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0DD3" w14:textId="1857AC67" w:rsidR="00603BAC" w:rsidRPr="0062152C" w:rsidRDefault="009A1B46" w:rsidP="00BE181D">
      <w:pPr>
        <w:spacing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OGŁOSZENIE</w:t>
      </w:r>
    </w:p>
    <w:p w14:paraId="1C4FF8EC" w14:textId="772EF328" w:rsidR="009A1B46" w:rsidRPr="0062152C" w:rsidRDefault="009A1B46" w:rsidP="0085346B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B</w:t>
      </w:r>
      <w:r w:rsidR="00B95F24" w:rsidRPr="0062152C">
        <w:rPr>
          <w:rFonts w:ascii="Garamond" w:hAnsi="Garamond" w:cs="Times New Roman"/>
          <w:sz w:val="24"/>
          <w:szCs w:val="24"/>
        </w:rPr>
        <w:t>urmistrz Miasta Giżycka ogłasza</w:t>
      </w:r>
      <w:r w:rsidR="00946EE4" w:rsidRPr="0062152C">
        <w:rPr>
          <w:rFonts w:ascii="Garamond" w:hAnsi="Garamond" w:cs="Times New Roman"/>
          <w:sz w:val="24"/>
          <w:szCs w:val="24"/>
        </w:rPr>
        <w:t xml:space="preserve"> </w:t>
      </w:r>
      <w:r w:rsidRPr="0062152C">
        <w:rPr>
          <w:rFonts w:ascii="Garamond" w:hAnsi="Garamond" w:cs="Times New Roman"/>
          <w:sz w:val="24"/>
          <w:szCs w:val="24"/>
        </w:rPr>
        <w:t>otwarty konkurs of</w:t>
      </w:r>
      <w:r w:rsidR="00946EE4" w:rsidRPr="0062152C">
        <w:rPr>
          <w:rFonts w:ascii="Garamond" w:hAnsi="Garamond" w:cs="Times New Roman"/>
          <w:sz w:val="24"/>
          <w:szCs w:val="24"/>
        </w:rPr>
        <w:t>ert na realizację zadań publicznych</w:t>
      </w:r>
      <w:r w:rsidRPr="0062152C">
        <w:rPr>
          <w:rFonts w:ascii="Garamond" w:hAnsi="Garamond" w:cs="Times New Roman"/>
          <w:sz w:val="24"/>
          <w:szCs w:val="24"/>
        </w:rPr>
        <w:t xml:space="preserve"> na rzecz mieszkańców Giżycka </w:t>
      </w:r>
      <w:r w:rsidR="00F5297D">
        <w:rPr>
          <w:rFonts w:ascii="Garamond" w:hAnsi="Garamond" w:cs="Times New Roman"/>
          <w:sz w:val="24"/>
          <w:szCs w:val="24"/>
        </w:rPr>
        <w:t>w roku 202</w:t>
      </w:r>
      <w:r w:rsidR="00954ECE">
        <w:rPr>
          <w:rFonts w:ascii="Garamond" w:hAnsi="Garamond" w:cs="Times New Roman"/>
          <w:sz w:val="24"/>
          <w:szCs w:val="24"/>
        </w:rPr>
        <w:t>5</w:t>
      </w:r>
      <w:r w:rsidR="00F5297D">
        <w:rPr>
          <w:rFonts w:ascii="Garamond" w:hAnsi="Garamond" w:cs="Times New Roman"/>
          <w:sz w:val="24"/>
          <w:szCs w:val="24"/>
        </w:rPr>
        <w:t xml:space="preserve"> </w:t>
      </w:r>
      <w:r w:rsidRPr="0062152C">
        <w:rPr>
          <w:rFonts w:ascii="Garamond" w:hAnsi="Garamond" w:cs="Times New Roman"/>
          <w:sz w:val="24"/>
          <w:szCs w:val="24"/>
        </w:rPr>
        <w:t>w zakre</w:t>
      </w:r>
      <w:r w:rsidR="00946EE4" w:rsidRPr="0062152C">
        <w:rPr>
          <w:rFonts w:ascii="Garamond" w:hAnsi="Garamond" w:cs="Times New Roman"/>
          <w:sz w:val="24"/>
          <w:szCs w:val="24"/>
        </w:rPr>
        <w:t>sach: ochrona zdrowia</w:t>
      </w:r>
      <w:r w:rsidR="00B95F24" w:rsidRPr="0062152C">
        <w:rPr>
          <w:rFonts w:ascii="Garamond" w:hAnsi="Garamond" w:cs="Times New Roman"/>
          <w:sz w:val="24"/>
          <w:szCs w:val="24"/>
        </w:rPr>
        <w:t>,</w:t>
      </w:r>
      <w:r w:rsidR="006E61CC" w:rsidRPr="0062152C">
        <w:rPr>
          <w:rFonts w:ascii="Garamond" w:hAnsi="Garamond" w:cs="Times New Roman"/>
          <w:sz w:val="24"/>
          <w:szCs w:val="24"/>
        </w:rPr>
        <w:t xml:space="preserve"> pomoc</w:t>
      </w:r>
      <w:r w:rsidR="00B95F24" w:rsidRPr="0062152C">
        <w:rPr>
          <w:rFonts w:ascii="Garamond" w:hAnsi="Garamond" w:cs="Times New Roman"/>
          <w:sz w:val="24"/>
          <w:szCs w:val="24"/>
        </w:rPr>
        <w:t xml:space="preserve"> społeczna,</w:t>
      </w:r>
      <w:r w:rsidR="00946EE4" w:rsidRPr="0062152C">
        <w:rPr>
          <w:rFonts w:ascii="Garamond" w:hAnsi="Garamond" w:cs="Times New Roman"/>
          <w:sz w:val="24"/>
          <w:szCs w:val="24"/>
        </w:rPr>
        <w:t xml:space="preserve"> kultura </w:t>
      </w:r>
      <w:r w:rsidR="00F5297D">
        <w:rPr>
          <w:rFonts w:ascii="Garamond" w:hAnsi="Garamond" w:cs="Times New Roman"/>
          <w:sz w:val="24"/>
          <w:szCs w:val="24"/>
        </w:rPr>
        <w:br/>
      </w:r>
      <w:r w:rsidR="00946EE4" w:rsidRPr="0062152C">
        <w:rPr>
          <w:rFonts w:ascii="Garamond" w:hAnsi="Garamond" w:cs="Times New Roman"/>
          <w:sz w:val="24"/>
          <w:szCs w:val="24"/>
        </w:rPr>
        <w:t>i ochrona dziedzictwa narodowego</w:t>
      </w:r>
      <w:r w:rsidR="00B95F24" w:rsidRPr="0062152C">
        <w:rPr>
          <w:rFonts w:ascii="Garamond" w:hAnsi="Garamond" w:cs="Times New Roman"/>
          <w:sz w:val="24"/>
          <w:szCs w:val="24"/>
        </w:rPr>
        <w:t xml:space="preserve">, </w:t>
      </w:r>
      <w:r w:rsidR="005A18FF" w:rsidRPr="0062152C">
        <w:rPr>
          <w:rFonts w:ascii="Garamond" w:hAnsi="Garamond" w:cs="Times New Roman"/>
          <w:sz w:val="24"/>
          <w:szCs w:val="24"/>
        </w:rPr>
        <w:t xml:space="preserve">sport i </w:t>
      </w:r>
      <w:r w:rsidR="00B95F24" w:rsidRPr="0062152C">
        <w:rPr>
          <w:rFonts w:ascii="Garamond" w:hAnsi="Garamond" w:cs="Times New Roman"/>
          <w:sz w:val="24"/>
          <w:szCs w:val="24"/>
        </w:rPr>
        <w:t>kultura fizyczna</w:t>
      </w:r>
      <w:r w:rsidR="00954ECE">
        <w:rPr>
          <w:rFonts w:ascii="Garamond" w:hAnsi="Garamond" w:cs="Times New Roman"/>
          <w:sz w:val="24"/>
          <w:szCs w:val="24"/>
        </w:rPr>
        <w:t xml:space="preserve">, </w:t>
      </w:r>
      <w:r w:rsidR="00B95F24" w:rsidRPr="0062152C">
        <w:rPr>
          <w:rFonts w:ascii="Garamond" w:hAnsi="Garamond" w:cs="Times New Roman"/>
          <w:sz w:val="24"/>
          <w:szCs w:val="24"/>
        </w:rPr>
        <w:t>o</w:t>
      </w:r>
      <w:r w:rsidR="005A18FF" w:rsidRPr="0062152C">
        <w:rPr>
          <w:rFonts w:ascii="Garamond" w:hAnsi="Garamond" w:cs="Times New Roman"/>
          <w:sz w:val="24"/>
          <w:szCs w:val="24"/>
        </w:rPr>
        <w:t>chrona zwierząt, ekologia</w:t>
      </w:r>
      <w:r w:rsidR="0085346B" w:rsidRPr="0062152C">
        <w:rPr>
          <w:rFonts w:ascii="Garamond" w:hAnsi="Garamond" w:cs="Times New Roman"/>
          <w:sz w:val="24"/>
          <w:szCs w:val="24"/>
        </w:rPr>
        <w:t xml:space="preserve">, </w:t>
      </w:r>
      <w:r w:rsidR="0085346B" w:rsidRPr="0062152C">
        <w:rPr>
          <w:rFonts w:ascii="Garamond" w:hAnsi="Garamond" w:cs="Times New Roman"/>
          <w:bCs/>
          <w:sz w:val="24"/>
          <w:szCs w:val="24"/>
        </w:rPr>
        <w:t>działalność na rzecz osób w wieku emerytalnym, aktywizacji seniorów</w:t>
      </w:r>
      <w:r w:rsidR="00F5297D">
        <w:rPr>
          <w:rFonts w:ascii="Garamond" w:hAnsi="Garamond" w:cs="Times New Roman"/>
          <w:sz w:val="24"/>
          <w:szCs w:val="24"/>
        </w:rPr>
        <w:t>.</w:t>
      </w:r>
    </w:p>
    <w:p w14:paraId="430D4216" w14:textId="77777777" w:rsidR="00A06F32" w:rsidRPr="0062152C" w:rsidRDefault="00A06F32" w:rsidP="00A06F32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Zlecenie realizacji zadania publicznego nastąpi w formie powierzenia lub wsparcia                                     wraz z udzieleniem dotacji na dofinansowanie jego realizacji.</w:t>
      </w:r>
    </w:p>
    <w:p w14:paraId="6EAD235A" w14:textId="77777777" w:rsidR="00A06F32" w:rsidRPr="0062152C" w:rsidRDefault="00A06F32" w:rsidP="00B95F24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14:paraId="033219FA" w14:textId="77777777" w:rsidR="006E7988" w:rsidRPr="0062152C" w:rsidRDefault="009A1B46" w:rsidP="004D4B0A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 xml:space="preserve">I. </w:t>
      </w:r>
    </w:p>
    <w:p w14:paraId="341B3D0D" w14:textId="77777777" w:rsidR="00603BAC" w:rsidRPr="0062152C" w:rsidRDefault="009111CF" w:rsidP="004D4B0A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Rodzaj zadania priorytetowego</w:t>
      </w:r>
      <w:r w:rsidR="009A1B46" w:rsidRPr="0062152C">
        <w:rPr>
          <w:rFonts w:ascii="Garamond" w:hAnsi="Garamond" w:cs="Times New Roman"/>
          <w:b/>
          <w:sz w:val="24"/>
          <w:szCs w:val="24"/>
        </w:rPr>
        <w:t xml:space="preserve"> i wysoko</w:t>
      </w:r>
      <w:r w:rsidRPr="0062152C">
        <w:rPr>
          <w:rFonts w:ascii="Garamond" w:hAnsi="Garamond" w:cs="Times New Roman"/>
          <w:b/>
          <w:sz w:val="24"/>
          <w:szCs w:val="24"/>
        </w:rPr>
        <w:t>ść dotacji przeznaczonych na jego</w:t>
      </w:r>
      <w:r w:rsidR="009A1B46" w:rsidRPr="0062152C">
        <w:rPr>
          <w:rFonts w:ascii="Garamond" w:hAnsi="Garamond" w:cs="Times New Roman"/>
          <w:b/>
          <w:sz w:val="24"/>
          <w:szCs w:val="24"/>
        </w:rPr>
        <w:t xml:space="preserve"> realizację.</w:t>
      </w:r>
    </w:p>
    <w:p w14:paraId="1401DC2B" w14:textId="77777777" w:rsidR="007917AD" w:rsidRPr="0062152C" w:rsidRDefault="007917AD" w:rsidP="007917A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266809D5" w14:textId="77777777" w:rsidR="001E31A0" w:rsidRPr="0062152C" w:rsidRDefault="006E7988" w:rsidP="00A06F32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1</w:t>
      </w:r>
      <w:r w:rsidR="009111CF" w:rsidRPr="0062152C">
        <w:rPr>
          <w:rFonts w:ascii="Garamond" w:hAnsi="Garamond" w:cs="Times New Roman"/>
          <w:b/>
          <w:sz w:val="24"/>
          <w:szCs w:val="24"/>
        </w:rPr>
        <w:t xml:space="preserve">. </w:t>
      </w:r>
      <w:r w:rsidR="00A06F32" w:rsidRPr="0062152C">
        <w:rPr>
          <w:rFonts w:ascii="Garamond" w:hAnsi="Garamond" w:cs="Times New Roman"/>
          <w:b/>
          <w:sz w:val="24"/>
          <w:szCs w:val="24"/>
        </w:rPr>
        <w:t>Zadania z zakresu ochrony zdrowia</w:t>
      </w:r>
      <w:r w:rsidR="001E31A0" w:rsidRPr="0062152C">
        <w:rPr>
          <w:rFonts w:ascii="Garamond" w:hAnsi="Garamond" w:cs="Times New Roman"/>
          <w:b/>
          <w:sz w:val="24"/>
          <w:szCs w:val="24"/>
        </w:rPr>
        <w:t>:</w:t>
      </w:r>
    </w:p>
    <w:p w14:paraId="004DEA4D" w14:textId="138B0D8A" w:rsidR="006E7988" w:rsidRPr="0062152C" w:rsidRDefault="00A06F32" w:rsidP="00A06F3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badania profilaktyczne dzieci</w:t>
      </w:r>
      <w:r w:rsidR="005C3767" w:rsidRPr="0062152C">
        <w:rPr>
          <w:rFonts w:ascii="Garamond" w:hAnsi="Garamond" w:cs="Times New Roman"/>
          <w:sz w:val="24"/>
          <w:szCs w:val="24"/>
        </w:rPr>
        <w:t>, młodzieży</w:t>
      </w:r>
      <w:r w:rsidRPr="0062152C">
        <w:rPr>
          <w:rFonts w:ascii="Garamond" w:hAnsi="Garamond" w:cs="Times New Roman"/>
          <w:sz w:val="24"/>
          <w:szCs w:val="24"/>
        </w:rPr>
        <w:t xml:space="preserve"> i dorosłych,</w:t>
      </w:r>
      <w:r w:rsidR="00476C3C">
        <w:rPr>
          <w:rFonts w:ascii="Garamond" w:hAnsi="Garamond" w:cs="Times New Roman"/>
          <w:sz w:val="24"/>
          <w:szCs w:val="24"/>
        </w:rPr>
        <w:t xml:space="preserve"> zarówno aktywnych zawodowo, jak </w:t>
      </w:r>
      <w:r w:rsidR="00476C3C">
        <w:rPr>
          <w:rFonts w:ascii="Garamond" w:hAnsi="Garamond" w:cs="Times New Roman"/>
          <w:sz w:val="24"/>
          <w:szCs w:val="24"/>
        </w:rPr>
        <w:br/>
        <w:t>i seniorów,</w:t>
      </w:r>
    </w:p>
    <w:p w14:paraId="48224F1C" w14:textId="5A03FE64" w:rsidR="00A06F32" w:rsidRPr="0062152C" w:rsidRDefault="00A06F32" w:rsidP="00A06F3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porady</w:t>
      </w:r>
      <w:r w:rsidR="00A521DE">
        <w:rPr>
          <w:rFonts w:ascii="Garamond" w:hAnsi="Garamond" w:cs="Times New Roman"/>
          <w:sz w:val="24"/>
          <w:szCs w:val="24"/>
        </w:rPr>
        <w:t xml:space="preserve"> i zajęcia</w:t>
      </w:r>
      <w:r w:rsidRPr="0062152C">
        <w:rPr>
          <w:rFonts w:ascii="Garamond" w:hAnsi="Garamond" w:cs="Times New Roman"/>
          <w:sz w:val="24"/>
          <w:szCs w:val="24"/>
        </w:rPr>
        <w:t xml:space="preserve"> logopedyczne,</w:t>
      </w:r>
      <w:r w:rsidR="00A521DE">
        <w:rPr>
          <w:rFonts w:ascii="Garamond" w:hAnsi="Garamond" w:cs="Times New Roman"/>
          <w:sz w:val="24"/>
          <w:szCs w:val="24"/>
        </w:rPr>
        <w:t xml:space="preserve"> </w:t>
      </w:r>
      <w:r w:rsidRPr="0062152C">
        <w:rPr>
          <w:rFonts w:ascii="Garamond" w:hAnsi="Garamond" w:cs="Times New Roman"/>
          <w:sz w:val="24"/>
          <w:szCs w:val="24"/>
        </w:rPr>
        <w:t>fizjoterapeutyczne i terapie realizowane przez pedagoga specjalnego lub psychologa,</w:t>
      </w:r>
    </w:p>
    <w:p w14:paraId="6741B56B" w14:textId="77777777" w:rsidR="00A06F32" w:rsidRPr="0062152C" w:rsidRDefault="00A06F32" w:rsidP="00A06F3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szczepienia profilaktyczne,</w:t>
      </w:r>
    </w:p>
    <w:p w14:paraId="5ED9C6B3" w14:textId="77777777" w:rsidR="00A06F32" w:rsidRPr="0062152C" w:rsidRDefault="00A06F32" w:rsidP="00A06F3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rehabilitacja osób niewidomych i tracących wzrok,</w:t>
      </w:r>
    </w:p>
    <w:p w14:paraId="63A8B264" w14:textId="77777777" w:rsidR="00A06F32" w:rsidRPr="0062152C" w:rsidRDefault="00A06F32" w:rsidP="00A06F3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działania wynikające z rozeznanych potrzeb zdrowotnych i stanu zdrowia mieszkańców miasta – opieka hospicyjna, profilaktyka chorób kardiologicznych, onkologicznych oraz innych,</w:t>
      </w:r>
    </w:p>
    <w:p w14:paraId="59D09FB6" w14:textId="77777777" w:rsidR="00A06F32" w:rsidRPr="0062152C" w:rsidRDefault="00A06F32" w:rsidP="00A06F3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imprezy popularyzujące zdrowy tryb życia,</w:t>
      </w:r>
    </w:p>
    <w:p w14:paraId="338BECD9" w14:textId="77777777" w:rsidR="00A06F32" w:rsidRPr="0062152C" w:rsidRDefault="00A06F32" w:rsidP="00A06F3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inicjowanie lokalnych przedsięwzięć zmierzających do zaznajamiania mieszkańców                                z czynnikami szkodliwymi dla zdrowia oraz ich skutkami,</w:t>
      </w:r>
    </w:p>
    <w:p w14:paraId="1A0A119B" w14:textId="56D7D8B6" w:rsidR="00A06F32" w:rsidRPr="0062152C" w:rsidRDefault="00A06F32" w:rsidP="00A06F3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działania wspierające osoby niepełnosprawne,</w:t>
      </w:r>
      <w:r w:rsidR="00F924CB">
        <w:rPr>
          <w:rFonts w:ascii="Garamond" w:hAnsi="Garamond" w:cs="Times New Roman"/>
          <w:sz w:val="24"/>
          <w:szCs w:val="24"/>
        </w:rPr>
        <w:t xml:space="preserve"> niezależnie od ich wieku, </w:t>
      </w:r>
    </w:p>
    <w:p w14:paraId="0F5239CF" w14:textId="77777777" w:rsidR="00A06F32" w:rsidRPr="0062152C" w:rsidRDefault="00A06F32" w:rsidP="00A06F32">
      <w:pPr>
        <w:pStyle w:val="Akapitzlist"/>
        <w:numPr>
          <w:ilvl w:val="0"/>
          <w:numId w:val="17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podejmowanie innych działań wynikających z rozeznanych potrzeb zdrowotnych i stanu zdrowia mieszkańców miasta.</w:t>
      </w:r>
    </w:p>
    <w:p w14:paraId="60806D26" w14:textId="77777777" w:rsidR="00207002" w:rsidRPr="0062152C" w:rsidRDefault="00207002" w:rsidP="00207002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Konkurs ma na celu wyłonienie ofert realizacji zadań publicznych upowszechniających zdrowy tryb życia wśród mieszkańców Giżycka oraz poprawę jakości życia giżycczan poprzez pełniejsze zaspokajanie potrzeb mieszkańców w zakresie ochrony zdrowia.</w:t>
      </w:r>
    </w:p>
    <w:p w14:paraId="39E8386D" w14:textId="7E11EBD0" w:rsidR="00A06F32" w:rsidRPr="0062152C" w:rsidRDefault="0097452F" w:rsidP="00A06F32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Kwota przezn</w:t>
      </w:r>
      <w:r w:rsidR="009111CF" w:rsidRPr="0062152C">
        <w:rPr>
          <w:rFonts w:ascii="Garamond" w:hAnsi="Garamond" w:cs="Times New Roman"/>
          <w:b/>
          <w:sz w:val="24"/>
          <w:szCs w:val="24"/>
        </w:rPr>
        <w:t>aczona na realizację</w:t>
      </w:r>
      <w:r w:rsidR="00B95F24" w:rsidRPr="0062152C">
        <w:rPr>
          <w:rFonts w:ascii="Garamond" w:hAnsi="Garamond" w:cs="Times New Roman"/>
          <w:b/>
          <w:sz w:val="24"/>
          <w:szCs w:val="24"/>
        </w:rPr>
        <w:t xml:space="preserve"> powyższych zadań</w:t>
      </w:r>
      <w:r w:rsidR="00077A86" w:rsidRPr="0062152C">
        <w:rPr>
          <w:rFonts w:ascii="Garamond" w:hAnsi="Garamond" w:cs="Times New Roman"/>
          <w:b/>
          <w:sz w:val="24"/>
          <w:szCs w:val="24"/>
        </w:rPr>
        <w:t xml:space="preserve"> w 202</w:t>
      </w:r>
      <w:r w:rsidR="005A7482">
        <w:rPr>
          <w:rFonts w:ascii="Garamond" w:hAnsi="Garamond" w:cs="Times New Roman"/>
          <w:b/>
          <w:sz w:val="24"/>
          <w:szCs w:val="24"/>
        </w:rPr>
        <w:t>5</w:t>
      </w:r>
      <w:r w:rsidR="00A06F32" w:rsidRPr="0062152C">
        <w:rPr>
          <w:rFonts w:ascii="Garamond" w:hAnsi="Garamond" w:cs="Times New Roman"/>
          <w:b/>
          <w:sz w:val="24"/>
          <w:szCs w:val="24"/>
        </w:rPr>
        <w:t xml:space="preserve"> r</w:t>
      </w:r>
      <w:r w:rsidR="00B95F24" w:rsidRPr="0062152C">
        <w:rPr>
          <w:rFonts w:ascii="Garamond" w:hAnsi="Garamond" w:cs="Times New Roman"/>
          <w:b/>
          <w:sz w:val="24"/>
          <w:szCs w:val="24"/>
        </w:rPr>
        <w:t>. wynos</w:t>
      </w:r>
      <w:r w:rsidR="00267788" w:rsidRPr="0062152C">
        <w:rPr>
          <w:rFonts w:ascii="Garamond" w:hAnsi="Garamond" w:cs="Times New Roman"/>
          <w:b/>
          <w:sz w:val="24"/>
          <w:szCs w:val="24"/>
        </w:rPr>
        <w:t>i</w:t>
      </w:r>
      <w:r w:rsidR="00326876" w:rsidRPr="0062152C">
        <w:rPr>
          <w:rFonts w:ascii="Garamond" w:hAnsi="Garamond" w:cs="Times New Roman"/>
          <w:b/>
          <w:sz w:val="24"/>
          <w:szCs w:val="24"/>
        </w:rPr>
        <w:t xml:space="preserve"> 1</w:t>
      </w:r>
      <w:r w:rsidR="005A7482">
        <w:rPr>
          <w:rFonts w:ascii="Garamond" w:hAnsi="Garamond" w:cs="Times New Roman"/>
          <w:b/>
          <w:sz w:val="24"/>
          <w:szCs w:val="24"/>
        </w:rPr>
        <w:t>2</w:t>
      </w:r>
      <w:r w:rsidR="00326876" w:rsidRPr="0062152C">
        <w:rPr>
          <w:rFonts w:ascii="Garamond" w:hAnsi="Garamond" w:cs="Times New Roman"/>
          <w:b/>
          <w:sz w:val="24"/>
          <w:szCs w:val="24"/>
        </w:rPr>
        <w:t>0 000,00</w:t>
      </w:r>
      <w:r w:rsidR="00267788" w:rsidRPr="0062152C">
        <w:rPr>
          <w:rFonts w:ascii="Garamond" w:hAnsi="Garamond" w:cs="Times New Roman"/>
          <w:b/>
          <w:sz w:val="24"/>
          <w:szCs w:val="24"/>
        </w:rPr>
        <w:t xml:space="preserve"> </w:t>
      </w:r>
      <w:r w:rsidR="00A06F32" w:rsidRPr="0062152C">
        <w:rPr>
          <w:rFonts w:ascii="Garamond" w:hAnsi="Garamond" w:cs="Times New Roman"/>
          <w:b/>
          <w:sz w:val="24"/>
          <w:szCs w:val="24"/>
        </w:rPr>
        <w:t>zł</w:t>
      </w:r>
      <w:r w:rsidR="00FC2401" w:rsidRPr="0062152C">
        <w:rPr>
          <w:rFonts w:ascii="Garamond" w:hAnsi="Garamond" w:cs="Times New Roman"/>
          <w:b/>
          <w:sz w:val="24"/>
          <w:szCs w:val="24"/>
        </w:rPr>
        <w:t>.</w:t>
      </w:r>
    </w:p>
    <w:p w14:paraId="499FEF5D" w14:textId="5EFAB3BA" w:rsidR="00B276CA" w:rsidRPr="0062152C" w:rsidRDefault="00077A86" w:rsidP="00D6580D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W 202</w:t>
      </w:r>
      <w:r w:rsidR="005A7482">
        <w:rPr>
          <w:rFonts w:ascii="Garamond" w:hAnsi="Garamond" w:cs="Times New Roman"/>
          <w:sz w:val="24"/>
          <w:szCs w:val="24"/>
        </w:rPr>
        <w:t>4</w:t>
      </w:r>
      <w:r w:rsidR="00A06F32" w:rsidRPr="0062152C">
        <w:rPr>
          <w:rFonts w:ascii="Garamond" w:hAnsi="Garamond" w:cs="Times New Roman"/>
          <w:sz w:val="24"/>
          <w:szCs w:val="24"/>
        </w:rPr>
        <w:t xml:space="preserve"> r. </w:t>
      </w:r>
      <w:r w:rsidR="00B9612C" w:rsidRPr="0062152C">
        <w:rPr>
          <w:rFonts w:ascii="Garamond" w:hAnsi="Garamond" w:cs="Times New Roman"/>
          <w:sz w:val="24"/>
          <w:szCs w:val="24"/>
        </w:rPr>
        <w:t>prze</w:t>
      </w:r>
      <w:r w:rsidR="000F394E">
        <w:rPr>
          <w:rFonts w:ascii="Garamond" w:hAnsi="Garamond" w:cs="Times New Roman"/>
          <w:sz w:val="24"/>
          <w:szCs w:val="24"/>
        </w:rPr>
        <w:t xml:space="preserve">kazano na ten cel </w:t>
      </w:r>
      <w:r w:rsidR="00B9612C" w:rsidRPr="0062152C">
        <w:rPr>
          <w:rFonts w:ascii="Garamond" w:hAnsi="Garamond" w:cs="Times New Roman"/>
          <w:sz w:val="24"/>
          <w:szCs w:val="24"/>
        </w:rPr>
        <w:t>kwotę</w:t>
      </w:r>
      <w:r w:rsidR="00A06F32" w:rsidRPr="0062152C">
        <w:rPr>
          <w:rFonts w:ascii="Garamond" w:hAnsi="Garamond" w:cs="Times New Roman"/>
          <w:sz w:val="24"/>
          <w:szCs w:val="24"/>
        </w:rPr>
        <w:t> </w:t>
      </w:r>
      <w:r w:rsidR="002E0D90" w:rsidRPr="000F394E">
        <w:rPr>
          <w:rFonts w:ascii="Garamond" w:hAnsi="Garamond" w:cs="Times New Roman"/>
          <w:sz w:val="24"/>
          <w:szCs w:val="24"/>
        </w:rPr>
        <w:t>100 0</w:t>
      </w:r>
      <w:r w:rsidR="00A06F32" w:rsidRPr="000F394E">
        <w:rPr>
          <w:rFonts w:ascii="Garamond" w:hAnsi="Garamond" w:cs="Times New Roman"/>
          <w:sz w:val="24"/>
          <w:szCs w:val="24"/>
        </w:rPr>
        <w:t>00,00 zł.</w:t>
      </w:r>
    </w:p>
    <w:p w14:paraId="2B08905B" w14:textId="7F1ADA61" w:rsidR="00B95F24" w:rsidRPr="0062152C" w:rsidRDefault="00B95F24" w:rsidP="00D6580D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 xml:space="preserve">Zadania z zakresu </w:t>
      </w:r>
      <w:r w:rsidR="00B276CA" w:rsidRPr="0062152C">
        <w:rPr>
          <w:rFonts w:ascii="Garamond" w:hAnsi="Garamond" w:cs="Times New Roman"/>
          <w:b/>
          <w:sz w:val="24"/>
          <w:szCs w:val="24"/>
        </w:rPr>
        <w:t>pomocy</w:t>
      </w:r>
      <w:r w:rsidRPr="0062152C">
        <w:rPr>
          <w:rFonts w:ascii="Garamond" w:hAnsi="Garamond" w:cs="Times New Roman"/>
          <w:b/>
          <w:sz w:val="24"/>
          <w:szCs w:val="24"/>
        </w:rPr>
        <w:t xml:space="preserve"> społecznej:</w:t>
      </w:r>
    </w:p>
    <w:p w14:paraId="0296B5D3" w14:textId="77777777" w:rsidR="00B95F24" w:rsidRPr="0062152C" w:rsidRDefault="00B95F24" w:rsidP="00B95F2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świadczenie usług opiekuńczych w miejscu zamieszkania,</w:t>
      </w:r>
    </w:p>
    <w:p w14:paraId="6ACA0D0E" w14:textId="77777777" w:rsidR="00B95F24" w:rsidRPr="0062152C" w:rsidRDefault="00B95F24" w:rsidP="00B95F2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działania z zakresu profilaktyki i opieki nad dzieckiem i rodziną, podejmowanie innych zadań z zakresu pomocy społecznej, wynikających z rozeznanych potrzeb gminy, w tym tworzenie                 i realizacja programów osłonowych,</w:t>
      </w:r>
    </w:p>
    <w:p w14:paraId="6463D523" w14:textId="08A4A9A9" w:rsidR="00B95F24" w:rsidRPr="0062152C" w:rsidRDefault="00B95F24" w:rsidP="00B95F2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działania zmierzające do zapobiegania przemocy w rodzinie</w:t>
      </w:r>
      <w:r w:rsidR="004F0C89">
        <w:rPr>
          <w:rFonts w:ascii="Garamond" w:hAnsi="Garamond" w:cs="Times New Roman"/>
          <w:sz w:val="24"/>
          <w:szCs w:val="24"/>
        </w:rPr>
        <w:t xml:space="preserve"> oraz przemocy wobec seniorów,</w:t>
      </w:r>
    </w:p>
    <w:p w14:paraId="64F484A4" w14:textId="77777777" w:rsidR="00B95F24" w:rsidRPr="0062152C" w:rsidRDefault="00B95F24" w:rsidP="00B95F2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działania wspierające rodziny wielodzietne,</w:t>
      </w:r>
    </w:p>
    <w:p w14:paraId="13917B1F" w14:textId="7CB239DD" w:rsidR="00B95F24" w:rsidRPr="0062152C" w:rsidRDefault="00B95F24" w:rsidP="00B95F2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działania na rzecz osób bezdomnych, wykluczonych społecznie, zamieszkujących                          na terenie miasta</w:t>
      </w:r>
      <w:r w:rsidR="006E68F4" w:rsidRPr="0062152C">
        <w:rPr>
          <w:rFonts w:ascii="Garamond" w:hAnsi="Garamond" w:cs="Times New Roman"/>
          <w:sz w:val="24"/>
          <w:szCs w:val="24"/>
        </w:rPr>
        <w:t>,</w:t>
      </w:r>
    </w:p>
    <w:p w14:paraId="5C62DA4E" w14:textId="61E4E4C8" w:rsidR="006E68F4" w:rsidRPr="0062152C" w:rsidRDefault="006E68F4" w:rsidP="00B95F2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 xml:space="preserve">prowadzenie działań </w:t>
      </w:r>
      <w:bookmarkStart w:id="0" w:name="_Hlk118801867"/>
      <w:r w:rsidRPr="0062152C">
        <w:rPr>
          <w:rFonts w:ascii="Garamond" w:hAnsi="Garamond" w:cs="Times New Roman"/>
          <w:sz w:val="24"/>
          <w:szCs w:val="24"/>
        </w:rPr>
        <w:t>mających na celu wsparcie dorosłych osób z niepełnosprawnością intelektualną w procesie usamodzielniania się (m.in.: mieszkalnictwo, „kręgi wsparcia”, wsparcie specjalistów).</w:t>
      </w:r>
    </w:p>
    <w:bookmarkEnd w:id="0"/>
    <w:p w14:paraId="4F2D0B2F" w14:textId="2433450B" w:rsidR="00207002" w:rsidRPr="0062152C" w:rsidRDefault="00207002" w:rsidP="00207002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lastRenderedPageBreak/>
        <w:t xml:space="preserve">Konkurs ma na celu wyłonienie ofert realizacji zadań publicznych upowszechniających działania               z zakresu </w:t>
      </w:r>
      <w:r w:rsidR="00C62093" w:rsidRPr="0062152C">
        <w:rPr>
          <w:rFonts w:ascii="Garamond" w:hAnsi="Garamond" w:cs="Times New Roman"/>
          <w:sz w:val="24"/>
          <w:szCs w:val="24"/>
        </w:rPr>
        <w:t xml:space="preserve">pomocy </w:t>
      </w:r>
      <w:r w:rsidRPr="0062152C">
        <w:rPr>
          <w:rFonts w:ascii="Garamond" w:hAnsi="Garamond" w:cs="Times New Roman"/>
          <w:sz w:val="24"/>
          <w:szCs w:val="24"/>
        </w:rPr>
        <w:t xml:space="preserve">społecznej wśród mieszkańców Giżycka oraz poprawę jakości życia mieszkańców poprzez pełniejsze zaspokajanie potrzeb giżycczan w zakresie </w:t>
      </w:r>
      <w:r w:rsidR="001B44A7" w:rsidRPr="0062152C">
        <w:rPr>
          <w:rFonts w:ascii="Garamond" w:hAnsi="Garamond" w:cs="Times New Roman"/>
          <w:sz w:val="24"/>
          <w:szCs w:val="24"/>
        </w:rPr>
        <w:t>pomocy</w:t>
      </w:r>
      <w:r w:rsidRPr="0062152C">
        <w:rPr>
          <w:rFonts w:ascii="Garamond" w:hAnsi="Garamond" w:cs="Times New Roman"/>
          <w:sz w:val="24"/>
          <w:szCs w:val="24"/>
        </w:rPr>
        <w:t xml:space="preserve"> społecznej.</w:t>
      </w:r>
    </w:p>
    <w:p w14:paraId="0E12E963" w14:textId="6E9600B3" w:rsidR="00B95F24" w:rsidRPr="0062152C" w:rsidRDefault="00B95F24" w:rsidP="00B95F24">
      <w:pPr>
        <w:spacing w:line="240" w:lineRule="auto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Kwota przeznaczona na realizację powyższych zadań</w:t>
      </w:r>
      <w:r w:rsidR="00D4557A" w:rsidRPr="0062152C">
        <w:rPr>
          <w:rFonts w:ascii="Garamond" w:hAnsi="Garamond" w:cs="Times New Roman"/>
          <w:b/>
          <w:sz w:val="24"/>
          <w:szCs w:val="24"/>
        </w:rPr>
        <w:t xml:space="preserve"> w 202</w:t>
      </w:r>
      <w:r w:rsidR="002723F0">
        <w:rPr>
          <w:rFonts w:ascii="Garamond" w:hAnsi="Garamond" w:cs="Times New Roman"/>
          <w:b/>
          <w:sz w:val="24"/>
          <w:szCs w:val="24"/>
        </w:rPr>
        <w:t>5</w:t>
      </w:r>
      <w:r w:rsidRPr="0062152C">
        <w:rPr>
          <w:rFonts w:ascii="Garamond" w:hAnsi="Garamond" w:cs="Times New Roman"/>
          <w:b/>
          <w:sz w:val="24"/>
          <w:szCs w:val="24"/>
        </w:rPr>
        <w:t xml:space="preserve"> r</w:t>
      </w:r>
      <w:r w:rsidR="00F5523A" w:rsidRPr="0062152C">
        <w:rPr>
          <w:rFonts w:ascii="Garamond" w:hAnsi="Garamond" w:cs="Times New Roman"/>
          <w:b/>
          <w:sz w:val="24"/>
          <w:szCs w:val="24"/>
        </w:rPr>
        <w:t>. wynosi</w:t>
      </w:r>
      <w:r w:rsidR="00E740EC" w:rsidRPr="0062152C">
        <w:rPr>
          <w:rFonts w:ascii="Garamond" w:hAnsi="Garamond" w:cs="Times New Roman"/>
          <w:b/>
          <w:sz w:val="24"/>
          <w:szCs w:val="24"/>
        </w:rPr>
        <w:t xml:space="preserve"> 73 000,00 </w:t>
      </w:r>
      <w:r w:rsidR="003362D2" w:rsidRPr="0062152C">
        <w:rPr>
          <w:rFonts w:ascii="Garamond" w:hAnsi="Garamond" w:cs="Times New Roman"/>
          <w:b/>
          <w:sz w:val="24"/>
          <w:szCs w:val="24"/>
        </w:rPr>
        <w:t>zł</w:t>
      </w:r>
      <w:r w:rsidR="003038A0">
        <w:rPr>
          <w:rFonts w:ascii="Garamond" w:hAnsi="Garamond" w:cs="Times New Roman"/>
          <w:b/>
          <w:sz w:val="24"/>
          <w:szCs w:val="24"/>
        </w:rPr>
        <w:t>.</w:t>
      </w:r>
    </w:p>
    <w:p w14:paraId="0690303E" w14:textId="1ABF2636" w:rsidR="00B95F24" w:rsidRPr="00363B6C" w:rsidRDefault="00D4557A" w:rsidP="00B95F2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363B6C">
        <w:rPr>
          <w:rFonts w:ascii="Garamond" w:hAnsi="Garamond" w:cs="Times New Roman"/>
          <w:sz w:val="24"/>
          <w:szCs w:val="24"/>
        </w:rPr>
        <w:t>W 202</w:t>
      </w:r>
      <w:r w:rsidR="00231361" w:rsidRPr="00363B6C">
        <w:rPr>
          <w:rFonts w:ascii="Garamond" w:hAnsi="Garamond" w:cs="Times New Roman"/>
          <w:sz w:val="24"/>
          <w:szCs w:val="24"/>
        </w:rPr>
        <w:t>4</w:t>
      </w:r>
      <w:r w:rsidR="00B95F24" w:rsidRPr="00363B6C">
        <w:rPr>
          <w:rFonts w:ascii="Garamond" w:hAnsi="Garamond" w:cs="Times New Roman"/>
          <w:sz w:val="24"/>
          <w:szCs w:val="24"/>
        </w:rPr>
        <w:t xml:space="preserve"> r. prze</w:t>
      </w:r>
      <w:r w:rsidR="0046055B" w:rsidRPr="00363B6C">
        <w:rPr>
          <w:rFonts w:ascii="Garamond" w:hAnsi="Garamond" w:cs="Times New Roman"/>
          <w:sz w:val="24"/>
          <w:szCs w:val="24"/>
        </w:rPr>
        <w:t xml:space="preserve">kazano </w:t>
      </w:r>
      <w:r w:rsidR="00B95F24" w:rsidRPr="00363B6C">
        <w:rPr>
          <w:rFonts w:ascii="Garamond" w:hAnsi="Garamond" w:cs="Times New Roman"/>
          <w:sz w:val="24"/>
          <w:szCs w:val="24"/>
        </w:rPr>
        <w:t xml:space="preserve">na ten cel kwotę </w:t>
      </w:r>
      <w:r w:rsidR="009D48C5" w:rsidRPr="00363B6C">
        <w:rPr>
          <w:rFonts w:ascii="Garamond" w:hAnsi="Garamond" w:cs="Times New Roman"/>
          <w:sz w:val="24"/>
          <w:szCs w:val="24"/>
        </w:rPr>
        <w:t>7</w:t>
      </w:r>
      <w:r w:rsidR="00231361" w:rsidRPr="00363B6C">
        <w:rPr>
          <w:rFonts w:ascii="Garamond" w:hAnsi="Garamond" w:cs="Times New Roman"/>
          <w:sz w:val="24"/>
          <w:szCs w:val="24"/>
        </w:rPr>
        <w:t>3</w:t>
      </w:r>
      <w:r w:rsidR="009D48C5" w:rsidRPr="00363B6C">
        <w:rPr>
          <w:rFonts w:ascii="Garamond" w:hAnsi="Garamond" w:cs="Times New Roman"/>
          <w:sz w:val="24"/>
          <w:szCs w:val="24"/>
        </w:rPr>
        <w:t xml:space="preserve"> </w:t>
      </w:r>
      <w:r w:rsidR="00231361" w:rsidRPr="00363B6C">
        <w:rPr>
          <w:rFonts w:ascii="Garamond" w:hAnsi="Garamond" w:cs="Times New Roman"/>
          <w:sz w:val="24"/>
          <w:szCs w:val="24"/>
        </w:rPr>
        <w:t>0</w:t>
      </w:r>
      <w:r w:rsidR="009D48C5" w:rsidRPr="00363B6C">
        <w:rPr>
          <w:rFonts w:ascii="Garamond" w:hAnsi="Garamond" w:cs="Times New Roman"/>
          <w:sz w:val="24"/>
          <w:szCs w:val="24"/>
        </w:rPr>
        <w:t>00</w:t>
      </w:r>
      <w:r w:rsidR="00B95F24" w:rsidRPr="00363B6C">
        <w:rPr>
          <w:rFonts w:ascii="Garamond" w:hAnsi="Garamond" w:cs="Times New Roman"/>
          <w:sz w:val="24"/>
          <w:szCs w:val="24"/>
        </w:rPr>
        <w:t>,00 zł</w:t>
      </w:r>
      <w:r w:rsidR="00363B6C" w:rsidRPr="00363B6C">
        <w:rPr>
          <w:rFonts w:ascii="Garamond" w:hAnsi="Garamond" w:cs="Times New Roman"/>
          <w:sz w:val="24"/>
          <w:szCs w:val="24"/>
        </w:rPr>
        <w:t>.</w:t>
      </w:r>
      <w:r w:rsidR="00A22F35" w:rsidRPr="00363B6C">
        <w:rPr>
          <w:rFonts w:ascii="Garamond" w:hAnsi="Garamond" w:cs="Times New Roman"/>
          <w:sz w:val="24"/>
          <w:szCs w:val="24"/>
        </w:rPr>
        <w:t xml:space="preserve"> </w:t>
      </w:r>
    </w:p>
    <w:p w14:paraId="7174C952" w14:textId="77777777" w:rsidR="003038A0" w:rsidRPr="00231361" w:rsidRDefault="003038A0" w:rsidP="00B95F24">
      <w:pPr>
        <w:pStyle w:val="Akapitzlist"/>
        <w:spacing w:line="240" w:lineRule="auto"/>
        <w:ind w:left="360"/>
        <w:jc w:val="both"/>
        <w:rPr>
          <w:rFonts w:ascii="Garamond" w:hAnsi="Garamond" w:cs="Times New Roman"/>
          <w:color w:val="ED0000"/>
          <w:sz w:val="24"/>
          <w:szCs w:val="24"/>
        </w:rPr>
      </w:pPr>
    </w:p>
    <w:p w14:paraId="213B5DF9" w14:textId="77777777" w:rsidR="00A06F32" w:rsidRPr="0062152C" w:rsidRDefault="00A06F32" w:rsidP="00B95F2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Zadania z zakresu kultury i ochrony dziedzictwa narodowego:</w:t>
      </w:r>
    </w:p>
    <w:p w14:paraId="7D90F0AC" w14:textId="77777777" w:rsidR="00A06F32" w:rsidRPr="0062152C" w:rsidRDefault="008336DF" w:rsidP="00A06F3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organizacja imprez kulturalnych na terenie miasta,</w:t>
      </w:r>
    </w:p>
    <w:p w14:paraId="3C6DE0CF" w14:textId="77777777" w:rsidR="008336DF" w:rsidRPr="0062152C" w:rsidRDefault="008336DF" w:rsidP="00A06F3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organizacja imprez patriotycznych i przedsięwzięć z zakresu ochrony dziedzictwa narodowego,</w:t>
      </w:r>
    </w:p>
    <w:p w14:paraId="5E563572" w14:textId="77777777" w:rsidR="008336DF" w:rsidRPr="0062152C" w:rsidRDefault="008336DF" w:rsidP="00A06F3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wzmacnianie roli kultury w budowaniu aktywności społecznej,</w:t>
      </w:r>
    </w:p>
    <w:p w14:paraId="2C4D44DC" w14:textId="77777777" w:rsidR="008336DF" w:rsidRPr="0062152C" w:rsidRDefault="008336DF" w:rsidP="00A06F3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wspieranie inicjatyw tworzących warunki do rozwoju form twórczości artystycznej,</w:t>
      </w:r>
    </w:p>
    <w:p w14:paraId="2B577BB9" w14:textId="65FD1D3A" w:rsidR="008336DF" w:rsidRPr="0062152C" w:rsidRDefault="008336DF" w:rsidP="00A06F3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wspieranie działań zmierzających do ochrony, zachowania i rozwoju mniejszości narodowych i etnicznych ora</w:t>
      </w:r>
      <w:r w:rsidR="007E1C7A" w:rsidRPr="0062152C">
        <w:rPr>
          <w:rFonts w:ascii="Garamond" w:hAnsi="Garamond" w:cs="Times New Roman"/>
          <w:sz w:val="24"/>
          <w:szCs w:val="24"/>
        </w:rPr>
        <w:t>z budowanie dialogu między nimi</w:t>
      </w:r>
      <w:r w:rsidR="005C3767" w:rsidRPr="0062152C">
        <w:rPr>
          <w:rFonts w:ascii="Garamond" w:hAnsi="Garamond" w:cs="Times New Roman"/>
          <w:sz w:val="24"/>
          <w:szCs w:val="24"/>
        </w:rPr>
        <w:t>,</w:t>
      </w:r>
    </w:p>
    <w:p w14:paraId="3A221DA0" w14:textId="19F27960" w:rsidR="005C3767" w:rsidRPr="0062152C" w:rsidRDefault="005C3767" w:rsidP="00A06F32">
      <w:pPr>
        <w:pStyle w:val="Akapitzlist"/>
        <w:numPr>
          <w:ilvl w:val="0"/>
          <w:numId w:val="1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wspieranie działań i wydarzeń kulturalnych, aktywizujących dzieci i młodzież z terenu miasta.</w:t>
      </w:r>
    </w:p>
    <w:p w14:paraId="5DEF1CA1" w14:textId="77777777" w:rsidR="00207002" w:rsidRPr="0062152C" w:rsidRDefault="00207002" w:rsidP="00207002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 xml:space="preserve">Konkurs ma na celu wyłonienie ofert realizacji zadań publicznych upowszechniających </w:t>
      </w:r>
      <w:r w:rsidR="0096445B" w:rsidRPr="0062152C">
        <w:rPr>
          <w:rFonts w:ascii="Garamond" w:hAnsi="Garamond" w:cs="Times New Roman"/>
          <w:sz w:val="24"/>
          <w:szCs w:val="24"/>
        </w:rPr>
        <w:t xml:space="preserve">działalność z zakresu kultury i ochrony dziedzictwa narodowego wśród giżycczan oraz powstanie                                lub kontynuowanie inicjatyw, wychodzących naprzeciw oczekiwaniom mieszkańców Giżycka. </w:t>
      </w:r>
    </w:p>
    <w:p w14:paraId="392A353D" w14:textId="0E11448A" w:rsidR="008336DF" w:rsidRPr="0062152C" w:rsidRDefault="008336DF" w:rsidP="008336DF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bookmarkStart w:id="1" w:name="_Hlk184910348"/>
      <w:r w:rsidRPr="0062152C">
        <w:rPr>
          <w:rFonts w:ascii="Garamond" w:hAnsi="Garamond" w:cs="Times New Roman"/>
          <w:b/>
          <w:sz w:val="24"/>
          <w:szCs w:val="24"/>
        </w:rPr>
        <w:t xml:space="preserve">Kwota przeznaczona na realizację powyższych zadań </w:t>
      </w:r>
      <w:r w:rsidR="009C2218" w:rsidRPr="0062152C">
        <w:rPr>
          <w:rFonts w:ascii="Garamond" w:hAnsi="Garamond" w:cs="Times New Roman"/>
          <w:b/>
          <w:sz w:val="24"/>
          <w:szCs w:val="24"/>
        </w:rPr>
        <w:t>w 202</w:t>
      </w:r>
      <w:r w:rsidR="00BD2198">
        <w:rPr>
          <w:rFonts w:ascii="Garamond" w:hAnsi="Garamond" w:cs="Times New Roman"/>
          <w:b/>
          <w:sz w:val="24"/>
          <w:szCs w:val="24"/>
        </w:rPr>
        <w:t>5</w:t>
      </w:r>
      <w:r w:rsidRPr="0062152C">
        <w:rPr>
          <w:rFonts w:ascii="Garamond" w:hAnsi="Garamond" w:cs="Times New Roman"/>
          <w:b/>
          <w:sz w:val="24"/>
          <w:szCs w:val="24"/>
        </w:rPr>
        <w:t xml:space="preserve"> r</w:t>
      </w:r>
      <w:r w:rsidR="00952BB4" w:rsidRPr="0062152C">
        <w:rPr>
          <w:rFonts w:ascii="Garamond" w:hAnsi="Garamond" w:cs="Times New Roman"/>
          <w:b/>
          <w:sz w:val="24"/>
          <w:szCs w:val="24"/>
        </w:rPr>
        <w:t>. wynosi</w:t>
      </w:r>
      <w:r w:rsidR="00483B50" w:rsidRPr="0062152C">
        <w:rPr>
          <w:rFonts w:ascii="Garamond" w:hAnsi="Garamond" w:cs="Times New Roman"/>
          <w:b/>
          <w:sz w:val="24"/>
          <w:szCs w:val="24"/>
        </w:rPr>
        <w:t xml:space="preserve"> </w:t>
      </w:r>
      <w:r w:rsidR="00483B50" w:rsidRPr="00D33445">
        <w:rPr>
          <w:rFonts w:ascii="Garamond" w:hAnsi="Garamond" w:cs="Times New Roman"/>
          <w:b/>
          <w:sz w:val="24"/>
          <w:szCs w:val="24"/>
        </w:rPr>
        <w:t>1</w:t>
      </w:r>
      <w:r w:rsidR="00BD2198" w:rsidRPr="00D33445">
        <w:rPr>
          <w:rFonts w:ascii="Garamond" w:hAnsi="Garamond" w:cs="Times New Roman"/>
          <w:b/>
          <w:sz w:val="24"/>
          <w:szCs w:val="24"/>
        </w:rPr>
        <w:t>50</w:t>
      </w:r>
      <w:r w:rsidR="00483B50" w:rsidRPr="00D33445">
        <w:rPr>
          <w:rFonts w:ascii="Garamond" w:hAnsi="Garamond" w:cs="Times New Roman"/>
          <w:b/>
          <w:sz w:val="24"/>
          <w:szCs w:val="24"/>
        </w:rPr>
        <w:t> 000,00</w:t>
      </w:r>
      <w:r w:rsidRPr="00D33445">
        <w:rPr>
          <w:rFonts w:ascii="Garamond" w:hAnsi="Garamond" w:cs="Times New Roman"/>
          <w:b/>
          <w:sz w:val="24"/>
          <w:szCs w:val="24"/>
        </w:rPr>
        <w:t xml:space="preserve"> zł</w:t>
      </w:r>
      <w:r w:rsidR="009B488F" w:rsidRPr="00D33445">
        <w:rPr>
          <w:rFonts w:ascii="Garamond" w:hAnsi="Garamond" w:cs="Times New Roman"/>
          <w:b/>
          <w:sz w:val="24"/>
          <w:szCs w:val="24"/>
        </w:rPr>
        <w:t>.</w:t>
      </w:r>
    </w:p>
    <w:bookmarkEnd w:id="1"/>
    <w:p w14:paraId="5EAD0F0F" w14:textId="3027980E" w:rsidR="00837B0C" w:rsidRPr="00837B0C" w:rsidRDefault="009C2218" w:rsidP="00D1285C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D33445">
        <w:rPr>
          <w:rFonts w:ascii="Garamond" w:hAnsi="Garamond" w:cs="Times New Roman"/>
          <w:sz w:val="24"/>
          <w:szCs w:val="24"/>
        </w:rPr>
        <w:t>W 202</w:t>
      </w:r>
      <w:r w:rsidR="00BD2198" w:rsidRPr="00D33445">
        <w:rPr>
          <w:rFonts w:ascii="Garamond" w:hAnsi="Garamond" w:cs="Times New Roman"/>
          <w:sz w:val="24"/>
          <w:szCs w:val="24"/>
        </w:rPr>
        <w:t>4</w:t>
      </w:r>
      <w:r w:rsidR="008336DF" w:rsidRPr="00D33445">
        <w:rPr>
          <w:rFonts w:ascii="Garamond" w:hAnsi="Garamond" w:cs="Times New Roman"/>
          <w:sz w:val="24"/>
          <w:szCs w:val="24"/>
        </w:rPr>
        <w:t xml:space="preserve"> r. prze</w:t>
      </w:r>
      <w:r w:rsidR="00D33445" w:rsidRPr="00D33445">
        <w:rPr>
          <w:rFonts w:ascii="Garamond" w:hAnsi="Garamond" w:cs="Times New Roman"/>
          <w:sz w:val="24"/>
          <w:szCs w:val="24"/>
        </w:rPr>
        <w:t xml:space="preserve">kazano </w:t>
      </w:r>
      <w:r w:rsidR="008336DF" w:rsidRPr="00D33445">
        <w:rPr>
          <w:rFonts w:ascii="Garamond" w:hAnsi="Garamond" w:cs="Times New Roman"/>
          <w:sz w:val="24"/>
          <w:szCs w:val="24"/>
        </w:rPr>
        <w:t xml:space="preserve">na ten cel kwotę </w:t>
      </w:r>
      <w:r w:rsidR="00A10B55" w:rsidRPr="00D33445">
        <w:rPr>
          <w:rFonts w:ascii="Garamond" w:hAnsi="Garamond" w:cs="Times New Roman"/>
          <w:sz w:val="24"/>
          <w:szCs w:val="24"/>
        </w:rPr>
        <w:t>1</w:t>
      </w:r>
      <w:r w:rsidR="00D33445" w:rsidRPr="00D33445">
        <w:rPr>
          <w:rFonts w:ascii="Garamond" w:hAnsi="Garamond" w:cs="Times New Roman"/>
          <w:sz w:val="24"/>
          <w:szCs w:val="24"/>
        </w:rPr>
        <w:t>17 200</w:t>
      </w:r>
      <w:r w:rsidR="008336DF" w:rsidRPr="00D33445">
        <w:rPr>
          <w:rFonts w:ascii="Garamond" w:hAnsi="Garamond" w:cs="Times New Roman"/>
          <w:sz w:val="24"/>
          <w:szCs w:val="24"/>
        </w:rPr>
        <w:t>,</w:t>
      </w:r>
      <w:r w:rsidR="005C28F3" w:rsidRPr="00D33445">
        <w:rPr>
          <w:rFonts w:ascii="Garamond" w:hAnsi="Garamond" w:cs="Times New Roman"/>
          <w:sz w:val="24"/>
          <w:szCs w:val="24"/>
        </w:rPr>
        <w:t>00 zł</w:t>
      </w:r>
      <w:r w:rsidR="008336DF" w:rsidRPr="00D33445">
        <w:rPr>
          <w:rFonts w:ascii="Garamond" w:hAnsi="Garamond" w:cs="Times New Roman"/>
          <w:sz w:val="24"/>
          <w:szCs w:val="24"/>
        </w:rPr>
        <w:t>.</w:t>
      </w:r>
    </w:p>
    <w:p w14:paraId="4BA0F912" w14:textId="72F5B52E" w:rsidR="00A764C3" w:rsidRPr="0062152C" w:rsidRDefault="00A764C3" w:rsidP="00D1285C">
      <w:pPr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bookmarkStart w:id="2" w:name="_Hlk184908429"/>
      <w:r w:rsidRPr="0062152C">
        <w:rPr>
          <w:rFonts w:ascii="Garamond" w:eastAsia="Times New Roman" w:hAnsi="Garamond" w:cs="Times New Roman"/>
          <w:b/>
          <w:sz w:val="24"/>
          <w:szCs w:val="24"/>
          <w:lang w:eastAsia="pl-PL"/>
        </w:rPr>
        <w:t>4. Zadania z zakresu</w:t>
      </w:r>
      <w:r w:rsidR="002D2372" w:rsidRPr="0062152C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sportu i</w:t>
      </w:r>
      <w:r w:rsidRPr="0062152C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kultury fizycznej</w:t>
      </w:r>
      <w:r w:rsidR="00C53F8F" w:rsidRPr="0062152C">
        <w:rPr>
          <w:rFonts w:ascii="Garamond" w:eastAsia="Times New Roman" w:hAnsi="Garamond" w:cs="Times New Roman"/>
          <w:b/>
          <w:sz w:val="24"/>
          <w:szCs w:val="24"/>
          <w:lang w:eastAsia="pl-PL"/>
        </w:rPr>
        <w:t>:</w:t>
      </w:r>
    </w:p>
    <w:bookmarkEnd w:id="2"/>
    <w:p w14:paraId="661D234D" w14:textId="7166BBC9" w:rsidR="00A764C3" w:rsidRPr="00332F93" w:rsidRDefault="00A764C3" w:rsidP="00A764C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332F93">
        <w:rPr>
          <w:rFonts w:ascii="Garamond" w:eastAsia="Times New Roman" w:hAnsi="Garamond" w:cs="Times New Roman"/>
          <w:sz w:val="24"/>
          <w:szCs w:val="24"/>
          <w:lang w:eastAsia="pl-PL"/>
        </w:rPr>
        <w:t>organizacja</w:t>
      </w:r>
      <w:r w:rsidR="0095309B" w:rsidRPr="00332F9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D56110" w:rsidRPr="00332F9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zawodów </w:t>
      </w:r>
      <w:r w:rsidR="0095309B" w:rsidRPr="00332F9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oraz imprez </w:t>
      </w:r>
      <w:r w:rsidRPr="00332F93">
        <w:rPr>
          <w:rFonts w:ascii="Garamond" w:eastAsia="Times New Roman" w:hAnsi="Garamond" w:cs="Times New Roman"/>
          <w:sz w:val="24"/>
          <w:szCs w:val="24"/>
          <w:lang w:eastAsia="pl-PL"/>
        </w:rPr>
        <w:t>sportowych i rekreacyjnych</w:t>
      </w:r>
      <w:r w:rsidR="00F11CB5" w:rsidRPr="00332F93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na terenie miasta, </w:t>
      </w:r>
    </w:p>
    <w:p w14:paraId="7D04CA3E" w14:textId="77777777" w:rsidR="00666062" w:rsidRPr="0062152C" w:rsidRDefault="00666062" w:rsidP="0066606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propagowanie wśród dzieci, młodzieży i całych rodzin aktywnych form kultury fizycznej,</w:t>
      </w:r>
    </w:p>
    <w:p w14:paraId="18127EF3" w14:textId="77777777" w:rsidR="00666062" w:rsidRPr="0062152C" w:rsidRDefault="00666062" w:rsidP="0066606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organizacja czasu wolnego dzieci i młodzieży,</w:t>
      </w:r>
    </w:p>
    <w:p w14:paraId="06E024EE" w14:textId="77777777" w:rsidR="00A764C3" w:rsidRPr="00666062" w:rsidRDefault="00A764C3" w:rsidP="0066606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66062">
        <w:rPr>
          <w:rFonts w:ascii="Garamond" w:eastAsia="Times New Roman" w:hAnsi="Garamond" w:cs="Times New Roman"/>
          <w:sz w:val="24"/>
          <w:szCs w:val="24"/>
          <w:lang w:eastAsia="pl-PL"/>
        </w:rPr>
        <w:t>wspieranie upowszechniania różnorodnych form aktywności sportowej w różnych środowiskach i klubach,</w:t>
      </w:r>
    </w:p>
    <w:p w14:paraId="5FF57DC6" w14:textId="77777777" w:rsidR="00A764C3" w:rsidRPr="0062152C" w:rsidRDefault="00A764C3" w:rsidP="00A764C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podejmowanie wspólnych inicjatyw i przedsięwzięć na rzecz rozwoju kultury fizycznej,</w:t>
      </w:r>
    </w:p>
    <w:p w14:paraId="14D8CAAF" w14:textId="36339ED9" w:rsidR="00352324" w:rsidRPr="003038A0" w:rsidRDefault="00A764C3" w:rsidP="003038A0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wspieranie udziału organizacji pozarządowych w przedsięwzięciach sportowych promujących Giżycko</w:t>
      </w:r>
      <w:r w:rsidR="00B94448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</w:p>
    <w:p w14:paraId="16AC18F5" w14:textId="39D0B765" w:rsidR="00EB7D21" w:rsidRPr="00EB7D21" w:rsidRDefault="00B94448" w:rsidP="00D200D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eastAsia="pl-PL"/>
        </w:rPr>
      </w:pPr>
      <w:bookmarkStart w:id="3" w:name="_Hlk184976197"/>
      <w:bookmarkStart w:id="4" w:name="_Hlk185496613"/>
      <w:r w:rsidRPr="00EB7D21">
        <w:rPr>
          <w:rFonts w:ascii="Garamond" w:eastAsia="Times New Roman" w:hAnsi="Garamond" w:cs="Times New Roman"/>
          <w:sz w:val="24"/>
          <w:szCs w:val="24"/>
          <w:lang w:eastAsia="pl-PL"/>
        </w:rPr>
        <w:t>dofinansowanie szkolenia sportowego</w:t>
      </w:r>
      <w:bookmarkEnd w:id="3"/>
      <w:r w:rsidR="007F61DE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bookmarkEnd w:id="4"/>
    <w:p w14:paraId="7132FBB8" w14:textId="77777777" w:rsidR="00EB7D21" w:rsidRPr="00F9648E" w:rsidRDefault="00EB7D21" w:rsidP="00EB7D21">
      <w:pPr>
        <w:pStyle w:val="Akapitzlist"/>
        <w:spacing w:after="120" w:line="240" w:lineRule="auto"/>
        <w:ind w:left="360"/>
        <w:jc w:val="both"/>
        <w:rPr>
          <w:rFonts w:ascii="Garamond" w:eastAsia="Times New Roman" w:hAnsi="Garamond" w:cs="Times New Roman"/>
          <w:color w:val="FF0000"/>
          <w:sz w:val="16"/>
          <w:szCs w:val="16"/>
          <w:lang w:eastAsia="pl-PL"/>
        </w:rPr>
      </w:pPr>
    </w:p>
    <w:p w14:paraId="1B2F2D4A" w14:textId="284571D4" w:rsidR="00354B9B" w:rsidRDefault="00354B9B" w:rsidP="007058AC">
      <w:pPr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F61DE">
        <w:rPr>
          <w:rFonts w:ascii="Garamond" w:eastAsia="Times New Roman" w:hAnsi="Garamond" w:cs="Times New Roman"/>
          <w:sz w:val="24"/>
          <w:szCs w:val="24"/>
          <w:lang w:eastAsia="pl-PL"/>
        </w:rPr>
        <w:t>W przypadku wnioskowania o dotację na zadani</w:t>
      </w:r>
      <w:r w:rsidR="00185D1F">
        <w:rPr>
          <w:rFonts w:ascii="Garamond" w:eastAsia="Times New Roman" w:hAnsi="Garamond" w:cs="Times New Roman"/>
          <w:sz w:val="24"/>
          <w:szCs w:val="24"/>
          <w:lang w:eastAsia="pl-PL"/>
        </w:rPr>
        <w:t>e</w:t>
      </w:r>
      <w:r w:rsidRPr="007F61D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z zakresu dofinansowania szkolenia sportowego</w:t>
      </w:r>
      <w:r w:rsidR="00837B0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</w:t>
      </w:r>
      <w:r w:rsidRPr="007F61D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oferent </w:t>
      </w:r>
      <w:r w:rsidR="00837B0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zobowiązany jest </w:t>
      </w:r>
      <w:r w:rsidRPr="007F61DE">
        <w:rPr>
          <w:rFonts w:ascii="Garamond" w:eastAsia="Times New Roman" w:hAnsi="Garamond" w:cs="Times New Roman"/>
          <w:sz w:val="24"/>
          <w:szCs w:val="24"/>
          <w:lang w:eastAsia="pl-PL"/>
        </w:rPr>
        <w:t>złożyć odrębną ofertę</w:t>
      </w:r>
      <w:r w:rsidR="00D45D8C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  <w:r w:rsidRPr="007F61D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przedstawiającą szczegółową kalkulację kosztów w tym zakresie. </w:t>
      </w:r>
      <w:r w:rsidR="00837B0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Oferta w zakresie dofinansowania szkolenia sportowego </w:t>
      </w:r>
      <w:r w:rsidR="00EB7D21" w:rsidRPr="007F61D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może obejmować koszty: realizacji programów szkolenia sportowego, zakupu sprzętu sportowego, uczestnictwa </w:t>
      </w:r>
      <w:r w:rsidR="00467831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="00EB7D21" w:rsidRPr="007F61DE">
        <w:rPr>
          <w:rFonts w:ascii="Garamond" w:eastAsia="Times New Roman" w:hAnsi="Garamond" w:cs="Times New Roman"/>
          <w:sz w:val="24"/>
          <w:szCs w:val="24"/>
          <w:lang w:eastAsia="pl-PL"/>
        </w:rPr>
        <w:t>w zawodach, korzystania z obiektów sportowych dla celów szkolenia sportowego, sfinansowania stypendiów sportowych i wynagrodzenia kadry szkoleniowej.</w:t>
      </w:r>
    </w:p>
    <w:p w14:paraId="06C92B44" w14:textId="77777777" w:rsidR="00E71DD3" w:rsidRPr="00E71DD3" w:rsidRDefault="00E71DD3" w:rsidP="007058AC">
      <w:pPr>
        <w:spacing w:after="12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14:paraId="707EB3DE" w14:textId="620256AB" w:rsidR="00666062" w:rsidRPr="007058AC" w:rsidRDefault="003038A0" w:rsidP="007058AC">
      <w:pPr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hAnsi="Garamond" w:cs="Times New Roman"/>
          <w:sz w:val="24"/>
          <w:szCs w:val="24"/>
        </w:rPr>
        <w:t>K</w:t>
      </w:r>
      <w:r w:rsidR="00F11CB5" w:rsidRPr="0062152C">
        <w:rPr>
          <w:rFonts w:ascii="Garamond" w:hAnsi="Garamond" w:cs="Times New Roman"/>
          <w:sz w:val="24"/>
          <w:szCs w:val="24"/>
        </w:rPr>
        <w:t>onkurs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F11CB5" w:rsidRPr="0062152C">
        <w:rPr>
          <w:rFonts w:ascii="Garamond" w:hAnsi="Garamond" w:cs="Times New Roman"/>
          <w:sz w:val="24"/>
          <w:szCs w:val="24"/>
        </w:rPr>
        <w:t xml:space="preserve">ma na celu wyłonienie ofert realizacji zadań publicznych upowszechniających sport </w:t>
      </w:r>
      <w:r w:rsidR="00F11CB5" w:rsidRPr="0062152C">
        <w:rPr>
          <w:rFonts w:ascii="Garamond" w:hAnsi="Garamond" w:cs="Times New Roman"/>
          <w:sz w:val="24"/>
          <w:szCs w:val="24"/>
        </w:rPr>
        <w:br/>
        <w:t>i kulturę fizyczną wśród giżycczan oraz zagospodarowanie czasu wolnego mieszkańców Giżycka</w:t>
      </w:r>
      <w:r w:rsidR="00016160">
        <w:rPr>
          <w:rFonts w:ascii="Garamond" w:hAnsi="Garamond" w:cs="Times New Roman"/>
          <w:sz w:val="24"/>
          <w:szCs w:val="24"/>
        </w:rPr>
        <w:t>, przyczyniających się do poprawiania warunków uprawiania sportu na terenie Giżycka, zachęcających giżycczan do udziału w sporcie i rekreacji, przyczyniających się do poprawy stanu zdrowia i kondycji fizycznej mieszkańców</w:t>
      </w:r>
      <w:r>
        <w:rPr>
          <w:rFonts w:ascii="Garamond" w:hAnsi="Garamond" w:cs="Times New Roman"/>
          <w:sz w:val="24"/>
          <w:szCs w:val="24"/>
        </w:rPr>
        <w:t xml:space="preserve"> Giżycka.</w:t>
      </w:r>
    </w:p>
    <w:p w14:paraId="1E8E421E" w14:textId="675C4034" w:rsidR="006878D9" w:rsidRPr="00332F93" w:rsidRDefault="00012988" w:rsidP="00012988">
      <w:pPr>
        <w:spacing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Kwota przeznaczona na realizację powyższych zadań w 202</w:t>
      </w:r>
      <w:r>
        <w:rPr>
          <w:rFonts w:ascii="Garamond" w:hAnsi="Garamond" w:cs="Times New Roman"/>
          <w:b/>
          <w:sz w:val="24"/>
          <w:szCs w:val="24"/>
        </w:rPr>
        <w:t>5</w:t>
      </w:r>
      <w:r w:rsidRPr="0062152C">
        <w:rPr>
          <w:rFonts w:ascii="Garamond" w:hAnsi="Garamond" w:cs="Times New Roman"/>
          <w:b/>
          <w:sz w:val="24"/>
          <w:szCs w:val="24"/>
        </w:rPr>
        <w:t xml:space="preserve"> r. wynosi</w:t>
      </w:r>
      <w:r w:rsidR="006878D9">
        <w:rPr>
          <w:rFonts w:ascii="Garamond" w:hAnsi="Garamond" w:cs="Times New Roman"/>
          <w:b/>
          <w:sz w:val="24"/>
          <w:szCs w:val="24"/>
        </w:rPr>
        <w:t xml:space="preserve"> </w:t>
      </w:r>
      <w:r w:rsidR="006878D9" w:rsidRPr="009657E4">
        <w:rPr>
          <w:rFonts w:ascii="Garamond" w:hAnsi="Garamond" w:cs="Times New Roman"/>
          <w:b/>
          <w:sz w:val="24"/>
          <w:szCs w:val="24"/>
        </w:rPr>
        <w:t>900 000</w:t>
      </w:r>
      <w:r w:rsidRPr="009657E4">
        <w:rPr>
          <w:rFonts w:ascii="Garamond" w:hAnsi="Garamond" w:cs="Times New Roman"/>
          <w:b/>
          <w:sz w:val="24"/>
          <w:szCs w:val="24"/>
        </w:rPr>
        <w:t xml:space="preserve"> zł</w:t>
      </w:r>
      <w:r w:rsidR="003038A0">
        <w:rPr>
          <w:rFonts w:ascii="Garamond" w:hAnsi="Garamond" w:cs="Times New Roman"/>
          <w:b/>
          <w:sz w:val="24"/>
          <w:szCs w:val="24"/>
        </w:rPr>
        <w:t>.</w:t>
      </w:r>
    </w:p>
    <w:p w14:paraId="7E4D0565" w14:textId="3826821C" w:rsidR="003568E9" w:rsidRPr="00B6424B" w:rsidRDefault="009D7B9A" w:rsidP="00A764C3">
      <w:pPr>
        <w:spacing w:line="240" w:lineRule="auto"/>
        <w:jc w:val="both"/>
        <w:rPr>
          <w:rFonts w:ascii="Garamond" w:hAnsi="Garamond" w:cs="Times New Roman"/>
          <w:color w:val="ED0000"/>
          <w:sz w:val="24"/>
          <w:szCs w:val="24"/>
        </w:rPr>
      </w:pPr>
      <w:r w:rsidRPr="009D7B9A">
        <w:rPr>
          <w:rFonts w:ascii="Garamond" w:hAnsi="Garamond" w:cs="Times New Roman"/>
          <w:sz w:val="24"/>
          <w:szCs w:val="24"/>
        </w:rPr>
        <w:t>W 2024 r. prz</w:t>
      </w:r>
      <w:r w:rsidR="009657E4">
        <w:rPr>
          <w:rFonts w:ascii="Garamond" w:hAnsi="Garamond" w:cs="Times New Roman"/>
          <w:sz w:val="24"/>
          <w:szCs w:val="24"/>
        </w:rPr>
        <w:t>ekazano</w:t>
      </w:r>
      <w:r w:rsidRPr="009D7B9A">
        <w:rPr>
          <w:rFonts w:ascii="Garamond" w:hAnsi="Garamond" w:cs="Times New Roman"/>
          <w:sz w:val="24"/>
          <w:szCs w:val="24"/>
        </w:rPr>
        <w:t xml:space="preserve"> na ten cel kwotę </w:t>
      </w:r>
      <w:r w:rsidR="009657E4" w:rsidRPr="009657E4">
        <w:rPr>
          <w:rFonts w:ascii="Garamond" w:hAnsi="Garamond" w:cs="Times New Roman"/>
          <w:sz w:val="24"/>
          <w:szCs w:val="24"/>
        </w:rPr>
        <w:t>535 716</w:t>
      </w:r>
      <w:r w:rsidRPr="009657E4">
        <w:rPr>
          <w:rFonts w:ascii="Garamond" w:hAnsi="Garamond" w:cs="Times New Roman"/>
          <w:sz w:val="24"/>
          <w:szCs w:val="24"/>
        </w:rPr>
        <w:t>,00 zł.</w:t>
      </w:r>
    </w:p>
    <w:p w14:paraId="037FFB6A" w14:textId="0C0835A2" w:rsidR="00A764C3" w:rsidRPr="0062152C" w:rsidRDefault="00641F16" w:rsidP="00A764C3">
      <w:pPr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lastRenderedPageBreak/>
        <w:t>5</w:t>
      </w:r>
      <w:r w:rsidR="00A764C3" w:rsidRPr="0062152C">
        <w:rPr>
          <w:rFonts w:ascii="Garamond" w:eastAsia="Times New Roman" w:hAnsi="Garamond" w:cs="Times New Roman"/>
          <w:b/>
          <w:sz w:val="24"/>
          <w:szCs w:val="24"/>
          <w:lang w:eastAsia="pl-PL"/>
        </w:rPr>
        <w:t>. Zadania z zakresu ochrony zwierząt:</w:t>
      </w:r>
    </w:p>
    <w:p w14:paraId="5FDCC116" w14:textId="77777777" w:rsidR="00A764C3" w:rsidRPr="0062152C" w:rsidRDefault="00A764C3" w:rsidP="00A764C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wsparcie organizacji pozarządowych zajmujących się ochroną zwierząt,</w:t>
      </w:r>
    </w:p>
    <w:p w14:paraId="32E84FF2" w14:textId="77777777" w:rsidR="00A764C3" w:rsidRPr="0062152C" w:rsidRDefault="00A764C3" w:rsidP="00A764C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podejmowanie i prowadzenie wspólnych przedsięwzięć z zakresu ochrony zwierząt,</w:t>
      </w:r>
    </w:p>
    <w:p w14:paraId="154FC06C" w14:textId="77777777" w:rsidR="00A764C3" w:rsidRPr="0062152C" w:rsidRDefault="00A764C3" w:rsidP="00A764C3">
      <w:pPr>
        <w:pStyle w:val="Akapitzlist"/>
        <w:numPr>
          <w:ilvl w:val="0"/>
          <w:numId w:val="16"/>
        </w:numPr>
        <w:spacing w:after="24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propagowanie wśród mieszkańców huma</w:t>
      </w:r>
      <w:r w:rsidR="00F529F3"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nitarnych postaw wobec zwierząt.</w:t>
      </w:r>
    </w:p>
    <w:p w14:paraId="2F95A9FB" w14:textId="466D9751" w:rsidR="0096445B" w:rsidRPr="0062152C" w:rsidRDefault="0096445B" w:rsidP="00A764C3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Konkurs ma na celu wyłonienie ofert realizacji zadań publicznych, dotyczących podejmowania działań</w:t>
      </w:r>
      <w:r w:rsidR="001505E8" w:rsidRPr="0062152C">
        <w:rPr>
          <w:rFonts w:ascii="Garamond" w:hAnsi="Garamond" w:cs="Times New Roman"/>
          <w:sz w:val="24"/>
          <w:szCs w:val="24"/>
        </w:rPr>
        <w:t xml:space="preserve"> </w:t>
      </w:r>
      <w:r w:rsidRPr="0062152C">
        <w:rPr>
          <w:rFonts w:ascii="Garamond" w:hAnsi="Garamond" w:cs="Times New Roman"/>
          <w:sz w:val="24"/>
          <w:szCs w:val="24"/>
        </w:rPr>
        <w:t>prom</w:t>
      </w:r>
      <w:r w:rsidR="001505E8" w:rsidRPr="0062152C">
        <w:rPr>
          <w:rFonts w:ascii="Garamond" w:hAnsi="Garamond" w:cs="Times New Roman"/>
          <w:sz w:val="24"/>
          <w:szCs w:val="24"/>
        </w:rPr>
        <w:t>ujących</w:t>
      </w:r>
      <w:r w:rsidRPr="0062152C">
        <w:rPr>
          <w:rFonts w:ascii="Garamond" w:hAnsi="Garamond" w:cs="Times New Roman"/>
          <w:sz w:val="24"/>
          <w:szCs w:val="24"/>
        </w:rPr>
        <w:t xml:space="preserve"> adopcj</w:t>
      </w:r>
      <w:r w:rsidR="001505E8" w:rsidRPr="0062152C">
        <w:rPr>
          <w:rFonts w:ascii="Garamond" w:hAnsi="Garamond" w:cs="Times New Roman"/>
          <w:sz w:val="24"/>
          <w:szCs w:val="24"/>
        </w:rPr>
        <w:t>ę</w:t>
      </w:r>
      <w:r w:rsidRPr="0062152C">
        <w:rPr>
          <w:rFonts w:ascii="Garamond" w:hAnsi="Garamond" w:cs="Times New Roman"/>
          <w:sz w:val="24"/>
          <w:szCs w:val="24"/>
        </w:rPr>
        <w:t xml:space="preserve"> zwierząt oraz poszanowania praw zwierząt</w:t>
      </w:r>
      <w:r w:rsidR="001505E8" w:rsidRPr="0062152C">
        <w:rPr>
          <w:rFonts w:ascii="Garamond" w:hAnsi="Garamond" w:cs="Times New Roman"/>
          <w:sz w:val="24"/>
          <w:szCs w:val="24"/>
        </w:rPr>
        <w:t xml:space="preserve"> z </w:t>
      </w:r>
      <w:r w:rsidRPr="0062152C">
        <w:rPr>
          <w:rFonts w:ascii="Garamond" w:hAnsi="Garamond" w:cs="Times New Roman"/>
          <w:sz w:val="24"/>
          <w:szCs w:val="24"/>
        </w:rPr>
        <w:t>uwzględnieniem zagadnień, dotyczących bezpieczeństwa zwierząt oraz metod zapobiegania bezdomności zwierząt.</w:t>
      </w:r>
    </w:p>
    <w:p w14:paraId="1BA6C53F" w14:textId="5C3046AB" w:rsidR="00A764C3" w:rsidRPr="0062152C" w:rsidRDefault="00A764C3" w:rsidP="00A764C3">
      <w:pPr>
        <w:spacing w:line="240" w:lineRule="auto"/>
        <w:jc w:val="both"/>
        <w:rPr>
          <w:rFonts w:ascii="Garamond" w:hAnsi="Garamond" w:cs="Times New Roman"/>
          <w:b/>
          <w:color w:val="FF0000"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 xml:space="preserve">Kwota przeznaczona na realizację powyższych zadań w </w:t>
      </w:r>
      <w:r w:rsidR="00D51C68" w:rsidRPr="0062152C">
        <w:rPr>
          <w:rFonts w:ascii="Garamond" w:hAnsi="Garamond" w:cs="Times New Roman"/>
          <w:b/>
          <w:sz w:val="24"/>
          <w:szCs w:val="24"/>
        </w:rPr>
        <w:t>202</w:t>
      </w:r>
      <w:r w:rsidR="00F11CB5">
        <w:rPr>
          <w:rFonts w:ascii="Garamond" w:hAnsi="Garamond" w:cs="Times New Roman"/>
          <w:b/>
          <w:sz w:val="24"/>
          <w:szCs w:val="24"/>
        </w:rPr>
        <w:t>5</w:t>
      </w:r>
      <w:r w:rsidRPr="0062152C">
        <w:rPr>
          <w:rFonts w:ascii="Garamond" w:hAnsi="Garamond" w:cs="Times New Roman"/>
          <w:b/>
          <w:sz w:val="24"/>
          <w:szCs w:val="24"/>
        </w:rPr>
        <w:t xml:space="preserve"> r</w:t>
      </w:r>
      <w:r w:rsidR="00D51C68" w:rsidRPr="0062152C">
        <w:rPr>
          <w:rFonts w:ascii="Garamond" w:hAnsi="Garamond" w:cs="Times New Roman"/>
          <w:b/>
          <w:sz w:val="24"/>
          <w:szCs w:val="24"/>
        </w:rPr>
        <w:t>. wynosi</w:t>
      </w:r>
      <w:r w:rsidR="008266DD" w:rsidRPr="0062152C">
        <w:rPr>
          <w:rFonts w:ascii="Garamond" w:hAnsi="Garamond" w:cs="Times New Roman"/>
          <w:b/>
          <w:sz w:val="24"/>
          <w:szCs w:val="24"/>
        </w:rPr>
        <w:t xml:space="preserve"> 140 000,00 </w:t>
      </w:r>
      <w:r w:rsidRPr="0062152C">
        <w:rPr>
          <w:rFonts w:ascii="Garamond" w:hAnsi="Garamond" w:cs="Times New Roman"/>
          <w:b/>
          <w:sz w:val="24"/>
          <w:szCs w:val="24"/>
        </w:rPr>
        <w:t>zł</w:t>
      </w:r>
      <w:r w:rsidR="004F0988" w:rsidRPr="0062152C">
        <w:rPr>
          <w:rFonts w:ascii="Garamond" w:hAnsi="Garamond" w:cs="Times New Roman"/>
          <w:b/>
          <w:sz w:val="24"/>
          <w:szCs w:val="24"/>
        </w:rPr>
        <w:t>.</w:t>
      </w:r>
    </w:p>
    <w:p w14:paraId="61FF7C8F" w14:textId="215A6C5E" w:rsidR="003568E9" w:rsidRPr="00B27C3C" w:rsidRDefault="00D51C68" w:rsidP="00D1285C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27C3C">
        <w:rPr>
          <w:rFonts w:ascii="Garamond" w:hAnsi="Garamond" w:cs="Times New Roman"/>
          <w:sz w:val="24"/>
          <w:szCs w:val="24"/>
        </w:rPr>
        <w:t>W 202</w:t>
      </w:r>
      <w:r w:rsidR="00F11CB5" w:rsidRPr="00B27C3C">
        <w:rPr>
          <w:rFonts w:ascii="Garamond" w:hAnsi="Garamond" w:cs="Times New Roman"/>
          <w:sz w:val="24"/>
          <w:szCs w:val="24"/>
        </w:rPr>
        <w:t>4</w:t>
      </w:r>
      <w:r w:rsidR="00A764C3" w:rsidRPr="00B27C3C">
        <w:rPr>
          <w:rFonts w:ascii="Garamond" w:hAnsi="Garamond" w:cs="Times New Roman"/>
          <w:sz w:val="24"/>
          <w:szCs w:val="24"/>
        </w:rPr>
        <w:t xml:space="preserve"> r. p</w:t>
      </w:r>
      <w:r w:rsidR="00892909" w:rsidRPr="00B27C3C">
        <w:rPr>
          <w:rFonts w:ascii="Garamond" w:hAnsi="Garamond" w:cs="Times New Roman"/>
          <w:sz w:val="24"/>
          <w:szCs w:val="24"/>
        </w:rPr>
        <w:t>rze</w:t>
      </w:r>
      <w:r w:rsidR="00B27C3C" w:rsidRPr="00B27C3C">
        <w:rPr>
          <w:rFonts w:ascii="Garamond" w:hAnsi="Garamond" w:cs="Times New Roman"/>
          <w:sz w:val="24"/>
          <w:szCs w:val="24"/>
        </w:rPr>
        <w:t xml:space="preserve">kazano </w:t>
      </w:r>
      <w:r w:rsidR="00892909" w:rsidRPr="00B27C3C">
        <w:rPr>
          <w:rFonts w:ascii="Garamond" w:hAnsi="Garamond" w:cs="Times New Roman"/>
          <w:sz w:val="24"/>
          <w:szCs w:val="24"/>
        </w:rPr>
        <w:t>na ten cel kwotę 1</w:t>
      </w:r>
      <w:r w:rsidR="00B27C3C" w:rsidRPr="00B27C3C">
        <w:rPr>
          <w:rFonts w:ascii="Garamond" w:hAnsi="Garamond" w:cs="Times New Roman"/>
          <w:sz w:val="24"/>
          <w:szCs w:val="24"/>
        </w:rPr>
        <w:t xml:space="preserve">56 </w:t>
      </w:r>
      <w:r w:rsidR="00A764C3" w:rsidRPr="00B27C3C">
        <w:rPr>
          <w:rFonts w:ascii="Garamond" w:hAnsi="Garamond" w:cs="Times New Roman"/>
          <w:sz w:val="24"/>
          <w:szCs w:val="24"/>
        </w:rPr>
        <w:t>00</w:t>
      </w:r>
      <w:r w:rsidR="007C2082" w:rsidRPr="00B27C3C">
        <w:rPr>
          <w:rFonts w:ascii="Garamond" w:hAnsi="Garamond" w:cs="Times New Roman"/>
          <w:sz w:val="24"/>
          <w:szCs w:val="24"/>
        </w:rPr>
        <w:t>0,00 zł</w:t>
      </w:r>
      <w:r w:rsidR="00A764C3" w:rsidRPr="00B27C3C">
        <w:rPr>
          <w:rFonts w:ascii="Garamond" w:hAnsi="Garamond" w:cs="Times New Roman"/>
          <w:sz w:val="24"/>
          <w:szCs w:val="24"/>
        </w:rPr>
        <w:t>.</w:t>
      </w:r>
    </w:p>
    <w:p w14:paraId="0AD4996D" w14:textId="7EF7F10D" w:rsidR="00A764C3" w:rsidRPr="0062152C" w:rsidRDefault="00641F16" w:rsidP="00D1285C">
      <w:pPr>
        <w:spacing w:after="0" w:line="36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bookmarkStart w:id="5" w:name="_Hlk148083100"/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6</w:t>
      </w:r>
      <w:r w:rsidR="00A764C3" w:rsidRPr="0062152C">
        <w:rPr>
          <w:rFonts w:ascii="Garamond" w:eastAsia="Times New Roman" w:hAnsi="Garamond" w:cs="Times New Roman"/>
          <w:b/>
          <w:sz w:val="24"/>
          <w:szCs w:val="24"/>
          <w:lang w:eastAsia="pl-PL"/>
        </w:rPr>
        <w:t>. Zadania z zakresu ekologii:</w:t>
      </w:r>
    </w:p>
    <w:bookmarkEnd w:id="5"/>
    <w:p w14:paraId="190E9B14" w14:textId="77777777" w:rsidR="00A764C3" w:rsidRPr="0062152C" w:rsidRDefault="00A764C3" w:rsidP="00A764C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podejmowanie działań, mających na celu ochronę dziedzictwa przyrodniczego, poprawę stanu środowiska, wzrostu świadomości społecznej i ekologicznej,</w:t>
      </w:r>
    </w:p>
    <w:p w14:paraId="606015BF" w14:textId="1E80B832" w:rsidR="00A764C3" w:rsidRPr="0062152C" w:rsidRDefault="00A764C3" w:rsidP="00A764C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promowanie zrównoważonego rozwoju oraz edukacja ekologiczna</w:t>
      </w:r>
      <w:r w:rsidR="00560332"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,</w:t>
      </w:r>
    </w:p>
    <w:p w14:paraId="612F252A" w14:textId="77777777" w:rsidR="00A9320C" w:rsidRPr="0062152C" w:rsidRDefault="00A9320C" w:rsidP="00A764C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rozwój talentów or</w:t>
      </w:r>
      <w:r w:rsidR="002153EF"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a</w:t>
      </w: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z zainteresowań dzieci i młodzieży,</w:t>
      </w:r>
      <w:r w:rsidR="001E1720" w:rsidRPr="0062152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m.in. poprzez propagowanie aktywności, pozwalających na rozwój zainteresowań najmłodszych mieszkańców Giżycka, </w:t>
      </w:r>
      <w:r w:rsidR="001E1720" w:rsidRPr="0062152C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np. z obszaru geografii, biologii, nauk przyrodniczych, jak również inicjowanie pasji podróżowania</w:t>
      </w:r>
      <w:r w:rsidR="002153EF" w:rsidRPr="0062152C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oraz zwiększenie zaangażowania dzieci i młodzieży w światowe inicjatywy, </w:t>
      </w:r>
      <w:r w:rsidR="001E1720" w:rsidRPr="0062152C">
        <w:rPr>
          <w:rFonts w:ascii="Garamond" w:eastAsia="Times New Roman" w:hAnsi="Garamond" w:cs="Times New Roman"/>
          <w:sz w:val="24"/>
          <w:szCs w:val="24"/>
          <w:lang w:eastAsia="pl-PL"/>
        </w:rPr>
        <w:br/>
      </w:r>
      <w:r w:rsidR="002153EF" w:rsidRPr="0062152C">
        <w:rPr>
          <w:rFonts w:ascii="Garamond" w:eastAsia="Times New Roman" w:hAnsi="Garamond" w:cs="Times New Roman"/>
          <w:sz w:val="24"/>
          <w:szCs w:val="24"/>
          <w:lang w:eastAsia="pl-PL"/>
        </w:rPr>
        <w:t>tj. ochrona klimatu i jej wpływ na przyrodę.</w:t>
      </w:r>
    </w:p>
    <w:p w14:paraId="253EC242" w14:textId="77777777" w:rsidR="007F4CC7" w:rsidRPr="0062152C" w:rsidRDefault="007F4CC7" w:rsidP="007F4CC7">
      <w:pPr>
        <w:pStyle w:val="Akapitzlist"/>
        <w:spacing w:after="0" w:line="240" w:lineRule="auto"/>
        <w:ind w:left="360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179ECE50" w14:textId="77777777" w:rsidR="007F4CC7" w:rsidRPr="0062152C" w:rsidRDefault="007F4CC7" w:rsidP="007F4CC7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Celem konkursu jest realizacja zadań publicznych w zakresie szeroko pojętej edukacji ekologicznej, wskazanie właściwych postaw proekologicznych i uaktywnianie dzieci oraz młodzieży                                 do propagowania nabytych zasad wśród społeczności lokalnej.</w:t>
      </w:r>
    </w:p>
    <w:p w14:paraId="425D948D" w14:textId="7579524F" w:rsidR="007F4CC7" w:rsidRPr="0062152C" w:rsidRDefault="007F4CC7" w:rsidP="007F4CC7">
      <w:pPr>
        <w:spacing w:line="240" w:lineRule="auto"/>
        <w:jc w:val="both"/>
        <w:rPr>
          <w:rFonts w:ascii="Garamond" w:hAnsi="Garamond" w:cs="Times New Roman"/>
          <w:b/>
          <w:color w:val="FF0000"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Kwota przeznaczona na realizację powyższych zadań w 202</w:t>
      </w:r>
      <w:r w:rsidR="00F11CB5">
        <w:rPr>
          <w:rFonts w:ascii="Garamond" w:hAnsi="Garamond" w:cs="Times New Roman"/>
          <w:b/>
          <w:sz w:val="24"/>
          <w:szCs w:val="24"/>
        </w:rPr>
        <w:t>5</w:t>
      </w:r>
      <w:r w:rsidRPr="0062152C">
        <w:rPr>
          <w:rFonts w:ascii="Garamond" w:hAnsi="Garamond" w:cs="Times New Roman"/>
          <w:b/>
          <w:sz w:val="24"/>
          <w:szCs w:val="24"/>
        </w:rPr>
        <w:t xml:space="preserve"> r. wynosi</w:t>
      </w:r>
      <w:r w:rsidR="00D27830" w:rsidRPr="0062152C">
        <w:rPr>
          <w:rFonts w:ascii="Garamond" w:hAnsi="Garamond" w:cs="Times New Roman"/>
          <w:b/>
          <w:sz w:val="24"/>
          <w:szCs w:val="24"/>
        </w:rPr>
        <w:t xml:space="preserve"> </w:t>
      </w:r>
      <w:r w:rsidR="00F11CB5">
        <w:rPr>
          <w:rFonts w:ascii="Garamond" w:hAnsi="Garamond" w:cs="Times New Roman"/>
          <w:b/>
          <w:sz w:val="24"/>
          <w:szCs w:val="24"/>
        </w:rPr>
        <w:t>20</w:t>
      </w:r>
      <w:r w:rsidR="00D27830" w:rsidRPr="0062152C">
        <w:rPr>
          <w:rFonts w:ascii="Garamond" w:hAnsi="Garamond" w:cs="Times New Roman"/>
          <w:b/>
          <w:sz w:val="24"/>
          <w:szCs w:val="24"/>
        </w:rPr>
        <w:t> 000,00</w:t>
      </w:r>
      <w:r w:rsidRPr="0062152C">
        <w:rPr>
          <w:rFonts w:ascii="Garamond" w:hAnsi="Garamond" w:cs="Times New Roman"/>
          <w:b/>
          <w:sz w:val="24"/>
          <w:szCs w:val="24"/>
        </w:rPr>
        <w:t xml:space="preserve"> zł.</w:t>
      </w:r>
    </w:p>
    <w:p w14:paraId="4D276762" w14:textId="7BB5E899" w:rsidR="005F3DA1" w:rsidRPr="00E966DE" w:rsidRDefault="007F4CC7" w:rsidP="007F4CC7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E966DE">
        <w:rPr>
          <w:rFonts w:ascii="Garamond" w:hAnsi="Garamond" w:cs="Times New Roman"/>
          <w:sz w:val="24"/>
          <w:szCs w:val="24"/>
        </w:rPr>
        <w:t>W 202</w:t>
      </w:r>
      <w:r w:rsidR="00F11CB5" w:rsidRPr="00E966DE">
        <w:rPr>
          <w:rFonts w:ascii="Garamond" w:hAnsi="Garamond" w:cs="Times New Roman"/>
          <w:sz w:val="24"/>
          <w:szCs w:val="24"/>
        </w:rPr>
        <w:t>4</w:t>
      </w:r>
      <w:r w:rsidRPr="00E966DE">
        <w:rPr>
          <w:rFonts w:ascii="Garamond" w:hAnsi="Garamond" w:cs="Times New Roman"/>
          <w:sz w:val="24"/>
          <w:szCs w:val="24"/>
        </w:rPr>
        <w:t xml:space="preserve"> r. prze</w:t>
      </w:r>
      <w:r w:rsidR="00E966DE" w:rsidRPr="00E966DE">
        <w:rPr>
          <w:rFonts w:ascii="Garamond" w:hAnsi="Garamond" w:cs="Times New Roman"/>
          <w:sz w:val="24"/>
          <w:szCs w:val="24"/>
        </w:rPr>
        <w:t xml:space="preserve">kazano </w:t>
      </w:r>
      <w:r w:rsidRPr="00E966DE">
        <w:rPr>
          <w:rFonts w:ascii="Garamond" w:hAnsi="Garamond" w:cs="Times New Roman"/>
          <w:sz w:val="24"/>
          <w:szCs w:val="24"/>
        </w:rPr>
        <w:t xml:space="preserve"> na ten cel kwotę 3</w:t>
      </w:r>
      <w:r w:rsidR="00E966DE" w:rsidRPr="00E966DE">
        <w:rPr>
          <w:rFonts w:ascii="Garamond" w:hAnsi="Garamond" w:cs="Times New Roman"/>
          <w:sz w:val="24"/>
          <w:szCs w:val="24"/>
        </w:rPr>
        <w:t>6</w:t>
      </w:r>
      <w:r w:rsidR="00F11CB5" w:rsidRPr="00E966DE">
        <w:rPr>
          <w:rFonts w:ascii="Garamond" w:hAnsi="Garamond" w:cs="Times New Roman"/>
          <w:sz w:val="24"/>
          <w:szCs w:val="24"/>
        </w:rPr>
        <w:t xml:space="preserve"> 0</w:t>
      </w:r>
      <w:r w:rsidRPr="00E966DE">
        <w:rPr>
          <w:rFonts w:ascii="Garamond" w:hAnsi="Garamond" w:cs="Times New Roman"/>
          <w:sz w:val="24"/>
          <w:szCs w:val="24"/>
        </w:rPr>
        <w:t>00,00 zł.</w:t>
      </w:r>
    </w:p>
    <w:p w14:paraId="0CB524E5" w14:textId="311B5BC3" w:rsidR="001774A7" w:rsidRPr="00C261DB" w:rsidRDefault="00641F16" w:rsidP="001774A7">
      <w:pPr>
        <w:spacing w:after="0" w:line="240" w:lineRule="auto"/>
        <w:jc w:val="both"/>
        <w:rPr>
          <w:rFonts w:ascii="Garamond" w:eastAsia="Times New Roman" w:hAnsi="Garamond" w:cs="Times New Roman"/>
          <w:b/>
          <w:sz w:val="16"/>
          <w:szCs w:val="16"/>
          <w:lang w:eastAsia="pl-PL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pl-PL"/>
        </w:rPr>
        <w:t>7</w:t>
      </w:r>
      <w:r w:rsidR="001774A7" w:rsidRPr="0062152C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. Zadania z zakresu działalności na rzecz osób w wieku emerytalnym, aktywizacji  </w:t>
      </w:r>
      <w:r w:rsidR="001774A7" w:rsidRPr="0062152C">
        <w:rPr>
          <w:rFonts w:ascii="Garamond" w:eastAsia="Times New Roman" w:hAnsi="Garamond" w:cs="Times New Roman"/>
          <w:b/>
          <w:sz w:val="24"/>
          <w:szCs w:val="24"/>
          <w:lang w:eastAsia="pl-PL"/>
        </w:rPr>
        <w:br/>
        <w:t xml:space="preserve">     seniorów:</w:t>
      </w:r>
      <w:r w:rsidR="00152EB4" w:rsidRPr="0062152C">
        <w:rPr>
          <w:rFonts w:ascii="Garamond" w:eastAsia="Times New Roman" w:hAnsi="Garamond" w:cs="Times New Roman"/>
          <w:b/>
          <w:sz w:val="24"/>
          <w:szCs w:val="24"/>
          <w:lang w:eastAsia="pl-PL"/>
        </w:rPr>
        <w:br/>
      </w:r>
    </w:p>
    <w:p w14:paraId="6D7F29EF" w14:textId="77777777" w:rsidR="000531FD" w:rsidRPr="0062152C" w:rsidRDefault="000531FD" w:rsidP="000531F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a)   </w:t>
      </w:r>
      <w:bookmarkStart w:id="6" w:name="_Hlk184909086"/>
      <w:r w:rsidRPr="0062152C">
        <w:rPr>
          <w:rFonts w:ascii="Garamond" w:eastAsia="Times New Roman" w:hAnsi="Garamond" w:cs="Times New Roman"/>
          <w:bCs/>
          <w:sz w:val="24"/>
          <w:szCs w:val="24"/>
          <w:lang w:eastAsia="pl-PL"/>
        </w:rPr>
        <w:t>aktywizacja społeczna, kulturalna i artystyczna osób starszych,</w:t>
      </w:r>
      <w:bookmarkEnd w:id="6"/>
    </w:p>
    <w:p w14:paraId="454FDDC9" w14:textId="217D3BF8" w:rsidR="000531FD" w:rsidRPr="0062152C" w:rsidRDefault="000531FD" w:rsidP="000531F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b)  </w:t>
      </w:r>
      <w:r w:rsidR="00036B15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</w:t>
      </w:r>
      <w:r w:rsidRPr="0062152C">
        <w:rPr>
          <w:rFonts w:ascii="Garamond" w:eastAsia="Times New Roman" w:hAnsi="Garamond" w:cs="Times New Roman"/>
          <w:bCs/>
          <w:sz w:val="24"/>
          <w:szCs w:val="24"/>
          <w:lang w:eastAsia="pl-PL"/>
        </w:rPr>
        <w:t>działania wspierające funkcjonowanie środowisk senior</w:t>
      </w:r>
      <w:r w:rsidR="007F4CC7" w:rsidRPr="0062152C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ów, </w:t>
      </w:r>
    </w:p>
    <w:p w14:paraId="1F4446E4" w14:textId="22ACCAD7" w:rsidR="007F4CC7" w:rsidRPr="0062152C" w:rsidRDefault="007F4CC7" w:rsidP="000531F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bCs/>
          <w:sz w:val="24"/>
          <w:szCs w:val="24"/>
          <w:lang w:eastAsia="pl-PL"/>
        </w:rPr>
        <w:t>c)   wspieranie aktywności fizycznej,</w:t>
      </w:r>
    </w:p>
    <w:p w14:paraId="34F8A447" w14:textId="29745D41" w:rsidR="007F4CC7" w:rsidRPr="0062152C" w:rsidRDefault="007F4CC7" w:rsidP="000531F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 w:rsidRPr="0062152C">
        <w:rPr>
          <w:rFonts w:ascii="Garamond" w:eastAsia="Times New Roman" w:hAnsi="Garamond" w:cs="Times New Roman"/>
          <w:bCs/>
          <w:sz w:val="24"/>
          <w:szCs w:val="24"/>
          <w:lang w:eastAsia="pl-PL"/>
        </w:rPr>
        <w:t>d)</w:t>
      </w:r>
      <w:r w:rsidR="00036B15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</w:t>
      </w:r>
      <w:bookmarkStart w:id="7" w:name="_Hlk184909163"/>
      <w:r w:rsidRPr="0062152C">
        <w:rPr>
          <w:rFonts w:ascii="Garamond" w:eastAsia="Times New Roman" w:hAnsi="Garamond" w:cs="Times New Roman"/>
          <w:bCs/>
          <w:sz w:val="24"/>
          <w:szCs w:val="24"/>
          <w:lang w:eastAsia="pl-PL"/>
        </w:rPr>
        <w:t>promocja zdrowia</w:t>
      </w:r>
      <w:r w:rsidR="0002675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, rehabilitacja, profilaktyczne badania onkologiczne, neurologiczne,  </w:t>
      </w:r>
      <w:r w:rsidR="00026757">
        <w:rPr>
          <w:rFonts w:ascii="Garamond" w:eastAsia="Times New Roman" w:hAnsi="Garamond" w:cs="Times New Roman"/>
          <w:bCs/>
          <w:sz w:val="24"/>
          <w:szCs w:val="24"/>
          <w:lang w:eastAsia="pl-PL"/>
        </w:rPr>
        <w:br/>
        <w:t xml:space="preserve">      kardiologiczne, profilaktyka chorób cukrzycowych</w:t>
      </w:r>
      <w:bookmarkEnd w:id="7"/>
      <w:r w:rsidR="00026757">
        <w:rPr>
          <w:rFonts w:ascii="Garamond" w:eastAsia="Times New Roman" w:hAnsi="Garamond" w:cs="Times New Roman"/>
          <w:bCs/>
          <w:sz w:val="24"/>
          <w:szCs w:val="24"/>
          <w:lang w:eastAsia="pl-PL"/>
        </w:rPr>
        <w:t>.</w:t>
      </w:r>
    </w:p>
    <w:p w14:paraId="17C17800" w14:textId="77777777" w:rsidR="001774A7" w:rsidRPr="0062152C" w:rsidRDefault="001774A7" w:rsidP="007F4C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51343D0" w14:textId="1F698ABE" w:rsidR="00F20389" w:rsidRPr="0062152C" w:rsidRDefault="004672FE" w:rsidP="00F20389">
      <w:pPr>
        <w:spacing w:line="240" w:lineRule="auto"/>
        <w:jc w:val="both"/>
        <w:rPr>
          <w:rFonts w:ascii="Garamond" w:hAnsi="Garamond" w:cs="Times New Roman"/>
          <w:color w:val="ED7D31" w:themeColor="accent2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Konkurs ma na celu wyłonienie ofert realizacji zadań publicznych upowszechniających działania na rzecz osób w wieku emerytalnym</w:t>
      </w:r>
      <w:r w:rsidR="004B2F6C" w:rsidRPr="0062152C">
        <w:rPr>
          <w:rFonts w:ascii="Garamond" w:hAnsi="Garamond" w:cs="Times New Roman"/>
          <w:sz w:val="24"/>
          <w:szCs w:val="24"/>
        </w:rPr>
        <w:t xml:space="preserve">, aktywizacji seniorów </w:t>
      </w:r>
      <w:r w:rsidRPr="0062152C">
        <w:rPr>
          <w:rFonts w:ascii="Garamond" w:hAnsi="Garamond" w:cs="Times New Roman"/>
          <w:sz w:val="24"/>
          <w:szCs w:val="24"/>
        </w:rPr>
        <w:t>wśród mieszkańców Giżycka.</w:t>
      </w:r>
    </w:p>
    <w:p w14:paraId="28827A92" w14:textId="221BBC56" w:rsidR="00036B15" w:rsidRPr="0085154E" w:rsidRDefault="00F20389" w:rsidP="00036B15">
      <w:pPr>
        <w:spacing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 w:rsidRPr="0085154E">
        <w:rPr>
          <w:rFonts w:ascii="Garamond" w:hAnsi="Garamond" w:cs="Times New Roman"/>
          <w:b/>
          <w:sz w:val="24"/>
          <w:szCs w:val="24"/>
        </w:rPr>
        <w:t>Kwota przeznaczona na realizację powyższych zadań w 202</w:t>
      </w:r>
      <w:r w:rsidR="00036B15" w:rsidRPr="0085154E">
        <w:rPr>
          <w:rFonts w:ascii="Garamond" w:hAnsi="Garamond" w:cs="Times New Roman"/>
          <w:b/>
          <w:sz w:val="24"/>
          <w:szCs w:val="24"/>
        </w:rPr>
        <w:t>5</w:t>
      </w:r>
      <w:r w:rsidRPr="0085154E">
        <w:rPr>
          <w:rFonts w:ascii="Garamond" w:hAnsi="Garamond" w:cs="Times New Roman"/>
          <w:b/>
          <w:sz w:val="24"/>
          <w:szCs w:val="24"/>
        </w:rPr>
        <w:t xml:space="preserve"> r. wynosi</w:t>
      </w:r>
      <w:r w:rsidR="00571BCA" w:rsidRPr="0085154E">
        <w:rPr>
          <w:rFonts w:ascii="Garamond" w:hAnsi="Garamond" w:cs="Times New Roman"/>
          <w:b/>
          <w:sz w:val="24"/>
          <w:szCs w:val="24"/>
        </w:rPr>
        <w:t xml:space="preserve"> </w:t>
      </w:r>
      <w:r w:rsidR="00036B15" w:rsidRPr="0085154E">
        <w:rPr>
          <w:rFonts w:ascii="Garamond" w:hAnsi="Garamond" w:cs="Times New Roman"/>
          <w:b/>
          <w:sz w:val="24"/>
          <w:szCs w:val="24"/>
        </w:rPr>
        <w:t>5</w:t>
      </w:r>
      <w:r w:rsidR="00571BCA" w:rsidRPr="0085154E">
        <w:rPr>
          <w:rFonts w:ascii="Garamond" w:hAnsi="Garamond" w:cs="Times New Roman"/>
          <w:b/>
          <w:sz w:val="24"/>
          <w:szCs w:val="24"/>
        </w:rPr>
        <w:t>0</w:t>
      </w:r>
      <w:r w:rsidR="00053A17" w:rsidRPr="0085154E">
        <w:rPr>
          <w:rFonts w:ascii="Garamond" w:hAnsi="Garamond" w:cs="Times New Roman"/>
          <w:b/>
          <w:sz w:val="24"/>
          <w:szCs w:val="24"/>
        </w:rPr>
        <w:t> </w:t>
      </w:r>
      <w:r w:rsidR="00571BCA" w:rsidRPr="0085154E">
        <w:rPr>
          <w:rFonts w:ascii="Garamond" w:hAnsi="Garamond" w:cs="Times New Roman"/>
          <w:b/>
          <w:sz w:val="24"/>
          <w:szCs w:val="24"/>
        </w:rPr>
        <w:t>000</w:t>
      </w:r>
      <w:r w:rsidR="00053A17" w:rsidRPr="0085154E">
        <w:rPr>
          <w:rFonts w:ascii="Garamond" w:hAnsi="Garamond" w:cs="Times New Roman"/>
          <w:b/>
          <w:sz w:val="24"/>
          <w:szCs w:val="24"/>
        </w:rPr>
        <w:t>,00</w:t>
      </w:r>
      <w:r w:rsidR="00571BCA" w:rsidRPr="0085154E">
        <w:rPr>
          <w:rFonts w:ascii="Garamond" w:hAnsi="Garamond" w:cs="Times New Roman"/>
          <w:b/>
          <w:sz w:val="24"/>
          <w:szCs w:val="24"/>
        </w:rPr>
        <w:t xml:space="preserve"> </w:t>
      </w:r>
      <w:r w:rsidRPr="0085154E">
        <w:rPr>
          <w:rFonts w:ascii="Garamond" w:hAnsi="Garamond" w:cs="Times New Roman"/>
          <w:b/>
          <w:sz w:val="24"/>
          <w:szCs w:val="24"/>
        </w:rPr>
        <w:t>zł</w:t>
      </w:r>
      <w:r w:rsidR="00036B15" w:rsidRPr="0085154E">
        <w:rPr>
          <w:rFonts w:ascii="Garamond" w:hAnsi="Garamond" w:cs="Times New Roman"/>
          <w:bCs/>
          <w:sz w:val="24"/>
          <w:szCs w:val="24"/>
        </w:rPr>
        <w:t xml:space="preserve"> </w:t>
      </w:r>
      <w:r w:rsidR="009A2553">
        <w:rPr>
          <w:rFonts w:ascii="Garamond" w:hAnsi="Garamond" w:cs="Times New Roman"/>
          <w:bCs/>
          <w:sz w:val="24"/>
          <w:szCs w:val="24"/>
        </w:rPr>
        <w:br/>
      </w:r>
      <w:r w:rsidR="00036B15" w:rsidRPr="0085154E">
        <w:rPr>
          <w:rFonts w:ascii="Garamond" w:hAnsi="Garamond" w:cs="Times New Roman"/>
          <w:bCs/>
          <w:sz w:val="24"/>
          <w:szCs w:val="24"/>
        </w:rPr>
        <w:t xml:space="preserve">(w tym: </w:t>
      </w:r>
      <w:r w:rsidR="00036B15" w:rsidRPr="0085154E">
        <w:rPr>
          <w:rFonts w:ascii="Garamond" w:hAnsi="Garamond" w:cs="Times New Roman"/>
          <w:b/>
          <w:sz w:val="24"/>
          <w:szCs w:val="24"/>
        </w:rPr>
        <w:t>10 000,00 zł</w:t>
      </w:r>
      <w:r w:rsidR="00036B15" w:rsidRPr="0085154E">
        <w:rPr>
          <w:rFonts w:ascii="Garamond" w:hAnsi="Garamond" w:cs="Times New Roman"/>
          <w:bCs/>
          <w:sz w:val="24"/>
          <w:szCs w:val="24"/>
        </w:rPr>
        <w:t xml:space="preserve"> – na wspieranie aktywności fizycznej; </w:t>
      </w:r>
      <w:r w:rsidR="00036B15" w:rsidRPr="0085154E">
        <w:rPr>
          <w:rFonts w:ascii="Garamond" w:hAnsi="Garamond" w:cs="Times New Roman"/>
          <w:b/>
          <w:sz w:val="24"/>
          <w:szCs w:val="24"/>
        </w:rPr>
        <w:t>20 000,00 zł</w:t>
      </w:r>
      <w:r w:rsidR="00036B15" w:rsidRPr="0085154E">
        <w:rPr>
          <w:rFonts w:ascii="Garamond" w:hAnsi="Garamond" w:cs="Times New Roman"/>
          <w:bCs/>
          <w:sz w:val="24"/>
          <w:szCs w:val="24"/>
        </w:rPr>
        <w:t xml:space="preserve"> – na aktywizację społeczną, kulturalną i artystyczną osób starszych; </w:t>
      </w:r>
      <w:r w:rsidR="00036B15" w:rsidRPr="0085154E">
        <w:rPr>
          <w:rFonts w:ascii="Garamond" w:hAnsi="Garamond" w:cs="Times New Roman"/>
          <w:b/>
          <w:sz w:val="24"/>
          <w:szCs w:val="24"/>
        </w:rPr>
        <w:t>20 000,00 zł</w:t>
      </w:r>
      <w:r w:rsidR="00036B15" w:rsidRPr="0085154E">
        <w:rPr>
          <w:rFonts w:ascii="Garamond" w:hAnsi="Garamond" w:cs="Times New Roman"/>
          <w:bCs/>
          <w:sz w:val="24"/>
          <w:szCs w:val="24"/>
        </w:rPr>
        <w:t xml:space="preserve"> – na promocję zdrowia, rehabilitację, profilaktyczne badania onkologiczne, neurologiczne, kardiologiczne, profilaktykę chorób cukrzycowych). </w:t>
      </w:r>
    </w:p>
    <w:p w14:paraId="68B1A1DC" w14:textId="29FDDC7E" w:rsidR="00A764C3" w:rsidRPr="00382720" w:rsidRDefault="00F20389" w:rsidP="00382720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W 202</w:t>
      </w:r>
      <w:r w:rsidR="00036B15">
        <w:rPr>
          <w:rFonts w:ascii="Garamond" w:hAnsi="Garamond" w:cs="Times New Roman"/>
          <w:sz w:val="24"/>
          <w:szCs w:val="24"/>
        </w:rPr>
        <w:t>4</w:t>
      </w:r>
      <w:r w:rsidRPr="0062152C">
        <w:rPr>
          <w:rFonts w:ascii="Garamond" w:hAnsi="Garamond" w:cs="Times New Roman"/>
          <w:sz w:val="24"/>
          <w:szCs w:val="24"/>
        </w:rPr>
        <w:t xml:space="preserve"> r. </w:t>
      </w:r>
      <w:r w:rsidR="00036B15">
        <w:rPr>
          <w:rFonts w:ascii="Garamond" w:hAnsi="Garamond" w:cs="Times New Roman"/>
          <w:sz w:val="24"/>
          <w:szCs w:val="24"/>
        </w:rPr>
        <w:t>prze</w:t>
      </w:r>
      <w:r w:rsidR="0085154E">
        <w:rPr>
          <w:rFonts w:ascii="Garamond" w:hAnsi="Garamond" w:cs="Times New Roman"/>
          <w:sz w:val="24"/>
          <w:szCs w:val="24"/>
        </w:rPr>
        <w:t>kazano</w:t>
      </w:r>
      <w:r w:rsidR="00036B15">
        <w:rPr>
          <w:rFonts w:ascii="Garamond" w:hAnsi="Garamond" w:cs="Times New Roman"/>
          <w:sz w:val="24"/>
          <w:szCs w:val="24"/>
        </w:rPr>
        <w:t xml:space="preserve"> na ten cel kwotę </w:t>
      </w:r>
      <w:r w:rsidR="00036B15" w:rsidRPr="0085154E">
        <w:rPr>
          <w:rFonts w:ascii="Garamond" w:hAnsi="Garamond" w:cs="Times New Roman"/>
          <w:sz w:val="24"/>
          <w:szCs w:val="24"/>
        </w:rPr>
        <w:t>30 000,00 zł.</w:t>
      </w:r>
    </w:p>
    <w:p w14:paraId="687BC182" w14:textId="77777777" w:rsidR="00641F16" w:rsidRDefault="00641F16" w:rsidP="00B6424B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7A747956" w14:textId="77777777" w:rsidR="005A1747" w:rsidRDefault="005A1747" w:rsidP="00B6424B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44F80881" w14:textId="3B9544C3" w:rsidR="00C8659F" w:rsidRPr="0062152C" w:rsidRDefault="009A1B46" w:rsidP="004D4B0A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lastRenderedPageBreak/>
        <w:t xml:space="preserve">II. </w:t>
      </w:r>
    </w:p>
    <w:p w14:paraId="79EB2234" w14:textId="20DE7CAE" w:rsidR="007917AD" w:rsidRPr="0062152C" w:rsidRDefault="009A1B46" w:rsidP="004D4B0A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Zasady przyznawania dotacji.</w:t>
      </w:r>
    </w:p>
    <w:p w14:paraId="4C8C307B" w14:textId="4C829E3C" w:rsidR="009A1B46" w:rsidRPr="0062152C" w:rsidRDefault="009A1B46" w:rsidP="004D4B0A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 xml:space="preserve">Złożone oferty ocenia pod względem formalnym i merytorycznym komisja konkursowa, </w:t>
      </w:r>
      <w:r w:rsidR="008336DF" w:rsidRPr="0062152C">
        <w:rPr>
          <w:rFonts w:ascii="Garamond" w:hAnsi="Garamond" w:cs="Times New Roman"/>
          <w:sz w:val="24"/>
          <w:szCs w:val="24"/>
        </w:rPr>
        <w:t xml:space="preserve">               </w:t>
      </w:r>
      <w:r w:rsidRPr="0062152C">
        <w:rPr>
          <w:rFonts w:ascii="Garamond" w:hAnsi="Garamond" w:cs="Times New Roman"/>
          <w:sz w:val="24"/>
          <w:szCs w:val="24"/>
        </w:rPr>
        <w:t>która przedkłada Burmistrzowi Miasta</w:t>
      </w:r>
      <w:r w:rsidR="00A764C3" w:rsidRPr="0062152C">
        <w:rPr>
          <w:rFonts w:ascii="Garamond" w:hAnsi="Garamond" w:cs="Times New Roman"/>
          <w:sz w:val="24"/>
          <w:szCs w:val="24"/>
        </w:rPr>
        <w:t xml:space="preserve"> Giżyck</w:t>
      </w:r>
      <w:r w:rsidR="0048555D" w:rsidRPr="0062152C">
        <w:rPr>
          <w:rFonts w:ascii="Garamond" w:hAnsi="Garamond" w:cs="Times New Roman"/>
          <w:sz w:val="24"/>
          <w:szCs w:val="24"/>
        </w:rPr>
        <w:t>a</w:t>
      </w:r>
      <w:r w:rsidR="00973CAA" w:rsidRPr="0062152C">
        <w:rPr>
          <w:rFonts w:ascii="Garamond" w:hAnsi="Garamond" w:cs="Times New Roman"/>
          <w:sz w:val="24"/>
          <w:szCs w:val="24"/>
        </w:rPr>
        <w:t xml:space="preserve"> wyniki i karty ocen</w:t>
      </w:r>
      <w:r w:rsidR="003A293D" w:rsidRPr="0062152C">
        <w:rPr>
          <w:rFonts w:ascii="Garamond" w:hAnsi="Garamond" w:cs="Times New Roman"/>
          <w:sz w:val="24"/>
          <w:szCs w:val="24"/>
        </w:rPr>
        <w:t>.</w:t>
      </w:r>
    </w:p>
    <w:p w14:paraId="392CC7CF" w14:textId="77777777" w:rsidR="009A1B46" w:rsidRPr="0062152C" w:rsidRDefault="009A1B46" w:rsidP="00A06F3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Ostatecznego wyboru ofert i wysokości dotacji dokonuje Burmistrz Giżycka poprzez wydanie odpowiedniego zarządzenia.</w:t>
      </w:r>
    </w:p>
    <w:p w14:paraId="092D67BD" w14:textId="1708DD07" w:rsidR="00101F02" w:rsidRPr="00305280" w:rsidRDefault="007A36C8" w:rsidP="00305280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Ostateczne warunki realizacji, finansowania i rozliczenia zadania reguluje umowa pomiędzy Gminą Miejską Giżycko a oferente</w:t>
      </w:r>
      <w:r w:rsidR="008336DF" w:rsidRPr="0062152C">
        <w:rPr>
          <w:rFonts w:ascii="Garamond" w:hAnsi="Garamond" w:cs="Times New Roman"/>
          <w:sz w:val="24"/>
          <w:szCs w:val="24"/>
        </w:rPr>
        <w:t xml:space="preserve">m. </w:t>
      </w:r>
    </w:p>
    <w:p w14:paraId="6842BDC7" w14:textId="77777777" w:rsidR="0015673F" w:rsidRPr="0062152C" w:rsidRDefault="0015673F" w:rsidP="00D07F6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 xml:space="preserve">Otrzymana dotacja nie może być wykorzystana na pokrycie zobowiązań poza terminem realizacji zadania publicznego oraz na pokrycie kosztów niezwiązanych z realizacją danego zadania lub </w:t>
      </w:r>
      <w:r w:rsidR="003208C8" w:rsidRPr="0062152C">
        <w:rPr>
          <w:rFonts w:ascii="Garamond" w:hAnsi="Garamond" w:cs="Times New Roman"/>
          <w:sz w:val="24"/>
          <w:szCs w:val="24"/>
        </w:rPr>
        <w:t xml:space="preserve">zobowiązań </w:t>
      </w:r>
      <w:r w:rsidRPr="0062152C">
        <w:rPr>
          <w:rFonts w:ascii="Garamond" w:hAnsi="Garamond" w:cs="Times New Roman"/>
          <w:sz w:val="24"/>
          <w:szCs w:val="24"/>
        </w:rPr>
        <w:t xml:space="preserve">trudnych do wyodrębnienia. </w:t>
      </w:r>
    </w:p>
    <w:p w14:paraId="63776F94" w14:textId="77777777" w:rsidR="0015673F" w:rsidRPr="0062152C" w:rsidRDefault="0015673F" w:rsidP="00A06F3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 xml:space="preserve">Przyjmuje się stawki </w:t>
      </w:r>
      <w:proofErr w:type="spellStart"/>
      <w:r w:rsidRPr="0062152C">
        <w:rPr>
          <w:rFonts w:ascii="Garamond" w:hAnsi="Garamond" w:cs="Times New Roman"/>
          <w:sz w:val="24"/>
          <w:szCs w:val="24"/>
        </w:rPr>
        <w:t>wolontariackie</w:t>
      </w:r>
      <w:proofErr w:type="spellEnd"/>
      <w:r w:rsidRPr="0062152C">
        <w:rPr>
          <w:rFonts w:ascii="Garamond" w:hAnsi="Garamond" w:cs="Times New Roman"/>
          <w:sz w:val="24"/>
          <w:szCs w:val="24"/>
        </w:rPr>
        <w:t xml:space="preserve"> w wysokości maksymalnie 30 zł za godzinę </w:t>
      </w:r>
      <w:r w:rsidR="002C0DA8" w:rsidRPr="0062152C">
        <w:rPr>
          <w:rFonts w:ascii="Garamond" w:hAnsi="Garamond" w:cs="Times New Roman"/>
          <w:sz w:val="24"/>
          <w:szCs w:val="24"/>
        </w:rPr>
        <w:t xml:space="preserve">                                 </w:t>
      </w:r>
      <w:r w:rsidRPr="0062152C">
        <w:rPr>
          <w:rFonts w:ascii="Garamond" w:hAnsi="Garamond" w:cs="Times New Roman"/>
          <w:sz w:val="24"/>
          <w:szCs w:val="24"/>
        </w:rPr>
        <w:t>i eksperckie w wysokości maksymalnie 100 zł za godzinę. W przyp</w:t>
      </w:r>
      <w:r w:rsidR="003208C8" w:rsidRPr="0062152C">
        <w:rPr>
          <w:rFonts w:ascii="Garamond" w:hAnsi="Garamond" w:cs="Times New Roman"/>
          <w:sz w:val="24"/>
          <w:szCs w:val="24"/>
        </w:rPr>
        <w:t xml:space="preserve">adku przyjęcia wyższych stawek </w:t>
      </w:r>
      <w:r w:rsidRPr="0062152C">
        <w:rPr>
          <w:rFonts w:ascii="Garamond" w:hAnsi="Garamond" w:cs="Times New Roman"/>
          <w:sz w:val="24"/>
          <w:szCs w:val="24"/>
        </w:rPr>
        <w:t>niezbędne jest uzasadnienie.</w:t>
      </w:r>
    </w:p>
    <w:p w14:paraId="78007D5E" w14:textId="2FAB301F" w:rsidR="000B71D3" w:rsidRPr="0062152C" w:rsidRDefault="00A224BD" w:rsidP="00A06F32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Dofinansowanie realizacji zadania publicznego</w:t>
      </w:r>
      <w:r w:rsidR="000B71D3" w:rsidRPr="0062152C">
        <w:rPr>
          <w:rFonts w:ascii="Garamond" w:hAnsi="Garamond" w:cs="Times New Roman"/>
          <w:sz w:val="24"/>
          <w:szCs w:val="24"/>
        </w:rPr>
        <w:t xml:space="preserve"> nie może przekraczać </w:t>
      </w:r>
      <w:r w:rsidR="000904D3" w:rsidRPr="002775E8">
        <w:rPr>
          <w:rFonts w:ascii="Garamond" w:hAnsi="Garamond" w:cs="Times New Roman"/>
          <w:sz w:val="24"/>
          <w:szCs w:val="24"/>
        </w:rPr>
        <w:t>9</w:t>
      </w:r>
      <w:r w:rsidR="000B71D3" w:rsidRPr="002775E8">
        <w:rPr>
          <w:rFonts w:ascii="Garamond" w:hAnsi="Garamond" w:cs="Times New Roman"/>
          <w:sz w:val="24"/>
          <w:szCs w:val="24"/>
        </w:rPr>
        <w:t>0%</w:t>
      </w:r>
      <w:r w:rsidR="002775E8">
        <w:rPr>
          <w:rFonts w:ascii="Garamond" w:hAnsi="Garamond" w:cs="Times New Roman"/>
          <w:sz w:val="24"/>
          <w:szCs w:val="24"/>
        </w:rPr>
        <w:t xml:space="preserve"> </w:t>
      </w:r>
      <w:r w:rsidR="000B71D3" w:rsidRPr="0062152C">
        <w:rPr>
          <w:rFonts w:ascii="Garamond" w:hAnsi="Garamond" w:cs="Times New Roman"/>
          <w:sz w:val="24"/>
          <w:szCs w:val="24"/>
        </w:rPr>
        <w:t>całkowitych kosztów zadania.</w:t>
      </w:r>
      <w:r w:rsidR="00FB34C6">
        <w:rPr>
          <w:rFonts w:ascii="Garamond" w:hAnsi="Garamond" w:cs="Times New Roman"/>
          <w:sz w:val="24"/>
          <w:szCs w:val="24"/>
        </w:rPr>
        <w:t xml:space="preserve"> </w:t>
      </w:r>
    </w:p>
    <w:p w14:paraId="45D681F9" w14:textId="26F3C314" w:rsidR="002E25B0" w:rsidRPr="0062152C" w:rsidRDefault="000B71D3" w:rsidP="00A06F3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Wkład</w:t>
      </w:r>
      <w:r w:rsidR="00BC6315" w:rsidRPr="0062152C">
        <w:rPr>
          <w:rFonts w:ascii="Garamond" w:hAnsi="Garamond" w:cs="Times New Roman"/>
          <w:sz w:val="24"/>
          <w:szCs w:val="24"/>
        </w:rPr>
        <w:t xml:space="preserve"> własny</w:t>
      </w:r>
      <w:r w:rsidRPr="0062152C">
        <w:rPr>
          <w:rFonts w:ascii="Garamond" w:hAnsi="Garamond" w:cs="Times New Roman"/>
          <w:sz w:val="24"/>
          <w:szCs w:val="24"/>
        </w:rPr>
        <w:t xml:space="preserve"> oferenta </w:t>
      </w:r>
      <w:r w:rsidR="00BC6315" w:rsidRPr="0062152C">
        <w:rPr>
          <w:rFonts w:ascii="Garamond" w:hAnsi="Garamond" w:cs="Times New Roman"/>
          <w:sz w:val="24"/>
          <w:szCs w:val="24"/>
        </w:rPr>
        <w:t xml:space="preserve">(finansowy </w:t>
      </w:r>
      <w:r w:rsidRPr="0062152C">
        <w:rPr>
          <w:rFonts w:ascii="Garamond" w:hAnsi="Garamond" w:cs="Times New Roman"/>
          <w:sz w:val="24"/>
          <w:szCs w:val="24"/>
        </w:rPr>
        <w:t>lub</w:t>
      </w:r>
      <w:r w:rsidR="00BC6315" w:rsidRPr="0062152C">
        <w:rPr>
          <w:rFonts w:ascii="Garamond" w:hAnsi="Garamond" w:cs="Times New Roman"/>
          <w:sz w:val="24"/>
          <w:szCs w:val="24"/>
        </w:rPr>
        <w:t xml:space="preserve"> niefinansowy) musi stanowić</w:t>
      </w:r>
      <w:r w:rsidR="002C0DA8" w:rsidRPr="0062152C">
        <w:rPr>
          <w:rFonts w:ascii="Garamond" w:hAnsi="Garamond" w:cs="Times New Roman"/>
          <w:sz w:val="24"/>
          <w:szCs w:val="24"/>
        </w:rPr>
        <w:t xml:space="preserve"> </w:t>
      </w:r>
      <w:r w:rsidRPr="0062152C">
        <w:rPr>
          <w:rFonts w:ascii="Garamond" w:hAnsi="Garamond" w:cs="Times New Roman"/>
          <w:sz w:val="24"/>
          <w:szCs w:val="24"/>
        </w:rPr>
        <w:t>co</w:t>
      </w:r>
      <w:r w:rsidR="002775E8">
        <w:rPr>
          <w:rFonts w:ascii="Garamond" w:hAnsi="Garamond" w:cs="Times New Roman"/>
          <w:sz w:val="24"/>
          <w:szCs w:val="24"/>
        </w:rPr>
        <w:t xml:space="preserve"> </w:t>
      </w:r>
      <w:r w:rsidRPr="0062152C">
        <w:rPr>
          <w:rFonts w:ascii="Garamond" w:hAnsi="Garamond" w:cs="Times New Roman"/>
          <w:sz w:val="24"/>
          <w:szCs w:val="24"/>
        </w:rPr>
        <w:t xml:space="preserve">najmniej </w:t>
      </w:r>
      <w:r w:rsidR="00BC6315" w:rsidRPr="0062152C">
        <w:rPr>
          <w:rFonts w:ascii="Garamond" w:hAnsi="Garamond" w:cs="Times New Roman"/>
          <w:sz w:val="24"/>
          <w:szCs w:val="24"/>
        </w:rPr>
        <w:t xml:space="preserve">                              </w:t>
      </w:r>
      <w:r w:rsidR="000904D3" w:rsidRPr="002775E8">
        <w:rPr>
          <w:rFonts w:ascii="Garamond" w:hAnsi="Garamond" w:cs="Times New Roman"/>
          <w:sz w:val="24"/>
          <w:szCs w:val="24"/>
        </w:rPr>
        <w:t>1</w:t>
      </w:r>
      <w:r w:rsidR="001934C2" w:rsidRPr="002775E8">
        <w:rPr>
          <w:rFonts w:ascii="Garamond" w:hAnsi="Garamond" w:cs="Times New Roman"/>
          <w:sz w:val="24"/>
          <w:szCs w:val="24"/>
        </w:rPr>
        <w:t>0</w:t>
      </w:r>
      <w:r w:rsidRPr="002775E8">
        <w:rPr>
          <w:rFonts w:ascii="Garamond" w:hAnsi="Garamond" w:cs="Times New Roman"/>
          <w:sz w:val="24"/>
          <w:szCs w:val="24"/>
        </w:rPr>
        <w:t>%</w:t>
      </w:r>
      <w:r w:rsidRPr="0062152C">
        <w:rPr>
          <w:rFonts w:ascii="Garamond" w:hAnsi="Garamond" w:cs="Times New Roman"/>
          <w:sz w:val="24"/>
          <w:szCs w:val="24"/>
        </w:rPr>
        <w:t xml:space="preserve"> całkowitych kosztów zadania</w:t>
      </w:r>
      <w:r w:rsidR="000904D3" w:rsidRPr="0062152C">
        <w:rPr>
          <w:rFonts w:ascii="Garamond" w:hAnsi="Garamond" w:cs="Times New Roman"/>
          <w:sz w:val="24"/>
          <w:szCs w:val="24"/>
        </w:rPr>
        <w:t xml:space="preserve">. </w:t>
      </w:r>
    </w:p>
    <w:p w14:paraId="51450CFD" w14:textId="77777777" w:rsidR="00AE6B49" w:rsidRPr="0062152C" w:rsidRDefault="00AE6B49" w:rsidP="00A06F3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Style w:val="Pogrubienie"/>
          <w:rFonts w:ascii="Garamond" w:hAnsi="Garamond" w:cs="Arial"/>
          <w:b w:val="0"/>
          <w:sz w:val="24"/>
          <w:szCs w:val="24"/>
        </w:rPr>
        <w:t>Środki</w:t>
      </w:r>
      <w:r w:rsidRPr="0062152C">
        <w:rPr>
          <w:rFonts w:ascii="Garamond" w:hAnsi="Garamond" w:cs="Arial"/>
          <w:sz w:val="24"/>
          <w:szCs w:val="24"/>
        </w:rPr>
        <w:t xml:space="preserve"> pochodzące z dotacji </w:t>
      </w:r>
      <w:r w:rsidRPr="0062152C">
        <w:rPr>
          <w:rStyle w:val="Pogrubienie"/>
          <w:rFonts w:ascii="Garamond" w:hAnsi="Garamond" w:cs="Arial"/>
          <w:b w:val="0"/>
          <w:sz w:val="24"/>
          <w:szCs w:val="24"/>
        </w:rPr>
        <w:t>nie mogą być wykorzystane na wydatki</w:t>
      </w:r>
      <w:r w:rsidRPr="0062152C">
        <w:rPr>
          <w:rFonts w:ascii="Garamond" w:hAnsi="Garamond" w:cs="Arial"/>
          <w:sz w:val="24"/>
          <w:szCs w:val="24"/>
        </w:rPr>
        <w:t xml:space="preserve"> i</w:t>
      </w:r>
      <w:r w:rsidR="00BC6315" w:rsidRPr="0062152C">
        <w:rPr>
          <w:rFonts w:ascii="Garamond" w:hAnsi="Garamond" w:cs="Arial"/>
          <w:sz w:val="24"/>
          <w:szCs w:val="24"/>
        </w:rPr>
        <w:t>nwestycyjne</w:t>
      </w:r>
      <w:r w:rsidRPr="0062152C">
        <w:rPr>
          <w:rFonts w:ascii="Garamond" w:hAnsi="Garamond" w:cs="Arial"/>
          <w:sz w:val="24"/>
          <w:szCs w:val="24"/>
        </w:rPr>
        <w:t>, zakup gruntów, działalność gospodarczą, koszty utrzymania biura organizacji oraz działalność polityczną i religijną.</w:t>
      </w:r>
    </w:p>
    <w:p w14:paraId="61103673" w14:textId="77777777" w:rsidR="00BC6315" w:rsidRPr="0062152C" w:rsidRDefault="007B51F5" w:rsidP="00A06F3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8" w:name="_Hlk178856253"/>
      <w:r w:rsidRPr="0062152C">
        <w:rPr>
          <w:rFonts w:ascii="Garamond" w:hAnsi="Garamond" w:cs="Arial"/>
          <w:sz w:val="24"/>
          <w:szCs w:val="24"/>
        </w:rPr>
        <w:t>C</w:t>
      </w:r>
      <w:r w:rsidR="002437C3" w:rsidRPr="0062152C">
        <w:rPr>
          <w:rFonts w:ascii="Garamond" w:hAnsi="Garamond" w:cs="Arial"/>
          <w:sz w:val="24"/>
          <w:szCs w:val="24"/>
        </w:rPr>
        <w:t>zynność wykonywana przez jedną osobę nie może być jednocześnie częściowo finansowana z dotacji lub z innych środków finansowych, a częściowo wykonywana w ramach</w:t>
      </w:r>
      <w:r w:rsidR="007011CB" w:rsidRPr="0062152C">
        <w:rPr>
          <w:rFonts w:ascii="Garamond" w:hAnsi="Garamond" w:cs="Arial"/>
          <w:sz w:val="24"/>
          <w:szCs w:val="24"/>
        </w:rPr>
        <w:t xml:space="preserve"> pracy społecznej członków stowarzyszenia lub świadczeń wolontariuszy.</w:t>
      </w:r>
    </w:p>
    <w:bookmarkEnd w:id="8"/>
    <w:p w14:paraId="7BB570E4" w14:textId="77777777" w:rsidR="00D43580" w:rsidRPr="00D43580" w:rsidRDefault="007011CB" w:rsidP="00D4358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62152C">
        <w:rPr>
          <w:rFonts w:ascii="Garamond" w:hAnsi="Garamond" w:cs="Arial"/>
          <w:sz w:val="24"/>
          <w:szCs w:val="24"/>
        </w:rPr>
        <w:t>W trakcie realizacji zadania,</w:t>
      </w:r>
      <w:r w:rsidR="001A549D">
        <w:rPr>
          <w:rFonts w:ascii="Garamond" w:hAnsi="Garamond" w:cs="Arial"/>
          <w:sz w:val="24"/>
          <w:szCs w:val="24"/>
        </w:rPr>
        <w:t xml:space="preserve"> dopuszcza się możliwość zmiany danej pozycji kosztorysowej </w:t>
      </w:r>
      <w:r w:rsidR="001A549D">
        <w:rPr>
          <w:rFonts w:ascii="Garamond" w:hAnsi="Garamond" w:cs="Arial"/>
          <w:sz w:val="24"/>
          <w:szCs w:val="24"/>
        </w:rPr>
        <w:br/>
        <w:t xml:space="preserve">do </w:t>
      </w:r>
      <w:r w:rsidR="001A549D" w:rsidRPr="001A549D">
        <w:rPr>
          <w:rFonts w:ascii="Garamond" w:hAnsi="Garamond" w:cs="Arial"/>
          <w:b/>
          <w:bCs/>
          <w:sz w:val="24"/>
          <w:szCs w:val="24"/>
        </w:rPr>
        <w:t>20%</w:t>
      </w:r>
      <w:r w:rsidR="001A549D">
        <w:rPr>
          <w:rFonts w:ascii="Garamond" w:hAnsi="Garamond" w:cs="Arial"/>
          <w:sz w:val="24"/>
          <w:szCs w:val="24"/>
        </w:rPr>
        <w:t xml:space="preserve"> jej wartości.</w:t>
      </w:r>
      <w:r w:rsidRPr="0062152C">
        <w:rPr>
          <w:rFonts w:ascii="Garamond" w:hAnsi="Garamond" w:cs="Arial"/>
          <w:sz w:val="24"/>
          <w:szCs w:val="24"/>
        </w:rPr>
        <w:t xml:space="preserve"> Zmiany powyżej</w:t>
      </w:r>
      <w:r w:rsidR="001A549D">
        <w:rPr>
          <w:rFonts w:ascii="Garamond" w:hAnsi="Garamond" w:cs="Arial"/>
          <w:sz w:val="24"/>
          <w:szCs w:val="24"/>
        </w:rPr>
        <w:t xml:space="preserve"> </w:t>
      </w:r>
      <w:r w:rsidR="006407DA" w:rsidRPr="001A549D">
        <w:rPr>
          <w:rFonts w:ascii="Garamond" w:hAnsi="Garamond" w:cs="Arial"/>
          <w:sz w:val="24"/>
          <w:szCs w:val="24"/>
        </w:rPr>
        <w:t>20</w:t>
      </w:r>
      <w:r w:rsidRPr="001A549D">
        <w:rPr>
          <w:rFonts w:ascii="Garamond" w:hAnsi="Garamond" w:cs="Arial"/>
          <w:sz w:val="24"/>
          <w:szCs w:val="24"/>
        </w:rPr>
        <w:t>%</w:t>
      </w:r>
      <w:r w:rsidRPr="0062152C">
        <w:rPr>
          <w:rFonts w:ascii="Garamond" w:hAnsi="Garamond" w:cs="Arial"/>
          <w:sz w:val="24"/>
          <w:szCs w:val="24"/>
        </w:rPr>
        <w:t xml:space="preserve"> wymagają uprzedniej pisemnej zgody organizatora konkursu.</w:t>
      </w:r>
      <w:r w:rsidR="00D43580">
        <w:rPr>
          <w:rFonts w:ascii="Garamond" w:hAnsi="Garamond" w:cs="Arial"/>
          <w:sz w:val="24"/>
          <w:szCs w:val="24"/>
        </w:rPr>
        <w:t xml:space="preserve"> </w:t>
      </w:r>
      <w:r w:rsidRPr="0062152C">
        <w:rPr>
          <w:rFonts w:ascii="Garamond" w:hAnsi="Garamond" w:cs="Arial"/>
          <w:sz w:val="24"/>
          <w:szCs w:val="24"/>
        </w:rPr>
        <w:t xml:space="preserve">Pisemnej zgody wymaga również utworzenie nowej pozycji kosztowej. </w:t>
      </w:r>
      <w:r w:rsidR="001A549D">
        <w:rPr>
          <w:rFonts w:ascii="Garamond" w:hAnsi="Garamond" w:cs="Arial"/>
          <w:sz w:val="24"/>
          <w:szCs w:val="24"/>
        </w:rPr>
        <w:br/>
      </w:r>
      <w:r w:rsidRPr="0062152C">
        <w:rPr>
          <w:rFonts w:ascii="Garamond" w:hAnsi="Garamond" w:cs="Arial"/>
          <w:sz w:val="24"/>
          <w:szCs w:val="24"/>
        </w:rPr>
        <w:t>Oferent zobowiązany jest przedstawić zaktualizowaną kalkulację kosztów oferty po uzyskaniu zgody na wprowadzenie</w:t>
      </w:r>
      <w:r w:rsidR="00D43580">
        <w:rPr>
          <w:rFonts w:ascii="Garamond" w:hAnsi="Garamond" w:cs="Arial"/>
          <w:sz w:val="24"/>
          <w:szCs w:val="24"/>
        </w:rPr>
        <w:t xml:space="preserve"> </w:t>
      </w:r>
      <w:r w:rsidRPr="0062152C">
        <w:rPr>
          <w:rFonts w:ascii="Garamond" w:hAnsi="Garamond" w:cs="Arial"/>
          <w:sz w:val="24"/>
          <w:szCs w:val="24"/>
        </w:rPr>
        <w:t xml:space="preserve">zmian. </w:t>
      </w:r>
    </w:p>
    <w:p w14:paraId="6F6A0E40" w14:textId="2B62AD87" w:rsidR="00B6424B" w:rsidRDefault="007011CB" w:rsidP="009A2553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sz w:val="24"/>
          <w:szCs w:val="24"/>
        </w:rPr>
      </w:pPr>
      <w:r w:rsidRPr="0062152C">
        <w:rPr>
          <w:rFonts w:ascii="Garamond" w:hAnsi="Garamond" w:cs="Arial"/>
          <w:sz w:val="24"/>
          <w:szCs w:val="24"/>
        </w:rPr>
        <w:t>Podobnie mogą być dokonywane zmiany w zakresie sposo</w:t>
      </w:r>
      <w:r w:rsidR="00D43580">
        <w:rPr>
          <w:rFonts w:ascii="Garamond" w:hAnsi="Garamond" w:cs="Arial"/>
          <w:sz w:val="24"/>
          <w:szCs w:val="24"/>
        </w:rPr>
        <w:t>bu i terminu realizacji</w:t>
      </w:r>
      <w:r w:rsidR="00AD5BF2">
        <w:rPr>
          <w:rFonts w:ascii="Garamond" w:hAnsi="Garamond" w:cs="Arial"/>
          <w:sz w:val="24"/>
          <w:szCs w:val="24"/>
        </w:rPr>
        <w:t xml:space="preserve"> zadania.</w:t>
      </w:r>
    </w:p>
    <w:p w14:paraId="59C2E6C7" w14:textId="77777777" w:rsidR="00AD5BF2" w:rsidRPr="009A2553" w:rsidRDefault="00AD5BF2" w:rsidP="009A2553">
      <w:pPr>
        <w:pStyle w:val="Akapitzlist"/>
        <w:spacing w:after="0" w:line="240" w:lineRule="auto"/>
        <w:ind w:left="360"/>
        <w:jc w:val="both"/>
        <w:rPr>
          <w:rFonts w:ascii="Garamond" w:hAnsi="Garamond" w:cs="Times New Roman"/>
          <w:i/>
          <w:iCs/>
          <w:sz w:val="24"/>
          <w:szCs w:val="24"/>
        </w:rPr>
      </w:pPr>
    </w:p>
    <w:p w14:paraId="16238A69" w14:textId="4482F7D2" w:rsidR="002E25B0" w:rsidRPr="0062152C" w:rsidRDefault="001A29E0" w:rsidP="00A06F32">
      <w:pPr>
        <w:pStyle w:val="Akapitzlist"/>
        <w:spacing w:line="240" w:lineRule="auto"/>
        <w:ind w:left="360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 xml:space="preserve">III. </w:t>
      </w:r>
    </w:p>
    <w:p w14:paraId="6C8190CB" w14:textId="77777777" w:rsidR="000B71D3" w:rsidRPr="0062152C" w:rsidRDefault="001A29E0" w:rsidP="00A06F32">
      <w:pPr>
        <w:pStyle w:val="Akapitzlist"/>
        <w:spacing w:line="240" w:lineRule="auto"/>
        <w:ind w:left="360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Termin i warunki realizacji zadania.</w:t>
      </w:r>
    </w:p>
    <w:p w14:paraId="419CB3DB" w14:textId="77777777" w:rsidR="007917AD" w:rsidRPr="0062152C" w:rsidRDefault="007917AD" w:rsidP="00A06F32">
      <w:pPr>
        <w:pStyle w:val="Akapitzlist"/>
        <w:spacing w:line="240" w:lineRule="auto"/>
        <w:ind w:left="360"/>
        <w:jc w:val="center"/>
        <w:rPr>
          <w:rFonts w:ascii="Garamond" w:hAnsi="Garamond" w:cs="Times New Roman"/>
          <w:b/>
          <w:sz w:val="24"/>
          <w:szCs w:val="24"/>
        </w:rPr>
      </w:pPr>
    </w:p>
    <w:p w14:paraId="33ACB8FE" w14:textId="2AFB018D" w:rsidR="001A29E0" w:rsidRPr="0062152C" w:rsidRDefault="001A29E0" w:rsidP="00A06F32">
      <w:pPr>
        <w:pStyle w:val="Akapitzlist"/>
        <w:numPr>
          <w:ilvl w:val="0"/>
          <w:numId w:val="8"/>
        </w:numPr>
        <w:spacing w:before="24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 xml:space="preserve">Termin realizacji zadania: od </w:t>
      </w:r>
      <w:r w:rsidR="00CF7636" w:rsidRPr="0062152C">
        <w:rPr>
          <w:rFonts w:ascii="Garamond" w:hAnsi="Garamond" w:cs="Times New Roman"/>
          <w:sz w:val="24"/>
          <w:szCs w:val="24"/>
        </w:rPr>
        <w:t>1 stycznia 202</w:t>
      </w:r>
      <w:r w:rsidR="009D7B9A">
        <w:rPr>
          <w:rFonts w:ascii="Garamond" w:hAnsi="Garamond" w:cs="Times New Roman"/>
          <w:sz w:val="24"/>
          <w:szCs w:val="24"/>
        </w:rPr>
        <w:t>5</w:t>
      </w:r>
      <w:r w:rsidR="00A224BD" w:rsidRPr="0062152C">
        <w:rPr>
          <w:rFonts w:ascii="Garamond" w:hAnsi="Garamond" w:cs="Times New Roman"/>
          <w:sz w:val="24"/>
          <w:szCs w:val="24"/>
        </w:rPr>
        <w:t xml:space="preserve"> </w:t>
      </w:r>
      <w:r w:rsidR="00CF7636" w:rsidRPr="0062152C">
        <w:rPr>
          <w:rFonts w:ascii="Garamond" w:hAnsi="Garamond" w:cs="Times New Roman"/>
          <w:sz w:val="24"/>
          <w:szCs w:val="24"/>
        </w:rPr>
        <w:t>r. do 31 grudnia 202</w:t>
      </w:r>
      <w:r w:rsidR="009D7B9A">
        <w:rPr>
          <w:rFonts w:ascii="Garamond" w:hAnsi="Garamond" w:cs="Times New Roman"/>
          <w:sz w:val="24"/>
          <w:szCs w:val="24"/>
        </w:rPr>
        <w:t>5</w:t>
      </w:r>
      <w:r w:rsidRPr="0062152C">
        <w:rPr>
          <w:rFonts w:ascii="Garamond" w:hAnsi="Garamond" w:cs="Times New Roman"/>
          <w:sz w:val="24"/>
          <w:szCs w:val="24"/>
        </w:rPr>
        <w:t xml:space="preserve"> r.</w:t>
      </w:r>
    </w:p>
    <w:p w14:paraId="0441B95A" w14:textId="403B2DA5" w:rsidR="00AA490C" w:rsidRPr="0062152C" w:rsidRDefault="00AA490C" w:rsidP="00A06F3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Szczegółowe warunki realizacji zadania, finansowania i rozliczenia reguluje umowa zawarta pomiędzy Gminą Miejską Giżycko a oferentem.</w:t>
      </w:r>
    </w:p>
    <w:p w14:paraId="3952EB35" w14:textId="10D9A681" w:rsidR="00AA1C27" w:rsidRDefault="00AA1C27" w:rsidP="00A06F3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Czas realizacji zadania powinien obejmować okres: przygotowania, przeprowadzenia, zakończenia i jego rozliczenia.</w:t>
      </w:r>
    </w:p>
    <w:p w14:paraId="0798E3A0" w14:textId="56029FA6" w:rsidR="00DA5BF0" w:rsidRPr="005F0F28" w:rsidRDefault="00AA490C" w:rsidP="005F0F28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bookmarkStart w:id="9" w:name="_Hlk178856866"/>
      <w:r w:rsidRPr="0062152C">
        <w:rPr>
          <w:rFonts w:ascii="Garamond" w:hAnsi="Garamond" w:cs="Times New Roman"/>
          <w:sz w:val="24"/>
          <w:szCs w:val="24"/>
        </w:rPr>
        <w:t>W przypadku przyznania dotacji w kwocie mniejszej niż wnioskowana w ofercie, warunkiem zawarcia umowy jest złożenie</w:t>
      </w:r>
      <w:r w:rsidR="006A32DC" w:rsidRPr="0062152C">
        <w:rPr>
          <w:rFonts w:ascii="Garamond" w:hAnsi="Garamond" w:cs="Times New Roman"/>
          <w:sz w:val="24"/>
          <w:szCs w:val="24"/>
        </w:rPr>
        <w:t xml:space="preserve"> przez oferenta</w:t>
      </w:r>
      <w:r w:rsidRPr="0062152C">
        <w:rPr>
          <w:rFonts w:ascii="Garamond" w:hAnsi="Garamond" w:cs="Times New Roman"/>
          <w:sz w:val="24"/>
          <w:szCs w:val="24"/>
        </w:rPr>
        <w:t xml:space="preserve"> zaktualizowanego kosztorysu zadania, dostosowan</w:t>
      </w:r>
      <w:r w:rsidR="0076075F" w:rsidRPr="0062152C">
        <w:rPr>
          <w:rFonts w:ascii="Garamond" w:hAnsi="Garamond" w:cs="Times New Roman"/>
          <w:sz w:val="24"/>
          <w:szCs w:val="24"/>
        </w:rPr>
        <w:t>ego do przyznanej kwoty dotacji</w:t>
      </w:r>
      <w:bookmarkEnd w:id="9"/>
      <w:r w:rsidR="005F0F28">
        <w:rPr>
          <w:rFonts w:ascii="Garamond" w:hAnsi="Garamond" w:cs="Times New Roman"/>
          <w:sz w:val="24"/>
          <w:szCs w:val="24"/>
        </w:rPr>
        <w:t xml:space="preserve">. </w:t>
      </w:r>
      <w:r w:rsidR="00DA5BF0" w:rsidRPr="005F0F28">
        <w:rPr>
          <w:rFonts w:ascii="Garamond" w:hAnsi="Garamond" w:cs="Times New Roman"/>
          <w:sz w:val="24"/>
          <w:szCs w:val="24"/>
        </w:rPr>
        <w:t xml:space="preserve">Aktualizacja nie może naruszać istoty zadania przedstawionego w </w:t>
      </w:r>
      <w:r w:rsidR="005F0F28" w:rsidRPr="005F0F28">
        <w:rPr>
          <w:rFonts w:ascii="Garamond" w:hAnsi="Garamond" w:cs="Times New Roman"/>
          <w:sz w:val="24"/>
          <w:szCs w:val="24"/>
        </w:rPr>
        <w:t xml:space="preserve">pierwotnej </w:t>
      </w:r>
      <w:r w:rsidR="00DA5BF0" w:rsidRPr="005F0F28">
        <w:rPr>
          <w:rFonts w:ascii="Garamond" w:hAnsi="Garamond" w:cs="Times New Roman"/>
          <w:sz w:val="24"/>
          <w:szCs w:val="24"/>
        </w:rPr>
        <w:t>ofercie.</w:t>
      </w:r>
      <w:r w:rsidR="00DA5BF0" w:rsidRPr="005F0F28">
        <w:rPr>
          <w:rFonts w:ascii="Garamond" w:hAnsi="Garamond" w:cs="Times New Roman"/>
          <w:b/>
          <w:bCs/>
          <w:sz w:val="24"/>
          <w:szCs w:val="24"/>
        </w:rPr>
        <w:t xml:space="preserve"> </w:t>
      </w:r>
    </w:p>
    <w:p w14:paraId="68705356" w14:textId="3DB3810A" w:rsidR="00AA490C" w:rsidRPr="0062152C" w:rsidRDefault="00401688" w:rsidP="005A1747">
      <w:pPr>
        <w:pStyle w:val="Akapitzlist"/>
        <w:spacing w:line="240" w:lineRule="auto"/>
        <w:ind w:left="360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 xml:space="preserve">Zaktualizowaną ofertę </w:t>
      </w:r>
      <w:r w:rsidR="001974E2" w:rsidRPr="0062152C">
        <w:rPr>
          <w:rFonts w:ascii="Garamond" w:hAnsi="Garamond" w:cs="Times New Roman"/>
          <w:sz w:val="24"/>
          <w:szCs w:val="24"/>
        </w:rPr>
        <w:t xml:space="preserve">w formie elektronicznej oraz papierowej </w:t>
      </w:r>
      <w:r w:rsidRPr="0062152C">
        <w:rPr>
          <w:rFonts w:ascii="Garamond" w:hAnsi="Garamond" w:cs="Times New Roman"/>
          <w:sz w:val="24"/>
          <w:szCs w:val="24"/>
        </w:rPr>
        <w:t xml:space="preserve">należy złożyć </w:t>
      </w:r>
      <w:r w:rsidR="0076075F" w:rsidRPr="0062152C">
        <w:rPr>
          <w:rFonts w:ascii="Garamond" w:hAnsi="Garamond" w:cs="Times New Roman"/>
          <w:sz w:val="24"/>
          <w:szCs w:val="24"/>
        </w:rPr>
        <w:t xml:space="preserve">w terminie </w:t>
      </w:r>
      <w:r w:rsidR="005F0F28">
        <w:rPr>
          <w:rFonts w:ascii="Garamond" w:hAnsi="Garamond" w:cs="Times New Roman"/>
          <w:sz w:val="24"/>
          <w:szCs w:val="24"/>
        </w:rPr>
        <w:br/>
      </w:r>
      <w:r w:rsidR="0076075F" w:rsidRPr="0062152C">
        <w:rPr>
          <w:rFonts w:ascii="Garamond" w:hAnsi="Garamond" w:cs="Times New Roman"/>
          <w:sz w:val="24"/>
          <w:szCs w:val="24"/>
        </w:rPr>
        <w:t>30 dni od dnia ogłoszenia wyników otwartego konkursu ofert</w:t>
      </w:r>
      <w:r w:rsidR="000B0415" w:rsidRPr="0062152C">
        <w:rPr>
          <w:rFonts w:ascii="Garamond" w:hAnsi="Garamond" w:cs="Times New Roman"/>
          <w:sz w:val="24"/>
          <w:szCs w:val="24"/>
        </w:rPr>
        <w:t>.</w:t>
      </w:r>
    </w:p>
    <w:p w14:paraId="3839F970" w14:textId="03218FA4" w:rsidR="00A63BF3" w:rsidRPr="009D7B9A" w:rsidRDefault="00A63BF3" w:rsidP="00A06F3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aramond" w:hAnsi="Garamond" w:cs="Times New Roman"/>
          <w:sz w:val="24"/>
          <w:szCs w:val="24"/>
          <w:u w:val="single"/>
        </w:rPr>
      </w:pPr>
      <w:r w:rsidRPr="0062152C">
        <w:rPr>
          <w:rFonts w:ascii="Garamond" w:hAnsi="Garamond" w:cs="Times New Roman"/>
          <w:sz w:val="24"/>
          <w:szCs w:val="24"/>
        </w:rPr>
        <w:t>W uzasadnionych przypadkach, np. gdy oferent ubiega się o środki finansowe z inn</w:t>
      </w:r>
      <w:r w:rsidR="00740C73" w:rsidRPr="0062152C">
        <w:rPr>
          <w:rFonts w:ascii="Garamond" w:hAnsi="Garamond" w:cs="Times New Roman"/>
          <w:sz w:val="24"/>
          <w:szCs w:val="24"/>
        </w:rPr>
        <w:t xml:space="preserve">ych źródeł, o wysokości których </w:t>
      </w:r>
      <w:r w:rsidRPr="0062152C">
        <w:rPr>
          <w:rFonts w:ascii="Garamond" w:hAnsi="Garamond" w:cs="Times New Roman"/>
          <w:sz w:val="24"/>
          <w:szCs w:val="24"/>
        </w:rPr>
        <w:t>otrzyma informację w terminie późniejszym niż 30 dni od dnia ogłoszenia wyników otwartego konkursu ofert, nal</w:t>
      </w:r>
      <w:r w:rsidR="00740C73" w:rsidRPr="0062152C">
        <w:rPr>
          <w:rFonts w:ascii="Garamond" w:hAnsi="Garamond" w:cs="Times New Roman"/>
          <w:sz w:val="24"/>
          <w:szCs w:val="24"/>
        </w:rPr>
        <w:t>eży złożyć</w:t>
      </w:r>
      <w:r w:rsidR="008336DF" w:rsidRPr="0062152C">
        <w:rPr>
          <w:rFonts w:ascii="Garamond" w:hAnsi="Garamond" w:cs="Times New Roman"/>
          <w:sz w:val="24"/>
          <w:szCs w:val="24"/>
        </w:rPr>
        <w:t xml:space="preserve"> osobiście </w:t>
      </w:r>
      <w:r w:rsidR="00740C73" w:rsidRPr="0062152C">
        <w:rPr>
          <w:rFonts w:ascii="Garamond" w:hAnsi="Garamond" w:cs="Times New Roman"/>
          <w:sz w:val="24"/>
          <w:szCs w:val="24"/>
        </w:rPr>
        <w:t xml:space="preserve">lub korespondencyjnie </w:t>
      </w:r>
      <w:r w:rsidR="008D44A8" w:rsidRPr="0062152C">
        <w:rPr>
          <w:rFonts w:ascii="Garamond" w:hAnsi="Garamond" w:cs="Times New Roman"/>
          <w:sz w:val="24"/>
          <w:szCs w:val="24"/>
        </w:rPr>
        <w:t xml:space="preserve">(na adres: Urząd Miejski, Aleja 1 Maja 14, 11-500 Giżycko) </w:t>
      </w:r>
      <w:r w:rsidR="00740C73" w:rsidRPr="0062152C">
        <w:rPr>
          <w:rFonts w:ascii="Garamond" w:hAnsi="Garamond" w:cs="Times New Roman"/>
          <w:sz w:val="24"/>
          <w:szCs w:val="24"/>
        </w:rPr>
        <w:t>właściwe wyjaśnienie</w:t>
      </w:r>
      <w:r w:rsidR="0078390E">
        <w:rPr>
          <w:rFonts w:ascii="Garamond" w:hAnsi="Garamond" w:cs="Times New Roman"/>
          <w:sz w:val="24"/>
          <w:szCs w:val="24"/>
        </w:rPr>
        <w:t>,</w:t>
      </w:r>
      <w:r w:rsidR="00740C73" w:rsidRPr="0062152C">
        <w:rPr>
          <w:rFonts w:ascii="Garamond" w:hAnsi="Garamond" w:cs="Times New Roman"/>
          <w:sz w:val="24"/>
          <w:szCs w:val="24"/>
        </w:rPr>
        <w:t xml:space="preserve"> </w:t>
      </w:r>
      <w:r w:rsidR="00740C73" w:rsidRPr="009D7B9A">
        <w:rPr>
          <w:rFonts w:ascii="Garamond" w:hAnsi="Garamond" w:cs="Times New Roman"/>
          <w:sz w:val="24"/>
          <w:szCs w:val="24"/>
          <w:u w:val="single"/>
        </w:rPr>
        <w:t xml:space="preserve">w terminie 10 dni </w:t>
      </w:r>
      <w:r w:rsidR="008D44A8" w:rsidRPr="009D7B9A">
        <w:rPr>
          <w:rFonts w:ascii="Garamond" w:hAnsi="Garamond" w:cs="Times New Roman"/>
          <w:sz w:val="24"/>
          <w:szCs w:val="24"/>
          <w:u w:val="single"/>
        </w:rPr>
        <w:t xml:space="preserve">                   o</w:t>
      </w:r>
      <w:r w:rsidR="00740C73" w:rsidRPr="009D7B9A">
        <w:rPr>
          <w:rFonts w:ascii="Garamond" w:hAnsi="Garamond" w:cs="Times New Roman"/>
          <w:sz w:val="24"/>
          <w:szCs w:val="24"/>
          <w:u w:val="single"/>
        </w:rPr>
        <w:t>d dnia ogłoszenia wyników.</w:t>
      </w:r>
    </w:p>
    <w:p w14:paraId="23230672" w14:textId="77777777" w:rsidR="00A63BF3" w:rsidRPr="0062152C" w:rsidRDefault="00A63BF3" w:rsidP="00A06F3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lastRenderedPageBreak/>
        <w:t xml:space="preserve">Niezłożenie aktualizacji kosztorysu </w:t>
      </w:r>
      <w:r w:rsidR="00740C73" w:rsidRPr="0062152C">
        <w:rPr>
          <w:rFonts w:ascii="Garamond" w:hAnsi="Garamond" w:cs="Times New Roman"/>
          <w:sz w:val="24"/>
          <w:szCs w:val="24"/>
        </w:rPr>
        <w:t xml:space="preserve">bądź wyjaśnienia </w:t>
      </w:r>
      <w:r w:rsidR="008D44A8" w:rsidRPr="0062152C">
        <w:rPr>
          <w:rFonts w:ascii="Garamond" w:hAnsi="Garamond" w:cs="Times New Roman"/>
          <w:sz w:val="24"/>
          <w:szCs w:val="24"/>
        </w:rPr>
        <w:t xml:space="preserve">w </w:t>
      </w:r>
      <w:r w:rsidRPr="0062152C">
        <w:rPr>
          <w:rFonts w:ascii="Garamond" w:hAnsi="Garamond" w:cs="Times New Roman"/>
          <w:sz w:val="24"/>
          <w:szCs w:val="24"/>
        </w:rPr>
        <w:t>w</w:t>
      </w:r>
      <w:r w:rsidR="008D44A8" w:rsidRPr="0062152C">
        <w:rPr>
          <w:rFonts w:ascii="Garamond" w:hAnsi="Garamond" w:cs="Times New Roman"/>
          <w:sz w:val="24"/>
          <w:szCs w:val="24"/>
        </w:rPr>
        <w:t xml:space="preserve">yżej wymienionym terminie będzie jednoznaczne </w:t>
      </w:r>
      <w:r w:rsidRPr="0062152C">
        <w:rPr>
          <w:rFonts w:ascii="Garamond" w:hAnsi="Garamond" w:cs="Times New Roman"/>
          <w:sz w:val="24"/>
          <w:szCs w:val="24"/>
        </w:rPr>
        <w:t>z odmową przyjęcia dotacji przez oferenta.</w:t>
      </w:r>
    </w:p>
    <w:p w14:paraId="11BB0534" w14:textId="3A88A74F" w:rsidR="003718A0" w:rsidRPr="0062152C" w:rsidRDefault="003718A0" w:rsidP="00CF41D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 xml:space="preserve">Wkład osobowy w realizację zadania musi być potwierdzony co najmniej </w:t>
      </w:r>
      <w:r w:rsidR="00F5523A" w:rsidRPr="0062152C">
        <w:rPr>
          <w:rFonts w:ascii="Garamond" w:hAnsi="Garamond" w:cs="Times New Roman"/>
          <w:sz w:val="24"/>
          <w:szCs w:val="24"/>
        </w:rPr>
        <w:t xml:space="preserve">zawartym </w:t>
      </w:r>
      <w:r w:rsidR="00F5523A" w:rsidRPr="0062152C">
        <w:rPr>
          <w:rFonts w:ascii="Garamond" w:hAnsi="Garamond" w:cs="Arial"/>
          <w:sz w:val="24"/>
          <w:szCs w:val="24"/>
        </w:rPr>
        <w:t>porozumieniem z wolontariuszem zgodnie z art. 44 ustawy o działalności pożytku publicznego i o wolontariacie (pisemne porozumienie jest obowiązkowe w przypadku świadczeń wolontariusza wykonywanych przez okres dłuższy niż 30 dni).</w:t>
      </w:r>
    </w:p>
    <w:p w14:paraId="6FD727FC" w14:textId="329A3D3C" w:rsidR="009D7B9A" w:rsidRPr="00B6424B" w:rsidRDefault="00AA1C27" w:rsidP="008D44A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Arial"/>
          <w:sz w:val="24"/>
          <w:szCs w:val="24"/>
        </w:rPr>
        <w:t>Podmioty, które otrzymują dotację na realizację zadania</w:t>
      </w:r>
      <w:r w:rsidR="00DB30F8">
        <w:rPr>
          <w:rFonts w:ascii="Garamond" w:hAnsi="Garamond" w:cs="Arial"/>
          <w:sz w:val="24"/>
          <w:szCs w:val="24"/>
        </w:rPr>
        <w:t>,</w:t>
      </w:r>
      <w:r w:rsidRPr="0062152C">
        <w:rPr>
          <w:rFonts w:ascii="Garamond" w:hAnsi="Garamond" w:cs="Arial"/>
          <w:sz w:val="24"/>
          <w:szCs w:val="24"/>
        </w:rPr>
        <w:t xml:space="preserve"> są zobowiązane zamieszczać w sposób czytelny informację, że realizowane zadanie jest dofinansowane ze środków budżetowych Miasta Giżycka</w:t>
      </w:r>
      <w:r w:rsidR="009A2553">
        <w:rPr>
          <w:rFonts w:ascii="Garamond" w:hAnsi="Garamond" w:cs="Arial"/>
          <w:sz w:val="24"/>
          <w:szCs w:val="24"/>
        </w:rPr>
        <w:t>.</w:t>
      </w:r>
      <w:r w:rsidR="009D7B9A" w:rsidRPr="00F1020A">
        <w:rPr>
          <w:rFonts w:ascii="Garamond" w:hAnsi="Garamond" w:cs="Arial"/>
          <w:color w:val="C00000"/>
          <w:sz w:val="24"/>
          <w:szCs w:val="24"/>
        </w:rPr>
        <w:t xml:space="preserve"> </w:t>
      </w:r>
    </w:p>
    <w:p w14:paraId="02896D39" w14:textId="2F318CC5" w:rsidR="00B6424B" w:rsidRPr="009A2553" w:rsidRDefault="00B6424B" w:rsidP="008D44A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A2553">
        <w:rPr>
          <w:rFonts w:ascii="Garamond" w:hAnsi="Garamond" w:cs="Arial"/>
          <w:sz w:val="24"/>
          <w:szCs w:val="24"/>
        </w:rPr>
        <w:t xml:space="preserve">Realizując zadanie publiczne organizacja jest zobowiązana do stosowania przepisów ustawy </w:t>
      </w:r>
      <w:r w:rsidRPr="009A2553">
        <w:rPr>
          <w:rFonts w:ascii="Garamond" w:hAnsi="Garamond" w:cs="Arial"/>
          <w:sz w:val="24"/>
          <w:szCs w:val="24"/>
        </w:rPr>
        <w:br/>
        <w:t>z dnia 13 maja 20</w:t>
      </w:r>
      <w:r w:rsidR="00741C1C">
        <w:rPr>
          <w:rFonts w:ascii="Garamond" w:hAnsi="Garamond" w:cs="Arial"/>
          <w:sz w:val="24"/>
          <w:szCs w:val="24"/>
        </w:rPr>
        <w:t>1</w:t>
      </w:r>
      <w:r w:rsidRPr="009A2553">
        <w:rPr>
          <w:rFonts w:ascii="Garamond" w:hAnsi="Garamond" w:cs="Arial"/>
          <w:sz w:val="24"/>
          <w:szCs w:val="24"/>
        </w:rPr>
        <w:t xml:space="preserve">6 r. o przeciwdziałaniu zagrożeniom przestępczością na tle seksualnym </w:t>
      </w:r>
      <w:r w:rsidRPr="009A2553">
        <w:rPr>
          <w:rFonts w:ascii="Garamond" w:hAnsi="Garamond" w:cs="Arial"/>
          <w:sz w:val="24"/>
          <w:szCs w:val="24"/>
        </w:rPr>
        <w:br/>
        <w:t>i ochronie małoletnich (</w:t>
      </w:r>
      <w:r w:rsidR="00553F6C">
        <w:rPr>
          <w:rFonts w:ascii="Garamond" w:hAnsi="Garamond" w:cs="Arial"/>
          <w:sz w:val="24"/>
          <w:szCs w:val="24"/>
        </w:rPr>
        <w:t xml:space="preserve">t. j. </w:t>
      </w:r>
      <w:r w:rsidRPr="009A2553">
        <w:rPr>
          <w:rFonts w:ascii="Garamond" w:hAnsi="Garamond" w:cs="Arial"/>
          <w:sz w:val="24"/>
          <w:szCs w:val="24"/>
        </w:rPr>
        <w:t xml:space="preserve">Dz.U. </w:t>
      </w:r>
      <w:r w:rsidR="00553F6C">
        <w:rPr>
          <w:rFonts w:ascii="Garamond" w:hAnsi="Garamond" w:cs="Arial"/>
          <w:sz w:val="24"/>
          <w:szCs w:val="24"/>
        </w:rPr>
        <w:t>z 2024 r. poz. 1802)</w:t>
      </w:r>
      <w:r w:rsidR="00AC74E6">
        <w:rPr>
          <w:rFonts w:ascii="Garamond" w:hAnsi="Garamond" w:cs="Arial"/>
          <w:sz w:val="24"/>
          <w:szCs w:val="24"/>
        </w:rPr>
        <w:t>.</w:t>
      </w:r>
    </w:p>
    <w:p w14:paraId="3027CC56" w14:textId="77777777" w:rsidR="00633CD7" w:rsidRPr="0062152C" w:rsidRDefault="00633CD7" w:rsidP="008D44A8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639204C8" w14:textId="77777777" w:rsidR="002E25B0" w:rsidRPr="0062152C" w:rsidRDefault="0031269B" w:rsidP="007917A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 xml:space="preserve">IV. </w:t>
      </w:r>
    </w:p>
    <w:p w14:paraId="73CE4A50" w14:textId="77777777" w:rsidR="003718A0" w:rsidRPr="0062152C" w:rsidRDefault="0031269B" w:rsidP="007917A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Terminy i warunki składania ofert.</w:t>
      </w:r>
    </w:p>
    <w:p w14:paraId="4C05E136" w14:textId="77777777" w:rsidR="007917AD" w:rsidRPr="0062152C" w:rsidRDefault="007917AD" w:rsidP="007917A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189DC217" w14:textId="355F5153" w:rsidR="0031269B" w:rsidRDefault="002E25B0" w:rsidP="00A06F32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Oferty realizacji zadania publicznego</w:t>
      </w:r>
      <w:r w:rsidR="0031269B" w:rsidRPr="0062152C">
        <w:rPr>
          <w:rFonts w:ascii="Garamond" w:hAnsi="Garamond" w:cs="Times New Roman"/>
          <w:sz w:val="24"/>
          <w:szCs w:val="24"/>
        </w:rPr>
        <w:t xml:space="preserve"> należy składać poprze</w:t>
      </w:r>
      <w:r w:rsidR="00C07D13" w:rsidRPr="0062152C">
        <w:rPr>
          <w:rFonts w:ascii="Garamond" w:hAnsi="Garamond" w:cs="Times New Roman"/>
          <w:sz w:val="24"/>
          <w:szCs w:val="24"/>
        </w:rPr>
        <w:t xml:space="preserve">z elektroniczny system „WITKAC”, udostępniony na stronie </w:t>
      </w:r>
      <w:hyperlink r:id="rId8" w:history="1">
        <w:r w:rsidR="00104712" w:rsidRPr="00510B9D">
          <w:rPr>
            <w:rStyle w:val="Hipercze"/>
            <w:rFonts w:ascii="Garamond" w:hAnsi="Garamond" w:cs="Times New Roman"/>
            <w:color w:val="auto"/>
            <w:sz w:val="24"/>
            <w:szCs w:val="24"/>
            <w:u w:val="none"/>
          </w:rPr>
          <w:t>www.witkac.pl</w:t>
        </w:r>
      </w:hyperlink>
      <w:r w:rsidR="00C07D13" w:rsidRPr="00510B9D">
        <w:rPr>
          <w:rFonts w:ascii="Garamond" w:hAnsi="Garamond" w:cs="Times New Roman"/>
          <w:sz w:val="24"/>
          <w:szCs w:val="24"/>
        </w:rPr>
        <w:t>.</w:t>
      </w:r>
    </w:p>
    <w:p w14:paraId="275EC3BA" w14:textId="1C190E0A" w:rsidR="00104712" w:rsidRPr="00104712" w:rsidRDefault="00104712" w:rsidP="00104712">
      <w:pPr>
        <w:pStyle w:val="Akapitzlist"/>
        <w:numPr>
          <w:ilvl w:val="0"/>
          <w:numId w:val="9"/>
        </w:numPr>
        <w:rPr>
          <w:rFonts w:ascii="Garamond" w:hAnsi="Garamond" w:cs="Times New Roman"/>
          <w:sz w:val="24"/>
          <w:szCs w:val="24"/>
        </w:rPr>
      </w:pPr>
      <w:r w:rsidRPr="00104712">
        <w:rPr>
          <w:rFonts w:ascii="Garamond" w:hAnsi="Garamond" w:cs="Times New Roman"/>
          <w:sz w:val="24"/>
          <w:szCs w:val="24"/>
        </w:rPr>
        <w:t xml:space="preserve">Składanie ofert w systemie „WITKAC” trwa </w:t>
      </w:r>
      <w:r w:rsidRPr="009A2553">
        <w:rPr>
          <w:rFonts w:ascii="Garamond" w:hAnsi="Garamond" w:cs="Times New Roman"/>
          <w:sz w:val="24"/>
          <w:szCs w:val="24"/>
          <w:u w:val="single"/>
        </w:rPr>
        <w:t xml:space="preserve">od </w:t>
      </w:r>
      <w:r w:rsidR="00F1020A" w:rsidRPr="009A2553">
        <w:rPr>
          <w:rFonts w:ascii="Garamond" w:hAnsi="Garamond" w:cs="Times New Roman"/>
          <w:sz w:val="24"/>
          <w:szCs w:val="24"/>
          <w:u w:val="single"/>
        </w:rPr>
        <w:t>20</w:t>
      </w:r>
      <w:r w:rsidRPr="009A2553">
        <w:rPr>
          <w:rFonts w:ascii="Garamond" w:hAnsi="Garamond" w:cs="Times New Roman"/>
          <w:sz w:val="24"/>
          <w:szCs w:val="24"/>
          <w:u w:val="single"/>
        </w:rPr>
        <w:t xml:space="preserve"> grudnia 202</w:t>
      </w:r>
      <w:r w:rsidR="00F1020A" w:rsidRPr="009A2553">
        <w:rPr>
          <w:rFonts w:ascii="Garamond" w:hAnsi="Garamond" w:cs="Times New Roman"/>
          <w:sz w:val="24"/>
          <w:szCs w:val="24"/>
          <w:u w:val="single"/>
        </w:rPr>
        <w:t>4</w:t>
      </w:r>
      <w:r w:rsidRPr="009A2553">
        <w:rPr>
          <w:rFonts w:ascii="Garamond" w:hAnsi="Garamond" w:cs="Times New Roman"/>
          <w:sz w:val="24"/>
          <w:szCs w:val="24"/>
          <w:u w:val="single"/>
        </w:rPr>
        <w:t xml:space="preserve"> r. do </w:t>
      </w:r>
      <w:r w:rsidR="00F1020A" w:rsidRPr="009A2553">
        <w:rPr>
          <w:rFonts w:ascii="Garamond" w:hAnsi="Garamond" w:cs="Times New Roman"/>
          <w:sz w:val="24"/>
          <w:szCs w:val="24"/>
          <w:u w:val="single"/>
        </w:rPr>
        <w:t>13</w:t>
      </w:r>
      <w:r w:rsidRPr="009A2553">
        <w:rPr>
          <w:rFonts w:ascii="Garamond" w:hAnsi="Garamond" w:cs="Times New Roman"/>
          <w:sz w:val="24"/>
          <w:szCs w:val="24"/>
          <w:u w:val="single"/>
        </w:rPr>
        <w:t xml:space="preserve"> stycznia 202</w:t>
      </w:r>
      <w:r w:rsidR="00F1020A" w:rsidRPr="009A2553">
        <w:rPr>
          <w:rFonts w:ascii="Garamond" w:hAnsi="Garamond" w:cs="Times New Roman"/>
          <w:sz w:val="24"/>
          <w:szCs w:val="24"/>
          <w:u w:val="single"/>
        </w:rPr>
        <w:t>5</w:t>
      </w:r>
      <w:r w:rsidRPr="009A2553">
        <w:rPr>
          <w:rFonts w:ascii="Garamond" w:hAnsi="Garamond" w:cs="Times New Roman"/>
          <w:sz w:val="24"/>
          <w:szCs w:val="24"/>
          <w:u w:val="single"/>
        </w:rPr>
        <w:t xml:space="preserve"> r.</w:t>
      </w:r>
      <w:r w:rsidR="00A76577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A76577">
        <w:rPr>
          <w:rFonts w:ascii="Garamond" w:hAnsi="Garamond" w:cs="Times New Roman"/>
          <w:sz w:val="24"/>
          <w:szCs w:val="24"/>
          <w:u w:val="single"/>
        </w:rPr>
        <w:br/>
        <w:t>do godz.1</w:t>
      </w:r>
      <w:r w:rsidR="00C44A7A">
        <w:rPr>
          <w:rFonts w:ascii="Garamond" w:hAnsi="Garamond" w:cs="Times New Roman"/>
          <w:sz w:val="24"/>
          <w:szCs w:val="24"/>
          <w:u w:val="single"/>
        </w:rPr>
        <w:t>4</w:t>
      </w:r>
      <w:r w:rsidR="00A76577">
        <w:rPr>
          <w:rFonts w:ascii="Garamond" w:hAnsi="Garamond" w:cs="Times New Roman"/>
          <w:sz w:val="24"/>
          <w:szCs w:val="24"/>
          <w:u w:val="single"/>
        </w:rPr>
        <w:t xml:space="preserve">.00. </w:t>
      </w:r>
    </w:p>
    <w:p w14:paraId="772BAE4A" w14:textId="2D546E23" w:rsidR="0031269B" w:rsidRPr="00F94587" w:rsidRDefault="00A224BD" w:rsidP="00A06F32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F94587">
        <w:rPr>
          <w:rFonts w:ascii="Garamond" w:hAnsi="Garamond" w:cs="Times New Roman"/>
          <w:sz w:val="24"/>
          <w:szCs w:val="24"/>
        </w:rPr>
        <w:t>Całą</w:t>
      </w:r>
      <w:r w:rsidR="00763C9B">
        <w:rPr>
          <w:rFonts w:ascii="Garamond" w:hAnsi="Garamond" w:cs="Times New Roman"/>
          <w:sz w:val="24"/>
          <w:szCs w:val="24"/>
        </w:rPr>
        <w:t xml:space="preserve"> </w:t>
      </w:r>
      <w:r w:rsidRPr="00F94587">
        <w:rPr>
          <w:rFonts w:ascii="Garamond" w:hAnsi="Garamond" w:cs="Times New Roman"/>
          <w:sz w:val="24"/>
          <w:szCs w:val="24"/>
        </w:rPr>
        <w:t>ofertę</w:t>
      </w:r>
      <w:r w:rsidR="00C8614F" w:rsidRPr="00F94587">
        <w:rPr>
          <w:rFonts w:ascii="Garamond" w:hAnsi="Garamond" w:cs="Times New Roman"/>
          <w:sz w:val="24"/>
          <w:szCs w:val="24"/>
        </w:rPr>
        <w:t xml:space="preserve">, potwierdzenie złożenia oferty w </w:t>
      </w:r>
      <w:r w:rsidR="008D44A8" w:rsidRPr="00F94587">
        <w:rPr>
          <w:rFonts w:ascii="Garamond" w:hAnsi="Garamond" w:cs="Times New Roman"/>
          <w:sz w:val="24"/>
          <w:szCs w:val="24"/>
        </w:rPr>
        <w:t>generatorze wniosków</w:t>
      </w:r>
      <w:r w:rsidR="00C8614F" w:rsidRPr="00F94587">
        <w:rPr>
          <w:rFonts w:ascii="Garamond" w:hAnsi="Garamond" w:cs="Times New Roman"/>
          <w:sz w:val="24"/>
          <w:szCs w:val="24"/>
        </w:rPr>
        <w:t xml:space="preserve"> „W</w:t>
      </w:r>
      <w:r w:rsidRPr="00F94587">
        <w:rPr>
          <w:rFonts w:ascii="Garamond" w:hAnsi="Garamond" w:cs="Times New Roman"/>
          <w:sz w:val="24"/>
          <w:szCs w:val="24"/>
        </w:rPr>
        <w:t xml:space="preserve">ITKAC” </w:t>
      </w:r>
      <w:r w:rsidR="008D44A8" w:rsidRPr="00F94587">
        <w:rPr>
          <w:rFonts w:ascii="Garamond" w:hAnsi="Garamond" w:cs="Times New Roman"/>
          <w:sz w:val="24"/>
          <w:szCs w:val="24"/>
        </w:rPr>
        <w:t xml:space="preserve">                                </w:t>
      </w:r>
      <w:r w:rsidR="00C8614F" w:rsidRPr="00F94587">
        <w:rPr>
          <w:rFonts w:ascii="Garamond" w:hAnsi="Garamond" w:cs="Times New Roman"/>
          <w:sz w:val="24"/>
          <w:szCs w:val="24"/>
        </w:rPr>
        <w:t xml:space="preserve">oraz </w:t>
      </w:r>
      <w:r w:rsidR="0031269B" w:rsidRPr="00F94587">
        <w:rPr>
          <w:rFonts w:ascii="Garamond" w:hAnsi="Garamond" w:cs="Times New Roman"/>
          <w:sz w:val="24"/>
          <w:szCs w:val="24"/>
        </w:rPr>
        <w:t>ewentualn</w:t>
      </w:r>
      <w:r w:rsidR="00C07D13" w:rsidRPr="00F94587">
        <w:rPr>
          <w:rFonts w:ascii="Garamond" w:hAnsi="Garamond" w:cs="Times New Roman"/>
          <w:sz w:val="24"/>
          <w:szCs w:val="24"/>
        </w:rPr>
        <w:t xml:space="preserve">e oświadczenia, podpisane przez </w:t>
      </w:r>
      <w:r w:rsidRPr="00F94587">
        <w:rPr>
          <w:rFonts w:ascii="Garamond" w:hAnsi="Garamond" w:cs="Times New Roman"/>
          <w:sz w:val="24"/>
          <w:szCs w:val="24"/>
        </w:rPr>
        <w:t>osoby</w:t>
      </w:r>
      <w:r w:rsidR="00C07D13" w:rsidRPr="00F94587">
        <w:rPr>
          <w:rFonts w:ascii="Garamond" w:hAnsi="Garamond" w:cs="Times New Roman"/>
          <w:sz w:val="24"/>
          <w:szCs w:val="24"/>
        </w:rPr>
        <w:t xml:space="preserve"> upoważnione do reprezentowania oferenta</w:t>
      </w:r>
      <w:r w:rsidRPr="00F94587">
        <w:rPr>
          <w:rFonts w:ascii="Garamond" w:hAnsi="Garamond" w:cs="Times New Roman"/>
          <w:sz w:val="24"/>
          <w:szCs w:val="24"/>
        </w:rPr>
        <w:t xml:space="preserve">, należy złożyć osobiście </w:t>
      </w:r>
      <w:r w:rsidR="0031269B" w:rsidRPr="00F94587">
        <w:rPr>
          <w:rFonts w:ascii="Garamond" w:hAnsi="Garamond" w:cs="Times New Roman"/>
          <w:sz w:val="24"/>
          <w:szCs w:val="24"/>
        </w:rPr>
        <w:t>lub korespondencyjnie</w:t>
      </w:r>
      <w:r w:rsidR="008D44A8" w:rsidRPr="00F94587">
        <w:rPr>
          <w:rFonts w:ascii="Garamond" w:hAnsi="Garamond" w:cs="Times New Roman"/>
          <w:sz w:val="24"/>
          <w:szCs w:val="24"/>
        </w:rPr>
        <w:t xml:space="preserve"> (na adres: Urząd Miejski, </w:t>
      </w:r>
      <w:r w:rsidR="00CB726E" w:rsidRPr="00F94587">
        <w:rPr>
          <w:rFonts w:ascii="Garamond" w:hAnsi="Garamond" w:cs="Times New Roman"/>
          <w:sz w:val="24"/>
          <w:szCs w:val="24"/>
        </w:rPr>
        <w:br/>
      </w:r>
      <w:r w:rsidR="008D44A8" w:rsidRPr="00F94587">
        <w:rPr>
          <w:rFonts w:ascii="Garamond" w:hAnsi="Garamond" w:cs="Times New Roman"/>
          <w:sz w:val="24"/>
          <w:szCs w:val="24"/>
        </w:rPr>
        <w:t>Aleja 1 Maja 14, 11-500 Giżycko)</w:t>
      </w:r>
      <w:r w:rsidR="00763C9B">
        <w:rPr>
          <w:rFonts w:ascii="Garamond" w:hAnsi="Garamond" w:cs="Times New Roman"/>
          <w:sz w:val="24"/>
          <w:szCs w:val="24"/>
        </w:rPr>
        <w:t>, lub</w:t>
      </w:r>
      <w:r w:rsidR="003B6DBA" w:rsidRPr="00F94587">
        <w:rPr>
          <w:rFonts w:ascii="Garamond" w:hAnsi="Garamond" w:cs="Times New Roman"/>
          <w:sz w:val="24"/>
          <w:szCs w:val="24"/>
        </w:rPr>
        <w:t xml:space="preserve"> </w:t>
      </w:r>
      <w:r w:rsidR="00F94587" w:rsidRPr="00F94587">
        <w:rPr>
          <w:rFonts w:ascii="Garamond" w:hAnsi="Garamond" w:cs="Times New Roman"/>
          <w:sz w:val="24"/>
          <w:szCs w:val="24"/>
        </w:rPr>
        <w:t xml:space="preserve">przez </w:t>
      </w:r>
      <w:proofErr w:type="spellStart"/>
      <w:r w:rsidR="00763C9B">
        <w:rPr>
          <w:rFonts w:ascii="Garamond" w:hAnsi="Garamond" w:cs="Times New Roman"/>
          <w:sz w:val="24"/>
          <w:szCs w:val="24"/>
        </w:rPr>
        <w:t>e</w:t>
      </w:r>
      <w:r w:rsidR="00F94587" w:rsidRPr="00F94587">
        <w:rPr>
          <w:rFonts w:ascii="Garamond" w:hAnsi="Garamond" w:cs="Times New Roman"/>
          <w:sz w:val="24"/>
          <w:szCs w:val="24"/>
        </w:rPr>
        <w:t>PUAP</w:t>
      </w:r>
      <w:proofErr w:type="spellEnd"/>
      <w:r w:rsidR="00F94587" w:rsidRPr="00F94587">
        <w:rPr>
          <w:rFonts w:ascii="Garamond" w:hAnsi="Garamond" w:cs="Times New Roman"/>
          <w:sz w:val="24"/>
          <w:szCs w:val="24"/>
        </w:rPr>
        <w:t xml:space="preserve">, </w:t>
      </w:r>
      <w:r w:rsidR="004C048E" w:rsidRPr="009A2553">
        <w:rPr>
          <w:rFonts w:ascii="Garamond" w:hAnsi="Garamond" w:cs="Times New Roman"/>
          <w:sz w:val="24"/>
          <w:szCs w:val="24"/>
          <w:u w:val="single"/>
        </w:rPr>
        <w:t>najpóźniej do</w:t>
      </w:r>
      <w:r w:rsidR="000370CF" w:rsidRPr="009A2553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F1020A" w:rsidRPr="009A2553">
        <w:rPr>
          <w:rFonts w:ascii="Garamond" w:hAnsi="Garamond" w:cs="Times New Roman"/>
          <w:sz w:val="24"/>
          <w:szCs w:val="24"/>
          <w:u w:val="single"/>
        </w:rPr>
        <w:t>13</w:t>
      </w:r>
      <w:r w:rsidR="000370CF" w:rsidRPr="009A2553">
        <w:rPr>
          <w:rFonts w:ascii="Garamond" w:hAnsi="Garamond" w:cs="Times New Roman"/>
          <w:sz w:val="24"/>
          <w:szCs w:val="24"/>
          <w:u w:val="single"/>
        </w:rPr>
        <w:t xml:space="preserve"> stycznia</w:t>
      </w:r>
      <w:r w:rsidR="000D7970" w:rsidRPr="009A2553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7343D4" w:rsidRPr="009A2553">
        <w:rPr>
          <w:rFonts w:ascii="Garamond" w:hAnsi="Garamond" w:cs="Times New Roman"/>
          <w:sz w:val="24"/>
          <w:szCs w:val="24"/>
          <w:u w:val="single"/>
        </w:rPr>
        <w:t>202</w:t>
      </w:r>
      <w:r w:rsidR="00F1020A" w:rsidRPr="009A2553">
        <w:rPr>
          <w:rFonts w:ascii="Garamond" w:hAnsi="Garamond" w:cs="Times New Roman"/>
          <w:sz w:val="24"/>
          <w:szCs w:val="24"/>
          <w:u w:val="single"/>
        </w:rPr>
        <w:t>5</w:t>
      </w:r>
      <w:r w:rsidR="00AE135A" w:rsidRPr="009A2553">
        <w:rPr>
          <w:rFonts w:ascii="Garamond" w:hAnsi="Garamond" w:cs="Times New Roman"/>
          <w:sz w:val="24"/>
          <w:szCs w:val="24"/>
          <w:u w:val="single"/>
        </w:rPr>
        <w:t xml:space="preserve"> r.</w:t>
      </w:r>
      <w:r w:rsidR="00C44A7A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C44A7A">
        <w:rPr>
          <w:rFonts w:ascii="Garamond" w:hAnsi="Garamond" w:cs="Times New Roman"/>
          <w:sz w:val="24"/>
          <w:szCs w:val="24"/>
          <w:u w:val="single"/>
        </w:rPr>
        <w:br/>
        <w:t>do godz. 16.00</w:t>
      </w:r>
    </w:p>
    <w:p w14:paraId="61CA4717" w14:textId="7372EDB0" w:rsidR="00C07D13" w:rsidRPr="00065D36" w:rsidRDefault="003B6DBA" w:rsidP="00A06F32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 przyjęciu oferty decyduje data jej wpływu do Urzędu Miejskiego w Giżycku</w:t>
      </w:r>
      <w:r w:rsidR="003D3FA3">
        <w:rPr>
          <w:rFonts w:ascii="Garamond" w:hAnsi="Garamond" w:cs="Times New Roman"/>
          <w:sz w:val="24"/>
          <w:szCs w:val="24"/>
        </w:rPr>
        <w:t xml:space="preserve"> lub data, w której oferta została nadana w polskiej placówce pocztowej operatora wyznaczonego w rozumieniu ustawy – Prawo pocztowe.</w:t>
      </w:r>
    </w:p>
    <w:p w14:paraId="27B7C13A" w14:textId="4D733231" w:rsidR="0030444B" w:rsidRPr="0062152C" w:rsidRDefault="00416A8D" w:rsidP="0030444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10" w:name="_Hlk141703329"/>
      <w:r w:rsidRPr="0062152C">
        <w:rPr>
          <w:rFonts w:ascii="Garamond" w:hAnsi="Garamond" w:cs="Times New Roman"/>
          <w:sz w:val="24"/>
          <w:szCs w:val="24"/>
        </w:rPr>
        <w:t>Dokumentacja n</w:t>
      </w:r>
      <w:r w:rsidR="008D44A8" w:rsidRPr="0062152C">
        <w:rPr>
          <w:rFonts w:ascii="Garamond" w:hAnsi="Garamond" w:cs="Times New Roman"/>
          <w:sz w:val="24"/>
          <w:szCs w:val="24"/>
        </w:rPr>
        <w:t xml:space="preserve">iezłożona we wskazanym terminie </w:t>
      </w:r>
      <w:r w:rsidRPr="0062152C">
        <w:rPr>
          <w:rFonts w:ascii="Garamond" w:hAnsi="Garamond" w:cs="Times New Roman"/>
          <w:sz w:val="24"/>
          <w:szCs w:val="24"/>
        </w:rPr>
        <w:t>nie będzie objęta procedurą konkursową</w:t>
      </w:r>
      <w:bookmarkEnd w:id="10"/>
      <w:r w:rsidRPr="0062152C">
        <w:rPr>
          <w:rFonts w:ascii="Garamond" w:hAnsi="Garamond" w:cs="Times New Roman"/>
          <w:sz w:val="24"/>
          <w:szCs w:val="24"/>
        </w:rPr>
        <w:t>.</w:t>
      </w:r>
    </w:p>
    <w:p w14:paraId="28934629" w14:textId="48CED059" w:rsidR="0030444B" w:rsidRPr="00EA6CA9" w:rsidRDefault="0030444B" w:rsidP="0030444B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EA6CA9">
        <w:rPr>
          <w:rFonts w:ascii="Garamond" w:hAnsi="Garamond" w:cs="Times New Roman"/>
          <w:sz w:val="24"/>
          <w:szCs w:val="24"/>
        </w:rPr>
        <w:t xml:space="preserve">W celu usprawnienia przeprowadzenia procedury oceny złożonych ofert oraz późniejszego przygotowania umów – oferent </w:t>
      </w:r>
      <w:r w:rsidRPr="00EA6CA9">
        <w:rPr>
          <w:rFonts w:ascii="Garamond" w:hAnsi="Garamond" w:cs="Times New Roman"/>
          <w:sz w:val="24"/>
          <w:szCs w:val="24"/>
          <w:u w:val="single"/>
        </w:rPr>
        <w:t>może</w:t>
      </w:r>
      <w:r w:rsidRPr="00EA6CA9">
        <w:rPr>
          <w:rFonts w:ascii="Garamond" w:hAnsi="Garamond" w:cs="Times New Roman"/>
          <w:sz w:val="24"/>
          <w:szCs w:val="24"/>
        </w:rPr>
        <w:t xml:space="preserve"> złożyć następujące dokumenty potwierdzone </w:t>
      </w:r>
      <w:r w:rsidR="009718E9" w:rsidRPr="00EA6CA9">
        <w:rPr>
          <w:rFonts w:ascii="Garamond" w:hAnsi="Garamond" w:cs="Times New Roman"/>
          <w:sz w:val="24"/>
          <w:szCs w:val="24"/>
        </w:rPr>
        <w:br/>
      </w:r>
      <w:r w:rsidRPr="00EA6CA9">
        <w:rPr>
          <w:rFonts w:ascii="Garamond" w:hAnsi="Garamond" w:cs="Times New Roman"/>
          <w:sz w:val="24"/>
          <w:szCs w:val="24"/>
        </w:rPr>
        <w:t>za</w:t>
      </w:r>
      <w:r w:rsidR="00644651" w:rsidRPr="00EA6CA9">
        <w:rPr>
          <w:rFonts w:ascii="Garamond" w:hAnsi="Garamond" w:cs="Times New Roman"/>
          <w:sz w:val="24"/>
          <w:szCs w:val="24"/>
        </w:rPr>
        <w:t xml:space="preserve"> </w:t>
      </w:r>
      <w:r w:rsidRPr="00EA6CA9">
        <w:rPr>
          <w:rFonts w:ascii="Garamond" w:hAnsi="Garamond" w:cs="Times New Roman"/>
          <w:sz w:val="24"/>
          <w:szCs w:val="24"/>
        </w:rPr>
        <w:t>zgodność z oryginałem:</w:t>
      </w:r>
    </w:p>
    <w:p w14:paraId="25BCED6A" w14:textId="397E33A5" w:rsidR="00BF3D9C" w:rsidRPr="00EA6CA9" w:rsidRDefault="00644651" w:rsidP="009718E9">
      <w:pPr>
        <w:pStyle w:val="Akapitzlist"/>
        <w:numPr>
          <w:ilvl w:val="0"/>
          <w:numId w:val="30"/>
        </w:numPr>
        <w:spacing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EA6CA9">
        <w:rPr>
          <w:rFonts w:ascii="Garamond" w:hAnsi="Garamond" w:cs="Times New Roman"/>
          <w:sz w:val="24"/>
          <w:szCs w:val="24"/>
        </w:rPr>
        <w:t xml:space="preserve"> </w:t>
      </w:r>
      <w:r w:rsidR="009718E9" w:rsidRPr="00EA6CA9">
        <w:rPr>
          <w:rFonts w:ascii="Garamond" w:hAnsi="Garamond" w:cs="Times New Roman"/>
          <w:sz w:val="24"/>
          <w:szCs w:val="24"/>
        </w:rPr>
        <w:t xml:space="preserve">dokumenty potwierdzające sposób reprezentacji podmiotu/oferenta oraz osoby wchodzące </w:t>
      </w:r>
      <w:r w:rsidR="009718E9" w:rsidRPr="00EA6CA9">
        <w:rPr>
          <w:rFonts w:ascii="Garamond" w:hAnsi="Garamond" w:cs="Times New Roman"/>
          <w:sz w:val="24"/>
          <w:szCs w:val="24"/>
        </w:rPr>
        <w:br/>
      </w:r>
      <w:r w:rsidR="00C0142B">
        <w:rPr>
          <w:rFonts w:ascii="Garamond" w:hAnsi="Garamond" w:cs="Times New Roman"/>
          <w:sz w:val="24"/>
          <w:szCs w:val="24"/>
        </w:rPr>
        <w:t xml:space="preserve"> </w:t>
      </w:r>
      <w:r w:rsidR="009718E9" w:rsidRPr="00EA6CA9">
        <w:rPr>
          <w:rFonts w:ascii="Garamond" w:hAnsi="Garamond" w:cs="Times New Roman"/>
          <w:sz w:val="24"/>
          <w:szCs w:val="24"/>
        </w:rPr>
        <w:t>w skład organu uprawnionego do reprezentacji podmiotu,</w:t>
      </w:r>
    </w:p>
    <w:p w14:paraId="5B19C66F" w14:textId="7FBDA965" w:rsidR="006E39BE" w:rsidRPr="009A1B5B" w:rsidRDefault="009823F6" w:rsidP="009A1B5B">
      <w:pPr>
        <w:pStyle w:val="Akapitzlist"/>
        <w:numPr>
          <w:ilvl w:val="0"/>
          <w:numId w:val="30"/>
        </w:numPr>
        <w:spacing w:line="24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 w:rsidRPr="00EA6CA9">
        <w:rPr>
          <w:rFonts w:ascii="Garamond" w:hAnsi="Garamond" w:cs="Times New Roman"/>
          <w:sz w:val="24"/>
          <w:szCs w:val="24"/>
        </w:rPr>
        <w:t xml:space="preserve"> oświadczenie o posiadaniu rachunku bankowego wraz ze wskazaniem numeru konta oferenta.</w:t>
      </w:r>
      <w:r w:rsidR="002B7AC8" w:rsidRPr="00EA6CA9">
        <w:rPr>
          <w:rFonts w:ascii="Garamond" w:hAnsi="Garamond" w:cs="Times New Roman"/>
          <w:sz w:val="24"/>
          <w:szCs w:val="24"/>
        </w:rPr>
        <w:br/>
      </w:r>
      <w:bookmarkStart w:id="11" w:name="_Hlk141703423"/>
    </w:p>
    <w:bookmarkEnd w:id="11"/>
    <w:p w14:paraId="42E946B3" w14:textId="77777777" w:rsidR="00FF7152" w:rsidRPr="0062152C" w:rsidRDefault="00A34530" w:rsidP="004D4B0A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 xml:space="preserve">V. </w:t>
      </w:r>
    </w:p>
    <w:p w14:paraId="0A4A1A6C" w14:textId="77777777" w:rsidR="0031269B" w:rsidRPr="0062152C" w:rsidRDefault="00A34530" w:rsidP="007917A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Termin, tryb</w:t>
      </w:r>
      <w:r w:rsidR="00514F2C" w:rsidRPr="0062152C">
        <w:rPr>
          <w:rFonts w:ascii="Garamond" w:hAnsi="Garamond" w:cs="Times New Roman"/>
          <w:b/>
          <w:sz w:val="24"/>
          <w:szCs w:val="24"/>
        </w:rPr>
        <w:t xml:space="preserve"> i kryteria stosowane przy dokonywaniu wyboru ofert.</w:t>
      </w:r>
    </w:p>
    <w:p w14:paraId="57E44918" w14:textId="77777777" w:rsidR="007917AD" w:rsidRPr="0062152C" w:rsidRDefault="007917AD" w:rsidP="007917A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6BD50FD5" w14:textId="569DA2A8" w:rsidR="00514F2C" w:rsidRPr="0062152C" w:rsidRDefault="00514F2C" w:rsidP="00A06F3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 xml:space="preserve">Ocena ofert i ogłoszenie wyników nastąpi w terminie do </w:t>
      </w:r>
      <w:r w:rsidR="00251C1D" w:rsidRPr="0062152C">
        <w:rPr>
          <w:rFonts w:ascii="Garamond" w:hAnsi="Garamond" w:cs="Times New Roman"/>
          <w:sz w:val="24"/>
          <w:szCs w:val="24"/>
        </w:rPr>
        <w:t xml:space="preserve">60 </w:t>
      </w:r>
      <w:r w:rsidRPr="0062152C">
        <w:rPr>
          <w:rFonts w:ascii="Garamond" w:hAnsi="Garamond" w:cs="Times New Roman"/>
          <w:sz w:val="24"/>
          <w:szCs w:val="24"/>
        </w:rPr>
        <w:t xml:space="preserve">dni od dnia następującego </w:t>
      </w:r>
      <w:r w:rsidR="002C0DA8" w:rsidRPr="0062152C">
        <w:rPr>
          <w:rFonts w:ascii="Garamond" w:hAnsi="Garamond" w:cs="Times New Roman"/>
          <w:sz w:val="24"/>
          <w:szCs w:val="24"/>
        </w:rPr>
        <w:t xml:space="preserve">                   </w:t>
      </w:r>
      <w:r w:rsidRPr="0062152C">
        <w:rPr>
          <w:rFonts w:ascii="Garamond" w:hAnsi="Garamond" w:cs="Times New Roman"/>
          <w:sz w:val="24"/>
          <w:szCs w:val="24"/>
        </w:rPr>
        <w:t>po dniu, o którym mowa w części IV pkt</w:t>
      </w:r>
      <w:r w:rsidR="00010BD4" w:rsidRPr="0062152C">
        <w:rPr>
          <w:rFonts w:ascii="Garamond" w:hAnsi="Garamond" w:cs="Times New Roman"/>
          <w:sz w:val="24"/>
          <w:szCs w:val="24"/>
        </w:rPr>
        <w:t>.</w:t>
      </w:r>
      <w:r w:rsidR="00AB21B1" w:rsidRPr="0062152C">
        <w:rPr>
          <w:rFonts w:ascii="Garamond" w:hAnsi="Garamond" w:cs="Times New Roman"/>
          <w:sz w:val="24"/>
          <w:szCs w:val="24"/>
        </w:rPr>
        <w:t xml:space="preserve"> </w:t>
      </w:r>
      <w:r w:rsidR="00DA43B5">
        <w:rPr>
          <w:rFonts w:ascii="Garamond" w:hAnsi="Garamond" w:cs="Times New Roman"/>
          <w:sz w:val="24"/>
          <w:szCs w:val="24"/>
        </w:rPr>
        <w:t>3</w:t>
      </w:r>
      <w:r w:rsidRPr="0062152C">
        <w:rPr>
          <w:rFonts w:ascii="Garamond" w:hAnsi="Garamond" w:cs="Times New Roman"/>
          <w:sz w:val="24"/>
          <w:szCs w:val="24"/>
        </w:rPr>
        <w:t xml:space="preserve"> niniejszego ogłoszenia.</w:t>
      </w:r>
    </w:p>
    <w:p w14:paraId="67CD50B8" w14:textId="2B7EAD19" w:rsidR="00514F2C" w:rsidRPr="0062152C" w:rsidRDefault="00514F2C" w:rsidP="00A06F3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Oferty zostaną</w:t>
      </w:r>
      <w:r w:rsidR="00CB726E" w:rsidRPr="0062152C">
        <w:rPr>
          <w:rFonts w:ascii="Garamond" w:hAnsi="Garamond" w:cs="Times New Roman"/>
          <w:sz w:val="24"/>
          <w:szCs w:val="24"/>
        </w:rPr>
        <w:t xml:space="preserve"> </w:t>
      </w:r>
      <w:r w:rsidRPr="0062152C">
        <w:rPr>
          <w:rFonts w:ascii="Garamond" w:hAnsi="Garamond" w:cs="Times New Roman"/>
          <w:sz w:val="24"/>
          <w:szCs w:val="24"/>
        </w:rPr>
        <w:t>w pierwszej kolejności ocenione pod względem formalnym.</w:t>
      </w:r>
    </w:p>
    <w:p w14:paraId="4A9E83E0" w14:textId="77777777" w:rsidR="00514F2C" w:rsidRPr="0062152C" w:rsidRDefault="00514F2C" w:rsidP="00A06F3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 xml:space="preserve">Odrzuceniu podlegają oferty, których treść nie odpowiada wymaganiom zawartym </w:t>
      </w:r>
      <w:r w:rsidR="002C0DA8" w:rsidRPr="0062152C">
        <w:rPr>
          <w:rFonts w:ascii="Garamond" w:hAnsi="Garamond" w:cs="Times New Roman"/>
          <w:sz w:val="24"/>
          <w:szCs w:val="24"/>
        </w:rPr>
        <w:t xml:space="preserve">                          </w:t>
      </w:r>
      <w:r w:rsidRPr="0062152C">
        <w:rPr>
          <w:rFonts w:ascii="Garamond" w:hAnsi="Garamond" w:cs="Times New Roman"/>
          <w:sz w:val="24"/>
          <w:szCs w:val="24"/>
        </w:rPr>
        <w:t>w ogłoszeniu, a w szczególności:</w:t>
      </w:r>
    </w:p>
    <w:p w14:paraId="3E360AD5" w14:textId="77777777" w:rsidR="00514F2C" w:rsidRPr="0062152C" w:rsidRDefault="00514F2C" w:rsidP="00A06F32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12" w:name="_Hlk141703638"/>
      <w:r w:rsidRPr="0062152C">
        <w:rPr>
          <w:rFonts w:ascii="Garamond" w:hAnsi="Garamond" w:cs="Times New Roman"/>
          <w:sz w:val="24"/>
          <w:szCs w:val="24"/>
        </w:rPr>
        <w:t>złożone p</w:t>
      </w:r>
      <w:bookmarkEnd w:id="12"/>
      <w:r w:rsidRPr="0062152C">
        <w:rPr>
          <w:rFonts w:ascii="Garamond" w:hAnsi="Garamond" w:cs="Times New Roman"/>
          <w:sz w:val="24"/>
          <w:szCs w:val="24"/>
        </w:rPr>
        <w:t>rzez oferentów nieuprawnionych,</w:t>
      </w:r>
    </w:p>
    <w:p w14:paraId="3A4A5AC8" w14:textId="77777777" w:rsidR="00514F2C" w:rsidRPr="0062152C" w:rsidRDefault="00514F2C" w:rsidP="00A06F32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niepodpisane lub podpisane przez osoby nieupoważnione,</w:t>
      </w:r>
    </w:p>
    <w:p w14:paraId="5189767C" w14:textId="77777777" w:rsidR="00514F2C" w:rsidRPr="0062152C" w:rsidRDefault="00514F2C" w:rsidP="00A06F32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niedotyczące pod względem merytorycznym zadań wskazanych w ogłoszeniu,</w:t>
      </w:r>
    </w:p>
    <w:p w14:paraId="219345FF" w14:textId="348FD0CE" w:rsidR="00514F2C" w:rsidRPr="009A1B5B" w:rsidRDefault="00514F2C" w:rsidP="00A06F32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13" w:name="_Hlk141703742"/>
      <w:r w:rsidRPr="009A1B5B">
        <w:rPr>
          <w:rFonts w:ascii="Garamond" w:hAnsi="Garamond" w:cs="Times New Roman"/>
          <w:sz w:val="24"/>
          <w:szCs w:val="24"/>
        </w:rPr>
        <w:t>bez minimalnego wkładu</w:t>
      </w:r>
      <w:r w:rsidR="00AD6EB9" w:rsidRPr="009A1B5B">
        <w:rPr>
          <w:rFonts w:ascii="Garamond" w:hAnsi="Garamond" w:cs="Times New Roman"/>
          <w:sz w:val="24"/>
          <w:szCs w:val="24"/>
        </w:rPr>
        <w:t xml:space="preserve"> własnego</w:t>
      </w:r>
      <w:r w:rsidRPr="009A1B5B">
        <w:rPr>
          <w:rFonts w:ascii="Garamond" w:hAnsi="Garamond" w:cs="Times New Roman"/>
          <w:sz w:val="24"/>
          <w:szCs w:val="24"/>
        </w:rPr>
        <w:t xml:space="preserve"> </w:t>
      </w:r>
      <w:r w:rsidR="00C87AA0" w:rsidRPr="009A1B5B">
        <w:rPr>
          <w:rFonts w:ascii="Garamond" w:hAnsi="Garamond" w:cs="Times New Roman"/>
          <w:sz w:val="24"/>
          <w:szCs w:val="24"/>
        </w:rPr>
        <w:t xml:space="preserve">(finansowego lub niefinansowego) </w:t>
      </w:r>
      <w:r w:rsidRPr="009A1B5B">
        <w:rPr>
          <w:rFonts w:ascii="Garamond" w:hAnsi="Garamond" w:cs="Times New Roman"/>
          <w:sz w:val="24"/>
          <w:szCs w:val="24"/>
        </w:rPr>
        <w:t xml:space="preserve">oferenta w wysokości </w:t>
      </w:r>
      <w:r w:rsidR="00C87AA0" w:rsidRPr="009A1B5B">
        <w:rPr>
          <w:rFonts w:ascii="Garamond" w:hAnsi="Garamond" w:cs="Times New Roman"/>
          <w:sz w:val="24"/>
          <w:szCs w:val="24"/>
        </w:rPr>
        <w:br/>
      </w:r>
      <w:r w:rsidRPr="009A1B5B">
        <w:rPr>
          <w:rFonts w:ascii="Garamond" w:hAnsi="Garamond" w:cs="Times New Roman"/>
          <w:sz w:val="24"/>
          <w:szCs w:val="24"/>
        </w:rPr>
        <w:t xml:space="preserve">co najmniej </w:t>
      </w:r>
      <w:r w:rsidR="00D44512" w:rsidRPr="009A1B5B">
        <w:rPr>
          <w:rFonts w:ascii="Garamond" w:hAnsi="Garamond" w:cs="Times New Roman"/>
          <w:sz w:val="24"/>
          <w:szCs w:val="24"/>
        </w:rPr>
        <w:t>1</w:t>
      </w:r>
      <w:r w:rsidRPr="009A1B5B">
        <w:rPr>
          <w:rFonts w:ascii="Garamond" w:hAnsi="Garamond" w:cs="Times New Roman"/>
          <w:sz w:val="24"/>
          <w:szCs w:val="24"/>
        </w:rPr>
        <w:t>0,00%,</w:t>
      </w:r>
      <w:r w:rsidR="00D054ED" w:rsidRPr="009A1B5B">
        <w:rPr>
          <w:rFonts w:ascii="Garamond" w:hAnsi="Garamond" w:cs="Times New Roman"/>
          <w:sz w:val="24"/>
          <w:szCs w:val="24"/>
        </w:rPr>
        <w:t xml:space="preserve"> </w:t>
      </w:r>
    </w:p>
    <w:p w14:paraId="29F0FE09" w14:textId="74A4722C" w:rsidR="00514F2C" w:rsidRPr="009A1B5B" w:rsidRDefault="00514F2C" w:rsidP="007917AD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9A1B5B">
        <w:rPr>
          <w:rFonts w:ascii="Garamond" w:hAnsi="Garamond" w:cs="Times New Roman"/>
          <w:sz w:val="24"/>
          <w:szCs w:val="24"/>
        </w:rPr>
        <w:t xml:space="preserve">z wnioskowaną </w:t>
      </w:r>
      <w:r w:rsidR="007917AD" w:rsidRPr="009A1B5B">
        <w:rPr>
          <w:rFonts w:ascii="Garamond" w:hAnsi="Garamond" w:cs="Times New Roman"/>
          <w:sz w:val="24"/>
          <w:szCs w:val="24"/>
        </w:rPr>
        <w:t>kwotą dotacji wyższą niż</w:t>
      </w:r>
      <w:r w:rsidR="0030444B" w:rsidRPr="009A1B5B">
        <w:rPr>
          <w:rFonts w:ascii="Garamond" w:hAnsi="Garamond" w:cs="Times New Roman"/>
          <w:sz w:val="24"/>
          <w:szCs w:val="24"/>
        </w:rPr>
        <w:t xml:space="preserve"> </w:t>
      </w:r>
      <w:r w:rsidR="00D44512" w:rsidRPr="009A1B5B">
        <w:rPr>
          <w:rFonts w:ascii="Garamond" w:hAnsi="Garamond" w:cs="Times New Roman"/>
          <w:sz w:val="24"/>
          <w:szCs w:val="24"/>
        </w:rPr>
        <w:t>9</w:t>
      </w:r>
      <w:r w:rsidR="007917AD" w:rsidRPr="009A1B5B">
        <w:rPr>
          <w:rFonts w:ascii="Garamond" w:hAnsi="Garamond" w:cs="Times New Roman"/>
          <w:sz w:val="24"/>
          <w:szCs w:val="24"/>
        </w:rPr>
        <w:t>0,00%.</w:t>
      </w:r>
    </w:p>
    <w:bookmarkEnd w:id="13"/>
    <w:p w14:paraId="1F7EECF7" w14:textId="54D8D7F3" w:rsidR="003F68FE" w:rsidRPr="003446E4" w:rsidRDefault="001C616A" w:rsidP="003446E4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lastRenderedPageBreak/>
        <w:t>Do oceny merytorycznej zostaną dopuszczone oferty, którą spełnią wszystkie wymogi oceny formalnej.</w:t>
      </w:r>
    </w:p>
    <w:p w14:paraId="1003B10C" w14:textId="6D1051B9" w:rsidR="009A2553" w:rsidRPr="003F68FE" w:rsidRDefault="007325F5" w:rsidP="003F68FE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Ocena merytoryczna ofert zostanie dokonana z uwzględnieniem następujących kryteriów:</w:t>
      </w:r>
    </w:p>
    <w:p w14:paraId="12C93C32" w14:textId="138FEF8F" w:rsidR="000373A8" w:rsidRPr="0062152C" w:rsidRDefault="000373A8" w:rsidP="000373A8">
      <w:pPr>
        <w:rPr>
          <w:rFonts w:ascii="Garamond" w:hAnsi="Garamond"/>
          <w:b/>
          <w:bCs/>
          <w:sz w:val="24"/>
          <w:szCs w:val="24"/>
        </w:rPr>
      </w:pPr>
      <w:r w:rsidRPr="0062152C">
        <w:rPr>
          <w:rFonts w:ascii="Garamond" w:hAnsi="Garamond"/>
          <w:b/>
          <w:bCs/>
          <w:sz w:val="24"/>
          <w:szCs w:val="24"/>
        </w:rPr>
        <w:t>a)</w:t>
      </w:r>
      <w:r w:rsidR="00904B02" w:rsidRPr="0062152C">
        <w:rPr>
          <w:rFonts w:ascii="Garamond" w:hAnsi="Garamond"/>
          <w:b/>
          <w:bCs/>
          <w:sz w:val="24"/>
          <w:szCs w:val="24"/>
        </w:rPr>
        <w:t xml:space="preserve">  </w:t>
      </w:r>
      <w:r w:rsidRPr="0062152C">
        <w:rPr>
          <w:rFonts w:ascii="Garamond" w:hAnsi="Garamond"/>
          <w:b/>
          <w:bCs/>
          <w:sz w:val="24"/>
          <w:szCs w:val="24"/>
        </w:rPr>
        <w:t>Przygotowanie organizacji do realizacji zadania.</w:t>
      </w: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5398"/>
        <w:gridCol w:w="2365"/>
      </w:tblGrid>
      <w:tr w:rsidR="001D7D23" w:rsidRPr="0062152C" w14:paraId="400E37BE" w14:textId="77777777" w:rsidTr="001D7D2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6FB05" w14:textId="2F0A3100" w:rsidR="001D7D23" w:rsidRPr="0062152C" w:rsidRDefault="001D7D23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BE48" w14:textId="77777777" w:rsidR="001D7D23" w:rsidRPr="0062152C" w:rsidRDefault="001D7D23" w:rsidP="00EF05F1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Kryteria oceny oferty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88A7" w14:textId="6AD59D76" w:rsidR="001D7D23" w:rsidRPr="0062152C" w:rsidRDefault="001D7D23" w:rsidP="00EF05F1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Ocena</w:t>
            </w:r>
          </w:p>
        </w:tc>
      </w:tr>
      <w:tr w:rsidR="001D7D23" w:rsidRPr="0062152C" w14:paraId="4E494D92" w14:textId="77777777" w:rsidTr="001D7D2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D5B59" w14:textId="77777777" w:rsidR="001D7D23" w:rsidRPr="0062152C" w:rsidRDefault="001D7D23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651AD" w14:textId="77777777" w:rsidR="001D7D23" w:rsidRPr="0062152C" w:rsidRDefault="001D7D23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Doświadczenie w realizacji podobnych zadań:</w:t>
            </w:r>
          </w:p>
          <w:p w14:paraId="09184CDE" w14:textId="77777777" w:rsidR="001D7D23" w:rsidRPr="0062152C" w:rsidRDefault="001D7D23" w:rsidP="003F2D0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 xml:space="preserve">- realizowane projekty, uzyskane efekty, poziom merytoryczny zrealizowanych zadań.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ED33" w14:textId="6A5907C3" w:rsidR="001D7D23" w:rsidRPr="0062152C" w:rsidRDefault="001D7D23" w:rsidP="001D7D23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br/>
              <w:t>0-1</w:t>
            </w:r>
          </w:p>
        </w:tc>
      </w:tr>
      <w:tr w:rsidR="001D7D23" w:rsidRPr="0062152C" w14:paraId="40391E23" w14:textId="77777777" w:rsidTr="001D7D2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1B6DF" w14:textId="77777777" w:rsidR="001D7D23" w:rsidRPr="0062152C" w:rsidRDefault="001D7D23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5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18B3D" w14:textId="77777777" w:rsidR="001D7D23" w:rsidRPr="0062152C" w:rsidRDefault="001D7D23" w:rsidP="00EF05F1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Posiadane zasoby sprzętowe, kadrowe, finansowe: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 xml:space="preserve">- liczba i przygotowanie (kwalifikacje) osób zatrudnionych do realizacji zadania, 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-</w:t>
            </w: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62152C">
              <w:rPr>
                <w:rFonts w:ascii="Garamond" w:hAnsi="Garamond"/>
                <w:sz w:val="24"/>
                <w:szCs w:val="24"/>
              </w:rPr>
              <w:t>uwzględnienie wkładu osobowego, w tym świadczeń wolontariuszy i pracy społecznej członków,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- posiadane zasoby sprzętowe,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t>-</w:t>
            </w: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62152C">
              <w:rPr>
                <w:rFonts w:ascii="Garamond" w:hAnsi="Garamond"/>
                <w:sz w:val="24"/>
                <w:szCs w:val="24"/>
              </w:rPr>
              <w:t>udział środków finansowych</w:t>
            </w: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62152C">
              <w:rPr>
                <w:rFonts w:ascii="Garamond" w:hAnsi="Garamond"/>
                <w:sz w:val="24"/>
                <w:szCs w:val="24"/>
              </w:rPr>
              <w:t>własnych.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192F" w14:textId="77777777" w:rsidR="005F7CAA" w:rsidRPr="0062152C" w:rsidRDefault="001D7D23" w:rsidP="005F7CAA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br/>
              <w:t>0-1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0-1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</w:p>
          <w:p w14:paraId="2F962AEF" w14:textId="46D3691B" w:rsidR="001D7D23" w:rsidRPr="0062152C" w:rsidRDefault="001D7D23" w:rsidP="005F7CAA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0-1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0-1</w:t>
            </w:r>
          </w:p>
        </w:tc>
      </w:tr>
      <w:tr w:rsidR="001D7D23" w:rsidRPr="0062152C" w14:paraId="5F8DC396" w14:textId="77777777" w:rsidTr="001D7D23">
        <w:tc>
          <w:tcPr>
            <w:tcW w:w="5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E899" w14:textId="77777777" w:rsidR="001D7D23" w:rsidRPr="0062152C" w:rsidRDefault="001D7D23" w:rsidP="00EF05F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 xml:space="preserve">RAZEM </w:t>
            </w:r>
            <w:r w:rsidRPr="0062152C">
              <w:rPr>
                <w:rFonts w:ascii="Garamond" w:hAnsi="Garamond"/>
                <w:sz w:val="24"/>
                <w:szCs w:val="24"/>
              </w:rPr>
              <w:t>(maksymalnie 5 punktów)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0E66" w14:textId="696D20DC" w:rsidR="001D7D23" w:rsidRPr="0062152C" w:rsidRDefault="001D7D23" w:rsidP="001D7D23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0-5</w:t>
            </w:r>
          </w:p>
        </w:tc>
      </w:tr>
    </w:tbl>
    <w:p w14:paraId="6C8342E5" w14:textId="77777777" w:rsidR="00BA799F" w:rsidRPr="00641F16" w:rsidRDefault="00BA799F" w:rsidP="000373A8">
      <w:pPr>
        <w:rPr>
          <w:rFonts w:ascii="Garamond" w:hAnsi="Garamond"/>
          <w:b/>
          <w:bCs/>
          <w:sz w:val="8"/>
          <w:szCs w:val="8"/>
        </w:rPr>
      </w:pPr>
    </w:p>
    <w:p w14:paraId="62C8C0BF" w14:textId="3393600E" w:rsidR="000373A8" w:rsidRPr="0062152C" w:rsidRDefault="000373A8" w:rsidP="000373A8">
      <w:pPr>
        <w:rPr>
          <w:rFonts w:ascii="Garamond" w:hAnsi="Garamond"/>
          <w:b/>
          <w:bCs/>
          <w:sz w:val="24"/>
          <w:szCs w:val="24"/>
        </w:rPr>
      </w:pPr>
      <w:r w:rsidRPr="0062152C">
        <w:rPr>
          <w:rFonts w:ascii="Garamond" w:hAnsi="Garamond"/>
          <w:b/>
          <w:bCs/>
          <w:sz w:val="24"/>
          <w:szCs w:val="24"/>
        </w:rPr>
        <w:t>b)</w:t>
      </w:r>
      <w:r w:rsidR="00904B02" w:rsidRPr="0062152C">
        <w:rPr>
          <w:rFonts w:ascii="Garamond" w:hAnsi="Garamond"/>
          <w:b/>
          <w:bCs/>
          <w:sz w:val="24"/>
          <w:szCs w:val="24"/>
        </w:rPr>
        <w:t xml:space="preserve">  </w:t>
      </w:r>
      <w:r w:rsidRPr="0062152C">
        <w:rPr>
          <w:rFonts w:ascii="Garamond" w:hAnsi="Garamond"/>
          <w:b/>
          <w:bCs/>
          <w:sz w:val="24"/>
          <w:szCs w:val="24"/>
        </w:rPr>
        <w:t xml:space="preserve">Sposób realizacji zadania. </w:t>
      </w: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"/>
        <w:gridCol w:w="5465"/>
        <w:gridCol w:w="2268"/>
      </w:tblGrid>
      <w:tr w:rsidR="00BA799F" w:rsidRPr="0062152C" w14:paraId="41C8A2D6" w14:textId="77777777" w:rsidTr="00BA79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46CA" w14:textId="35068B31" w:rsidR="00BA799F" w:rsidRPr="0062152C" w:rsidRDefault="00BA799F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8056" w14:textId="77777777" w:rsidR="00BA799F" w:rsidRPr="0062152C" w:rsidRDefault="00BA799F" w:rsidP="00EF05F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Kryteria oceny oferty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2B9F" w14:textId="2404FA76" w:rsidR="00BA799F" w:rsidRPr="0062152C" w:rsidRDefault="00BA799F" w:rsidP="00EF05F1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Ocena</w:t>
            </w:r>
          </w:p>
        </w:tc>
      </w:tr>
      <w:tr w:rsidR="00BA799F" w:rsidRPr="0062152C" w14:paraId="67EA4504" w14:textId="77777777" w:rsidTr="00BA79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D5C4" w14:textId="77777777" w:rsidR="00BA799F" w:rsidRPr="0062152C" w:rsidRDefault="00BA799F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49ADE" w14:textId="77777777" w:rsidR="00BA799F" w:rsidRPr="0062152C" w:rsidRDefault="00BA799F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Uzasadnienie i cel realizacji zadania:</w:t>
            </w:r>
          </w:p>
          <w:p w14:paraId="1C16083F" w14:textId="7AB07DC7" w:rsidR="00BA799F" w:rsidRPr="0062152C" w:rsidRDefault="00BA799F" w:rsidP="00EF05F1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- czy odpowiada potrzebom odbiorców,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 xml:space="preserve">- czy koresponduje z rocznym programem współpracy </w:t>
            </w:r>
            <w:r w:rsidR="003F2D0A"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t>z organizacjami pozarządowymi.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FE74C" w14:textId="77777777" w:rsidR="00BA799F" w:rsidRPr="0062152C" w:rsidRDefault="00BA799F" w:rsidP="00BA799F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7B9BFBD" w14:textId="62993735" w:rsidR="00BA799F" w:rsidRPr="0062152C" w:rsidRDefault="00BA799F" w:rsidP="00BA799F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0-1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0-1</w:t>
            </w:r>
          </w:p>
        </w:tc>
      </w:tr>
      <w:tr w:rsidR="00BA799F" w:rsidRPr="0062152C" w14:paraId="1CD8A569" w14:textId="77777777" w:rsidTr="00BA79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A377" w14:textId="77777777" w:rsidR="00BA799F" w:rsidRPr="0062152C" w:rsidRDefault="00BA799F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CD1D" w14:textId="58114E36" w:rsidR="00904B02" w:rsidRPr="0062152C" w:rsidRDefault="00BA799F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Znaczenie projektu dla mieszkańców.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BD7D" w14:textId="1C5C49E8" w:rsidR="00BA799F" w:rsidRPr="0062152C" w:rsidRDefault="00BA799F" w:rsidP="00BA799F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0-2</w:t>
            </w:r>
          </w:p>
        </w:tc>
      </w:tr>
      <w:tr w:rsidR="00BA799F" w:rsidRPr="0062152C" w14:paraId="5C950FC7" w14:textId="77777777" w:rsidTr="00BA79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7407" w14:textId="77777777" w:rsidR="00BA799F" w:rsidRPr="0062152C" w:rsidRDefault="00BA799F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603F0" w14:textId="77777777" w:rsidR="00BA799F" w:rsidRPr="0062152C" w:rsidRDefault="00BA799F" w:rsidP="00EF05F1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Planowane działania, harmonogram realizacji:</w:t>
            </w:r>
          </w:p>
          <w:p w14:paraId="6191EE65" w14:textId="77777777" w:rsidR="00BA799F" w:rsidRPr="0062152C" w:rsidRDefault="00BA799F" w:rsidP="00EF05F1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- przejrzystość realizacji zadania,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 xml:space="preserve">- wykonalność, realność realizacji działań przy zaproponowanym harmonogramie, 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- atrakcyjność, przyjęte metody.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0E14" w14:textId="4D468026" w:rsidR="00BA799F" w:rsidRPr="0062152C" w:rsidRDefault="00BA799F" w:rsidP="00904B02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br/>
              <w:t>0-1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0-1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0-1</w:t>
            </w:r>
          </w:p>
        </w:tc>
      </w:tr>
      <w:tr w:rsidR="00BA799F" w:rsidRPr="0062152C" w14:paraId="212F9E07" w14:textId="77777777" w:rsidTr="00BA799F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1E88" w14:textId="77777777" w:rsidR="00BA799F" w:rsidRPr="0062152C" w:rsidRDefault="00BA799F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2E0F" w14:textId="77777777" w:rsidR="00BA799F" w:rsidRPr="0062152C" w:rsidRDefault="00BA799F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Zakładane rezultaty:</w:t>
            </w:r>
          </w:p>
          <w:p w14:paraId="7036C971" w14:textId="77777777" w:rsidR="00BA799F" w:rsidRPr="0062152C" w:rsidRDefault="00BA799F" w:rsidP="00EF05F1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- liczba odbiorców, świadczeń,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- zakładane efekty jakościowe i ilościowe.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861F" w14:textId="77777777" w:rsidR="00BA799F" w:rsidRPr="0062152C" w:rsidRDefault="00BA799F" w:rsidP="00BA799F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9EEA83C" w14:textId="1EF7545E" w:rsidR="00BA799F" w:rsidRPr="0062152C" w:rsidRDefault="00BA799F" w:rsidP="00BA799F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0-2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0-2</w:t>
            </w:r>
          </w:p>
        </w:tc>
      </w:tr>
      <w:tr w:rsidR="00BA799F" w:rsidRPr="0062152C" w14:paraId="01934758" w14:textId="77777777" w:rsidTr="00BA799F"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E23B2" w14:textId="77777777" w:rsidR="00BA799F" w:rsidRPr="0062152C" w:rsidRDefault="00BA799F" w:rsidP="00EF05F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 xml:space="preserve">RAZEM </w:t>
            </w:r>
            <w:r w:rsidRPr="0062152C">
              <w:rPr>
                <w:rFonts w:ascii="Garamond" w:hAnsi="Garamond"/>
                <w:sz w:val="24"/>
                <w:szCs w:val="24"/>
              </w:rPr>
              <w:t>(maksymalnie 11 punktów)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4530" w14:textId="676F9BEC" w:rsidR="00BA799F" w:rsidRPr="0062152C" w:rsidRDefault="00BA799F" w:rsidP="00BA799F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0-11</w:t>
            </w:r>
          </w:p>
        </w:tc>
      </w:tr>
    </w:tbl>
    <w:p w14:paraId="691C3E4D" w14:textId="77777777" w:rsidR="003446E4" w:rsidRDefault="003F68FE" w:rsidP="000373A8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/>
      </w:r>
    </w:p>
    <w:p w14:paraId="39DF865B" w14:textId="77777777" w:rsidR="003446E4" w:rsidRDefault="003446E4" w:rsidP="000373A8">
      <w:pPr>
        <w:rPr>
          <w:rFonts w:ascii="Garamond" w:hAnsi="Garamond"/>
          <w:b/>
          <w:bCs/>
          <w:sz w:val="24"/>
          <w:szCs w:val="24"/>
        </w:rPr>
      </w:pPr>
    </w:p>
    <w:p w14:paraId="541A3A6A" w14:textId="77777777" w:rsidR="003446E4" w:rsidRDefault="003446E4" w:rsidP="000373A8">
      <w:pPr>
        <w:rPr>
          <w:rFonts w:ascii="Garamond" w:hAnsi="Garamond"/>
          <w:b/>
          <w:bCs/>
          <w:sz w:val="24"/>
          <w:szCs w:val="24"/>
        </w:rPr>
      </w:pPr>
    </w:p>
    <w:p w14:paraId="032EF1B5" w14:textId="4F3234A3" w:rsidR="000373A8" w:rsidRPr="0062152C" w:rsidRDefault="00904B02" w:rsidP="000373A8">
      <w:pPr>
        <w:rPr>
          <w:rFonts w:ascii="Garamond" w:hAnsi="Garamond"/>
          <w:b/>
          <w:bCs/>
          <w:sz w:val="24"/>
          <w:szCs w:val="24"/>
        </w:rPr>
      </w:pPr>
      <w:r w:rsidRPr="0062152C">
        <w:rPr>
          <w:rFonts w:ascii="Garamond" w:hAnsi="Garamond"/>
          <w:b/>
          <w:bCs/>
          <w:sz w:val="24"/>
          <w:szCs w:val="24"/>
        </w:rPr>
        <w:lastRenderedPageBreak/>
        <w:t xml:space="preserve">c) </w:t>
      </w:r>
      <w:r w:rsidR="000373A8" w:rsidRPr="0062152C">
        <w:rPr>
          <w:rFonts w:ascii="Garamond" w:hAnsi="Garamond"/>
          <w:b/>
          <w:bCs/>
          <w:sz w:val="24"/>
          <w:szCs w:val="24"/>
        </w:rPr>
        <w:t xml:space="preserve"> Budżet zadania.</w:t>
      </w: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5464"/>
        <w:gridCol w:w="2268"/>
      </w:tblGrid>
      <w:tr w:rsidR="00904B02" w:rsidRPr="0062152C" w14:paraId="0BEA29A3" w14:textId="77777777" w:rsidTr="00904B02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4E06" w14:textId="5716A77F" w:rsidR="00904B02" w:rsidRPr="0062152C" w:rsidRDefault="00904B02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D0888" w14:textId="77777777" w:rsidR="00904B02" w:rsidRPr="0062152C" w:rsidRDefault="00904B02" w:rsidP="00EF05F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Kryteria oceny oferty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3DC6" w14:textId="59EF3F4B" w:rsidR="00904B02" w:rsidRPr="0062152C" w:rsidRDefault="00904B02" w:rsidP="00EF05F1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Ocena</w:t>
            </w:r>
          </w:p>
        </w:tc>
      </w:tr>
      <w:tr w:rsidR="00904B02" w:rsidRPr="0062152C" w14:paraId="4CA28A5D" w14:textId="77777777" w:rsidTr="00904B02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1713" w14:textId="77777777" w:rsidR="00904B02" w:rsidRPr="0062152C" w:rsidRDefault="00904B02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0AF8" w14:textId="77777777" w:rsidR="00904B02" w:rsidRPr="0062152C" w:rsidRDefault="00904B02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Koszt realizacji zadania:</w:t>
            </w:r>
          </w:p>
          <w:p w14:paraId="4E97A87B" w14:textId="5A1F98CA" w:rsidR="00904B02" w:rsidRPr="0062152C" w:rsidRDefault="00904B02" w:rsidP="00EF05F1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 xml:space="preserve">- czy budżet jest realny w stosunku do zadania, czy nie jest zawyżony lub zaniżony, 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- czy wszystkie wydatki są konieczne i uzasadnione, wszystkie koszty kwalifikowane.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58D0" w14:textId="2A544BF7" w:rsidR="00904B02" w:rsidRPr="0062152C" w:rsidRDefault="00904B02" w:rsidP="00904B02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br/>
              <w:t>0-1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0-1</w:t>
            </w:r>
          </w:p>
        </w:tc>
      </w:tr>
      <w:tr w:rsidR="00904B02" w:rsidRPr="0062152C" w14:paraId="11F2E8AF" w14:textId="77777777" w:rsidTr="00904B02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FA17" w14:textId="77777777" w:rsidR="00904B02" w:rsidRPr="0062152C" w:rsidRDefault="00904B02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F1D7" w14:textId="77777777" w:rsidR="00904B02" w:rsidRPr="0062152C" w:rsidRDefault="00904B02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Przejrzystość i szczegółowość kalkulacji:</w:t>
            </w:r>
          </w:p>
          <w:p w14:paraId="4F2A8265" w14:textId="77777777" w:rsidR="00904B02" w:rsidRPr="0062152C" w:rsidRDefault="00904B02" w:rsidP="00EF05F1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- czy budżet jest czytelny, jasny, uzasadniony, poszczególne pozycje budżetu są dostatecznie opisane.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6A8A" w14:textId="5BA89B68" w:rsidR="00904B02" w:rsidRPr="0062152C" w:rsidRDefault="00904B02" w:rsidP="00904B02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br/>
              <w:t>0-1</w:t>
            </w:r>
          </w:p>
        </w:tc>
      </w:tr>
      <w:tr w:rsidR="00904B02" w:rsidRPr="0062152C" w14:paraId="32144FB6" w14:textId="77777777" w:rsidTr="00904B02"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3FB1" w14:textId="77777777" w:rsidR="00904B02" w:rsidRPr="0062152C" w:rsidRDefault="00904B02" w:rsidP="00EF05F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 xml:space="preserve">RAZEM </w:t>
            </w:r>
            <w:r w:rsidRPr="0062152C">
              <w:rPr>
                <w:rFonts w:ascii="Garamond" w:hAnsi="Garamond"/>
                <w:sz w:val="24"/>
                <w:szCs w:val="24"/>
              </w:rPr>
              <w:t>(maksymalnie 3 punkty)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898F" w14:textId="30EE4AA9" w:rsidR="00904B02" w:rsidRPr="0062152C" w:rsidRDefault="00904B02" w:rsidP="00904B02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0-3</w:t>
            </w:r>
          </w:p>
        </w:tc>
      </w:tr>
    </w:tbl>
    <w:p w14:paraId="72AB7252" w14:textId="0DAEE11D" w:rsidR="00F3425A" w:rsidRPr="00621E9B" w:rsidRDefault="00F3425A" w:rsidP="000373A8">
      <w:pPr>
        <w:rPr>
          <w:rFonts w:ascii="Garamond" w:hAnsi="Garamond"/>
          <w:b/>
          <w:bCs/>
          <w:sz w:val="8"/>
          <w:szCs w:val="8"/>
        </w:rPr>
      </w:pPr>
    </w:p>
    <w:p w14:paraId="5042BAD4" w14:textId="3E202801" w:rsidR="000373A8" w:rsidRPr="0062152C" w:rsidRDefault="00FF3CDE" w:rsidP="000373A8">
      <w:pPr>
        <w:rPr>
          <w:rFonts w:ascii="Garamond" w:hAnsi="Garamond"/>
          <w:b/>
          <w:bCs/>
          <w:sz w:val="24"/>
          <w:szCs w:val="24"/>
        </w:rPr>
      </w:pPr>
      <w:r w:rsidRPr="0062152C">
        <w:rPr>
          <w:rFonts w:ascii="Garamond" w:hAnsi="Garamond"/>
          <w:b/>
          <w:bCs/>
          <w:sz w:val="24"/>
          <w:szCs w:val="24"/>
        </w:rPr>
        <w:t>d)</w:t>
      </w:r>
      <w:r w:rsidR="0005382F" w:rsidRPr="0062152C">
        <w:rPr>
          <w:rFonts w:ascii="Garamond" w:hAnsi="Garamond"/>
          <w:b/>
          <w:bCs/>
          <w:sz w:val="24"/>
          <w:szCs w:val="24"/>
        </w:rPr>
        <w:t xml:space="preserve">  </w:t>
      </w:r>
      <w:r w:rsidR="000373A8" w:rsidRPr="0062152C">
        <w:rPr>
          <w:rFonts w:ascii="Garamond" w:hAnsi="Garamond"/>
          <w:b/>
          <w:bCs/>
          <w:sz w:val="24"/>
          <w:szCs w:val="24"/>
        </w:rPr>
        <w:t>Jakość oferty.</w:t>
      </w: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5464"/>
        <w:gridCol w:w="2268"/>
      </w:tblGrid>
      <w:tr w:rsidR="00F3377D" w:rsidRPr="0062152C" w14:paraId="450B05F2" w14:textId="77777777" w:rsidTr="00F3377D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3C52" w14:textId="1B24A508" w:rsidR="00F3377D" w:rsidRPr="0062152C" w:rsidRDefault="00F3377D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DF72" w14:textId="77777777" w:rsidR="00F3377D" w:rsidRPr="0062152C" w:rsidRDefault="00F3377D" w:rsidP="00EF05F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Kryteria oceny oferty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CE118" w14:textId="49B0290C" w:rsidR="00F3377D" w:rsidRPr="0062152C" w:rsidRDefault="00F3377D" w:rsidP="00EF05F1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Ocena</w:t>
            </w:r>
          </w:p>
        </w:tc>
      </w:tr>
      <w:tr w:rsidR="00F3377D" w:rsidRPr="0062152C" w14:paraId="7DB4011C" w14:textId="77777777" w:rsidTr="00F3377D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006F" w14:textId="77777777" w:rsidR="00F3377D" w:rsidRPr="0062152C" w:rsidRDefault="00F3377D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4.1.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9543" w14:textId="77777777" w:rsidR="00F3377D" w:rsidRPr="0062152C" w:rsidRDefault="00F3377D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Jakość oferty:</w:t>
            </w:r>
          </w:p>
          <w:p w14:paraId="27641D9B" w14:textId="77777777" w:rsidR="00F3377D" w:rsidRPr="0062152C" w:rsidRDefault="00F3377D" w:rsidP="00EF05F1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-</w:t>
            </w: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Pr="0062152C">
              <w:rPr>
                <w:rFonts w:ascii="Garamond" w:hAnsi="Garamond"/>
                <w:sz w:val="24"/>
                <w:szCs w:val="24"/>
              </w:rPr>
              <w:t>wyczerpujące uzasadnienie potrzeby realizacji projektu,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 xml:space="preserve">- spójność i szczegółowość opisu działań, określenie konkretnych i realistycznych celów, efektów i rezultatów działań, 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- innowacyjność.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49F9" w14:textId="77777777" w:rsidR="00F3377D" w:rsidRPr="0062152C" w:rsidRDefault="00F3377D" w:rsidP="00EF05F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60DA9512" w14:textId="700872A7" w:rsidR="00F3377D" w:rsidRPr="0062152C" w:rsidRDefault="00F3377D" w:rsidP="00F3377D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0-1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0-1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  <w:r w:rsidRPr="0062152C">
              <w:rPr>
                <w:rFonts w:ascii="Garamond" w:hAnsi="Garamond"/>
                <w:sz w:val="24"/>
                <w:szCs w:val="24"/>
              </w:rPr>
              <w:br/>
            </w:r>
          </w:p>
          <w:p w14:paraId="3C95B58C" w14:textId="77777777" w:rsidR="00F3377D" w:rsidRPr="0062152C" w:rsidRDefault="00F3377D" w:rsidP="00F3377D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E3FBC17" w14:textId="566285D0" w:rsidR="00F3377D" w:rsidRPr="0062152C" w:rsidRDefault="00F3377D" w:rsidP="00F3377D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0-1</w:t>
            </w:r>
          </w:p>
        </w:tc>
      </w:tr>
      <w:tr w:rsidR="00F3377D" w:rsidRPr="0062152C" w14:paraId="64554740" w14:textId="77777777" w:rsidTr="00F3377D"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7871" w14:textId="77777777" w:rsidR="00F3377D" w:rsidRPr="0062152C" w:rsidRDefault="00F3377D" w:rsidP="00EF05F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 xml:space="preserve">RAZEM </w:t>
            </w:r>
            <w:r w:rsidRPr="0062152C">
              <w:rPr>
                <w:rFonts w:ascii="Garamond" w:hAnsi="Garamond"/>
                <w:sz w:val="24"/>
                <w:szCs w:val="24"/>
              </w:rPr>
              <w:t>(maksymalnie 3 punkty)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4CA7" w14:textId="4529C5B8" w:rsidR="00F3377D" w:rsidRPr="0062152C" w:rsidRDefault="00F3377D" w:rsidP="00F3377D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0-3</w:t>
            </w:r>
          </w:p>
        </w:tc>
      </w:tr>
    </w:tbl>
    <w:p w14:paraId="63ACB44E" w14:textId="77777777" w:rsidR="00B26B59" w:rsidRPr="00B26B59" w:rsidRDefault="00B26B59" w:rsidP="000373A8">
      <w:pPr>
        <w:rPr>
          <w:rFonts w:ascii="Garamond" w:hAnsi="Garamond"/>
          <w:b/>
          <w:bCs/>
          <w:sz w:val="6"/>
          <w:szCs w:val="6"/>
        </w:rPr>
      </w:pPr>
    </w:p>
    <w:p w14:paraId="019E5382" w14:textId="165C0807" w:rsidR="000373A8" w:rsidRPr="0062152C" w:rsidRDefault="0005382F" w:rsidP="000373A8">
      <w:pPr>
        <w:rPr>
          <w:rFonts w:ascii="Garamond" w:hAnsi="Garamond"/>
          <w:b/>
          <w:bCs/>
          <w:sz w:val="24"/>
          <w:szCs w:val="24"/>
        </w:rPr>
      </w:pPr>
      <w:r w:rsidRPr="0062152C">
        <w:rPr>
          <w:rFonts w:ascii="Garamond" w:hAnsi="Garamond"/>
          <w:b/>
          <w:bCs/>
          <w:sz w:val="24"/>
          <w:szCs w:val="24"/>
        </w:rPr>
        <w:t>e)</w:t>
      </w:r>
      <w:r w:rsidR="0006714D" w:rsidRPr="0062152C">
        <w:rPr>
          <w:rFonts w:ascii="Garamond" w:hAnsi="Garamond"/>
          <w:b/>
          <w:bCs/>
          <w:sz w:val="24"/>
          <w:szCs w:val="24"/>
        </w:rPr>
        <w:t xml:space="preserve">  </w:t>
      </w:r>
      <w:r w:rsidR="000373A8" w:rsidRPr="0062152C">
        <w:rPr>
          <w:rFonts w:ascii="Garamond" w:hAnsi="Garamond"/>
          <w:b/>
          <w:bCs/>
          <w:sz w:val="24"/>
          <w:szCs w:val="24"/>
        </w:rPr>
        <w:t>Współpraca oferenta.</w:t>
      </w: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5464"/>
        <w:gridCol w:w="2268"/>
      </w:tblGrid>
      <w:tr w:rsidR="005E7797" w:rsidRPr="0062152C" w14:paraId="4EEACD14" w14:textId="77777777" w:rsidTr="005E779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4AC4" w14:textId="67DBDAFA" w:rsidR="005E7797" w:rsidRPr="0062152C" w:rsidRDefault="005E7797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FEF2" w14:textId="77777777" w:rsidR="005E7797" w:rsidRPr="0062152C" w:rsidRDefault="005E7797" w:rsidP="00EF05F1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Kryteria oceny oferty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762AA" w14:textId="3DDBB9B8" w:rsidR="005E7797" w:rsidRPr="0062152C" w:rsidRDefault="005E7797" w:rsidP="005E7797">
            <w:pPr>
              <w:spacing w:after="0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Ocena</w:t>
            </w:r>
          </w:p>
        </w:tc>
      </w:tr>
      <w:tr w:rsidR="005E7797" w:rsidRPr="0062152C" w14:paraId="518F19EB" w14:textId="77777777" w:rsidTr="005E779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A6032" w14:textId="77777777" w:rsidR="005E7797" w:rsidRPr="0062152C" w:rsidRDefault="005E7797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5.1.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90F2C" w14:textId="5FC0E7DA" w:rsidR="005E7797" w:rsidRPr="0062152C" w:rsidRDefault="00F3425A" w:rsidP="00EF05F1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 xml:space="preserve">Rzetelność i terminowość rozliczania </w:t>
            </w:r>
            <w:r w:rsidRPr="0062152C">
              <w:rPr>
                <w:rFonts w:ascii="Garamond" w:hAnsi="Garamond"/>
                <w:sz w:val="24"/>
                <w:szCs w:val="24"/>
              </w:rPr>
              <w:t xml:space="preserve">środków 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w ubiegłych latach.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6B29" w14:textId="182D7DAF" w:rsidR="005E7797" w:rsidRPr="0062152C" w:rsidRDefault="005E7797" w:rsidP="005E7797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0</w:t>
            </w:r>
            <w:r w:rsidR="00F3425A">
              <w:rPr>
                <w:rFonts w:ascii="Garamond" w:hAnsi="Garamond"/>
                <w:sz w:val="24"/>
                <w:szCs w:val="24"/>
              </w:rPr>
              <w:t xml:space="preserve"> lub -1</w:t>
            </w:r>
          </w:p>
          <w:p w14:paraId="03885D1E" w14:textId="77777777" w:rsidR="005E7797" w:rsidRPr="0062152C" w:rsidRDefault="005E7797" w:rsidP="005E7797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E7797" w:rsidRPr="0062152C" w14:paraId="1CAFB859" w14:textId="77777777" w:rsidTr="005E779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3C29" w14:textId="77777777" w:rsidR="005E7797" w:rsidRPr="0062152C" w:rsidRDefault="005E7797" w:rsidP="00EF05F1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>5.2.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F165" w14:textId="470AB5DF" w:rsidR="005E7797" w:rsidRPr="0062152C" w:rsidRDefault="00F3425A" w:rsidP="00EF05F1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b/>
                <w:bCs/>
                <w:sz w:val="24"/>
                <w:szCs w:val="24"/>
              </w:rPr>
              <w:t xml:space="preserve">Prawidłowy sposób rozliczania dotacji </w:t>
            </w:r>
            <w:r w:rsidRPr="0062152C">
              <w:rPr>
                <w:rFonts w:ascii="Garamond" w:hAnsi="Garamond"/>
                <w:sz w:val="24"/>
                <w:szCs w:val="24"/>
              </w:rPr>
              <w:t xml:space="preserve">otrzymanych z budżetu miasta i wypełnianie wszystkich elementów umowy grantowej, w tym w zakresie informacji </w:t>
            </w:r>
            <w:r w:rsidRPr="0062152C">
              <w:rPr>
                <w:rFonts w:ascii="Garamond" w:hAnsi="Garamond"/>
                <w:sz w:val="24"/>
                <w:szCs w:val="24"/>
              </w:rPr>
              <w:br/>
              <w:t>i promocji.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2265" w14:textId="396482FF" w:rsidR="005E7797" w:rsidRPr="0062152C" w:rsidRDefault="005E7797" w:rsidP="005E7797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62152C">
              <w:rPr>
                <w:rFonts w:ascii="Garamond" w:hAnsi="Garamond"/>
                <w:sz w:val="24"/>
                <w:szCs w:val="24"/>
              </w:rPr>
              <w:t>0</w:t>
            </w:r>
            <w:r w:rsidR="00F3425A">
              <w:rPr>
                <w:rFonts w:ascii="Garamond" w:hAnsi="Garamond"/>
                <w:sz w:val="24"/>
                <w:szCs w:val="24"/>
              </w:rPr>
              <w:t xml:space="preserve"> lub -1</w:t>
            </w:r>
          </w:p>
          <w:p w14:paraId="157503AA" w14:textId="77777777" w:rsidR="005E7797" w:rsidRPr="0062152C" w:rsidRDefault="005E7797" w:rsidP="005E7797">
            <w:pPr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F3425A" w:rsidRPr="0062152C" w14:paraId="1CA3DD1A" w14:textId="77777777" w:rsidTr="009A3C1D">
        <w:tc>
          <w:tcPr>
            <w:tcW w:w="8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354E" w14:textId="05201EB9" w:rsidR="00F3425A" w:rsidRPr="00722C0C" w:rsidRDefault="00F3425A" w:rsidP="00722C0C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*5.1. W przypadku, gdy oferent nie rozliczał się terminowo i rzetelnie: -1 pkt.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  <w:t>*5.2. W przypadku, gdy oferent nie rozliczał się prawidłowo z otrzymanych dotacji, nie wypełniał wszystkich elementów umowy grantowej, w tym w zakresie informacji i promocji</w:t>
            </w:r>
            <w:r w:rsidR="00722C0C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-1 pkt.</w:t>
            </w:r>
          </w:p>
        </w:tc>
      </w:tr>
    </w:tbl>
    <w:p w14:paraId="0F397D4C" w14:textId="77777777" w:rsidR="00633CD7" w:rsidRDefault="00633CD7" w:rsidP="00224669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65CB4161" w14:textId="1CF132DC" w:rsidR="00FF7152" w:rsidRPr="0062152C" w:rsidRDefault="001C616A" w:rsidP="007917A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 xml:space="preserve">VI. </w:t>
      </w:r>
    </w:p>
    <w:p w14:paraId="41980313" w14:textId="77777777" w:rsidR="001C616A" w:rsidRPr="0062152C" w:rsidRDefault="001C616A" w:rsidP="007917A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62152C">
        <w:rPr>
          <w:rFonts w:ascii="Garamond" w:hAnsi="Garamond" w:cs="Times New Roman"/>
          <w:b/>
          <w:sz w:val="24"/>
          <w:szCs w:val="24"/>
        </w:rPr>
        <w:t>Ogłoszenie wyników i postanowienia końcowe.</w:t>
      </w:r>
    </w:p>
    <w:p w14:paraId="7FBACBC3" w14:textId="77777777" w:rsidR="007917AD" w:rsidRPr="0062152C" w:rsidRDefault="007917AD" w:rsidP="007917AD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3C27EC34" w14:textId="77777777" w:rsidR="001C616A" w:rsidRPr="0062152C" w:rsidRDefault="001C616A" w:rsidP="00A06F3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Burmistrz Giżycka ogłasza zarządzeniem wyniki otwartego konkursu ofert.</w:t>
      </w:r>
    </w:p>
    <w:p w14:paraId="629D642D" w14:textId="5C0D199B" w:rsidR="001C616A" w:rsidRPr="0062152C" w:rsidRDefault="001C616A" w:rsidP="00A06F3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>Wyniki otwarteg</w:t>
      </w:r>
      <w:r w:rsidR="00566123" w:rsidRPr="0062152C">
        <w:rPr>
          <w:rFonts w:ascii="Garamond" w:hAnsi="Garamond" w:cs="Times New Roman"/>
          <w:sz w:val="24"/>
          <w:szCs w:val="24"/>
        </w:rPr>
        <w:t xml:space="preserve">o konkursu ofert będą </w:t>
      </w:r>
      <w:r w:rsidRPr="0062152C">
        <w:rPr>
          <w:rFonts w:ascii="Garamond" w:hAnsi="Garamond" w:cs="Times New Roman"/>
          <w:sz w:val="24"/>
          <w:szCs w:val="24"/>
        </w:rPr>
        <w:t xml:space="preserve">zamieszczone w Biuletynie Informacji Publicznej, </w:t>
      </w:r>
      <w:r w:rsidR="00F744BD" w:rsidRPr="0062152C">
        <w:rPr>
          <w:rFonts w:ascii="Garamond" w:hAnsi="Garamond" w:cs="Times New Roman"/>
          <w:sz w:val="24"/>
          <w:szCs w:val="24"/>
        </w:rPr>
        <w:br/>
      </w:r>
      <w:r w:rsidRPr="0062152C">
        <w:rPr>
          <w:rFonts w:ascii="Garamond" w:hAnsi="Garamond" w:cs="Times New Roman"/>
          <w:sz w:val="24"/>
          <w:szCs w:val="24"/>
        </w:rPr>
        <w:t>na stronach internetowych Urzędu Miejskiego w Giżycku oraz zamieszczone na tablicy ogłoszeń Urzędu Miejskiego, podając w szczególności: nazwę oferenta, nazwę zadania publicznego oraz wysokość przyznanych środków publicznych.</w:t>
      </w:r>
    </w:p>
    <w:p w14:paraId="4B18F1A8" w14:textId="77777777" w:rsidR="001C616A" w:rsidRPr="0062152C" w:rsidRDefault="001C616A" w:rsidP="00A06F32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lastRenderedPageBreak/>
        <w:t xml:space="preserve">Każdy może żądać uzasadnienia wyboru lub odrzucenia ofert w terminie 30 dni </w:t>
      </w:r>
      <w:r w:rsidR="002C0DA8" w:rsidRPr="0062152C">
        <w:rPr>
          <w:rFonts w:ascii="Garamond" w:hAnsi="Garamond" w:cs="Times New Roman"/>
          <w:sz w:val="24"/>
          <w:szCs w:val="24"/>
        </w:rPr>
        <w:t xml:space="preserve">                                 </w:t>
      </w:r>
      <w:r w:rsidRPr="0062152C">
        <w:rPr>
          <w:rFonts w:ascii="Garamond" w:hAnsi="Garamond" w:cs="Times New Roman"/>
          <w:sz w:val="24"/>
          <w:szCs w:val="24"/>
        </w:rPr>
        <w:t>od ogłoszenia wyników konkursu</w:t>
      </w:r>
      <w:r w:rsidR="002C0DA8" w:rsidRPr="0062152C">
        <w:rPr>
          <w:rFonts w:ascii="Garamond" w:hAnsi="Garamond" w:cs="Times New Roman"/>
          <w:sz w:val="24"/>
          <w:szCs w:val="24"/>
        </w:rPr>
        <w:t>.</w:t>
      </w:r>
    </w:p>
    <w:p w14:paraId="26FD119E" w14:textId="21144D45" w:rsidR="00E928AD" w:rsidRPr="00A06040" w:rsidRDefault="002C0DA8" w:rsidP="00E928AD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62152C">
        <w:rPr>
          <w:rFonts w:ascii="Garamond" w:hAnsi="Garamond" w:cs="Times New Roman"/>
          <w:sz w:val="24"/>
          <w:szCs w:val="24"/>
        </w:rPr>
        <w:t xml:space="preserve">Dodatkowych informacji w sprawie niniejszego </w:t>
      </w:r>
      <w:r w:rsidR="002D25FD" w:rsidRPr="0062152C">
        <w:rPr>
          <w:rFonts w:ascii="Garamond" w:hAnsi="Garamond" w:cs="Times New Roman"/>
          <w:sz w:val="24"/>
          <w:szCs w:val="24"/>
        </w:rPr>
        <w:t>konkursu udziela Katarzyna Pomichowska</w:t>
      </w:r>
      <w:r w:rsidR="002D25FD" w:rsidRPr="0062152C">
        <w:rPr>
          <w:rFonts w:ascii="Garamond" w:hAnsi="Garamond" w:cs="Times New Roman"/>
          <w:sz w:val="24"/>
          <w:szCs w:val="24"/>
        </w:rPr>
        <w:br/>
      </w:r>
      <w:r w:rsidRPr="0062152C">
        <w:rPr>
          <w:rFonts w:ascii="Garamond" w:hAnsi="Garamond" w:cs="Times New Roman"/>
          <w:sz w:val="24"/>
          <w:szCs w:val="24"/>
        </w:rPr>
        <w:t>z Biura Promocji i Polityki Społecznej Urzędu Miejskiego w Giżycku (pok.</w:t>
      </w:r>
      <w:r w:rsidR="003E6EA3" w:rsidRPr="0062152C">
        <w:rPr>
          <w:rFonts w:ascii="Garamond" w:hAnsi="Garamond" w:cs="Times New Roman"/>
          <w:sz w:val="24"/>
          <w:szCs w:val="24"/>
        </w:rPr>
        <w:t xml:space="preserve"> nr 116, e-mail: katarzyna</w:t>
      </w:r>
      <w:r w:rsidR="00DE4081" w:rsidRPr="0062152C">
        <w:rPr>
          <w:rFonts w:ascii="Garamond" w:hAnsi="Garamond" w:cs="Times New Roman"/>
          <w:sz w:val="24"/>
          <w:szCs w:val="24"/>
        </w:rPr>
        <w:t>.</w:t>
      </w:r>
      <w:r w:rsidR="003E6EA3" w:rsidRPr="0062152C">
        <w:rPr>
          <w:rFonts w:ascii="Garamond" w:hAnsi="Garamond" w:cs="Times New Roman"/>
          <w:sz w:val="24"/>
          <w:szCs w:val="24"/>
        </w:rPr>
        <w:t>pomichowsk</w:t>
      </w:r>
      <w:r w:rsidR="00043F24" w:rsidRPr="0062152C">
        <w:rPr>
          <w:rFonts w:ascii="Garamond" w:hAnsi="Garamond" w:cs="Times New Roman"/>
          <w:sz w:val="24"/>
          <w:szCs w:val="24"/>
        </w:rPr>
        <w:t>a</w:t>
      </w:r>
      <w:r w:rsidRPr="0062152C">
        <w:rPr>
          <w:rFonts w:ascii="Garamond" w:hAnsi="Garamond" w:cs="Times New Roman"/>
          <w:sz w:val="24"/>
          <w:szCs w:val="24"/>
        </w:rPr>
        <w:t>@gizycko.pl, tel. 87 732 41 37</w:t>
      </w:r>
      <w:r w:rsidR="00C555B1" w:rsidRPr="0062152C">
        <w:rPr>
          <w:rFonts w:ascii="Garamond" w:hAnsi="Garamond" w:cs="Times New Roman"/>
          <w:sz w:val="24"/>
          <w:szCs w:val="24"/>
        </w:rPr>
        <w:t xml:space="preserve"> / 87 732 41 52</w:t>
      </w:r>
      <w:r w:rsidRPr="0062152C">
        <w:rPr>
          <w:rFonts w:ascii="Garamond" w:hAnsi="Garamond" w:cs="Times New Roman"/>
          <w:sz w:val="24"/>
          <w:szCs w:val="24"/>
        </w:rPr>
        <w:t>).</w:t>
      </w:r>
    </w:p>
    <w:sectPr w:rsidR="00E928AD" w:rsidRPr="00A06040" w:rsidSect="00B95F24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9458" w14:textId="77777777" w:rsidR="00BA3A82" w:rsidRDefault="00BA3A82" w:rsidP="00603BAC">
      <w:pPr>
        <w:spacing w:after="0" w:line="240" w:lineRule="auto"/>
      </w:pPr>
      <w:r>
        <w:separator/>
      </w:r>
    </w:p>
  </w:endnote>
  <w:endnote w:type="continuationSeparator" w:id="0">
    <w:p w14:paraId="329B85C9" w14:textId="77777777" w:rsidR="00BA3A82" w:rsidRDefault="00BA3A82" w:rsidP="00603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BA2DD" w14:textId="77777777" w:rsidR="00BA3A82" w:rsidRDefault="00BA3A82" w:rsidP="00603BAC">
      <w:pPr>
        <w:spacing w:after="0" w:line="240" w:lineRule="auto"/>
      </w:pPr>
      <w:r>
        <w:separator/>
      </w:r>
    </w:p>
  </w:footnote>
  <w:footnote w:type="continuationSeparator" w:id="0">
    <w:p w14:paraId="67C9E854" w14:textId="77777777" w:rsidR="00BA3A82" w:rsidRDefault="00BA3A82" w:rsidP="00603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2F358" w14:textId="67B756A9" w:rsidR="00603BAC" w:rsidRPr="00B95F24" w:rsidRDefault="00B95F24" w:rsidP="00603BAC">
    <w:pPr>
      <w:pStyle w:val="Nagwek"/>
      <w:tabs>
        <w:tab w:val="clear" w:pos="4536"/>
        <w:tab w:val="clear" w:pos="9072"/>
        <w:tab w:val="left" w:pos="5331"/>
      </w:tabs>
      <w:jc w:val="right"/>
      <w:rPr>
        <w:rFonts w:ascii="Garamond" w:hAnsi="Garamond" w:cs="Times New Roman"/>
        <w:sz w:val="20"/>
        <w:szCs w:val="20"/>
      </w:rPr>
    </w:pPr>
    <w:r w:rsidRPr="00B95F24">
      <w:rPr>
        <w:rFonts w:ascii="Garamond" w:hAnsi="Garamond" w:cs="Times New Roman"/>
        <w:sz w:val="20"/>
        <w:szCs w:val="20"/>
      </w:rPr>
      <w:t xml:space="preserve">Załącznik nr </w:t>
    </w:r>
    <w:r w:rsidR="00E928AD">
      <w:rPr>
        <w:rFonts w:ascii="Garamond" w:hAnsi="Garamond" w:cs="Times New Roman"/>
        <w:sz w:val="20"/>
        <w:szCs w:val="20"/>
      </w:rPr>
      <w:t>1</w:t>
    </w:r>
    <w:r w:rsidRPr="00B95F24">
      <w:rPr>
        <w:rFonts w:ascii="Garamond" w:hAnsi="Garamond" w:cs="Times New Roman"/>
        <w:sz w:val="20"/>
        <w:szCs w:val="20"/>
      </w:rPr>
      <w:t xml:space="preserve"> </w:t>
    </w:r>
    <w:r w:rsidR="00F72002">
      <w:rPr>
        <w:rFonts w:ascii="Garamond" w:hAnsi="Garamond" w:cs="Times New Roman"/>
        <w:sz w:val="20"/>
        <w:szCs w:val="20"/>
      </w:rPr>
      <w:t xml:space="preserve">do zarządzenia nr </w:t>
    </w:r>
    <w:r w:rsidR="008D7924">
      <w:rPr>
        <w:rFonts w:ascii="Garamond" w:hAnsi="Garamond" w:cs="Times New Roman"/>
        <w:sz w:val="20"/>
        <w:szCs w:val="20"/>
      </w:rPr>
      <w:t>158</w:t>
    </w:r>
    <w:r w:rsidR="0004530A">
      <w:rPr>
        <w:rFonts w:ascii="Garamond" w:hAnsi="Garamond" w:cs="Times New Roman"/>
        <w:sz w:val="20"/>
        <w:szCs w:val="20"/>
      </w:rPr>
      <w:t>/202</w:t>
    </w:r>
    <w:r w:rsidR="00954ECE">
      <w:rPr>
        <w:rFonts w:ascii="Garamond" w:hAnsi="Garamond" w:cs="Times New Roman"/>
        <w:sz w:val="20"/>
        <w:szCs w:val="20"/>
      </w:rPr>
      <w:t>4</w:t>
    </w:r>
  </w:p>
  <w:p w14:paraId="41CE395B" w14:textId="2BA31375" w:rsidR="00B95F24" w:rsidRPr="00B95F24" w:rsidRDefault="008538B9" w:rsidP="00603BAC">
    <w:pPr>
      <w:pStyle w:val="Nagwek"/>
      <w:tabs>
        <w:tab w:val="clear" w:pos="4536"/>
        <w:tab w:val="clear" w:pos="9072"/>
        <w:tab w:val="left" w:pos="5331"/>
      </w:tabs>
      <w:jc w:val="right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Burmistrza</w:t>
    </w:r>
    <w:r w:rsidR="0004530A">
      <w:rPr>
        <w:rFonts w:ascii="Garamond" w:hAnsi="Garamond" w:cs="Times New Roman"/>
        <w:sz w:val="20"/>
        <w:szCs w:val="20"/>
      </w:rPr>
      <w:t xml:space="preserve"> Miasta Giżycka z </w:t>
    </w:r>
    <w:r w:rsidR="00352324">
      <w:rPr>
        <w:rFonts w:ascii="Garamond" w:hAnsi="Garamond" w:cs="Times New Roman"/>
        <w:sz w:val="20"/>
        <w:szCs w:val="20"/>
      </w:rPr>
      <w:t xml:space="preserve">20 </w:t>
    </w:r>
    <w:r w:rsidR="00D87266">
      <w:rPr>
        <w:rFonts w:ascii="Garamond" w:hAnsi="Garamond" w:cs="Times New Roman"/>
        <w:sz w:val="20"/>
        <w:szCs w:val="20"/>
      </w:rPr>
      <w:t xml:space="preserve">grudnia </w:t>
    </w:r>
    <w:r w:rsidR="005A18FF">
      <w:rPr>
        <w:rFonts w:ascii="Garamond" w:hAnsi="Garamond" w:cs="Times New Roman"/>
        <w:sz w:val="20"/>
        <w:szCs w:val="20"/>
      </w:rPr>
      <w:t>202</w:t>
    </w:r>
    <w:r w:rsidR="00954ECE">
      <w:rPr>
        <w:rFonts w:ascii="Garamond" w:hAnsi="Garamond" w:cs="Times New Roman"/>
        <w:sz w:val="20"/>
        <w:szCs w:val="20"/>
      </w:rPr>
      <w:t>4</w:t>
    </w:r>
    <w:r w:rsidR="00B95F24" w:rsidRPr="00B95F24">
      <w:rPr>
        <w:rFonts w:ascii="Garamond" w:hAnsi="Garamond" w:cs="Times New Roman"/>
        <w:sz w:val="20"/>
        <w:szCs w:val="20"/>
      </w:rPr>
      <w:t xml:space="preserve">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3BFB" w14:textId="3A3E140C" w:rsidR="001A669A" w:rsidRPr="00B95F24" w:rsidRDefault="001A669A" w:rsidP="001A669A">
    <w:pPr>
      <w:pStyle w:val="Nagwek"/>
      <w:tabs>
        <w:tab w:val="clear" w:pos="4536"/>
        <w:tab w:val="clear" w:pos="9072"/>
        <w:tab w:val="left" w:pos="5331"/>
      </w:tabs>
      <w:jc w:val="right"/>
      <w:rPr>
        <w:rFonts w:ascii="Garamond" w:hAnsi="Garamond" w:cs="Times New Roman"/>
        <w:sz w:val="20"/>
        <w:szCs w:val="20"/>
      </w:rPr>
    </w:pPr>
    <w:r w:rsidRPr="00B95F24">
      <w:rPr>
        <w:rFonts w:ascii="Garamond" w:hAnsi="Garamond" w:cs="Times New Roman"/>
        <w:sz w:val="20"/>
        <w:szCs w:val="20"/>
      </w:rPr>
      <w:t xml:space="preserve">Załącznik nr </w:t>
    </w:r>
    <w:r>
      <w:rPr>
        <w:rFonts w:ascii="Garamond" w:hAnsi="Garamond" w:cs="Times New Roman"/>
        <w:sz w:val="20"/>
        <w:szCs w:val="20"/>
      </w:rPr>
      <w:t>1</w:t>
    </w:r>
    <w:r w:rsidRPr="00B95F24">
      <w:rPr>
        <w:rFonts w:ascii="Garamond" w:hAnsi="Garamond" w:cs="Times New Roman"/>
        <w:sz w:val="20"/>
        <w:szCs w:val="20"/>
      </w:rPr>
      <w:t xml:space="preserve"> </w:t>
    </w:r>
    <w:r>
      <w:rPr>
        <w:rFonts w:ascii="Garamond" w:hAnsi="Garamond" w:cs="Times New Roman"/>
        <w:sz w:val="20"/>
        <w:szCs w:val="20"/>
      </w:rPr>
      <w:t xml:space="preserve">do zarządzenia nr </w:t>
    </w:r>
    <w:r w:rsidR="003F344B">
      <w:rPr>
        <w:rFonts w:ascii="Garamond" w:hAnsi="Garamond" w:cs="Times New Roman"/>
        <w:sz w:val="20"/>
        <w:szCs w:val="20"/>
      </w:rPr>
      <w:t>158</w:t>
    </w:r>
    <w:r>
      <w:rPr>
        <w:rFonts w:ascii="Garamond" w:hAnsi="Garamond" w:cs="Times New Roman"/>
        <w:sz w:val="20"/>
        <w:szCs w:val="20"/>
      </w:rPr>
      <w:t>/2024</w:t>
    </w:r>
  </w:p>
  <w:p w14:paraId="7028BBC3" w14:textId="560208D7" w:rsidR="001A669A" w:rsidRPr="00B95F24" w:rsidRDefault="001A669A" w:rsidP="001A669A">
    <w:pPr>
      <w:pStyle w:val="Nagwek"/>
      <w:tabs>
        <w:tab w:val="clear" w:pos="4536"/>
        <w:tab w:val="clear" w:pos="9072"/>
        <w:tab w:val="left" w:pos="5331"/>
      </w:tabs>
      <w:jc w:val="right"/>
      <w:rPr>
        <w:rFonts w:ascii="Garamond" w:hAnsi="Garamond" w:cs="Times New Roman"/>
        <w:sz w:val="20"/>
        <w:szCs w:val="20"/>
      </w:rPr>
    </w:pPr>
    <w:r>
      <w:rPr>
        <w:rFonts w:ascii="Garamond" w:hAnsi="Garamond" w:cs="Times New Roman"/>
        <w:sz w:val="20"/>
        <w:szCs w:val="20"/>
      </w:rPr>
      <w:t>Burmistrza Miasta Giżycka z</w:t>
    </w:r>
    <w:r w:rsidR="00825249">
      <w:rPr>
        <w:rFonts w:ascii="Garamond" w:hAnsi="Garamond" w:cs="Times New Roman"/>
        <w:sz w:val="20"/>
        <w:szCs w:val="20"/>
      </w:rPr>
      <w:t xml:space="preserve"> 20</w:t>
    </w:r>
    <w:r>
      <w:rPr>
        <w:rFonts w:ascii="Garamond" w:hAnsi="Garamond" w:cs="Times New Roman"/>
        <w:sz w:val="20"/>
        <w:szCs w:val="20"/>
      </w:rPr>
      <w:t xml:space="preserve"> grudnia 2024</w:t>
    </w:r>
    <w:r w:rsidRPr="00B95F24">
      <w:rPr>
        <w:rFonts w:ascii="Garamond" w:hAnsi="Garamond" w:cs="Times New Roman"/>
        <w:sz w:val="20"/>
        <w:szCs w:val="20"/>
      </w:rPr>
      <w:t xml:space="preserve"> r.</w:t>
    </w:r>
  </w:p>
  <w:p w14:paraId="4565B62C" w14:textId="77777777" w:rsidR="001A669A" w:rsidRDefault="001A66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8AB"/>
    <w:multiLevelType w:val="hybridMultilevel"/>
    <w:tmpl w:val="3FB2E0BC"/>
    <w:lvl w:ilvl="0" w:tplc="3FAAC56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B1D0F"/>
    <w:multiLevelType w:val="hybridMultilevel"/>
    <w:tmpl w:val="1D4E9C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FE562A"/>
    <w:multiLevelType w:val="hybridMultilevel"/>
    <w:tmpl w:val="6A50E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B2571"/>
    <w:multiLevelType w:val="hybridMultilevel"/>
    <w:tmpl w:val="202468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2A3DD1"/>
    <w:multiLevelType w:val="hybridMultilevel"/>
    <w:tmpl w:val="927C4B5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0D2657"/>
    <w:multiLevelType w:val="hybridMultilevel"/>
    <w:tmpl w:val="0136C2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F2417"/>
    <w:multiLevelType w:val="hybridMultilevel"/>
    <w:tmpl w:val="8BE66DB0"/>
    <w:lvl w:ilvl="0" w:tplc="9788C524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60153F"/>
    <w:multiLevelType w:val="hybridMultilevel"/>
    <w:tmpl w:val="959295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942F8A"/>
    <w:multiLevelType w:val="hybridMultilevel"/>
    <w:tmpl w:val="6A50E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D14CD"/>
    <w:multiLevelType w:val="hybridMultilevel"/>
    <w:tmpl w:val="97EE1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B3555"/>
    <w:multiLevelType w:val="hybridMultilevel"/>
    <w:tmpl w:val="819CC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00C0D"/>
    <w:multiLevelType w:val="hybridMultilevel"/>
    <w:tmpl w:val="10969B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40CDE"/>
    <w:multiLevelType w:val="hybridMultilevel"/>
    <w:tmpl w:val="8F1A59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A947C7"/>
    <w:multiLevelType w:val="hybridMultilevel"/>
    <w:tmpl w:val="5DECABB2"/>
    <w:lvl w:ilvl="0" w:tplc="8144776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1A24BA"/>
    <w:multiLevelType w:val="hybridMultilevel"/>
    <w:tmpl w:val="347AAB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861DD"/>
    <w:multiLevelType w:val="hybridMultilevel"/>
    <w:tmpl w:val="C1CEB3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EA38EE"/>
    <w:multiLevelType w:val="hybridMultilevel"/>
    <w:tmpl w:val="A15CF426"/>
    <w:lvl w:ilvl="0" w:tplc="FB269706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887F74"/>
    <w:multiLevelType w:val="hybridMultilevel"/>
    <w:tmpl w:val="D09222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A931D0"/>
    <w:multiLevelType w:val="hybridMultilevel"/>
    <w:tmpl w:val="FAAAFA16"/>
    <w:lvl w:ilvl="0" w:tplc="44DC3404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422CE"/>
    <w:multiLevelType w:val="hybridMultilevel"/>
    <w:tmpl w:val="F190E3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B0FF4"/>
    <w:multiLevelType w:val="hybridMultilevel"/>
    <w:tmpl w:val="D3E45A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F516FC"/>
    <w:multiLevelType w:val="hybridMultilevel"/>
    <w:tmpl w:val="C70CC94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F389C"/>
    <w:multiLevelType w:val="hybridMultilevel"/>
    <w:tmpl w:val="CC04501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425632"/>
    <w:multiLevelType w:val="hybridMultilevel"/>
    <w:tmpl w:val="E43EBF5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B02B37"/>
    <w:multiLevelType w:val="hybridMultilevel"/>
    <w:tmpl w:val="BDD4F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43159"/>
    <w:multiLevelType w:val="hybridMultilevel"/>
    <w:tmpl w:val="059A455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E0497"/>
    <w:multiLevelType w:val="hybridMultilevel"/>
    <w:tmpl w:val="7BBEC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A1BA3"/>
    <w:multiLevelType w:val="hybridMultilevel"/>
    <w:tmpl w:val="0772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14BDA"/>
    <w:multiLevelType w:val="hybridMultilevel"/>
    <w:tmpl w:val="49CA17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B12780"/>
    <w:multiLevelType w:val="hybridMultilevel"/>
    <w:tmpl w:val="29CA9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087817"/>
    <w:multiLevelType w:val="hybridMultilevel"/>
    <w:tmpl w:val="937A28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8D1C20"/>
    <w:multiLevelType w:val="hybridMultilevel"/>
    <w:tmpl w:val="65921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A66FB8"/>
    <w:multiLevelType w:val="hybridMultilevel"/>
    <w:tmpl w:val="B608C08E"/>
    <w:lvl w:ilvl="0" w:tplc="A074283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FF2DB2"/>
    <w:multiLevelType w:val="hybridMultilevel"/>
    <w:tmpl w:val="6AEECC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F57FF7"/>
    <w:multiLevelType w:val="hybridMultilevel"/>
    <w:tmpl w:val="F6FA8F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1A6BD5"/>
    <w:multiLevelType w:val="hybridMultilevel"/>
    <w:tmpl w:val="5BE4BED8"/>
    <w:lvl w:ilvl="0" w:tplc="BAEEACBC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828712">
    <w:abstractNumId w:val="14"/>
  </w:num>
  <w:num w:numId="2" w16cid:durableId="906498859">
    <w:abstractNumId w:val="23"/>
  </w:num>
  <w:num w:numId="3" w16cid:durableId="791246370">
    <w:abstractNumId w:val="7"/>
  </w:num>
  <w:num w:numId="4" w16cid:durableId="1428455313">
    <w:abstractNumId w:val="33"/>
  </w:num>
  <w:num w:numId="5" w16cid:durableId="1124352706">
    <w:abstractNumId w:val="16"/>
  </w:num>
  <w:num w:numId="6" w16cid:durableId="1358853931">
    <w:abstractNumId w:val="10"/>
  </w:num>
  <w:num w:numId="7" w16cid:durableId="1473981579">
    <w:abstractNumId w:val="27"/>
  </w:num>
  <w:num w:numId="8" w16cid:durableId="1927031824">
    <w:abstractNumId w:val="6"/>
  </w:num>
  <w:num w:numId="9" w16cid:durableId="1415980093">
    <w:abstractNumId w:val="20"/>
  </w:num>
  <w:num w:numId="10" w16cid:durableId="1034237462">
    <w:abstractNumId w:val="8"/>
  </w:num>
  <w:num w:numId="11" w16cid:durableId="480580614">
    <w:abstractNumId w:val="3"/>
  </w:num>
  <w:num w:numId="12" w16cid:durableId="240067739">
    <w:abstractNumId w:val="26"/>
  </w:num>
  <w:num w:numId="13" w16cid:durableId="756823989">
    <w:abstractNumId w:val="2"/>
  </w:num>
  <w:num w:numId="14" w16cid:durableId="114636698">
    <w:abstractNumId w:val="0"/>
  </w:num>
  <w:num w:numId="15" w16cid:durableId="2067099275">
    <w:abstractNumId w:val="21"/>
  </w:num>
  <w:num w:numId="16" w16cid:durableId="1585527366">
    <w:abstractNumId w:val="28"/>
  </w:num>
  <w:num w:numId="17" w16cid:durableId="694967271">
    <w:abstractNumId w:val="19"/>
  </w:num>
  <w:num w:numId="18" w16cid:durableId="661856258">
    <w:abstractNumId w:val="11"/>
  </w:num>
  <w:num w:numId="19" w16cid:durableId="1431852214">
    <w:abstractNumId w:val="13"/>
  </w:num>
  <w:num w:numId="20" w16cid:durableId="487290097">
    <w:abstractNumId w:val="17"/>
  </w:num>
  <w:num w:numId="21" w16cid:durableId="713308011">
    <w:abstractNumId w:val="15"/>
  </w:num>
  <w:num w:numId="22" w16cid:durableId="1433553758">
    <w:abstractNumId w:val="32"/>
  </w:num>
  <w:num w:numId="23" w16cid:durableId="876089195">
    <w:abstractNumId w:val="4"/>
  </w:num>
  <w:num w:numId="24" w16cid:durableId="1962374458">
    <w:abstractNumId w:val="31"/>
  </w:num>
  <w:num w:numId="25" w16cid:durableId="500463492">
    <w:abstractNumId w:val="18"/>
  </w:num>
  <w:num w:numId="26" w16cid:durableId="52972527">
    <w:abstractNumId w:val="30"/>
  </w:num>
  <w:num w:numId="27" w16cid:durableId="575940740">
    <w:abstractNumId w:val="12"/>
  </w:num>
  <w:num w:numId="28" w16cid:durableId="216553182">
    <w:abstractNumId w:val="9"/>
  </w:num>
  <w:num w:numId="29" w16cid:durableId="1075661571">
    <w:abstractNumId w:val="1"/>
  </w:num>
  <w:num w:numId="30" w16cid:durableId="1861165687">
    <w:abstractNumId w:val="24"/>
  </w:num>
  <w:num w:numId="31" w16cid:durableId="1733381604">
    <w:abstractNumId w:val="35"/>
  </w:num>
  <w:num w:numId="32" w16cid:durableId="2021006503">
    <w:abstractNumId w:val="34"/>
  </w:num>
  <w:num w:numId="33" w16cid:durableId="726760262">
    <w:abstractNumId w:val="25"/>
  </w:num>
  <w:num w:numId="34" w16cid:durableId="29261696">
    <w:abstractNumId w:val="29"/>
  </w:num>
  <w:num w:numId="35" w16cid:durableId="620573520">
    <w:abstractNumId w:val="5"/>
  </w:num>
  <w:num w:numId="36" w16cid:durableId="17484563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8E"/>
    <w:rsid w:val="000017A6"/>
    <w:rsid w:val="00010BD4"/>
    <w:rsid w:val="000117E4"/>
    <w:rsid w:val="00012988"/>
    <w:rsid w:val="00016160"/>
    <w:rsid w:val="00026757"/>
    <w:rsid w:val="000267B3"/>
    <w:rsid w:val="00036B15"/>
    <w:rsid w:val="00036CFC"/>
    <w:rsid w:val="000370CF"/>
    <w:rsid w:val="000373A8"/>
    <w:rsid w:val="00042009"/>
    <w:rsid w:val="00043F24"/>
    <w:rsid w:val="0004530A"/>
    <w:rsid w:val="000469B2"/>
    <w:rsid w:val="0005233B"/>
    <w:rsid w:val="000531FD"/>
    <w:rsid w:val="0005382F"/>
    <w:rsid w:val="00053A17"/>
    <w:rsid w:val="0005695A"/>
    <w:rsid w:val="00057C54"/>
    <w:rsid w:val="00065D36"/>
    <w:rsid w:val="0006714D"/>
    <w:rsid w:val="00073D86"/>
    <w:rsid w:val="00077A86"/>
    <w:rsid w:val="00082489"/>
    <w:rsid w:val="0008275B"/>
    <w:rsid w:val="000904D3"/>
    <w:rsid w:val="000A0FD9"/>
    <w:rsid w:val="000B0415"/>
    <w:rsid w:val="000B26F1"/>
    <w:rsid w:val="000B71D3"/>
    <w:rsid w:val="000D7970"/>
    <w:rsid w:val="000E4CD2"/>
    <w:rsid w:val="000F0D94"/>
    <w:rsid w:val="000F37C6"/>
    <w:rsid w:val="000F394E"/>
    <w:rsid w:val="00101F02"/>
    <w:rsid w:val="00104712"/>
    <w:rsid w:val="00114B4D"/>
    <w:rsid w:val="00117A7B"/>
    <w:rsid w:val="00123A4B"/>
    <w:rsid w:val="00130656"/>
    <w:rsid w:val="00134989"/>
    <w:rsid w:val="00134BB0"/>
    <w:rsid w:val="00137211"/>
    <w:rsid w:val="001505E8"/>
    <w:rsid w:val="00152EB4"/>
    <w:rsid w:val="0015673F"/>
    <w:rsid w:val="00156DE1"/>
    <w:rsid w:val="00174350"/>
    <w:rsid w:val="001774A7"/>
    <w:rsid w:val="00185D1F"/>
    <w:rsid w:val="001876F9"/>
    <w:rsid w:val="001934C2"/>
    <w:rsid w:val="0019501D"/>
    <w:rsid w:val="001974E2"/>
    <w:rsid w:val="001A1F9D"/>
    <w:rsid w:val="001A29E0"/>
    <w:rsid w:val="001A549D"/>
    <w:rsid w:val="001A669A"/>
    <w:rsid w:val="001B44A7"/>
    <w:rsid w:val="001C08EF"/>
    <w:rsid w:val="001C616A"/>
    <w:rsid w:val="001C6F72"/>
    <w:rsid w:val="001D7D23"/>
    <w:rsid w:val="001E1720"/>
    <w:rsid w:val="001E31A0"/>
    <w:rsid w:val="00207002"/>
    <w:rsid w:val="00210871"/>
    <w:rsid w:val="0021349E"/>
    <w:rsid w:val="002153EF"/>
    <w:rsid w:val="00224669"/>
    <w:rsid w:val="00227A50"/>
    <w:rsid w:val="00227D96"/>
    <w:rsid w:val="00231361"/>
    <w:rsid w:val="002437C3"/>
    <w:rsid w:val="00244EDB"/>
    <w:rsid w:val="00246CC1"/>
    <w:rsid w:val="00251C1D"/>
    <w:rsid w:val="002579C3"/>
    <w:rsid w:val="002604DE"/>
    <w:rsid w:val="002650F8"/>
    <w:rsid w:val="002663F8"/>
    <w:rsid w:val="00266A7E"/>
    <w:rsid w:val="00267788"/>
    <w:rsid w:val="002723F0"/>
    <w:rsid w:val="0027295B"/>
    <w:rsid w:val="00273363"/>
    <w:rsid w:val="002775E8"/>
    <w:rsid w:val="002952BA"/>
    <w:rsid w:val="00297E3C"/>
    <w:rsid w:val="002B66C3"/>
    <w:rsid w:val="002B6CD0"/>
    <w:rsid w:val="002B7AC8"/>
    <w:rsid w:val="002C0DA8"/>
    <w:rsid w:val="002C1B6C"/>
    <w:rsid w:val="002C4E71"/>
    <w:rsid w:val="002D2372"/>
    <w:rsid w:val="002D25FD"/>
    <w:rsid w:val="002D2F46"/>
    <w:rsid w:val="002D3D41"/>
    <w:rsid w:val="002D5D67"/>
    <w:rsid w:val="002D7536"/>
    <w:rsid w:val="002E0D90"/>
    <w:rsid w:val="002E25B0"/>
    <w:rsid w:val="002F04DA"/>
    <w:rsid w:val="002F04DD"/>
    <w:rsid w:val="002F0EE1"/>
    <w:rsid w:val="002F3728"/>
    <w:rsid w:val="003038A0"/>
    <w:rsid w:val="0030444B"/>
    <w:rsid w:val="00305280"/>
    <w:rsid w:val="0031269B"/>
    <w:rsid w:val="00314FA9"/>
    <w:rsid w:val="00320173"/>
    <w:rsid w:val="003208C8"/>
    <w:rsid w:val="003226DD"/>
    <w:rsid w:val="003264C6"/>
    <w:rsid w:val="00326876"/>
    <w:rsid w:val="0033161C"/>
    <w:rsid w:val="003328CB"/>
    <w:rsid w:val="00332F93"/>
    <w:rsid w:val="00333B16"/>
    <w:rsid w:val="003362D2"/>
    <w:rsid w:val="00343F96"/>
    <w:rsid w:val="00344505"/>
    <w:rsid w:val="003446E4"/>
    <w:rsid w:val="00351523"/>
    <w:rsid w:val="00352324"/>
    <w:rsid w:val="00354B9B"/>
    <w:rsid w:val="003568E9"/>
    <w:rsid w:val="00363B6C"/>
    <w:rsid w:val="00364D69"/>
    <w:rsid w:val="003718A0"/>
    <w:rsid w:val="0037772C"/>
    <w:rsid w:val="00382720"/>
    <w:rsid w:val="0039696C"/>
    <w:rsid w:val="003A293D"/>
    <w:rsid w:val="003B60F5"/>
    <w:rsid w:val="003B6DBA"/>
    <w:rsid w:val="003D3FA3"/>
    <w:rsid w:val="003D798D"/>
    <w:rsid w:val="003E340F"/>
    <w:rsid w:val="003E3F2C"/>
    <w:rsid w:val="003E4F71"/>
    <w:rsid w:val="003E5489"/>
    <w:rsid w:val="003E6EA3"/>
    <w:rsid w:val="003F2D0A"/>
    <w:rsid w:val="003F344B"/>
    <w:rsid w:val="003F68FE"/>
    <w:rsid w:val="00401688"/>
    <w:rsid w:val="0041193B"/>
    <w:rsid w:val="00416A8D"/>
    <w:rsid w:val="00422CE5"/>
    <w:rsid w:val="00425F42"/>
    <w:rsid w:val="00440EAF"/>
    <w:rsid w:val="004509A9"/>
    <w:rsid w:val="00457C85"/>
    <w:rsid w:val="0046055B"/>
    <w:rsid w:val="00462ABA"/>
    <w:rsid w:val="0046618F"/>
    <w:rsid w:val="004672FE"/>
    <w:rsid w:val="00467831"/>
    <w:rsid w:val="00476C3C"/>
    <w:rsid w:val="00483B50"/>
    <w:rsid w:val="0048555D"/>
    <w:rsid w:val="004B2F6C"/>
    <w:rsid w:val="004B475C"/>
    <w:rsid w:val="004C048E"/>
    <w:rsid w:val="004C49D1"/>
    <w:rsid w:val="004C6147"/>
    <w:rsid w:val="004D4B0A"/>
    <w:rsid w:val="004E383C"/>
    <w:rsid w:val="004E6DC3"/>
    <w:rsid w:val="004F0988"/>
    <w:rsid w:val="004F0C89"/>
    <w:rsid w:val="00501177"/>
    <w:rsid w:val="00506955"/>
    <w:rsid w:val="00510B9D"/>
    <w:rsid w:val="00514F2C"/>
    <w:rsid w:val="00525757"/>
    <w:rsid w:val="00532F47"/>
    <w:rsid w:val="00535660"/>
    <w:rsid w:val="00553F6C"/>
    <w:rsid w:val="00554BC2"/>
    <w:rsid w:val="0055579D"/>
    <w:rsid w:val="005569B7"/>
    <w:rsid w:val="00560332"/>
    <w:rsid w:val="00566123"/>
    <w:rsid w:val="005670B3"/>
    <w:rsid w:val="00571BCA"/>
    <w:rsid w:val="00576053"/>
    <w:rsid w:val="00586407"/>
    <w:rsid w:val="00593B8A"/>
    <w:rsid w:val="005950BC"/>
    <w:rsid w:val="0059766C"/>
    <w:rsid w:val="005A1747"/>
    <w:rsid w:val="005A18FF"/>
    <w:rsid w:val="005A4D7C"/>
    <w:rsid w:val="005A7482"/>
    <w:rsid w:val="005B5561"/>
    <w:rsid w:val="005C28F3"/>
    <w:rsid w:val="005C3767"/>
    <w:rsid w:val="005E5A82"/>
    <w:rsid w:val="005E7797"/>
    <w:rsid w:val="005F0F28"/>
    <w:rsid w:val="005F3DA1"/>
    <w:rsid w:val="005F4334"/>
    <w:rsid w:val="005F7CAA"/>
    <w:rsid w:val="00603BAC"/>
    <w:rsid w:val="00610BDB"/>
    <w:rsid w:val="00610E58"/>
    <w:rsid w:val="0062152C"/>
    <w:rsid w:val="00621B05"/>
    <w:rsid w:val="00621E9B"/>
    <w:rsid w:val="00633CD7"/>
    <w:rsid w:val="006407DA"/>
    <w:rsid w:val="006408E3"/>
    <w:rsid w:val="00641F16"/>
    <w:rsid w:val="00644651"/>
    <w:rsid w:val="00654826"/>
    <w:rsid w:val="00657F03"/>
    <w:rsid w:val="00666062"/>
    <w:rsid w:val="0067058D"/>
    <w:rsid w:val="006878D9"/>
    <w:rsid w:val="006952D8"/>
    <w:rsid w:val="0069592B"/>
    <w:rsid w:val="006A01EB"/>
    <w:rsid w:val="006A32DC"/>
    <w:rsid w:val="006B07C3"/>
    <w:rsid w:val="006B582A"/>
    <w:rsid w:val="006E39BE"/>
    <w:rsid w:val="006E61CC"/>
    <w:rsid w:val="006E68F4"/>
    <w:rsid w:val="006E7988"/>
    <w:rsid w:val="006F6FE2"/>
    <w:rsid w:val="007011CB"/>
    <w:rsid w:val="00702DF5"/>
    <w:rsid w:val="007058AC"/>
    <w:rsid w:val="00706D01"/>
    <w:rsid w:val="0070705A"/>
    <w:rsid w:val="00707CC2"/>
    <w:rsid w:val="007177C0"/>
    <w:rsid w:val="00722C0C"/>
    <w:rsid w:val="007325F5"/>
    <w:rsid w:val="007343D4"/>
    <w:rsid w:val="00740C73"/>
    <w:rsid w:val="00741C1C"/>
    <w:rsid w:val="00743B24"/>
    <w:rsid w:val="007471A2"/>
    <w:rsid w:val="00754499"/>
    <w:rsid w:val="0076075F"/>
    <w:rsid w:val="00763C9B"/>
    <w:rsid w:val="00765EA1"/>
    <w:rsid w:val="0077174C"/>
    <w:rsid w:val="0078390E"/>
    <w:rsid w:val="007917AD"/>
    <w:rsid w:val="00791CB5"/>
    <w:rsid w:val="00792699"/>
    <w:rsid w:val="007A36C8"/>
    <w:rsid w:val="007A744D"/>
    <w:rsid w:val="007B134E"/>
    <w:rsid w:val="007B4A19"/>
    <w:rsid w:val="007B51F5"/>
    <w:rsid w:val="007C2082"/>
    <w:rsid w:val="007E1C7A"/>
    <w:rsid w:val="007E5F2E"/>
    <w:rsid w:val="007F33EB"/>
    <w:rsid w:val="007F4CC7"/>
    <w:rsid w:val="007F61DE"/>
    <w:rsid w:val="00800805"/>
    <w:rsid w:val="00806068"/>
    <w:rsid w:val="00821341"/>
    <w:rsid w:val="00825249"/>
    <w:rsid w:val="008266DD"/>
    <w:rsid w:val="008270DE"/>
    <w:rsid w:val="00827EC6"/>
    <w:rsid w:val="00827F69"/>
    <w:rsid w:val="008336DF"/>
    <w:rsid w:val="0083580D"/>
    <w:rsid w:val="00837B0C"/>
    <w:rsid w:val="008476DE"/>
    <w:rsid w:val="0085154E"/>
    <w:rsid w:val="0085346B"/>
    <w:rsid w:val="00853691"/>
    <w:rsid w:val="008538B9"/>
    <w:rsid w:val="00860E22"/>
    <w:rsid w:val="0088205F"/>
    <w:rsid w:val="0088588B"/>
    <w:rsid w:val="00890331"/>
    <w:rsid w:val="00892909"/>
    <w:rsid w:val="00894E17"/>
    <w:rsid w:val="008C78A3"/>
    <w:rsid w:val="008D44A8"/>
    <w:rsid w:val="008D7924"/>
    <w:rsid w:val="00904B02"/>
    <w:rsid w:val="009065FF"/>
    <w:rsid w:val="009111CF"/>
    <w:rsid w:val="00920D55"/>
    <w:rsid w:val="00941AA2"/>
    <w:rsid w:val="0094656D"/>
    <w:rsid w:val="00946D10"/>
    <w:rsid w:val="00946EE4"/>
    <w:rsid w:val="00950C8E"/>
    <w:rsid w:val="00952BB4"/>
    <w:rsid w:val="0095309B"/>
    <w:rsid w:val="00954ECE"/>
    <w:rsid w:val="0096445B"/>
    <w:rsid w:val="009657E4"/>
    <w:rsid w:val="00965D82"/>
    <w:rsid w:val="009718E9"/>
    <w:rsid w:val="00973CAA"/>
    <w:rsid w:val="0097452F"/>
    <w:rsid w:val="00974561"/>
    <w:rsid w:val="009823F6"/>
    <w:rsid w:val="009A1B46"/>
    <w:rsid w:val="009A1B5B"/>
    <w:rsid w:val="009A2553"/>
    <w:rsid w:val="009B4059"/>
    <w:rsid w:val="009B488F"/>
    <w:rsid w:val="009C1300"/>
    <w:rsid w:val="009C2218"/>
    <w:rsid w:val="009C3E00"/>
    <w:rsid w:val="009D0BE1"/>
    <w:rsid w:val="009D48C5"/>
    <w:rsid w:val="009D7B9A"/>
    <w:rsid w:val="00A06040"/>
    <w:rsid w:val="00A06F32"/>
    <w:rsid w:val="00A10B55"/>
    <w:rsid w:val="00A12815"/>
    <w:rsid w:val="00A13969"/>
    <w:rsid w:val="00A20C67"/>
    <w:rsid w:val="00A21DB6"/>
    <w:rsid w:val="00A224BD"/>
    <w:rsid w:val="00A22F35"/>
    <w:rsid w:val="00A34530"/>
    <w:rsid w:val="00A521DE"/>
    <w:rsid w:val="00A54688"/>
    <w:rsid w:val="00A63BF3"/>
    <w:rsid w:val="00A762ED"/>
    <w:rsid w:val="00A764C3"/>
    <w:rsid w:val="00A76577"/>
    <w:rsid w:val="00A8368D"/>
    <w:rsid w:val="00A84AC3"/>
    <w:rsid w:val="00A9320C"/>
    <w:rsid w:val="00AA1C27"/>
    <w:rsid w:val="00AA30F2"/>
    <w:rsid w:val="00AA490C"/>
    <w:rsid w:val="00AA62FF"/>
    <w:rsid w:val="00AB21B1"/>
    <w:rsid w:val="00AB25C3"/>
    <w:rsid w:val="00AB5F64"/>
    <w:rsid w:val="00AC2A1A"/>
    <w:rsid w:val="00AC74E6"/>
    <w:rsid w:val="00AD5BF2"/>
    <w:rsid w:val="00AD68E5"/>
    <w:rsid w:val="00AD6EB9"/>
    <w:rsid w:val="00AD79E2"/>
    <w:rsid w:val="00AE08A9"/>
    <w:rsid w:val="00AE135A"/>
    <w:rsid w:val="00AE6704"/>
    <w:rsid w:val="00AE6B49"/>
    <w:rsid w:val="00AF387A"/>
    <w:rsid w:val="00AF409B"/>
    <w:rsid w:val="00B006C4"/>
    <w:rsid w:val="00B04D32"/>
    <w:rsid w:val="00B060FA"/>
    <w:rsid w:val="00B13D17"/>
    <w:rsid w:val="00B1595D"/>
    <w:rsid w:val="00B207C7"/>
    <w:rsid w:val="00B22315"/>
    <w:rsid w:val="00B26B59"/>
    <w:rsid w:val="00B276CA"/>
    <w:rsid w:val="00B27C3C"/>
    <w:rsid w:val="00B31C11"/>
    <w:rsid w:val="00B33106"/>
    <w:rsid w:val="00B37DA6"/>
    <w:rsid w:val="00B40A4F"/>
    <w:rsid w:val="00B41196"/>
    <w:rsid w:val="00B578F0"/>
    <w:rsid w:val="00B6424B"/>
    <w:rsid w:val="00B71582"/>
    <w:rsid w:val="00B83117"/>
    <w:rsid w:val="00B874E0"/>
    <w:rsid w:val="00B87E95"/>
    <w:rsid w:val="00B94448"/>
    <w:rsid w:val="00B95F24"/>
    <w:rsid w:val="00B9612C"/>
    <w:rsid w:val="00BA3A82"/>
    <w:rsid w:val="00BA3E83"/>
    <w:rsid w:val="00BA799F"/>
    <w:rsid w:val="00BC1689"/>
    <w:rsid w:val="00BC6315"/>
    <w:rsid w:val="00BD2198"/>
    <w:rsid w:val="00BD624E"/>
    <w:rsid w:val="00BE181D"/>
    <w:rsid w:val="00BE1B5F"/>
    <w:rsid w:val="00BF3D9C"/>
    <w:rsid w:val="00C004B2"/>
    <w:rsid w:val="00C00DB6"/>
    <w:rsid w:val="00C0142B"/>
    <w:rsid w:val="00C07D13"/>
    <w:rsid w:val="00C12C3E"/>
    <w:rsid w:val="00C20A43"/>
    <w:rsid w:val="00C261DB"/>
    <w:rsid w:val="00C44A7A"/>
    <w:rsid w:val="00C53F8F"/>
    <w:rsid w:val="00C555B1"/>
    <w:rsid w:val="00C62093"/>
    <w:rsid w:val="00C62212"/>
    <w:rsid w:val="00C74B15"/>
    <w:rsid w:val="00C8614F"/>
    <w:rsid w:val="00C8659F"/>
    <w:rsid w:val="00C87AA0"/>
    <w:rsid w:val="00C93590"/>
    <w:rsid w:val="00C963EA"/>
    <w:rsid w:val="00CA2CAE"/>
    <w:rsid w:val="00CB5BC2"/>
    <w:rsid w:val="00CB726E"/>
    <w:rsid w:val="00CB7D1B"/>
    <w:rsid w:val="00CC2688"/>
    <w:rsid w:val="00CC3A19"/>
    <w:rsid w:val="00CD42E0"/>
    <w:rsid w:val="00CE4A71"/>
    <w:rsid w:val="00CE5215"/>
    <w:rsid w:val="00CF191D"/>
    <w:rsid w:val="00CF252A"/>
    <w:rsid w:val="00CF41D1"/>
    <w:rsid w:val="00CF7636"/>
    <w:rsid w:val="00D05185"/>
    <w:rsid w:val="00D054ED"/>
    <w:rsid w:val="00D060A0"/>
    <w:rsid w:val="00D1285C"/>
    <w:rsid w:val="00D12B35"/>
    <w:rsid w:val="00D2524C"/>
    <w:rsid w:val="00D27830"/>
    <w:rsid w:val="00D33445"/>
    <w:rsid w:val="00D36BC8"/>
    <w:rsid w:val="00D41773"/>
    <w:rsid w:val="00D41E09"/>
    <w:rsid w:val="00D43580"/>
    <w:rsid w:val="00D44512"/>
    <w:rsid w:val="00D4557A"/>
    <w:rsid w:val="00D45D8C"/>
    <w:rsid w:val="00D47BB6"/>
    <w:rsid w:val="00D51401"/>
    <w:rsid w:val="00D51C68"/>
    <w:rsid w:val="00D53172"/>
    <w:rsid w:val="00D56110"/>
    <w:rsid w:val="00D6046D"/>
    <w:rsid w:val="00D636FE"/>
    <w:rsid w:val="00D6441F"/>
    <w:rsid w:val="00D6580D"/>
    <w:rsid w:val="00D72A69"/>
    <w:rsid w:val="00D84F27"/>
    <w:rsid w:val="00D87266"/>
    <w:rsid w:val="00D92AB6"/>
    <w:rsid w:val="00D93D97"/>
    <w:rsid w:val="00D959FD"/>
    <w:rsid w:val="00DA43B5"/>
    <w:rsid w:val="00DA5BF0"/>
    <w:rsid w:val="00DA6811"/>
    <w:rsid w:val="00DB012D"/>
    <w:rsid w:val="00DB30F8"/>
    <w:rsid w:val="00DB5B41"/>
    <w:rsid w:val="00DB5FCE"/>
    <w:rsid w:val="00DC5789"/>
    <w:rsid w:val="00DE4081"/>
    <w:rsid w:val="00DE5512"/>
    <w:rsid w:val="00E03A68"/>
    <w:rsid w:val="00E05BAC"/>
    <w:rsid w:val="00E16926"/>
    <w:rsid w:val="00E17963"/>
    <w:rsid w:val="00E26F7A"/>
    <w:rsid w:val="00E32DA8"/>
    <w:rsid w:val="00E71DD3"/>
    <w:rsid w:val="00E73400"/>
    <w:rsid w:val="00E740EC"/>
    <w:rsid w:val="00E82FD2"/>
    <w:rsid w:val="00E9127F"/>
    <w:rsid w:val="00E928AD"/>
    <w:rsid w:val="00E95371"/>
    <w:rsid w:val="00E966DE"/>
    <w:rsid w:val="00EA3EF4"/>
    <w:rsid w:val="00EA6CA9"/>
    <w:rsid w:val="00EB7D21"/>
    <w:rsid w:val="00EE10E4"/>
    <w:rsid w:val="00F01381"/>
    <w:rsid w:val="00F1020A"/>
    <w:rsid w:val="00F11CB5"/>
    <w:rsid w:val="00F20389"/>
    <w:rsid w:val="00F25DA9"/>
    <w:rsid w:val="00F3377D"/>
    <w:rsid w:val="00F3425A"/>
    <w:rsid w:val="00F51C6C"/>
    <w:rsid w:val="00F5297D"/>
    <w:rsid w:val="00F529F3"/>
    <w:rsid w:val="00F5523A"/>
    <w:rsid w:val="00F56993"/>
    <w:rsid w:val="00F57894"/>
    <w:rsid w:val="00F72002"/>
    <w:rsid w:val="00F744BD"/>
    <w:rsid w:val="00F924CB"/>
    <w:rsid w:val="00F94587"/>
    <w:rsid w:val="00F9648E"/>
    <w:rsid w:val="00FA68DC"/>
    <w:rsid w:val="00FB2F33"/>
    <w:rsid w:val="00FB34C6"/>
    <w:rsid w:val="00FC2401"/>
    <w:rsid w:val="00FC3342"/>
    <w:rsid w:val="00FC54FD"/>
    <w:rsid w:val="00FC6682"/>
    <w:rsid w:val="00FD6C0B"/>
    <w:rsid w:val="00FE7D32"/>
    <w:rsid w:val="00FF1A69"/>
    <w:rsid w:val="00FF3CDE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3E33"/>
  <w15:chartTrackingRefBased/>
  <w15:docId w15:val="{F288FF7A-1414-4216-8A6B-33945AF3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D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0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BAC"/>
  </w:style>
  <w:style w:type="paragraph" w:styleId="Stopka">
    <w:name w:val="footer"/>
    <w:basedOn w:val="Normalny"/>
    <w:link w:val="StopkaZnak"/>
    <w:uiPriority w:val="99"/>
    <w:unhideWhenUsed/>
    <w:rsid w:val="00603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BAC"/>
  </w:style>
  <w:style w:type="character" w:styleId="Hipercze">
    <w:name w:val="Hyperlink"/>
    <w:basedOn w:val="Domylnaczcionkaakapitu"/>
    <w:uiPriority w:val="99"/>
    <w:unhideWhenUsed/>
    <w:rsid w:val="002C0DA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E0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F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6B49"/>
    <w:rPr>
      <w:b/>
      <w:bCs/>
    </w:rPr>
  </w:style>
  <w:style w:type="character" w:styleId="Uwydatnienie">
    <w:name w:val="Emphasis"/>
    <w:basedOn w:val="Domylnaczcionkaakapitu"/>
    <w:uiPriority w:val="20"/>
    <w:qFormat/>
    <w:rsid w:val="00CD42E0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A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A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3A6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08CCE-AD3E-4EEE-BCE9-568B5969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8</Pages>
  <Words>2621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Pomichowska Katarzyna</cp:lastModifiedBy>
  <cp:revision>209</cp:revision>
  <cp:lastPrinted>2024-12-13T10:04:00Z</cp:lastPrinted>
  <dcterms:created xsi:type="dcterms:W3CDTF">2023-09-12T10:13:00Z</dcterms:created>
  <dcterms:modified xsi:type="dcterms:W3CDTF">2024-12-20T08:47:00Z</dcterms:modified>
</cp:coreProperties>
</file>