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0C" w:rsidRDefault="006D5F31" w:rsidP="006D5F31">
      <w:pPr>
        <w:jc w:val="right"/>
        <w:rPr>
          <w:rFonts w:ascii="Garamond" w:hAnsi="Garamond"/>
          <w:b/>
          <w:sz w:val="24"/>
          <w:szCs w:val="24"/>
        </w:rPr>
      </w:pPr>
      <w:r w:rsidRPr="006D5F31">
        <w:rPr>
          <w:rFonts w:ascii="Garamond" w:hAnsi="Garamond"/>
          <w:b/>
          <w:sz w:val="24"/>
          <w:szCs w:val="24"/>
        </w:rPr>
        <w:t>Załącznik nr 2</w:t>
      </w:r>
    </w:p>
    <w:p w:rsidR="006D5F31" w:rsidRDefault="006D5F31" w:rsidP="006D5F31">
      <w:pPr>
        <w:jc w:val="right"/>
        <w:rPr>
          <w:rFonts w:ascii="Garamond" w:hAnsi="Garamond"/>
          <w:b/>
          <w:sz w:val="24"/>
          <w:szCs w:val="24"/>
        </w:rPr>
      </w:pPr>
    </w:p>
    <w:p w:rsidR="006D5F31" w:rsidRPr="006D5F31" w:rsidRDefault="006D5F31" w:rsidP="006D5F31">
      <w:pPr>
        <w:jc w:val="center"/>
        <w:rPr>
          <w:rFonts w:ascii="Garamond" w:hAnsi="Garamond"/>
          <w:b/>
          <w:sz w:val="24"/>
          <w:szCs w:val="24"/>
        </w:rPr>
      </w:pPr>
      <w:r w:rsidRPr="006D5F31">
        <w:rPr>
          <w:rFonts w:ascii="Garamond" w:hAnsi="Garamond"/>
          <w:b/>
          <w:sz w:val="24"/>
          <w:szCs w:val="24"/>
        </w:rPr>
        <w:t>ZESTAWIENIE MATERIAŁÓW</w:t>
      </w:r>
    </w:p>
    <w:p w:rsidR="006D5F31" w:rsidRDefault="006D5F31" w:rsidP="006D5F31">
      <w:pPr>
        <w:jc w:val="right"/>
        <w:rPr>
          <w:rFonts w:ascii="Garamond" w:hAnsi="Garamond"/>
          <w:b/>
          <w:sz w:val="24"/>
          <w:szCs w:val="24"/>
        </w:rPr>
      </w:pPr>
    </w:p>
    <w:tbl>
      <w:tblPr>
        <w:tblW w:w="7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3588"/>
        <w:gridCol w:w="1476"/>
        <w:gridCol w:w="1608"/>
      </w:tblGrid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F31" w:rsidRDefault="006D5F31" w:rsidP="00DA643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F31" w:rsidRDefault="006D5F31" w:rsidP="00DA643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F31" w:rsidRDefault="006D5F31" w:rsidP="00DA643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F31" w:rsidRDefault="006D5F31" w:rsidP="00DA643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Słup oświetleniowy 6</w:t>
            </w:r>
            <w:r>
              <w:t xml:space="preserve"> </w:t>
            </w:r>
            <w:r>
              <w:t>m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9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1.2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Fundament pod słup oświetleniowy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9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1.3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Kołnierz zaciskowy do mocowania przewodu na słupie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9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 xml:space="preserve"> 1.4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Przewód zasilający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m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270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1.5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Elektrody zapłonowe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2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1.6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Przewody wysokiego napięcia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2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1.7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Czujnik ciśnienia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1.8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Zawór elektromagnetyczny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1.9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Przerywacz płomienia KITO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1.10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Manometr 0-60 bar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1.11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Termostat Ʋ=80°C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2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1.12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Sonda UV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1.13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Transformator WN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1.14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Rura gazowa zgrzewalna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m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20</w:t>
            </w:r>
            <w:bookmarkStart w:id="0" w:name="_GoBack"/>
            <w:bookmarkEnd w:id="0"/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1.15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Kolano rury zgrzewalnej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8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1.16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Fundament pochodni (bliki betonowe)</w:t>
            </w:r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4</w:t>
            </w:r>
          </w:p>
        </w:tc>
      </w:tr>
      <w:tr w:rsidR="006D5F31" w:rsidTr="006D5F31">
        <w:tblPrEx>
          <w:tblCellMar>
            <w:top w:w="0" w:type="dxa"/>
            <w:bottom w:w="0" w:type="dxa"/>
          </w:tblCellMar>
        </w:tblPrEx>
        <w:tc>
          <w:tcPr>
            <w:tcW w:w="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1.17</w:t>
            </w:r>
          </w:p>
        </w:tc>
        <w:tc>
          <w:tcPr>
            <w:tcW w:w="35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 xml:space="preserve">Pompa próżniowa </w:t>
            </w:r>
            <w:proofErr w:type="spellStart"/>
            <w:r>
              <w:t>bocznokanałowa</w:t>
            </w:r>
            <w:proofErr w:type="spellEnd"/>
          </w:p>
        </w:tc>
        <w:tc>
          <w:tcPr>
            <w:tcW w:w="14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s</w:t>
            </w:r>
            <w:r>
              <w:t>zt.</w:t>
            </w:r>
          </w:p>
        </w:tc>
        <w:tc>
          <w:tcPr>
            <w:tcW w:w="1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31" w:rsidRDefault="006D5F31" w:rsidP="00DA6433">
            <w:pPr>
              <w:pStyle w:val="TableContents"/>
            </w:pPr>
            <w:r>
              <w:t>1</w:t>
            </w:r>
          </w:p>
        </w:tc>
      </w:tr>
    </w:tbl>
    <w:p w:rsidR="006D5F31" w:rsidRPr="006D5F31" w:rsidRDefault="006D5F31" w:rsidP="006D5F31">
      <w:pPr>
        <w:jc w:val="right"/>
        <w:rPr>
          <w:rFonts w:ascii="Garamond" w:hAnsi="Garamond"/>
          <w:b/>
          <w:sz w:val="24"/>
          <w:szCs w:val="24"/>
        </w:rPr>
      </w:pPr>
    </w:p>
    <w:p w:rsidR="006D5F31" w:rsidRPr="006D5F31" w:rsidRDefault="006D5F31" w:rsidP="006D5F31">
      <w:pPr>
        <w:jc w:val="right"/>
        <w:rPr>
          <w:rFonts w:ascii="Bookman Old Style" w:hAnsi="Bookman Old Style"/>
          <w:sz w:val="24"/>
          <w:szCs w:val="24"/>
        </w:rPr>
      </w:pPr>
    </w:p>
    <w:sectPr w:rsidR="006D5F31" w:rsidRPr="006D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4B"/>
    <w:rsid w:val="006D5F31"/>
    <w:rsid w:val="006F374B"/>
    <w:rsid w:val="00976E5C"/>
    <w:rsid w:val="00F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37C7A-2346-4F0C-AAA6-32CEF4F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D5F3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Edyta</dc:creator>
  <cp:keywords/>
  <dc:description/>
  <cp:lastModifiedBy>Polak Edyta</cp:lastModifiedBy>
  <cp:revision>2</cp:revision>
  <cp:lastPrinted>2022-11-09T11:58:00Z</cp:lastPrinted>
  <dcterms:created xsi:type="dcterms:W3CDTF">2022-11-09T11:50:00Z</dcterms:created>
  <dcterms:modified xsi:type="dcterms:W3CDTF">2022-11-09T12:08:00Z</dcterms:modified>
</cp:coreProperties>
</file>