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360"/>
        <w:ind w:right="284" w:hanging="0"/>
        <w:jc w:val="right"/>
        <w:rPr>
          <w:rFonts w:ascii="Garamond" w:hAnsi="Garamond" w:cs="Segoe UI Light"/>
          <w:sz w:val="20"/>
          <w:szCs w:val="20"/>
          <w:lang w:eastAsia="pl-PL"/>
        </w:rPr>
      </w:pPr>
      <w:r>
        <w:rPr>
          <w:rFonts w:cs="Segoe UI Light" w:ascii="Garamond" w:hAnsi="Garamond"/>
          <w:i/>
          <w:iCs/>
          <w:sz w:val="18"/>
          <w:szCs w:val="18"/>
          <w:lang w:eastAsia="pl-PL"/>
        </w:rPr>
        <w:t>Załącznik nr 2 do SIWZ - Formularz oferty</w:t>
      </w:r>
    </w:p>
    <w:p>
      <w:pPr>
        <w:pStyle w:val="Normal"/>
        <w:ind w:right="5953" w:hanging="0"/>
        <w:jc w:val="center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</w:t>
      </w:r>
      <w:r>
        <w:rPr>
          <w:rFonts w:eastAsia="NSimSun" w:ascii="Garamond" w:hAnsi="Garamond"/>
        </w:rPr>
        <w:t>.</w:t>
      </w:r>
    </w:p>
    <w:p>
      <w:pPr>
        <w:pStyle w:val="Normal"/>
        <w:ind w:right="5953" w:hanging="0"/>
        <w:jc w:val="center"/>
        <w:rPr>
          <w:rFonts w:ascii="Garamond" w:hAnsi="Garamond" w:eastAsia="NSimSun"/>
          <w:i/>
          <w:i/>
        </w:rPr>
      </w:pPr>
      <w:r>
        <w:rPr>
          <w:rFonts w:eastAsia="NSimSun" w:ascii="Garamond" w:hAnsi="Garamond"/>
          <w:i/>
        </w:rPr>
        <w:t>(nazwa firmy oraz adres wykonawcy)</w:t>
      </w:r>
    </w:p>
    <w:p>
      <w:pPr>
        <w:pStyle w:val="Normal"/>
        <w:ind w:right="5953" w:hanging="0"/>
        <w:jc w:val="center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</w:t>
      </w:r>
      <w:r>
        <w:rPr>
          <w:rFonts w:eastAsia="NSimSun" w:ascii="Garamond" w:hAnsi="Garamond"/>
        </w:rPr>
        <w:t>.</w:t>
      </w:r>
    </w:p>
    <w:p>
      <w:pPr>
        <w:pStyle w:val="Normal"/>
        <w:ind w:right="5953" w:hanging="0"/>
        <w:jc w:val="center"/>
        <w:rPr>
          <w:rFonts w:ascii="Garamond" w:hAnsi="Garamond" w:eastAsia="NSimSun"/>
          <w:i/>
          <w:i/>
        </w:rPr>
      </w:pPr>
      <w:r>
        <w:rPr>
          <w:rFonts w:eastAsia="NSimSun" w:ascii="Garamond" w:hAnsi="Garamond"/>
          <w:i/>
        </w:rPr>
        <w:t>(NIP,REGON)</w:t>
      </w:r>
    </w:p>
    <w:p>
      <w:pPr>
        <w:pStyle w:val="Normal"/>
        <w:ind w:right="5953" w:hanging="0"/>
        <w:jc w:val="center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</w:t>
      </w:r>
      <w:r>
        <w:rPr>
          <w:rFonts w:eastAsia="NSimSun" w:ascii="Garamond" w:hAnsi="Garamond"/>
        </w:rPr>
        <w:t>.</w:t>
      </w:r>
    </w:p>
    <w:p>
      <w:pPr>
        <w:pStyle w:val="Normal"/>
        <w:ind w:right="5953" w:hanging="0"/>
        <w:jc w:val="center"/>
        <w:rPr>
          <w:rFonts w:ascii="Garamond" w:hAnsi="Garamond" w:eastAsia="NSimSun"/>
          <w:i/>
          <w:i/>
        </w:rPr>
      </w:pPr>
      <w:r>
        <w:rPr>
          <w:rFonts w:eastAsia="NSimSun" w:ascii="Garamond" w:hAnsi="Garamond"/>
          <w:i/>
        </w:rPr>
        <w:t>(numer telefonu i faksu)</w:t>
      </w:r>
    </w:p>
    <w:p>
      <w:pPr>
        <w:pStyle w:val="Normal"/>
        <w:ind w:right="5953" w:hanging="0"/>
        <w:jc w:val="center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</w:t>
      </w:r>
      <w:r>
        <w:rPr>
          <w:rFonts w:eastAsia="NSimSun" w:ascii="Garamond" w:hAnsi="Garamond"/>
        </w:rPr>
        <w:t>.</w:t>
      </w:r>
    </w:p>
    <w:p>
      <w:pPr>
        <w:pStyle w:val="Normal"/>
        <w:ind w:right="5953" w:hanging="0"/>
        <w:jc w:val="center"/>
        <w:rPr>
          <w:rFonts w:ascii="Garamond" w:hAnsi="Garamond" w:eastAsia="NSimSun"/>
          <w:i/>
          <w:i/>
        </w:rPr>
      </w:pPr>
      <w:r>
        <w:rPr>
          <w:rFonts w:eastAsia="NSimSun" w:ascii="Garamond" w:hAnsi="Garamond"/>
          <w:i/>
        </w:rPr>
        <w:t>(adres e-mail)</w:t>
      </w:r>
    </w:p>
    <w:p>
      <w:pPr>
        <w:pStyle w:val="Normal"/>
        <w:ind w:right="5953" w:hanging="0"/>
        <w:jc w:val="center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</w:t>
      </w:r>
      <w:r>
        <w:rPr>
          <w:rFonts w:eastAsia="NSimSun" w:ascii="Garamond" w:hAnsi="Garamond"/>
        </w:rPr>
        <w:t>.</w:t>
      </w:r>
    </w:p>
    <w:p>
      <w:pPr>
        <w:pStyle w:val="Normal"/>
        <w:ind w:right="5953" w:hanging="0"/>
        <w:jc w:val="center"/>
        <w:rPr/>
      </w:pPr>
      <w:r>
        <w:rPr>
          <w:rFonts w:eastAsia="NSimSun" w:ascii="Garamond" w:hAnsi="Garamond"/>
          <w:i/>
        </w:rPr>
        <w:t>(adres do korespondencji)</w:t>
      </w:r>
    </w:p>
    <w:p>
      <w:pPr>
        <w:pStyle w:val="Normal"/>
        <w:jc w:val="both"/>
        <w:rPr/>
      </w:pPr>
      <w:r>
        <w:rPr>
          <w:rFonts w:eastAsia="NSimSun" w:ascii="Garamond" w:hAnsi="Garamond"/>
        </w:rPr>
        <w:tab/>
        <w:tab/>
      </w:r>
    </w:p>
    <w:p>
      <w:pPr>
        <w:pStyle w:val="Normal"/>
        <w:widowControl w:val="false"/>
        <w:suppressAutoHyphens w:val="false"/>
        <w:spacing w:lineRule="auto" w:line="360"/>
        <w:ind w:left="1558" w:right="70" w:firstLine="566"/>
        <w:jc w:val="center"/>
        <w:rPr>
          <w:rFonts w:ascii="Garamond" w:hAnsi="Garamond" w:cs="Segoe UI Light"/>
          <w:b/>
          <w:b/>
          <w:bCs/>
          <w:lang w:eastAsia="pl-PL"/>
        </w:rPr>
      </w:pPr>
      <w:r>
        <w:rPr>
          <w:rFonts w:cs="Segoe UI Light" w:ascii="Garamond" w:hAnsi="Garamond"/>
          <w:b/>
          <w:bCs/>
          <w:lang w:eastAsia="pl-PL"/>
        </w:rPr>
        <w:t>Gmina Miejska Giżycko</w:t>
      </w:r>
    </w:p>
    <w:p>
      <w:pPr>
        <w:pStyle w:val="Normal"/>
        <w:widowControl w:val="false"/>
        <w:suppressAutoHyphens w:val="false"/>
        <w:spacing w:lineRule="auto" w:line="360"/>
        <w:ind w:left="142" w:right="70" w:firstLine="566"/>
        <w:jc w:val="center"/>
        <w:rPr>
          <w:rFonts w:ascii="Garamond" w:hAnsi="Garamond" w:cs="Segoe UI Light"/>
          <w:b/>
          <w:b/>
          <w:bCs/>
          <w:lang w:eastAsia="pl-PL"/>
        </w:rPr>
      </w:pPr>
      <w:r>
        <w:rPr>
          <w:rFonts w:cs="Segoe UI Light" w:ascii="Garamond" w:hAnsi="Garamond"/>
          <w:b/>
          <w:bCs/>
          <w:lang w:eastAsia="pl-PL"/>
        </w:rPr>
        <w:t xml:space="preserve">    </w:t>
      </w:r>
      <w:r>
        <w:rPr>
          <w:rFonts w:cs="Segoe UI Light" w:ascii="Garamond" w:hAnsi="Garamond"/>
          <w:b/>
          <w:bCs/>
          <w:lang w:eastAsia="pl-PL"/>
        </w:rPr>
        <w:t>al. 1 Maja 14</w:t>
      </w:r>
    </w:p>
    <w:p>
      <w:pPr>
        <w:pStyle w:val="Normal"/>
        <w:widowControl w:val="false"/>
        <w:suppressAutoHyphens w:val="false"/>
        <w:spacing w:lineRule="auto" w:line="360"/>
        <w:ind w:left="142" w:right="70" w:hanging="0"/>
        <w:jc w:val="center"/>
        <w:rPr>
          <w:rFonts w:ascii="Garamond" w:hAnsi="Garamond" w:cs="Segoe UI Light"/>
          <w:b/>
          <w:b/>
          <w:bCs/>
          <w:lang w:eastAsia="pl-PL"/>
        </w:rPr>
      </w:pPr>
      <w:r>
        <w:rPr>
          <w:rFonts w:cs="Segoe UI Light" w:ascii="Garamond" w:hAnsi="Garamond"/>
          <w:b/>
          <w:bCs/>
          <w:lang w:eastAsia="pl-PL"/>
        </w:rPr>
        <w:t xml:space="preserve">                 </w:t>
      </w:r>
      <w:r>
        <w:rPr>
          <w:rFonts w:cs="Segoe UI Light" w:ascii="Garamond" w:hAnsi="Garamond"/>
          <w:b/>
          <w:bCs/>
          <w:lang w:eastAsia="pl-PL"/>
        </w:rPr>
        <w:t>11-500 Giżycko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right="70" w:hanging="0"/>
        <w:jc w:val="center"/>
        <w:outlineLvl w:val="0"/>
        <w:rPr>
          <w:rFonts w:ascii="Segoe UI Light" w:hAnsi="Segoe UI Light" w:cs="Segoe UI Light"/>
          <w:b/>
          <w:b/>
          <w:bCs/>
          <w:sz w:val="22"/>
          <w:szCs w:val="20"/>
          <w:u w:val="single"/>
          <w:lang w:eastAsia="pl-PL"/>
        </w:rPr>
      </w:pPr>
      <w:r>
        <w:rPr>
          <w:rFonts w:cs="Segoe UI Light" w:ascii="Segoe UI Light" w:hAnsi="Segoe UI Light"/>
          <w:b/>
          <w:bCs/>
          <w:sz w:val="22"/>
          <w:szCs w:val="20"/>
          <w:u w:val="single"/>
          <w:lang w:eastAsia="pl-PL"/>
        </w:rPr>
      </w:r>
    </w:p>
    <w:p>
      <w:pPr>
        <w:pStyle w:val="Normal"/>
        <w:suppressAutoHyphens w:val="false"/>
        <w:spacing w:lineRule="auto" w:line="360"/>
        <w:ind w:firstLine="708"/>
        <w:jc w:val="both"/>
        <w:rPr/>
      </w:pPr>
      <w:r>
        <w:rPr>
          <w:rFonts w:cs="Segoe UI Light" w:ascii="Garamond" w:hAnsi="Garamond"/>
          <w:lang w:eastAsia="pl-PL"/>
        </w:rPr>
        <w:t>W nawiązaniu do ogłoszenia o przetargu nieograniczonym pn. „</w:t>
      </w:r>
      <w:r>
        <w:rPr>
          <w:rFonts w:cs="Segoe UI Light" w:ascii="Garamond" w:hAnsi="Garamond"/>
          <w:b/>
          <w:lang w:eastAsia="pl-PL"/>
        </w:rPr>
        <w:t>Dostawa łodzi                                          i wyposażenia w ramach rozbudowy budynku administracyjno-sanitarnego Ekomarina                                   w Giżycku”, prowadzonego pod numerem identyfikacyjnym nadanym przez Zamawiającego – ZP.271.1.21.2018.ARPO,</w:t>
      </w:r>
      <w:r>
        <w:rPr>
          <w:rFonts w:cs="Segoe UI Light" w:ascii="Garamond" w:hAnsi="Garamond"/>
          <w:lang w:eastAsia="pl-PL"/>
        </w:rPr>
        <w:t xml:space="preserve"> oferujemy kompleksowe wykonanie przedmiotu zamówienia - </w:t>
      </w:r>
      <w:r>
        <w:rPr>
          <w:rFonts w:cs="Segoe UI Light" w:ascii="Garamond" w:hAnsi="Garamond"/>
          <w:b/>
          <w:lang w:eastAsia="pl-PL"/>
        </w:rPr>
        <w:t>Część ……….</w:t>
      </w:r>
      <w:r>
        <w:rPr>
          <w:rStyle w:val="Zakotwiczenieprzypisudolnego"/>
          <w:rFonts w:cs="Segoe UI Light" w:ascii="Garamond" w:hAnsi="Garamond"/>
          <w:b/>
          <w:lang w:eastAsia="pl-PL"/>
        </w:rPr>
        <w:footnoteReference w:id="2"/>
      </w:r>
      <w:r>
        <w:rPr>
          <w:rFonts w:cs="Segoe UI Light" w:ascii="Garamond" w:hAnsi="Garamond"/>
          <w:b/>
          <w:lang w:eastAsia="pl-PL"/>
        </w:rPr>
        <w:t>.</w:t>
      </w:r>
      <w:r>
        <w:rPr>
          <w:rFonts w:cs="Segoe UI Light" w:ascii="Garamond" w:hAnsi="Garamond"/>
          <w:lang w:eastAsia="pl-PL"/>
        </w:rPr>
        <w:t xml:space="preserve"> opisanego w </w:t>
      </w:r>
      <w:r>
        <w:rPr>
          <w:rFonts w:cs="Segoe UI Light" w:ascii="Garamond" w:hAnsi="Garamond"/>
          <w:color w:val="000000" w:themeColor="text1"/>
          <w:lang w:eastAsia="pl-PL"/>
        </w:rPr>
        <w:t>Specyfikacji Istotnych Warunków Zamówienia (SIWZ), a w szczególności Załączniku nr 1 do SIWZ -  zgodnie z wymaganiami SIWZ</w:t>
      </w:r>
      <w:r>
        <w:rPr>
          <w:rFonts w:cs="Segoe UI Light" w:ascii="Garamond" w:hAnsi="Garamond"/>
          <w:lang w:eastAsia="pl-PL"/>
        </w:rPr>
        <w:t xml:space="preserve"> oraz                                   na warunkach przedstawionych we wzorze umowy na następujących warunkach, tj.:</w:t>
      </w:r>
    </w:p>
    <w:p>
      <w:pPr>
        <w:pStyle w:val="ListParagraph"/>
        <w:numPr>
          <w:ilvl w:val="6"/>
          <w:numId w:val="3"/>
        </w:numPr>
        <w:suppressAutoHyphens w:val="false"/>
        <w:spacing w:lineRule="auto" w:line="360"/>
        <w:ind w:left="142" w:hanging="0"/>
        <w:jc w:val="both"/>
        <w:rPr>
          <w:rFonts w:ascii="Garamond" w:hAnsi="Garamond" w:cs="Segoe UI Light"/>
          <w:b/>
          <w:b/>
          <w:lang w:eastAsia="pl-PL"/>
        </w:rPr>
      </w:pPr>
      <w:r>
        <w:rPr>
          <w:rFonts w:cs="Segoe UI Light" w:ascii="Garamond" w:hAnsi="Garamond"/>
          <w:b/>
          <w:lang w:eastAsia="pl-PL"/>
        </w:rPr>
        <w:t>Oferujemy dostawę: ………….. sztuk</w:t>
      </w:r>
    </w:p>
    <w:p>
      <w:pPr>
        <w:pStyle w:val="ListParagraph"/>
        <w:suppressAutoHyphens w:val="false"/>
        <w:spacing w:lineRule="auto" w:line="360"/>
        <w:ind w:left="142" w:hanging="0"/>
        <w:jc w:val="both"/>
        <w:rPr/>
      </w:pPr>
      <w:r>
        <w:rPr>
          <w:rFonts w:cs="Segoe UI Light" w:ascii="Garamond" w:hAnsi="Garamond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Segoe UI Light" w:ascii="Garamond" w:hAnsi="Garamond"/>
          <w:lang w:eastAsia="pl-PL"/>
        </w:rPr>
        <w:t>..……………………………………………………………………………………………….....……………………………………………………………………………….…………...…</w:t>
      </w:r>
      <w:r>
        <w:rPr>
          <w:rStyle w:val="Zakotwiczenieprzypisudolnego"/>
          <w:rFonts w:cs="Segoe UI Light" w:ascii="Garamond" w:hAnsi="Garamond"/>
          <w:lang w:eastAsia="pl-PL"/>
        </w:rPr>
        <w:footnoteReference w:id="3"/>
      </w:r>
      <w:r>
        <w:rPr>
          <w:rFonts w:cs="Segoe UI Light" w:ascii="Garamond" w:hAnsi="Garamond"/>
          <w:lang w:eastAsia="pl-PL"/>
        </w:rPr>
        <w:t>;</w:t>
      </w:r>
    </w:p>
    <w:p>
      <w:pPr>
        <w:pStyle w:val="ListParagraph"/>
        <w:suppressAutoHyphens w:val="false"/>
        <w:spacing w:lineRule="auto" w:line="360"/>
        <w:ind w:left="142" w:hanging="0"/>
        <w:jc w:val="both"/>
        <w:rPr/>
      </w:pPr>
      <w:r>
        <w:rPr>
          <w:rFonts w:cs="Segoe UI Light" w:ascii="Garamond" w:hAnsi="Garamond"/>
          <w:lang w:eastAsia="pl-PL"/>
        </w:rPr>
        <w:t>Oferowany jacht posiada krajową</w:t>
      </w:r>
      <w:r>
        <w:rPr>
          <w:rStyle w:val="Zakotwiczenieprzypisudolnego"/>
          <w:rFonts w:cs="Segoe UI Light" w:ascii="Garamond" w:hAnsi="Garamond"/>
          <w:lang w:eastAsia="pl-PL"/>
        </w:rPr>
        <w:footnoteReference w:id="4"/>
      </w:r>
      <w:r>
        <w:rPr>
          <w:rFonts w:cs="Segoe UI Light" w:ascii="Garamond" w:hAnsi="Garamond"/>
          <w:lang w:eastAsia="pl-PL"/>
        </w:rPr>
        <w:t xml:space="preserve"> klasę:</w:t>
      </w:r>
    </w:p>
    <w:p>
      <w:pPr>
        <w:pStyle w:val="ListParagraph"/>
        <w:suppressAutoHyphens w:val="false"/>
        <w:spacing w:lineRule="auto" w:line="360"/>
        <w:ind w:left="142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>…………………………………………………………………………………………………</w:t>
      </w:r>
    </w:p>
    <w:p>
      <w:pPr>
        <w:pStyle w:val="ListParagraph"/>
        <w:numPr>
          <w:ilvl w:val="3"/>
          <w:numId w:val="3"/>
        </w:numPr>
        <w:suppressAutoHyphens w:val="false"/>
        <w:spacing w:lineRule="auto" w:line="360"/>
        <w:ind w:left="426" w:hanging="360"/>
        <w:jc w:val="both"/>
        <w:rPr>
          <w:rFonts w:ascii="Garamond" w:hAnsi="Garamond" w:cs="Segoe UI Light"/>
          <w:b/>
          <w:b/>
          <w:lang w:eastAsia="pl-PL"/>
        </w:rPr>
      </w:pPr>
      <w:r>
        <w:rPr>
          <w:rFonts w:cs="Segoe UI Light" w:ascii="Garamond" w:hAnsi="Garamond"/>
          <w:b/>
          <w:lang w:eastAsia="pl-PL"/>
        </w:rPr>
        <w:t xml:space="preserve"> </w:t>
      </w:r>
      <w:r>
        <w:rPr>
          <w:rFonts w:cs="Segoe UI Light" w:ascii="Garamond" w:hAnsi="Garamond"/>
          <w:b/>
          <w:lang w:eastAsia="pl-PL"/>
        </w:rPr>
        <w:t>Cena oferty:</w:t>
      </w:r>
    </w:p>
    <w:p>
      <w:pPr>
        <w:pStyle w:val="Normal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>a) Brutto ……………………………………………….…… PLN za całość zamówienia.</w:t>
      </w:r>
    </w:p>
    <w:p>
      <w:pPr>
        <w:pStyle w:val="Normal"/>
        <w:suppressAutoHyphens w:val="false"/>
        <w:spacing w:lineRule="auto" w:line="360"/>
        <w:ind w:left="426" w:hanging="0"/>
        <w:jc w:val="both"/>
        <w:rPr/>
      </w:pPr>
      <w:r>
        <w:rPr>
          <w:rFonts w:cs="Segoe UI Light" w:ascii="Garamond" w:hAnsi="Garamond"/>
          <w:lang w:eastAsia="pl-PL"/>
        </w:rPr>
        <w:t xml:space="preserve">   </w:t>
      </w:r>
      <w:r>
        <w:rPr>
          <w:rFonts w:cs="Segoe UI Light" w:ascii="Garamond" w:hAnsi="Garamond"/>
          <w:lang w:eastAsia="pl-PL"/>
        </w:rPr>
        <w:t>(słownie:……………………………………………………………………...………….)</w:t>
      </w:r>
    </w:p>
    <w:p>
      <w:pPr>
        <w:pStyle w:val="Normal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     </w:t>
      </w:r>
      <w:r>
        <w:rPr>
          <w:rFonts w:cs="Segoe UI Light" w:ascii="Garamond" w:hAnsi="Garamond"/>
          <w:lang w:eastAsia="pl-PL"/>
        </w:rPr>
        <w:t>Netto: ……………………………………    PLN;</w:t>
      </w:r>
    </w:p>
    <w:p>
      <w:pPr>
        <w:pStyle w:val="Normal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    </w:t>
      </w:r>
      <w:r>
        <w:rPr>
          <w:rFonts w:cs="Segoe UI Light" w:ascii="Garamond" w:hAnsi="Garamond"/>
          <w:lang w:eastAsia="pl-PL"/>
        </w:rPr>
        <w:t>(słownie:…………………………………………………………………..…………….)</w:t>
      </w:r>
    </w:p>
    <w:p>
      <w:pPr>
        <w:pStyle w:val="ListParagraph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</w:r>
    </w:p>
    <w:p>
      <w:pPr>
        <w:pStyle w:val="ListParagraph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b/>
          <w:b/>
          <w:lang w:eastAsia="pl-PL"/>
        </w:rPr>
      </w:pPr>
      <w:r>
        <w:rPr>
          <w:rFonts w:cs="Segoe UI Light" w:ascii="Garamond" w:hAnsi="Garamond"/>
          <w:b/>
          <w:lang w:eastAsia="pl-PL"/>
        </w:rPr>
        <w:t>b) w tym cena jednostkowa za sztukę:</w:t>
      </w:r>
    </w:p>
    <w:p>
      <w:pPr>
        <w:pStyle w:val="Normal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    </w:t>
      </w:r>
      <w:r>
        <w:rPr>
          <w:rFonts w:cs="Segoe UI Light" w:ascii="Garamond" w:hAnsi="Garamond"/>
          <w:lang w:eastAsia="pl-PL"/>
        </w:rPr>
        <w:t>Brutto ……………………………………… PLN za całość zamówienia.</w:t>
      </w:r>
    </w:p>
    <w:p>
      <w:pPr>
        <w:pStyle w:val="Normal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    </w:t>
      </w:r>
      <w:r>
        <w:rPr>
          <w:rFonts w:cs="Segoe UI Light" w:ascii="Garamond" w:hAnsi="Garamond"/>
          <w:lang w:eastAsia="pl-PL"/>
        </w:rPr>
        <w:t>(słownie:…………………………………………………………………………….)</w:t>
      </w:r>
    </w:p>
    <w:p>
      <w:pPr>
        <w:pStyle w:val="Normal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     </w:t>
      </w:r>
      <w:r>
        <w:rPr>
          <w:rFonts w:cs="Segoe UI Light" w:ascii="Garamond" w:hAnsi="Garamond"/>
          <w:lang w:eastAsia="pl-PL"/>
        </w:rPr>
        <w:t>Netto: ……………………………………    PLN;</w:t>
      </w:r>
    </w:p>
    <w:p>
      <w:pPr>
        <w:pStyle w:val="ListParagraph"/>
        <w:suppressAutoHyphens w:val="false"/>
        <w:spacing w:lineRule="auto" w:line="360"/>
        <w:ind w:left="426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    </w:t>
      </w:r>
      <w:r>
        <w:rPr>
          <w:rFonts w:cs="Segoe UI Light" w:ascii="Garamond" w:hAnsi="Garamond"/>
          <w:lang w:eastAsia="pl-PL"/>
        </w:rPr>
        <w:t>(słownie:…………………………………………………………………………….)</w:t>
      </w:r>
    </w:p>
    <w:p>
      <w:pPr>
        <w:pStyle w:val="Normal"/>
        <w:suppressAutoHyphens w:val="false"/>
        <w:spacing w:lineRule="auto" w:line="36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</w:r>
    </w:p>
    <w:p>
      <w:pPr>
        <w:pStyle w:val="Normal"/>
        <w:suppressAutoHyphens w:val="false"/>
        <w:spacing w:lineRule="auto" w:line="360"/>
        <w:jc w:val="both"/>
        <w:rPr>
          <w:rFonts w:ascii="Garamond" w:hAnsi="Garamond" w:cs="Segoe UI Light"/>
          <w:color w:val="000000" w:themeColor="text1"/>
          <w:lang w:eastAsia="pl-PL"/>
        </w:rPr>
      </w:pPr>
      <w:r>
        <w:rPr>
          <w:rFonts w:cs="Segoe UI Light" w:ascii="Garamond" w:hAnsi="Garamond"/>
          <w:color w:val="000000" w:themeColor="text1"/>
          <w:lang w:eastAsia="pl-PL"/>
        </w:rPr>
        <w:t xml:space="preserve">Informujemy, że wybór naszej oferty </w:t>
      </w:r>
      <w:r>
        <w:rPr>
          <w:rFonts w:cs="Segoe UI Light" w:ascii="Garamond" w:hAnsi="Garamond"/>
          <w:color w:val="000000" w:themeColor="text1"/>
          <w:u w:val="single"/>
          <w:lang w:eastAsia="pl-PL"/>
        </w:rPr>
        <w:t>nie prowadzi</w:t>
      </w:r>
      <w:r>
        <w:rPr>
          <w:rFonts w:cs="Segoe UI Light" w:ascii="Garamond" w:hAnsi="Garamond"/>
          <w:color w:val="000000" w:themeColor="text1"/>
          <w:lang w:eastAsia="pl-PL"/>
        </w:rPr>
        <w:t>/</w:t>
      </w:r>
      <w:r>
        <w:rPr>
          <w:rFonts w:cs="Segoe UI Light" w:ascii="Garamond" w:hAnsi="Garamond"/>
          <w:color w:val="000000" w:themeColor="text1"/>
          <w:u w:val="single"/>
          <w:lang w:eastAsia="pl-PL"/>
        </w:rPr>
        <w:t>prowadzi</w:t>
      </w:r>
      <w:r>
        <w:rPr>
          <w:rStyle w:val="Zakotwiczenieprzypisudolnego"/>
          <w:rFonts w:cs="Segoe UI Light" w:ascii="Garamond" w:hAnsi="Garamond"/>
          <w:color w:val="000000" w:themeColor="text1"/>
          <w:u w:val="single"/>
          <w:lang w:eastAsia="pl-PL"/>
        </w:rPr>
        <w:footnoteReference w:id="5"/>
      </w:r>
      <w:r>
        <w:rPr>
          <w:rFonts w:cs="Segoe UI Light" w:ascii="Garamond" w:hAnsi="Garamond"/>
          <w:color w:val="000000" w:themeColor="text1"/>
          <w:lang w:eastAsia="pl-PL"/>
        </w:rPr>
        <w:t xml:space="preserve"> do powstania u zamawiającego obowiązku podatkowego w następującym zakresie (UWAGA: </w:t>
      </w:r>
      <w:r>
        <w:rPr>
          <w:rFonts w:cs="Segoe UI Light" w:ascii="Garamond" w:hAnsi="Garamond"/>
          <w:i/>
          <w:color w:val="000000" w:themeColor="text1"/>
          <w:u w:val="single"/>
          <w:lang w:eastAsia="pl-PL"/>
        </w:rPr>
        <w:t>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 r. w sprawie Polskiej Klasyfikacji Wyrobów i Usług (PKWiU) (Dz. U. z 2015 r. poz. 1676).):</w:t>
      </w:r>
    </w:p>
    <w:p>
      <w:pPr>
        <w:pStyle w:val="Normal"/>
        <w:numPr>
          <w:ilvl w:val="1"/>
          <w:numId w:val="4"/>
        </w:numPr>
        <w:suppressAutoHyphens w:val="false"/>
        <w:spacing w:lineRule="auto" w:line="360"/>
        <w:jc w:val="both"/>
        <w:rPr>
          <w:rFonts w:ascii="Garamond" w:hAnsi="Garamond" w:cs="Segoe UI Light"/>
          <w:color w:val="000000" w:themeColor="text1"/>
          <w:lang w:eastAsia="pl-PL"/>
        </w:rPr>
      </w:pPr>
      <w:r>
        <w:rPr>
          <w:rFonts w:cs="Segoe UI Light" w:ascii="Garamond" w:hAnsi="Garamond"/>
          <w:color w:val="000000" w:themeColor="text1"/>
          <w:lang w:eastAsia="pl-PL"/>
        </w:rPr>
        <w:t>Nazwa (rodzaj) towaru lub usługi: ……………………….. o wartości (bez kwoty podatku): ……………… zł netto,</w:t>
      </w:r>
    </w:p>
    <w:p>
      <w:pPr>
        <w:pStyle w:val="Normal"/>
        <w:numPr>
          <w:ilvl w:val="1"/>
          <w:numId w:val="4"/>
        </w:numPr>
        <w:suppressAutoHyphens w:val="false"/>
        <w:spacing w:lineRule="auto" w:line="360"/>
        <w:jc w:val="both"/>
        <w:rPr>
          <w:rFonts w:ascii="Garamond" w:hAnsi="Garamond" w:cs="Segoe UI Light"/>
          <w:color w:val="000000" w:themeColor="text1"/>
          <w:lang w:eastAsia="pl-PL"/>
        </w:rPr>
      </w:pPr>
      <w:r>
        <w:rPr>
          <w:rFonts w:cs="Segoe UI Light" w:ascii="Garamond" w:hAnsi="Garamond"/>
          <w:color w:val="000000" w:themeColor="text1"/>
          <w:lang w:eastAsia="pl-PL"/>
        </w:rPr>
        <w:t>Nazwa (rodzaj) towaru lub usługi: ……………………….. o wartości (bez kwoty podatku): ……………… zł netto,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</w:r>
    </w:p>
    <w:p>
      <w:pPr>
        <w:pStyle w:val="Normal"/>
        <w:jc w:val="both"/>
        <w:rPr/>
      </w:pPr>
      <w:r>
        <w:rPr>
          <w:rFonts w:eastAsia="NSimSun" w:ascii="Garamond" w:hAnsi="Garamond"/>
          <w:b/>
        </w:rPr>
        <w:t>3.</w:t>
      </w:r>
      <w:r>
        <w:rPr>
          <w:rFonts w:eastAsia="NSimSun" w:ascii="Garamond" w:hAnsi="Garamond"/>
        </w:rPr>
        <w:t xml:space="preserve"> Oferujemy wykonanie zamówienia (właściwą datę zaznaczyć, stawiając X w kratce obok):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</w:r>
    </w:p>
    <w:p>
      <w:pPr>
        <w:pStyle w:val="Normal"/>
        <w:spacing w:before="0" w:after="2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5F339D93">
                <wp:simplePos x="0" y="0"/>
                <wp:positionH relativeFrom="margin">
                  <wp:posOffset>2581275</wp:posOffset>
                </wp:positionH>
                <wp:positionV relativeFrom="paragraph">
                  <wp:posOffset>5080</wp:posOffset>
                </wp:positionV>
                <wp:extent cx="203200" cy="146050"/>
                <wp:effectExtent l="0" t="0" r="28575" b="28575"/>
                <wp:wrapNone/>
                <wp:docPr id="1" name="Prostokąt zaokrąglon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1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NSimSun" w:ascii="Garamond" w:hAnsi="Garamond"/>
        </w:rPr>
        <w:t xml:space="preserve">    </w:t>
      </w:r>
      <w:r>
        <w:rPr>
          <w:rFonts w:eastAsia="NSimSun" w:cs="Tahoma" w:ascii="Garamond" w:hAnsi="Garamond"/>
          <w:b/>
          <w:bCs/>
        </w:rPr>
        <w:t xml:space="preserve">                                                                        </w:t>
      </w:r>
      <w:r>
        <w:rPr>
          <w:rFonts w:eastAsia="NSimSun" w:cs="Tahoma" w:ascii="Garamond" w:hAnsi="Garamond"/>
          <w:b/>
          <w:bCs/>
        </w:rPr>
        <w:t>w ciągu 10 dni od dnia podpisania umowy</w:t>
      </w:r>
    </w:p>
    <w:p>
      <w:pPr>
        <w:pStyle w:val="Normal"/>
        <w:spacing w:before="0" w:after="20"/>
        <w:jc w:val="both"/>
        <w:rPr>
          <w:rFonts w:ascii="Garamond" w:hAnsi="Garamond" w:eastAsia="NSimSun" w:cs="Tahoma"/>
          <w:b/>
          <w:b/>
          <w:bCs/>
        </w:rPr>
      </w:pPr>
      <w:r>
        <w:rPr>
          <w:rFonts w:eastAsia="NSimSun" w:cs="Tahoma" w:ascii="Garamond" w:hAnsi="Garamond"/>
          <w:b/>
          <w:bCs/>
        </w:rPr>
        <w:t xml:space="preserve"> </w:t>
      </w:r>
    </w:p>
    <w:p>
      <w:pPr>
        <w:pStyle w:val="Normal"/>
        <w:spacing w:before="0" w:after="2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2323CC5A">
                <wp:simplePos x="0" y="0"/>
                <wp:positionH relativeFrom="column">
                  <wp:posOffset>2581275</wp:posOffset>
                </wp:positionH>
                <wp:positionV relativeFrom="paragraph">
                  <wp:posOffset>9525</wp:posOffset>
                </wp:positionV>
                <wp:extent cx="203200" cy="146050"/>
                <wp:effectExtent l="0" t="0" r="28575" b="28575"/>
                <wp:wrapNone/>
                <wp:docPr id="3" name="Prostokąt zaokrąglon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1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NSimSun" w:cs="Tahoma" w:ascii="Garamond" w:hAnsi="Garamond"/>
          <w:b/>
          <w:bCs/>
        </w:rPr>
        <w:t xml:space="preserve">                                                                             </w:t>
      </w:r>
      <w:r>
        <w:rPr>
          <w:rFonts w:eastAsia="NSimSun" w:cs="Tahoma" w:ascii="Garamond" w:hAnsi="Garamond"/>
          <w:b/>
          <w:bCs/>
        </w:rPr>
        <w:t>w ciągu 20 dni od dnia podpisania umowy</w:t>
      </w:r>
    </w:p>
    <w:p>
      <w:pPr>
        <w:pStyle w:val="Normal"/>
        <w:spacing w:before="0" w:after="20"/>
        <w:jc w:val="both"/>
        <w:rPr>
          <w:rFonts w:ascii="Garamond" w:hAnsi="Garamond" w:eastAsia="NSimSun" w:cs="Tahoma"/>
          <w:b/>
          <w:b/>
          <w:bCs/>
        </w:rPr>
      </w:pPr>
      <w:r>
        <w:rPr>
          <w:rFonts w:eastAsia="NSimSun" w:cs="Tahoma" w:ascii="Garamond" w:hAnsi="Garamond"/>
          <w:b/>
          <w:bCs/>
        </w:rPr>
      </w:r>
    </w:p>
    <w:p>
      <w:pPr>
        <w:pStyle w:val="Normal"/>
        <w:spacing w:before="0" w:after="2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105F7ACC">
                <wp:simplePos x="0" y="0"/>
                <wp:positionH relativeFrom="column">
                  <wp:posOffset>2590800</wp:posOffset>
                </wp:positionH>
                <wp:positionV relativeFrom="paragraph">
                  <wp:posOffset>635</wp:posOffset>
                </wp:positionV>
                <wp:extent cx="203200" cy="146050"/>
                <wp:effectExtent l="0" t="0" r="28575" b="28575"/>
                <wp:wrapNone/>
                <wp:docPr id="4" name="Prostokąt zaokrąglon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1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NSimSun" w:cs="Tahoma" w:ascii="Garamond" w:hAnsi="Garamond"/>
          <w:b/>
          <w:bCs/>
        </w:rPr>
        <w:t xml:space="preserve">                                                                             </w:t>
      </w:r>
      <w:r>
        <w:rPr>
          <w:rFonts w:eastAsia="NSimSun" w:cs="Tahoma" w:ascii="Garamond" w:hAnsi="Garamond"/>
          <w:b/>
          <w:bCs/>
        </w:rPr>
        <w:t>w ciągu 30 dni od dnia podpisania umowy</w:t>
      </w:r>
    </w:p>
    <w:p>
      <w:pPr>
        <w:pStyle w:val="Normal"/>
        <w:spacing w:before="0" w:after="20"/>
        <w:jc w:val="both"/>
        <w:rPr>
          <w:rFonts w:ascii="Garamond" w:hAnsi="Garamond" w:eastAsia="NSimSun" w:cs="Tahoma"/>
          <w:b/>
          <w:b/>
          <w:bCs/>
        </w:rPr>
      </w:pPr>
      <w:r>
        <w:rPr>
          <w:rFonts w:eastAsia="NSimSun" w:cs="Tahoma" w:ascii="Garamond" w:hAnsi="Garamond"/>
          <w:b/>
          <w:bCs/>
        </w:rPr>
        <w:t xml:space="preserve"> 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  <w:b/>
        </w:rPr>
        <w:t>4.</w:t>
      </w:r>
      <w:r>
        <w:rPr>
          <w:rFonts w:eastAsia="NSimSun" w:ascii="Garamond" w:hAnsi="Garamond"/>
        </w:rPr>
        <w:t xml:space="preserve"> Okres rękojmi: </w:t>
      </w:r>
      <w:r>
        <w:rPr>
          <w:rFonts w:eastAsia="NSimSun" w:ascii="Garamond" w:hAnsi="Garamond"/>
          <w:b/>
        </w:rPr>
        <w:t>24/36/48</w:t>
      </w:r>
      <w:r>
        <w:rPr>
          <w:rFonts w:eastAsia="NSimSun" w:ascii="Garamond" w:hAnsi="Garamond"/>
        </w:rPr>
        <w:t>* miesi</w:t>
      </w:r>
      <w:r>
        <w:rPr>
          <w:rFonts w:eastAsia="NSimSun" w:cs="Calibri" w:ascii="Garamond" w:hAnsi="Garamond"/>
        </w:rPr>
        <w:t>ę</w:t>
      </w:r>
      <w:r>
        <w:rPr>
          <w:rFonts w:eastAsia="NSimSun" w:ascii="Garamond" w:hAnsi="Garamond"/>
        </w:rPr>
        <w:t>cy. (*niew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a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ciwe skre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li</w:t>
      </w:r>
      <w:r>
        <w:rPr>
          <w:rFonts w:eastAsia="NSimSun" w:cs="Calibri" w:ascii="Garamond" w:hAnsi="Garamond"/>
        </w:rPr>
        <w:t>ć</w:t>
      </w:r>
      <w:r>
        <w:rPr>
          <w:rFonts w:eastAsia="NSimSun" w:ascii="Garamond" w:hAnsi="Garamond"/>
        </w:rPr>
        <w:t xml:space="preserve"> – nale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y wskaza</w:t>
      </w:r>
      <w:r>
        <w:rPr>
          <w:rFonts w:eastAsia="NSimSun" w:cs="Calibri" w:ascii="Garamond" w:hAnsi="Garamond"/>
        </w:rPr>
        <w:t>ć</w:t>
      </w:r>
      <w:r>
        <w:rPr>
          <w:rFonts w:eastAsia="NSimSun" w:ascii="Garamond" w:hAnsi="Garamond"/>
        </w:rPr>
        <w:t xml:space="preserve"> jeden termin)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  <w:b/>
        </w:rPr>
        <w:t>5.</w:t>
      </w:r>
      <w:r>
        <w:rPr>
          <w:rFonts w:eastAsia="NSimSun" w:ascii="Garamond" w:hAnsi="Garamond"/>
        </w:rPr>
        <w:t xml:space="preserve"> Warunki p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atno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ci: 30 dni od daty wp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ywu faktury.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</w:r>
    </w:p>
    <w:p>
      <w:pPr>
        <w:pStyle w:val="Normal"/>
        <w:suppressAutoHyphens w:val="false"/>
        <w:spacing w:lineRule="auto" w:line="360" w:before="0" w:after="40"/>
        <w:ind w:right="70" w:hanging="0"/>
        <w:jc w:val="both"/>
        <w:rPr>
          <w:rFonts w:ascii="Garamond" w:hAnsi="Garamond" w:cs="Segoe UI Light"/>
          <w:lang w:eastAsia="pl-PL"/>
        </w:rPr>
      </w:pPr>
      <w:r>
        <w:rPr>
          <w:rFonts w:cs="Segoe UI Light" w:ascii="Garamond" w:hAnsi="Garamond"/>
          <w:lang w:eastAsia="pl-PL"/>
        </w:rPr>
        <w:t xml:space="preserve">6.  Wadium w kwocie </w:t>
      </w:r>
      <w:r>
        <w:rPr>
          <w:rFonts w:cs="Segoe UI Light" w:ascii="Garamond" w:hAnsi="Garamond"/>
          <w:b/>
          <w:lang w:eastAsia="pl-PL"/>
        </w:rPr>
        <w:t>…………….………. zł</w:t>
      </w:r>
      <w:r>
        <w:rPr>
          <w:rFonts w:cs="Segoe UI Light" w:ascii="Garamond" w:hAnsi="Garamond"/>
          <w:lang w:eastAsia="pl-PL"/>
        </w:rPr>
        <w:t xml:space="preserve"> zostało uiszczone w dniu …………………….... </w:t>
      </w:r>
    </w:p>
    <w:p>
      <w:pPr>
        <w:pStyle w:val="Normal"/>
        <w:suppressAutoHyphens w:val="false"/>
        <w:spacing w:lineRule="auto" w:line="360" w:before="0" w:after="40"/>
        <w:ind w:left="284" w:right="70" w:hanging="0"/>
        <w:jc w:val="both"/>
        <w:rPr/>
      </w:pPr>
      <w:r>
        <w:rPr>
          <w:rFonts w:cs="Segoe UI Light" w:ascii="Garamond" w:hAnsi="Garamond"/>
          <w:b/>
          <w:lang w:eastAsia="pl-PL"/>
        </w:rPr>
        <w:t>Dokument potwierdzający wniesienie wadium załączamy do oferty. Wadium wpłacone  w pieniądzu prosimy zwrócić na rachunek bankowy: ……………………………….…………………………..………………………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  <w:b/>
        </w:rPr>
        <w:t xml:space="preserve">7. </w:t>
      </w:r>
      <w:r>
        <w:rPr>
          <w:rFonts w:eastAsia="NSimSun" w:ascii="Garamond" w:hAnsi="Garamond"/>
        </w:rPr>
        <w:t>Oświadczam/oświadczamy, że: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/>
      </w:pPr>
      <w:r>
        <w:rPr>
          <w:rFonts w:eastAsia="NSimSun" w:ascii="Garamond" w:hAnsi="Garamond"/>
        </w:rPr>
        <w:t>zapoznali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my si</w:t>
      </w:r>
      <w:r>
        <w:rPr>
          <w:rFonts w:eastAsia="NSimSun" w:cs="Calibri" w:ascii="Garamond" w:hAnsi="Garamond"/>
        </w:rPr>
        <w:t>ę</w:t>
      </w:r>
      <w:r>
        <w:rPr>
          <w:rFonts w:eastAsia="NSimSun" w:ascii="Garamond" w:hAnsi="Garamond"/>
        </w:rPr>
        <w:t xml:space="preserve"> ze specyfikacj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istotnych warunk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w zam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wienia oraz</w:t>
      </w:r>
      <w:r>
        <w:rPr>
          <w:rFonts w:eastAsia="NSimSun" w:cs="NSimSun" w:ascii="Garamond" w:hAnsi="Garamond"/>
        </w:rPr>
        <w:t> </w:t>
      </w:r>
      <w:r>
        <w:rPr>
          <w:rFonts w:eastAsia="NSimSun" w:ascii="Garamond" w:hAnsi="Garamond"/>
        </w:rPr>
        <w:t>za</w:t>
      </w:r>
      <w:r>
        <w:rPr>
          <w:rFonts w:eastAsia="NSimSun" w:cs="Calibri" w:ascii="Garamond" w:hAnsi="Garamond"/>
        </w:rPr>
        <w:t>łą</w:t>
      </w:r>
      <w:r>
        <w:rPr>
          <w:rFonts w:eastAsia="NSimSun" w:ascii="Garamond" w:hAnsi="Garamond"/>
        </w:rPr>
        <w:t>cznikami do niej i nie wnosimy zastrze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e</w:t>
      </w:r>
      <w:r>
        <w:rPr>
          <w:rFonts w:eastAsia="NSimSun" w:cs="NSimSun" w:ascii="Garamond" w:hAnsi="Garamond"/>
        </w:rPr>
        <w:t>ń</w:t>
      </w:r>
      <w:r>
        <w:rPr>
          <w:rFonts w:eastAsia="NSimSun" w:ascii="Garamond" w:hAnsi="Garamond"/>
        </w:rPr>
        <w:t>,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  <w:t>uzyskali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my niezb</w:t>
      </w:r>
      <w:r>
        <w:rPr>
          <w:rFonts w:eastAsia="NSimSun" w:cs="Calibri" w:ascii="Garamond" w:hAnsi="Garamond"/>
        </w:rPr>
        <w:t>ę</w:t>
      </w:r>
      <w:r>
        <w:rPr>
          <w:rFonts w:eastAsia="NSimSun" w:ascii="Garamond" w:hAnsi="Garamond"/>
        </w:rPr>
        <w:t>dne informacje, potrzebne do w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a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ciwego przygotowania oferty i nie wnosimy uwag,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  <w:t>uwa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amy si</w:t>
      </w:r>
      <w:r>
        <w:rPr>
          <w:rFonts w:eastAsia="NSimSun" w:cs="Calibri" w:ascii="Garamond" w:hAnsi="Garamond"/>
        </w:rPr>
        <w:t>ę</w:t>
      </w:r>
      <w:r>
        <w:rPr>
          <w:rFonts w:eastAsia="NSimSun" w:ascii="Garamond" w:hAnsi="Garamond"/>
        </w:rPr>
        <w:t xml:space="preserve"> za zwi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>zanych niniejsz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ofert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na czas wskazany w</w:t>
      </w:r>
      <w:r>
        <w:rPr>
          <w:rFonts w:eastAsia="NSimSun" w:cs="NSimSun" w:ascii="Garamond" w:hAnsi="Garamond"/>
        </w:rPr>
        <w:t> </w:t>
      </w:r>
      <w:r>
        <w:rPr>
          <w:rFonts w:eastAsia="NSimSun" w:ascii="Garamond" w:hAnsi="Garamond"/>
        </w:rPr>
        <w:t>specyfikacji istotnych warunk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w zam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wienia,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  <w:t>za</w:t>
      </w:r>
      <w:r>
        <w:rPr>
          <w:rFonts w:eastAsia="NSimSun" w:cs="Calibri" w:ascii="Garamond" w:hAnsi="Garamond"/>
        </w:rPr>
        <w:t>łą</w:t>
      </w:r>
      <w:r>
        <w:rPr>
          <w:rFonts w:eastAsia="NSimSun" w:ascii="Garamond" w:hAnsi="Garamond"/>
        </w:rPr>
        <w:t>czony do specyfikacji istotnych warunk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w zam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wienia projekt umowy zosta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 xml:space="preserve"> przez nas zaakceptowany i zobowi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>zujemy si</w:t>
      </w:r>
      <w:r>
        <w:rPr>
          <w:rFonts w:eastAsia="NSimSun" w:cs="Calibri" w:ascii="Garamond" w:hAnsi="Garamond"/>
        </w:rPr>
        <w:t>ę</w:t>
      </w:r>
      <w:r>
        <w:rPr>
          <w:rFonts w:eastAsia="NSimSun" w:ascii="Garamond" w:hAnsi="Garamond"/>
        </w:rPr>
        <w:t>, w przypadku wyboru naszej oferty                                                       do zawarcia umowy na wy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ej wymienionych warunkach w miejscu i</w:t>
      </w:r>
      <w:r>
        <w:rPr>
          <w:rFonts w:eastAsia="NSimSun" w:cs="NSimSun" w:ascii="Garamond" w:hAnsi="Garamond"/>
        </w:rPr>
        <w:t> </w:t>
      </w:r>
      <w:r>
        <w:rPr>
          <w:rFonts w:eastAsia="NSimSun" w:ascii="Garamond" w:hAnsi="Garamond"/>
        </w:rPr>
        <w:t>terminie wyznaczonym przez Zamawiaj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>cego,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/>
      </w:pPr>
      <w:r>
        <w:rPr>
          <w:rFonts w:eastAsia="NSimSun" w:ascii="Garamond" w:hAnsi="Garamond"/>
        </w:rPr>
        <w:t>zgodnie z art. 24 ust. 11 ustawy z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o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ymy - w</w:t>
      </w:r>
      <w:r>
        <w:rPr>
          <w:rFonts w:eastAsia="NSimSun" w:cs="NSimSun" w:ascii="Garamond" w:hAnsi="Garamond"/>
        </w:rPr>
        <w:t> </w:t>
      </w:r>
      <w:r>
        <w:rPr>
          <w:rFonts w:eastAsia="NSimSun" w:ascii="Garamond" w:hAnsi="Garamond"/>
        </w:rPr>
        <w:t>terminie 3 dni od dnia zamieszczenia na stronie internetowej Zamawiaj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>cego informacji, o kt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rej mowa w art. 86 ust. 5 - 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wiadczenie  o przynale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no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ci lub braku przynale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no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ci  do tej samej grupy kapita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owej, o kt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rej mowa  w art. 24 ust. 1 pkt 23 ustawy. Opcjonalnie wraz ze z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o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eniem 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 xml:space="preserve">wiadczenia przedstawimy dowody, </w:t>
      </w:r>
      <w:r>
        <w:rPr>
          <w:rFonts w:eastAsia="NSimSun" w:cs="Calibri" w:ascii="Garamond" w:hAnsi="Garamond"/>
        </w:rPr>
        <w:t>ż</w:t>
      </w:r>
      <w:r>
        <w:rPr>
          <w:rFonts w:eastAsia="NSimSun" w:ascii="Garamond" w:hAnsi="Garamond"/>
        </w:rPr>
        <w:t>e powi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>zania z innym wykonawc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nie prowadz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do zak</w:t>
      </w:r>
      <w:r>
        <w:rPr>
          <w:rFonts w:eastAsia="NSimSun" w:cs="Calibri" w:ascii="Garamond" w:hAnsi="Garamond"/>
        </w:rPr>
        <w:t>ł</w:t>
      </w:r>
      <w:r>
        <w:rPr>
          <w:rFonts w:eastAsia="NSimSun" w:cs="NSimSun" w:ascii="Garamond" w:hAnsi="Garamond"/>
        </w:rPr>
        <w:t>ó</w:t>
      </w:r>
      <w:r>
        <w:rPr>
          <w:rFonts w:eastAsia="NSimSun" w:ascii="Garamond" w:hAnsi="Garamond"/>
        </w:rPr>
        <w:t>cenia konkurencji w</w:t>
      </w:r>
      <w:r>
        <w:rPr>
          <w:rFonts w:eastAsia="NSimSun" w:cs="NSimSun" w:ascii="Garamond" w:hAnsi="Garamond"/>
        </w:rPr>
        <w:t> </w:t>
      </w:r>
      <w:r>
        <w:rPr>
          <w:rFonts w:eastAsia="NSimSun" w:ascii="Garamond" w:hAnsi="Garamond"/>
        </w:rPr>
        <w:t>post</w:t>
      </w:r>
      <w:r>
        <w:rPr>
          <w:rFonts w:eastAsia="NSimSun" w:cs="Calibri" w:ascii="Garamond" w:hAnsi="Garamond"/>
        </w:rPr>
        <w:t>ę</w:t>
      </w:r>
      <w:r>
        <w:rPr>
          <w:rFonts w:eastAsia="NSimSun" w:ascii="Garamond" w:hAnsi="Garamond"/>
        </w:rPr>
        <w:t>powaniu o udzielenie zamówienia,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  <w:t>wszystkie informacje podane w 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wiadczeniach za</w:t>
      </w:r>
      <w:r>
        <w:rPr>
          <w:rFonts w:eastAsia="NSimSun" w:cs="Calibri" w:ascii="Garamond" w:hAnsi="Garamond"/>
        </w:rPr>
        <w:t>łą</w:t>
      </w:r>
      <w:r>
        <w:rPr>
          <w:rFonts w:eastAsia="NSimSun" w:ascii="Garamond" w:hAnsi="Garamond"/>
        </w:rPr>
        <w:t>czonych do oferty s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aktualne                          i zgodne z prawd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oraz zosta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y przedstawione z pe</w:t>
      </w:r>
      <w:r>
        <w:rPr>
          <w:rFonts w:eastAsia="NSimSun" w:cs="Calibri" w:ascii="Garamond" w:hAnsi="Garamond"/>
        </w:rPr>
        <w:t>ł</w:t>
      </w:r>
      <w:r>
        <w:rPr>
          <w:rFonts w:eastAsia="NSimSun" w:ascii="Garamond" w:hAnsi="Garamond"/>
        </w:rPr>
        <w:t>n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wiadomo</w:t>
      </w:r>
      <w:r>
        <w:rPr>
          <w:rFonts w:eastAsia="NSimSun" w:cs="Calibri" w:ascii="Garamond" w:hAnsi="Garamond"/>
        </w:rPr>
        <w:t>ś</w:t>
      </w:r>
      <w:r>
        <w:rPr>
          <w:rFonts w:eastAsia="NSimSun" w:ascii="Garamond" w:hAnsi="Garamond"/>
        </w:rPr>
        <w:t>ci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 xml:space="preserve"> konsekwencji wprowadzenia Zamawiaj</w:t>
      </w:r>
      <w:r>
        <w:rPr>
          <w:rFonts w:eastAsia="NSimSun" w:cs="Calibri" w:ascii="Garamond" w:hAnsi="Garamond"/>
        </w:rPr>
        <w:t>ą</w:t>
      </w:r>
      <w:r>
        <w:rPr>
          <w:rFonts w:eastAsia="NSimSun" w:ascii="Garamond" w:hAnsi="Garamond"/>
        </w:rPr>
        <w:t>cego w b</w:t>
      </w:r>
      <w:r>
        <w:rPr>
          <w:rFonts w:eastAsia="NSimSun" w:cs="Calibri" w:ascii="Garamond" w:hAnsi="Garamond"/>
        </w:rPr>
        <w:t>łą</w:t>
      </w:r>
      <w:r>
        <w:rPr>
          <w:rFonts w:eastAsia="NSimSun" w:ascii="Garamond" w:hAnsi="Garamond"/>
        </w:rPr>
        <w:t>d przy przedstawianiu informacji,</w:t>
      </w:r>
    </w:p>
    <w:p>
      <w:pPr>
        <w:pStyle w:val="Tretekstu"/>
        <w:numPr>
          <w:ilvl w:val="1"/>
          <w:numId w:val="1"/>
        </w:numPr>
        <w:spacing w:lineRule="auto" w:line="360" w:before="0" w:after="0"/>
        <w:ind w:left="426" w:hanging="426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  <w:t>przed podpisaniem umowy zobowiązujemy się do wniesienia zabezpieczenia należytego wykonania umowy w wysokości 10% ceny ofertowej,</w:t>
      </w:r>
    </w:p>
    <w:p>
      <w:pPr>
        <w:pStyle w:val="Tretekstu"/>
        <w:suppressAutoHyphens w:val="false"/>
        <w:spacing w:lineRule="auto" w:line="360" w:before="0" w:after="0"/>
        <w:ind w:right="68" w:hanging="0"/>
        <w:jc w:val="both"/>
        <w:rPr/>
      </w:pPr>
      <w:r>
        <w:rPr>
          <w:rFonts w:eastAsia="NSimSun" w:ascii="Garamond" w:hAnsi="Garamond"/>
        </w:rPr>
        <w:t>h)  n</w:t>
      </w:r>
      <w:r>
        <w:rPr>
          <w:rFonts w:cs="Segoe UI Light" w:ascii="Garamond" w:hAnsi="Garamond"/>
          <w:color w:val="000000" w:themeColor="text1"/>
          <w:lang w:eastAsia="pl-PL"/>
        </w:rPr>
        <w:t>ie będziemy rościć pretensji w przypadku zatrzymania przez Zamawiającego wadium wraz z odsetkami, jeżeli w odpowiedzi na wezwanie, o którym mowa w art. 26 ust. 3 i 3a ustawy,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będzie powodowało brak możliwości wybrania złożonej przez nas oferty jako najkorzystniejszej,</w:t>
      </w:r>
    </w:p>
    <w:p>
      <w:pPr>
        <w:pStyle w:val="Normal"/>
        <w:suppressAutoHyphens w:val="false"/>
        <w:spacing w:lineRule="auto" w:line="360"/>
        <w:ind w:right="68" w:hanging="0"/>
        <w:jc w:val="both"/>
        <w:rPr/>
      </w:pPr>
      <w:r>
        <w:rPr>
          <w:rFonts w:cs="Segoe UI Light" w:ascii="Garamond" w:hAnsi="Garamond"/>
          <w:color w:val="000000" w:themeColor="text1"/>
          <w:lang w:eastAsia="pl-PL"/>
        </w:rPr>
        <w:t>i) z</w:t>
      </w:r>
      <w:r>
        <w:rPr>
          <w:rFonts w:cs="Segoe UI Light" w:ascii="Garamond" w:hAnsi="Garamond"/>
          <w:lang w:eastAsia="pl-PL"/>
        </w:rPr>
        <w:t xml:space="preserve">ostałem/zostaliśmy poinformowany(-i), że nie później niż w terminie składania ofert mogę/możemy </w:t>
      </w:r>
      <w:r>
        <w:rPr>
          <w:rFonts w:cs="Segoe UI Light" w:ascii="Garamond" w:hAnsi="Garamond"/>
          <w:color w:val="000000"/>
          <w:lang w:eastAsia="pl-PL"/>
        </w:rPr>
        <w:t xml:space="preserve">zgodnie z art. 8 ust. </w:t>
      </w:r>
      <w:r>
        <w:rPr>
          <w:rFonts w:cs="Segoe UI Light" w:ascii="Garamond" w:hAnsi="Garamond"/>
          <w:lang w:eastAsia="pl-PL"/>
        </w:rPr>
        <w:t xml:space="preserve">3 ustawy z dnia 29 stycznia 2004r. – Prawo zamówień publicznych (Dz. U. z 2015, poz. 2164 z późn. zm.) zastrzec, iż Zamawiający nie będzie mógł udostępnić informacji stanowiących tajemnicę </w:t>
      </w:r>
      <w:r>
        <w:rPr>
          <w:rFonts w:cs="Segoe UI Light" w:ascii="Garamond" w:hAnsi="Garamond"/>
          <w:color w:val="000000" w:themeColor="text1"/>
          <w:lang w:eastAsia="pl-PL"/>
        </w:rPr>
        <w:t>przedsiębiorstwa w rozumieniu przepisów o zwalczaniu nieuczciwej konkurencji, po uprzednim wykazaniu przeze mnie/nas, nie później jednak niż w terminie składania ofert, że zastrzeżone informację stanowią tajemnicę przedsiębiorstwa.</w:t>
      </w:r>
    </w:p>
    <w:p>
      <w:pPr>
        <w:pStyle w:val="Normal"/>
        <w:suppressAutoHyphens w:val="false"/>
        <w:spacing w:lineRule="auto" w:line="360"/>
        <w:ind w:right="68" w:hanging="0"/>
        <w:jc w:val="both"/>
        <w:rPr/>
      </w:pPr>
      <w:r>
        <w:rPr>
          <w:rFonts w:eastAsia="NSimSun" w:ascii="Garamond" w:hAnsi="Garamond"/>
          <w:b/>
          <w:bCs/>
          <w:i w:val="false"/>
          <w:iCs w:val="false"/>
          <w:color w:val="00000A"/>
        </w:rPr>
        <w:t>8. Kod(y)/hasło(a) dostępu do zakodowanego Jednolitego Europejskiego Dokumentu Zamówienia (JEDZ) przesłanego Zamawiającemu drogą elektroniczną: …………………………………………………………………………………………………..………………………………………………………………………………………………….</w:t>
      </w:r>
      <w:r>
        <w:rPr>
          <w:rFonts w:eastAsia="NSimSun" w:ascii="Garamond" w:hAnsi="Garamond"/>
          <w:b w:val="false"/>
          <w:bCs w:val="false"/>
          <w:color w:val="CE181E"/>
        </w:rPr>
        <w:t>.</w:t>
      </w:r>
    </w:p>
    <w:p>
      <w:pPr>
        <w:pStyle w:val="Normal"/>
        <w:suppressAutoHyphens w:val="false"/>
        <w:spacing w:lineRule="auto" w:line="360"/>
        <w:ind w:right="68" w:hanging="0"/>
        <w:jc w:val="both"/>
        <w:rPr/>
      </w:pPr>
      <w:r>
        <w:rPr>
          <w:rFonts w:eastAsia="NSimSun" w:cs="Segoe UI Light" w:ascii="Garamond" w:hAnsi="Garamond"/>
          <w:b/>
          <w:bCs/>
        </w:rPr>
        <w:t>9.</w:t>
      </w:r>
      <w:r>
        <w:rPr>
          <w:rFonts w:eastAsia="NSimSun" w:cs="Segoe UI Light" w:ascii="Garamond" w:hAnsi="Garamond"/>
        </w:rPr>
        <w:t xml:space="preserve"> </w:t>
      </w:r>
      <w:r>
        <w:rPr>
          <w:rFonts w:eastAsia="" w:cs="Segoe UI Light" w:ascii="Garamond" w:hAnsi="Garamond" w:eastAsiaTheme="minorEastAsia"/>
        </w:rPr>
        <w:t>Nie zamierzam(y) powierzać do podwykonania żadnej części niniejszego zamówienia/ następujące części niniejszego zamówienia zamierzam(y) powierzyć podwykonawcom</w:t>
      </w:r>
      <w:r>
        <w:rPr>
          <w:rStyle w:val="Zakotwiczenieprzypisudolnego"/>
          <w:rFonts w:eastAsia="" w:cs="Segoe UI Light" w:ascii="Garamond" w:hAnsi="Garamond" w:eastAsiaTheme="minorEastAsia"/>
        </w:rPr>
        <w:footnoteReference w:id="6"/>
      </w:r>
      <w:r>
        <w:rPr>
          <w:rFonts w:eastAsia="" w:cs="Segoe UI Light" w:ascii="Garamond" w:hAnsi="Garamond" w:eastAsiaTheme="minorEastAsia"/>
        </w:rPr>
        <w:t>:</w:t>
      </w:r>
    </w:p>
    <w:tbl>
      <w:tblPr>
        <w:tblW w:w="8956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3"/>
        <w:gridCol w:w="8322"/>
      </w:tblGrid>
      <w:tr>
        <w:trPr>
          <w:trHeight w:val="282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2F2F2" w:val="clear"/>
            <w:tcMar>
              <w:left w:w="83" w:type="dxa"/>
            </w:tcMar>
          </w:tcPr>
          <w:p>
            <w:pPr>
              <w:pStyle w:val="Normal"/>
              <w:tabs>
                <w:tab w:val="left" w:pos="480" w:leader="none"/>
                <w:tab w:val="left" w:pos="5103" w:leader="none"/>
                <w:tab w:val="left" w:pos="5670" w:leader="none"/>
                <w:tab w:val="right" w:pos="9720" w:leader="dot"/>
              </w:tabs>
              <w:overflowPunct w:val="true"/>
              <w:spacing w:lineRule="auto" w:line="276" w:before="120" w:after="200"/>
              <w:ind w:left="540" w:right="72" w:hanging="540"/>
              <w:jc w:val="both"/>
              <w:rPr>
                <w:rFonts w:ascii="Garamond" w:hAnsi="Garamond" w:eastAsia="" w:cs="Segoe UI Light" w:eastAsiaTheme="minorEastAsia"/>
                <w:b/>
                <w:b/>
                <w:lang w:eastAsia="zh-CN"/>
              </w:rPr>
            </w:pPr>
            <w:r>
              <w:rPr>
                <w:rFonts w:eastAsia="" w:cs="Segoe UI Light" w:ascii="Garamond" w:hAnsi="Garamond" w:eastAsiaTheme="minorEastAsia"/>
                <w:b/>
              </w:rPr>
              <w:t>L.p.</w:t>
            </w:r>
          </w:p>
        </w:tc>
        <w:tc>
          <w:tcPr>
            <w:tcW w:w="8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83" w:type="dxa"/>
            </w:tcMar>
          </w:tcPr>
          <w:p>
            <w:pPr>
              <w:pStyle w:val="Normal"/>
              <w:tabs>
                <w:tab w:val="left" w:pos="480" w:leader="none"/>
                <w:tab w:val="left" w:pos="5103" w:leader="none"/>
                <w:tab w:val="left" w:pos="5670" w:leader="none"/>
                <w:tab w:val="right" w:pos="9720" w:leader="dot"/>
              </w:tabs>
              <w:overflowPunct w:val="true"/>
              <w:spacing w:lineRule="auto" w:line="276" w:before="120" w:after="200"/>
              <w:ind w:left="540" w:right="72" w:hanging="540"/>
              <w:jc w:val="center"/>
              <w:rPr/>
            </w:pPr>
            <w:r>
              <w:rPr>
                <w:rFonts w:eastAsia="" w:cs="Segoe UI Light" w:ascii="Garamond" w:hAnsi="Garamond" w:eastAsiaTheme="minorEastAsia"/>
                <w:b/>
              </w:rPr>
              <w:t>Nazwa części zamówienia i Nazwa Podwykonawcy</w:t>
            </w:r>
            <w:r>
              <w:rPr>
                <w:rFonts w:eastAsia="" w:cs="Segoe UI Light" w:ascii="Garamond" w:hAnsi="Garamond" w:eastAsiaTheme="minorEastAsia"/>
                <w:b/>
                <w:lang w:eastAsia="zh-CN"/>
              </w:rPr>
              <w:t xml:space="preserve"> (o ile są znani)</w:t>
            </w:r>
          </w:p>
        </w:tc>
      </w:tr>
      <w:tr>
        <w:trPr>
          <w:trHeight w:val="293" w:hRule="atLeast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480" w:leader="none"/>
                <w:tab w:val="left" w:pos="5103" w:leader="none"/>
                <w:tab w:val="left" w:pos="5670" w:leader="none"/>
                <w:tab w:val="right" w:pos="9720" w:leader="dot"/>
              </w:tabs>
              <w:overflowPunct w:val="true"/>
              <w:spacing w:lineRule="auto" w:line="276" w:before="120" w:after="200"/>
              <w:ind w:left="540" w:right="72" w:hanging="540"/>
              <w:jc w:val="both"/>
              <w:rPr>
                <w:rFonts w:ascii="Garamond" w:hAnsi="Garamond" w:eastAsia="" w:cs="Segoe UI Light" w:eastAsiaTheme="minorEastAsia"/>
                <w:lang w:eastAsia="zh-CN"/>
              </w:rPr>
            </w:pPr>
            <w:r>
              <w:rPr>
                <w:rFonts w:eastAsia="" w:cs="Segoe UI Light" w:ascii="Garamond" w:hAnsi="Garamond" w:eastAsiaTheme="minorEastAsia"/>
                <w:b/>
              </w:rPr>
              <w:t>1.</w:t>
            </w:r>
          </w:p>
        </w:tc>
        <w:tc>
          <w:tcPr>
            <w:tcW w:w="8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tabs>
                <w:tab w:val="left" w:pos="480" w:leader="none"/>
                <w:tab w:val="left" w:pos="5103" w:leader="none"/>
                <w:tab w:val="left" w:pos="5670" w:leader="none"/>
                <w:tab w:val="right" w:pos="9720" w:leader="dot"/>
              </w:tabs>
              <w:overflowPunct w:val="true"/>
              <w:snapToGrid w:val="false"/>
              <w:spacing w:lineRule="auto" w:line="276" w:before="120" w:after="200"/>
              <w:ind w:left="540" w:right="72" w:hanging="540"/>
              <w:jc w:val="both"/>
              <w:rPr>
                <w:rFonts w:ascii="Garamond" w:hAnsi="Garamond" w:eastAsia="" w:cs="Segoe UI Light" w:eastAsiaTheme="minorEastAsia"/>
                <w:lang w:eastAsia="zh-CN"/>
              </w:rPr>
            </w:pPr>
            <w:r>
              <w:rPr>
                <w:rFonts w:eastAsia="" w:cs="Segoe UI Light" w:eastAsiaTheme="minorEastAsia" w:ascii="Garamond" w:hAnsi="Garamond"/>
                <w:lang w:eastAsia="zh-CN"/>
              </w:rPr>
            </w:r>
          </w:p>
          <w:p>
            <w:pPr>
              <w:pStyle w:val="Normal"/>
              <w:tabs>
                <w:tab w:val="left" w:pos="480" w:leader="none"/>
                <w:tab w:val="left" w:pos="5103" w:leader="none"/>
                <w:tab w:val="left" w:pos="5670" w:leader="none"/>
                <w:tab w:val="right" w:pos="9720" w:leader="dot"/>
              </w:tabs>
              <w:overflowPunct w:val="true"/>
              <w:snapToGrid w:val="false"/>
              <w:spacing w:lineRule="auto" w:line="276" w:before="120" w:after="200"/>
              <w:ind w:left="540" w:right="72" w:hanging="540"/>
              <w:jc w:val="both"/>
              <w:rPr>
                <w:rFonts w:ascii="Garamond" w:hAnsi="Garamond" w:eastAsia="" w:cs="Segoe UI Light" w:eastAsiaTheme="minorEastAsia"/>
                <w:lang w:eastAsia="zh-CN"/>
              </w:rPr>
            </w:pPr>
            <w:r>
              <w:rPr>
                <w:rFonts w:eastAsia="" w:cs="Segoe UI Light" w:eastAsiaTheme="minorEastAsia" w:ascii="Garamond" w:hAnsi="Garamond"/>
                <w:lang w:eastAsia="zh-CN"/>
              </w:rPr>
            </w:r>
          </w:p>
        </w:tc>
      </w:tr>
    </w:tbl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</w:r>
    </w:p>
    <w:p>
      <w:pPr>
        <w:pStyle w:val="Tretekstu"/>
        <w:spacing w:before="0" w:after="0"/>
        <w:rPr/>
      </w:pPr>
      <w:r>
        <w:rPr>
          <w:rFonts w:eastAsia="NSimSun" w:ascii="Garamond" w:hAnsi="Garamond"/>
          <w:b/>
        </w:rPr>
        <w:t>10.</w:t>
      </w:r>
      <w:r>
        <w:rPr>
          <w:rFonts w:eastAsia="NSimSun" w:ascii="Garamond" w:hAnsi="Garamond"/>
        </w:rPr>
        <w:t xml:space="preserve"> Inne informacje Wykonawcy:</w:t>
      </w:r>
    </w:p>
    <w:p>
      <w:pPr>
        <w:pStyle w:val="Tretekstu"/>
        <w:numPr>
          <w:ilvl w:val="1"/>
          <w:numId w:val="2"/>
        </w:numPr>
        <w:spacing w:before="0" w:after="0"/>
        <w:ind w:left="426" w:hanging="426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………………………………………………………………………………………………</w:t>
      </w:r>
    </w:p>
    <w:p>
      <w:pPr>
        <w:pStyle w:val="Tretekstu"/>
        <w:numPr>
          <w:ilvl w:val="1"/>
          <w:numId w:val="2"/>
        </w:numPr>
        <w:spacing w:before="0" w:after="0"/>
        <w:ind w:left="426" w:hanging="426"/>
        <w:rPr>
          <w:rFonts w:ascii="Garamond" w:hAnsi="Garamond" w:eastAsia="NSimSun"/>
        </w:rPr>
      </w:pPr>
      <w:r>
        <w:rPr>
          <w:rFonts w:eastAsia="NSimSun" w:ascii="Garamond" w:hAnsi="Garamond"/>
        </w:rPr>
        <w:t>………………………………………………………………………………………………</w:t>
      </w:r>
    </w:p>
    <w:p>
      <w:pPr>
        <w:pStyle w:val="Tretekstu"/>
        <w:numPr>
          <w:ilvl w:val="1"/>
          <w:numId w:val="2"/>
        </w:numPr>
        <w:spacing w:before="0" w:after="0"/>
        <w:ind w:left="426" w:hanging="426"/>
        <w:rPr/>
      </w:pPr>
      <w:r>
        <w:rPr>
          <w:rFonts w:eastAsia="NSimSun" w:ascii="Garamond" w:hAnsi="Garamond"/>
        </w:rPr>
        <w:t>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NSimSun"/>
        </w:rPr>
      </w:pPr>
      <w:r>
        <w:rPr>
          <w:rFonts w:eastAsia="NSimSun" w:ascii="Garamond" w:hAnsi="Garamond"/>
        </w:rPr>
      </w:r>
    </w:p>
    <w:p>
      <w:pPr>
        <w:pStyle w:val="Tretekstu"/>
        <w:spacing w:before="0" w:after="0"/>
        <w:rPr/>
      </w:pPr>
      <w:r>
        <w:rPr>
          <w:rFonts w:eastAsia="NSimSun" w:ascii="Garamond" w:hAnsi="Garamond"/>
        </w:rPr>
        <w:t>Miejscowość: .……………………, data:………………… ……………………………..……</w:t>
      </w:r>
    </w:p>
    <w:p>
      <w:pPr>
        <w:pStyle w:val="Tretekstu"/>
        <w:spacing w:before="0" w:after="0"/>
        <w:ind w:left="4536" w:hanging="0"/>
        <w:jc w:val="center"/>
        <w:rPr/>
      </w:pPr>
      <w:r>
        <w:rPr>
          <w:rFonts w:eastAsia="NSimSun" w:ascii="Garamond" w:hAnsi="Garamond"/>
          <w:i/>
        </w:rPr>
        <w:t xml:space="preserve">       </w:t>
      </w:r>
      <w:r>
        <w:rPr>
          <w:rFonts w:eastAsia="NSimSun" w:ascii="Garamond" w:hAnsi="Garamond"/>
          <w:i/>
        </w:rPr>
        <w:t>(podpis i piecz</w:t>
      </w:r>
      <w:r>
        <w:rPr>
          <w:rFonts w:eastAsia="NSimSun" w:cs="Calibri" w:ascii="Garamond" w:hAnsi="Garamond"/>
          <w:i/>
        </w:rPr>
        <w:t>ą</w:t>
      </w:r>
      <w:r>
        <w:rPr>
          <w:rFonts w:eastAsia="NSimSun" w:ascii="Garamond" w:hAnsi="Garamond"/>
          <w:i/>
        </w:rPr>
        <w:t>tka Wykonawcy lub osoby upowa</w:t>
      </w:r>
      <w:r>
        <w:rPr>
          <w:rFonts w:eastAsia="NSimSun" w:cs="Calibri" w:ascii="Garamond" w:hAnsi="Garamond"/>
          <w:i/>
        </w:rPr>
        <w:t>ż</w:t>
      </w:r>
      <w:r>
        <w:rPr>
          <w:rFonts w:eastAsia="NSimSun" w:ascii="Garamond" w:hAnsi="Garamond"/>
          <w:i/>
        </w:rPr>
        <w:t>nionej do reprezentowania Wykonawcy)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5760720" cy="769620"/>
          <wp:effectExtent l="0" t="0" r="0" b="0"/>
          <wp:docPr id="5" name="Obraz 6" descr="http://rpo.warmia.mazury.pl/zdjecia/strona/Logotypy_27_11_15/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http://rpo.warmia.mazury.pl/zdjecia/strona/Logotypy_27_11_15/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i/>
        </w:rPr>
        <w:footnoteRef/>
        <w:tab/>
      </w:r>
      <w:r>
        <w:rPr>
          <w:rStyle w:val="Footnotereference"/>
          <w:i/>
        </w:rPr>
        <w:tab/>
        <w:tab/>
        <w:tab/>
        <w:tab/>
      </w:r>
      <w:r>
        <w:rPr>
          <w:i/>
        </w:rPr>
        <w:t xml:space="preserve"> </w:t>
      </w:r>
      <w:r>
        <w:rPr>
          <w:i/>
          <w:lang w:val="pl-PL"/>
        </w:rPr>
        <w:t>Uwaga! W przypadku składania oferty na więcej niż jedną część zamówienia Wykonawca składa ofertę na każdą część zamówienia na odrębnym formularzu ofertowym/wzorze formularza ofertowego.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i/>
        </w:rPr>
        <w:footnoteRef/>
        <w:tab/>
      </w:r>
      <w:r>
        <w:rPr>
          <w:rStyle w:val="Footnotereference"/>
          <w:i/>
        </w:rPr>
        <w:tab/>
        <w:tab/>
        <w:tab/>
        <w:tab/>
      </w:r>
      <w:r>
        <w:rPr>
          <w:i/>
        </w:rPr>
        <w:t xml:space="preserve"> </w:t>
      </w:r>
      <w:r>
        <w:rPr>
          <w:i/>
          <w:lang w:val="pl-PL"/>
        </w:rPr>
        <w:t>Należy szczegółowo podać cechy i parametry techniczne oferowanego sprzętu (właściwie do przedmiotu zamówienia w danej części zamówienia), łącznie z nazwą. W razie konieczności należy załączyć dokumenty odpowiadające oferowanemu sprzętowi i o tym poinformować w treści formularza ofertowego ze wskazaniem liczby stron załączników.</w:t>
      </w:r>
    </w:p>
  </w:footnote>
  <w:footnote w:id="4">
    <w:p>
      <w:pPr>
        <w:pStyle w:val="Footnotetext"/>
        <w:rPr/>
      </w:pPr>
      <w:r>
        <w:rPr>
          <w:rStyle w:val="Footnotereference"/>
          <w:i/>
        </w:rPr>
        <w:footnoteRef/>
        <w:tab/>
      </w:r>
      <w:r>
        <w:rPr>
          <w:rStyle w:val="Footnotereference"/>
          <w:i/>
        </w:rPr>
        <w:tab/>
        <w:tab/>
        <w:tab/>
      </w:r>
      <w:r>
        <w:rPr>
          <w:i/>
        </w:rPr>
        <w:t xml:space="preserve"> </w:t>
      </w:r>
      <w:r>
        <w:rPr>
          <w:i/>
          <w:lang w:val="pl-PL"/>
        </w:rPr>
        <w:t>Wykonawca wypełnia/zaznacza tylko w przypadku składania oferty na Część I.</w:t>
      </w:r>
    </w:p>
  </w:footnote>
  <w:footnote w:id="5">
    <w:p>
      <w:pPr>
        <w:pStyle w:val="Footnotetext"/>
        <w:rPr/>
      </w:pPr>
      <w:r>
        <w:rPr>
          <w:rStyle w:val="Footnotereference"/>
          <w:rFonts w:cs="Segoe UI Light" w:ascii="Garamond" w:hAnsi="Garamond"/>
        </w:rPr>
        <w:footnoteRef/>
        <w:tab/>
      </w:r>
      <w:r>
        <w:rPr>
          <w:rStyle w:val="Footnotereference"/>
          <w:rFonts w:cs="Segoe UI Light" w:ascii="Garamond" w:hAnsi="Garamond"/>
        </w:rPr>
        <w:tab/>
        <w:tab/>
        <w:tab/>
      </w:r>
      <w:r>
        <w:rPr>
          <w:rFonts w:cs="Segoe UI Light" w:ascii="Garamond" w:hAnsi="Garamond"/>
        </w:rPr>
        <w:t xml:space="preserve"> Niepotrzebne skreślić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rFonts w:cs="Segoe UI Light" w:ascii="Garamond" w:hAnsi="Garamond"/>
        </w:rPr>
        <w:t>Niepotrzebne skreślić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33696638"/>
    </w:sdtPr>
    <w:sdtContent>
      <w:p>
        <w:pPr>
          <w:pStyle w:val="Gwka"/>
          <w:pBdr>
            <w:bottom w:val="single" w:sz="4" w:space="1" w:color="D9D9D9"/>
          </w:pBdr>
          <w:jc w:val="right"/>
          <w:rPr/>
        </w:pPr>
        <w:r>
          <w:rPr>
            <w:color w:val="7F7F7F" w:themeColor="background1" w:themeShade="7f"/>
            <w:spacing w:val="60"/>
          </w:rPr>
          <w:t>Strona</w:t>
        </w:r>
        <w:r>
          <w:rPr/>
          <w:t xml:space="preserve"> |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aramond" w:hAnsi="Garamond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aramond" w:hAnsi="Garamond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ind w:left="227" w:hanging="227"/>
      </w:pPr>
    </w:lvl>
    <w:lvl w:ilvl="1">
      <w:start w:val="1"/>
      <w:numFmt w:val="decimal"/>
      <w:suff w:val="space"/>
      <w:lvlText w:val="%2)"/>
      <w:lvlJc w:val="left"/>
      <w:pPr>
        <w:ind w:left="680" w:hanging="3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51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bb51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b5189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b5189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bb51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6104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6104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94355"/>
    <w:rPr>
      <w:rFonts w:ascii="Segoe UI" w:hAnsi="Segoe UI" w:eastAsia="Times New Roman" w:cs="Segoe UI"/>
      <w:sz w:val="18"/>
      <w:szCs w:val="18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ascii="Garamond" w:hAnsi="Garamond"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Garamond" w:hAnsi="Garamond"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ascii="Garamond" w:hAnsi="Garamond"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Garamond" w:hAnsi="Garamond"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Garamond" w:hAnsi="Garamond"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Garamond" w:hAnsi="Garamond"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ascii="Garamond" w:hAnsi="Garamond"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ascii="Garamond" w:hAnsi="Garamond"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Garamond" w:hAnsi="Garamond"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ascii="Garamond" w:hAnsi="Garamond"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bb518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bb5189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bb5189"/>
    <w:pPr>
      <w:suppressAutoHyphens w:val="false"/>
    </w:pPr>
    <w:rPr>
      <w:sz w:val="20"/>
      <w:szCs w:val="20"/>
      <w:lang w:val="x-none" w:eastAsia="x-none"/>
    </w:rPr>
  </w:style>
  <w:style w:type="paragraph" w:styleId="Gwka">
    <w:name w:val="Header"/>
    <w:basedOn w:val="Normal"/>
    <w:link w:val="NagwekZnak"/>
    <w:uiPriority w:val="99"/>
    <w:unhideWhenUsed/>
    <w:rsid w:val="00f6104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61043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4355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F19A-17BA-4EB0-94FD-ACA6EC17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LibreOffice/5.4.4.2$Windows_x86 LibreOffice_project/2524958677847fb3bb44820e40380acbe820f960</Application>
  <Pages>4</Pages>
  <Words>851</Words>
  <Characters>5982</Characters>
  <CharactersWithSpaces>7273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2017-12-06T10:41:00Z</dcterms:created>
  <dc:creator>Arkadiusz Połojański</dc:creator>
  <dc:description/>
  <dc:language>pl-PL</dc:language>
  <cp:lastModifiedBy/>
  <cp:lastPrinted>2018-05-17T08:31:46Z</cp:lastPrinted>
  <dcterms:modified xsi:type="dcterms:W3CDTF">2018-05-18T13:22:19Z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