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27" w:rsidRDefault="00000627" w:rsidP="00F9234C">
      <w:pPr>
        <w:pStyle w:val="Tytu"/>
        <w:tabs>
          <w:tab w:val="left" w:pos="5387"/>
        </w:tabs>
      </w:pPr>
      <w:r>
        <w:tab/>
        <w:t>PROJEKT NR 2</w:t>
      </w:r>
    </w:p>
    <w:p w:rsidR="00F9234C" w:rsidRPr="004C0EA3" w:rsidRDefault="008D4B0A" w:rsidP="00F9234C">
      <w:pPr>
        <w:pStyle w:val="Tytu"/>
        <w:tabs>
          <w:tab w:val="left" w:pos="5387"/>
        </w:tabs>
        <w:rPr>
          <w:b w:val="0"/>
          <w:i/>
          <w:u w:val="single"/>
        </w:rPr>
      </w:pPr>
      <w:r>
        <w:t xml:space="preserve">Uchwała  nr </w:t>
      </w:r>
      <w:r w:rsidR="00183E61">
        <w:t>X</w:t>
      </w:r>
      <w:r>
        <w:t>L</w:t>
      </w:r>
      <w:r w:rsidR="00EA2575">
        <w:t>V</w:t>
      </w:r>
      <w:r w:rsidR="001639CB">
        <w:t>I</w:t>
      </w:r>
      <w:r w:rsidR="00F9234C" w:rsidRPr="004C0EA3">
        <w:t>/</w:t>
      </w:r>
      <w:r w:rsidR="00166FDD">
        <w:t>/2017</w:t>
      </w:r>
    </w:p>
    <w:p w:rsidR="00F9234C" w:rsidRPr="004C0EA3" w:rsidRDefault="00F9234C" w:rsidP="00F9234C">
      <w:pPr>
        <w:pStyle w:val="Tytu"/>
        <w:tabs>
          <w:tab w:val="left" w:pos="5387"/>
        </w:tabs>
      </w:pPr>
      <w:r w:rsidRPr="004C0EA3">
        <w:t>Rady Miejskiej w Giżycku</w:t>
      </w:r>
    </w:p>
    <w:p w:rsidR="00F9234C" w:rsidRPr="004C0EA3" w:rsidRDefault="00F9234C" w:rsidP="00F9234C">
      <w:pPr>
        <w:jc w:val="center"/>
        <w:rPr>
          <w:b/>
          <w:sz w:val="24"/>
        </w:rPr>
      </w:pPr>
      <w:r w:rsidRPr="004C0EA3">
        <w:rPr>
          <w:b/>
          <w:sz w:val="24"/>
        </w:rPr>
        <w:t>z dnia</w:t>
      </w:r>
      <w:r w:rsidR="00EA2575">
        <w:rPr>
          <w:b/>
          <w:sz w:val="24"/>
        </w:rPr>
        <w:t xml:space="preserve"> października</w:t>
      </w:r>
      <w:r w:rsidR="00166FDD">
        <w:rPr>
          <w:b/>
          <w:sz w:val="24"/>
        </w:rPr>
        <w:t xml:space="preserve"> 2017</w:t>
      </w:r>
      <w:r w:rsidRPr="004C0EA3">
        <w:rPr>
          <w:b/>
          <w:sz w:val="24"/>
        </w:rPr>
        <w:t xml:space="preserve"> roku</w:t>
      </w:r>
    </w:p>
    <w:p w:rsidR="00F9234C" w:rsidRPr="004C0EA3" w:rsidRDefault="00F9234C" w:rsidP="00F9234C">
      <w:pPr>
        <w:rPr>
          <w:sz w:val="24"/>
        </w:rPr>
      </w:pPr>
    </w:p>
    <w:p w:rsidR="00F9234C" w:rsidRPr="004C0EA3" w:rsidRDefault="00F9234C" w:rsidP="00F9234C">
      <w:pPr>
        <w:rPr>
          <w:sz w:val="24"/>
        </w:rPr>
      </w:pPr>
      <w:r w:rsidRPr="004C0EA3">
        <w:rPr>
          <w:sz w:val="24"/>
        </w:rPr>
        <w:t xml:space="preserve">w sprawie: </w:t>
      </w:r>
      <w:r w:rsidR="002B2EF1">
        <w:rPr>
          <w:sz w:val="24"/>
        </w:rPr>
        <w:t>zmiany  budżetu  miasta na  2017</w:t>
      </w:r>
      <w:r w:rsidRPr="004C0EA3">
        <w:rPr>
          <w:sz w:val="24"/>
        </w:rPr>
        <w:t xml:space="preserve"> rok</w:t>
      </w:r>
      <w:r w:rsidR="0085786E">
        <w:rPr>
          <w:sz w:val="24"/>
        </w:rPr>
        <w:t>.</w:t>
      </w:r>
      <w:bookmarkStart w:id="0" w:name="_GoBack"/>
      <w:bookmarkEnd w:id="0"/>
    </w:p>
    <w:p w:rsidR="00F9234C" w:rsidRPr="004C0EA3" w:rsidRDefault="00F9234C" w:rsidP="00F9234C">
      <w:pPr>
        <w:jc w:val="both"/>
        <w:rPr>
          <w:sz w:val="24"/>
        </w:rPr>
      </w:pPr>
    </w:p>
    <w:p w:rsidR="00F9234C" w:rsidRPr="004C0EA3" w:rsidRDefault="00F9234C" w:rsidP="00F9234C">
      <w:pPr>
        <w:jc w:val="both"/>
      </w:pPr>
      <w:r w:rsidRPr="004C0EA3">
        <w:rPr>
          <w:sz w:val="24"/>
        </w:rPr>
        <w:t xml:space="preserve"> </w:t>
      </w:r>
      <w:r w:rsidRPr="004C0EA3">
        <w:rPr>
          <w:sz w:val="28"/>
        </w:rPr>
        <w:t xml:space="preserve">                                   </w:t>
      </w:r>
      <w:r w:rsidRPr="004C0EA3">
        <w:t>Na podstawie art.18 ust.2 pkt.4 ustawy z dnia 8 marca 1990 roku o samorządzie gminnym (tekst jedno</w:t>
      </w:r>
      <w:r w:rsidR="003A0EBC">
        <w:t>lity Dz.U.z 2017</w:t>
      </w:r>
      <w:r w:rsidRPr="004C0EA3">
        <w:t xml:space="preserve"> r, poz.</w:t>
      </w:r>
      <w:r w:rsidR="003A0EBC">
        <w:t>1875</w:t>
      </w:r>
      <w:r w:rsidRPr="004C0EA3">
        <w:t>) oraz art.211 i art.212  ustawy z dnia  27 sierpnia 2009 roku  o finansach  publicznyc</w:t>
      </w:r>
      <w:r w:rsidR="00360096">
        <w:t>h ( tekst jednolity Dz.U. z 2016</w:t>
      </w:r>
      <w:r w:rsidRPr="004C0EA3">
        <w:t xml:space="preserve"> r, poz.</w:t>
      </w:r>
      <w:r w:rsidR="00360096">
        <w:t>1870</w:t>
      </w:r>
      <w:r w:rsidRPr="004C0EA3">
        <w:t xml:space="preserve">, z późn.zm.) </w:t>
      </w:r>
    </w:p>
    <w:p w:rsidR="00F9234C" w:rsidRPr="004C0EA3" w:rsidRDefault="00F9234C" w:rsidP="00F9234C">
      <w:pPr>
        <w:jc w:val="both"/>
      </w:pPr>
      <w:r w:rsidRPr="004C0EA3">
        <w:t>Rada Miejska uchwala co następuje:</w:t>
      </w:r>
    </w:p>
    <w:p w:rsidR="00F9234C" w:rsidRPr="004C0EA3" w:rsidRDefault="00F9234C" w:rsidP="00F9234C">
      <w:pPr>
        <w:jc w:val="both"/>
      </w:pPr>
    </w:p>
    <w:p w:rsidR="00F9234C" w:rsidRPr="004C0EA3" w:rsidRDefault="00F9234C" w:rsidP="00F9234C">
      <w:pPr>
        <w:jc w:val="center"/>
        <w:rPr>
          <w:sz w:val="22"/>
          <w:szCs w:val="22"/>
        </w:rPr>
      </w:pPr>
      <w:r w:rsidRPr="004C0EA3">
        <w:rPr>
          <w:sz w:val="22"/>
          <w:szCs w:val="22"/>
        </w:rPr>
        <w:t>§ 1.</w:t>
      </w:r>
    </w:p>
    <w:p w:rsidR="00F9234C" w:rsidRPr="00F863F1" w:rsidRDefault="00F9234C" w:rsidP="00F9234C">
      <w:pPr>
        <w:ind w:left="360"/>
        <w:jc w:val="both"/>
        <w:rPr>
          <w:sz w:val="22"/>
          <w:szCs w:val="22"/>
        </w:rPr>
      </w:pPr>
      <w:r w:rsidRPr="00F863F1">
        <w:rPr>
          <w:sz w:val="22"/>
          <w:szCs w:val="22"/>
        </w:rPr>
        <w:t>Dokonuje  się  zmian  w  budżecie  Mias</w:t>
      </w:r>
      <w:r w:rsidR="00166FDD" w:rsidRPr="00F863F1">
        <w:rPr>
          <w:sz w:val="22"/>
          <w:szCs w:val="22"/>
        </w:rPr>
        <w:t>ta  Giżycka  na  2017</w:t>
      </w:r>
      <w:r w:rsidRPr="00F863F1">
        <w:rPr>
          <w:sz w:val="22"/>
          <w:szCs w:val="22"/>
        </w:rPr>
        <w:t xml:space="preserve">  rok  uchwalonym  Uchwałą  nr X</w:t>
      </w:r>
      <w:r w:rsidR="00166FDD" w:rsidRPr="00F863F1">
        <w:rPr>
          <w:sz w:val="22"/>
          <w:szCs w:val="22"/>
        </w:rPr>
        <w:t>XX</w:t>
      </w:r>
      <w:r w:rsidRPr="00F863F1">
        <w:rPr>
          <w:sz w:val="22"/>
          <w:szCs w:val="22"/>
        </w:rPr>
        <w:t>/</w:t>
      </w:r>
      <w:r w:rsidR="00166FDD" w:rsidRPr="00F863F1">
        <w:rPr>
          <w:sz w:val="22"/>
          <w:szCs w:val="22"/>
        </w:rPr>
        <w:t>/2016</w:t>
      </w:r>
      <w:r w:rsidRPr="00F863F1">
        <w:rPr>
          <w:sz w:val="22"/>
          <w:szCs w:val="22"/>
        </w:rPr>
        <w:t xml:space="preserve">  Rady  Miejskiej  w  G</w:t>
      </w:r>
      <w:r w:rsidR="00166FDD" w:rsidRPr="00F863F1">
        <w:rPr>
          <w:sz w:val="22"/>
          <w:szCs w:val="22"/>
        </w:rPr>
        <w:t>iżycku  z  dnia 28</w:t>
      </w:r>
      <w:r w:rsidRPr="00F863F1">
        <w:rPr>
          <w:sz w:val="22"/>
          <w:szCs w:val="22"/>
        </w:rPr>
        <w:t xml:space="preserve"> grudnia</w:t>
      </w:r>
      <w:r w:rsidR="00166FDD" w:rsidRPr="00F863F1">
        <w:rPr>
          <w:sz w:val="22"/>
          <w:szCs w:val="22"/>
        </w:rPr>
        <w:t xml:space="preserve"> 2016</w:t>
      </w:r>
      <w:r w:rsidRPr="00F863F1">
        <w:rPr>
          <w:sz w:val="22"/>
          <w:szCs w:val="22"/>
        </w:rPr>
        <w:t xml:space="preserve"> roku  w sprawie uchwalenia  budżetu  Gminy Miejskiej </w:t>
      </w:r>
      <w:r w:rsidR="00166FDD" w:rsidRPr="00F863F1">
        <w:rPr>
          <w:sz w:val="22"/>
          <w:szCs w:val="22"/>
        </w:rPr>
        <w:t xml:space="preserve"> Giżycko  na  2017</w:t>
      </w:r>
      <w:r w:rsidRPr="00F863F1">
        <w:rPr>
          <w:sz w:val="22"/>
          <w:szCs w:val="22"/>
        </w:rPr>
        <w:t xml:space="preserve"> rok   poprzez: </w:t>
      </w:r>
    </w:p>
    <w:p w:rsidR="00F9234C" w:rsidRPr="00F863F1" w:rsidRDefault="00F9234C" w:rsidP="00F9234C">
      <w:pPr>
        <w:numPr>
          <w:ilvl w:val="0"/>
          <w:numId w:val="1"/>
        </w:numPr>
        <w:jc w:val="both"/>
        <w:rPr>
          <w:sz w:val="22"/>
          <w:szCs w:val="22"/>
        </w:rPr>
      </w:pPr>
      <w:r w:rsidRPr="00F863F1">
        <w:rPr>
          <w:sz w:val="22"/>
          <w:szCs w:val="22"/>
        </w:rPr>
        <w:t xml:space="preserve">Dokonanie zmiany planu </w:t>
      </w:r>
      <w:r w:rsidR="004723B2">
        <w:rPr>
          <w:sz w:val="22"/>
          <w:szCs w:val="22"/>
        </w:rPr>
        <w:t xml:space="preserve">dochodów i </w:t>
      </w:r>
      <w:r w:rsidRPr="00F863F1">
        <w:rPr>
          <w:sz w:val="22"/>
          <w:szCs w:val="22"/>
        </w:rPr>
        <w:t>wydatków budżetowych</w:t>
      </w:r>
      <w:r w:rsidR="004723B2">
        <w:rPr>
          <w:sz w:val="22"/>
          <w:szCs w:val="22"/>
        </w:rPr>
        <w:t>,</w:t>
      </w:r>
      <w:r w:rsidRPr="00F863F1">
        <w:rPr>
          <w:sz w:val="22"/>
          <w:szCs w:val="22"/>
        </w:rPr>
        <w:t xml:space="preserve"> zgodnie z załącznikiem nr 1 do niniejszej uchwały.</w:t>
      </w:r>
    </w:p>
    <w:p w:rsidR="009F2D75" w:rsidRDefault="00F9234C" w:rsidP="008D4B0A">
      <w:pPr>
        <w:numPr>
          <w:ilvl w:val="0"/>
          <w:numId w:val="1"/>
        </w:numPr>
        <w:jc w:val="both"/>
        <w:rPr>
          <w:sz w:val="22"/>
          <w:szCs w:val="22"/>
        </w:rPr>
      </w:pPr>
      <w:r w:rsidRPr="00521292">
        <w:rPr>
          <w:sz w:val="22"/>
          <w:szCs w:val="22"/>
        </w:rPr>
        <w:t>Wydatki majątkowe gminy na 201</w:t>
      </w:r>
      <w:r w:rsidR="00166FDD" w:rsidRPr="00521292">
        <w:rPr>
          <w:sz w:val="22"/>
          <w:szCs w:val="22"/>
        </w:rPr>
        <w:t>7</w:t>
      </w:r>
      <w:r w:rsidR="00BD0994" w:rsidRPr="00521292">
        <w:rPr>
          <w:sz w:val="22"/>
          <w:szCs w:val="22"/>
        </w:rPr>
        <w:t xml:space="preserve"> </w:t>
      </w:r>
      <w:r w:rsidR="00C97BAB" w:rsidRPr="00521292">
        <w:rPr>
          <w:sz w:val="22"/>
          <w:szCs w:val="22"/>
        </w:rPr>
        <w:t xml:space="preserve">rok </w:t>
      </w:r>
      <w:r w:rsidR="00EA2575">
        <w:rPr>
          <w:sz w:val="22"/>
          <w:szCs w:val="22"/>
        </w:rPr>
        <w:t>po zmianach wynoszą : 24.882.524</w:t>
      </w:r>
      <w:r w:rsidRPr="00521292">
        <w:rPr>
          <w:sz w:val="22"/>
          <w:szCs w:val="22"/>
        </w:rPr>
        <w:t xml:space="preserve"> zł, </w:t>
      </w:r>
      <w:r w:rsidR="006D72C2" w:rsidRPr="00521292">
        <w:rPr>
          <w:sz w:val="22"/>
          <w:szCs w:val="22"/>
        </w:rPr>
        <w:t xml:space="preserve">w </w:t>
      </w:r>
      <w:r w:rsidR="00EA2575">
        <w:rPr>
          <w:sz w:val="22"/>
          <w:szCs w:val="22"/>
        </w:rPr>
        <w:t>tym: wydatki inwestycyjne 22.356</w:t>
      </w:r>
      <w:r w:rsidR="008B4400">
        <w:rPr>
          <w:sz w:val="22"/>
          <w:szCs w:val="22"/>
        </w:rPr>
        <w:t>.</w:t>
      </w:r>
      <w:r w:rsidR="00EA2575">
        <w:rPr>
          <w:sz w:val="22"/>
          <w:szCs w:val="22"/>
        </w:rPr>
        <w:t>2</w:t>
      </w:r>
      <w:r w:rsidR="008B4400">
        <w:rPr>
          <w:sz w:val="22"/>
          <w:szCs w:val="22"/>
        </w:rPr>
        <w:t>55</w:t>
      </w:r>
      <w:r w:rsidR="006D72C2" w:rsidRPr="00521292">
        <w:rPr>
          <w:sz w:val="22"/>
          <w:szCs w:val="22"/>
        </w:rPr>
        <w:t xml:space="preserve"> zł</w:t>
      </w:r>
      <w:r w:rsidR="001639CB">
        <w:rPr>
          <w:sz w:val="22"/>
          <w:szCs w:val="22"/>
        </w:rPr>
        <w:t>, zgodnie z załącznikiem nr 2.</w:t>
      </w:r>
    </w:p>
    <w:p w:rsidR="001639CB" w:rsidRDefault="001639CB" w:rsidP="008D4B0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Wydatki na programy i projekty realizowane ze środków pochodzących z funduszy strukturalnych i Funduszu Spójności oraz pozostałe środki pochodzące ze źródeł zagranicznych nie podlegających zwrotowi przedstawia załącznik nr 3. </w:t>
      </w:r>
    </w:p>
    <w:p w:rsidR="00EA3CC4" w:rsidRDefault="001639CB" w:rsidP="008D4B0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Zestawienie planowanych kwot dotacji udzielanych z budżetu jst, realizowanych przez podmioty należące i nienależące do sektora finansów publicznych w 2017 roku przedstawia załącznik nr 4</w:t>
      </w:r>
      <w:r w:rsidR="00EA3CC4">
        <w:rPr>
          <w:sz w:val="22"/>
          <w:szCs w:val="22"/>
        </w:rPr>
        <w:t>.</w:t>
      </w:r>
    </w:p>
    <w:p w:rsidR="002B20F8" w:rsidRDefault="002B20F8" w:rsidP="008D4B0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A2575">
        <w:rPr>
          <w:sz w:val="22"/>
          <w:szCs w:val="22"/>
        </w:rPr>
        <w:t>lan przychodów i kosztów samorządowego zakładu budżetowego na 2017 rok</w:t>
      </w:r>
      <w:r>
        <w:rPr>
          <w:sz w:val="22"/>
          <w:szCs w:val="22"/>
        </w:rPr>
        <w:t xml:space="preserve"> przedstawia załącznik nr 5.</w:t>
      </w:r>
    </w:p>
    <w:p w:rsidR="00F171DA" w:rsidRPr="008D4B0A" w:rsidRDefault="00F171DA" w:rsidP="008B4400">
      <w:pPr>
        <w:ind w:left="360"/>
        <w:jc w:val="both"/>
        <w:rPr>
          <w:sz w:val="22"/>
          <w:szCs w:val="22"/>
        </w:rPr>
      </w:pPr>
    </w:p>
    <w:p w:rsidR="002956C7" w:rsidRPr="00521292" w:rsidRDefault="002956C7" w:rsidP="00F9234C">
      <w:pPr>
        <w:jc w:val="center"/>
        <w:rPr>
          <w:sz w:val="22"/>
          <w:szCs w:val="22"/>
        </w:rPr>
      </w:pPr>
    </w:p>
    <w:p w:rsidR="00F9234C" w:rsidRPr="00F863F1" w:rsidRDefault="00F9234C" w:rsidP="00F9234C">
      <w:pPr>
        <w:jc w:val="center"/>
        <w:rPr>
          <w:sz w:val="22"/>
          <w:szCs w:val="22"/>
        </w:rPr>
      </w:pPr>
      <w:r w:rsidRPr="00F863F1">
        <w:rPr>
          <w:sz w:val="22"/>
          <w:szCs w:val="22"/>
        </w:rPr>
        <w:t>§ 2.</w:t>
      </w:r>
    </w:p>
    <w:p w:rsidR="00F9234C" w:rsidRPr="00B562D0" w:rsidRDefault="00F9234C" w:rsidP="00F9234C">
      <w:pPr>
        <w:rPr>
          <w:sz w:val="22"/>
        </w:rPr>
      </w:pPr>
      <w:r w:rsidRPr="00B562D0">
        <w:rPr>
          <w:sz w:val="22"/>
        </w:rPr>
        <w:t>Budże</w:t>
      </w:r>
      <w:r w:rsidR="006D72C2" w:rsidRPr="00B562D0">
        <w:rPr>
          <w:sz w:val="22"/>
        </w:rPr>
        <w:t>t  Miasta  Giżycka  na  rok  2017</w:t>
      </w:r>
      <w:r w:rsidRPr="00B562D0">
        <w:rPr>
          <w:sz w:val="22"/>
        </w:rPr>
        <w:t xml:space="preserve"> po  zmianach  wynosi:</w:t>
      </w:r>
    </w:p>
    <w:p w:rsidR="00F9234C" w:rsidRPr="00B562D0" w:rsidRDefault="00F9234C" w:rsidP="00F9234C">
      <w:pPr>
        <w:rPr>
          <w:b/>
          <w:sz w:val="22"/>
        </w:rPr>
      </w:pPr>
      <w:r w:rsidRPr="00B562D0">
        <w:rPr>
          <w:sz w:val="22"/>
        </w:rPr>
        <w:t>1. Plan  dochodów budżetowych                         -</w:t>
      </w:r>
      <w:r w:rsidRPr="00B562D0">
        <w:rPr>
          <w:b/>
          <w:sz w:val="22"/>
        </w:rPr>
        <w:t xml:space="preserve">  </w:t>
      </w:r>
      <w:r w:rsidR="00EA2575">
        <w:rPr>
          <w:b/>
          <w:sz w:val="22"/>
        </w:rPr>
        <w:t>122</w:t>
      </w:r>
      <w:r w:rsidRPr="00B562D0">
        <w:rPr>
          <w:b/>
          <w:sz w:val="22"/>
        </w:rPr>
        <w:t>.</w:t>
      </w:r>
      <w:r w:rsidR="00EA2575">
        <w:rPr>
          <w:b/>
          <w:sz w:val="22"/>
        </w:rPr>
        <w:t>011</w:t>
      </w:r>
      <w:r w:rsidR="008D4B0A" w:rsidRPr="00B562D0">
        <w:rPr>
          <w:b/>
          <w:sz w:val="22"/>
        </w:rPr>
        <w:t>.</w:t>
      </w:r>
      <w:r w:rsidR="008B4400">
        <w:rPr>
          <w:b/>
          <w:sz w:val="22"/>
        </w:rPr>
        <w:t>8</w:t>
      </w:r>
      <w:r w:rsidR="00EA2575">
        <w:rPr>
          <w:b/>
          <w:sz w:val="22"/>
        </w:rPr>
        <w:t>82,17</w:t>
      </w:r>
      <w:r w:rsidRPr="00B562D0">
        <w:rPr>
          <w:b/>
          <w:sz w:val="22"/>
        </w:rPr>
        <w:t xml:space="preserve"> zł</w:t>
      </w:r>
    </w:p>
    <w:p w:rsidR="00F9234C" w:rsidRPr="00B562D0" w:rsidRDefault="00F9234C" w:rsidP="00F9234C">
      <w:pPr>
        <w:rPr>
          <w:sz w:val="22"/>
        </w:rPr>
      </w:pPr>
      <w:r w:rsidRPr="00B562D0">
        <w:rPr>
          <w:sz w:val="22"/>
        </w:rPr>
        <w:t xml:space="preserve">    z  tego: d</w:t>
      </w:r>
      <w:r w:rsidR="004B3354" w:rsidRPr="00B562D0">
        <w:rPr>
          <w:sz w:val="22"/>
        </w:rPr>
        <w:t>ocho</w:t>
      </w:r>
      <w:r w:rsidR="00EA2575">
        <w:rPr>
          <w:sz w:val="22"/>
        </w:rPr>
        <w:t>dy bieżące           -   107</w:t>
      </w:r>
      <w:r w:rsidR="00C12883">
        <w:rPr>
          <w:sz w:val="22"/>
        </w:rPr>
        <w:t>.</w:t>
      </w:r>
      <w:r w:rsidR="00EA2575">
        <w:rPr>
          <w:sz w:val="22"/>
        </w:rPr>
        <w:t>62</w:t>
      </w:r>
      <w:r w:rsidR="008B4400">
        <w:rPr>
          <w:sz w:val="22"/>
        </w:rPr>
        <w:t>2</w:t>
      </w:r>
      <w:r w:rsidR="00B562D0">
        <w:rPr>
          <w:sz w:val="22"/>
        </w:rPr>
        <w:t>.</w:t>
      </w:r>
      <w:r w:rsidR="00EA2575">
        <w:rPr>
          <w:sz w:val="22"/>
        </w:rPr>
        <w:t>052,17</w:t>
      </w:r>
      <w:r w:rsidRPr="00B562D0">
        <w:rPr>
          <w:sz w:val="22"/>
        </w:rPr>
        <w:t xml:space="preserve"> zł</w:t>
      </w:r>
    </w:p>
    <w:p w:rsidR="00F9234C" w:rsidRPr="00B562D0" w:rsidRDefault="00F9234C" w:rsidP="00F9234C">
      <w:pPr>
        <w:rPr>
          <w:sz w:val="22"/>
        </w:rPr>
      </w:pPr>
      <w:r w:rsidRPr="00B562D0">
        <w:rPr>
          <w:sz w:val="22"/>
        </w:rPr>
        <w:t xml:space="preserve">                </w:t>
      </w:r>
      <w:r w:rsidR="006D72C2" w:rsidRPr="00B562D0">
        <w:rPr>
          <w:sz w:val="22"/>
        </w:rPr>
        <w:t xml:space="preserve"> do</w:t>
      </w:r>
      <w:r w:rsidR="008D4B0A" w:rsidRPr="00B562D0">
        <w:rPr>
          <w:sz w:val="22"/>
        </w:rPr>
        <w:t>chody majątkowe     -     14</w:t>
      </w:r>
      <w:r w:rsidR="00183E61" w:rsidRPr="00B562D0">
        <w:rPr>
          <w:sz w:val="22"/>
        </w:rPr>
        <w:t>.</w:t>
      </w:r>
      <w:r w:rsidR="00EA2575">
        <w:rPr>
          <w:sz w:val="22"/>
        </w:rPr>
        <w:t>389</w:t>
      </w:r>
      <w:r w:rsidR="00340C04" w:rsidRPr="00B562D0">
        <w:rPr>
          <w:sz w:val="22"/>
        </w:rPr>
        <w:t>.</w:t>
      </w:r>
      <w:r w:rsidR="00EA2575">
        <w:rPr>
          <w:sz w:val="22"/>
        </w:rPr>
        <w:t>830</w:t>
      </w:r>
      <w:r w:rsidRPr="00B562D0">
        <w:rPr>
          <w:sz w:val="22"/>
        </w:rPr>
        <w:t>,00 zł.</w:t>
      </w:r>
    </w:p>
    <w:p w:rsidR="00F9234C" w:rsidRPr="00B562D0" w:rsidRDefault="00F9234C" w:rsidP="00F9234C">
      <w:pPr>
        <w:rPr>
          <w:b/>
          <w:sz w:val="22"/>
        </w:rPr>
      </w:pPr>
      <w:r w:rsidRPr="00B562D0">
        <w:rPr>
          <w:sz w:val="22"/>
        </w:rPr>
        <w:t xml:space="preserve">    Plan wydatków budżetowych                          -</w:t>
      </w:r>
      <w:r w:rsidR="00EA2575">
        <w:rPr>
          <w:b/>
          <w:sz w:val="22"/>
        </w:rPr>
        <w:t xml:space="preserve"> 131.186.050,17</w:t>
      </w:r>
      <w:r w:rsidRPr="00B562D0">
        <w:rPr>
          <w:b/>
          <w:sz w:val="22"/>
        </w:rPr>
        <w:t xml:space="preserve"> zł,</w:t>
      </w:r>
    </w:p>
    <w:p w:rsidR="00F9234C" w:rsidRPr="00B562D0" w:rsidRDefault="00F9234C" w:rsidP="00F9234C">
      <w:pPr>
        <w:rPr>
          <w:sz w:val="22"/>
        </w:rPr>
      </w:pPr>
      <w:r w:rsidRPr="00B562D0">
        <w:rPr>
          <w:b/>
          <w:sz w:val="22"/>
        </w:rPr>
        <w:t xml:space="preserve">    </w:t>
      </w:r>
      <w:r w:rsidRPr="00B562D0">
        <w:rPr>
          <w:sz w:val="22"/>
        </w:rPr>
        <w:t>z tego: w</w:t>
      </w:r>
      <w:r w:rsidR="006D72C2" w:rsidRPr="00B562D0">
        <w:rPr>
          <w:sz w:val="22"/>
        </w:rPr>
        <w:t>yd</w:t>
      </w:r>
      <w:r w:rsidR="002956C7" w:rsidRPr="00B562D0">
        <w:rPr>
          <w:sz w:val="22"/>
        </w:rPr>
        <w:t xml:space="preserve">atki bieżące             -   </w:t>
      </w:r>
      <w:r w:rsidR="00EA2575">
        <w:rPr>
          <w:sz w:val="22"/>
        </w:rPr>
        <w:t xml:space="preserve"> 106.303</w:t>
      </w:r>
      <w:r w:rsidR="0099391A">
        <w:rPr>
          <w:sz w:val="22"/>
        </w:rPr>
        <w:t>.5</w:t>
      </w:r>
      <w:r w:rsidR="00EA2575">
        <w:rPr>
          <w:sz w:val="22"/>
        </w:rPr>
        <w:t>2</w:t>
      </w:r>
      <w:r w:rsidR="0099391A">
        <w:rPr>
          <w:sz w:val="22"/>
        </w:rPr>
        <w:t>6</w:t>
      </w:r>
      <w:r w:rsidR="00EA2575">
        <w:rPr>
          <w:sz w:val="22"/>
        </w:rPr>
        <w:t>,17</w:t>
      </w:r>
      <w:r w:rsidRPr="00B562D0">
        <w:rPr>
          <w:sz w:val="22"/>
        </w:rPr>
        <w:t xml:space="preserve"> zł</w:t>
      </w:r>
    </w:p>
    <w:p w:rsidR="00F9234C" w:rsidRPr="00B562D0" w:rsidRDefault="00F9234C" w:rsidP="00F9234C">
      <w:pPr>
        <w:rPr>
          <w:sz w:val="22"/>
        </w:rPr>
      </w:pPr>
      <w:r w:rsidRPr="00B562D0">
        <w:rPr>
          <w:sz w:val="22"/>
        </w:rPr>
        <w:t xml:space="preserve">                </w:t>
      </w:r>
      <w:r w:rsidR="006D72C2" w:rsidRPr="00B562D0">
        <w:rPr>
          <w:sz w:val="22"/>
        </w:rPr>
        <w:t xml:space="preserve">wydatki majątkowe       -     </w:t>
      </w:r>
      <w:r w:rsidR="004B3354" w:rsidRPr="00B562D0">
        <w:rPr>
          <w:sz w:val="22"/>
        </w:rPr>
        <w:t xml:space="preserve"> </w:t>
      </w:r>
      <w:r w:rsidR="006D72C2" w:rsidRPr="00B562D0">
        <w:rPr>
          <w:sz w:val="22"/>
        </w:rPr>
        <w:t>2</w:t>
      </w:r>
      <w:r w:rsidR="00EA2575">
        <w:rPr>
          <w:sz w:val="22"/>
        </w:rPr>
        <w:t>4</w:t>
      </w:r>
      <w:r w:rsidR="00BD0994" w:rsidRPr="00B562D0">
        <w:rPr>
          <w:sz w:val="22"/>
        </w:rPr>
        <w:t>.</w:t>
      </w:r>
      <w:r w:rsidR="00EA2575">
        <w:rPr>
          <w:sz w:val="22"/>
        </w:rPr>
        <w:t>882.524</w:t>
      </w:r>
      <w:r w:rsidRPr="00B562D0">
        <w:rPr>
          <w:sz w:val="22"/>
        </w:rPr>
        <w:t>,00 zł.</w:t>
      </w:r>
    </w:p>
    <w:p w:rsidR="00B95BE7" w:rsidRPr="00B562D0" w:rsidRDefault="00F9234C" w:rsidP="00F9234C">
      <w:pPr>
        <w:rPr>
          <w:sz w:val="22"/>
        </w:rPr>
      </w:pPr>
      <w:r w:rsidRPr="00B562D0">
        <w:rPr>
          <w:sz w:val="22"/>
        </w:rPr>
        <w:t>2. Planowany deficyt</w:t>
      </w:r>
      <w:r w:rsidR="004B3354" w:rsidRPr="00B562D0">
        <w:rPr>
          <w:sz w:val="22"/>
        </w:rPr>
        <w:t xml:space="preserve">  budżetu miasta wynosi  9</w:t>
      </w:r>
      <w:r w:rsidR="006D72C2" w:rsidRPr="00B562D0">
        <w:rPr>
          <w:sz w:val="22"/>
        </w:rPr>
        <w:t>.</w:t>
      </w:r>
      <w:r w:rsidR="004B3354" w:rsidRPr="00B562D0">
        <w:rPr>
          <w:sz w:val="22"/>
        </w:rPr>
        <w:t>1</w:t>
      </w:r>
      <w:r w:rsidR="00D64D0D" w:rsidRPr="00B562D0">
        <w:rPr>
          <w:sz w:val="22"/>
        </w:rPr>
        <w:t>74.168</w:t>
      </w:r>
      <w:r w:rsidRPr="00B562D0">
        <w:rPr>
          <w:sz w:val="22"/>
        </w:rPr>
        <w:t xml:space="preserve"> zł i pokryty zostanie  </w:t>
      </w:r>
      <w:r w:rsidR="006D72C2" w:rsidRPr="00B562D0">
        <w:rPr>
          <w:sz w:val="22"/>
        </w:rPr>
        <w:t xml:space="preserve">kredytem  </w:t>
      </w:r>
      <w:r w:rsidR="00B95BE7" w:rsidRPr="00B562D0">
        <w:rPr>
          <w:sz w:val="22"/>
        </w:rPr>
        <w:t xml:space="preserve">w wysokości </w:t>
      </w:r>
    </w:p>
    <w:p w:rsidR="00B95BE7" w:rsidRPr="00B562D0" w:rsidRDefault="004B3354" w:rsidP="00F9234C">
      <w:pPr>
        <w:rPr>
          <w:sz w:val="22"/>
        </w:rPr>
      </w:pPr>
      <w:r w:rsidRPr="00B562D0">
        <w:rPr>
          <w:sz w:val="22"/>
        </w:rPr>
        <w:t xml:space="preserve">    8.3</w:t>
      </w:r>
      <w:r w:rsidR="00B95BE7" w:rsidRPr="00B562D0">
        <w:rPr>
          <w:sz w:val="22"/>
        </w:rPr>
        <w:t xml:space="preserve">00.000 zł oraz  wolnymi  </w:t>
      </w:r>
      <w:r w:rsidR="006D72C2" w:rsidRPr="00B562D0">
        <w:rPr>
          <w:sz w:val="22"/>
        </w:rPr>
        <w:t xml:space="preserve">środkami </w:t>
      </w:r>
      <w:r w:rsidR="00F9234C" w:rsidRPr="00B562D0">
        <w:rPr>
          <w:sz w:val="22"/>
        </w:rPr>
        <w:t xml:space="preserve"> wynikającymi  z rozliczenia kredytów i pożyczek z lat ubiegłych</w:t>
      </w:r>
      <w:r w:rsidR="00B95BE7" w:rsidRPr="00B562D0">
        <w:rPr>
          <w:sz w:val="22"/>
        </w:rPr>
        <w:t xml:space="preserve">  </w:t>
      </w:r>
    </w:p>
    <w:p w:rsidR="004B3354" w:rsidRPr="00B562D0" w:rsidRDefault="00D64D0D" w:rsidP="00F863F1">
      <w:pPr>
        <w:rPr>
          <w:sz w:val="22"/>
        </w:rPr>
      </w:pPr>
      <w:r w:rsidRPr="00B562D0">
        <w:rPr>
          <w:sz w:val="22"/>
        </w:rPr>
        <w:t xml:space="preserve">    w  wysokości 874.168</w:t>
      </w:r>
      <w:r w:rsidR="00B95BE7" w:rsidRPr="00B562D0">
        <w:rPr>
          <w:sz w:val="22"/>
        </w:rPr>
        <w:t xml:space="preserve"> zł</w:t>
      </w:r>
      <w:r w:rsidR="00F9234C" w:rsidRPr="00B562D0">
        <w:rPr>
          <w:sz w:val="22"/>
        </w:rPr>
        <w:t xml:space="preserve">. </w:t>
      </w:r>
    </w:p>
    <w:p w:rsidR="00F9234C" w:rsidRPr="00F863F1" w:rsidRDefault="00F9234C" w:rsidP="00F9234C">
      <w:pPr>
        <w:rPr>
          <w:sz w:val="22"/>
        </w:rPr>
      </w:pPr>
    </w:p>
    <w:p w:rsidR="004B3354" w:rsidRPr="004B3354" w:rsidRDefault="002956C7" w:rsidP="00521292">
      <w:pPr>
        <w:jc w:val="center"/>
        <w:rPr>
          <w:sz w:val="22"/>
        </w:rPr>
      </w:pPr>
      <w:r>
        <w:rPr>
          <w:sz w:val="22"/>
        </w:rPr>
        <w:t>§ 3.</w:t>
      </w:r>
    </w:p>
    <w:p w:rsidR="00F9234C" w:rsidRPr="00F863F1" w:rsidRDefault="00F9234C" w:rsidP="00F9234C">
      <w:pPr>
        <w:rPr>
          <w:sz w:val="22"/>
        </w:rPr>
      </w:pPr>
      <w:r w:rsidRPr="00F863F1">
        <w:rPr>
          <w:sz w:val="22"/>
        </w:rPr>
        <w:t xml:space="preserve">Uchwała wchodzi w życie z dniem  podjęcia i podlega  ogłoszeniu w Dzienniku Urzędowym Województwa Warmińsko – Mazurskiego oraz na stronie BIP Urzędu Miejskiego w Giżycku.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234C" w:rsidRPr="00F863F1" w:rsidRDefault="00F9234C" w:rsidP="00F9234C">
      <w:pPr>
        <w:rPr>
          <w:sz w:val="22"/>
        </w:rPr>
      </w:pPr>
      <w:r w:rsidRPr="00F863F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234C" w:rsidRPr="008F4A33" w:rsidRDefault="00F9234C" w:rsidP="008F4A33">
      <w:pPr>
        <w:rPr>
          <w:color w:val="FF0000"/>
          <w:sz w:val="22"/>
        </w:rPr>
      </w:pPr>
      <w:r w:rsidRPr="00166FDD">
        <w:rPr>
          <w:color w:val="FF0000"/>
          <w:sz w:val="22"/>
        </w:rPr>
        <w:t xml:space="preserve">                                                                                                   </w:t>
      </w:r>
    </w:p>
    <w:p w:rsidR="00521292" w:rsidRDefault="00521292" w:rsidP="00F9234C">
      <w:pPr>
        <w:rPr>
          <w:sz w:val="22"/>
        </w:rPr>
      </w:pPr>
    </w:p>
    <w:p w:rsidR="00521292" w:rsidRDefault="00521292" w:rsidP="00F9234C">
      <w:pPr>
        <w:rPr>
          <w:sz w:val="22"/>
        </w:rPr>
      </w:pPr>
    </w:p>
    <w:p w:rsidR="00521292" w:rsidRDefault="00521292" w:rsidP="00F9234C">
      <w:pPr>
        <w:rPr>
          <w:sz w:val="22"/>
        </w:rPr>
      </w:pPr>
    </w:p>
    <w:p w:rsidR="00521292" w:rsidRDefault="00521292" w:rsidP="00F9234C">
      <w:pPr>
        <w:rPr>
          <w:sz w:val="22"/>
        </w:rPr>
      </w:pPr>
    </w:p>
    <w:p w:rsidR="00521292" w:rsidRDefault="00521292" w:rsidP="00F9234C">
      <w:pPr>
        <w:rPr>
          <w:sz w:val="22"/>
        </w:rPr>
      </w:pPr>
    </w:p>
    <w:p w:rsidR="00521292" w:rsidRDefault="00521292" w:rsidP="00F9234C">
      <w:pPr>
        <w:rPr>
          <w:sz w:val="22"/>
        </w:rPr>
      </w:pPr>
    </w:p>
    <w:p w:rsidR="004D639F" w:rsidRDefault="004D639F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521292" w:rsidRDefault="00521292" w:rsidP="00F9234C">
      <w:pPr>
        <w:rPr>
          <w:sz w:val="22"/>
        </w:rPr>
      </w:pPr>
    </w:p>
    <w:p w:rsidR="0063307B" w:rsidRPr="00CA0151" w:rsidRDefault="0063307B" w:rsidP="00F9234C">
      <w:pPr>
        <w:rPr>
          <w:color w:val="FF0000"/>
          <w:sz w:val="22"/>
        </w:rPr>
      </w:pPr>
    </w:p>
    <w:p w:rsidR="0063307B" w:rsidRPr="00567B4C" w:rsidRDefault="0063307B" w:rsidP="0063307B">
      <w:pPr>
        <w:jc w:val="center"/>
        <w:rPr>
          <w:sz w:val="22"/>
          <w:szCs w:val="22"/>
        </w:rPr>
      </w:pPr>
      <w:r w:rsidRPr="00567B4C">
        <w:rPr>
          <w:i/>
          <w:sz w:val="22"/>
          <w:szCs w:val="22"/>
        </w:rPr>
        <w:t>Uzasadnienie  do  projektu  uchwały w sprawie zmiany budżetu miasta  na 2017 rok</w:t>
      </w:r>
    </w:p>
    <w:p w:rsidR="00B562D0" w:rsidRPr="00567B4C" w:rsidRDefault="00B562D0" w:rsidP="005F022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:rsidR="0063307B" w:rsidRPr="00567B4C" w:rsidRDefault="0063307B" w:rsidP="0063307B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shd w:val="clear" w:color="auto" w:fill="FFFFFF"/>
          <w:lang w:eastAsia="en-US"/>
        </w:rPr>
      </w:pPr>
      <w:r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>Zwiększa się dochody budżetowe o kwotę</w:t>
      </w:r>
      <w:r w:rsidR="003C3423">
        <w:rPr>
          <w:rFonts w:eastAsiaTheme="minorHAnsi"/>
          <w:b/>
          <w:sz w:val="24"/>
          <w:szCs w:val="24"/>
          <w:shd w:val="clear" w:color="auto" w:fill="FFFFFF"/>
          <w:lang w:eastAsia="en-US"/>
        </w:rPr>
        <w:t xml:space="preserve"> 73.625</w:t>
      </w:r>
      <w:r w:rsidRPr="00567B4C">
        <w:rPr>
          <w:rFonts w:eastAsiaTheme="minorHAnsi"/>
          <w:b/>
          <w:sz w:val="24"/>
          <w:szCs w:val="24"/>
          <w:shd w:val="clear" w:color="auto" w:fill="FFFFFF"/>
          <w:lang w:eastAsia="en-US"/>
        </w:rPr>
        <w:t xml:space="preserve"> zł, </w:t>
      </w:r>
      <w:r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>w tym</w:t>
      </w:r>
      <w:r w:rsidRPr="00567B4C">
        <w:rPr>
          <w:rFonts w:eastAsiaTheme="minorHAnsi"/>
          <w:b/>
          <w:sz w:val="24"/>
          <w:szCs w:val="24"/>
          <w:shd w:val="clear" w:color="auto" w:fill="FFFFFF"/>
          <w:lang w:eastAsia="en-US"/>
        </w:rPr>
        <w:t>:</w:t>
      </w:r>
    </w:p>
    <w:p w:rsidR="000F4329" w:rsidRPr="003C3423" w:rsidRDefault="003C3423" w:rsidP="003C342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Dział 921 – 73.625 zł, tytułem </w:t>
      </w:r>
      <w:r w:rsidR="005F022F"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dotacji unijnej na realizację zadania</w:t>
      </w:r>
      <w:r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pn. „Adaptacja zabytkowej siedziby GCK polegająca na unowocześnieniu form jego wykorzystania wraz z zakupem wyposażenia wpływającego na zwiększenie potencjału turystycznego obiektu”</w:t>
      </w:r>
      <w:r w:rsidR="005F022F" w:rsidRPr="003C3423">
        <w:rPr>
          <w:rFonts w:eastAsiaTheme="minorHAnsi"/>
          <w:sz w:val="24"/>
          <w:szCs w:val="24"/>
          <w:shd w:val="clear" w:color="auto" w:fill="FFFFFF"/>
          <w:lang w:eastAsia="en-US"/>
        </w:rPr>
        <w:t>.</w:t>
      </w:r>
    </w:p>
    <w:p w:rsidR="000F4329" w:rsidRPr="00567B4C" w:rsidRDefault="000F4329" w:rsidP="00D56D33">
      <w:pPr>
        <w:widowControl w:val="0"/>
        <w:autoSpaceDE w:val="0"/>
        <w:autoSpaceDN w:val="0"/>
        <w:adjustRightInd w:val="0"/>
        <w:ind w:left="421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:rsidR="0063307B" w:rsidRPr="00567B4C" w:rsidRDefault="0063307B" w:rsidP="0063307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Zwiększa się wydatki budżetowe o kwotę </w:t>
      </w:r>
      <w:r w:rsidR="003C3423">
        <w:rPr>
          <w:rFonts w:eastAsiaTheme="minorHAnsi"/>
          <w:b/>
          <w:sz w:val="24"/>
          <w:szCs w:val="24"/>
          <w:shd w:val="clear" w:color="auto" w:fill="FFFFFF"/>
          <w:lang w:eastAsia="en-US"/>
        </w:rPr>
        <w:t>73.625</w:t>
      </w:r>
      <w:r w:rsidRPr="00567B4C">
        <w:rPr>
          <w:rFonts w:eastAsiaTheme="minorHAnsi"/>
          <w:b/>
          <w:sz w:val="24"/>
          <w:szCs w:val="24"/>
          <w:shd w:val="clear" w:color="auto" w:fill="FFFFFF"/>
          <w:lang w:eastAsia="en-US"/>
        </w:rPr>
        <w:t xml:space="preserve"> zł,</w:t>
      </w:r>
      <w:r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 w tym:</w:t>
      </w:r>
    </w:p>
    <w:p w:rsidR="002535FE" w:rsidRPr="009E4882" w:rsidRDefault="005F022F" w:rsidP="009E488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Dział 600 – </w:t>
      </w:r>
      <w:r w:rsidR="003C3423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zwiększa się wydatki o kwotę 30.034 zł w związku ze zwiększonymi potrzebami </w:t>
      </w:r>
      <w:r w:rsidR="009E4882">
        <w:rPr>
          <w:rFonts w:eastAsiaTheme="minorHAnsi"/>
          <w:sz w:val="24"/>
          <w:szCs w:val="24"/>
          <w:shd w:val="clear" w:color="auto" w:fill="FFFFFF"/>
          <w:lang w:eastAsia="en-US"/>
        </w:rPr>
        <w:t>remontowymi dróg gminnych</w:t>
      </w:r>
      <w:r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>,</w:t>
      </w:r>
    </w:p>
    <w:p w:rsidR="00344ACE" w:rsidRPr="009E4882" w:rsidRDefault="005F022F" w:rsidP="009E488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>Dział 754 –</w:t>
      </w:r>
      <w:r w:rsidR="009E4882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zwiększa się wydatki o kwotę 35</w:t>
      </w:r>
      <w:r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>.000 zł na</w:t>
      </w:r>
      <w:r w:rsidR="009E4882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utrzymanie Straży Miejskiej</w:t>
      </w:r>
      <w:r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>,</w:t>
      </w:r>
    </w:p>
    <w:p w:rsidR="00344ACE" w:rsidRPr="00567B4C" w:rsidRDefault="009E4882" w:rsidP="005F022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Dział 852 - </w:t>
      </w:r>
      <w:r w:rsidR="00344ACE"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zw</w:t>
      </w:r>
      <w:r>
        <w:rPr>
          <w:rFonts w:eastAsiaTheme="minorHAnsi"/>
          <w:sz w:val="24"/>
          <w:szCs w:val="24"/>
          <w:shd w:val="clear" w:color="auto" w:fill="FFFFFF"/>
          <w:lang w:eastAsia="en-US"/>
        </w:rPr>
        <w:t>iększa się wydatki o kwotę 1.470</w:t>
      </w:r>
      <w:r w:rsidR="00344ACE"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zł na </w:t>
      </w:r>
      <w:r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dotację dla CIS, z przeznaczeniem na remont nowej siedziby</w:t>
      </w:r>
      <w:r w:rsidR="00344ACE"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,   </w:t>
      </w:r>
    </w:p>
    <w:p w:rsidR="0049592B" w:rsidRPr="00567B4C" w:rsidRDefault="009E4882" w:rsidP="00344AC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sz w:val="24"/>
          <w:szCs w:val="24"/>
          <w:shd w:val="clear" w:color="auto" w:fill="FFFFFF"/>
          <w:lang w:eastAsia="en-US"/>
        </w:rPr>
        <w:t>Dział 900</w:t>
      </w:r>
      <w:r w:rsidR="002535FE"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– </w:t>
      </w:r>
      <w:r w:rsidR="00344ACE"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zmniejsza się wydatki na </w:t>
      </w:r>
      <w:r>
        <w:rPr>
          <w:rFonts w:eastAsiaTheme="minorHAnsi"/>
          <w:sz w:val="24"/>
          <w:szCs w:val="24"/>
          <w:shd w:val="clear" w:color="auto" w:fill="FFFFFF"/>
          <w:lang w:eastAsia="en-US"/>
        </w:rPr>
        <w:t>termomodernizacje budynków o kwotę 141.400 zł, zwiększa się wydatki na oczyszczanie miasta o kwotę 37.300 zł</w:t>
      </w:r>
      <w:r w:rsidR="00344ACE"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>,</w:t>
      </w:r>
      <w:r w:rsidR="0049592B"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</w:p>
    <w:p w:rsidR="0049592B" w:rsidRPr="009E4882" w:rsidRDefault="0049592B" w:rsidP="009E488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>Dział 921</w:t>
      </w:r>
      <w:r w:rsidR="00344ACE"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zwiększa się wydatki o kwotę 10</w:t>
      </w:r>
      <w:r w:rsidR="009E4882">
        <w:rPr>
          <w:rFonts w:eastAsiaTheme="minorHAnsi"/>
          <w:sz w:val="24"/>
          <w:szCs w:val="24"/>
          <w:shd w:val="clear" w:color="auto" w:fill="FFFFFF"/>
          <w:lang w:eastAsia="en-US"/>
        </w:rPr>
        <w:t>9.221</w:t>
      </w:r>
      <w:r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zł</w:t>
      </w:r>
      <w:r w:rsidR="00D83F0E"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>:</w:t>
      </w:r>
      <w:r w:rsidR="00344ACE"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na dotacje dla GCK na</w:t>
      </w:r>
      <w:r w:rsidR="009E4882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realizację zadania unijnego pn. „Adaptacja zabytkowej siedziby GCK polegająca na unowocześnieniu form jego wykorzystania wraz z zakupem wyposażenia wpływającego na zwiększenie potencjału turystycznego obiektu”,</w:t>
      </w:r>
    </w:p>
    <w:p w:rsidR="0063307B" w:rsidRPr="00567B4C" w:rsidRDefault="0049592B" w:rsidP="00C83C5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>Dział 926 –</w:t>
      </w:r>
      <w:r w:rsidR="00C12883"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zwiększa się wydatki o kw</w:t>
      </w:r>
      <w:r w:rsidR="009E4882">
        <w:rPr>
          <w:rFonts w:eastAsiaTheme="minorHAnsi"/>
          <w:sz w:val="24"/>
          <w:szCs w:val="24"/>
          <w:shd w:val="clear" w:color="auto" w:fill="FFFFFF"/>
          <w:lang w:eastAsia="en-US"/>
        </w:rPr>
        <w:t>otę 2</w:t>
      </w:r>
      <w:r w:rsidR="00344ACE"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.000 </w:t>
      </w:r>
      <w:r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>zł</w:t>
      </w:r>
      <w:r w:rsidR="009E4882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na wynagrodzenia bezosobowe z przeznaczeniem na pokrycie kosztów prowadzenia zajęć gry w hokeja z dziećmi w MCSL</w:t>
      </w:r>
      <w:r w:rsidR="00C645A8"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>.</w:t>
      </w:r>
      <w:r w:rsidR="00C83C5F"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</w:p>
    <w:p w:rsidR="0063307B" w:rsidRPr="00567B4C" w:rsidRDefault="0063307B" w:rsidP="00C645A8">
      <w:pPr>
        <w:widowControl w:val="0"/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:rsidR="0063307B" w:rsidRPr="00567B4C" w:rsidRDefault="0063307B" w:rsidP="00567B4C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67B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  </w:t>
      </w:r>
    </w:p>
    <w:p w:rsidR="00567B4C" w:rsidRPr="00567B4C" w:rsidRDefault="00344ACE" w:rsidP="00567B4C">
      <w:pPr>
        <w:jc w:val="center"/>
        <w:rPr>
          <w:sz w:val="22"/>
        </w:rPr>
      </w:pPr>
      <w:r w:rsidRPr="00567B4C">
        <w:rPr>
          <w:sz w:val="22"/>
        </w:rPr>
        <w:t>W okresie międzysesyjnym  Burmistrz Miasta Giżycka dokonał następujących</w:t>
      </w:r>
    </w:p>
    <w:p w:rsidR="00F9234C" w:rsidRPr="00567B4C" w:rsidRDefault="00344ACE" w:rsidP="00567B4C">
      <w:pPr>
        <w:jc w:val="center"/>
        <w:rPr>
          <w:sz w:val="22"/>
        </w:rPr>
      </w:pPr>
      <w:r w:rsidRPr="00567B4C">
        <w:rPr>
          <w:sz w:val="22"/>
        </w:rPr>
        <w:t>zmian budżetu gminy na 2017 rok:</w:t>
      </w:r>
    </w:p>
    <w:p w:rsidR="00567B4C" w:rsidRPr="00567B4C" w:rsidRDefault="00567B4C" w:rsidP="00567B4C">
      <w:pPr>
        <w:jc w:val="center"/>
        <w:rPr>
          <w:sz w:val="22"/>
        </w:rPr>
      </w:pPr>
    </w:p>
    <w:p w:rsidR="00344ACE" w:rsidRPr="00567B4C" w:rsidRDefault="009E4882" w:rsidP="00344ACE">
      <w:pPr>
        <w:pStyle w:val="Akapitzlist"/>
        <w:numPr>
          <w:ilvl w:val="0"/>
          <w:numId w:val="20"/>
        </w:numPr>
        <w:rPr>
          <w:sz w:val="22"/>
        </w:rPr>
      </w:pPr>
      <w:r>
        <w:rPr>
          <w:sz w:val="22"/>
        </w:rPr>
        <w:t xml:space="preserve">Zarządzenie nr 471/2017 z dnia </w:t>
      </w:r>
      <w:r w:rsidR="00344ACE" w:rsidRPr="00567B4C">
        <w:rPr>
          <w:sz w:val="22"/>
        </w:rPr>
        <w:t>1</w:t>
      </w:r>
      <w:r>
        <w:rPr>
          <w:sz w:val="22"/>
        </w:rPr>
        <w:t>7 października</w:t>
      </w:r>
      <w:r w:rsidR="00344ACE" w:rsidRPr="00567B4C">
        <w:rPr>
          <w:sz w:val="22"/>
        </w:rPr>
        <w:t xml:space="preserve"> 2017 roku – zwiększające dochody i wydatki budżetowe o kwotę 2</w:t>
      </w:r>
      <w:r>
        <w:rPr>
          <w:sz w:val="22"/>
        </w:rPr>
        <w:t>.566.277</w:t>
      </w:r>
      <w:r w:rsidR="00344ACE" w:rsidRPr="00567B4C">
        <w:rPr>
          <w:sz w:val="22"/>
        </w:rPr>
        <w:t xml:space="preserve"> zł.</w:t>
      </w:r>
    </w:p>
    <w:p w:rsidR="00344ACE" w:rsidRPr="009E4882" w:rsidRDefault="00344ACE" w:rsidP="009E4882">
      <w:pPr>
        <w:ind w:left="360"/>
        <w:rPr>
          <w:sz w:val="22"/>
        </w:rPr>
      </w:pPr>
    </w:p>
    <w:sectPr w:rsidR="00344ACE" w:rsidRPr="009E4882" w:rsidSect="00F9234C"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EF" w:rsidRDefault="006368EF" w:rsidP="00086C95">
      <w:r>
        <w:separator/>
      </w:r>
    </w:p>
  </w:endnote>
  <w:endnote w:type="continuationSeparator" w:id="0">
    <w:p w:rsidR="006368EF" w:rsidRDefault="006368EF" w:rsidP="0008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EF" w:rsidRDefault="006368EF" w:rsidP="00086C95">
      <w:r>
        <w:separator/>
      </w:r>
    </w:p>
  </w:footnote>
  <w:footnote w:type="continuationSeparator" w:id="0">
    <w:p w:rsidR="006368EF" w:rsidRDefault="006368EF" w:rsidP="0008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E80"/>
    <w:multiLevelType w:val="hybridMultilevel"/>
    <w:tmpl w:val="39EEC2A8"/>
    <w:lvl w:ilvl="0" w:tplc="44282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73F73"/>
    <w:multiLevelType w:val="hybridMultilevel"/>
    <w:tmpl w:val="C942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3136D"/>
    <w:multiLevelType w:val="hybridMultilevel"/>
    <w:tmpl w:val="FE20B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849C4"/>
    <w:multiLevelType w:val="hybridMultilevel"/>
    <w:tmpl w:val="12CA0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B2F87"/>
    <w:multiLevelType w:val="hybridMultilevel"/>
    <w:tmpl w:val="2CAA0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82EBB"/>
    <w:multiLevelType w:val="hybridMultilevel"/>
    <w:tmpl w:val="DFF2C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91B25"/>
    <w:multiLevelType w:val="hybridMultilevel"/>
    <w:tmpl w:val="5554E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52529"/>
    <w:multiLevelType w:val="hybridMultilevel"/>
    <w:tmpl w:val="886AC446"/>
    <w:lvl w:ilvl="0" w:tplc="0415000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8">
    <w:nsid w:val="4948197E"/>
    <w:multiLevelType w:val="hybridMultilevel"/>
    <w:tmpl w:val="42E4937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4FC50BCE"/>
    <w:multiLevelType w:val="hybridMultilevel"/>
    <w:tmpl w:val="409E7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55675"/>
    <w:multiLevelType w:val="hybridMultilevel"/>
    <w:tmpl w:val="21FE7056"/>
    <w:lvl w:ilvl="0" w:tplc="0415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1">
    <w:nsid w:val="57ED614C"/>
    <w:multiLevelType w:val="hybridMultilevel"/>
    <w:tmpl w:val="4FF61E08"/>
    <w:lvl w:ilvl="0" w:tplc="2CA6590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585509C6"/>
    <w:multiLevelType w:val="hybridMultilevel"/>
    <w:tmpl w:val="21981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E479A"/>
    <w:multiLevelType w:val="hybridMultilevel"/>
    <w:tmpl w:val="31225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54482B"/>
    <w:multiLevelType w:val="hybridMultilevel"/>
    <w:tmpl w:val="A89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B104A"/>
    <w:multiLevelType w:val="hybridMultilevel"/>
    <w:tmpl w:val="35464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0556C"/>
    <w:multiLevelType w:val="hybridMultilevel"/>
    <w:tmpl w:val="8AC0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F17AA"/>
    <w:multiLevelType w:val="hybridMultilevel"/>
    <w:tmpl w:val="282CA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16"/>
  </w:num>
  <w:num w:numId="8">
    <w:abstractNumId w:val="7"/>
  </w:num>
  <w:num w:numId="9">
    <w:abstractNumId w:val="14"/>
  </w:num>
  <w:num w:numId="10">
    <w:abstractNumId w:val="15"/>
  </w:num>
  <w:num w:numId="11">
    <w:abstractNumId w:val="0"/>
  </w:num>
  <w:num w:numId="12">
    <w:abstractNumId w:val="3"/>
  </w:num>
  <w:num w:numId="13">
    <w:abstractNumId w:val="1"/>
  </w:num>
  <w:num w:numId="14">
    <w:abstractNumId w:val="10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4C"/>
    <w:rsid w:val="00000627"/>
    <w:rsid w:val="000529F3"/>
    <w:rsid w:val="00054A33"/>
    <w:rsid w:val="00086C95"/>
    <w:rsid w:val="000C4581"/>
    <w:rsid w:val="000F4329"/>
    <w:rsid w:val="001106B2"/>
    <w:rsid w:val="00123538"/>
    <w:rsid w:val="001639CB"/>
    <w:rsid w:val="00165E5D"/>
    <w:rsid w:val="00166FDD"/>
    <w:rsid w:val="00183E61"/>
    <w:rsid w:val="001932E5"/>
    <w:rsid w:val="00197999"/>
    <w:rsid w:val="001A6BD5"/>
    <w:rsid w:val="001F72E7"/>
    <w:rsid w:val="002427D5"/>
    <w:rsid w:val="002535FE"/>
    <w:rsid w:val="002956C7"/>
    <w:rsid w:val="002B20F8"/>
    <w:rsid w:val="002B2EF1"/>
    <w:rsid w:val="002B516A"/>
    <w:rsid w:val="002D2CB1"/>
    <w:rsid w:val="002E3FE9"/>
    <w:rsid w:val="0031276D"/>
    <w:rsid w:val="00330A8E"/>
    <w:rsid w:val="00340C04"/>
    <w:rsid w:val="003418B1"/>
    <w:rsid w:val="00344ACE"/>
    <w:rsid w:val="003516E8"/>
    <w:rsid w:val="00360096"/>
    <w:rsid w:val="003A0EBC"/>
    <w:rsid w:val="003C3423"/>
    <w:rsid w:val="003D4D07"/>
    <w:rsid w:val="003F7BBB"/>
    <w:rsid w:val="004008B0"/>
    <w:rsid w:val="00440848"/>
    <w:rsid w:val="00446C60"/>
    <w:rsid w:val="004723B2"/>
    <w:rsid w:val="0049592B"/>
    <w:rsid w:val="004A0A32"/>
    <w:rsid w:val="004B3354"/>
    <w:rsid w:val="004D639F"/>
    <w:rsid w:val="004E12E2"/>
    <w:rsid w:val="00521292"/>
    <w:rsid w:val="0052196E"/>
    <w:rsid w:val="00567B4C"/>
    <w:rsid w:val="005839D2"/>
    <w:rsid w:val="005B62FC"/>
    <w:rsid w:val="005C1C47"/>
    <w:rsid w:val="005D0A9B"/>
    <w:rsid w:val="005F022F"/>
    <w:rsid w:val="005F0FB5"/>
    <w:rsid w:val="00603259"/>
    <w:rsid w:val="00604876"/>
    <w:rsid w:val="00606A28"/>
    <w:rsid w:val="0063307B"/>
    <w:rsid w:val="006368EF"/>
    <w:rsid w:val="006708C8"/>
    <w:rsid w:val="0067599A"/>
    <w:rsid w:val="00695397"/>
    <w:rsid w:val="006D72C2"/>
    <w:rsid w:val="007B113E"/>
    <w:rsid w:val="007F6DA7"/>
    <w:rsid w:val="00847123"/>
    <w:rsid w:val="0085786E"/>
    <w:rsid w:val="008869AB"/>
    <w:rsid w:val="008A331D"/>
    <w:rsid w:val="008B4400"/>
    <w:rsid w:val="008D4B0A"/>
    <w:rsid w:val="008F4A33"/>
    <w:rsid w:val="00963E54"/>
    <w:rsid w:val="0099391A"/>
    <w:rsid w:val="009D058F"/>
    <w:rsid w:val="009E4882"/>
    <w:rsid w:val="009F2D75"/>
    <w:rsid w:val="00A34072"/>
    <w:rsid w:val="00A34196"/>
    <w:rsid w:val="00A87A22"/>
    <w:rsid w:val="00AD6B38"/>
    <w:rsid w:val="00AE4B93"/>
    <w:rsid w:val="00B309D8"/>
    <w:rsid w:val="00B562D0"/>
    <w:rsid w:val="00B95BE7"/>
    <w:rsid w:val="00BD0994"/>
    <w:rsid w:val="00BE5492"/>
    <w:rsid w:val="00BF4968"/>
    <w:rsid w:val="00C12883"/>
    <w:rsid w:val="00C13308"/>
    <w:rsid w:val="00C33463"/>
    <w:rsid w:val="00C35E69"/>
    <w:rsid w:val="00C46AF1"/>
    <w:rsid w:val="00C645A8"/>
    <w:rsid w:val="00C83C5F"/>
    <w:rsid w:val="00C97BAB"/>
    <w:rsid w:val="00CA0151"/>
    <w:rsid w:val="00CB04E8"/>
    <w:rsid w:val="00CF78CE"/>
    <w:rsid w:val="00D1520C"/>
    <w:rsid w:val="00D4023B"/>
    <w:rsid w:val="00D56D33"/>
    <w:rsid w:val="00D64D0D"/>
    <w:rsid w:val="00D64FB3"/>
    <w:rsid w:val="00D83F0E"/>
    <w:rsid w:val="00D86246"/>
    <w:rsid w:val="00E269F8"/>
    <w:rsid w:val="00E42289"/>
    <w:rsid w:val="00E67ABF"/>
    <w:rsid w:val="00EA2575"/>
    <w:rsid w:val="00EA3CC4"/>
    <w:rsid w:val="00EA4A7D"/>
    <w:rsid w:val="00F171DA"/>
    <w:rsid w:val="00F4212E"/>
    <w:rsid w:val="00F863F1"/>
    <w:rsid w:val="00F9234C"/>
    <w:rsid w:val="00FB6E0D"/>
    <w:rsid w:val="00F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37F66-6173-49F5-84BE-6E4191B3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9234C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923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20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C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C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C95"/>
    <w:rPr>
      <w:vertAlign w:val="superscript"/>
    </w:rPr>
  </w:style>
  <w:style w:type="paragraph" w:styleId="Bezodstpw">
    <w:name w:val="No Spacing"/>
    <w:uiPriority w:val="1"/>
    <w:qFormat/>
    <w:rsid w:val="00F8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5E54-188A-4F9B-BCFF-DA2D713E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Ołoszczyńska</dc:creator>
  <cp:lastModifiedBy>Krystyna Gruszecka-Rosłoń</cp:lastModifiedBy>
  <cp:revision>7</cp:revision>
  <cp:lastPrinted>2017-10-18T09:11:00Z</cp:lastPrinted>
  <dcterms:created xsi:type="dcterms:W3CDTF">2017-10-18T09:11:00Z</dcterms:created>
  <dcterms:modified xsi:type="dcterms:W3CDTF">2017-10-18T11:05:00Z</dcterms:modified>
</cp:coreProperties>
</file>