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BE0AE2" w:rsidRPr="00087930" w:rsidTr="00BE0AE2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E2" w:rsidRDefault="00C02A96" w:rsidP="001B4F4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02A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.55pt;margin-top:15.2pt;width:63pt;height:81.75pt;z-index:251657728">
                  <v:imagedata r:id="rId8" o:title="Herb gizycko"/>
                </v:shape>
              </w:pic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2" w:rsidRPr="00087930" w:rsidRDefault="00BE0AE2" w:rsidP="001B4F48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  <w:p w:rsidR="00BE0AE2" w:rsidRDefault="00BE0AE2" w:rsidP="001B4F48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GMINA MIEJSKA GIŻYCKO</w:t>
            </w:r>
          </w:p>
          <w:p w:rsidR="00BE0AE2" w:rsidRDefault="00BE0AE2" w:rsidP="001B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BE0AE2" w:rsidRPr="00D36213" w:rsidRDefault="00BE0AE2" w:rsidP="001B4F48">
            <w:pPr>
              <w:spacing w:line="276" w:lineRule="auto"/>
              <w:jc w:val="center"/>
              <w:rPr>
                <w:rFonts w:ascii="Calibri" w:hAnsi="Calibri"/>
                <w:b/>
                <w:lang w:val="en-US"/>
              </w:rPr>
            </w:pPr>
            <w:r w:rsidRPr="00D36213">
              <w:rPr>
                <w:b/>
                <w:smallCaps/>
                <w:lang w:val="en-US"/>
              </w:rPr>
              <w:t>11 – 500 GIŻYCKO</w:t>
            </w:r>
          </w:p>
          <w:p w:rsidR="00BE0AE2" w:rsidRPr="00D36213" w:rsidRDefault="00BE0AE2" w:rsidP="001B4F48">
            <w:pPr>
              <w:spacing w:line="276" w:lineRule="auto"/>
              <w:jc w:val="center"/>
              <w:rPr>
                <w:b/>
                <w:smallCaps/>
                <w:lang w:val="en-US"/>
              </w:rPr>
            </w:pPr>
          </w:p>
          <w:p w:rsidR="00BE0AE2" w:rsidRPr="00087930" w:rsidRDefault="00BE0AE2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val="en-US"/>
              </w:rPr>
            </w:pPr>
            <w:r w:rsidRPr="00087930">
              <w:rPr>
                <w:sz w:val="20"/>
                <w:szCs w:val="20"/>
                <w:lang w:val="en-US"/>
              </w:rPr>
              <w:t xml:space="preserve">tel.: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+48 87 73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24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111</w:t>
            </w:r>
          </w:p>
          <w:p w:rsidR="00BE0AE2" w:rsidRPr="00087930" w:rsidRDefault="00BE0AE2" w:rsidP="001B4F48">
            <w:pPr>
              <w:spacing w:line="276" w:lineRule="auto"/>
              <w:rPr>
                <w:smallCaps/>
                <w:lang w:val="en-US"/>
              </w:rPr>
            </w:pPr>
            <w:r w:rsidRPr="00087930">
              <w:rPr>
                <w:szCs w:val="17"/>
                <w:lang w:val="en-US"/>
              </w:rPr>
              <w:t xml:space="preserve">fax.: </w:t>
            </w:r>
            <w:r>
              <w:rPr>
                <w:szCs w:val="17"/>
                <w:lang w:val="en-US"/>
              </w:rPr>
              <w:t xml:space="preserve">+ 48 </w:t>
            </w:r>
            <w:r w:rsidRPr="00087930">
              <w:rPr>
                <w:szCs w:val="17"/>
                <w:lang w:val="en-US"/>
              </w:rPr>
              <w:t>8</w:t>
            </w:r>
            <w:r>
              <w:rPr>
                <w:szCs w:val="17"/>
                <w:lang w:val="en-US"/>
              </w:rPr>
              <w:t>7 42 85 241</w:t>
            </w:r>
            <w:r w:rsidRPr="00087930">
              <w:rPr>
                <w:szCs w:val="17"/>
                <w:lang w:val="en-US"/>
              </w:rPr>
              <w:t xml:space="preserve"> </w:t>
            </w:r>
          </w:p>
          <w:p w:rsidR="00BE0AE2" w:rsidRDefault="00BE0AE2" w:rsidP="001B4F48">
            <w:pPr>
              <w:pStyle w:val="Bezodstpw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68D">
              <w:rPr>
                <w:rFonts w:ascii="Times New Roman" w:hAnsi="Times New Roman"/>
                <w:sz w:val="20"/>
                <w:lang w:val="en-US"/>
              </w:rPr>
              <w:t>e-mail:</w:t>
            </w:r>
            <w:r w:rsidRPr="000879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087930">
                <w:rPr>
                  <w:rStyle w:val="Hipercze"/>
                  <w:rFonts w:ascii="Times New Roman" w:hAnsi="Times New Roman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BE0AE2" w:rsidRPr="00087930" w:rsidRDefault="00C02A96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tgtFrame="_blank" w:history="1">
              <w:r w:rsidR="00BE0AE2">
                <w:rPr>
                  <w:rStyle w:val="Hipercze"/>
                  <w:rFonts w:ascii="Arial" w:hAnsi="Arial" w:cs="Arial"/>
                  <w:sz w:val="18"/>
                  <w:szCs w:val="18"/>
                </w:rPr>
                <w:t>www.bip.gizycko.pl</w:t>
              </w:r>
            </w:hyperlink>
          </w:p>
        </w:tc>
      </w:tr>
    </w:tbl>
    <w:p w:rsidR="00BE0AE2" w:rsidRPr="00C55D4A" w:rsidRDefault="00BE0AE2" w:rsidP="001B4F48">
      <w:pPr>
        <w:spacing w:line="276" w:lineRule="auto"/>
        <w:rPr>
          <w:rFonts w:ascii="Calibri" w:hAnsi="Calibri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BE0AE2" w:rsidRPr="00B701C2" w:rsidRDefault="00BE0AE2" w:rsidP="00015619">
      <w:pPr>
        <w:pStyle w:val="Nagwek1"/>
        <w:spacing w:line="276" w:lineRule="auto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BE0AE2" w:rsidRPr="00BE0AE2" w:rsidRDefault="00BE0AE2" w:rsidP="00015619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>postępowania o udzielenie zamówienia o wartości poniżej 30 000 euro</w:t>
      </w:r>
    </w:p>
    <w:p w:rsidR="00BE0AE2" w:rsidRPr="00BE0AE2" w:rsidRDefault="00BE0AE2" w:rsidP="00015619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>do którego nie stosuje się przepisów Ustawy Prawo zamówień publicznych</w:t>
      </w:r>
    </w:p>
    <w:p w:rsidR="00BE0AE2" w:rsidRPr="00BE0AE2" w:rsidRDefault="00BE0AE2" w:rsidP="00015619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E0AE2">
        <w:rPr>
          <w:rFonts w:ascii="Cambria" w:hAnsi="Cambria"/>
          <w:b/>
          <w:sz w:val="22"/>
          <w:szCs w:val="22"/>
        </w:rPr>
        <w:t xml:space="preserve"> na </w:t>
      </w:r>
      <w:r w:rsidR="00FC19A8" w:rsidRPr="00BE0AE2">
        <w:rPr>
          <w:rFonts w:ascii="Cambria" w:hAnsi="Cambria"/>
          <w:b/>
          <w:sz w:val="22"/>
          <w:szCs w:val="22"/>
        </w:rPr>
        <w:t>podstawie art</w:t>
      </w:r>
      <w:r w:rsidRPr="00BE0AE2">
        <w:rPr>
          <w:rFonts w:ascii="Cambria" w:hAnsi="Cambria"/>
          <w:b/>
          <w:sz w:val="22"/>
          <w:szCs w:val="22"/>
        </w:rPr>
        <w:t>. 4 pkt. 8</w:t>
      </w:r>
    </w:p>
    <w:p w:rsidR="00BE0AE2" w:rsidRDefault="00BE0AE2" w:rsidP="00015619">
      <w:pPr>
        <w:spacing w:line="276" w:lineRule="auto"/>
        <w:jc w:val="both"/>
        <w:rPr>
          <w:sz w:val="28"/>
        </w:rPr>
      </w:pPr>
    </w:p>
    <w:p w:rsidR="00BE0AE2" w:rsidRDefault="00BE0AE2" w:rsidP="00015619">
      <w:pPr>
        <w:spacing w:line="276" w:lineRule="auto"/>
        <w:jc w:val="both"/>
        <w:rPr>
          <w:sz w:val="28"/>
        </w:rPr>
      </w:pPr>
    </w:p>
    <w:p w:rsidR="00C2097E" w:rsidRDefault="00BE0AE2" w:rsidP="00015619">
      <w:pPr>
        <w:pStyle w:val="Tekstpodstawowywcity"/>
        <w:spacing w:line="276" w:lineRule="auto"/>
        <w:ind w:left="2694" w:hanging="2694"/>
        <w:jc w:val="both"/>
        <w:rPr>
          <w:rStyle w:val="Pogrubienie"/>
          <w:rFonts w:asciiTheme="majorHAnsi" w:hAnsiTheme="majorHAnsi"/>
          <w:i w:val="0"/>
          <w:sz w:val="28"/>
          <w:szCs w:val="28"/>
        </w:rPr>
      </w:pPr>
      <w:r w:rsidRPr="00BE0AE2">
        <w:rPr>
          <w:rFonts w:asciiTheme="majorHAnsi" w:hAnsiTheme="majorHAnsi"/>
          <w:i w:val="0"/>
          <w:sz w:val="28"/>
        </w:rPr>
        <w:t xml:space="preserve">Nazwa zamówienia: </w:t>
      </w:r>
      <w:r w:rsidR="003025B4">
        <w:rPr>
          <w:rFonts w:asciiTheme="majorHAnsi" w:hAnsiTheme="majorHAnsi"/>
          <w:b/>
          <w:i w:val="0"/>
          <w:sz w:val="28"/>
          <w:szCs w:val="28"/>
        </w:rPr>
        <w:t>D</w:t>
      </w:r>
      <w:r w:rsidR="00C50539">
        <w:rPr>
          <w:rFonts w:asciiTheme="majorHAnsi" w:hAnsiTheme="majorHAnsi"/>
          <w:b/>
          <w:i w:val="0"/>
          <w:sz w:val="28"/>
          <w:szCs w:val="28"/>
        </w:rPr>
        <w:t>okumentacja</w:t>
      </w:r>
      <w:r w:rsidRPr="00BE0AE2">
        <w:rPr>
          <w:rFonts w:asciiTheme="majorHAnsi" w:hAnsiTheme="majorHAnsi"/>
          <w:b/>
          <w:i w:val="0"/>
          <w:sz w:val="28"/>
          <w:szCs w:val="28"/>
        </w:rPr>
        <w:t xml:space="preserve"> projektowo – kosztow</w:t>
      </w:r>
      <w:r w:rsidR="009A7BA6">
        <w:rPr>
          <w:rFonts w:asciiTheme="majorHAnsi" w:hAnsiTheme="majorHAnsi"/>
          <w:b/>
          <w:i w:val="0"/>
          <w:sz w:val="28"/>
          <w:szCs w:val="28"/>
        </w:rPr>
        <w:t>a</w:t>
      </w:r>
      <w:r w:rsidRPr="00BE0AE2">
        <w:rPr>
          <w:rStyle w:val="Pogrubienie"/>
          <w:rFonts w:asciiTheme="majorHAnsi" w:hAnsiTheme="majorHAnsi"/>
          <w:i w:val="0"/>
          <w:sz w:val="28"/>
          <w:szCs w:val="28"/>
        </w:rPr>
        <w:t xml:space="preserve"> </w:t>
      </w:r>
      <w:r w:rsidR="00D15F7F">
        <w:rPr>
          <w:rStyle w:val="Pogrubienie"/>
          <w:rFonts w:asciiTheme="majorHAnsi" w:hAnsiTheme="majorHAnsi"/>
          <w:i w:val="0"/>
          <w:sz w:val="28"/>
          <w:szCs w:val="28"/>
        </w:rPr>
        <w:t xml:space="preserve">przebudowy </w:t>
      </w:r>
    </w:p>
    <w:p w:rsidR="002108CC" w:rsidRDefault="00C2097E" w:rsidP="00015619">
      <w:pPr>
        <w:pStyle w:val="Tekstpodstawowywcity"/>
        <w:spacing w:line="276" w:lineRule="auto"/>
        <w:ind w:left="2694" w:hanging="2694"/>
        <w:jc w:val="both"/>
        <w:rPr>
          <w:rStyle w:val="Pogrubienie"/>
          <w:rFonts w:asciiTheme="majorHAnsi" w:hAnsiTheme="majorHAnsi"/>
          <w:i w:val="0"/>
          <w:sz w:val="28"/>
          <w:szCs w:val="28"/>
        </w:rPr>
      </w:pPr>
      <w:r>
        <w:rPr>
          <w:rStyle w:val="Pogrubienie"/>
          <w:rFonts w:asciiTheme="majorHAnsi" w:hAnsiTheme="majorHAnsi"/>
          <w:i w:val="0"/>
          <w:sz w:val="28"/>
          <w:szCs w:val="28"/>
        </w:rPr>
        <w:t xml:space="preserve">                                     </w:t>
      </w:r>
      <w:r w:rsidR="00D15F7F">
        <w:rPr>
          <w:rStyle w:val="Pogrubienie"/>
          <w:rFonts w:asciiTheme="majorHAnsi" w:hAnsiTheme="majorHAnsi"/>
          <w:i w:val="0"/>
          <w:sz w:val="28"/>
          <w:szCs w:val="28"/>
        </w:rPr>
        <w:t xml:space="preserve">ulicy I Dyw. </w:t>
      </w:r>
      <w:r w:rsidR="00467FBA">
        <w:rPr>
          <w:rStyle w:val="Pogrubienie"/>
          <w:rFonts w:asciiTheme="majorHAnsi" w:hAnsiTheme="majorHAnsi"/>
          <w:i w:val="0"/>
          <w:sz w:val="28"/>
          <w:szCs w:val="28"/>
        </w:rPr>
        <w:t>im</w:t>
      </w:r>
      <w:r w:rsidR="00D15F7F">
        <w:rPr>
          <w:rStyle w:val="Pogrubienie"/>
          <w:rFonts w:asciiTheme="majorHAnsi" w:hAnsiTheme="majorHAnsi"/>
          <w:i w:val="0"/>
          <w:sz w:val="28"/>
          <w:szCs w:val="28"/>
        </w:rPr>
        <w:t>. T. Kościuszki</w:t>
      </w:r>
      <w:r w:rsidR="007C3A8F">
        <w:rPr>
          <w:rStyle w:val="Pogrubienie"/>
          <w:rFonts w:asciiTheme="majorHAnsi" w:hAnsiTheme="majorHAnsi"/>
          <w:i w:val="0"/>
          <w:sz w:val="28"/>
          <w:szCs w:val="28"/>
        </w:rPr>
        <w:t xml:space="preserve"> w Giżycku </w:t>
      </w:r>
    </w:p>
    <w:p w:rsidR="00BE0AE2" w:rsidRPr="00BE0AE2" w:rsidRDefault="002108CC" w:rsidP="00015619">
      <w:pPr>
        <w:pStyle w:val="Tekstpodstawowywcity"/>
        <w:spacing w:line="276" w:lineRule="auto"/>
        <w:ind w:left="2694" w:hanging="2694"/>
        <w:jc w:val="both"/>
        <w:rPr>
          <w:rFonts w:asciiTheme="majorHAnsi" w:hAnsiTheme="majorHAnsi"/>
          <w:b/>
          <w:i w:val="0"/>
          <w:sz w:val="28"/>
          <w:szCs w:val="28"/>
        </w:rPr>
      </w:pPr>
      <w:r>
        <w:rPr>
          <w:rStyle w:val="Pogrubienie"/>
          <w:rFonts w:asciiTheme="majorHAnsi" w:hAnsiTheme="majorHAnsi"/>
          <w:i w:val="0"/>
          <w:sz w:val="28"/>
          <w:szCs w:val="28"/>
        </w:rPr>
        <w:t xml:space="preserve">                                    </w:t>
      </w:r>
      <w:r w:rsidR="00C2097E">
        <w:rPr>
          <w:rStyle w:val="Pogrubienie"/>
          <w:rFonts w:asciiTheme="majorHAnsi" w:hAnsiTheme="majorHAnsi"/>
          <w:i w:val="0"/>
          <w:sz w:val="28"/>
          <w:szCs w:val="28"/>
        </w:rPr>
        <w:t xml:space="preserve"> </w:t>
      </w:r>
      <w:r w:rsidR="007C3A8F">
        <w:rPr>
          <w:rStyle w:val="Pogrubienie"/>
          <w:rFonts w:asciiTheme="majorHAnsi" w:hAnsiTheme="majorHAnsi"/>
          <w:i w:val="0"/>
          <w:sz w:val="28"/>
          <w:szCs w:val="28"/>
        </w:rPr>
        <w:t>na odc. od al. 1 Maja do ul. Nowowiejskiej</w:t>
      </w:r>
      <w:r w:rsidR="00BE0AE2" w:rsidRPr="00BE0AE2">
        <w:rPr>
          <w:rStyle w:val="Pogrubienie"/>
          <w:rFonts w:asciiTheme="majorHAnsi" w:hAnsiTheme="majorHAnsi"/>
          <w:i w:val="0"/>
          <w:sz w:val="28"/>
          <w:szCs w:val="28"/>
        </w:rPr>
        <w:t xml:space="preserve"> </w:t>
      </w:r>
    </w:p>
    <w:p w:rsidR="00BE0AE2" w:rsidRPr="00EB594C" w:rsidRDefault="00BE0AE2" w:rsidP="00015619">
      <w:pPr>
        <w:spacing w:line="276" w:lineRule="auto"/>
        <w:ind w:left="2410" w:hanging="2410"/>
        <w:jc w:val="both"/>
        <w:rPr>
          <w:bCs/>
          <w:color w:val="000000"/>
          <w:sz w:val="28"/>
          <w:szCs w:val="28"/>
        </w:rPr>
      </w:pPr>
    </w:p>
    <w:p w:rsidR="00BE0AE2" w:rsidRDefault="00BE0AE2" w:rsidP="00015619">
      <w:pPr>
        <w:pStyle w:val="Tekstpodstawowywcity"/>
        <w:tabs>
          <w:tab w:val="left" w:pos="4353"/>
        </w:tabs>
        <w:spacing w:line="276" w:lineRule="auto"/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BE0AE2" w:rsidRDefault="00BE0AE2" w:rsidP="00015619">
      <w:pPr>
        <w:pStyle w:val="Nagwek3"/>
        <w:keepNext w:val="0"/>
        <w:widowControl w:val="0"/>
        <w:tabs>
          <w:tab w:val="left" w:pos="1701"/>
        </w:tabs>
        <w:spacing w:line="276" w:lineRule="auto"/>
        <w:jc w:val="left"/>
        <w:rPr>
          <w:rFonts w:ascii="Calibri" w:hAnsi="Calibri"/>
          <w:b/>
          <w:i w:val="0"/>
          <w:szCs w:val="24"/>
        </w:rPr>
      </w:pPr>
    </w:p>
    <w:p w:rsidR="00BE0AE2" w:rsidRPr="00140105" w:rsidRDefault="00BE0AE2" w:rsidP="00015619">
      <w:pPr>
        <w:pStyle w:val="Tekstpodstawowywcity"/>
        <w:spacing w:line="276" w:lineRule="auto"/>
        <w:rPr>
          <w:rFonts w:ascii="Cambria" w:hAnsi="Cambria"/>
          <w:b/>
          <w:i w:val="0"/>
          <w:u w:val="single"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</w:rPr>
        <w:tab/>
      </w:r>
      <w:r w:rsidRPr="00140105">
        <w:rPr>
          <w:rFonts w:ascii="Cambria" w:hAnsi="Cambria"/>
          <w:b/>
          <w:i w:val="0"/>
        </w:rPr>
        <w:tab/>
      </w:r>
    </w:p>
    <w:p w:rsidR="00BE0AE2" w:rsidRPr="00140105" w:rsidRDefault="00BE0AE2" w:rsidP="00015619">
      <w:pPr>
        <w:pStyle w:val="Tekstpodstawowywcity"/>
        <w:spacing w:line="276" w:lineRule="auto"/>
        <w:rPr>
          <w:rFonts w:ascii="Cambria" w:hAnsi="Cambria"/>
          <w:sz w:val="28"/>
        </w:rPr>
      </w:pP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i w:val="0"/>
        </w:rPr>
        <w:tab/>
      </w:r>
      <w:r w:rsidRPr="00140105">
        <w:rPr>
          <w:rFonts w:ascii="Cambria" w:hAnsi="Cambria"/>
          <w:b/>
          <w:i w:val="0"/>
          <w:u w:val="single"/>
        </w:rPr>
        <w:t xml:space="preserve"> </w:t>
      </w:r>
      <w:r w:rsidRPr="00140105">
        <w:rPr>
          <w:rFonts w:ascii="Cambria" w:hAnsi="Cambria"/>
          <w:b/>
          <w:i w:val="0"/>
          <w:sz w:val="28"/>
          <w:szCs w:val="28"/>
        </w:rPr>
        <w:t xml:space="preserve"> </w:t>
      </w:r>
    </w:p>
    <w:p w:rsidR="00BE0AE2" w:rsidRPr="00140105" w:rsidRDefault="00BE0AE2" w:rsidP="00015619">
      <w:pPr>
        <w:spacing w:line="276" w:lineRule="auto"/>
        <w:jc w:val="both"/>
        <w:rPr>
          <w:rFonts w:ascii="Cambria" w:hAnsi="Cambria"/>
          <w:sz w:val="28"/>
        </w:rPr>
      </w:pPr>
      <w:r w:rsidRPr="00140105">
        <w:rPr>
          <w:rFonts w:ascii="Cambria" w:hAnsi="Cambria"/>
          <w:sz w:val="28"/>
        </w:rPr>
        <w:t>Zamawiający :</w:t>
      </w:r>
    </w:p>
    <w:p w:rsidR="00BE0AE2" w:rsidRPr="00A9022F" w:rsidRDefault="00BE0AE2" w:rsidP="00015619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Gmina Miejska Giżycko</w:t>
      </w:r>
    </w:p>
    <w:p w:rsidR="00BE0AE2" w:rsidRPr="00A9022F" w:rsidRDefault="00BE0AE2" w:rsidP="00015619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al. 1 Maja 14</w:t>
      </w:r>
    </w:p>
    <w:p w:rsidR="00BE0AE2" w:rsidRPr="00A9022F" w:rsidRDefault="00BE0AE2" w:rsidP="00015619">
      <w:pPr>
        <w:spacing w:line="276" w:lineRule="auto"/>
        <w:ind w:left="1416" w:firstLine="708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11-500 Giżycko</w:t>
      </w:r>
    </w:p>
    <w:p w:rsidR="00BE0AE2" w:rsidRPr="00A9022F" w:rsidRDefault="00BE0AE2" w:rsidP="00015619">
      <w:pPr>
        <w:pStyle w:val="Nagwek"/>
        <w:spacing w:line="276" w:lineRule="auto"/>
        <w:ind w:left="2127"/>
        <w:rPr>
          <w:rFonts w:ascii="Cambria" w:hAnsi="Cambria"/>
          <w:b/>
          <w:sz w:val="32"/>
          <w:szCs w:val="32"/>
        </w:rPr>
      </w:pPr>
      <w:r w:rsidRPr="00A9022F">
        <w:rPr>
          <w:rFonts w:ascii="Cambria" w:hAnsi="Cambria"/>
          <w:b/>
          <w:sz w:val="32"/>
          <w:szCs w:val="32"/>
        </w:rPr>
        <w:t>www.bip.gizycko.pl</w:t>
      </w:r>
    </w:p>
    <w:p w:rsidR="00BE0AE2" w:rsidRDefault="00BE0AE2" w:rsidP="00015619">
      <w:pPr>
        <w:spacing w:line="276" w:lineRule="auto"/>
        <w:jc w:val="both"/>
        <w:rPr>
          <w:b/>
          <w:sz w:val="48"/>
        </w:rPr>
      </w:pPr>
    </w:p>
    <w:p w:rsidR="00BE0AE2" w:rsidRPr="00140105" w:rsidRDefault="00BE0AE2" w:rsidP="00015619">
      <w:pPr>
        <w:spacing w:line="276" w:lineRule="auto"/>
        <w:rPr>
          <w:rFonts w:ascii="Cambria" w:hAnsi="Cambria"/>
          <w:b/>
          <w:sz w:val="28"/>
        </w:rPr>
      </w:pPr>
      <w:r w:rsidRPr="00140105">
        <w:rPr>
          <w:rFonts w:ascii="Cambria" w:hAnsi="Cambria"/>
          <w:sz w:val="48"/>
        </w:rPr>
        <w:t xml:space="preserve">                                                  </w:t>
      </w:r>
      <w:r>
        <w:rPr>
          <w:rFonts w:ascii="Cambria" w:hAnsi="Cambria"/>
          <w:sz w:val="48"/>
        </w:rPr>
        <w:t xml:space="preserve">           </w:t>
      </w:r>
      <w:r w:rsidRPr="00140105">
        <w:rPr>
          <w:rFonts w:ascii="Cambria" w:hAnsi="Cambria"/>
          <w:sz w:val="48"/>
        </w:rPr>
        <w:t xml:space="preserve">  </w:t>
      </w:r>
      <w:r w:rsidRPr="00140105">
        <w:rPr>
          <w:rFonts w:ascii="Cambria" w:hAnsi="Cambria"/>
          <w:b/>
          <w:sz w:val="28"/>
        </w:rPr>
        <w:t>ZAMAWIAJĄCY:</w:t>
      </w:r>
    </w:p>
    <w:p w:rsidR="00BE0AE2" w:rsidRPr="007D596E" w:rsidRDefault="00BE0AE2" w:rsidP="00015619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BE0AE2" w:rsidRDefault="00BE0AE2" w:rsidP="0001561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BE0AE2" w:rsidRDefault="00BE0AE2" w:rsidP="00015619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</w:t>
      </w:r>
      <w:r w:rsidRPr="007D596E">
        <w:rPr>
          <w:sz w:val="28"/>
        </w:rPr>
        <w:t>……………………………….</w:t>
      </w:r>
    </w:p>
    <w:p w:rsidR="00CC760C" w:rsidRDefault="00CC760C" w:rsidP="00015619">
      <w:pPr>
        <w:spacing w:line="276" w:lineRule="auto"/>
        <w:ind w:left="5664" w:firstLine="708"/>
        <w:jc w:val="both"/>
        <w:rPr>
          <w:sz w:val="28"/>
        </w:rPr>
      </w:pPr>
    </w:p>
    <w:p w:rsidR="00CC760C" w:rsidRDefault="00CC760C" w:rsidP="00015619">
      <w:pPr>
        <w:spacing w:line="276" w:lineRule="auto"/>
        <w:ind w:left="5664" w:firstLine="708"/>
        <w:jc w:val="both"/>
        <w:rPr>
          <w:sz w:val="28"/>
        </w:rPr>
      </w:pPr>
    </w:p>
    <w:p w:rsidR="00CC760C" w:rsidRPr="00CC760C" w:rsidRDefault="00904D30" w:rsidP="00015619">
      <w:pPr>
        <w:spacing w:line="276" w:lineRule="auto"/>
        <w:jc w:val="center"/>
        <w:rPr>
          <w:sz w:val="24"/>
          <w:szCs w:val="24"/>
        </w:rPr>
        <w:sectPr w:rsidR="00CC760C" w:rsidRPr="00CC760C" w:rsidSect="005835F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134" w:bottom="1134" w:left="1134" w:header="709" w:footer="709" w:gutter="0"/>
          <w:cols w:space="708"/>
          <w:titlePg/>
        </w:sectPr>
      </w:pPr>
      <w:r w:rsidRPr="007F7B4A">
        <w:rPr>
          <w:sz w:val="24"/>
          <w:szCs w:val="24"/>
        </w:rPr>
        <w:t xml:space="preserve">Giżycko, </w:t>
      </w:r>
      <w:r w:rsidR="00EE27D5">
        <w:rPr>
          <w:sz w:val="24"/>
          <w:szCs w:val="24"/>
        </w:rPr>
        <w:t>marzec</w:t>
      </w:r>
      <w:r w:rsidR="00D15F7F">
        <w:rPr>
          <w:sz w:val="24"/>
          <w:szCs w:val="24"/>
        </w:rPr>
        <w:t xml:space="preserve"> </w:t>
      </w:r>
      <w:r w:rsidRPr="007F7B4A">
        <w:rPr>
          <w:sz w:val="24"/>
          <w:szCs w:val="24"/>
        </w:rPr>
        <w:t>201</w:t>
      </w:r>
      <w:r w:rsidR="00D15F7F">
        <w:rPr>
          <w:sz w:val="24"/>
          <w:szCs w:val="24"/>
        </w:rPr>
        <w:t>6</w:t>
      </w:r>
    </w:p>
    <w:p w:rsidR="007D2E93" w:rsidRDefault="007D2E93" w:rsidP="00015619">
      <w:pPr>
        <w:spacing w:line="276" w:lineRule="auto"/>
        <w:jc w:val="both"/>
        <w:rPr>
          <w:color w:val="FF0000"/>
          <w:sz w:val="48"/>
        </w:rPr>
      </w:pPr>
    </w:p>
    <w:p w:rsidR="007D2E93" w:rsidRDefault="00275D65" w:rsidP="00015619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ZAWARTOŚĆ DOKUMENTACJI</w:t>
      </w:r>
      <w:r w:rsidR="00832A3A">
        <w:rPr>
          <w:b/>
          <w:sz w:val="36"/>
        </w:rPr>
        <w:t xml:space="preserve"> PRZET</w:t>
      </w:r>
      <w:r w:rsidR="009A7818">
        <w:rPr>
          <w:b/>
          <w:sz w:val="36"/>
        </w:rPr>
        <w:t>AR</w:t>
      </w:r>
      <w:r w:rsidR="00832A3A">
        <w:rPr>
          <w:b/>
          <w:sz w:val="36"/>
        </w:rPr>
        <w:t>GOWEJ</w:t>
      </w:r>
    </w:p>
    <w:p w:rsidR="007D2E93" w:rsidRPr="005A4566" w:rsidRDefault="007D2E93" w:rsidP="00015619">
      <w:pPr>
        <w:spacing w:line="276" w:lineRule="auto"/>
        <w:jc w:val="both"/>
        <w:rPr>
          <w:sz w:val="28"/>
        </w:rPr>
      </w:pPr>
    </w:p>
    <w:p w:rsidR="007D2E93" w:rsidRPr="005A4566" w:rsidRDefault="007D2E93" w:rsidP="00015619">
      <w:pPr>
        <w:pStyle w:val="Tekstpodstawowy3"/>
        <w:numPr>
          <w:ilvl w:val="0"/>
          <w:numId w:val="10"/>
        </w:numPr>
        <w:spacing w:line="360" w:lineRule="auto"/>
        <w:jc w:val="both"/>
      </w:pPr>
      <w:r w:rsidRPr="005A4566">
        <w:t>Informacje wprowadzające</w:t>
      </w:r>
      <w:r w:rsidR="008F4169" w:rsidRPr="005A4566">
        <w:t>.</w:t>
      </w:r>
    </w:p>
    <w:p w:rsidR="007D2E93" w:rsidRPr="005A4566" w:rsidRDefault="007D2E93" w:rsidP="00015619">
      <w:pPr>
        <w:pStyle w:val="Tekstpodstawowy3"/>
        <w:numPr>
          <w:ilvl w:val="0"/>
          <w:numId w:val="8"/>
        </w:numPr>
        <w:spacing w:line="360" w:lineRule="auto"/>
        <w:jc w:val="both"/>
      </w:pPr>
      <w:r w:rsidRPr="005A4566">
        <w:t>Opis przedmiotu zamówienia</w:t>
      </w:r>
      <w:r w:rsidR="008F4169" w:rsidRPr="005A4566">
        <w:t>.</w:t>
      </w:r>
      <w:r w:rsidRPr="005A4566">
        <w:t xml:space="preserve"> </w:t>
      </w:r>
    </w:p>
    <w:p w:rsidR="007D2E93" w:rsidRPr="005A4566" w:rsidRDefault="007872CF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Założenia do projektu.</w:t>
      </w:r>
    </w:p>
    <w:p w:rsidR="007D2E93" w:rsidRPr="005A4566" w:rsidRDefault="007872CF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Termin wykonania zamówienia.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 xml:space="preserve">Informacja o sposobie porozumiewania się z Wykonawcami oraz przekazywania </w:t>
      </w:r>
      <w:r w:rsidR="008F4169" w:rsidRPr="005A4566">
        <w:t>oświadczeń lub</w:t>
      </w:r>
      <w:r w:rsidRPr="005A4566">
        <w:t xml:space="preserve"> dokumentów</w:t>
      </w:r>
      <w:r w:rsidR="008F4169" w:rsidRPr="005A4566">
        <w:t>.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Opis sposobu przygotowania oferty</w:t>
      </w:r>
      <w:r w:rsidR="008F4169" w:rsidRPr="005A4566">
        <w:t>.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Miejsce i termin składania oraz otwarcia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>Opis kryteriów i sposobu oceny ofert</w:t>
      </w:r>
      <w:r w:rsidR="008F4169" w:rsidRPr="005A4566">
        <w:t>.</w:t>
      </w:r>
      <w:r w:rsidRPr="005A4566">
        <w:t xml:space="preserve"> </w:t>
      </w:r>
    </w:p>
    <w:p w:rsidR="007D2E93" w:rsidRPr="005A4566" w:rsidRDefault="007D2E93" w:rsidP="00015619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5A4566">
        <w:t xml:space="preserve">Informacja o </w:t>
      </w:r>
      <w:r w:rsidR="000F6D70" w:rsidRPr="005A4566">
        <w:t>formalnościach, jakie</w:t>
      </w:r>
      <w:r w:rsidRPr="005A4566">
        <w:t xml:space="preserve"> powinny zostać dopełnione po wyborze oferty.</w:t>
      </w:r>
    </w:p>
    <w:p w:rsidR="007D2E93" w:rsidRPr="005A4566" w:rsidRDefault="007D2E93" w:rsidP="00015619">
      <w:pPr>
        <w:numPr>
          <w:ilvl w:val="0"/>
          <w:numId w:val="9"/>
        </w:numPr>
        <w:tabs>
          <w:tab w:val="clear" w:pos="720"/>
          <w:tab w:val="num" w:pos="780"/>
        </w:tabs>
        <w:spacing w:line="360" w:lineRule="auto"/>
        <w:ind w:left="780" w:hanging="780"/>
        <w:jc w:val="both"/>
        <w:rPr>
          <w:sz w:val="24"/>
        </w:rPr>
      </w:pPr>
      <w:r w:rsidRPr="005A4566">
        <w:rPr>
          <w:sz w:val="24"/>
        </w:rPr>
        <w:t xml:space="preserve">Załączniki </w:t>
      </w:r>
      <w:r w:rsidR="00A91226" w:rsidRPr="005A4566">
        <w:rPr>
          <w:sz w:val="24"/>
        </w:rPr>
        <w:t>do Dokumentacji Przetargowej stanowiące jej</w:t>
      </w:r>
      <w:r w:rsidRPr="005A4566">
        <w:rPr>
          <w:sz w:val="24"/>
        </w:rPr>
        <w:t xml:space="preserve"> integralną część:</w:t>
      </w:r>
    </w:p>
    <w:p w:rsidR="007D2E93" w:rsidRPr="00685D83" w:rsidRDefault="00705705" w:rsidP="00015619">
      <w:pPr>
        <w:spacing w:line="360" w:lineRule="auto"/>
        <w:ind w:left="709"/>
        <w:jc w:val="both"/>
        <w:rPr>
          <w:sz w:val="22"/>
          <w:szCs w:val="22"/>
        </w:rPr>
      </w:pPr>
      <w:r w:rsidRPr="00685D83">
        <w:rPr>
          <w:sz w:val="22"/>
          <w:szCs w:val="22"/>
        </w:rPr>
        <w:t>Załącznik nr 1</w:t>
      </w:r>
      <w:r w:rsidR="007D2E93" w:rsidRPr="00685D83">
        <w:rPr>
          <w:sz w:val="22"/>
          <w:szCs w:val="22"/>
        </w:rPr>
        <w:t xml:space="preserve"> -  Formularz oferty cenowej</w:t>
      </w:r>
      <w:r w:rsidR="008F4169" w:rsidRPr="00685D83">
        <w:rPr>
          <w:sz w:val="22"/>
          <w:szCs w:val="22"/>
        </w:rPr>
        <w:t>,</w:t>
      </w:r>
    </w:p>
    <w:p w:rsidR="007D2E93" w:rsidRPr="00685D83" w:rsidRDefault="00705705" w:rsidP="00015619">
      <w:pPr>
        <w:spacing w:line="360" w:lineRule="auto"/>
        <w:ind w:left="709"/>
        <w:jc w:val="both"/>
        <w:rPr>
          <w:sz w:val="22"/>
          <w:szCs w:val="22"/>
        </w:rPr>
      </w:pPr>
      <w:r w:rsidRPr="00685D83">
        <w:rPr>
          <w:sz w:val="22"/>
          <w:szCs w:val="22"/>
        </w:rPr>
        <w:t>Załącznik nr 2</w:t>
      </w:r>
      <w:r w:rsidR="005A4566" w:rsidRPr="00685D83">
        <w:rPr>
          <w:sz w:val="22"/>
          <w:szCs w:val="22"/>
        </w:rPr>
        <w:t xml:space="preserve"> -  Projekt</w:t>
      </w:r>
      <w:r w:rsidR="007D2E93" w:rsidRPr="00685D83">
        <w:rPr>
          <w:sz w:val="22"/>
          <w:szCs w:val="22"/>
        </w:rPr>
        <w:t xml:space="preserve"> umowy</w:t>
      </w:r>
      <w:r w:rsidR="008F4169" w:rsidRPr="00685D83">
        <w:rPr>
          <w:sz w:val="22"/>
          <w:szCs w:val="22"/>
        </w:rPr>
        <w:t>,</w:t>
      </w:r>
      <w:r w:rsidR="007D2E93" w:rsidRPr="00685D83">
        <w:rPr>
          <w:sz w:val="22"/>
          <w:szCs w:val="22"/>
        </w:rPr>
        <w:t xml:space="preserve"> </w:t>
      </w:r>
    </w:p>
    <w:p w:rsidR="007D2E93" w:rsidRPr="00685D83" w:rsidRDefault="00705705" w:rsidP="00015619">
      <w:pPr>
        <w:pStyle w:val="Tekstpodstawowy2"/>
        <w:spacing w:line="360" w:lineRule="auto"/>
        <w:ind w:left="709"/>
        <w:rPr>
          <w:sz w:val="22"/>
          <w:szCs w:val="22"/>
        </w:rPr>
      </w:pPr>
      <w:r w:rsidRPr="00685D83">
        <w:rPr>
          <w:sz w:val="22"/>
          <w:szCs w:val="22"/>
        </w:rPr>
        <w:t>Załącznik nr 3</w:t>
      </w:r>
      <w:r w:rsidR="007D2E93" w:rsidRPr="00685D83">
        <w:rPr>
          <w:sz w:val="22"/>
          <w:szCs w:val="22"/>
        </w:rPr>
        <w:t xml:space="preserve"> -</w:t>
      </w:r>
      <w:r w:rsidR="00AB78CD" w:rsidRPr="00685D83">
        <w:rPr>
          <w:sz w:val="22"/>
          <w:szCs w:val="22"/>
        </w:rPr>
        <w:t xml:space="preserve"> </w:t>
      </w:r>
      <w:r w:rsidR="007D2E93" w:rsidRPr="00685D83">
        <w:rPr>
          <w:sz w:val="22"/>
          <w:szCs w:val="22"/>
        </w:rPr>
        <w:t>Zestawienie opracowa</w:t>
      </w:r>
      <w:r w:rsidR="00FD4664" w:rsidRPr="00685D83">
        <w:rPr>
          <w:sz w:val="22"/>
          <w:szCs w:val="22"/>
        </w:rPr>
        <w:t xml:space="preserve">ń projektowych stanowiących  </w:t>
      </w:r>
      <w:r w:rsidR="007D2E93" w:rsidRPr="00685D83">
        <w:rPr>
          <w:sz w:val="22"/>
          <w:szCs w:val="22"/>
        </w:rPr>
        <w:t>przed</w:t>
      </w:r>
      <w:r w:rsidR="008F4169" w:rsidRPr="00685D83">
        <w:rPr>
          <w:sz w:val="22"/>
          <w:szCs w:val="22"/>
        </w:rPr>
        <w:t>miot umowy,</w:t>
      </w:r>
    </w:p>
    <w:p w:rsidR="00AB78CD" w:rsidRPr="00685D83" w:rsidRDefault="007D2E93" w:rsidP="00015619">
      <w:pPr>
        <w:spacing w:line="360" w:lineRule="auto"/>
        <w:ind w:left="709"/>
        <w:jc w:val="both"/>
        <w:rPr>
          <w:sz w:val="22"/>
          <w:szCs w:val="22"/>
        </w:rPr>
      </w:pPr>
      <w:r w:rsidRPr="00685D83">
        <w:rPr>
          <w:sz w:val="22"/>
          <w:szCs w:val="22"/>
        </w:rPr>
        <w:t>Zał</w:t>
      </w:r>
      <w:r w:rsidR="00705705" w:rsidRPr="00685D83">
        <w:rPr>
          <w:sz w:val="22"/>
          <w:szCs w:val="22"/>
        </w:rPr>
        <w:t>ącznik nr 4</w:t>
      </w:r>
      <w:r w:rsidR="00092EF7" w:rsidRPr="00685D83">
        <w:rPr>
          <w:sz w:val="22"/>
          <w:szCs w:val="22"/>
        </w:rPr>
        <w:t xml:space="preserve"> -</w:t>
      </w:r>
      <w:r w:rsidRPr="00685D83">
        <w:rPr>
          <w:sz w:val="22"/>
          <w:szCs w:val="22"/>
        </w:rPr>
        <w:t xml:space="preserve"> Wykaz zrealizowanych zadań w ciągu ostatnich 3 lat o podobnym charakterze do przetargowego</w:t>
      </w:r>
      <w:r w:rsidR="00EC5F5C" w:rsidRPr="00685D83">
        <w:rPr>
          <w:sz w:val="22"/>
          <w:szCs w:val="22"/>
        </w:rPr>
        <w:t>.</w:t>
      </w:r>
    </w:p>
    <w:p w:rsidR="007D2E93" w:rsidRPr="00685D83" w:rsidRDefault="00AC7EA5" w:rsidP="00015619">
      <w:pPr>
        <w:spacing w:line="360" w:lineRule="auto"/>
        <w:ind w:left="709"/>
        <w:jc w:val="both"/>
        <w:rPr>
          <w:b/>
          <w:i/>
          <w:sz w:val="22"/>
          <w:szCs w:val="22"/>
        </w:rPr>
      </w:pPr>
      <w:r w:rsidRPr="00685D83">
        <w:rPr>
          <w:sz w:val="22"/>
          <w:szCs w:val="22"/>
        </w:rPr>
        <w:t xml:space="preserve">Załącznik nr 5 - </w:t>
      </w:r>
      <w:r w:rsidR="006919D4" w:rsidRPr="00685D83">
        <w:rPr>
          <w:sz w:val="22"/>
          <w:szCs w:val="22"/>
        </w:rPr>
        <w:t>Mapa sytuacyjna z naniesionymi zakresami</w:t>
      </w:r>
    </w:p>
    <w:p w:rsidR="007D2E93" w:rsidRPr="00362C6D" w:rsidRDefault="007D2E93" w:rsidP="0001561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0000FF"/>
        </w:rPr>
      </w:pPr>
    </w:p>
    <w:p w:rsidR="007D2E93" w:rsidRPr="00362C6D" w:rsidRDefault="007D2E93" w:rsidP="00015619">
      <w:pPr>
        <w:spacing w:line="360" w:lineRule="auto"/>
        <w:jc w:val="both"/>
        <w:rPr>
          <w:color w:val="0000FF"/>
        </w:rPr>
      </w:pPr>
    </w:p>
    <w:p w:rsidR="007D2E93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sectPr w:rsidR="007D2E93">
          <w:pgSz w:w="11907" w:h="16840"/>
          <w:pgMar w:top="1134" w:right="1134" w:bottom="1134" w:left="1418" w:header="708" w:footer="708" w:gutter="0"/>
          <w:cols w:space="708"/>
        </w:sectPr>
      </w:pPr>
    </w:p>
    <w:p w:rsidR="007D2E93" w:rsidRDefault="007D2E93" w:rsidP="00015619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INFORMACJE WPROWADZAJĄCE</w:t>
      </w:r>
    </w:p>
    <w:p w:rsidR="00204669" w:rsidRPr="007C3A8F" w:rsidRDefault="007D2E93" w:rsidP="00015619">
      <w:pPr>
        <w:pStyle w:val="Nagwek3"/>
        <w:keepNext w:val="0"/>
        <w:widowControl w:val="0"/>
        <w:numPr>
          <w:ilvl w:val="2"/>
          <w:numId w:val="2"/>
        </w:numPr>
        <w:tabs>
          <w:tab w:val="num" w:pos="142"/>
        </w:tabs>
        <w:spacing w:line="276" w:lineRule="auto"/>
        <w:ind w:left="425" w:hanging="425"/>
        <w:jc w:val="both"/>
        <w:rPr>
          <w:b/>
          <w:i w:val="0"/>
          <w:sz w:val="22"/>
          <w:szCs w:val="22"/>
        </w:rPr>
      </w:pPr>
      <w:r w:rsidRPr="00DD7315">
        <w:rPr>
          <w:b/>
          <w:i w:val="0"/>
          <w:sz w:val="22"/>
          <w:szCs w:val="22"/>
        </w:rPr>
        <w:t>Gmina Miejska Giżycko, al. 1 Maja 14, 11 – 500 Giżycko</w:t>
      </w:r>
      <w:r w:rsidRPr="00DD7315">
        <w:rPr>
          <w:i w:val="0"/>
          <w:sz w:val="22"/>
          <w:szCs w:val="22"/>
        </w:rPr>
        <w:t>, zaprasza do składania ofer</w:t>
      </w:r>
      <w:r w:rsidR="00204669" w:rsidRPr="00DD7315">
        <w:rPr>
          <w:i w:val="0"/>
          <w:sz w:val="22"/>
          <w:szCs w:val="22"/>
        </w:rPr>
        <w:t>t w przetargu pisemnym na wykonanie prac projektowych na rzecz Zamawiającego pn.</w:t>
      </w:r>
      <w:r w:rsidR="00C50539">
        <w:rPr>
          <w:i w:val="0"/>
          <w:sz w:val="22"/>
          <w:szCs w:val="22"/>
        </w:rPr>
        <w:t xml:space="preserve"> </w:t>
      </w:r>
      <w:r w:rsidR="00C50539" w:rsidRPr="00C50539">
        <w:rPr>
          <w:i w:val="0"/>
          <w:sz w:val="22"/>
          <w:szCs w:val="22"/>
        </w:rPr>
        <w:t>„D</w:t>
      </w:r>
      <w:r w:rsidR="00204669" w:rsidRPr="00C50539">
        <w:rPr>
          <w:i w:val="0"/>
          <w:sz w:val="22"/>
          <w:szCs w:val="22"/>
        </w:rPr>
        <w:t>okumentacj</w:t>
      </w:r>
      <w:r w:rsidR="002108CC">
        <w:rPr>
          <w:i w:val="0"/>
          <w:sz w:val="22"/>
          <w:szCs w:val="22"/>
        </w:rPr>
        <w:t>a</w:t>
      </w:r>
      <w:r w:rsidR="00204669" w:rsidRPr="00C50539">
        <w:rPr>
          <w:i w:val="0"/>
          <w:sz w:val="22"/>
          <w:szCs w:val="22"/>
        </w:rPr>
        <w:t xml:space="preserve"> projektowo – kosztow</w:t>
      </w:r>
      <w:r w:rsidR="002108CC">
        <w:rPr>
          <w:i w:val="0"/>
          <w:sz w:val="22"/>
          <w:szCs w:val="22"/>
        </w:rPr>
        <w:t>a</w:t>
      </w:r>
      <w:r w:rsidR="00904D30" w:rsidRPr="00C50539">
        <w:rPr>
          <w:rStyle w:val="Pogrubienie"/>
          <w:i w:val="0"/>
          <w:sz w:val="22"/>
          <w:szCs w:val="22"/>
        </w:rPr>
        <w:t xml:space="preserve"> </w:t>
      </w:r>
      <w:r w:rsidR="00D15F7F" w:rsidRPr="00D15F7F">
        <w:rPr>
          <w:rStyle w:val="Pogrubienie"/>
          <w:b w:val="0"/>
          <w:i w:val="0"/>
          <w:sz w:val="22"/>
          <w:szCs w:val="22"/>
        </w:rPr>
        <w:t>prze</w:t>
      </w:r>
      <w:r w:rsidR="006740EF" w:rsidRPr="00C50539">
        <w:rPr>
          <w:rStyle w:val="Pogrubienie"/>
          <w:b w:val="0"/>
          <w:i w:val="0"/>
          <w:sz w:val="22"/>
          <w:szCs w:val="22"/>
        </w:rPr>
        <w:t xml:space="preserve">budowy </w:t>
      </w:r>
      <w:r w:rsidR="00D15F7F">
        <w:rPr>
          <w:rStyle w:val="Pogrubienie"/>
          <w:b w:val="0"/>
          <w:i w:val="0"/>
          <w:sz w:val="22"/>
          <w:szCs w:val="22"/>
        </w:rPr>
        <w:t>ul. I Dyw. im. T. Kościuszki</w:t>
      </w:r>
      <w:r w:rsidR="007C3A8F">
        <w:rPr>
          <w:rStyle w:val="Pogrubienie"/>
          <w:b w:val="0"/>
          <w:i w:val="0"/>
          <w:sz w:val="22"/>
          <w:szCs w:val="22"/>
        </w:rPr>
        <w:t xml:space="preserve"> </w:t>
      </w:r>
      <w:r w:rsidR="007C3A8F" w:rsidRPr="007C3A8F">
        <w:rPr>
          <w:rStyle w:val="Pogrubienie"/>
          <w:b w:val="0"/>
          <w:i w:val="0"/>
          <w:sz w:val="22"/>
          <w:szCs w:val="22"/>
        </w:rPr>
        <w:t xml:space="preserve">w Giżycku na odc. od al. 1 Maja </w:t>
      </w:r>
      <w:r w:rsidR="002108CC">
        <w:rPr>
          <w:rStyle w:val="Pogrubienie"/>
          <w:b w:val="0"/>
          <w:i w:val="0"/>
          <w:sz w:val="22"/>
          <w:szCs w:val="22"/>
        </w:rPr>
        <w:t xml:space="preserve">                                  </w:t>
      </w:r>
      <w:r w:rsidR="007C3A8F" w:rsidRPr="007C3A8F">
        <w:rPr>
          <w:rStyle w:val="Pogrubienie"/>
          <w:b w:val="0"/>
          <w:i w:val="0"/>
          <w:sz w:val="22"/>
          <w:szCs w:val="22"/>
        </w:rPr>
        <w:t>do ul. Nowowiejskiej</w:t>
      </w:r>
      <w:r w:rsidR="00204669" w:rsidRPr="007C3A8F">
        <w:rPr>
          <w:rStyle w:val="Pogrubienie"/>
          <w:b w:val="0"/>
          <w:i w:val="0"/>
          <w:sz w:val="22"/>
          <w:szCs w:val="22"/>
        </w:rPr>
        <w:t>”</w:t>
      </w:r>
    </w:p>
    <w:p w:rsidR="00FA43E0" w:rsidRPr="00DD7315" w:rsidRDefault="00FA43E0" w:rsidP="00015619">
      <w:pPr>
        <w:pStyle w:val="Nagwek3"/>
        <w:keepNext w:val="0"/>
        <w:widowControl w:val="0"/>
        <w:numPr>
          <w:ilvl w:val="0"/>
          <w:numId w:val="20"/>
        </w:numPr>
        <w:tabs>
          <w:tab w:val="clear" w:pos="1272"/>
          <w:tab w:val="num" w:pos="709"/>
        </w:tabs>
        <w:spacing w:before="120" w:after="120"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Postępowanie prowadzone jest na podstawie niniejszej dokumentacji przetargowej z zachowaniem zasady konkurencyjności, jawności i równego traktowania Wykonawców.</w:t>
      </w:r>
    </w:p>
    <w:p w:rsidR="00FA43E0" w:rsidRPr="00DD7315" w:rsidRDefault="00FA43E0" w:rsidP="00015619">
      <w:pPr>
        <w:pStyle w:val="Nagwek3"/>
        <w:keepNext w:val="0"/>
        <w:widowControl w:val="0"/>
        <w:numPr>
          <w:ilvl w:val="0"/>
          <w:numId w:val="20"/>
        </w:numPr>
        <w:tabs>
          <w:tab w:val="clear" w:pos="1272"/>
          <w:tab w:val="num" w:pos="709"/>
        </w:tabs>
        <w:spacing w:line="276" w:lineRule="auto"/>
        <w:ind w:left="709" w:hanging="425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Do niniejszego postępowania mają zastosowanie przepisy ustawy z dnia 23 kwietnia 1964 r. – Kodeks cywilny (Dz. U. z 1964 r., Nr 16, poz. 93 ze zmianami), a nie mają zastosowania przepisy </w:t>
      </w:r>
      <w:r w:rsidR="005D4597" w:rsidRPr="00DD7315">
        <w:rPr>
          <w:i w:val="0"/>
          <w:sz w:val="22"/>
          <w:szCs w:val="22"/>
        </w:rPr>
        <w:t xml:space="preserve">ustawy </w:t>
      </w:r>
      <w:r w:rsidR="005D4597">
        <w:rPr>
          <w:i w:val="0"/>
          <w:sz w:val="22"/>
          <w:szCs w:val="22"/>
        </w:rPr>
        <w:t xml:space="preserve">               z</w:t>
      </w:r>
      <w:r w:rsidRPr="00DD7315">
        <w:rPr>
          <w:i w:val="0"/>
          <w:sz w:val="22"/>
          <w:szCs w:val="22"/>
        </w:rPr>
        <w:t xml:space="preserve"> dnia 29 stycznia 2004 r. – Prawo zamówień publicznych (tekst jednolity: Dz. U. z 2010 r., Nr 113, poz. 759 ze zmianami).</w:t>
      </w:r>
      <w:r w:rsidRPr="00DD7315">
        <w:rPr>
          <w:b/>
          <w:bCs/>
          <w:sz w:val="22"/>
          <w:szCs w:val="22"/>
        </w:rPr>
        <w:t xml:space="preserve"> </w:t>
      </w: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Użyte w </w:t>
      </w:r>
      <w:r w:rsidR="00832A3A" w:rsidRPr="00DD7315">
        <w:rPr>
          <w:i w:val="0"/>
          <w:sz w:val="22"/>
          <w:szCs w:val="22"/>
        </w:rPr>
        <w:t>Dokumentacji</w:t>
      </w:r>
      <w:r w:rsidRPr="00DD7315">
        <w:rPr>
          <w:i w:val="0"/>
          <w:sz w:val="22"/>
          <w:szCs w:val="22"/>
        </w:rPr>
        <w:t xml:space="preserve"> terminy mają następujące znaczenie:</w:t>
      </w:r>
    </w:p>
    <w:p w:rsidR="001F6B23" w:rsidRDefault="007D2E93" w:rsidP="00015619">
      <w:pPr>
        <w:pStyle w:val="Nagwek4"/>
        <w:numPr>
          <w:ilvl w:val="0"/>
          <w:numId w:val="5"/>
        </w:numPr>
        <w:tabs>
          <w:tab w:val="clear" w:pos="360"/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</w:t>
      </w:r>
      <w:r w:rsidR="005D4597" w:rsidRPr="00DD7315">
        <w:rPr>
          <w:b w:val="0"/>
          <w:sz w:val="22"/>
          <w:szCs w:val="22"/>
        </w:rPr>
        <w:t>Zamawia</w:t>
      </w:r>
      <w:r w:rsidR="005D4597">
        <w:rPr>
          <w:b w:val="0"/>
          <w:sz w:val="22"/>
          <w:szCs w:val="22"/>
        </w:rPr>
        <w:t>jący” – Gmina</w:t>
      </w:r>
      <w:r w:rsidR="001F6B23">
        <w:rPr>
          <w:b w:val="0"/>
          <w:sz w:val="22"/>
          <w:szCs w:val="22"/>
        </w:rPr>
        <w:t xml:space="preserve"> Miejska Giżycko,</w:t>
      </w:r>
    </w:p>
    <w:p w:rsidR="001F6B23" w:rsidRDefault="001F6B23" w:rsidP="00015619">
      <w:pPr>
        <w:pStyle w:val="Nagwek4"/>
        <w:numPr>
          <w:ilvl w:val="0"/>
          <w:numId w:val="5"/>
        </w:numPr>
        <w:tabs>
          <w:tab w:val="clear" w:pos="360"/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</w:t>
      </w:r>
      <w:r w:rsidR="005D4597">
        <w:rPr>
          <w:b w:val="0"/>
          <w:sz w:val="22"/>
          <w:szCs w:val="22"/>
        </w:rPr>
        <w:t>Dokumentacja” – Dokumentacja</w:t>
      </w:r>
      <w:r>
        <w:rPr>
          <w:b w:val="0"/>
          <w:sz w:val="22"/>
          <w:szCs w:val="22"/>
        </w:rPr>
        <w:t xml:space="preserve"> Przetargowa </w:t>
      </w:r>
      <w:r w:rsidR="00C50539">
        <w:rPr>
          <w:b w:val="0"/>
          <w:sz w:val="22"/>
          <w:szCs w:val="22"/>
        </w:rPr>
        <w:t xml:space="preserve">postępowania </w:t>
      </w:r>
      <w:r w:rsidR="00C50539" w:rsidRPr="00C50539">
        <w:rPr>
          <w:b w:val="0"/>
          <w:sz w:val="22"/>
          <w:szCs w:val="22"/>
        </w:rPr>
        <w:t xml:space="preserve">o udzielenie zamówienia o wartości poniżej 30 000 </w:t>
      </w:r>
      <w:r w:rsidR="005D4597" w:rsidRPr="00C50539">
        <w:rPr>
          <w:b w:val="0"/>
          <w:sz w:val="22"/>
          <w:szCs w:val="22"/>
        </w:rPr>
        <w:t>euro</w:t>
      </w:r>
      <w:r w:rsidR="005D4597">
        <w:rPr>
          <w:b w:val="0"/>
          <w:sz w:val="22"/>
          <w:szCs w:val="22"/>
        </w:rPr>
        <w:t>, do którego</w:t>
      </w:r>
      <w:r w:rsidR="00C50539" w:rsidRPr="00C50539">
        <w:rPr>
          <w:b w:val="0"/>
          <w:sz w:val="22"/>
          <w:szCs w:val="22"/>
        </w:rPr>
        <w:t xml:space="preserve"> nie stosuje się przepisów Ustawy Prawo zamówień publicznych na </w:t>
      </w:r>
      <w:r w:rsidR="005D4597" w:rsidRPr="00C50539">
        <w:rPr>
          <w:b w:val="0"/>
          <w:sz w:val="22"/>
          <w:szCs w:val="22"/>
        </w:rPr>
        <w:t>podstawie art</w:t>
      </w:r>
      <w:r w:rsidR="00C50539" w:rsidRPr="00C50539">
        <w:rPr>
          <w:b w:val="0"/>
          <w:sz w:val="22"/>
          <w:szCs w:val="22"/>
        </w:rPr>
        <w:t>. 4 pkt. 8</w:t>
      </w:r>
      <w:r w:rsidR="00C50539">
        <w:rPr>
          <w:b w:val="0"/>
          <w:sz w:val="22"/>
          <w:szCs w:val="22"/>
        </w:rPr>
        <w:t xml:space="preserve"> na wykonanie </w:t>
      </w:r>
      <w:r w:rsidR="005D4597">
        <w:rPr>
          <w:b w:val="0"/>
          <w:sz w:val="22"/>
          <w:szCs w:val="22"/>
        </w:rPr>
        <w:t>zamówienia pn</w:t>
      </w:r>
      <w:r w:rsidR="00C50539">
        <w:rPr>
          <w:b w:val="0"/>
          <w:sz w:val="22"/>
          <w:szCs w:val="22"/>
        </w:rPr>
        <w:t>. „</w:t>
      </w:r>
      <w:r w:rsidR="002D2CF8">
        <w:rPr>
          <w:b w:val="0"/>
          <w:sz w:val="22"/>
          <w:szCs w:val="22"/>
        </w:rPr>
        <w:t>D</w:t>
      </w:r>
      <w:r w:rsidR="00C50539" w:rsidRPr="002D2CF8">
        <w:rPr>
          <w:b w:val="0"/>
          <w:sz w:val="22"/>
          <w:szCs w:val="22"/>
        </w:rPr>
        <w:t>okumentacj</w:t>
      </w:r>
      <w:r w:rsidR="002D2CF8">
        <w:rPr>
          <w:b w:val="0"/>
          <w:sz w:val="22"/>
          <w:szCs w:val="22"/>
        </w:rPr>
        <w:t>a</w:t>
      </w:r>
      <w:r w:rsidR="00C50539" w:rsidRPr="002D2CF8">
        <w:rPr>
          <w:b w:val="0"/>
          <w:sz w:val="22"/>
          <w:szCs w:val="22"/>
        </w:rPr>
        <w:t xml:space="preserve"> projektowo – kosztow</w:t>
      </w:r>
      <w:r w:rsidR="002D2CF8">
        <w:rPr>
          <w:b w:val="0"/>
          <w:sz w:val="22"/>
          <w:szCs w:val="22"/>
        </w:rPr>
        <w:t>a</w:t>
      </w:r>
      <w:r w:rsidR="00C50539" w:rsidRPr="002D2CF8">
        <w:rPr>
          <w:rStyle w:val="Pogrubienie"/>
          <w:b/>
          <w:sz w:val="22"/>
          <w:szCs w:val="22"/>
        </w:rPr>
        <w:t xml:space="preserve"> </w:t>
      </w:r>
      <w:r w:rsidR="003B004F" w:rsidRPr="003B004F">
        <w:rPr>
          <w:rStyle w:val="Pogrubienie"/>
          <w:sz w:val="22"/>
          <w:szCs w:val="22"/>
        </w:rPr>
        <w:t>prze</w:t>
      </w:r>
      <w:r w:rsidR="00C50539" w:rsidRPr="002D2CF8">
        <w:rPr>
          <w:rStyle w:val="Pogrubienie"/>
          <w:sz w:val="22"/>
          <w:szCs w:val="22"/>
        </w:rPr>
        <w:t xml:space="preserve">budowy </w:t>
      </w:r>
      <w:r w:rsidR="003B004F">
        <w:rPr>
          <w:rStyle w:val="Pogrubienie"/>
          <w:sz w:val="22"/>
          <w:szCs w:val="22"/>
        </w:rPr>
        <w:t xml:space="preserve">ul. I Dyw. Im. T. Kościuszki </w:t>
      </w:r>
      <w:r w:rsidR="002D2CF8">
        <w:rPr>
          <w:rStyle w:val="Pogrubienie"/>
          <w:sz w:val="22"/>
          <w:szCs w:val="22"/>
        </w:rPr>
        <w:t>” w skrócie DP,</w:t>
      </w:r>
    </w:p>
    <w:p w:rsidR="007D2E93" w:rsidRDefault="007D2E93" w:rsidP="00015619">
      <w:pPr>
        <w:pStyle w:val="Nagwek4"/>
        <w:numPr>
          <w:ilvl w:val="0"/>
          <w:numId w:val="6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„Postępowanie” – postępowanie prowadzone przez Zamawiającego na podstawie niniejszej </w:t>
      </w:r>
      <w:r w:rsidR="00362C6D" w:rsidRPr="00DD7315">
        <w:rPr>
          <w:b w:val="0"/>
          <w:sz w:val="22"/>
          <w:szCs w:val="22"/>
        </w:rPr>
        <w:t>Dokumentacji P</w:t>
      </w:r>
      <w:r w:rsidR="001F6B23">
        <w:rPr>
          <w:b w:val="0"/>
          <w:sz w:val="22"/>
          <w:szCs w:val="22"/>
        </w:rPr>
        <w:t>rzetargowej,</w:t>
      </w:r>
    </w:p>
    <w:p w:rsidR="007D2E93" w:rsidRPr="00DD7315" w:rsidRDefault="00587DDE" w:rsidP="00015619">
      <w:pPr>
        <w:pStyle w:val="Nagwek4"/>
        <w:numPr>
          <w:ilvl w:val="0"/>
          <w:numId w:val="6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 </w:t>
      </w:r>
      <w:r w:rsidR="007D2E93" w:rsidRPr="00DD7315">
        <w:rPr>
          <w:b w:val="0"/>
          <w:sz w:val="22"/>
          <w:szCs w:val="22"/>
        </w:rPr>
        <w:t xml:space="preserve">„Zamówienie” – należy przez to rozumieć zamówienie publiczne, którego przedmiot został </w:t>
      </w:r>
      <w:r w:rsidR="00B71C94" w:rsidRPr="00DD7315">
        <w:rPr>
          <w:b w:val="0"/>
          <w:sz w:val="22"/>
          <w:szCs w:val="22"/>
        </w:rPr>
        <w:t xml:space="preserve">opisany </w:t>
      </w:r>
      <w:r w:rsidR="005C1694" w:rsidRPr="00DD7315">
        <w:rPr>
          <w:b w:val="0"/>
          <w:sz w:val="22"/>
          <w:szCs w:val="22"/>
        </w:rPr>
        <w:t>w punkcie 2.</w:t>
      </w:r>
    </w:p>
    <w:p w:rsidR="007D2E93" w:rsidRPr="00DD7315" w:rsidRDefault="007D2E93" w:rsidP="00015619">
      <w:pPr>
        <w:pStyle w:val="Nagwek4"/>
        <w:numPr>
          <w:ilvl w:val="0"/>
          <w:numId w:val="6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7D2E93" w:rsidRPr="00DD7315" w:rsidRDefault="00B462AD" w:rsidP="00015619">
      <w:pPr>
        <w:pStyle w:val="Nagwek4"/>
        <w:numPr>
          <w:ilvl w:val="0"/>
          <w:numId w:val="7"/>
        </w:numPr>
        <w:tabs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 w:val="22"/>
          <w:szCs w:val="22"/>
        </w:rPr>
      </w:pPr>
      <w:r w:rsidRPr="00DD7315">
        <w:rPr>
          <w:b w:val="0"/>
          <w:sz w:val="22"/>
          <w:szCs w:val="22"/>
        </w:rPr>
        <w:t>„</w:t>
      </w:r>
      <w:r w:rsidR="007D2E93" w:rsidRPr="00DD7315">
        <w:rPr>
          <w:b w:val="0"/>
          <w:sz w:val="22"/>
          <w:szCs w:val="22"/>
        </w:rPr>
        <w:t xml:space="preserve">Prace projektowe o podobnym charakterze do przetargowego” – prace </w:t>
      </w:r>
      <w:r w:rsidR="00154D67" w:rsidRPr="00DD7315">
        <w:rPr>
          <w:b w:val="0"/>
          <w:sz w:val="22"/>
          <w:szCs w:val="22"/>
        </w:rPr>
        <w:t>projektowe podobne</w:t>
      </w:r>
      <w:r w:rsidR="007D2E93" w:rsidRPr="00DD7315">
        <w:rPr>
          <w:b w:val="0"/>
          <w:sz w:val="22"/>
          <w:szCs w:val="22"/>
        </w:rPr>
        <w:t xml:space="preserve"> pod względem powierzchni zagospodarowania terenu oraz rodzaju projektowanych elementów zagospodarowania.</w:t>
      </w: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2"/>
        </w:numPr>
        <w:spacing w:before="120" w:after="120" w:line="276" w:lineRule="auto"/>
        <w:jc w:val="both"/>
        <w:rPr>
          <w:i w:val="0"/>
          <w:sz w:val="22"/>
          <w:szCs w:val="22"/>
        </w:rPr>
      </w:pPr>
      <w:bookmarkStart w:id="0" w:name="_Ref54148079"/>
      <w:r w:rsidRPr="00DD7315">
        <w:rPr>
          <w:i w:val="0"/>
          <w:sz w:val="22"/>
          <w:szCs w:val="22"/>
        </w:rPr>
        <w:t>Dane Zamawiającego:</w:t>
      </w:r>
      <w:bookmarkEnd w:id="0"/>
    </w:p>
    <w:p w:rsidR="008D79AF" w:rsidRPr="00DD7315" w:rsidRDefault="008D79AF" w:rsidP="00015619">
      <w:pPr>
        <w:widowControl w:val="0"/>
        <w:spacing w:line="276" w:lineRule="auto"/>
        <w:ind w:left="2552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 xml:space="preserve">Gmina Miejska Giżycko, </w:t>
      </w:r>
    </w:p>
    <w:p w:rsidR="008D79AF" w:rsidRPr="00DD7315" w:rsidRDefault="008D79AF" w:rsidP="00015619">
      <w:pPr>
        <w:widowControl w:val="0"/>
        <w:spacing w:line="276" w:lineRule="auto"/>
        <w:ind w:left="2552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 xml:space="preserve">al. 1 Maja 14 </w:t>
      </w:r>
    </w:p>
    <w:p w:rsidR="008D79AF" w:rsidRPr="00DD7315" w:rsidRDefault="008D79AF" w:rsidP="00015619">
      <w:pPr>
        <w:widowControl w:val="0"/>
        <w:spacing w:line="276" w:lineRule="auto"/>
        <w:ind w:left="2552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>11 – 500 Giżycko</w:t>
      </w:r>
    </w:p>
    <w:p w:rsidR="006E4F5A" w:rsidRDefault="006E4F5A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8D79AF" w:rsidRPr="00DD7315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dokładny adres do korespondencji:           </w:t>
      </w:r>
      <w:r w:rsidRPr="00DD7315">
        <w:rPr>
          <w:sz w:val="22"/>
          <w:szCs w:val="22"/>
        </w:rPr>
        <w:tab/>
        <w:t xml:space="preserve">            </w:t>
      </w:r>
      <w:r w:rsidRPr="00DD7315">
        <w:rPr>
          <w:b/>
          <w:sz w:val="22"/>
          <w:szCs w:val="22"/>
        </w:rPr>
        <w:t>Urząd Miejski w Giżycku</w:t>
      </w:r>
    </w:p>
    <w:p w:rsidR="008D79AF" w:rsidRPr="00DD7315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  <w:t>al. 1 Maja 14</w:t>
      </w:r>
    </w:p>
    <w:p w:rsidR="008D79AF" w:rsidRPr="00DD7315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</w:r>
      <w:r w:rsidRPr="00DD7315">
        <w:rPr>
          <w:b/>
          <w:sz w:val="22"/>
          <w:szCs w:val="22"/>
        </w:rPr>
        <w:tab/>
        <w:t>11 – 500 Giżycko</w:t>
      </w:r>
    </w:p>
    <w:p w:rsidR="006D48A0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faks do korespondencji w sprawie Zamówienia:      </w:t>
      </w:r>
      <w:r w:rsidR="008934E7">
        <w:rPr>
          <w:sz w:val="22"/>
          <w:szCs w:val="22"/>
        </w:rPr>
        <w:t xml:space="preserve">  </w:t>
      </w:r>
      <w:r w:rsidR="003C2265">
        <w:rPr>
          <w:sz w:val="22"/>
          <w:szCs w:val="22"/>
        </w:rPr>
        <w:t xml:space="preserve"> </w:t>
      </w:r>
      <w:r w:rsidR="008934E7">
        <w:rPr>
          <w:sz w:val="22"/>
          <w:szCs w:val="22"/>
        </w:rPr>
        <w:t xml:space="preserve">     </w:t>
      </w:r>
      <w:r w:rsidRPr="00DD7315">
        <w:rPr>
          <w:sz w:val="22"/>
          <w:szCs w:val="22"/>
        </w:rPr>
        <w:t xml:space="preserve"> </w:t>
      </w:r>
      <w:r w:rsidRPr="00DD7315">
        <w:rPr>
          <w:b/>
          <w:sz w:val="22"/>
          <w:szCs w:val="22"/>
        </w:rPr>
        <w:t>87 428 52 41</w:t>
      </w:r>
    </w:p>
    <w:p w:rsidR="008D79AF" w:rsidRPr="006D48A0" w:rsidRDefault="006D48A0" w:rsidP="00015619">
      <w:pPr>
        <w:widowControl w:val="0"/>
        <w:tabs>
          <w:tab w:val="left" w:pos="5529"/>
          <w:tab w:val="left" w:pos="5670"/>
        </w:tabs>
        <w:spacing w:line="276" w:lineRule="auto"/>
        <w:ind w:left="631"/>
        <w:rPr>
          <w:sz w:val="22"/>
          <w:szCs w:val="22"/>
        </w:rPr>
      </w:pPr>
      <w:r w:rsidRPr="006D48A0">
        <w:rPr>
          <w:sz w:val="22"/>
          <w:szCs w:val="22"/>
        </w:rPr>
        <w:t>telefon</w:t>
      </w:r>
      <w:r w:rsidR="008D79AF" w:rsidRPr="006D48A0">
        <w:rPr>
          <w:sz w:val="22"/>
          <w:szCs w:val="22"/>
        </w:rPr>
        <w:t xml:space="preserve"> </w:t>
      </w:r>
      <w:r w:rsidR="00AA5DEA">
        <w:rPr>
          <w:sz w:val="22"/>
          <w:szCs w:val="22"/>
        </w:rPr>
        <w:t xml:space="preserve">                                                                               </w:t>
      </w:r>
      <w:r w:rsidR="00AA5DEA" w:rsidRPr="00AA5DEA">
        <w:rPr>
          <w:b/>
          <w:sz w:val="22"/>
          <w:szCs w:val="22"/>
        </w:rPr>
        <w:t>87 73 24</w:t>
      </w:r>
      <w:r w:rsidR="00AA5DEA">
        <w:rPr>
          <w:b/>
          <w:sz w:val="22"/>
          <w:szCs w:val="22"/>
        </w:rPr>
        <w:t> </w:t>
      </w:r>
      <w:r w:rsidR="00AA5DEA" w:rsidRPr="00AA5DEA">
        <w:rPr>
          <w:b/>
          <w:sz w:val="22"/>
          <w:szCs w:val="22"/>
        </w:rPr>
        <w:t>120</w:t>
      </w:r>
    </w:p>
    <w:p w:rsidR="0026606F" w:rsidRDefault="008D79AF" w:rsidP="00015619">
      <w:pPr>
        <w:widowControl w:val="0"/>
        <w:spacing w:line="276" w:lineRule="auto"/>
        <w:ind w:left="631"/>
        <w:rPr>
          <w:sz w:val="22"/>
          <w:szCs w:val="22"/>
        </w:rPr>
      </w:pPr>
      <w:r w:rsidRPr="00DD7315">
        <w:rPr>
          <w:sz w:val="22"/>
          <w:szCs w:val="22"/>
        </w:rPr>
        <w:t>e-mail do korespondencji w sprawie Zamówienia:</w:t>
      </w:r>
      <w:r w:rsidRPr="00DD7315">
        <w:rPr>
          <w:sz w:val="22"/>
          <w:szCs w:val="22"/>
        </w:rPr>
        <w:tab/>
      </w:r>
    </w:p>
    <w:p w:rsidR="0026606F" w:rsidRDefault="00C02A96" w:rsidP="00015619">
      <w:pPr>
        <w:widowControl w:val="0"/>
        <w:spacing w:line="276" w:lineRule="auto"/>
        <w:ind w:left="5670"/>
        <w:rPr>
          <w:b/>
          <w:sz w:val="22"/>
          <w:szCs w:val="22"/>
        </w:rPr>
      </w:pPr>
      <w:hyperlink r:id="rId16" w:history="1">
        <w:r w:rsidR="0026606F" w:rsidRPr="0026606F">
          <w:rPr>
            <w:rStyle w:val="Hipercze"/>
            <w:b/>
            <w:sz w:val="22"/>
            <w:szCs w:val="22"/>
          </w:rPr>
          <w:t>karol.walinowicz@gizycko.pl</w:t>
        </w:r>
      </w:hyperlink>
      <w:r w:rsidR="0026606F" w:rsidRPr="0026606F">
        <w:rPr>
          <w:b/>
          <w:sz w:val="22"/>
          <w:szCs w:val="22"/>
        </w:rPr>
        <w:t xml:space="preserve"> </w:t>
      </w:r>
    </w:p>
    <w:p w:rsidR="00E36CBB" w:rsidRPr="0026606F" w:rsidRDefault="00E36CBB" w:rsidP="00015619">
      <w:pPr>
        <w:widowControl w:val="0"/>
        <w:spacing w:line="276" w:lineRule="auto"/>
        <w:ind w:left="5670"/>
        <w:rPr>
          <w:b/>
          <w:sz w:val="22"/>
          <w:szCs w:val="22"/>
        </w:rPr>
      </w:pPr>
    </w:p>
    <w:p w:rsidR="008D79AF" w:rsidRPr="00857D2E" w:rsidRDefault="008D79A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  <w:r w:rsidRPr="00DD7315">
        <w:rPr>
          <w:sz w:val="22"/>
          <w:szCs w:val="22"/>
        </w:rPr>
        <w:t xml:space="preserve">znak postępowania: </w:t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Pr="00DD7315">
        <w:rPr>
          <w:sz w:val="22"/>
          <w:szCs w:val="22"/>
        </w:rPr>
        <w:tab/>
      </w:r>
      <w:r w:rsidR="00B57E18" w:rsidRPr="00857D2E">
        <w:rPr>
          <w:b/>
          <w:sz w:val="22"/>
          <w:szCs w:val="22"/>
        </w:rPr>
        <w:t>WPI.7011.10</w:t>
      </w:r>
      <w:r w:rsidR="00857D2E" w:rsidRPr="00857D2E">
        <w:rPr>
          <w:b/>
          <w:sz w:val="22"/>
          <w:szCs w:val="22"/>
        </w:rPr>
        <w:t>.1.2016.SP</w:t>
      </w:r>
    </w:p>
    <w:p w:rsidR="003B004F" w:rsidRDefault="003B004F" w:rsidP="00015619">
      <w:pPr>
        <w:widowControl w:val="0"/>
        <w:spacing w:line="276" w:lineRule="auto"/>
        <w:ind w:left="631"/>
        <w:rPr>
          <w:b/>
          <w:sz w:val="22"/>
          <w:szCs w:val="22"/>
        </w:rPr>
      </w:pPr>
    </w:p>
    <w:p w:rsidR="008D79AF" w:rsidRDefault="008D79AF" w:rsidP="00015619">
      <w:pPr>
        <w:widowControl w:val="0"/>
        <w:spacing w:line="276" w:lineRule="auto"/>
        <w:ind w:left="631"/>
        <w:rPr>
          <w:sz w:val="22"/>
          <w:szCs w:val="22"/>
        </w:rPr>
      </w:pPr>
      <w:r w:rsidRPr="00DD7315">
        <w:rPr>
          <w:b/>
          <w:sz w:val="22"/>
          <w:szCs w:val="22"/>
        </w:rPr>
        <w:t>Uwaga:</w:t>
      </w:r>
      <w:r w:rsidRPr="00DD7315">
        <w:rPr>
          <w:sz w:val="22"/>
          <w:szCs w:val="22"/>
        </w:rPr>
        <w:t xml:space="preserve"> w korespondencji kierowanej do Zamawiającego należy posługiwać się tym znakiem.</w:t>
      </w:r>
    </w:p>
    <w:p w:rsidR="00020174" w:rsidRDefault="00020174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020174" w:rsidRDefault="00020174" w:rsidP="00015619">
      <w:pPr>
        <w:widowControl w:val="0"/>
        <w:spacing w:line="276" w:lineRule="auto"/>
        <w:ind w:left="631"/>
        <w:rPr>
          <w:sz w:val="22"/>
          <w:szCs w:val="22"/>
        </w:rPr>
      </w:pPr>
    </w:p>
    <w:p w:rsidR="00F932BB" w:rsidRDefault="00F932BB" w:rsidP="00015619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OPIS PRZEDMIOTU ZAMÓWIENIA</w:t>
      </w:r>
    </w:p>
    <w:p w:rsidR="00F932BB" w:rsidRDefault="00F932BB" w:rsidP="00015619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2.1. Przedmiotem zamówienia jest wykonanie dokumentacji projektowo-kosztowej </w:t>
      </w:r>
      <w:r>
        <w:rPr>
          <w:sz w:val="22"/>
          <w:szCs w:val="22"/>
        </w:rPr>
        <w:t>przebudowy ulicy I Dyw. im. T. Kościuszki na odcinku od al. 1 Maja do ulicy Nowowiejskiej:</w:t>
      </w:r>
    </w:p>
    <w:p w:rsidR="00F932BB" w:rsidRPr="002F4046" w:rsidRDefault="007912DA" w:rsidP="004C4910">
      <w:pPr>
        <w:numPr>
          <w:ilvl w:val="4"/>
          <w:numId w:val="2"/>
        </w:numPr>
        <w:tabs>
          <w:tab w:val="clear" w:pos="644"/>
          <w:tab w:val="num" w:pos="770"/>
        </w:tabs>
        <w:spacing w:line="276" w:lineRule="auto"/>
        <w:ind w:left="774" w:hanging="284"/>
        <w:jc w:val="both"/>
        <w:rPr>
          <w:sz w:val="22"/>
          <w:szCs w:val="22"/>
          <w:shd w:val="clear" w:color="auto" w:fill="FFFFFF"/>
        </w:rPr>
      </w:pPr>
      <w:r w:rsidRPr="002F4046">
        <w:rPr>
          <w:sz w:val="22"/>
          <w:szCs w:val="22"/>
          <w:shd w:val="clear" w:color="auto" w:fill="FFFFFF"/>
        </w:rPr>
        <w:t>op</w:t>
      </w:r>
      <w:r w:rsidRPr="007912DA">
        <w:rPr>
          <w:sz w:val="22"/>
          <w:szCs w:val="22"/>
          <w:shd w:val="clear" w:color="auto" w:fill="FFFFFF"/>
        </w:rPr>
        <w:t xml:space="preserve">racowanie </w:t>
      </w:r>
      <w:r w:rsidR="004C4910">
        <w:rPr>
          <w:sz w:val="22"/>
          <w:szCs w:val="22"/>
          <w:shd w:val="clear" w:color="auto" w:fill="FFFFFF"/>
        </w:rPr>
        <w:t>koncepcji</w:t>
      </w:r>
      <w:r w:rsidR="004C4910">
        <w:rPr>
          <w:sz w:val="22"/>
          <w:szCs w:val="22"/>
        </w:rPr>
        <w:t xml:space="preserve"> </w:t>
      </w:r>
      <w:r w:rsidR="004C4910">
        <w:rPr>
          <w:sz w:val="22"/>
          <w:szCs w:val="22"/>
          <w:shd w:val="clear" w:color="auto" w:fill="FFFFFF"/>
        </w:rPr>
        <w:t xml:space="preserve">przebudowy </w:t>
      </w:r>
      <w:r w:rsidR="004C4910" w:rsidRPr="00462E99">
        <w:rPr>
          <w:sz w:val="22"/>
          <w:szCs w:val="22"/>
        </w:rPr>
        <w:t>ul. I Dyw. im T. Kościuszki</w:t>
      </w:r>
      <w:r w:rsidR="001C707E" w:rsidRPr="001C707E">
        <w:rPr>
          <w:sz w:val="22"/>
          <w:szCs w:val="22"/>
        </w:rPr>
        <w:t xml:space="preserve"> </w:t>
      </w:r>
      <w:r w:rsidR="001C707E">
        <w:rPr>
          <w:sz w:val="22"/>
          <w:szCs w:val="22"/>
        </w:rPr>
        <w:t>zgodnie z opisanymi w pkt 3 założeniami projektowymi</w:t>
      </w:r>
      <w:r w:rsidR="004C4910">
        <w:rPr>
          <w:sz w:val="22"/>
          <w:szCs w:val="22"/>
        </w:rPr>
        <w:t xml:space="preserve"> Koncepcja winna zawierać </w:t>
      </w:r>
      <w:r w:rsidR="001C707E">
        <w:rPr>
          <w:sz w:val="22"/>
          <w:szCs w:val="22"/>
        </w:rPr>
        <w:t>rozwiązania</w:t>
      </w:r>
      <w:r w:rsidR="004C4910">
        <w:rPr>
          <w:sz w:val="22"/>
          <w:szCs w:val="22"/>
        </w:rPr>
        <w:t xml:space="preserve"> w zakresie sytuacyjno- wysokościowym, odwodnienia, propozycje zastosowania materiałów budowlanych. </w:t>
      </w:r>
      <w:r w:rsidR="009A0848" w:rsidRPr="002F4046">
        <w:rPr>
          <w:sz w:val="22"/>
          <w:szCs w:val="22"/>
        </w:rPr>
        <w:t>Zakres k</w:t>
      </w:r>
      <w:r w:rsidR="0065112D" w:rsidRPr="002F4046">
        <w:rPr>
          <w:sz w:val="22"/>
          <w:szCs w:val="22"/>
        </w:rPr>
        <w:t>oncepcj</w:t>
      </w:r>
      <w:r w:rsidR="009A0848" w:rsidRPr="002F4046">
        <w:rPr>
          <w:sz w:val="22"/>
          <w:szCs w:val="22"/>
        </w:rPr>
        <w:t>i</w:t>
      </w:r>
      <w:r w:rsidR="0065112D" w:rsidRPr="002F4046">
        <w:rPr>
          <w:sz w:val="22"/>
          <w:szCs w:val="22"/>
        </w:rPr>
        <w:t xml:space="preserve"> </w:t>
      </w:r>
      <w:r w:rsidR="009A0848" w:rsidRPr="002F4046">
        <w:rPr>
          <w:sz w:val="22"/>
          <w:szCs w:val="22"/>
        </w:rPr>
        <w:t xml:space="preserve">obejmuje również </w:t>
      </w:r>
      <w:r w:rsidR="002F4046" w:rsidRPr="002F4046">
        <w:rPr>
          <w:sz w:val="22"/>
          <w:szCs w:val="22"/>
        </w:rPr>
        <w:t xml:space="preserve">zaprojektowanie </w:t>
      </w:r>
      <w:r w:rsidR="00C67CB4" w:rsidRPr="002F4046">
        <w:rPr>
          <w:sz w:val="22"/>
          <w:szCs w:val="22"/>
        </w:rPr>
        <w:t>dwukierunkow</w:t>
      </w:r>
      <w:r w:rsidR="002F4046" w:rsidRPr="002F4046">
        <w:rPr>
          <w:sz w:val="22"/>
          <w:szCs w:val="22"/>
        </w:rPr>
        <w:t>ej</w:t>
      </w:r>
      <w:r w:rsidR="00C67CB4" w:rsidRPr="002F4046">
        <w:rPr>
          <w:sz w:val="22"/>
          <w:szCs w:val="22"/>
        </w:rPr>
        <w:t xml:space="preserve"> ścieżk</w:t>
      </w:r>
      <w:r w:rsidR="002F4046" w:rsidRPr="002F4046">
        <w:rPr>
          <w:sz w:val="22"/>
          <w:szCs w:val="22"/>
        </w:rPr>
        <w:t>i</w:t>
      </w:r>
      <w:r w:rsidR="00C67CB4" w:rsidRPr="002F4046">
        <w:rPr>
          <w:sz w:val="22"/>
          <w:szCs w:val="22"/>
        </w:rPr>
        <w:t xml:space="preserve"> rowerow</w:t>
      </w:r>
      <w:r w:rsidR="002F4046" w:rsidRPr="002F4046">
        <w:rPr>
          <w:sz w:val="22"/>
          <w:szCs w:val="22"/>
        </w:rPr>
        <w:t>ej</w:t>
      </w:r>
      <w:r w:rsidR="00C67CB4" w:rsidRPr="002F4046">
        <w:rPr>
          <w:sz w:val="22"/>
          <w:szCs w:val="22"/>
        </w:rPr>
        <w:t xml:space="preserve"> </w:t>
      </w:r>
      <w:r w:rsidR="00553F33" w:rsidRPr="002F4046">
        <w:rPr>
          <w:sz w:val="22"/>
          <w:szCs w:val="22"/>
        </w:rPr>
        <w:t>po stronie Placu Marszałka Józefa Piłsudskiego</w:t>
      </w:r>
      <w:r w:rsidR="00552552" w:rsidRPr="002F4046">
        <w:rPr>
          <w:sz w:val="22"/>
          <w:szCs w:val="22"/>
        </w:rPr>
        <w:t xml:space="preserve"> </w:t>
      </w:r>
      <w:r w:rsidR="00553F33" w:rsidRPr="002F4046">
        <w:rPr>
          <w:sz w:val="22"/>
          <w:szCs w:val="22"/>
        </w:rPr>
        <w:t>planowan</w:t>
      </w:r>
      <w:r w:rsidR="002F4046" w:rsidRPr="002F4046">
        <w:rPr>
          <w:sz w:val="22"/>
          <w:szCs w:val="22"/>
        </w:rPr>
        <w:t>ej</w:t>
      </w:r>
      <w:r w:rsidR="00552552" w:rsidRPr="002F4046">
        <w:rPr>
          <w:sz w:val="22"/>
          <w:szCs w:val="22"/>
        </w:rPr>
        <w:t xml:space="preserve"> </w:t>
      </w:r>
      <w:r w:rsidR="00553F33" w:rsidRPr="002F4046">
        <w:rPr>
          <w:sz w:val="22"/>
          <w:szCs w:val="22"/>
        </w:rPr>
        <w:t xml:space="preserve">do realizacji </w:t>
      </w:r>
      <w:r w:rsidR="00552552" w:rsidRPr="002F4046">
        <w:rPr>
          <w:sz w:val="22"/>
          <w:szCs w:val="22"/>
        </w:rPr>
        <w:t xml:space="preserve">w okresie późniejszym w ramach </w:t>
      </w:r>
      <w:r w:rsidR="00C67CB4" w:rsidRPr="002F4046">
        <w:rPr>
          <w:sz w:val="22"/>
          <w:szCs w:val="22"/>
        </w:rPr>
        <w:t>pro</w:t>
      </w:r>
      <w:r w:rsidR="00553F33" w:rsidRPr="002F4046">
        <w:rPr>
          <w:sz w:val="22"/>
          <w:szCs w:val="22"/>
        </w:rPr>
        <w:t xml:space="preserve">jektu </w:t>
      </w:r>
      <w:r w:rsidR="00552552" w:rsidRPr="002F4046">
        <w:rPr>
          <w:sz w:val="22"/>
          <w:szCs w:val="22"/>
        </w:rPr>
        <w:t>„</w:t>
      </w:r>
      <w:r w:rsidR="00C67CB4" w:rsidRPr="002F4046">
        <w:rPr>
          <w:sz w:val="22"/>
          <w:szCs w:val="22"/>
        </w:rPr>
        <w:t>Ma</w:t>
      </w:r>
      <w:r w:rsidR="00553F33" w:rsidRPr="002F4046">
        <w:rPr>
          <w:sz w:val="22"/>
          <w:szCs w:val="22"/>
        </w:rPr>
        <w:t>zu</w:t>
      </w:r>
      <w:r w:rsidR="00C67CB4" w:rsidRPr="002F4046">
        <w:rPr>
          <w:sz w:val="22"/>
          <w:szCs w:val="22"/>
        </w:rPr>
        <w:t>rsk</w:t>
      </w:r>
      <w:r w:rsidR="00552552" w:rsidRPr="002F4046">
        <w:rPr>
          <w:sz w:val="22"/>
          <w:szCs w:val="22"/>
        </w:rPr>
        <w:t>a</w:t>
      </w:r>
      <w:r w:rsidR="00C67CB4" w:rsidRPr="002F4046">
        <w:rPr>
          <w:sz w:val="22"/>
          <w:szCs w:val="22"/>
        </w:rPr>
        <w:t xml:space="preserve"> Pętl</w:t>
      </w:r>
      <w:r w:rsidR="00552552" w:rsidRPr="002F4046">
        <w:rPr>
          <w:sz w:val="22"/>
          <w:szCs w:val="22"/>
        </w:rPr>
        <w:t>a</w:t>
      </w:r>
      <w:r w:rsidR="00C67CB4" w:rsidRPr="002F4046">
        <w:rPr>
          <w:sz w:val="22"/>
          <w:szCs w:val="22"/>
        </w:rPr>
        <w:t xml:space="preserve"> Rowerow</w:t>
      </w:r>
      <w:r w:rsidR="00552552" w:rsidRPr="002F4046">
        <w:rPr>
          <w:sz w:val="22"/>
          <w:szCs w:val="22"/>
        </w:rPr>
        <w:t>a”</w:t>
      </w:r>
      <w:r w:rsidR="00553F33" w:rsidRPr="002F4046">
        <w:rPr>
          <w:sz w:val="22"/>
          <w:szCs w:val="22"/>
        </w:rPr>
        <w:t>.</w:t>
      </w:r>
      <w:r w:rsidR="00355A00" w:rsidRPr="002F4046">
        <w:rPr>
          <w:sz w:val="22"/>
          <w:szCs w:val="22"/>
        </w:rPr>
        <w:t xml:space="preserve"> </w:t>
      </w:r>
    </w:p>
    <w:p w:rsidR="00C67CB4" w:rsidRPr="00355A00" w:rsidRDefault="00C67CB4" w:rsidP="00355A00">
      <w:pPr>
        <w:numPr>
          <w:ilvl w:val="4"/>
          <w:numId w:val="2"/>
        </w:numPr>
        <w:tabs>
          <w:tab w:val="clear" w:pos="644"/>
          <w:tab w:val="num" w:pos="770"/>
        </w:tabs>
        <w:spacing w:line="276" w:lineRule="auto"/>
        <w:ind w:left="774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dokumentacja projektowa </w:t>
      </w:r>
      <w:r w:rsidR="00523237">
        <w:rPr>
          <w:sz w:val="22"/>
          <w:szCs w:val="22"/>
        </w:rPr>
        <w:t>zgodna z ustaleniami dokonanymi na etapie koncepcji.</w:t>
      </w:r>
      <w:r w:rsidR="00FB27FD">
        <w:rPr>
          <w:sz w:val="22"/>
          <w:szCs w:val="22"/>
        </w:rPr>
        <w:t xml:space="preserve"> </w:t>
      </w:r>
      <w:r w:rsidR="00523237">
        <w:rPr>
          <w:sz w:val="22"/>
          <w:szCs w:val="22"/>
        </w:rPr>
        <w:t>Dokumentacja projektowa</w:t>
      </w:r>
      <w:r w:rsidR="00F932BB" w:rsidRPr="00355A00">
        <w:rPr>
          <w:sz w:val="22"/>
          <w:szCs w:val="22"/>
          <w:shd w:val="clear" w:color="auto" w:fill="FFFFFF"/>
        </w:rPr>
        <w:t xml:space="preserve"> </w:t>
      </w:r>
      <w:r w:rsidR="00355A00">
        <w:rPr>
          <w:sz w:val="22"/>
          <w:szCs w:val="22"/>
          <w:shd w:val="clear" w:color="auto" w:fill="FFFFFF"/>
        </w:rPr>
        <w:t>powin</w:t>
      </w:r>
      <w:r w:rsidR="009A0848">
        <w:rPr>
          <w:sz w:val="22"/>
          <w:szCs w:val="22"/>
          <w:shd w:val="clear" w:color="auto" w:fill="FFFFFF"/>
        </w:rPr>
        <w:t>na</w:t>
      </w:r>
      <w:r w:rsidR="00F932BB" w:rsidRPr="00355A00">
        <w:rPr>
          <w:sz w:val="22"/>
          <w:szCs w:val="22"/>
          <w:shd w:val="clear" w:color="auto" w:fill="FFFFFF"/>
        </w:rPr>
        <w:t xml:space="preserve"> być wzajemnie skorelowan</w:t>
      </w:r>
      <w:r w:rsidR="009A0848">
        <w:rPr>
          <w:sz w:val="22"/>
          <w:szCs w:val="22"/>
          <w:shd w:val="clear" w:color="auto" w:fill="FFFFFF"/>
        </w:rPr>
        <w:t>a</w:t>
      </w:r>
      <w:r w:rsidR="00F932BB" w:rsidRPr="00355A00">
        <w:rPr>
          <w:sz w:val="22"/>
          <w:szCs w:val="22"/>
          <w:shd w:val="clear" w:color="auto" w:fill="FFFFFF"/>
        </w:rPr>
        <w:t xml:space="preserve"> pod względem </w:t>
      </w:r>
      <w:r w:rsidR="00B900E4" w:rsidRPr="00355A00">
        <w:rPr>
          <w:sz w:val="22"/>
          <w:szCs w:val="22"/>
          <w:shd w:val="clear" w:color="auto" w:fill="FFFFFF"/>
        </w:rPr>
        <w:t>sytuacyjno –</w:t>
      </w:r>
      <w:r w:rsidR="00355A00">
        <w:rPr>
          <w:sz w:val="22"/>
          <w:szCs w:val="22"/>
          <w:shd w:val="clear" w:color="auto" w:fill="FFFFFF"/>
        </w:rPr>
        <w:t xml:space="preserve"> </w:t>
      </w:r>
      <w:r w:rsidR="00F932BB" w:rsidRPr="00355A00">
        <w:rPr>
          <w:sz w:val="22"/>
          <w:szCs w:val="22"/>
          <w:shd w:val="clear" w:color="auto" w:fill="FFFFFF"/>
        </w:rPr>
        <w:t>wysokości</w:t>
      </w:r>
      <w:r w:rsidR="00462E99" w:rsidRPr="00355A00">
        <w:rPr>
          <w:sz w:val="22"/>
          <w:szCs w:val="22"/>
          <w:shd w:val="clear" w:color="auto" w:fill="FFFFFF"/>
        </w:rPr>
        <w:t>owym</w:t>
      </w:r>
      <w:r w:rsidR="00B900E4" w:rsidRPr="00355A00">
        <w:rPr>
          <w:sz w:val="22"/>
          <w:szCs w:val="22"/>
          <w:shd w:val="clear" w:color="auto" w:fill="FFFFFF"/>
        </w:rPr>
        <w:t xml:space="preserve"> </w:t>
      </w:r>
      <w:r w:rsidR="009A0848">
        <w:rPr>
          <w:sz w:val="22"/>
          <w:szCs w:val="22"/>
          <w:shd w:val="clear" w:color="auto" w:fill="FFFFFF"/>
        </w:rPr>
        <w:t xml:space="preserve">                  </w:t>
      </w:r>
      <w:r w:rsidR="00462E99" w:rsidRPr="00355A00">
        <w:rPr>
          <w:sz w:val="22"/>
          <w:szCs w:val="22"/>
          <w:shd w:val="clear" w:color="auto" w:fill="FFFFFF"/>
        </w:rPr>
        <w:t>i</w:t>
      </w:r>
      <w:r w:rsidR="00F932BB" w:rsidRPr="00355A00">
        <w:rPr>
          <w:sz w:val="22"/>
          <w:szCs w:val="22"/>
          <w:shd w:val="clear" w:color="auto" w:fill="FFFFFF"/>
        </w:rPr>
        <w:t xml:space="preserve"> powiąza</w:t>
      </w:r>
      <w:r w:rsidR="00462E99" w:rsidRPr="00355A00">
        <w:rPr>
          <w:sz w:val="22"/>
          <w:szCs w:val="22"/>
          <w:shd w:val="clear" w:color="auto" w:fill="FFFFFF"/>
        </w:rPr>
        <w:t>ń</w:t>
      </w:r>
      <w:r w:rsidR="00F932BB" w:rsidRPr="00355A00">
        <w:rPr>
          <w:sz w:val="22"/>
          <w:szCs w:val="22"/>
          <w:shd w:val="clear" w:color="auto" w:fill="FFFFFF"/>
        </w:rPr>
        <w:t xml:space="preserve"> komunikacyjn</w:t>
      </w:r>
      <w:r w:rsidR="00462E99" w:rsidRPr="00355A00">
        <w:rPr>
          <w:sz w:val="22"/>
          <w:szCs w:val="22"/>
          <w:shd w:val="clear" w:color="auto" w:fill="FFFFFF"/>
        </w:rPr>
        <w:t>ych</w:t>
      </w:r>
      <w:r w:rsidR="00B900E4" w:rsidRPr="00355A00">
        <w:rPr>
          <w:sz w:val="22"/>
          <w:szCs w:val="22"/>
          <w:shd w:val="clear" w:color="auto" w:fill="FFFFFF"/>
        </w:rPr>
        <w:t xml:space="preserve"> </w:t>
      </w:r>
      <w:r w:rsidR="00B900E4" w:rsidRPr="00355A00">
        <w:rPr>
          <w:sz w:val="22"/>
          <w:szCs w:val="22"/>
        </w:rPr>
        <w:t>z istniejącymi ciągami komunikacyjnymi (ulice, skrzyżowania, zjazdy, chodniki</w:t>
      </w:r>
      <w:r w:rsidR="00347A89">
        <w:rPr>
          <w:sz w:val="22"/>
          <w:szCs w:val="22"/>
        </w:rPr>
        <w:t>)</w:t>
      </w:r>
      <w:r w:rsidR="00FB27FD">
        <w:rPr>
          <w:sz w:val="22"/>
          <w:szCs w:val="22"/>
        </w:rPr>
        <w:t xml:space="preserve">. </w:t>
      </w:r>
    </w:p>
    <w:p w:rsidR="00F932BB" w:rsidRPr="00DD7315" w:rsidRDefault="00F932BB" w:rsidP="00015619">
      <w:p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2.2. W zakres zamówienia wchodzi:</w:t>
      </w:r>
    </w:p>
    <w:p w:rsidR="00F932BB" w:rsidRPr="00C77938" w:rsidRDefault="00F932BB" w:rsidP="00015619">
      <w:pPr>
        <w:pStyle w:val="Akapitzlist"/>
        <w:numPr>
          <w:ilvl w:val="2"/>
          <w:numId w:val="2"/>
        </w:numPr>
        <w:tabs>
          <w:tab w:val="left" w:pos="709"/>
          <w:tab w:val="left" w:pos="851"/>
        </w:tabs>
        <w:spacing w:after="0"/>
        <w:contextualSpacing w:val="0"/>
        <w:jc w:val="both"/>
        <w:rPr>
          <w:rFonts w:ascii="Times New Roman" w:hAnsi="Times New Roman"/>
          <w:vanish/>
        </w:rPr>
      </w:pPr>
    </w:p>
    <w:p w:rsidR="00F932BB" w:rsidRDefault="00F932BB" w:rsidP="00015619">
      <w:pPr>
        <w:numPr>
          <w:ilvl w:val="3"/>
          <w:numId w:val="2"/>
        </w:numPr>
        <w:tabs>
          <w:tab w:val="clear" w:pos="1620"/>
          <w:tab w:val="left" w:pos="567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koncepcja zagospodarowania terenu z wymogiem przedstawienia Zamawiającemu do zatwierdzenia w ciągu </w:t>
      </w:r>
      <w:r>
        <w:rPr>
          <w:sz w:val="22"/>
          <w:szCs w:val="22"/>
        </w:rPr>
        <w:t xml:space="preserve">20 dni od dnia podpisania umowy. </w:t>
      </w:r>
    </w:p>
    <w:p w:rsidR="00F932BB" w:rsidRPr="00C77938" w:rsidRDefault="00F932BB" w:rsidP="00015619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C77938">
        <w:rPr>
          <w:sz w:val="22"/>
          <w:szCs w:val="22"/>
          <w:u w:val="single"/>
        </w:rPr>
        <w:t>Wykonanie dokumentacji projektowo – kosztowej</w:t>
      </w:r>
      <w:r w:rsidRPr="00C77938">
        <w:rPr>
          <w:sz w:val="22"/>
          <w:szCs w:val="22"/>
        </w:rPr>
        <w:t xml:space="preserve"> (wersja papierowa – 5 kpl., wersja na no</w:t>
      </w:r>
      <w:r>
        <w:rPr>
          <w:sz w:val="22"/>
          <w:szCs w:val="22"/>
        </w:rPr>
        <w:t>śniku elektronicznym –</w:t>
      </w:r>
      <w:r w:rsidR="00B429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szt.) zgodnie z załącznikiem nr 1 do projektu Umowy – Zestawienie prac projektowych </w:t>
      </w:r>
    </w:p>
    <w:p w:rsidR="00F932BB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mapa do celów projektowych,</w:t>
      </w:r>
    </w:p>
    <w:p w:rsidR="00F932BB" w:rsidRDefault="00F932BB" w:rsidP="00015619">
      <w:pPr>
        <w:tabs>
          <w:tab w:val="left" w:pos="709"/>
        </w:tabs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Pomiarem należy objąć szczegóły stanowiące treść mapy zasadniczej (ze szczególnym uwzględnieniem elementów sieci uzbrojenia terenu) oraz dodatkowo szczegóły konieczne do sporządzenia mapy do celów projektowania dróg tj.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 xml:space="preserve">granice według istniejącego stanu prawnego 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kilometraż dróg,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znaki drogowe,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wszystkie drzewa w pasie drogowym,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zabytki i pomniki przyrody,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wszystkie ogrodzenia (furtki, bramy) z podziałem na trwałe i nietrwałe,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studnie (średnice),</w:t>
      </w:r>
    </w:p>
    <w:p w:rsidR="00F932BB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zjazdy,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skrzyżowania ulic i dróg wewnętrznych,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rzędne wlotu i wylotu, światła i skrajnie obiektów inżynierskich,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przekroje poprzeczne istniejących dróg – na przecięciu z</w:t>
      </w:r>
      <w:r>
        <w:rPr>
          <w:sz w:val="22"/>
          <w:szCs w:val="22"/>
        </w:rPr>
        <w:t xml:space="preserve"> przebudowywaną ulicą</w:t>
      </w:r>
      <w:r w:rsidRPr="00E1399A">
        <w:rPr>
          <w:sz w:val="22"/>
          <w:szCs w:val="22"/>
        </w:rPr>
        <w:t>,</w:t>
      </w:r>
    </w:p>
    <w:p w:rsidR="00F932BB" w:rsidRPr="00E1399A" w:rsidRDefault="00F932BB" w:rsidP="00015619">
      <w:pPr>
        <w:numPr>
          <w:ilvl w:val="0"/>
          <w:numId w:val="42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1276" w:hanging="284"/>
        <w:jc w:val="both"/>
        <w:textAlignment w:val="baseline"/>
        <w:rPr>
          <w:sz w:val="22"/>
          <w:szCs w:val="22"/>
        </w:rPr>
      </w:pPr>
      <w:r w:rsidRPr="00E1399A">
        <w:rPr>
          <w:sz w:val="22"/>
          <w:szCs w:val="22"/>
        </w:rPr>
        <w:t>inne elementy niezbędne do projektowania (w tym: bariery drogowe, oświetlenie, sygnalizacje świetlne, odwodnienie, itp.).</w:t>
      </w:r>
    </w:p>
    <w:p w:rsidR="00F932BB" w:rsidRPr="00DD7315" w:rsidRDefault="00F932BB" w:rsidP="00DD00E9">
      <w:pPr>
        <w:spacing w:line="276" w:lineRule="auto"/>
        <w:ind w:left="709"/>
        <w:jc w:val="both"/>
        <w:rPr>
          <w:sz w:val="22"/>
          <w:szCs w:val="22"/>
        </w:rPr>
      </w:pPr>
      <w:r w:rsidRPr="00E1399A">
        <w:rPr>
          <w:sz w:val="22"/>
          <w:szCs w:val="22"/>
        </w:rPr>
        <w:t xml:space="preserve">W szczególności, pomiarem objąć należy niektóre charakterystyczne punkty takie jak: </w:t>
      </w:r>
      <w:r>
        <w:rPr>
          <w:sz w:val="22"/>
          <w:szCs w:val="22"/>
        </w:rPr>
        <w:t xml:space="preserve">zjazdy, skrzyżowania ulic i dróg wewnętrznych, </w:t>
      </w:r>
      <w:r w:rsidRPr="00E1399A">
        <w:rPr>
          <w:sz w:val="22"/>
          <w:szCs w:val="22"/>
        </w:rPr>
        <w:t xml:space="preserve">przyziemia i górne krawędzie wszelkiego rodzaju murków, wejścia do budynków, </w:t>
      </w:r>
      <w:r>
        <w:rPr>
          <w:sz w:val="22"/>
          <w:szCs w:val="22"/>
        </w:rPr>
        <w:t xml:space="preserve">dochodzących chodników. </w:t>
      </w:r>
      <w:r w:rsidRPr="00E1399A">
        <w:rPr>
          <w:sz w:val="22"/>
          <w:szCs w:val="22"/>
        </w:rPr>
        <w:t xml:space="preserve">Punkty dla określenia profili podłużnych i przekrojów poprzecznych na istniejących nawierzchniach oraz trwałe elementy uzbrojenia terenu należy pomierzyć metodą niwelacji technicznej. </w:t>
      </w:r>
      <w:r>
        <w:rPr>
          <w:sz w:val="22"/>
          <w:szCs w:val="22"/>
        </w:rPr>
        <w:t>Odległości między założonymi punkt</w:t>
      </w:r>
      <w:r w:rsidR="003C6516">
        <w:rPr>
          <w:sz w:val="22"/>
          <w:szCs w:val="22"/>
        </w:rPr>
        <w:t>ami</w:t>
      </w:r>
      <w:r>
        <w:rPr>
          <w:sz w:val="22"/>
          <w:szCs w:val="22"/>
        </w:rPr>
        <w:t xml:space="preserve"> dla profili podłużnych nie większe, niż co 5 m.</w:t>
      </w:r>
    </w:p>
    <w:p w:rsidR="00F932BB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uzyskanie warunków, opinii, uzgodnień, zatwierdzeń i pozwoleń przez odpowiednie instytucje (Zarząd Dróg Powiatowych w Giżycku, PGE Dystrybucja S.A, Zakład Gazowniczy, PWiK</w:t>
      </w:r>
      <w:r>
        <w:rPr>
          <w:sz w:val="22"/>
          <w:szCs w:val="22"/>
        </w:rPr>
        <w:t xml:space="preserve"> Sp. z o. o., </w:t>
      </w:r>
      <w:r w:rsidRPr="00DD7315">
        <w:rPr>
          <w:sz w:val="22"/>
          <w:szCs w:val="22"/>
        </w:rPr>
        <w:t>PEC sp. z o. o. Giżycko, Telekomunikacja itp.)</w:t>
      </w:r>
      <w:r w:rsidR="003F7641">
        <w:rPr>
          <w:sz w:val="22"/>
          <w:szCs w:val="22"/>
        </w:rPr>
        <w:t>,</w:t>
      </w:r>
    </w:p>
    <w:p w:rsidR="00F932BB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uzyskanie warunków podłączenia odwodnienia terenów utwardzonych,</w:t>
      </w:r>
    </w:p>
    <w:p w:rsidR="00F932BB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wniosek na wycinkę drzew</w:t>
      </w:r>
      <w:r>
        <w:rPr>
          <w:sz w:val="22"/>
          <w:szCs w:val="22"/>
        </w:rPr>
        <w:t xml:space="preserve"> kolidujących z zakresem inwestycji,</w:t>
      </w:r>
    </w:p>
    <w:p w:rsidR="00F932BB" w:rsidRPr="00DD7315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projekt zagospodarowania terenu,</w:t>
      </w:r>
    </w:p>
    <w:p w:rsidR="00F932BB" w:rsidRPr="00DD7315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projekt budowlany z uzgodnieniami branżowymi wymaganymi przez Prawo Budowlane,</w:t>
      </w:r>
    </w:p>
    <w:p w:rsidR="00F932BB" w:rsidRPr="00DD7315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lastRenderedPageBreak/>
        <w:t>informacja BIOZ,</w:t>
      </w:r>
    </w:p>
    <w:p w:rsidR="00F932BB" w:rsidRPr="00DD7315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projekty wykonawcze branży drogowej, kanalizacji deszczowej, przebudowy kolizyjnego uzbrojenia</w:t>
      </w:r>
      <w:r>
        <w:rPr>
          <w:sz w:val="22"/>
          <w:szCs w:val="22"/>
        </w:rPr>
        <w:t>, zieleni drogowej,</w:t>
      </w:r>
    </w:p>
    <w:p w:rsidR="00F932BB" w:rsidRPr="00DD7315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projekt stałej i tymczasowej organizacji ruchu,  </w:t>
      </w:r>
    </w:p>
    <w:p w:rsidR="00F932BB" w:rsidRPr="00DD7315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kosztorys inwestorski,</w:t>
      </w:r>
    </w:p>
    <w:p w:rsidR="00BD1C6A" w:rsidRDefault="00F932BB" w:rsidP="00015619">
      <w:pPr>
        <w:numPr>
          <w:ilvl w:val="4"/>
          <w:numId w:val="2"/>
        </w:numPr>
        <w:tabs>
          <w:tab w:val="clear" w:pos="644"/>
          <w:tab w:val="left" w:pos="709"/>
          <w:tab w:val="num" w:pos="993"/>
        </w:tabs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8934E7">
        <w:rPr>
          <w:sz w:val="22"/>
          <w:szCs w:val="22"/>
        </w:rPr>
        <w:t xml:space="preserve">pecyfikacje techniczne wykonania i odbioru robót </w:t>
      </w:r>
    </w:p>
    <w:p w:rsidR="00BD1C6A" w:rsidRDefault="00BD1C6A" w:rsidP="00BD1C6A">
      <w:pPr>
        <w:tabs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</w:p>
    <w:p w:rsidR="00EB7BB3" w:rsidRDefault="00D94882" w:rsidP="00015619">
      <w:pPr>
        <w:spacing w:line="276" w:lineRule="auto"/>
        <w:ind w:left="567"/>
        <w:jc w:val="both"/>
        <w:rPr>
          <w:sz w:val="22"/>
          <w:szCs w:val="22"/>
        </w:rPr>
      </w:pPr>
      <w:r w:rsidRPr="00D94882">
        <w:rPr>
          <w:sz w:val="22"/>
          <w:szCs w:val="22"/>
        </w:rPr>
        <w:t xml:space="preserve">Opracowania, o których mowa w punktach </w:t>
      </w:r>
      <w:r w:rsidR="0055116F">
        <w:rPr>
          <w:sz w:val="22"/>
          <w:szCs w:val="22"/>
        </w:rPr>
        <w:t>a</w:t>
      </w:r>
      <w:r w:rsidRPr="00D94882">
        <w:rPr>
          <w:sz w:val="22"/>
          <w:szCs w:val="22"/>
        </w:rPr>
        <w:t xml:space="preserve">) ÷ </w:t>
      </w:r>
      <w:r w:rsidR="003C6516">
        <w:rPr>
          <w:sz w:val="22"/>
          <w:szCs w:val="22"/>
        </w:rPr>
        <w:t>k</w:t>
      </w:r>
      <w:r w:rsidRPr="00D94882">
        <w:rPr>
          <w:sz w:val="22"/>
          <w:szCs w:val="22"/>
        </w:rPr>
        <w:t xml:space="preserve">) należy dostarczyć  w formie papierowej </w:t>
      </w:r>
      <w:r w:rsidR="00E924AF">
        <w:rPr>
          <w:sz w:val="22"/>
          <w:szCs w:val="22"/>
        </w:rPr>
        <w:t xml:space="preserve"> </w:t>
      </w:r>
      <w:r w:rsidRPr="00D94882">
        <w:rPr>
          <w:sz w:val="22"/>
          <w:szCs w:val="22"/>
        </w:rPr>
        <w:t xml:space="preserve">w ilościach egzemplarzy podanych </w:t>
      </w:r>
      <w:r w:rsidR="003C6516">
        <w:rPr>
          <w:sz w:val="22"/>
          <w:szCs w:val="22"/>
        </w:rPr>
        <w:t xml:space="preserve">w tabeli – załącznik 3 DP </w:t>
      </w:r>
      <w:r w:rsidRPr="00D94882">
        <w:rPr>
          <w:sz w:val="22"/>
          <w:szCs w:val="22"/>
        </w:rPr>
        <w:t xml:space="preserve">oraz w postaci elektronicznej na płytce CD lub DVD -  </w:t>
      </w:r>
      <w:r w:rsidR="007F78F9">
        <w:rPr>
          <w:sz w:val="22"/>
          <w:szCs w:val="22"/>
        </w:rPr>
        <w:t>1</w:t>
      </w:r>
      <w:r w:rsidRPr="00D94882">
        <w:rPr>
          <w:sz w:val="22"/>
          <w:szCs w:val="22"/>
        </w:rPr>
        <w:t xml:space="preserve"> kpl. </w:t>
      </w:r>
    </w:p>
    <w:p w:rsidR="006D534C" w:rsidRPr="00DD7315" w:rsidRDefault="00D94882" w:rsidP="00015619">
      <w:pPr>
        <w:spacing w:line="276" w:lineRule="auto"/>
        <w:ind w:left="567"/>
        <w:jc w:val="both"/>
        <w:rPr>
          <w:sz w:val="22"/>
          <w:szCs w:val="22"/>
        </w:rPr>
      </w:pPr>
      <w:r w:rsidRPr="00D94882">
        <w:rPr>
          <w:sz w:val="22"/>
          <w:szCs w:val="22"/>
        </w:rPr>
        <w:t>w postaci nieedytowalnej .pdf oraz edytowalnej - dopuszczalne format</w:t>
      </w:r>
      <w:r w:rsidR="0030468C">
        <w:rPr>
          <w:sz w:val="22"/>
          <w:szCs w:val="22"/>
        </w:rPr>
        <w:t>y tekstowe: .doc, .docx, .rtf,</w:t>
      </w:r>
      <w:r w:rsidRPr="00D94882">
        <w:rPr>
          <w:sz w:val="22"/>
          <w:szCs w:val="22"/>
        </w:rPr>
        <w:t xml:space="preserve"> rysunkowe: .dwg, .dxf,. Kosztorysy inwestorskie i przedmiary robót w ilościach egzemplarzy podanych wyżej oraz w postaci elektronicznej na płytce CD lub DVD w formacie .pdf oraz </w:t>
      </w:r>
      <w:r w:rsidR="0030468C" w:rsidRPr="00D94882">
        <w:rPr>
          <w:sz w:val="22"/>
          <w:szCs w:val="22"/>
        </w:rPr>
        <w:t>edytowalnej</w:t>
      </w:r>
      <w:r w:rsidR="0030468C">
        <w:rPr>
          <w:sz w:val="22"/>
          <w:szCs w:val="22"/>
        </w:rPr>
        <w:t xml:space="preserve"> </w:t>
      </w:r>
      <w:r w:rsidR="0030468C" w:rsidRPr="00D94882">
        <w:rPr>
          <w:sz w:val="22"/>
          <w:szCs w:val="22"/>
        </w:rPr>
        <w:t>.</w:t>
      </w:r>
      <w:r w:rsidRPr="00D94882">
        <w:rPr>
          <w:sz w:val="22"/>
          <w:szCs w:val="22"/>
        </w:rPr>
        <w:t xml:space="preserve">ath. </w:t>
      </w:r>
      <w:r w:rsidR="006D534C" w:rsidRPr="00DD7315">
        <w:rPr>
          <w:sz w:val="22"/>
          <w:szCs w:val="22"/>
        </w:rPr>
        <w:t xml:space="preserve">Kosztorysy inwestorskie należy sporządzić w układzie </w:t>
      </w:r>
      <w:r w:rsidR="0030468C" w:rsidRPr="00DD7315">
        <w:rPr>
          <w:sz w:val="22"/>
          <w:szCs w:val="22"/>
        </w:rPr>
        <w:t>branżowym, jako</w:t>
      </w:r>
      <w:r w:rsidR="006D534C" w:rsidRPr="00DD7315">
        <w:rPr>
          <w:sz w:val="22"/>
          <w:szCs w:val="22"/>
        </w:rPr>
        <w:t xml:space="preserve"> </w:t>
      </w:r>
      <w:r w:rsidR="0030468C" w:rsidRPr="00DD7315">
        <w:rPr>
          <w:sz w:val="22"/>
          <w:szCs w:val="22"/>
        </w:rPr>
        <w:t>oddzielne opracowania</w:t>
      </w:r>
      <w:r w:rsidR="006D534C" w:rsidRPr="00DD7315">
        <w:rPr>
          <w:sz w:val="22"/>
          <w:szCs w:val="22"/>
        </w:rPr>
        <w:t xml:space="preserve"> dla poszczególnych rodzajów robót. Kosztorysy inwestorskie będą stanowiły podstawę określenia wartości zamówienia w późniejszym postępowaniu na wykonanie robót budowlanych.</w:t>
      </w:r>
    </w:p>
    <w:p w:rsidR="00D94882" w:rsidRDefault="00D94882" w:rsidP="00015619">
      <w:pPr>
        <w:tabs>
          <w:tab w:val="left" w:pos="426"/>
        </w:tabs>
        <w:spacing w:line="276" w:lineRule="auto"/>
        <w:ind w:left="1134"/>
        <w:jc w:val="both"/>
        <w:rPr>
          <w:sz w:val="22"/>
          <w:szCs w:val="22"/>
        </w:rPr>
      </w:pPr>
    </w:p>
    <w:p w:rsidR="006D534C" w:rsidRDefault="006D534C" w:rsidP="00015619">
      <w:pPr>
        <w:tabs>
          <w:tab w:val="left" w:pos="426"/>
        </w:tabs>
        <w:spacing w:line="276" w:lineRule="auto"/>
        <w:ind w:left="567"/>
        <w:jc w:val="both"/>
        <w:rPr>
          <w:i/>
          <w:sz w:val="22"/>
          <w:szCs w:val="22"/>
          <w:u w:val="single"/>
        </w:rPr>
      </w:pPr>
      <w:r w:rsidRPr="00271E41">
        <w:rPr>
          <w:i/>
          <w:sz w:val="22"/>
          <w:szCs w:val="22"/>
          <w:u w:val="single"/>
        </w:rPr>
        <w:t>Dokumentacja</w:t>
      </w:r>
      <w:r w:rsidR="00980C8B" w:rsidRPr="00271E41">
        <w:rPr>
          <w:i/>
          <w:sz w:val="22"/>
          <w:szCs w:val="22"/>
          <w:u w:val="single"/>
        </w:rPr>
        <w:t xml:space="preserve"> powinna być </w:t>
      </w:r>
      <w:r w:rsidR="00B20CEA" w:rsidRPr="00271E41">
        <w:rPr>
          <w:i/>
          <w:sz w:val="22"/>
          <w:szCs w:val="22"/>
          <w:u w:val="single"/>
        </w:rPr>
        <w:t xml:space="preserve">tak </w:t>
      </w:r>
      <w:r w:rsidRPr="00271E41">
        <w:rPr>
          <w:i/>
          <w:sz w:val="22"/>
          <w:szCs w:val="22"/>
          <w:u w:val="single"/>
        </w:rPr>
        <w:t xml:space="preserve">wykonana, aby umożliwić </w:t>
      </w:r>
      <w:r w:rsidR="007562EE" w:rsidRPr="00271E41">
        <w:rPr>
          <w:i/>
          <w:sz w:val="22"/>
          <w:szCs w:val="22"/>
          <w:u w:val="single"/>
        </w:rPr>
        <w:t>Zamawiającemu</w:t>
      </w:r>
      <w:r w:rsidRPr="00271E41">
        <w:rPr>
          <w:i/>
          <w:sz w:val="22"/>
          <w:szCs w:val="22"/>
          <w:u w:val="single"/>
        </w:rPr>
        <w:t xml:space="preserve"> opisanie przedmiotu zamówienia </w:t>
      </w:r>
      <w:r w:rsidR="007562EE" w:rsidRPr="00271E41">
        <w:rPr>
          <w:i/>
          <w:sz w:val="22"/>
          <w:szCs w:val="22"/>
          <w:u w:val="single"/>
        </w:rPr>
        <w:t>na potrzeby przyszłego postępowania</w:t>
      </w:r>
      <w:r w:rsidR="00942AB4" w:rsidRPr="00271E41">
        <w:rPr>
          <w:i/>
          <w:sz w:val="22"/>
          <w:szCs w:val="22"/>
          <w:u w:val="single"/>
        </w:rPr>
        <w:t xml:space="preserve"> przetargowego</w:t>
      </w:r>
      <w:r w:rsidR="007562EE" w:rsidRPr="00271E41">
        <w:rPr>
          <w:i/>
          <w:sz w:val="22"/>
          <w:szCs w:val="22"/>
          <w:u w:val="single"/>
        </w:rPr>
        <w:t xml:space="preserve"> na budowę projektowanego obiektu zgodnie</w:t>
      </w:r>
      <w:r w:rsidR="001B4F48" w:rsidRPr="00271E41">
        <w:rPr>
          <w:i/>
          <w:sz w:val="22"/>
          <w:szCs w:val="22"/>
          <w:u w:val="single"/>
        </w:rPr>
        <w:t xml:space="preserve"> </w:t>
      </w:r>
      <w:r w:rsidR="007562EE" w:rsidRPr="00271E41">
        <w:rPr>
          <w:i/>
          <w:sz w:val="22"/>
          <w:szCs w:val="22"/>
          <w:u w:val="single"/>
        </w:rPr>
        <w:t>z dyspozycją art.29-31 i art. 33 ustawy z dnia 29 stycznia 2004 r. Prawo zamówień publicznych (Dz.</w:t>
      </w:r>
      <w:r w:rsidR="008F614B" w:rsidRPr="00271E41">
        <w:rPr>
          <w:i/>
          <w:sz w:val="22"/>
          <w:szCs w:val="22"/>
          <w:u w:val="single"/>
        </w:rPr>
        <w:t xml:space="preserve"> </w:t>
      </w:r>
      <w:r w:rsidR="00C321D4" w:rsidRPr="00271E41">
        <w:rPr>
          <w:i/>
          <w:sz w:val="22"/>
          <w:szCs w:val="22"/>
          <w:u w:val="single"/>
        </w:rPr>
        <w:t>U. z 2013 r., poz. 907</w:t>
      </w:r>
      <w:r w:rsidR="007562EE" w:rsidRPr="00271E41">
        <w:rPr>
          <w:i/>
          <w:sz w:val="22"/>
          <w:szCs w:val="22"/>
          <w:u w:val="single"/>
        </w:rPr>
        <w:t xml:space="preserve"> z późn. zm.)</w:t>
      </w:r>
    </w:p>
    <w:p w:rsidR="00271E41" w:rsidRPr="00271E41" w:rsidRDefault="00271E41" w:rsidP="00015619">
      <w:pPr>
        <w:tabs>
          <w:tab w:val="left" w:pos="426"/>
        </w:tabs>
        <w:spacing w:line="276" w:lineRule="auto"/>
        <w:ind w:left="1134"/>
        <w:jc w:val="both"/>
        <w:rPr>
          <w:i/>
          <w:sz w:val="22"/>
          <w:szCs w:val="22"/>
          <w:u w:val="single"/>
        </w:rPr>
      </w:pPr>
    </w:p>
    <w:p w:rsidR="00271E41" w:rsidRDefault="0063789B" w:rsidP="00015619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271E41">
        <w:rPr>
          <w:sz w:val="22"/>
          <w:szCs w:val="22"/>
        </w:rPr>
        <w:t xml:space="preserve">Wykonawca zobowiązany jest do uzyskania na swój koszt wszystkich, wymaganych prawem </w:t>
      </w:r>
      <w:r w:rsidR="007D4394" w:rsidRPr="00271E41">
        <w:rPr>
          <w:sz w:val="22"/>
          <w:szCs w:val="22"/>
        </w:rPr>
        <w:t xml:space="preserve">warunków, </w:t>
      </w:r>
      <w:r w:rsidRPr="00C17805">
        <w:rPr>
          <w:sz w:val="22"/>
          <w:szCs w:val="22"/>
        </w:rPr>
        <w:t>op</w:t>
      </w:r>
      <w:r w:rsidRPr="00271E41">
        <w:rPr>
          <w:sz w:val="22"/>
          <w:szCs w:val="22"/>
        </w:rPr>
        <w:t>inii i uzgodnień dla potrzeb</w:t>
      </w:r>
      <w:r w:rsidR="00D848F0" w:rsidRPr="00271E41">
        <w:rPr>
          <w:sz w:val="22"/>
          <w:szCs w:val="22"/>
        </w:rPr>
        <w:t xml:space="preserve"> realizacji przedmiotu zamówienia.</w:t>
      </w:r>
    </w:p>
    <w:p w:rsidR="00271E41" w:rsidRDefault="00D848F0" w:rsidP="00015619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271E41">
        <w:rPr>
          <w:sz w:val="22"/>
          <w:szCs w:val="22"/>
        </w:rPr>
        <w:t xml:space="preserve">Wykonawca zobowiązuje się konsultować z Zamawiającym realizację zamówienia, </w:t>
      </w:r>
      <w:r w:rsidR="008E54BB" w:rsidRPr="00271E41">
        <w:rPr>
          <w:sz w:val="22"/>
          <w:szCs w:val="22"/>
        </w:rPr>
        <w:t>tak aby</w:t>
      </w:r>
      <w:r w:rsidRPr="00271E41">
        <w:rPr>
          <w:sz w:val="22"/>
          <w:szCs w:val="22"/>
        </w:rPr>
        <w:t xml:space="preserve"> </w:t>
      </w:r>
      <w:r w:rsidR="007166F7">
        <w:rPr>
          <w:sz w:val="22"/>
          <w:szCs w:val="22"/>
        </w:rPr>
        <w:t xml:space="preserve">                  </w:t>
      </w:r>
      <w:r w:rsidRPr="00271E41">
        <w:rPr>
          <w:sz w:val="22"/>
          <w:szCs w:val="22"/>
        </w:rPr>
        <w:t xml:space="preserve">w możliwie najszerszym zakresie uwzględnić możliwości finansowe i potrzeby Zamawiającego. Zamawiający zastrzega </w:t>
      </w:r>
      <w:r w:rsidR="007B21CC" w:rsidRPr="00271E41">
        <w:rPr>
          <w:sz w:val="22"/>
          <w:szCs w:val="22"/>
        </w:rPr>
        <w:t xml:space="preserve">sobie w tym względzie prawo do zgłaszania uwag i wskazówek, dokonywania korekt. Wykonawca </w:t>
      </w:r>
      <w:r w:rsidR="007F78F9">
        <w:rPr>
          <w:sz w:val="22"/>
          <w:szCs w:val="22"/>
        </w:rPr>
        <w:t>z</w:t>
      </w:r>
      <w:r w:rsidR="007B21CC" w:rsidRPr="00271E41">
        <w:rPr>
          <w:sz w:val="22"/>
          <w:szCs w:val="22"/>
        </w:rPr>
        <w:t>obowiązuje się uwzględnić zgłoszone zastrzeżenia, jeśli tylko pozostają one w zgodzie</w:t>
      </w:r>
      <w:r w:rsidR="0090121B" w:rsidRPr="00271E41">
        <w:rPr>
          <w:sz w:val="22"/>
          <w:szCs w:val="22"/>
        </w:rPr>
        <w:t xml:space="preserve"> </w:t>
      </w:r>
      <w:r w:rsidR="007B21CC" w:rsidRPr="00271E41">
        <w:rPr>
          <w:sz w:val="22"/>
          <w:szCs w:val="22"/>
        </w:rPr>
        <w:t>z obowiązującymi przepisami prawa, zasadami techniki i współczesnej wiedzy.</w:t>
      </w:r>
    </w:p>
    <w:p w:rsidR="00271E41" w:rsidRDefault="007B21CC" w:rsidP="00015619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271E41">
        <w:rPr>
          <w:sz w:val="22"/>
          <w:szCs w:val="22"/>
        </w:rPr>
        <w:t>Wykonawca jest zobowiązany udzielić Zamawiającemu wszelkich wyjaśnień, wskazówek oraz możliwych do przewidzenia w chwili tworzenia projektu</w:t>
      </w:r>
      <w:r w:rsidR="007F3FA4" w:rsidRPr="00271E41">
        <w:rPr>
          <w:sz w:val="22"/>
          <w:szCs w:val="22"/>
        </w:rPr>
        <w:t xml:space="preserve"> </w:t>
      </w:r>
      <w:r w:rsidRPr="00271E41">
        <w:rPr>
          <w:sz w:val="22"/>
          <w:szCs w:val="22"/>
        </w:rPr>
        <w:t>proponowanych rozwiązań.</w:t>
      </w:r>
    </w:p>
    <w:p w:rsidR="00271E41" w:rsidRDefault="00DD4457" w:rsidP="00015619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271E41">
        <w:rPr>
          <w:sz w:val="22"/>
          <w:szCs w:val="22"/>
        </w:rPr>
        <w:t xml:space="preserve">W zakres przedmiotu zamówienia wchodzi również udzielenie przez Wykonawcę Zamawiającemu </w:t>
      </w:r>
      <w:r w:rsidR="003D0D7C" w:rsidRPr="00271E41">
        <w:rPr>
          <w:sz w:val="22"/>
          <w:szCs w:val="22"/>
        </w:rPr>
        <w:t>pisemnych wyjaśnień na pytania W</w:t>
      </w:r>
      <w:r w:rsidR="007A5BA0" w:rsidRPr="00271E41">
        <w:rPr>
          <w:sz w:val="22"/>
          <w:szCs w:val="22"/>
        </w:rPr>
        <w:t xml:space="preserve">ykonawców, zadawanych w toku późniejszego </w:t>
      </w:r>
      <w:r w:rsidR="008E54BB" w:rsidRPr="00271E41">
        <w:rPr>
          <w:sz w:val="22"/>
          <w:szCs w:val="22"/>
        </w:rPr>
        <w:t>postępowania o</w:t>
      </w:r>
      <w:r w:rsidR="007A5BA0" w:rsidRPr="00271E41">
        <w:rPr>
          <w:sz w:val="22"/>
          <w:szCs w:val="22"/>
        </w:rPr>
        <w:t xml:space="preserve"> ud</w:t>
      </w:r>
      <w:r w:rsidR="003D0D7C" w:rsidRPr="00271E41">
        <w:rPr>
          <w:sz w:val="22"/>
          <w:szCs w:val="22"/>
        </w:rPr>
        <w:t>zielenie zamówienia.</w:t>
      </w:r>
    </w:p>
    <w:p w:rsidR="008728FA" w:rsidRPr="00271E41" w:rsidRDefault="008728FA" w:rsidP="00015619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2"/>
          <w:szCs w:val="22"/>
        </w:rPr>
      </w:pPr>
      <w:r w:rsidRPr="00271E41">
        <w:rPr>
          <w:sz w:val="22"/>
          <w:szCs w:val="22"/>
        </w:rPr>
        <w:t>Przepisy prawne i normy związane z projekt</w:t>
      </w:r>
      <w:r w:rsidR="00D15B83" w:rsidRPr="00271E41">
        <w:rPr>
          <w:sz w:val="22"/>
          <w:szCs w:val="22"/>
        </w:rPr>
        <w:t xml:space="preserve">owaniem i wykonaniem zamówienia. </w:t>
      </w:r>
    </w:p>
    <w:p w:rsidR="008728FA" w:rsidRPr="00DD7315" w:rsidRDefault="008728FA" w:rsidP="00015619">
      <w:pPr>
        <w:spacing w:line="276" w:lineRule="auto"/>
        <w:ind w:left="851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Wykonawca jest zobowiązany zrealizować przedmiot zamówienia spełniając wymagania ustawy Prawo budowlane (</w:t>
      </w:r>
      <w:r w:rsidR="008E54BB">
        <w:rPr>
          <w:sz w:val="22"/>
          <w:szCs w:val="22"/>
        </w:rPr>
        <w:t>t.j.</w:t>
      </w:r>
      <w:r w:rsidRPr="00DD7315">
        <w:rPr>
          <w:sz w:val="22"/>
          <w:szCs w:val="22"/>
        </w:rPr>
        <w:t>. Dz.</w:t>
      </w:r>
      <w:r w:rsidR="00D15B83" w:rsidRPr="00DD7315">
        <w:rPr>
          <w:sz w:val="22"/>
          <w:szCs w:val="22"/>
        </w:rPr>
        <w:t xml:space="preserve"> </w:t>
      </w:r>
      <w:r w:rsidR="003638A8" w:rsidRPr="00DD7315">
        <w:rPr>
          <w:sz w:val="22"/>
          <w:szCs w:val="22"/>
        </w:rPr>
        <w:t xml:space="preserve">U. </w:t>
      </w:r>
      <w:r w:rsidR="00AD6B2A">
        <w:rPr>
          <w:sz w:val="22"/>
          <w:szCs w:val="22"/>
        </w:rPr>
        <w:t>z 2013 poz.1409</w:t>
      </w:r>
      <w:r w:rsidR="00EF1647">
        <w:rPr>
          <w:sz w:val="22"/>
          <w:szCs w:val="22"/>
        </w:rPr>
        <w:t xml:space="preserve"> z późn. zm.) oraz Prawo zamówień publicznych </w:t>
      </w:r>
      <w:r w:rsidR="002E6D58">
        <w:rPr>
          <w:sz w:val="22"/>
          <w:szCs w:val="22"/>
        </w:rPr>
        <w:t>(t.j. Dz.U. z 2013 poz. 907)</w:t>
      </w:r>
      <w:r w:rsidR="00F22D18">
        <w:rPr>
          <w:sz w:val="22"/>
          <w:szCs w:val="22"/>
        </w:rPr>
        <w:t xml:space="preserve">, </w:t>
      </w:r>
      <w:r w:rsidRPr="00DD7315">
        <w:rPr>
          <w:sz w:val="22"/>
          <w:szCs w:val="22"/>
        </w:rPr>
        <w:t>Polskich Norm</w:t>
      </w:r>
      <w:r w:rsidR="00CC78E2" w:rsidRPr="00DD7315">
        <w:rPr>
          <w:sz w:val="22"/>
          <w:szCs w:val="22"/>
        </w:rPr>
        <w:t>,</w:t>
      </w:r>
      <w:r w:rsidRPr="00DD7315">
        <w:rPr>
          <w:sz w:val="22"/>
          <w:szCs w:val="22"/>
        </w:rPr>
        <w:t xml:space="preserve"> zasad wiedzy technicznej i sztuki budowlanej oraz wymagania zawarte w innych ustawach i rozporządzeniach, m.in.:</w:t>
      </w:r>
    </w:p>
    <w:p w:rsidR="002E6D58" w:rsidRPr="00DD7315" w:rsidRDefault="002E6D58" w:rsidP="00015619">
      <w:pPr>
        <w:numPr>
          <w:ilvl w:val="0"/>
          <w:numId w:val="25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Rozporządzenia Ministra Infrastruktury z dnia 2 września 2004 r. w sprawie szczegółowego </w:t>
      </w:r>
      <w:r w:rsidR="00104311" w:rsidRPr="00DD7315">
        <w:rPr>
          <w:sz w:val="22"/>
          <w:szCs w:val="22"/>
        </w:rPr>
        <w:t xml:space="preserve">zakresu </w:t>
      </w:r>
      <w:r w:rsidR="00104311">
        <w:rPr>
          <w:sz w:val="22"/>
          <w:szCs w:val="22"/>
        </w:rPr>
        <w:t>i</w:t>
      </w:r>
      <w:r w:rsidRPr="00DD7315">
        <w:rPr>
          <w:sz w:val="22"/>
          <w:szCs w:val="22"/>
        </w:rPr>
        <w:t xml:space="preserve"> formy dokumentacji projektowej, specyfikacji technicznych wykonania i odbioru robót budowlanych oraz programu funkcjonalno – użytkowego (Dz. U z 2004 Nr 202 poz. 2072),</w:t>
      </w:r>
    </w:p>
    <w:p w:rsidR="002E6D58" w:rsidRPr="007715A7" w:rsidRDefault="002E6D58" w:rsidP="00015619">
      <w:pPr>
        <w:numPr>
          <w:ilvl w:val="0"/>
          <w:numId w:val="25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Rozporządzenia Ministra Infrastruktury z dnia 3 lipca w sprawie szczegółowego zakresu </w:t>
      </w:r>
      <w:r w:rsidR="00902B23">
        <w:rPr>
          <w:sz w:val="22"/>
          <w:szCs w:val="22"/>
        </w:rPr>
        <w:t xml:space="preserve">                   </w:t>
      </w:r>
      <w:r w:rsidRPr="007715A7">
        <w:rPr>
          <w:sz w:val="22"/>
          <w:szCs w:val="22"/>
        </w:rPr>
        <w:t>i formy projektu budowlanego (Dz. U. z 2012 r. poz. 462 z późn. zm. ),</w:t>
      </w:r>
    </w:p>
    <w:p w:rsidR="00444365" w:rsidRDefault="00B35FB4" w:rsidP="00015619">
      <w:pPr>
        <w:numPr>
          <w:ilvl w:val="0"/>
          <w:numId w:val="25"/>
        </w:numPr>
        <w:spacing w:line="276" w:lineRule="auto"/>
        <w:ind w:left="1418" w:hanging="425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Rozporządzenie</w:t>
      </w:r>
      <w:r w:rsidR="007072C6" w:rsidRPr="00DD7315">
        <w:rPr>
          <w:sz w:val="22"/>
          <w:szCs w:val="22"/>
        </w:rPr>
        <w:t xml:space="preserve"> Ministra</w:t>
      </w:r>
      <w:r w:rsidR="0027186A" w:rsidRPr="00DD7315">
        <w:rPr>
          <w:sz w:val="22"/>
          <w:szCs w:val="22"/>
        </w:rPr>
        <w:t xml:space="preserve"> Transportu i Gospodarki Morskiej z dnia 2 marca 1999 r. w  sprawie warunków technicznych, jakim powinny odpowiadać drogi i ich usytuowanie </w:t>
      </w:r>
      <w:r w:rsidR="002F1B1B">
        <w:rPr>
          <w:sz w:val="22"/>
          <w:szCs w:val="22"/>
        </w:rPr>
        <w:t xml:space="preserve"> /</w:t>
      </w:r>
      <w:r w:rsidR="0027186A" w:rsidRPr="00DD7315">
        <w:rPr>
          <w:sz w:val="22"/>
          <w:szCs w:val="22"/>
        </w:rPr>
        <w:t>Dz. U. z 1999 r. Nr 43, poz.430</w:t>
      </w:r>
      <w:r w:rsidR="00057B20" w:rsidRPr="00DD7315">
        <w:rPr>
          <w:sz w:val="22"/>
          <w:szCs w:val="22"/>
        </w:rPr>
        <w:t xml:space="preserve"> z późn. zm.</w:t>
      </w:r>
      <w:r w:rsidR="002F1B1B">
        <w:rPr>
          <w:sz w:val="22"/>
          <w:szCs w:val="22"/>
        </w:rPr>
        <w:t>/</w:t>
      </w:r>
    </w:p>
    <w:p w:rsidR="00B35FB4" w:rsidRDefault="00B77ECF" w:rsidP="00015619">
      <w:pPr>
        <w:numPr>
          <w:ilvl w:val="0"/>
          <w:numId w:val="25"/>
        </w:numPr>
        <w:spacing w:line="276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Rozporządzenie </w:t>
      </w:r>
      <w:r w:rsidRPr="00DD7315">
        <w:rPr>
          <w:sz w:val="22"/>
          <w:szCs w:val="22"/>
        </w:rPr>
        <w:t>Ministra</w:t>
      </w:r>
      <w:r w:rsidR="00F3760D">
        <w:rPr>
          <w:sz w:val="22"/>
          <w:szCs w:val="22"/>
        </w:rPr>
        <w:t xml:space="preserve"> Infrastruktury </w:t>
      </w:r>
      <w:r w:rsidR="00444365" w:rsidRPr="00F3760D">
        <w:rPr>
          <w:sz w:val="22"/>
          <w:szCs w:val="22"/>
        </w:rPr>
        <w:t>z dnia 12 kwietnia 2002 r. w sprawie warunków technicznych, jakim powinny odpowiada</w:t>
      </w:r>
      <w:r w:rsidR="00F3760D">
        <w:rPr>
          <w:sz w:val="22"/>
          <w:szCs w:val="22"/>
        </w:rPr>
        <w:t xml:space="preserve">ć budynki i ich usytuowanie /Dz. U. z 2002 Nr 75, </w:t>
      </w:r>
      <w:r>
        <w:rPr>
          <w:sz w:val="22"/>
          <w:szCs w:val="22"/>
        </w:rPr>
        <w:t>poz. 690 z</w:t>
      </w:r>
      <w:r w:rsidR="00F3760D">
        <w:rPr>
          <w:sz w:val="22"/>
          <w:szCs w:val="22"/>
        </w:rPr>
        <w:t xml:space="preserve"> póź. zm./</w:t>
      </w:r>
    </w:p>
    <w:p w:rsidR="00F3760D" w:rsidRPr="00F3760D" w:rsidRDefault="00F3760D" w:rsidP="00015619">
      <w:pPr>
        <w:numPr>
          <w:ilvl w:val="0"/>
          <w:numId w:val="25"/>
        </w:numPr>
        <w:spacing w:line="276" w:lineRule="auto"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Transportu, Budownictwa i Gospodarki Morskiej z dnia 25 kwietnia 2012 r. w sprawie ustalenia geotechnicznych warunków posadowienia obiektów budowlanych /Dz.U. z 2012 poz. 463/</w:t>
      </w:r>
    </w:p>
    <w:p w:rsidR="008728FA" w:rsidRPr="00DD7315" w:rsidRDefault="008728FA" w:rsidP="00015619">
      <w:pPr>
        <w:numPr>
          <w:ilvl w:val="0"/>
          <w:numId w:val="25"/>
        </w:numPr>
        <w:spacing w:line="276" w:lineRule="auto"/>
        <w:ind w:left="141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Rozporządzenie Ministra Infrastruktury z dnia 23 czerwca 2003</w:t>
      </w:r>
      <w:r w:rsidR="003E4A2E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r</w:t>
      </w:r>
      <w:r w:rsidR="003E4A2E" w:rsidRPr="00DD7315">
        <w:rPr>
          <w:sz w:val="22"/>
          <w:szCs w:val="22"/>
        </w:rPr>
        <w:t>.</w:t>
      </w:r>
      <w:r w:rsidRPr="00DD7315">
        <w:rPr>
          <w:sz w:val="22"/>
          <w:szCs w:val="22"/>
        </w:rPr>
        <w:t xml:space="preserve">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U. z 2003 Nr 120 poz.1126)</w:t>
      </w:r>
      <w:r w:rsidR="006E4F5A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w sprawie informacji dotyczącej planu b</w:t>
      </w:r>
      <w:r w:rsidR="004B7B38">
        <w:rPr>
          <w:sz w:val="22"/>
          <w:szCs w:val="22"/>
        </w:rPr>
        <w:t>ezpieczeństwa i ochrony zdrowia</w:t>
      </w:r>
    </w:p>
    <w:p w:rsidR="008728FA" w:rsidRPr="00DD7315" w:rsidRDefault="00D909D4" w:rsidP="00015619">
      <w:pPr>
        <w:numPr>
          <w:ilvl w:val="0"/>
          <w:numId w:val="25"/>
        </w:numPr>
        <w:spacing w:line="276" w:lineRule="auto"/>
        <w:ind w:left="141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14.12.2012</w:t>
      </w:r>
      <w:r w:rsidR="008728FA" w:rsidRPr="00DD7315">
        <w:rPr>
          <w:sz w:val="22"/>
          <w:szCs w:val="22"/>
        </w:rPr>
        <w:t xml:space="preserve"> r. o odpadach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>U. z 2013 poz.21</w:t>
      </w:r>
      <w:r w:rsidR="008728FA" w:rsidRPr="00DD7315">
        <w:rPr>
          <w:sz w:val="22"/>
          <w:szCs w:val="22"/>
        </w:rPr>
        <w:t xml:space="preserve"> z późn. zm.)</w:t>
      </w:r>
    </w:p>
    <w:p w:rsidR="008728FA" w:rsidRPr="00DD7315" w:rsidRDefault="008728FA" w:rsidP="00015619">
      <w:pPr>
        <w:numPr>
          <w:ilvl w:val="0"/>
          <w:numId w:val="25"/>
        </w:numPr>
        <w:spacing w:line="276" w:lineRule="auto"/>
        <w:ind w:left="141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Rozporządzenie Ministra Infrastruktury z 6 lutego 2003 w sprawie bezpieczeństwa i higieny pracy podczas wykonywania robót budowlanych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 xml:space="preserve">U. z 2003 </w:t>
      </w:r>
      <w:r w:rsidR="00B77ECF" w:rsidRPr="00DD7315">
        <w:rPr>
          <w:sz w:val="22"/>
          <w:szCs w:val="22"/>
        </w:rPr>
        <w:t>Nr 47 poz</w:t>
      </w:r>
      <w:r w:rsidRPr="00DD7315">
        <w:rPr>
          <w:sz w:val="22"/>
          <w:szCs w:val="22"/>
        </w:rPr>
        <w:t>. 401</w:t>
      </w:r>
      <w:r w:rsidR="0098564D" w:rsidRPr="00DD7315">
        <w:rPr>
          <w:sz w:val="22"/>
          <w:szCs w:val="22"/>
        </w:rPr>
        <w:t xml:space="preserve"> z późn. zm.</w:t>
      </w:r>
      <w:r w:rsidRPr="00DD7315">
        <w:rPr>
          <w:sz w:val="22"/>
          <w:szCs w:val="22"/>
        </w:rPr>
        <w:t xml:space="preserve"> )</w:t>
      </w:r>
    </w:p>
    <w:p w:rsidR="008728FA" w:rsidRPr="00DD7315" w:rsidRDefault="008728FA" w:rsidP="00015619">
      <w:pPr>
        <w:numPr>
          <w:ilvl w:val="0"/>
          <w:numId w:val="25"/>
        </w:numPr>
        <w:spacing w:line="276" w:lineRule="auto"/>
        <w:ind w:left="141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27 kwietnia 2001 r. - Prawo ochrony środowiska (Dz.U.2001 Nr 62 poz.627 z późn. zm.)</w:t>
      </w:r>
    </w:p>
    <w:p w:rsidR="008728FA" w:rsidRPr="00DD7315" w:rsidRDefault="008728FA" w:rsidP="00015619">
      <w:pPr>
        <w:numPr>
          <w:ilvl w:val="0"/>
          <w:numId w:val="25"/>
        </w:numPr>
        <w:spacing w:line="276" w:lineRule="auto"/>
        <w:ind w:left="141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7 czerwca 2001 roku o zbiorowym zaopatrzeniu w wodę i zbiorowym odprowadzeniu ścieków (Dz.U.2001 Nr 72 poz. 747 z późn. zm</w:t>
      </w:r>
      <w:r w:rsidR="00D15B83" w:rsidRPr="00DD7315">
        <w:rPr>
          <w:sz w:val="22"/>
          <w:szCs w:val="22"/>
        </w:rPr>
        <w:t>.</w:t>
      </w:r>
      <w:r w:rsidRPr="00DD7315">
        <w:rPr>
          <w:sz w:val="22"/>
          <w:szCs w:val="22"/>
        </w:rPr>
        <w:t>)</w:t>
      </w:r>
    </w:p>
    <w:p w:rsidR="008728FA" w:rsidRPr="00BF5E6F" w:rsidRDefault="008728FA" w:rsidP="00015619">
      <w:pPr>
        <w:numPr>
          <w:ilvl w:val="0"/>
          <w:numId w:val="25"/>
        </w:numPr>
        <w:spacing w:line="276" w:lineRule="auto"/>
        <w:ind w:left="1418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Ustawa z dnia 16 kwietnia 2004 r. o ochronie przyrody (Dz.</w:t>
      </w:r>
      <w:r w:rsidR="00D15B83" w:rsidRPr="00DD7315">
        <w:rPr>
          <w:sz w:val="22"/>
          <w:szCs w:val="22"/>
        </w:rPr>
        <w:t xml:space="preserve"> </w:t>
      </w:r>
      <w:r w:rsidRPr="00DD7315">
        <w:rPr>
          <w:sz w:val="22"/>
          <w:szCs w:val="22"/>
        </w:rPr>
        <w:t xml:space="preserve">U. z 2004 Nr 92 poz.880 </w:t>
      </w:r>
      <w:r w:rsidRPr="00BF5E6F">
        <w:rPr>
          <w:sz w:val="22"/>
          <w:szCs w:val="22"/>
        </w:rPr>
        <w:t>z dnia 30 kwietnia 2004 z późn. zm.)</w:t>
      </w:r>
    </w:p>
    <w:p w:rsidR="006C0F3C" w:rsidRPr="00DD7315" w:rsidRDefault="006C0F3C" w:rsidP="00015619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Przedmiot zamówienia powinien być wykonany zgodnie z wymaganiami Zamawiającego oraz obowiązującymi przepisami prawa i obowiązującymi normami i zasadami wiedzy technicznej.</w:t>
      </w:r>
    </w:p>
    <w:p w:rsidR="001F62C0" w:rsidRDefault="001F62C0" w:rsidP="00015619">
      <w:pPr>
        <w:tabs>
          <w:tab w:val="left" w:pos="709"/>
        </w:tabs>
        <w:spacing w:line="276" w:lineRule="auto"/>
        <w:jc w:val="both"/>
        <w:rPr>
          <w:b/>
          <w:sz w:val="24"/>
          <w:szCs w:val="24"/>
        </w:rPr>
      </w:pPr>
    </w:p>
    <w:p w:rsidR="00012DB7" w:rsidRPr="007267C5" w:rsidRDefault="00012DB7" w:rsidP="00015619">
      <w:pPr>
        <w:tabs>
          <w:tab w:val="left" w:pos="709"/>
        </w:tabs>
        <w:spacing w:line="276" w:lineRule="auto"/>
        <w:jc w:val="both"/>
        <w:rPr>
          <w:b/>
          <w:sz w:val="24"/>
          <w:szCs w:val="24"/>
        </w:rPr>
      </w:pPr>
      <w:r w:rsidRPr="007267C5">
        <w:rPr>
          <w:b/>
          <w:sz w:val="24"/>
          <w:szCs w:val="24"/>
        </w:rPr>
        <w:t xml:space="preserve">3.    </w:t>
      </w:r>
      <w:r w:rsidRPr="007267C5">
        <w:rPr>
          <w:b/>
          <w:sz w:val="24"/>
          <w:szCs w:val="24"/>
          <w:u w:val="single"/>
        </w:rPr>
        <w:t xml:space="preserve">ZAŁOŻENIA </w:t>
      </w:r>
      <w:r w:rsidR="00AC3669">
        <w:rPr>
          <w:b/>
          <w:sz w:val="24"/>
          <w:szCs w:val="24"/>
          <w:u w:val="single"/>
        </w:rPr>
        <w:t>PROJEKTOWE</w:t>
      </w:r>
      <w:r w:rsidRPr="007267C5">
        <w:rPr>
          <w:b/>
          <w:sz w:val="24"/>
          <w:szCs w:val="24"/>
        </w:rPr>
        <w:t xml:space="preserve"> </w:t>
      </w:r>
    </w:p>
    <w:p w:rsidR="00012DB7" w:rsidRDefault="00012DB7" w:rsidP="00015619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FF5652">
        <w:rPr>
          <w:sz w:val="22"/>
          <w:szCs w:val="22"/>
        </w:rPr>
        <w:t xml:space="preserve">Teren objęty opracowaniem </w:t>
      </w:r>
      <w:r>
        <w:rPr>
          <w:sz w:val="22"/>
          <w:szCs w:val="22"/>
        </w:rPr>
        <w:t>nie jest objęty MPZP</w:t>
      </w:r>
      <w:r w:rsidR="00902B23">
        <w:rPr>
          <w:sz w:val="22"/>
          <w:szCs w:val="22"/>
        </w:rPr>
        <w:t>.</w:t>
      </w:r>
    </w:p>
    <w:p w:rsidR="00012DB7" w:rsidRDefault="00012DB7" w:rsidP="00015619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 prawny pasów drogowych: </w:t>
      </w:r>
    </w:p>
    <w:p w:rsidR="00012DB7" w:rsidRDefault="00012DB7" w:rsidP="0001561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I Dyw. Im. T. Kościuszki – droga gminna</w:t>
      </w:r>
      <w:r w:rsidR="00902B23">
        <w:rPr>
          <w:sz w:val="22"/>
          <w:szCs w:val="22"/>
        </w:rPr>
        <w:t>,</w:t>
      </w:r>
    </w:p>
    <w:p w:rsidR="00012DB7" w:rsidRDefault="00012DB7" w:rsidP="0001561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Gimnazjalna – droga gminna</w:t>
      </w:r>
      <w:r w:rsidR="00902B23">
        <w:rPr>
          <w:sz w:val="22"/>
          <w:szCs w:val="22"/>
        </w:rPr>
        <w:t>,</w:t>
      </w:r>
    </w:p>
    <w:p w:rsidR="00012DB7" w:rsidRDefault="00012DB7" w:rsidP="0001561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Nowowiejska – droga powiatowa</w:t>
      </w:r>
      <w:r w:rsidR="00902B23">
        <w:rPr>
          <w:sz w:val="22"/>
          <w:szCs w:val="22"/>
        </w:rPr>
        <w:t>,</w:t>
      </w:r>
    </w:p>
    <w:p w:rsidR="00012DB7" w:rsidRPr="00FF5652" w:rsidRDefault="00012DB7" w:rsidP="0001561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Mazurska – droga powiatowa</w:t>
      </w:r>
      <w:r w:rsidR="00902B23">
        <w:rPr>
          <w:sz w:val="22"/>
          <w:szCs w:val="22"/>
        </w:rPr>
        <w:t>,</w:t>
      </w:r>
    </w:p>
    <w:p w:rsidR="00012DB7" w:rsidRDefault="00012DB7" w:rsidP="0001561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 Ulica </w:t>
      </w:r>
    </w:p>
    <w:p w:rsidR="00012DB7" w:rsidRDefault="00012DB7" w:rsidP="00015619">
      <w:pPr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nawierzchnia bitumiczna w krawężniku betonowym</w:t>
      </w:r>
      <w:r w:rsidR="00902B23">
        <w:rPr>
          <w:sz w:val="22"/>
          <w:szCs w:val="22"/>
        </w:rPr>
        <w:t>,</w:t>
      </w:r>
    </w:p>
    <w:p w:rsidR="00012DB7" w:rsidRDefault="00012DB7" w:rsidP="00015619">
      <w:pPr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chodniki z płytki betonowej w obrzeżu</w:t>
      </w:r>
      <w:r w:rsidR="00902B23">
        <w:rPr>
          <w:sz w:val="22"/>
          <w:szCs w:val="22"/>
        </w:rPr>
        <w:t>,</w:t>
      </w:r>
      <w:r w:rsidR="00355A00">
        <w:rPr>
          <w:sz w:val="22"/>
          <w:szCs w:val="22"/>
        </w:rPr>
        <w:t xml:space="preserve"> </w:t>
      </w:r>
    </w:p>
    <w:p w:rsidR="00012DB7" w:rsidRDefault="00012DB7" w:rsidP="00015619">
      <w:pPr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zieleń drogowa</w:t>
      </w:r>
      <w:r w:rsidR="00902B23">
        <w:rPr>
          <w:sz w:val="22"/>
          <w:szCs w:val="22"/>
        </w:rPr>
        <w:t>,</w:t>
      </w:r>
    </w:p>
    <w:p w:rsidR="00012DB7" w:rsidRDefault="00012DB7" w:rsidP="00015619">
      <w:pPr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lokalizacja przepustów pod media</w:t>
      </w:r>
      <w:r w:rsidR="00902B23">
        <w:rPr>
          <w:sz w:val="22"/>
          <w:szCs w:val="22"/>
        </w:rPr>
        <w:t>,</w:t>
      </w:r>
    </w:p>
    <w:p w:rsidR="00355A00" w:rsidRDefault="00012DB7" w:rsidP="00355A00">
      <w:pPr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przebudowa kolizji z mediami,</w:t>
      </w:r>
    </w:p>
    <w:p w:rsidR="00AC3669" w:rsidRPr="00355A00" w:rsidRDefault="00AC3669" w:rsidP="00355A00">
      <w:pPr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przebudowa chodników,</w:t>
      </w:r>
    </w:p>
    <w:p w:rsidR="00012DB7" w:rsidRPr="00840ED6" w:rsidRDefault="00012DB7" w:rsidP="006267FD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840ED6">
        <w:rPr>
          <w:sz w:val="22"/>
          <w:szCs w:val="22"/>
        </w:rPr>
        <w:t>Ścieżka rowerowa dwukierunkowa o nawierzchni asfaltowej o szer. min 2,5m</w:t>
      </w:r>
      <w:r w:rsidR="00BD1C6A" w:rsidRPr="00840ED6">
        <w:rPr>
          <w:sz w:val="22"/>
          <w:szCs w:val="22"/>
        </w:rPr>
        <w:t xml:space="preserve"> </w:t>
      </w:r>
    </w:p>
    <w:p w:rsidR="00552552" w:rsidRPr="00840ED6" w:rsidRDefault="00B4205F" w:rsidP="00B4205F">
      <w:pPr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840ED6">
        <w:rPr>
          <w:sz w:val="22"/>
          <w:szCs w:val="22"/>
        </w:rPr>
        <w:t>połączenie z istniej</w:t>
      </w:r>
      <w:r w:rsidR="009121BD" w:rsidRPr="00840ED6">
        <w:rPr>
          <w:sz w:val="22"/>
          <w:szCs w:val="22"/>
        </w:rPr>
        <w:t>ą</w:t>
      </w:r>
      <w:r w:rsidRPr="00840ED6">
        <w:rPr>
          <w:sz w:val="22"/>
          <w:szCs w:val="22"/>
        </w:rPr>
        <w:t>cą ścieżką rowerową w al. 1 Maja</w:t>
      </w:r>
      <w:r w:rsidR="00BD1C6A" w:rsidRPr="00840ED6">
        <w:rPr>
          <w:sz w:val="22"/>
          <w:szCs w:val="22"/>
        </w:rPr>
        <w:t>,</w:t>
      </w:r>
    </w:p>
    <w:p w:rsidR="00B4205F" w:rsidRPr="00840ED6" w:rsidRDefault="00552552" w:rsidP="00B4205F">
      <w:pPr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840ED6">
        <w:rPr>
          <w:sz w:val="22"/>
          <w:szCs w:val="22"/>
        </w:rPr>
        <w:t xml:space="preserve">uwzględnienie </w:t>
      </w:r>
      <w:r w:rsidR="00BD1C6A" w:rsidRPr="00840ED6">
        <w:rPr>
          <w:sz w:val="22"/>
          <w:szCs w:val="22"/>
        </w:rPr>
        <w:t xml:space="preserve">połączenia z planowaną do realizacji ścieżką rowerową w ulicy Nowowiejskiej,  </w:t>
      </w:r>
      <w:r w:rsidR="00B4205F" w:rsidRPr="00840ED6">
        <w:rPr>
          <w:sz w:val="22"/>
          <w:szCs w:val="22"/>
        </w:rPr>
        <w:t xml:space="preserve"> </w:t>
      </w:r>
    </w:p>
    <w:p w:rsidR="001C110C" w:rsidRDefault="001C110C" w:rsidP="001C110C">
      <w:pPr>
        <w:spacing w:line="276" w:lineRule="auto"/>
        <w:ind w:left="720"/>
        <w:jc w:val="both"/>
        <w:rPr>
          <w:sz w:val="22"/>
          <w:szCs w:val="22"/>
        </w:rPr>
      </w:pPr>
      <w:r w:rsidRPr="00840ED6">
        <w:rPr>
          <w:b/>
          <w:sz w:val="22"/>
          <w:szCs w:val="22"/>
        </w:rPr>
        <w:t>( rozwiązania projektowe tylko na etapie koncepcji</w:t>
      </w:r>
      <w:r w:rsidRPr="00840ED6">
        <w:rPr>
          <w:sz w:val="22"/>
          <w:szCs w:val="22"/>
        </w:rPr>
        <w:t>)</w:t>
      </w:r>
    </w:p>
    <w:p w:rsidR="00012DB7" w:rsidRPr="00DD7315" w:rsidRDefault="00012DB7" w:rsidP="0001561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</w:t>
      </w:r>
      <w:r w:rsidRPr="00DD7315">
        <w:rPr>
          <w:sz w:val="22"/>
          <w:szCs w:val="22"/>
        </w:rPr>
        <w:t xml:space="preserve"> </w:t>
      </w:r>
      <w:r>
        <w:rPr>
          <w:sz w:val="22"/>
          <w:szCs w:val="22"/>
        </w:rPr>
        <w:t>Odwodnienie terenu</w:t>
      </w:r>
    </w:p>
    <w:p w:rsidR="00012DB7" w:rsidRDefault="00012DB7" w:rsidP="00015619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Projekt winien zakładać odwodnienie terenów utwardzonych do istniejącej kanalizacji deszczowej oraz </w:t>
      </w:r>
      <w:r w:rsidRPr="00DD7315">
        <w:rPr>
          <w:sz w:val="22"/>
          <w:szCs w:val="22"/>
        </w:rPr>
        <w:t>ewentualną przebudowę kanalizacji</w:t>
      </w:r>
      <w:r>
        <w:rPr>
          <w:sz w:val="22"/>
          <w:szCs w:val="22"/>
        </w:rPr>
        <w:t xml:space="preserve"> deszczowej. Należy przewidzieć powierzch</w:t>
      </w:r>
      <w:r w:rsidR="001F62C0">
        <w:rPr>
          <w:sz w:val="22"/>
          <w:szCs w:val="22"/>
        </w:rPr>
        <w:t>niowe</w:t>
      </w:r>
      <w:r>
        <w:rPr>
          <w:sz w:val="22"/>
          <w:szCs w:val="22"/>
        </w:rPr>
        <w:t xml:space="preserve"> odwodnienie skrzyżowania ul. I Dy</w:t>
      </w:r>
      <w:r w:rsidR="00FB5439">
        <w:rPr>
          <w:sz w:val="22"/>
          <w:szCs w:val="22"/>
        </w:rPr>
        <w:t xml:space="preserve">w. </w:t>
      </w:r>
      <w:r w:rsidR="00552552">
        <w:rPr>
          <w:sz w:val="22"/>
          <w:szCs w:val="22"/>
        </w:rPr>
        <w:t>i</w:t>
      </w:r>
      <w:r w:rsidR="00FB5439">
        <w:rPr>
          <w:sz w:val="22"/>
          <w:szCs w:val="22"/>
        </w:rPr>
        <w:t xml:space="preserve">m. T. Kościuszki z al. </w:t>
      </w:r>
      <w:r w:rsidR="00552552">
        <w:rPr>
          <w:sz w:val="22"/>
          <w:szCs w:val="22"/>
        </w:rPr>
        <w:t xml:space="preserve">1 </w:t>
      </w:r>
      <w:r w:rsidR="00D02EBC">
        <w:rPr>
          <w:sz w:val="22"/>
          <w:szCs w:val="22"/>
        </w:rPr>
        <w:t>M</w:t>
      </w:r>
      <w:r w:rsidR="00FB5439">
        <w:rPr>
          <w:sz w:val="22"/>
          <w:szCs w:val="22"/>
        </w:rPr>
        <w:t>aja (wraz z ewentualną korektą spadków nawierzchni)</w:t>
      </w:r>
      <w:r w:rsidR="00552552">
        <w:rPr>
          <w:sz w:val="22"/>
          <w:szCs w:val="22"/>
        </w:rPr>
        <w:t>.</w:t>
      </w:r>
    </w:p>
    <w:p w:rsidR="00B4205F" w:rsidRDefault="00012DB7" w:rsidP="000156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Pr="00DD7315">
        <w:rPr>
          <w:sz w:val="22"/>
          <w:szCs w:val="22"/>
        </w:rPr>
        <w:t xml:space="preserve">  </w:t>
      </w:r>
      <w:r w:rsidR="00B4205F">
        <w:rPr>
          <w:sz w:val="22"/>
          <w:szCs w:val="22"/>
        </w:rPr>
        <w:t xml:space="preserve">Stała organizacja ruchu </w:t>
      </w:r>
      <w:r w:rsidR="00355A00">
        <w:rPr>
          <w:sz w:val="22"/>
          <w:szCs w:val="22"/>
        </w:rPr>
        <w:t>uwzględniająca obowiązujące przepisy ruchu drogowego.</w:t>
      </w:r>
    </w:p>
    <w:p w:rsidR="00012DB7" w:rsidRPr="00DD7315" w:rsidRDefault="00B4205F" w:rsidP="000156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  </w:t>
      </w:r>
      <w:r w:rsidR="00012DB7" w:rsidRPr="00DD7315">
        <w:rPr>
          <w:sz w:val="22"/>
          <w:szCs w:val="22"/>
        </w:rPr>
        <w:t>Informacje dodatkowe</w:t>
      </w:r>
    </w:p>
    <w:p w:rsidR="00012DB7" w:rsidRDefault="00012DB7" w:rsidP="00847380">
      <w:pPr>
        <w:spacing w:line="276" w:lineRule="auto"/>
        <w:ind w:left="426" w:hanging="426"/>
        <w:jc w:val="both"/>
        <w:rPr>
          <w:sz w:val="22"/>
          <w:szCs w:val="22"/>
        </w:rPr>
      </w:pPr>
      <w:r w:rsidRPr="00DD7315">
        <w:rPr>
          <w:sz w:val="22"/>
          <w:szCs w:val="22"/>
        </w:rPr>
        <w:t xml:space="preserve">        Należy stosować rozwiązania możliwie do zrealizowania z punktu widzenia technicznego</w:t>
      </w:r>
      <w:r>
        <w:rPr>
          <w:sz w:val="22"/>
          <w:szCs w:val="22"/>
        </w:rPr>
        <w:t xml:space="preserve">                                </w:t>
      </w:r>
      <w:r w:rsidRPr="00DD7315">
        <w:rPr>
          <w:sz w:val="22"/>
          <w:szCs w:val="22"/>
        </w:rPr>
        <w:t>i ekonomicznego z zachowaniem odpowiedniego poziomu komfortu użytkowania.</w:t>
      </w:r>
      <w:r>
        <w:rPr>
          <w:sz w:val="22"/>
          <w:szCs w:val="22"/>
        </w:rPr>
        <w:t xml:space="preserve"> </w:t>
      </w:r>
    </w:p>
    <w:p w:rsidR="00012DB7" w:rsidRDefault="00840ED6" w:rsidP="00015619">
      <w:pPr>
        <w:pStyle w:val="Nagwek2"/>
        <w:keepNext w:val="0"/>
        <w:widowControl w:val="0"/>
        <w:numPr>
          <w:ilvl w:val="1"/>
          <w:numId w:val="14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C664D0">
        <w:rPr>
          <w:b/>
          <w:sz w:val="24"/>
          <w:u w:val="single"/>
        </w:rPr>
        <w:lastRenderedPageBreak/>
        <w:t>T</w:t>
      </w:r>
      <w:r w:rsidR="00012DB7">
        <w:rPr>
          <w:b/>
          <w:sz w:val="24"/>
          <w:u w:val="single"/>
        </w:rPr>
        <w:t>ERMIN WYKONANIA ZAMÓWIENIA</w:t>
      </w:r>
    </w:p>
    <w:p w:rsidR="00012DB7" w:rsidRDefault="00012DB7" w:rsidP="00015619">
      <w:pPr>
        <w:pStyle w:val="Nagwek3"/>
        <w:keepNext w:val="0"/>
        <w:widowControl w:val="0"/>
        <w:numPr>
          <w:ilvl w:val="2"/>
          <w:numId w:val="1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 xml:space="preserve">Zamawiający wymaga, aby Wykonawca podpisał umowę w ciągu </w:t>
      </w:r>
      <w:r w:rsidR="00D772DE">
        <w:rPr>
          <w:i w:val="0"/>
          <w:sz w:val="22"/>
          <w:szCs w:val="22"/>
        </w:rPr>
        <w:t>5</w:t>
      </w:r>
      <w:r w:rsidRPr="00DD7315">
        <w:rPr>
          <w:i w:val="0"/>
          <w:sz w:val="22"/>
          <w:szCs w:val="22"/>
        </w:rPr>
        <w:t xml:space="preserve"> dni od daty ostatecznego rozstrzygnięcia przetargu. </w:t>
      </w:r>
    </w:p>
    <w:p w:rsidR="00012DB7" w:rsidRDefault="00012DB7" w:rsidP="00015619">
      <w:pPr>
        <w:pStyle w:val="Nagwek3"/>
        <w:keepNext w:val="0"/>
        <w:widowControl w:val="0"/>
        <w:numPr>
          <w:ilvl w:val="2"/>
          <w:numId w:val="1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Termin wykonania zamówienia</w:t>
      </w:r>
      <w:r>
        <w:rPr>
          <w:i w:val="0"/>
          <w:sz w:val="22"/>
          <w:szCs w:val="22"/>
        </w:rPr>
        <w:t>:</w:t>
      </w:r>
    </w:p>
    <w:p w:rsidR="00012DB7" w:rsidRDefault="00012DB7" w:rsidP="00015619">
      <w:pPr>
        <w:pStyle w:val="Nagwek3"/>
        <w:keepNext w:val="0"/>
        <w:widowControl w:val="0"/>
        <w:numPr>
          <w:ilvl w:val="0"/>
          <w:numId w:val="43"/>
        </w:numPr>
        <w:spacing w:line="276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Zakres I</w:t>
      </w:r>
      <w:r>
        <w:rPr>
          <w:b/>
          <w:i w:val="0"/>
          <w:sz w:val="22"/>
          <w:szCs w:val="22"/>
        </w:rPr>
        <w:t xml:space="preserve">  - 3</w:t>
      </w:r>
      <w:r w:rsidRPr="00C17805">
        <w:rPr>
          <w:b/>
          <w:i w:val="0"/>
          <w:sz w:val="22"/>
          <w:szCs w:val="22"/>
        </w:rPr>
        <w:t xml:space="preserve"> miesiące</w:t>
      </w:r>
      <w:r>
        <w:rPr>
          <w:i w:val="0"/>
          <w:sz w:val="22"/>
          <w:szCs w:val="22"/>
        </w:rPr>
        <w:t xml:space="preserve"> od dnia pisemnej akceptacji koncepcji przez Zamawiającego, </w:t>
      </w:r>
    </w:p>
    <w:p w:rsidR="007D2E93" w:rsidRDefault="007D2E93" w:rsidP="00015619">
      <w:pPr>
        <w:pStyle w:val="Nagwek1"/>
        <w:numPr>
          <w:ilvl w:val="1"/>
          <w:numId w:val="14"/>
        </w:numPr>
        <w:tabs>
          <w:tab w:val="clear" w:pos="61"/>
          <w:tab w:val="num" w:pos="426"/>
          <w:tab w:val="left" w:pos="709"/>
        </w:tabs>
        <w:spacing w:before="120" w:after="240" w:line="276" w:lineRule="auto"/>
        <w:ind w:left="426" w:hanging="426"/>
        <w:jc w:val="both"/>
        <w:rPr>
          <w:sz w:val="24"/>
          <w:u w:val="single"/>
        </w:rPr>
      </w:pPr>
      <w:r>
        <w:rPr>
          <w:sz w:val="24"/>
          <w:u w:val="single"/>
        </w:rPr>
        <w:t>INFORMACJA O SPOSOBIE POROZUMIEWANIA SIĘ Z WYKONAWCAMI ORAZ</w:t>
      </w:r>
      <w:r w:rsidR="008F4169">
        <w:rPr>
          <w:sz w:val="24"/>
          <w:u w:val="single"/>
        </w:rPr>
        <w:t xml:space="preserve"> PRZEKAZYWANIA OŚWIADCZEŃ LUB</w:t>
      </w:r>
      <w:r>
        <w:rPr>
          <w:sz w:val="24"/>
          <w:u w:val="single"/>
        </w:rPr>
        <w:t xml:space="preserve"> DOKUMENTÓW.</w:t>
      </w: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3"/>
        </w:numPr>
        <w:spacing w:before="60" w:line="276" w:lineRule="auto"/>
        <w:ind w:left="431" w:hanging="431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Wszelkiego rodzaju oświadczenia, wnioski, zawiadomienia, informacje itp. (dalej, zbiorczo, „Korespondencja”) Zamawiający i Wykonawcy przekazują pisemnie.</w:t>
      </w:r>
    </w:p>
    <w:p w:rsidR="007D2E93" w:rsidRPr="00DD7315" w:rsidRDefault="007D2E93" w:rsidP="00015619">
      <w:pPr>
        <w:pStyle w:val="Nagwek3"/>
        <w:keepNext w:val="0"/>
        <w:widowControl w:val="0"/>
        <w:numPr>
          <w:ilvl w:val="2"/>
          <w:numId w:val="3"/>
        </w:numPr>
        <w:spacing w:before="120" w:after="120" w:line="276" w:lineRule="auto"/>
        <w:jc w:val="both"/>
        <w:rPr>
          <w:i w:val="0"/>
          <w:sz w:val="22"/>
          <w:szCs w:val="22"/>
        </w:rPr>
      </w:pPr>
      <w:r w:rsidRPr="00DD7315">
        <w:rPr>
          <w:i w:val="0"/>
          <w:sz w:val="22"/>
          <w:szCs w:val="22"/>
        </w:rPr>
        <w:t>Zamawiający dopuszcza składanie Korespondencji drogą elektroniczną (na adr</w:t>
      </w:r>
      <w:r w:rsidR="00E534A4" w:rsidRPr="00DD7315">
        <w:rPr>
          <w:i w:val="0"/>
          <w:sz w:val="22"/>
          <w:szCs w:val="22"/>
        </w:rPr>
        <w:t xml:space="preserve">es e-mail wskazany w punkcie </w:t>
      </w:r>
      <w:r w:rsidR="00196368">
        <w:rPr>
          <w:i w:val="0"/>
          <w:sz w:val="22"/>
          <w:szCs w:val="22"/>
        </w:rPr>
        <w:t>5</w:t>
      </w:r>
      <w:r w:rsidR="00E534A4" w:rsidRPr="00DD7315">
        <w:rPr>
          <w:i w:val="0"/>
          <w:sz w:val="22"/>
          <w:szCs w:val="22"/>
        </w:rPr>
        <w:t>.3</w:t>
      </w:r>
      <w:r w:rsidRPr="00DD7315">
        <w:rPr>
          <w:i w:val="0"/>
          <w:sz w:val="22"/>
          <w:szCs w:val="22"/>
        </w:rPr>
        <w:t>). Korespondencję uważa się za złożoną w terminie, jeżeli jej treść dotarła do Zamawiającego przed upływem terminu i została niezwłocznie potwierdzona na piśmie.</w:t>
      </w:r>
    </w:p>
    <w:p w:rsidR="007D2E93" w:rsidRPr="00DD7315" w:rsidRDefault="00CC78E2" w:rsidP="00015619">
      <w:pPr>
        <w:spacing w:line="276" w:lineRule="auto"/>
        <w:jc w:val="both"/>
        <w:rPr>
          <w:sz w:val="22"/>
          <w:szCs w:val="22"/>
        </w:rPr>
      </w:pPr>
      <w:r w:rsidRPr="00DD7315">
        <w:rPr>
          <w:sz w:val="22"/>
          <w:szCs w:val="22"/>
        </w:rPr>
        <w:t>5</w:t>
      </w:r>
      <w:r w:rsidR="007D2E93" w:rsidRPr="00DD7315">
        <w:rPr>
          <w:sz w:val="22"/>
          <w:szCs w:val="22"/>
        </w:rPr>
        <w:t>.3   Osobą uprawnioną do porozumiewania się z Wykonawcami jest:</w:t>
      </w:r>
    </w:p>
    <w:p w:rsidR="00015619" w:rsidRDefault="00C17805" w:rsidP="0001561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Karol Walinowicz</w:t>
      </w:r>
      <w:r w:rsidR="007D2E93" w:rsidRPr="00DD7315">
        <w:rPr>
          <w:sz w:val="22"/>
          <w:szCs w:val="22"/>
        </w:rPr>
        <w:t xml:space="preserve"> </w:t>
      </w:r>
      <w:r w:rsidR="007D2E93" w:rsidRPr="00DD7315">
        <w:rPr>
          <w:sz w:val="22"/>
          <w:szCs w:val="22"/>
        </w:rPr>
        <w:tab/>
      </w:r>
      <w:r w:rsidR="007D2E93" w:rsidRPr="00DD7315">
        <w:rPr>
          <w:sz w:val="22"/>
          <w:szCs w:val="22"/>
        </w:rPr>
        <w:tab/>
        <w:t>-</w:t>
      </w:r>
      <w:r w:rsidR="007D2E93" w:rsidRPr="00DD7315">
        <w:rPr>
          <w:sz w:val="22"/>
          <w:szCs w:val="22"/>
        </w:rPr>
        <w:tab/>
      </w:r>
      <w:r>
        <w:rPr>
          <w:sz w:val="22"/>
          <w:szCs w:val="22"/>
        </w:rPr>
        <w:t xml:space="preserve">Z-ca </w:t>
      </w:r>
      <w:r w:rsidR="007D2E93" w:rsidRPr="00DD7315">
        <w:rPr>
          <w:sz w:val="22"/>
          <w:szCs w:val="22"/>
        </w:rPr>
        <w:t>Naczelnik</w:t>
      </w:r>
      <w:r>
        <w:rPr>
          <w:sz w:val="22"/>
          <w:szCs w:val="22"/>
        </w:rPr>
        <w:t>a</w:t>
      </w:r>
      <w:r w:rsidR="007D2E93" w:rsidRPr="00DD7315">
        <w:rPr>
          <w:sz w:val="22"/>
          <w:szCs w:val="22"/>
        </w:rPr>
        <w:t xml:space="preserve"> Wydziału </w:t>
      </w:r>
      <w:r w:rsidR="00BA0E99">
        <w:rPr>
          <w:sz w:val="22"/>
          <w:szCs w:val="22"/>
        </w:rPr>
        <w:t>Inwestyc</w:t>
      </w:r>
      <w:r w:rsidR="00015619">
        <w:rPr>
          <w:sz w:val="22"/>
          <w:szCs w:val="22"/>
        </w:rPr>
        <w:t xml:space="preserve">ji             </w:t>
      </w:r>
    </w:p>
    <w:p w:rsidR="007D2E93" w:rsidRDefault="00015619" w:rsidP="0001561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1347E5">
        <w:rPr>
          <w:sz w:val="22"/>
          <w:szCs w:val="22"/>
        </w:rPr>
        <w:t xml:space="preserve">      </w:t>
      </w:r>
      <w:r>
        <w:rPr>
          <w:sz w:val="22"/>
          <w:szCs w:val="22"/>
        </w:rPr>
        <w:t>U</w:t>
      </w:r>
      <w:r w:rsidR="007D2E93" w:rsidRPr="00DD7315">
        <w:rPr>
          <w:sz w:val="22"/>
          <w:szCs w:val="22"/>
        </w:rPr>
        <w:t>rzędu Miejskiego w Giżycku</w:t>
      </w:r>
      <w:r>
        <w:rPr>
          <w:sz w:val="22"/>
          <w:szCs w:val="22"/>
        </w:rPr>
        <w:t xml:space="preserve">, </w:t>
      </w:r>
      <w:r w:rsidR="007D2E93" w:rsidRPr="00DD7315">
        <w:rPr>
          <w:sz w:val="22"/>
          <w:szCs w:val="22"/>
        </w:rPr>
        <w:t xml:space="preserve">tel. 87 </w:t>
      </w:r>
      <w:r w:rsidR="00230B8C" w:rsidRPr="00DD7315">
        <w:rPr>
          <w:sz w:val="22"/>
          <w:szCs w:val="22"/>
        </w:rPr>
        <w:t>7324</w:t>
      </w:r>
      <w:r w:rsidR="007D2E93" w:rsidRPr="00DD7315">
        <w:rPr>
          <w:sz w:val="22"/>
          <w:szCs w:val="22"/>
        </w:rPr>
        <w:t xml:space="preserve"> </w:t>
      </w:r>
      <w:r w:rsidR="00230B8C" w:rsidRPr="00DD7315">
        <w:rPr>
          <w:sz w:val="22"/>
          <w:szCs w:val="22"/>
        </w:rPr>
        <w:t>1</w:t>
      </w:r>
      <w:r>
        <w:rPr>
          <w:sz w:val="22"/>
          <w:szCs w:val="22"/>
        </w:rPr>
        <w:t>20</w:t>
      </w:r>
      <w:r w:rsidR="000F0EE8" w:rsidRPr="00DD7315">
        <w:rPr>
          <w:sz w:val="22"/>
          <w:szCs w:val="22"/>
        </w:rPr>
        <w:t xml:space="preserve"> </w:t>
      </w:r>
    </w:p>
    <w:p w:rsidR="00981B19" w:rsidRDefault="00C02A96" w:rsidP="00C73381">
      <w:pPr>
        <w:spacing w:line="276" w:lineRule="auto"/>
        <w:ind w:left="4253"/>
        <w:jc w:val="both"/>
        <w:rPr>
          <w:sz w:val="22"/>
          <w:szCs w:val="22"/>
        </w:rPr>
      </w:pPr>
      <w:hyperlink r:id="rId17" w:history="1">
        <w:r w:rsidR="00C73381" w:rsidRPr="009A0EA6">
          <w:rPr>
            <w:rStyle w:val="Hipercze"/>
            <w:sz w:val="22"/>
            <w:szCs w:val="22"/>
          </w:rPr>
          <w:t>karol.walinowicz@gizycko.pl</w:t>
        </w:r>
      </w:hyperlink>
      <w:r w:rsidR="00C73381">
        <w:rPr>
          <w:sz w:val="22"/>
          <w:szCs w:val="22"/>
        </w:rPr>
        <w:t xml:space="preserve">  </w:t>
      </w:r>
    </w:p>
    <w:p w:rsidR="00C1589C" w:rsidRPr="002953A0" w:rsidRDefault="00C1589C" w:rsidP="00015619">
      <w:pPr>
        <w:spacing w:line="276" w:lineRule="auto"/>
        <w:ind w:left="3540" w:firstLine="708"/>
        <w:jc w:val="both"/>
        <w:rPr>
          <w:sz w:val="16"/>
          <w:szCs w:val="16"/>
        </w:rPr>
      </w:pPr>
    </w:p>
    <w:p w:rsidR="007D2E93" w:rsidRDefault="00CC78E2" w:rsidP="00015619">
      <w:pPr>
        <w:pStyle w:val="Nagwek1"/>
        <w:tabs>
          <w:tab w:val="left" w:pos="426"/>
        </w:tabs>
        <w:spacing w:before="120" w:after="120" w:line="276" w:lineRule="auto"/>
        <w:jc w:val="both"/>
        <w:rPr>
          <w:sz w:val="24"/>
          <w:u w:val="single"/>
        </w:rPr>
      </w:pPr>
      <w:r w:rsidRPr="00A005DF">
        <w:rPr>
          <w:sz w:val="24"/>
        </w:rPr>
        <w:t>6</w:t>
      </w:r>
      <w:r w:rsidR="007D2E93" w:rsidRPr="00A005DF">
        <w:rPr>
          <w:sz w:val="24"/>
        </w:rPr>
        <w:t xml:space="preserve">.    </w:t>
      </w:r>
      <w:r w:rsidR="007D2E93">
        <w:rPr>
          <w:sz w:val="24"/>
          <w:u w:val="single"/>
        </w:rPr>
        <w:t>OPIS SPOSOBU PRZYGOTOWANIA OFERTY</w:t>
      </w:r>
    </w:p>
    <w:p w:rsidR="007D2E93" w:rsidRPr="00A665B9" w:rsidRDefault="007D2E93" w:rsidP="00015619">
      <w:pPr>
        <w:pStyle w:val="Nagwek3"/>
        <w:keepNext w:val="0"/>
        <w:widowControl w:val="0"/>
        <w:numPr>
          <w:ilvl w:val="2"/>
          <w:numId w:val="4"/>
        </w:numPr>
        <w:spacing w:line="276" w:lineRule="auto"/>
        <w:ind w:left="426" w:hanging="426"/>
        <w:jc w:val="both"/>
        <w:rPr>
          <w:i w:val="0"/>
          <w:sz w:val="22"/>
          <w:szCs w:val="22"/>
        </w:rPr>
      </w:pPr>
      <w:r w:rsidRPr="00A665B9">
        <w:rPr>
          <w:i w:val="0"/>
          <w:sz w:val="22"/>
          <w:szCs w:val="22"/>
        </w:rPr>
        <w:t>Wykonawcy ponoszą wszelkie koszty własne związane z przygotowaniem i złożeniem</w:t>
      </w:r>
      <w:r w:rsidR="00D35493">
        <w:rPr>
          <w:i w:val="0"/>
          <w:sz w:val="22"/>
          <w:szCs w:val="22"/>
        </w:rPr>
        <w:t xml:space="preserve"> </w:t>
      </w:r>
      <w:r w:rsidRPr="00A665B9">
        <w:rPr>
          <w:i w:val="0"/>
          <w:sz w:val="22"/>
          <w:szCs w:val="22"/>
        </w:rPr>
        <w:t xml:space="preserve">oferty, niezależnie od wyniku Postępowania. Zamawiający w żadnym przypadku </w:t>
      </w:r>
      <w:r w:rsidR="001639CA" w:rsidRPr="00A665B9">
        <w:rPr>
          <w:i w:val="0"/>
          <w:sz w:val="22"/>
          <w:szCs w:val="22"/>
        </w:rPr>
        <w:t>nie odpowiada</w:t>
      </w:r>
      <w:r w:rsidRPr="00A665B9">
        <w:rPr>
          <w:i w:val="0"/>
          <w:sz w:val="22"/>
          <w:szCs w:val="22"/>
        </w:rPr>
        <w:t xml:space="preserve"> za koszty poniesione przez Wykonawców w związku z przygotowaniem i złożeniem oferty. </w:t>
      </w:r>
    </w:p>
    <w:p w:rsidR="007568DB" w:rsidRPr="00902B23" w:rsidRDefault="007D2E93" w:rsidP="00015619">
      <w:pPr>
        <w:pStyle w:val="Nagwek3"/>
        <w:keepNext w:val="0"/>
        <w:widowControl w:val="0"/>
        <w:numPr>
          <w:ilvl w:val="2"/>
          <w:numId w:val="4"/>
        </w:numPr>
        <w:tabs>
          <w:tab w:val="clear" w:pos="432"/>
          <w:tab w:val="num" w:pos="426"/>
        </w:tabs>
        <w:spacing w:line="276" w:lineRule="auto"/>
        <w:ind w:left="426" w:hanging="426"/>
        <w:jc w:val="both"/>
        <w:rPr>
          <w:i w:val="0"/>
          <w:sz w:val="22"/>
          <w:szCs w:val="22"/>
        </w:rPr>
      </w:pPr>
      <w:r w:rsidRPr="00902B23">
        <w:rPr>
          <w:i w:val="0"/>
          <w:sz w:val="22"/>
          <w:szCs w:val="22"/>
        </w:rPr>
        <w:t>Oferta powinna by</w:t>
      </w:r>
      <w:r w:rsidR="00AE3FED">
        <w:rPr>
          <w:i w:val="0"/>
          <w:sz w:val="22"/>
          <w:szCs w:val="22"/>
        </w:rPr>
        <w:t>ć sporządzona w języku polskim.</w:t>
      </w:r>
    </w:p>
    <w:p w:rsidR="007D2E93" w:rsidRPr="00A665B9" w:rsidRDefault="007D2E93" w:rsidP="00015619">
      <w:pPr>
        <w:pStyle w:val="Nagwek3"/>
        <w:keepNext w:val="0"/>
        <w:widowControl w:val="0"/>
        <w:numPr>
          <w:ilvl w:val="2"/>
          <w:numId w:val="4"/>
        </w:numPr>
        <w:tabs>
          <w:tab w:val="clear" w:pos="432"/>
          <w:tab w:val="num" w:pos="426"/>
        </w:tabs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A665B9">
        <w:rPr>
          <w:i w:val="0"/>
          <w:sz w:val="22"/>
          <w:szCs w:val="22"/>
        </w:rPr>
        <w:t>Na ofertę składają się następujące dokumenty:</w:t>
      </w:r>
    </w:p>
    <w:p w:rsidR="007D2E93" w:rsidRPr="00A665B9" w:rsidRDefault="00CC78E2" w:rsidP="00015619">
      <w:pPr>
        <w:spacing w:line="276" w:lineRule="auto"/>
        <w:ind w:left="426"/>
        <w:jc w:val="both"/>
        <w:rPr>
          <w:b/>
          <w:sz w:val="22"/>
          <w:szCs w:val="22"/>
        </w:rPr>
      </w:pPr>
      <w:r w:rsidRPr="00A665B9">
        <w:rPr>
          <w:sz w:val="22"/>
          <w:szCs w:val="22"/>
        </w:rPr>
        <w:t>6</w:t>
      </w:r>
      <w:r w:rsidR="00C51BDD" w:rsidRPr="00A665B9">
        <w:rPr>
          <w:sz w:val="22"/>
          <w:szCs w:val="22"/>
        </w:rPr>
        <w:t>.</w:t>
      </w:r>
      <w:r w:rsidR="006B4849" w:rsidRPr="00A665B9">
        <w:rPr>
          <w:sz w:val="22"/>
          <w:szCs w:val="22"/>
        </w:rPr>
        <w:t>3</w:t>
      </w:r>
      <w:r w:rsidR="007D2E93" w:rsidRPr="00A665B9">
        <w:rPr>
          <w:sz w:val="22"/>
          <w:szCs w:val="22"/>
        </w:rPr>
        <w:t xml:space="preserve">.1  Wypełniony Formularz oferty cenowej – według wzoru stanowiącego </w:t>
      </w:r>
      <w:r w:rsidR="007D2E93" w:rsidRPr="00A665B9">
        <w:rPr>
          <w:b/>
          <w:sz w:val="22"/>
          <w:szCs w:val="22"/>
        </w:rPr>
        <w:t xml:space="preserve">Załącznik nr </w:t>
      </w:r>
      <w:r w:rsidR="00C57069" w:rsidRPr="00A665B9">
        <w:rPr>
          <w:b/>
          <w:sz w:val="22"/>
          <w:szCs w:val="22"/>
        </w:rPr>
        <w:t>1</w:t>
      </w:r>
      <w:r w:rsidR="007D2E93" w:rsidRPr="00A665B9">
        <w:rPr>
          <w:b/>
          <w:sz w:val="22"/>
          <w:szCs w:val="22"/>
        </w:rPr>
        <w:t xml:space="preserve"> </w:t>
      </w:r>
    </w:p>
    <w:p w:rsidR="0021670E" w:rsidRPr="00A665B9" w:rsidRDefault="006B4849" w:rsidP="0001561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b/>
          <w:sz w:val="22"/>
          <w:szCs w:val="22"/>
        </w:rPr>
      </w:pPr>
      <w:r w:rsidRPr="00A665B9">
        <w:rPr>
          <w:sz w:val="22"/>
          <w:szCs w:val="22"/>
        </w:rPr>
        <w:t>6</w:t>
      </w:r>
      <w:r w:rsidR="00CC78E2" w:rsidRPr="00A665B9">
        <w:rPr>
          <w:sz w:val="22"/>
          <w:szCs w:val="22"/>
        </w:rPr>
        <w:t>.</w:t>
      </w:r>
      <w:r w:rsidRPr="00A665B9">
        <w:rPr>
          <w:sz w:val="22"/>
          <w:szCs w:val="22"/>
        </w:rPr>
        <w:t>3</w:t>
      </w:r>
      <w:r w:rsidR="00FB5CB5" w:rsidRPr="00A665B9">
        <w:rPr>
          <w:sz w:val="22"/>
          <w:szCs w:val="22"/>
        </w:rPr>
        <w:t>.</w:t>
      </w:r>
      <w:r w:rsidR="00D4761D">
        <w:rPr>
          <w:sz w:val="22"/>
          <w:szCs w:val="22"/>
        </w:rPr>
        <w:t>2</w:t>
      </w:r>
      <w:r w:rsidR="007D2E93" w:rsidRPr="00A665B9">
        <w:rPr>
          <w:sz w:val="22"/>
          <w:szCs w:val="22"/>
        </w:rPr>
        <w:t xml:space="preserve">   Wykaz zrealizowanych zadań w ciągu ostatnich 3 lat o podobnym</w:t>
      </w:r>
      <w:r w:rsidR="00CA4DB6">
        <w:rPr>
          <w:sz w:val="22"/>
          <w:szCs w:val="22"/>
        </w:rPr>
        <w:t xml:space="preserve"> charakterze </w:t>
      </w:r>
      <w:r w:rsidR="007D2E93" w:rsidRPr="00A665B9">
        <w:rPr>
          <w:sz w:val="22"/>
          <w:szCs w:val="22"/>
        </w:rPr>
        <w:t>do przetargowego z podaniem wartości, inwestorów i zakresu prac projektowych –</w:t>
      </w:r>
      <w:r w:rsidR="00CA4DB6">
        <w:rPr>
          <w:sz w:val="22"/>
          <w:szCs w:val="22"/>
        </w:rPr>
        <w:t xml:space="preserve"> </w:t>
      </w:r>
      <w:r w:rsidR="007D2E93" w:rsidRPr="00A665B9">
        <w:rPr>
          <w:sz w:val="22"/>
          <w:szCs w:val="22"/>
        </w:rPr>
        <w:t xml:space="preserve">według wzoru stanowiącego </w:t>
      </w:r>
      <w:r w:rsidR="007D2E93" w:rsidRPr="00A665B9">
        <w:rPr>
          <w:b/>
          <w:sz w:val="22"/>
          <w:szCs w:val="22"/>
        </w:rPr>
        <w:t xml:space="preserve">Załącznik nr </w:t>
      </w:r>
      <w:r w:rsidR="00C57069" w:rsidRPr="00A665B9">
        <w:rPr>
          <w:b/>
          <w:sz w:val="22"/>
          <w:szCs w:val="22"/>
        </w:rPr>
        <w:t>4</w:t>
      </w:r>
      <w:r w:rsidR="007D2E93" w:rsidRPr="00A665B9">
        <w:rPr>
          <w:b/>
          <w:sz w:val="22"/>
          <w:szCs w:val="22"/>
        </w:rPr>
        <w:t>.</w:t>
      </w:r>
      <w:r w:rsidR="00B122AF" w:rsidRPr="00A665B9">
        <w:rPr>
          <w:b/>
          <w:sz w:val="22"/>
          <w:szCs w:val="22"/>
        </w:rPr>
        <w:t xml:space="preserve"> </w:t>
      </w:r>
    </w:p>
    <w:p w:rsidR="002805BF" w:rsidRPr="00902B23" w:rsidRDefault="0050532B" w:rsidP="00015619">
      <w:pPr>
        <w:spacing w:line="276" w:lineRule="auto"/>
        <w:ind w:left="284" w:hanging="284"/>
        <w:rPr>
          <w:b/>
          <w:sz w:val="22"/>
          <w:szCs w:val="22"/>
        </w:rPr>
      </w:pPr>
      <w:r w:rsidRPr="00A665B9">
        <w:rPr>
          <w:b/>
          <w:sz w:val="22"/>
          <w:szCs w:val="22"/>
        </w:rPr>
        <w:t xml:space="preserve">     </w:t>
      </w:r>
      <w:r w:rsidR="0073676B" w:rsidRPr="00902B23">
        <w:rPr>
          <w:b/>
          <w:sz w:val="22"/>
          <w:szCs w:val="22"/>
        </w:rPr>
        <w:t xml:space="preserve">Warunkiem udziału w postępowaniu jest udokumentowanie że w okresie </w:t>
      </w:r>
      <w:r w:rsidRPr="00902B23">
        <w:rPr>
          <w:b/>
          <w:sz w:val="22"/>
          <w:szCs w:val="22"/>
        </w:rPr>
        <w:t>ostatnich 3 lat przed upływem terminu składania ofert, a jeżeli okres prowadze</w:t>
      </w:r>
      <w:r w:rsidR="002805BF" w:rsidRPr="00902B23">
        <w:rPr>
          <w:b/>
          <w:sz w:val="22"/>
          <w:szCs w:val="22"/>
        </w:rPr>
        <w:t xml:space="preserve">nia działalności jest krótszy </w:t>
      </w:r>
      <w:r w:rsidRPr="00902B23">
        <w:rPr>
          <w:b/>
          <w:sz w:val="22"/>
          <w:szCs w:val="22"/>
        </w:rPr>
        <w:t>w tym okresie</w:t>
      </w:r>
      <w:r w:rsidR="0073676B" w:rsidRPr="00902B23">
        <w:rPr>
          <w:b/>
          <w:sz w:val="22"/>
          <w:szCs w:val="22"/>
        </w:rPr>
        <w:t xml:space="preserve"> Wykonawca wykonał</w:t>
      </w:r>
      <w:r w:rsidRPr="00902B23">
        <w:rPr>
          <w:b/>
          <w:sz w:val="22"/>
          <w:szCs w:val="22"/>
        </w:rPr>
        <w:t xml:space="preserve"> co najmniej jedno zamówienie odpowiadające swoim rodzaj</w:t>
      </w:r>
      <w:r w:rsidR="002805BF" w:rsidRPr="00902B23">
        <w:rPr>
          <w:b/>
          <w:sz w:val="22"/>
          <w:szCs w:val="22"/>
        </w:rPr>
        <w:t xml:space="preserve">em i </w:t>
      </w:r>
      <w:r w:rsidR="00140C4B" w:rsidRPr="00902B23">
        <w:rPr>
          <w:b/>
          <w:sz w:val="22"/>
          <w:szCs w:val="22"/>
        </w:rPr>
        <w:t>zakresem stanowiącym</w:t>
      </w:r>
      <w:r w:rsidR="00FB5CB5" w:rsidRPr="00902B23">
        <w:rPr>
          <w:b/>
          <w:sz w:val="22"/>
          <w:szCs w:val="22"/>
        </w:rPr>
        <w:t xml:space="preserve"> przedmiot zamówienia </w:t>
      </w:r>
      <w:r w:rsidR="00A646D3" w:rsidRPr="00902B23">
        <w:rPr>
          <w:b/>
          <w:sz w:val="22"/>
          <w:szCs w:val="22"/>
        </w:rPr>
        <w:t>na wartość nie mniejszą niż 20</w:t>
      </w:r>
      <w:r w:rsidR="002805BF" w:rsidRPr="00902B23">
        <w:rPr>
          <w:b/>
          <w:sz w:val="22"/>
          <w:szCs w:val="22"/>
        </w:rPr>
        <w:t> 000,00 PLN</w:t>
      </w:r>
      <w:r w:rsidR="00A646D3" w:rsidRPr="00902B23">
        <w:rPr>
          <w:b/>
          <w:sz w:val="22"/>
          <w:szCs w:val="22"/>
        </w:rPr>
        <w:t xml:space="preserve"> brutto</w:t>
      </w:r>
      <w:r w:rsidR="002805BF" w:rsidRPr="00902B23">
        <w:rPr>
          <w:b/>
          <w:sz w:val="22"/>
          <w:szCs w:val="22"/>
        </w:rPr>
        <w:t>.</w:t>
      </w:r>
      <w:r w:rsidRPr="00902B23">
        <w:rPr>
          <w:b/>
          <w:sz w:val="22"/>
          <w:szCs w:val="22"/>
        </w:rPr>
        <w:t xml:space="preserve">    </w:t>
      </w:r>
    </w:p>
    <w:p w:rsidR="007D2E93" w:rsidRDefault="00EC5F5C" w:rsidP="00015619">
      <w:pPr>
        <w:pStyle w:val="Stopka"/>
        <w:tabs>
          <w:tab w:val="clear" w:pos="4536"/>
          <w:tab w:val="clear" w:pos="9072"/>
        </w:tabs>
        <w:spacing w:line="276" w:lineRule="auto"/>
        <w:ind w:left="993" w:hanging="708"/>
        <w:jc w:val="both"/>
        <w:rPr>
          <w:b/>
          <w:sz w:val="22"/>
          <w:szCs w:val="22"/>
        </w:rPr>
      </w:pPr>
      <w:r w:rsidRPr="00902B23">
        <w:rPr>
          <w:b/>
          <w:sz w:val="22"/>
          <w:szCs w:val="22"/>
        </w:rPr>
        <w:t>Niespełnienie tego warunku będzie skutkowało odrzuceniem oferty</w:t>
      </w:r>
      <w:r w:rsidR="00902B23">
        <w:rPr>
          <w:b/>
          <w:sz w:val="22"/>
          <w:szCs w:val="22"/>
        </w:rPr>
        <w:t>.</w:t>
      </w:r>
      <w:r w:rsidR="00CD0AF5" w:rsidRPr="00A665B9">
        <w:rPr>
          <w:b/>
          <w:sz w:val="22"/>
          <w:szCs w:val="22"/>
        </w:rPr>
        <w:t xml:space="preserve"> </w:t>
      </w:r>
      <w:r w:rsidR="00B122AF" w:rsidRPr="00A665B9">
        <w:rPr>
          <w:b/>
          <w:sz w:val="22"/>
          <w:szCs w:val="22"/>
        </w:rPr>
        <w:t xml:space="preserve"> </w:t>
      </w:r>
    </w:p>
    <w:p w:rsidR="00902B23" w:rsidRPr="00A665B9" w:rsidRDefault="00902B23" w:rsidP="00015619">
      <w:pPr>
        <w:pStyle w:val="Stopka"/>
        <w:tabs>
          <w:tab w:val="clear" w:pos="4536"/>
          <w:tab w:val="clear" w:pos="9072"/>
        </w:tabs>
        <w:spacing w:line="276" w:lineRule="auto"/>
        <w:ind w:left="993" w:hanging="708"/>
        <w:jc w:val="both"/>
        <w:rPr>
          <w:b/>
          <w:color w:val="0000FF"/>
          <w:sz w:val="22"/>
          <w:szCs w:val="22"/>
        </w:rPr>
      </w:pPr>
    </w:p>
    <w:p w:rsidR="007D2E93" w:rsidRDefault="007D2E93" w:rsidP="00015619">
      <w:pPr>
        <w:pStyle w:val="Nagwek1"/>
        <w:numPr>
          <w:ilvl w:val="1"/>
          <w:numId w:val="4"/>
        </w:numPr>
        <w:tabs>
          <w:tab w:val="left" w:pos="567"/>
        </w:tabs>
        <w:spacing w:line="276" w:lineRule="auto"/>
        <w:jc w:val="both"/>
        <w:rPr>
          <w:sz w:val="24"/>
          <w:u w:val="single"/>
        </w:rPr>
      </w:pPr>
      <w:r>
        <w:rPr>
          <w:sz w:val="24"/>
          <w:u w:val="single"/>
        </w:rPr>
        <w:t>MIEJSCE</w:t>
      </w:r>
      <w:r w:rsidR="00172514">
        <w:rPr>
          <w:sz w:val="24"/>
          <w:u w:val="single"/>
        </w:rPr>
        <w:t>,</w:t>
      </w:r>
      <w:r>
        <w:rPr>
          <w:sz w:val="24"/>
          <w:u w:val="single"/>
        </w:rPr>
        <w:t xml:space="preserve"> TERMIN </w:t>
      </w:r>
      <w:r w:rsidR="00172514">
        <w:rPr>
          <w:sz w:val="24"/>
          <w:u w:val="single"/>
        </w:rPr>
        <w:t xml:space="preserve">i FORMA </w:t>
      </w:r>
      <w:r>
        <w:rPr>
          <w:sz w:val="24"/>
          <w:u w:val="single"/>
        </w:rPr>
        <w:t xml:space="preserve">SKŁADANIA OFERT </w:t>
      </w:r>
    </w:p>
    <w:p w:rsidR="00DF7E8D" w:rsidRDefault="007D2E93" w:rsidP="00015619">
      <w:pPr>
        <w:pStyle w:val="Nagwek3"/>
        <w:keepNext w:val="0"/>
        <w:numPr>
          <w:ilvl w:val="2"/>
          <w:numId w:val="4"/>
        </w:numPr>
        <w:tabs>
          <w:tab w:val="clear" w:pos="432"/>
          <w:tab w:val="num" w:pos="567"/>
        </w:tabs>
        <w:spacing w:before="120"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 xml:space="preserve">Termin składania ofert upływa </w:t>
      </w:r>
      <w:r w:rsidRPr="007D42A6">
        <w:rPr>
          <w:rFonts w:eastAsia="Arial Unicode MS"/>
          <w:i w:val="0"/>
          <w:sz w:val="22"/>
          <w:szCs w:val="22"/>
        </w:rPr>
        <w:t>dnia</w:t>
      </w:r>
      <w:r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1C110C">
        <w:rPr>
          <w:rFonts w:eastAsia="Arial Unicode MS"/>
          <w:b/>
          <w:i w:val="0"/>
          <w:sz w:val="22"/>
          <w:szCs w:val="22"/>
        </w:rPr>
        <w:t>11</w:t>
      </w:r>
      <w:r w:rsidR="003047B4" w:rsidRPr="007D42A6">
        <w:rPr>
          <w:rFonts w:eastAsia="Arial Unicode MS"/>
          <w:b/>
          <w:i w:val="0"/>
          <w:sz w:val="22"/>
          <w:szCs w:val="22"/>
        </w:rPr>
        <w:t>.</w:t>
      </w:r>
      <w:r w:rsidR="007D42A6" w:rsidRPr="007D42A6">
        <w:rPr>
          <w:rFonts w:eastAsia="Arial Unicode MS"/>
          <w:b/>
          <w:i w:val="0"/>
          <w:sz w:val="22"/>
          <w:szCs w:val="22"/>
        </w:rPr>
        <w:t>0</w:t>
      </w:r>
      <w:r w:rsidR="00831501">
        <w:rPr>
          <w:rFonts w:eastAsia="Arial Unicode MS"/>
          <w:b/>
          <w:i w:val="0"/>
          <w:sz w:val="22"/>
          <w:szCs w:val="22"/>
        </w:rPr>
        <w:t>3</w:t>
      </w:r>
      <w:r w:rsidR="003047B4" w:rsidRPr="007D42A6">
        <w:rPr>
          <w:rFonts w:eastAsia="Arial Unicode MS"/>
          <w:b/>
          <w:i w:val="0"/>
          <w:sz w:val="22"/>
          <w:szCs w:val="22"/>
        </w:rPr>
        <w:t>.201</w:t>
      </w:r>
      <w:r w:rsidR="001C110C">
        <w:rPr>
          <w:rFonts w:eastAsia="Arial Unicode MS"/>
          <w:b/>
          <w:i w:val="0"/>
          <w:sz w:val="22"/>
          <w:szCs w:val="22"/>
        </w:rPr>
        <w:t>6</w:t>
      </w:r>
      <w:r w:rsidR="003047B4"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8949DD" w:rsidRPr="007D42A6">
        <w:rPr>
          <w:rFonts w:eastAsia="Arial Unicode MS"/>
          <w:b/>
          <w:i w:val="0"/>
          <w:sz w:val="22"/>
          <w:szCs w:val="22"/>
        </w:rPr>
        <w:t>r.</w:t>
      </w:r>
      <w:r w:rsidR="00F91E82"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B34341" w:rsidRPr="007D42A6">
        <w:rPr>
          <w:rFonts w:eastAsia="Arial Unicode MS"/>
          <w:b/>
          <w:i w:val="0"/>
          <w:sz w:val="22"/>
          <w:szCs w:val="22"/>
        </w:rPr>
        <w:t>roku o godz.</w:t>
      </w:r>
      <w:r w:rsidR="008949DD"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BF01BC" w:rsidRPr="007D42A6">
        <w:rPr>
          <w:rFonts w:eastAsia="Arial Unicode MS"/>
          <w:b/>
          <w:i w:val="0"/>
          <w:sz w:val="22"/>
          <w:szCs w:val="22"/>
        </w:rPr>
        <w:t>12</w:t>
      </w:r>
      <w:r w:rsidR="008949DD" w:rsidRPr="007D42A6">
        <w:rPr>
          <w:rFonts w:eastAsia="Arial Unicode MS"/>
          <w:b/>
          <w:i w:val="0"/>
          <w:sz w:val="22"/>
          <w:szCs w:val="22"/>
          <w:vertAlign w:val="superscript"/>
        </w:rPr>
        <w:t>00</w:t>
      </w:r>
      <w:r w:rsidR="008949DD" w:rsidRPr="007D42A6">
        <w:rPr>
          <w:rFonts w:eastAsia="Arial Unicode MS"/>
          <w:b/>
          <w:i w:val="0"/>
          <w:sz w:val="22"/>
          <w:szCs w:val="22"/>
        </w:rPr>
        <w:t>.</w:t>
      </w:r>
      <w:r w:rsidRPr="00A665B9">
        <w:rPr>
          <w:rFonts w:eastAsia="Arial Unicode MS"/>
          <w:i w:val="0"/>
          <w:sz w:val="22"/>
          <w:szCs w:val="22"/>
        </w:rPr>
        <w:t xml:space="preserve"> </w:t>
      </w:r>
      <w:r w:rsidRPr="00902B23">
        <w:rPr>
          <w:rFonts w:eastAsia="Arial Unicode MS"/>
          <w:i w:val="0"/>
          <w:sz w:val="22"/>
          <w:szCs w:val="22"/>
        </w:rPr>
        <w:t>Oferty złożone po tym terminie zostaną zwrócone bez otwierania.</w:t>
      </w:r>
      <w:r w:rsidRPr="00A665B9">
        <w:rPr>
          <w:rFonts w:eastAsia="Arial Unicode MS"/>
          <w:i w:val="0"/>
          <w:sz w:val="22"/>
          <w:szCs w:val="22"/>
        </w:rPr>
        <w:t xml:space="preserve"> Decydujące znaczenie dla oceny zachowania powyższego terminu ma data i godzina wpływu oferty do Zamawiającego, a nie data jej wysłania przesyłką pocztową czy kurierską.</w:t>
      </w:r>
    </w:p>
    <w:p w:rsidR="0026606F" w:rsidRPr="00913258" w:rsidRDefault="00902B23" w:rsidP="00D772DE">
      <w:pPr>
        <w:spacing w:line="276" w:lineRule="auto"/>
        <w:rPr>
          <w:rFonts w:eastAsia="Arial Unicode MS"/>
          <w:sz w:val="22"/>
          <w:szCs w:val="22"/>
        </w:rPr>
      </w:pPr>
      <w:r w:rsidRPr="00F44597">
        <w:rPr>
          <w:rFonts w:eastAsia="Arial Unicode MS"/>
          <w:sz w:val="22"/>
          <w:szCs w:val="22"/>
        </w:rPr>
        <w:t>7.2</w:t>
      </w:r>
      <w:r w:rsidRPr="00902B23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</w:t>
      </w:r>
      <w:r w:rsidR="00172514" w:rsidRPr="00F44597">
        <w:rPr>
          <w:rFonts w:eastAsia="Arial Unicode MS"/>
          <w:sz w:val="22"/>
          <w:szCs w:val="22"/>
        </w:rPr>
        <w:t>Forma składania ofert</w:t>
      </w:r>
      <w:r w:rsidR="00D772DE">
        <w:rPr>
          <w:rFonts w:eastAsia="Arial Unicode MS"/>
          <w:sz w:val="22"/>
          <w:szCs w:val="22"/>
        </w:rPr>
        <w:t xml:space="preserve"> - </w:t>
      </w:r>
      <w:r w:rsidR="00015619">
        <w:rPr>
          <w:rFonts w:eastAsia="Arial Unicode MS"/>
          <w:sz w:val="24"/>
          <w:szCs w:val="24"/>
        </w:rPr>
        <w:t xml:space="preserve"> </w:t>
      </w:r>
      <w:r w:rsidR="00172514" w:rsidRPr="00913258">
        <w:rPr>
          <w:rFonts w:eastAsia="Arial Unicode MS"/>
          <w:sz w:val="22"/>
          <w:szCs w:val="22"/>
        </w:rPr>
        <w:t>drog</w:t>
      </w:r>
      <w:r w:rsidR="00015619" w:rsidRPr="00913258">
        <w:rPr>
          <w:rFonts w:eastAsia="Arial Unicode MS"/>
          <w:sz w:val="22"/>
          <w:szCs w:val="22"/>
        </w:rPr>
        <w:t>ą</w:t>
      </w:r>
      <w:r w:rsidR="00172514" w:rsidRPr="00913258">
        <w:rPr>
          <w:rFonts w:eastAsia="Arial Unicode MS"/>
          <w:sz w:val="22"/>
          <w:szCs w:val="22"/>
        </w:rPr>
        <w:t xml:space="preserve"> elektroniczną </w:t>
      </w:r>
      <w:r w:rsidR="00831501" w:rsidRPr="00913258">
        <w:rPr>
          <w:rFonts w:eastAsia="Arial Unicode MS"/>
          <w:sz w:val="22"/>
          <w:szCs w:val="22"/>
        </w:rPr>
        <w:t xml:space="preserve">na adres mailowy podany w </w:t>
      </w:r>
      <w:r w:rsidR="0026606F" w:rsidRPr="00913258">
        <w:rPr>
          <w:rFonts w:eastAsia="Arial Unicode MS"/>
          <w:sz w:val="22"/>
          <w:szCs w:val="22"/>
        </w:rPr>
        <w:t xml:space="preserve">pkt 1.3 </w:t>
      </w:r>
    </w:p>
    <w:p w:rsidR="00B34341" w:rsidRPr="00E657F0" w:rsidRDefault="00FE5B89" w:rsidP="00015619">
      <w:pPr>
        <w:pStyle w:val="Nagwek1"/>
        <w:spacing w:before="120" w:after="240" w:line="276" w:lineRule="auto"/>
        <w:ind w:hanging="284"/>
        <w:jc w:val="both"/>
        <w:rPr>
          <w:sz w:val="24"/>
          <w:u w:val="single"/>
        </w:rPr>
      </w:pPr>
      <w:r>
        <w:rPr>
          <w:sz w:val="24"/>
        </w:rPr>
        <w:t xml:space="preserve"> </w:t>
      </w:r>
      <w:r w:rsidR="00A005DF">
        <w:rPr>
          <w:sz w:val="24"/>
        </w:rPr>
        <w:t xml:space="preserve">   </w:t>
      </w:r>
      <w:r>
        <w:rPr>
          <w:sz w:val="24"/>
        </w:rPr>
        <w:t>8.</w:t>
      </w:r>
      <w:r w:rsidRPr="00FE5B89">
        <w:rPr>
          <w:sz w:val="24"/>
        </w:rPr>
        <w:t xml:space="preserve">       </w:t>
      </w:r>
      <w:r w:rsidR="007D2E93" w:rsidRPr="00FE5B89">
        <w:rPr>
          <w:sz w:val="24"/>
        </w:rPr>
        <w:t xml:space="preserve"> </w:t>
      </w:r>
      <w:r w:rsidR="007D2E93">
        <w:rPr>
          <w:sz w:val="24"/>
          <w:u w:val="single"/>
        </w:rPr>
        <w:t xml:space="preserve"> OPIS KRYTERIÓW I SPOSOBU OCENY OFERT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Oferty zostaną ocenione za pomocą systemu punktowego, zgodnie z poniższymi kryteriami:</w:t>
      </w:r>
    </w:p>
    <w:p w:rsidR="007D2E93" w:rsidRPr="00CA4D22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Kryteria oceny i wyboru oferty: cena 100 % :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Ocena oferty będzie dokonana wg następującej formuły: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  <w:u w:val="single"/>
        </w:rPr>
      </w:pPr>
      <w:r w:rsidRPr="00CA4D22">
        <w:rPr>
          <w:sz w:val="22"/>
          <w:szCs w:val="22"/>
        </w:rPr>
        <w:lastRenderedPageBreak/>
        <w:tab/>
      </w:r>
      <w:r w:rsidRPr="00CA4D22">
        <w:rPr>
          <w:sz w:val="22"/>
          <w:szCs w:val="22"/>
        </w:rPr>
        <w:tab/>
        <w:t>c</w:t>
      </w:r>
      <w:r w:rsidRPr="00CA4D22">
        <w:rPr>
          <w:sz w:val="22"/>
          <w:szCs w:val="22"/>
          <w:u w:val="single"/>
        </w:rPr>
        <w:t>ena brutto oferty najtańszej</w:t>
      </w: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 xml:space="preserve">      Pc  = </w:t>
      </w:r>
      <w:r w:rsidRPr="00CA4D22">
        <w:rPr>
          <w:sz w:val="22"/>
          <w:szCs w:val="22"/>
        </w:rPr>
        <w:tab/>
        <w:t xml:space="preserve">  cena brutto oferty badanej</w:t>
      </w:r>
      <w:r w:rsidRPr="00CA4D22">
        <w:rPr>
          <w:sz w:val="22"/>
          <w:szCs w:val="22"/>
        </w:rPr>
        <w:tab/>
        <w:t xml:space="preserve">              x 100 pkt</w:t>
      </w:r>
    </w:p>
    <w:p w:rsidR="00BE35CB" w:rsidRPr="00CA4D22" w:rsidRDefault="00BE35CB" w:rsidP="00015619">
      <w:pPr>
        <w:spacing w:line="276" w:lineRule="auto"/>
        <w:jc w:val="both"/>
        <w:rPr>
          <w:sz w:val="22"/>
          <w:szCs w:val="22"/>
        </w:rPr>
      </w:pPr>
    </w:p>
    <w:p w:rsidR="007D2E93" w:rsidRPr="00CA4D22" w:rsidRDefault="007D2E93" w:rsidP="00015619">
      <w:pPr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 xml:space="preserve">      gdzie Pc – punkty za oferowaną cenę brutto ( max. 100 pkt.)</w:t>
      </w:r>
    </w:p>
    <w:p w:rsidR="007D2E93" w:rsidRDefault="00FE5B89" w:rsidP="00015619">
      <w:pPr>
        <w:pStyle w:val="Nagwek1"/>
        <w:tabs>
          <w:tab w:val="num" w:pos="631"/>
        </w:tabs>
        <w:spacing w:before="120" w:after="240" w:line="276" w:lineRule="auto"/>
        <w:ind w:left="426" w:hanging="426"/>
        <w:jc w:val="both"/>
        <w:rPr>
          <w:sz w:val="24"/>
          <w:u w:val="single"/>
        </w:rPr>
      </w:pPr>
      <w:r w:rsidRPr="00FE5B89">
        <w:rPr>
          <w:sz w:val="24"/>
        </w:rPr>
        <w:t xml:space="preserve">9.  </w:t>
      </w:r>
      <w:r w:rsidR="007D2E93">
        <w:rPr>
          <w:sz w:val="24"/>
          <w:u w:val="single"/>
        </w:rPr>
        <w:t xml:space="preserve">INFORMACJA O FORMALNOŚCIACH JAKIE POWINNY ZOSTAĆ DOPEŁNIONE </w:t>
      </w:r>
      <w:r>
        <w:rPr>
          <w:sz w:val="24"/>
          <w:u w:val="single"/>
        </w:rPr>
        <w:t xml:space="preserve">   </w:t>
      </w:r>
      <w:r w:rsidR="007D2E93">
        <w:rPr>
          <w:sz w:val="24"/>
          <w:u w:val="single"/>
        </w:rPr>
        <w:t>PO WYBORZE OFERTY</w:t>
      </w:r>
    </w:p>
    <w:p w:rsidR="007D2E93" w:rsidRPr="00CA4D22" w:rsidRDefault="0068763F" w:rsidP="00015619">
      <w:pPr>
        <w:pStyle w:val="Nagwek"/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9</w:t>
      </w:r>
      <w:r w:rsidR="007D2E93" w:rsidRPr="00CA4D22">
        <w:rPr>
          <w:sz w:val="22"/>
          <w:szCs w:val="22"/>
        </w:rPr>
        <w:t>.1</w:t>
      </w:r>
      <w:r w:rsidR="007D2E93">
        <w:t xml:space="preserve"> </w:t>
      </w:r>
      <w:r w:rsidR="00CA4D22">
        <w:t xml:space="preserve"> </w:t>
      </w:r>
      <w:r w:rsidR="007D2E93" w:rsidRPr="00CA4D22">
        <w:rPr>
          <w:sz w:val="22"/>
          <w:szCs w:val="22"/>
        </w:rPr>
        <w:t xml:space="preserve">W zawiadomieniu o wyborze oferty najkorzystniejszej Zamawiający </w:t>
      </w:r>
      <w:r w:rsidR="00C4797D" w:rsidRPr="00CA4D22">
        <w:rPr>
          <w:sz w:val="22"/>
          <w:szCs w:val="22"/>
        </w:rPr>
        <w:t>poinformuje Wykonawcę o</w:t>
      </w:r>
      <w:r w:rsidR="007D2E93" w:rsidRPr="00CA4D22">
        <w:rPr>
          <w:sz w:val="22"/>
          <w:szCs w:val="22"/>
        </w:rPr>
        <w:t xml:space="preserve"> terminie i miejscu zawarcia umowy.</w:t>
      </w:r>
    </w:p>
    <w:p w:rsidR="007568DB" w:rsidRPr="00CA4D22" w:rsidRDefault="007D2E93" w:rsidP="00015619">
      <w:pPr>
        <w:pStyle w:val="Nagwek3"/>
        <w:keepNext w:val="0"/>
        <w:numPr>
          <w:ilvl w:val="1"/>
          <w:numId w:val="11"/>
        </w:numPr>
        <w:spacing w:after="120" w:line="276" w:lineRule="auto"/>
        <w:jc w:val="both"/>
        <w:rPr>
          <w:i w:val="0"/>
          <w:sz w:val="22"/>
          <w:szCs w:val="22"/>
        </w:rPr>
      </w:pPr>
      <w:r w:rsidRPr="00CA4D22">
        <w:rPr>
          <w:i w:val="0"/>
          <w:sz w:val="22"/>
          <w:szCs w:val="22"/>
        </w:rPr>
        <w:t xml:space="preserve">Osoby reprezentujące Wykonawcę przy podpisywaniu umowy powinny posiadać ze </w:t>
      </w:r>
      <w:r w:rsidR="00C4797D" w:rsidRPr="00CA4D22">
        <w:rPr>
          <w:i w:val="0"/>
          <w:sz w:val="22"/>
          <w:szCs w:val="22"/>
        </w:rPr>
        <w:t>sobą dokumenty</w:t>
      </w:r>
      <w:r w:rsidRPr="00CA4D22">
        <w:rPr>
          <w:i w:val="0"/>
          <w:sz w:val="22"/>
          <w:szCs w:val="22"/>
        </w:rPr>
        <w:t xml:space="preserve"> potwierdzające ich umocowanie do podpisania umowy, o ile umocowanie to nie będzie </w:t>
      </w:r>
      <w:r w:rsidR="00677D37" w:rsidRPr="00CA4D22">
        <w:rPr>
          <w:i w:val="0"/>
          <w:sz w:val="22"/>
          <w:szCs w:val="22"/>
        </w:rPr>
        <w:t xml:space="preserve">wynikać </w:t>
      </w:r>
      <w:r w:rsidR="00677D37">
        <w:rPr>
          <w:i w:val="0"/>
          <w:sz w:val="22"/>
          <w:szCs w:val="22"/>
        </w:rPr>
        <w:t xml:space="preserve">                 z</w:t>
      </w:r>
      <w:r w:rsidRPr="00CA4D22">
        <w:rPr>
          <w:i w:val="0"/>
          <w:sz w:val="22"/>
          <w:szCs w:val="22"/>
        </w:rPr>
        <w:t xml:space="preserve"> dokumentów załączonych do oferty.</w:t>
      </w:r>
    </w:p>
    <w:p w:rsidR="00FE5B89" w:rsidRDefault="00FE5B89" w:rsidP="00015619">
      <w:pPr>
        <w:pStyle w:val="Nagwek1"/>
        <w:tabs>
          <w:tab w:val="left" w:pos="567"/>
        </w:tabs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B417B2">
        <w:rPr>
          <w:sz w:val="24"/>
          <w:szCs w:val="24"/>
          <w:u w:val="single"/>
        </w:rPr>
        <w:t>POSTANOWIENIA KOŃCOWE:</w:t>
      </w:r>
    </w:p>
    <w:p w:rsidR="00FE5B89" w:rsidRPr="00CA4D22" w:rsidRDefault="00FE5B89" w:rsidP="00015619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CA4D22">
        <w:rPr>
          <w:sz w:val="22"/>
          <w:szCs w:val="22"/>
        </w:rPr>
        <w:t>10.1</w:t>
      </w:r>
      <w:r w:rsidRPr="00CA4D22">
        <w:rPr>
          <w:sz w:val="22"/>
          <w:szCs w:val="22"/>
        </w:rPr>
        <w:tab/>
        <w:t>Zamawiający zastrzega prawo do:</w:t>
      </w:r>
    </w:p>
    <w:p w:rsid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swobodnego wyboru ofert w ramach kryteriów przetargowych lub uznania, że przetarg nie dał rezultatu,</w:t>
      </w:r>
    </w:p>
    <w:p w:rsidR="005847F5" w:rsidRPr="00CA4D22" w:rsidRDefault="005847F5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odwołania postępowania, unieważnienia go w całości lub w części w każdym czasie,   </w:t>
      </w:r>
    </w:p>
    <w:p w:rsidR="00CA4D22" w:rsidRP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żądania szczegółowych informacji i wyjaśnień od Wykonawców na każdym etapie przetargu,</w:t>
      </w:r>
    </w:p>
    <w:p w:rsidR="00CA4D22" w:rsidRP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zamknięcia przetargu bez dokonania wyboru oferty,</w:t>
      </w:r>
    </w:p>
    <w:p w:rsidR="00CA4D22" w:rsidRP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>zmiany terminów wyznaczonych w ogłoszeniu,</w:t>
      </w:r>
    </w:p>
    <w:p w:rsidR="00CA4D22" w:rsidRDefault="00CA4D22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CA4D22">
        <w:rPr>
          <w:sz w:val="22"/>
          <w:szCs w:val="22"/>
        </w:rPr>
        <w:t xml:space="preserve">wyłącznej interpretacji zapisów Dokumentacji </w:t>
      </w:r>
      <w:r w:rsidR="00685D83">
        <w:rPr>
          <w:sz w:val="22"/>
          <w:szCs w:val="22"/>
        </w:rPr>
        <w:t>P</w:t>
      </w:r>
      <w:r w:rsidRPr="00CA4D22">
        <w:rPr>
          <w:sz w:val="22"/>
          <w:szCs w:val="22"/>
        </w:rPr>
        <w:t>rzetargowej</w:t>
      </w:r>
      <w:r w:rsidR="005847F5">
        <w:rPr>
          <w:sz w:val="22"/>
          <w:szCs w:val="22"/>
        </w:rPr>
        <w:t>,</w:t>
      </w:r>
    </w:p>
    <w:p w:rsidR="005847F5" w:rsidRPr="00CA4D22" w:rsidRDefault="005847F5" w:rsidP="00015619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uzupełnienia w zakresie materiałów i technologii realizacji robót,</w:t>
      </w:r>
    </w:p>
    <w:p w:rsidR="00CF1FF4" w:rsidRDefault="00CF1FF4" w:rsidP="00015619">
      <w:pPr>
        <w:spacing w:line="276" w:lineRule="auto"/>
        <w:rPr>
          <w:sz w:val="22"/>
          <w:szCs w:val="22"/>
        </w:rPr>
      </w:pPr>
    </w:p>
    <w:p w:rsidR="00FE5B89" w:rsidRPr="00CF1FF4" w:rsidRDefault="00FE5B89" w:rsidP="00015619">
      <w:pPr>
        <w:spacing w:line="276" w:lineRule="auto"/>
        <w:rPr>
          <w:sz w:val="22"/>
          <w:szCs w:val="22"/>
        </w:rPr>
      </w:pPr>
      <w:r w:rsidRPr="00CF1FF4">
        <w:rPr>
          <w:sz w:val="22"/>
          <w:szCs w:val="22"/>
        </w:rPr>
        <w:t xml:space="preserve">Okres związania ofertą: 30 dni od daty terminu składania ofert. </w:t>
      </w:r>
    </w:p>
    <w:p w:rsidR="00FE5B89" w:rsidRDefault="00FE5B89" w:rsidP="00015619">
      <w:pPr>
        <w:spacing w:line="276" w:lineRule="auto"/>
      </w:pPr>
    </w:p>
    <w:p w:rsidR="007D2E93" w:rsidRDefault="00A90D3C" w:rsidP="00015619">
      <w:pPr>
        <w:pStyle w:val="Tekstpodstawowy3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 xml:space="preserve">ZAŁĄCZNIKI STANOWIĄCE </w:t>
      </w:r>
      <w:r w:rsidR="00C44E61" w:rsidRPr="00C44E61">
        <w:rPr>
          <w:b/>
          <w:u w:val="single"/>
        </w:rPr>
        <w:t>INTEGRALNĄ CZĘŚĆ</w:t>
      </w:r>
      <w:r>
        <w:rPr>
          <w:b/>
          <w:u w:val="single"/>
        </w:rPr>
        <w:t xml:space="preserve"> DOKUMENTACJI PRZETARGOWEJ</w:t>
      </w:r>
      <w:r w:rsidR="00C44E61" w:rsidRPr="00C44E61">
        <w:rPr>
          <w:b/>
          <w:u w:val="single"/>
        </w:rPr>
        <w:t>:</w:t>
      </w:r>
    </w:p>
    <w:p w:rsidR="00C44E61" w:rsidRPr="00C44E61" w:rsidRDefault="00C44E61" w:rsidP="00015619">
      <w:pPr>
        <w:pStyle w:val="Tekstpodstawowy3"/>
        <w:spacing w:line="276" w:lineRule="auto"/>
        <w:jc w:val="both"/>
        <w:rPr>
          <w:b/>
          <w:u w:val="single"/>
        </w:rPr>
      </w:pPr>
    </w:p>
    <w:p w:rsidR="007D2E93" w:rsidRPr="00285E51" w:rsidRDefault="00285E51" w:rsidP="00015619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7D2E93" w:rsidRPr="00285E51">
        <w:rPr>
          <w:sz w:val="22"/>
          <w:szCs w:val="22"/>
        </w:rPr>
        <w:t xml:space="preserve">ałącznik nr </w:t>
      </w:r>
      <w:r w:rsidR="00C57069" w:rsidRPr="00285E51">
        <w:rPr>
          <w:sz w:val="22"/>
          <w:szCs w:val="22"/>
        </w:rPr>
        <w:t>1</w:t>
      </w:r>
      <w:r w:rsidR="007D2E93" w:rsidRPr="00285E51">
        <w:rPr>
          <w:sz w:val="22"/>
          <w:szCs w:val="22"/>
        </w:rPr>
        <w:t xml:space="preserve"> -      Formularz oferty cenowej</w:t>
      </w:r>
    </w:p>
    <w:p w:rsidR="007D2E93" w:rsidRPr="00285E51" w:rsidRDefault="00C57069" w:rsidP="00015619">
      <w:pPr>
        <w:spacing w:line="276" w:lineRule="auto"/>
        <w:ind w:left="709"/>
        <w:jc w:val="both"/>
        <w:rPr>
          <w:sz w:val="22"/>
          <w:szCs w:val="22"/>
        </w:rPr>
      </w:pPr>
      <w:r w:rsidRPr="00285E51">
        <w:rPr>
          <w:sz w:val="22"/>
          <w:szCs w:val="22"/>
        </w:rPr>
        <w:t>Załącznik nr 2</w:t>
      </w:r>
      <w:r w:rsidR="007D2E93" w:rsidRPr="00285E51">
        <w:rPr>
          <w:sz w:val="22"/>
          <w:szCs w:val="22"/>
        </w:rPr>
        <w:t xml:space="preserve"> -      Projekt umowy </w:t>
      </w:r>
    </w:p>
    <w:p w:rsidR="007D2E93" w:rsidRPr="00285E51" w:rsidRDefault="007D2E93" w:rsidP="00015619">
      <w:pPr>
        <w:pStyle w:val="Tekstpodstawowy2"/>
        <w:spacing w:line="276" w:lineRule="auto"/>
        <w:ind w:left="709"/>
        <w:rPr>
          <w:sz w:val="22"/>
          <w:szCs w:val="22"/>
        </w:rPr>
      </w:pPr>
      <w:r w:rsidRPr="00285E51">
        <w:rPr>
          <w:sz w:val="22"/>
          <w:szCs w:val="22"/>
        </w:rPr>
        <w:t>Załączni</w:t>
      </w:r>
      <w:r w:rsidR="00C57069" w:rsidRPr="00285E51">
        <w:rPr>
          <w:sz w:val="22"/>
          <w:szCs w:val="22"/>
        </w:rPr>
        <w:t>k nr 3</w:t>
      </w:r>
      <w:r w:rsidRPr="00285E51">
        <w:rPr>
          <w:sz w:val="22"/>
          <w:szCs w:val="22"/>
        </w:rPr>
        <w:t xml:space="preserve"> -</w:t>
      </w:r>
      <w:r w:rsidR="00285E51">
        <w:rPr>
          <w:sz w:val="22"/>
          <w:szCs w:val="22"/>
        </w:rPr>
        <w:t xml:space="preserve">      </w:t>
      </w:r>
      <w:r w:rsidRPr="00285E51">
        <w:rPr>
          <w:sz w:val="22"/>
          <w:szCs w:val="22"/>
        </w:rPr>
        <w:t xml:space="preserve">Zestawienie opracowań projektowych stanowiących  przedmiot umowy </w:t>
      </w:r>
    </w:p>
    <w:p w:rsidR="007D2E93" w:rsidRPr="00285E51" w:rsidRDefault="00C57069" w:rsidP="00AD55C4">
      <w:pPr>
        <w:spacing w:line="276" w:lineRule="auto"/>
        <w:ind w:left="2410" w:hanging="1701"/>
        <w:jc w:val="both"/>
        <w:rPr>
          <w:sz w:val="22"/>
          <w:szCs w:val="22"/>
        </w:rPr>
      </w:pPr>
      <w:r w:rsidRPr="00285E51">
        <w:rPr>
          <w:sz w:val="22"/>
          <w:szCs w:val="22"/>
        </w:rPr>
        <w:t>Załącznik nr 4</w:t>
      </w:r>
      <w:r w:rsidR="00A77037" w:rsidRPr="00285E51">
        <w:rPr>
          <w:sz w:val="22"/>
          <w:szCs w:val="22"/>
        </w:rPr>
        <w:t xml:space="preserve"> -</w:t>
      </w:r>
      <w:r w:rsidR="007D2E93" w:rsidRPr="00285E51">
        <w:rPr>
          <w:sz w:val="22"/>
          <w:szCs w:val="22"/>
        </w:rPr>
        <w:t xml:space="preserve">   </w:t>
      </w:r>
      <w:r w:rsidR="00C73FE3">
        <w:rPr>
          <w:sz w:val="22"/>
          <w:szCs w:val="22"/>
        </w:rPr>
        <w:t xml:space="preserve">  </w:t>
      </w:r>
      <w:r w:rsidR="007D2E93" w:rsidRPr="00285E51">
        <w:rPr>
          <w:sz w:val="22"/>
          <w:szCs w:val="22"/>
        </w:rPr>
        <w:t xml:space="preserve">Wykaz zrealizowanych zadań w ciągu ostatnich 3 lat </w:t>
      </w:r>
      <w:r w:rsidR="00285E51">
        <w:rPr>
          <w:sz w:val="22"/>
          <w:szCs w:val="22"/>
        </w:rPr>
        <w:t xml:space="preserve"> </w:t>
      </w:r>
      <w:r w:rsidR="007D2E93" w:rsidRPr="00285E51">
        <w:rPr>
          <w:sz w:val="22"/>
          <w:szCs w:val="22"/>
        </w:rPr>
        <w:t>o podobnym charakterze do przetargowego</w:t>
      </w:r>
    </w:p>
    <w:p w:rsidR="00015619" w:rsidRDefault="007D2E93" w:rsidP="00E86DC3">
      <w:pPr>
        <w:pStyle w:val="Tekstpodstawowy3"/>
        <w:spacing w:line="276" w:lineRule="auto"/>
        <w:ind w:left="708"/>
        <w:jc w:val="both"/>
        <w:rPr>
          <w:i/>
        </w:rPr>
      </w:pPr>
      <w:r w:rsidRPr="00285E51">
        <w:rPr>
          <w:sz w:val="22"/>
          <w:szCs w:val="22"/>
        </w:rPr>
        <w:t xml:space="preserve">Załącznik nr </w:t>
      </w:r>
      <w:r w:rsidR="00DE56BF" w:rsidRPr="00285E51">
        <w:rPr>
          <w:sz w:val="22"/>
          <w:szCs w:val="22"/>
        </w:rPr>
        <w:t>5</w:t>
      </w:r>
      <w:r w:rsidRPr="00285E51">
        <w:rPr>
          <w:sz w:val="22"/>
          <w:szCs w:val="22"/>
        </w:rPr>
        <w:t xml:space="preserve"> -</w:t>
      </w:r>
      <w:r w:rsidR="00A15A3F" w:rsidRPr="00285E51">
        <w:rPr>
          <w:sz w:val="22"/>
          <w:szCs w:val="22"/>
        </w:rPr>
        <w:t xml:space="preserve">     </w:t>
      </w:r>
      <w:r w:rsidR="00F101E6">
        <w:rPr>
          <w:sz w:val="22"/>
          <w:szCs w:val="22"/>
        </w:rPr>
        <w:t>M</w:t>
      </w:r>
      <w:r w:rsidR="00DD60E0">
        <w:rPr>
          <w:sz w:val="22"/>
          <w:szCs w:val="22"/>
        </w:rPr>
        <w:t>apa sytuacyjna z naniesionym zakres</w:t>
      </w:r>
      <w:r w:rsidR="00C73FE3">
        <w:rPr>
          <w:sz w:val="22"/>
          <w:szCs w:val="22"/>
        </w:rPr>
        <w:t>em</w:t>
      </w:r>
      <w:r w:rsidR="00254755">
        <w:rPr>
          <w:i/>
        </w:rPr>
        <w:tab/>
      </w:r>
      <w:r w:rsidR="00254755">
        <w:rPr>
          <w:i/>
        </w:rPr>
        <w:tab/>
      </w:r>
      <w:r w:rsidR="00254755">
        <w:rPr>
          <w:i/>
        </w:rPr>
        <w:tab/>
      </w:r>
      <w:r w:rsidR="00254755">
        <w:rPr>
          <w:i/>
        </w:rPr>
        <w:tab/>
      </w:r>
      <w:r w:rsidR="00254755">
        <w:rPr>
          <w:i/>
        </w:rPr>
        <w:tab/>
      </w:r>
    </w:p>
    <w:p w:rsidR="00254755" w:rsidRDefault="00015619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  <w:r>
        <w:rPr>
          <w:i w:val="0"/>
        </w:rPr>
        <w:br w:type="page"/>
      </w:r>
      <w:r>
        <w:rPr>
          <w:i w:val="0"/>
        </w:rPr>
        <w:lastRenderedPageBreak/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254755" w:rsidRPr="00291545">
        <w:rPr>
          <w:b/>
          <w:i w:val="0"/>
        </w:rPr>
        <w:t>Załącznik nr 1</w:t>
      </w:r>
      <w:r w:rsidR="00291545" w:rsidRPr="00291545">
        <w:rPr>
          <w:b/>
          <w:i w:val="0"/>
        </w:rPr>
        <w:t>DP</w:t>
      </w:r>
    </w:p>
    <w:p w:rsidR="00192209" w:rsidRPr="00291545" w:rsidRDefault="00192209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zamówienia: </w:t>
      </w:r>
      <w:r w:rsidR="007D2E93" w:rsidRPr="00F101E6">
        <w:rPr>
          <w:i w:val="0"/>
          <w:sz w:val="22"/>
          <w:szCs w:val="22"/>
        </w:rPr>
        <w:t xml:space="preserve"> </w:t>
      </w:r>
      <w:r w:rsidRPr="00F101E6">
        <w:rPr>
          <w:b/>
          <w:i w:val="0"/>
          <w:sz w:val="22"/>
          <w:szCs w:val="22"/>
        </w:rPr>
        <w:t>Dokumentacja projektowo – kosztowa</w:t>
      </w:r>
      <w:r w:rsidRPr="00F101E6">
        <w:rPr>
          <w:rStyle w:val="Pogrubienie"/>
          <w:i w:val="0"/>
          <w:sz w:val="22"/>
          <w:szCs w:val="22"/>
        </w:rPr>
        <w:t xml:space="preserve"> przebudowy ulicy I Dyw. im. T. Kościuszki w Giżycku na odc. od al. 1 Maja do ul. Nowowiejskiej</w:t>
      </w:r>
    </w:p>
    <w:p w:rsidR="00F101E6" w:rsidRDefault="007D2E93" w:rsidP="00015619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E86DC3">
      <w:pPr>
        <w:pStyle w:val="Nagwek1"/>
        <w:spacing w:line="276" w:lineRule="auto"/>
      </w:pPr>
      <w:r w:rsidRPr="00A77037">
        <w:t>FORMULARZ OFERTY CENOWEJ</w:t>
      </w:r>
    </w:p>
    <w:p w:rsidR="007D2E93" w:rsidRPr="004076B5" w:rsidRDefault="007D2E93" w:rsidP="00015619">
      <w:pPr>
        <w:spacing w:line="276" w:lineRule="auto"/>
        <w:jc w:val="both"/>
        <w:rPr>
          <w:sz w:val="24"/>
          <w:szCs w:val="24"/>
        </w:rPr>
      </w:pPr>
      <w:r w:rsidRPr="004076B5">
        <w:rPr>
          <w:b/>
          <w:sz w:val="24"/>
          <w:szCs w:val="24"/>
        </w:rPr>
        <w:t>FIRMA :</w:t>
      </w:r>
      <w:r w:rsidRPr="004076B5">
        <w:rPr>
          <w:sz w:val="24"/>
          <w:szCs w:val="24"/>
        </w:rPr>
        <w:t xml:space="preserve"> </w:t>
      </w:r>
      <w:r w:rsidRPr="004076B5">
        <w:rPr>
          <w:b/>
          <w:sz w:val="24"/>
          <w:szCs w:val="24"/>
        </w:rPr>
        <w:t>................................................</w:t>
      </w:r>
      <w:r w:rsidR="004076B5">
        <w:rPr>
          <w:b/>
          <w:sz w:val="24"/>
          <w:szCs w:val="24"/>
        </w:rPr>
        <w:t>..........</w:t>
      </w:r>
      <w:r w:rsidRPr="004076B5">
        <w:rPr>
          <w:b/>
          <w:sz w:val="24"/>
          <w:szCs w:val="24"/>
        </w:rPr>
        <w:t>.................................................................................</w:t>
      </w:r>
    </w:p>
    <w:p w:rsidR="007D2E93" w:rsidRDefault="007D2E93" w:rsidP="00015619">
      <w:pPr>
        <w:pStyle w:val="Tekstpodstawowy"/>
        <w:spacing w:line="276" w:lineRule="auto"/>
        <w:jc w:val="both"/>
      </w:pPr>
      <w:r>
        <w:t>Z SIEDZIBĄ W ...............................</w:t>
      </w:r>
      <w:r w:rsidR="004076B5">
        <w:t>.....</w:t>
      </w:r>
      <w:r>
        <w:t>......</w:t>
      </w:r>
      <w:r w:rsidR="004076B5">
        <w:t>.</w:t>
      </w:r>
      <w:r>
        <w:t>..... PRZY UL. ...........................</w:t>
      </w:r>
      <w:r w:rsidR="004076B5">
        <w:t>....</w:t>
      </w:r>
      <w:r>
        <w:t xml:space="preserve">........................... </w:t>
      </w:r>
    </w:p>
    <w:p w:rsidR="007D2E93" w:rsidRDefault="007D2E93" w:rsidP="00015619">
      <w:pPr>
        <w:pStyle w:val="Tekstpodstawowy"/>
        <w:spacing w:line="276" w:lineRule="auto"/>
        <w:jc w:val="both"/>
      </w:pPr>
      <w:r>
        <w:t xml:space="preserve">O NUMERZE REGON  .................................................... </w:t>
      </w:r>
    </w:p>
    <w:p w:rsidR="007D2E93" w:rsidRDefault="007D2E93" w:rsidP="00015619">
      <w:pPr>
        <w:pStyle w:val="Tekstpodstawowy"/>
        <w:spacing w:line="276" w:lineRule="auto"/>
        <w:jc w:val="both"/>
      </w:pPr>
      <w:r>
        <w:t>I NIP .....................................................................</w:t>
      </w:r>
    </w:p>
    <w:p w:rsidR="007D2E93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</w:pPr>
      <w:r>
        <w:t xml:space="preserve">Oferujemy wykonanie i zakończenie oferowanych prac oraz usunięcie wszelkich wad zgodnie  </w:t>
      </w:r>
    </w:p>
    <w:p w:rsidR="007D2E93" w:rsidRDefault="007D2E93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z warunkami umowy za ryczałtową kwotę: </w:t>
      </w:r>
    </w:p>
    <w:p w:rsidR="007D2E93" w:rsidRDefault="007D2E93" w:rsidP="00015619">
      <w:pPr>
        <w:pStyle w:val="Tekstpodstawowy3"/>
        <w:spacing w:line="276" w:lineRule="auto"/>
        <w:jc w:val="both"/>
      </w:pPr>
      <w:r>
        <w:t>* netto ...................................... złotych / słownie: ..</w:t>
      </w:r>
      <w:r w:rsidR="009047AD">
        <w:t>........</w:t>
      </w:r>
      <w:r>
        <w:t>..................</w:t>
      </w:r>
      <w:r w:rsidR="004076B5">
        <w:t>..........</w:t>
      </w:r>
      <w:r>
        <w:t>.....................................</w:t>
      </w:r>
    </w:p>
    <w:p w:rsidR="007D2E93" w:rsidRDefault="007D2E93" w:rsidP="00015619">
      <w:pPr>
        <w:spacing w:line="276" w:lineRule="auto"/>
        <w:jc w:val="both"/>
        <w:rPr>
          <w:b/>
          <w:sz w:val="24"/>
        </w:rPr>
      </w:pPr>
      <w:r w:rsidRPr="009047AD">
        <w:rPr>
          <w:sz w:val="24"/>
        </w:rPr>
        <w:t xml:space="preserve">       .......................................................................</w:t>
      </w:r>
      <w:r w:rsidR="009047AD">
        <w:rPr>
          <w:sz w:val="24"/>
        </w:rPr>
        <w:t>..</w:t>
      </w:r>
      <w:r w:rsidRPr="009047AD">
        <w:rPr>
          <w:sz w:val="24"/>
        </w:rPr>
        <w:t>............................</w:t>
      </w:r>
      <w:r w:rsidR="004076B5">
        <w:rPr>
          <w:sz w:val="24"/>
        </w:rPr>
        <w:t>........</w:t>
      </w:r>
      <w:r w:rsidRPr="009047AD">
        <w:rPr>
          <w:sz w:val="24"/>
        </w:rPr>
        <w:t>..........................</w:t>
      </w:r>
      <w:r>
        <w:rPr>
          <w:b/>
          <w:sz w:val="24"/>
        </w:rPr>
        <w:t>złotych.</w:t>
      </w:r>
    </w:p>
    <w:p w:rsidR="007D2E93" w:rsidRDefault="007D2E93" w:rsidP="00015619">
      <w:pPr>
        <w:pStyle w:val="Tekstpodstawowy3"/>
        <w:spacing w:line="276" w:lineRule="auto"/>
        <w:jc w:val="both"/>
      </w:pPr>
      <w:r>
        <w:t>* VAT ...................................... złotych / słownie: ....................</w:t>
      </w:r>
      <w:r w:rsidR="009047AD">
        <w:t>.......</w:t>
      </w:r>
      <w:r w:rsidR="004076B5">
        <w:t>.........</w:t>
      </w:r>
      <w:r w:rsidR="009047AD">
        <w:t>..</w:t>
      </w:r>
      <w:r>
        <w:t>.....................................</w:t>
      </w:r>
    </w:p>
    <w:p w:rsidR="007D2E93" w:rsidRDefault="007D2E93" w:rsidP="0001561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Pr="009047AD">
        <w:rPr>
          <w:sz w:val="24"/>
        </w:rPr>
        <w:t>.................................................................</w:t>
      </w:r>
      <w:r w:rsidR="009047AD">
        <w:rPr>
          <w:sz w:val="24"/>
        </w:rPr>
        <w:t>...</w:t>
      </w:r>
      <w:r w:rsidRPr="009047AD">
        <w:rPr>
          <w:sz w:val="24"/>
        </w:rPr>
        <w:t>.....................................</w:t>
      </w:r>
      <w:r w:rsidR="004076B5">
        <w:rPr>
          <w:sz w:val="24"/>
        </w:rPr>
        <w:t>.......</w:t>
      </w:r>
      <w:r w:rsidRPr="009047AD">
        <w:rPr>
          <w:sz w:val="24"/>
        </w:rPr>
        <w:t>.......................</w:t>
      </w:r>
      <w:r>
        <w:rPr>
          <w:b/>
          <w:sz w:val="24"/>
        </w:rPr>
        <w:t>złotych.</w:t>
      </w:r>
    </w:p>
    <w:p w:rsidR="007D2E93" w:rsidRDefault="007D2E93" w:rsidP="00015619">
      <w:pPr>
        <w:pStyle w:val="Tekstpodstawowy3"/>
        <w:tabs>
          <w:tab w:val="left" w:pos="9072"/>
        </w:tabs>
        <w:spacing w:line="276" w:lineRule="auto"/>
        <w:jc w:val="both"/>
      </w:pPr>
      <w:r>
        <w:t>* brutto ...................................... złotych / słownie: ......</w:t>
      </w:r>
      <w:r w:rsidR="009047AD">
        <w:t>........</w:t>
      </w:r>
      <w:r>
        <w:t>................</w:t>
      </w:r>
      <w:r w:rsidR="004076B5">
        <w:t>........</w:t>
      </w:r>
      <w:r>
        <w:t>...................................</w:t>
      </w:r>
    </w:p>
    <w:p w:rsidR="007D2E93" w:rsidRDefault="007D2E93" w:rsidP="0001561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Pr="009047AD">
        <w:rPr>
          <w:sz w:val="24"/>
        </w:rPr>
        <w:t>.......................................................................</w:t>
      </w:r>
      <w:r w:rsidR="009047AD">
        <w:rPr>
          <w:sz w:val="24"/>
        </w:rPr>
        <w:t>.</w:t>
      </w:r>
      <w:r w:rsidRPr="009047AD">
        <w:rPr>
          <w:sz w:val="24"/>
        </w:rPr>
        <w:t>......................................</w:t>
      </w:r>
      <w:r w:rsidR="004076B5">
        <w:rPr>
          <w:sz w:val="24"/>
        </w:rPr>
        <w:t>.........</w:t>
      </w:r>
      <w:r w:rsidRPr="009047AD">
        <w:rPr>
          <w:sz w:val="24"/>
        </w:rPr>
        <w:t>................</w:t>
      </w:r>
      <w:r>
        <w:rPr>
          <w:b/>
          <w:sz w:val="24"/>
        </w:rPr>
        <w:t>złotych.</w:t>
      </w:r>
    </w:p>
    <w:p w:rsidR="007D2E93" w:rsidRDefault="007D2E93" w:rsidP="0001561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Wyżej wymienione wynagrodzenie obejmuje całość prac związanych z zamówieniem i będzie obowiązywało przez cały okres objęty umową.</w:t>
      </w:r>
    </w:p>
    <w:p w:rsidR="007D2E93" w:rsidRDefault="007D2E93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>ORAZ:</w:t>
      </w:r>
    </w:p>
    <w:p w:rsidR="007D2E93" w:rsidRDefault="007D2E93" w:rsidP="00015619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Oświadczamy, że zapoznaliśmy się z </w:t>
      </w:r>
      <w:r w:rsidR="00C9519C">
        <w:rPr>
          <w:sz w:val="24"/>
        </w:rPr>
        <w:t>Dokumentacją</w:t>
      </w:r>
      <w:r w:rsidR="009746F3">
        <w:rPr>
          <w:sz w:val="24"/>
        </w:rPr>
        <w:t xml:space="preserve"> Przetargową </w:t>
      </w:r>
      <w:r>
        <w:rPr>
          <w:sz w:val="24"/>
        </w:rPr>
        <w:t>i przyjmujemy bez zastrzeżeń jej warunki i postanowienia łącznie z projektem umowy.</w:t>
      </w:r>
    </w:p>
    <w:p w:rsidR="007D2E93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</w:pPr>
      <w:r>
        <w:t>2.  Jeżeli nasza oferta zostanie przyjęta, podejmuj</w:t>
      </w:r>
      <w:r w:rsidR="00C22F61">
        <w:t xml:space="preserve">emy się podpisać umowę w ciągu </w:t>
      </w:r>
      <w:r w:rsidR="009F2A1D">
        <w:t>5</w:t>
      </w:r>
      <w:r>
        <w:t xml:space="preserve"> dni </w:t>
      </w:r>
      <w:r w:rsidR="00670FCA">
        <w:t>od daty</w:t>
      </w:r>
      <w:r>
        <w:t xml:space="preserve"> ostatecznego rozstrzygnięcia przetargu.</w:t>
      </w:r>
    </w:p>
    <w:p w:rsidR="007D2E93" w:rsidRDefault="007D2E93" w:rsidP="00015619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</w:pPr>
      <w:r>
        <w:t xml:space="preserve">3.  Zgadzamy się przestrzegać niniejszej </w:t>
      </w:r>
      <w:r w:rsidR="00670FCA">
        <w:t>oferty przez</w:t>
      </w:r>
      <w:r>
        <w:t xml:space="preserve"> okres 30 dni od dnia, w którym upływa termin złożenia ofert, a w przypadku wygrania przetargu przez cały czas trwania umowy. Pozostanie ona dla nas wiążąca i może zostać przyjęta w dowolnym czasie przed upływem tego okresu. </w:t>
      </w:r>
    </w:p>
    <w:p w:rsidR="00E86DC3" w:rsidRPr="00814DBE" w:rsidRDefault="009746F3" w:rsidP="00814DBE">
      <w:pPr>
        <w:pStyle w:val="Tekstpodstawowywcity2"/>
        <w:spacing w:line="276" w:lineRule="auto"/>
        <w:ind w:left="284" w:hanging="284"/>
        <w:jc w:val="both"/>
      </w:pPr>
      <w:r>
        <w:t>4</w:t>
      </w:r>
      <w:r w:rsidR="00C22F61">
        <w:t xml:space="preserve">.  </w:t>
      </w:r>
      <w:r w:rsidRPr="00C9519C">
        <w:t>Zobowiązujemy się dostarczyć opracowanie stanowiące przedmi</w:t>
      </w:r>
      <w:r w:rsidR="00C22F61" w:rsidRPr="00C9519C">
        <w:t>ot umowy</w:t>
      </w:r>
      <w:r w:rsidR="00814DBE">
        <w:t xml:space="preserve"> </w:t>
      </w:r>
      <w:r w:rsidR="00814DBE" w:rsidRPr="00814DBE">
        <w:rPr>
          <w:b/>
        </w:rPr>
        <w:sym w:font="Symbol" w:char="F02D"/>
      </w:r>
      <w:r w:rsidR="00814DBE">
        <w:t xml:space="preserve"> </w:t>
      </w:r>
      <w:r w:rsidR="00E86DC3" w:rsidRPr="00192209">
        <w:rPr>
          <w:b/>
          <w:szCs w:val="24"/>
        </w:rPr>
        <w:t>3 miesiące</w:t>
      </w:r>
      <w:r w:rsidR="00E86DC3" w:rsidRPr="00192209">
        <w:rPr>
          <w:szCs w:val="24"/>
        </w:rPr>
        <w:t xml:space="preserve"> od dnia pisemnej akceptacji koncepcji przez Zamawiającego, </w:t>
      </w:r>
    </w:p>
    <w:p w:rsidR="00DE56BF" w:rsidRDefault="001C508B" w:rsidP="00015619">
      <w:pPr>
        <w:pStyle w:val="Tekstpodstawowywcity2"/>
        <w:spacing w:after="8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5. Oświadczamy, ze </w:t>
      </w:r>
      <w:r w:rsidR="008576AB">
        <w:rPr>
          <w:szCs w:val="24"/>
        </w:rPr>
        <w:t>znajduje</w:t>
      </w:r>
      <w:r>
        <w:rPr>
          <w:szCs w:val="24"/>
        </w:rPr>
        <w:t>my</w:t>
      </w:r>
      <w:r w:rsidR="008576AB">
        <w:rPr>
          <w:szCs w:val="24"/>
        </w:rPr>
        <w:t xml:space="preserve"> się w sytuacji ekonomicznej i finansowej zapewniającej wykonanie zamówienia oraz że jest</w:t>
      </w:r>
      <w:r>
        <w:rPr>
          <w:szCs w:val="24"/>
        </w:rPr>
        <w:t>eśmy ubezpieczeni</w:t>
      </w:r>
      <w:r w:rsidR="008576AB">
        <w:rPr>
          <w:szCs w:val="24"/>
        </w:rPr>
        <w:t xml:space="preserve"> od odpowiedzialności cywilnej w zakresie prowadzonej działalności.</w:t>
      </w:r>
    </w:p>
    <w:p w:rsidR="00DE56BF" w:rsidRPr="00DE56BF" w:rsidRDefault="00DE56BF" w:rsidP="00015619">
      <w:pPr>
        <w:pStyle w:val="Tekstpodstawowywcity2"/>
        <w:spacing w:after="80" w:line="276" w:lineRule="auto"/>
        <w:ind w:left="284" w:hanging="224"/>
        <w:jc w:val="both"/>
        <w:rPr>
          <w:szCs w:val="24"/>
        </w:rPr>
      </w:pPr>
      <w:r>
        <w:rPr>
          <w:szCs w:val="24"/>
        </w:rPr>
        <w:t xml:space="preserve">6. Oświadczamy, że posiadamy niezbędną wiedzę i doświadczenie oraz dysponujemy osobami    zdolnymi do wykonania zamówienia. </w:t>
      </w:r>
    </w:p>
    <w:p w:rsidR="007D2E93" w:rsidRDefault="007D2E93" w:rsidP="00015619">
      <w:pPr>
        <w:spacing w:line="276" w:lineRule="auto"/>
        <w:jc w:val="both"/>
      </w:pPr>
    </w:p>
    <w:p w:rsidR="007D2E93" w:rsidRDefault="007D2E93" w:rsidP="00015619">
      <w:pPr>
        <w:pStyle w:val="Tekstkomentarza"/>
        <w:spacing w:line="276" w:lineRule="auto"/>
        <w:jc w:val="both"/>
      </w:pPr>
    </w:p>
    <w:p w:rsidR="006919D4" w:rsidRDefault="006919D4" w:rsidP="00015619">
      <w:pPr>
        <w:pStyle w:val="Tekstkomentarza"/>
        <w:spacing w:line="276" w:lineRule="auto"/>
        <w:jc w:val="both"/>
      </w:pPr>
    </w:p>
    <w:p w:rsidR="007D2E93" w:rsidRDefault="007D2E93" w:rsidP="00015619">
      <w:pPr>
        <w:spacing w:line="276" w:lineRule="auto"/>
        <w:jc w:val="both"/>
        <w:rPr>
          <w:sz w:val="24"/>
        </w:rPr>
      </w:pPr>
      <w:r>
        <w:t xml:space="preserve"> </w:t>
      </w:r>
      <w:r>
        <w:rPr>
          <w:sz w:val="24"/>
        </w:rPr>
        <w:t>..................... dnia .................... r</w:t>
      </w:r>
      <w:r>
        <w:rPr>
          <w:sz w:val="24"/>
        </w:rPr>
        <w:tab/>
      </w:r>
      <w:r>
        <w:rPr>
          <w:sz w:val="24"/>
        </w:rPr>
        <w:tab/>
        <w:t xml:space="preserve">             ............................................................</w:t>
      </w:r>
    </w:p>
    <w:p w:rsidR="005A5C95" w:rsidRDefault="005A5C95" w:rsidP="00015619">
      <w:pPr>
        <w:spacing w:line="276" w:lineRule="auto"/>
        <w:sectPr w:rsidR="005A5C95" w:rsidSect="00F22D18">
          <w:footerReference w:type="even" r:id="rId18"/>
          <w:footerReference w:type="default" r:id="rId19"/>
          <w:pgSz w:w="11907" w:h="16840"/>
          <w:pgMar w:top="993" w:right="992" w:bottom="1134" w:left="1134" w:header="708" w:footer="708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Podpis i pieczęć Wykonaw</w:t>
      </w:r>
      <w:r w:rsidR="00B33A8E">
        <w:rPr>
          <w:sz w:val="24"/>
        </w:rPr>
        <w:t>cy</w:t>
      </w:r>
    </w:p>
    <w:p w:rsidR="00B33A8E" w:rsidRPr="00291545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right"/>
        <w:rPr>
          <w:b/>
          <w:szCs w:val="24"/>
        </w:rPr>
      </w:pPr>
      <w:r w:rsidRPr="00291545">
        <w:rPr>
          <w:b/>
          <w:szCs w:val="24"/>
        </w:rPr>
        <w:lastRenderedPageBreak/>
        <w:t>Załącznik nr 2</w:t>
      </w:r>
      <w:r w:rsidR="00291545">
        <w:rPr>
          <w:b/>
          <w:szCs w:val="24"/>
        </w:rPr>
        <w:t xml:space="preserve"> DP</w:t>
      </w:r>
    </w:p>
    <w:p w:rsidR="00B33A8E" w:rsidRPr="00210677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szCs w:val="24"/>
        </w:rPr>
      </w:pPr>
    </w:p>
    <w:p w:rsidR="00B33A8E" w:rsidRPr="00210677" w:rsidRDefault="00E86DC3" w:rsidP="0001561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F6B1F" w:rsidRPr="00210677">
        <w:rPr>
          <w:szCs w:val="24"/>
        </w:rPr>
        <w:t xml:space="preserve">Projekt </w:t>
      </w:r>
      <w:r w:rsidR="00B33A8E" w:rsidRPr="00210677">
        <w:rPr>
          <w:szCs w:val="24"/>
        </w:rPr>
        <w:t>umowy</w:t>
      </w:r>
    </w:p>
    <w:p w:rsidR="00B33A8E" w:rsidRPr="00210677" w:rsidRDefault="00B33A8E" w:rsidP="00015619">
      <w:pPr>
        <w:spacing w:line="276" w:lineRule="auto"/>
        <w:jc w:val="center"/>
        <w:rPr>
          <w:b/>
          <w:sz w:val="24"/>
          <w:szCs w:val="24"/>
        </w:rPr>
      </w:pPr>
      <w:r w:rsidRPr="00210677">
        <w:rPr>
          <w:b/>
          <w:sz w:val="24"/>
          <w:szCs w:val="24"/>
        </w:rPr>
        <w:t>Umowa na prace projektowe nr ... /..../...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9B3FF5" w:rsidRPr="009B3FF5" w:rsidRDefault="009B3FF5" w:rsidP="00015619">
      <w:pPr>
        <w:spacing w:line="276" w:lineRule="auto"/>
        <w:rPr>
          <w:sz w:val="24"/>
          <w:szCs w:val="24"/>
        </w:rPr>
      </w:pPr>
      <w:r w:rsidRPr="009B3FF5">
        <w:rPr>
          <w:sz w:val="24"/>
          <w:szCs w:val="24"/>
        </w:rPr>
        <w:t xml:space="preserve">W dniu ....................  w Giżycku pomiędzy Gminą Miejską  Giżycko, al. Maja 14, 11 – 500 Giżycko, zwaną dalej w tekście „ Zamawiającym ”,  którą reprezentują:  </w:t>
      </w:r>
    </w:p>
    <w:p w:rsidR="009B3FF5" w:rsidRPr="009B3FF5" w:rsidRDefault="009B3FF5" w:rsidP="00015619">
      <w:pPr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9B3FF5">
        <w:rPr>
          <w:sz w:val="24"/>
          <w:szCs w:val="24"/>
        </w:rPr>
        <w:t xml:space="preserve">Zastępca Burmistrza Miasta  </w:t>
      </w:r>
      <w:r w:rsidRPr="009B3FF5">
        <w:rPr>
          <w:sz w:val="24"/>
          <w:szCs w:val="24"/>
        </w:rPr>
        <w:tab/>
      </w:r>
      <w:r w:rsidRPr="009B3FF5">
        <w:rPr>
          <w:sz w:val="24"/>
          <w:szCs w:val="24"/>
        </w:rPr>
        <w:tab/>
      </w:r>
      <w:r w:rsidRPr="009B3FF5">
        <w:rPr>
          <w:sz w:val="24"/>
          <w:szCs w:val="24"/>
        </w:rPr>
        <w:tab/>
      </w:r>
      <w:r w:rsidRPr="009B3FF5">
        <w:rPr>
          <w:sz w:val="24"/>
          <w:szCs w:val="24"/>
        </w:rPr>
        <w:tab/>
        <w:t>–</w:t>
      </w:r>
      <w:r w:rsidRPr="009B3FF5">
        <w:rPr>
          <w:sz w:val="24"/>
          <w:szCs w:val="24"/>
        </w:rPr>
        <w:tab/>
        <w:t>Roman Łożyński,</w:t>
      </w:r>
    </w:p>
    <w:p w:rsidR="009B3FF5" w:rsidRPr="009B3FF5" w:rsidRDefault="009B3FF5" w:rsidP="00015619">
      <w:pPr>
        <w:spacing w:line="276" w:lineRule="auto"/>
        <w:ind w:left="360"/>
        <w:rPr>
          <w:sz w:val="24"/>
          <w:szCs w:val="24"/>
        </w:rPr>
      </w:pPr>
      <w:r w:rsidRPr="009B3FF5">
        <w:rPr>
          <w:sz w:val="24"/>
          <w:szCs w:val="24"/>
        </w:rPr>
        <w:t>przy kontrasygnacie Skarbnika Miasta                           –          Elżbieta Ołoszczyńska</w:t>
      </w:r>
    </w:p>
    <w:p w:rsidR="009B3FF5" w:rsidRPr="009B3FF5" w:rsidRDefault="009B3FF5" w:rsidP="00015619">
      <w:pPr>
        <w:spacing w:line="276" w:lineRule="auto"/>
        <w:rPr>
          <w:sz w:val="24"/>
          <w:szCs w:val="24"/>
        </w:rPr>
      </w:pPr>
      <w:r w:rsidRPr="009B3FF5">
        <w:rPr>
          <w:sz w:val="24"/>
          <w:szCs w:val="24"/>
        </w:rPr>
        <w:t>a  ............................................................................................................................................................ mającym swą siedzibę w  ......................................................................................................................</w:t>
      </w:r>
    </w:p>
    <w:p w:rsidR="009B3FF5" w:rsidRPr="009B3FF5" w:rsidRDefault="009B3FF5" w:rsidP="00015619">
      <w:pPr>
        <w:spacing w:line="276" w:lineRule="auto"/>
        <w:rPr>
          <w:sz w:val="24"/>
          <w:szCs w:val="24"/>
        </w:rPr>
      </w:pPr>
      <w:r w:rsidRPr="009B3FF5">
        <w:rPr>
          <w:sz w:val="24"/>
          <w:szCs w:val="24"/>
        </w:rPr>
        <w:t>zwanym dalej w tekście „Wykonawcą”,</w:t>
      </w:r>
    </w:p>
    <w:p w:rsidR="009B3FF5" w:rsidRPr="009B3FF5" w:rsidRDefault="009B3FF5" w:rsidP="00015619">
      <w:pPr>
        <w:spacing w:line="276" w:lineRule="auto"/>
        <w:rPr>
          <w:sz w:val="24"/>
          <w:szCs w:val="24"/>
        </w:rPr>
      </w:pPr>
      <w:r w:rsidRPr="009B3FF5">
        <w:rPr>
          <w:sz w:val="24"/>
          <w:szCs w:val="24"/>
        </w:rPr>
        <w:t>reprezentowanym przez:</w:t>
      </w:r>
    </w:p>
    <w:p w:rsidR="009B3FF5" w:rsidRPr="009B3FF5" w:rsidRDefault="009B3FF5" w:rsidP="00015619">
      <w:pPr>
        <w:spacing w:line="276" w:lineRule="auto"/>
        <w:rPr>
          <w:sz w:val="24"/>
          <w:szCs w:val="24"/>
        </w:rPr>
      </w:pPr>
      <w:r w:rsidRPr="009B3FF5">
        <w:rPr>
          <w:sz w:val="24"/>
          <w:szCs w:val="24"/>
        </w:rPr>
        <w:t>1. .......................................................................................</w:t>
      </w:r>
    </w:p>
    <w:p w:rsidR="009B3FF5" w:rsidRPr="009B3FF5" w:rsidRDefault="009B3FF5" w:rsidP="00015619">
      <w:pPr>
        <w:spacing w:line="276" w:lineRule="auto"/>
        <w:rPr>
          <w:sz w:val="24"/>
          <w:szCs w:val="24"/>
        </w:rPr>
      </w:pPr>
      <w:r w:rsidRPr="009B3FF5">
        <w:rPr>
          <w:sz w:val="24"/>
          <w:szCs w:val="24"/>
        </w:rPr>
        <w:t>2. .......................................................................................</w:t>
      </w:r>
    </w:p>
    <w:p w:rsidR="009B3FF5" w:rsidRPr="009B3FF5" w:rsidRDefault="009B3FF5" w:rsidP="00015619">
      <w:pPr>
        <w:spacing w:line="276" w:lineRule="auto"/>
        <w:jc w:val="both"/>
        <w:rPr>
          <w:sz w:val="24"/>
          <w:szCs w:val="24"/>
        </w:rPr>
      </w:pPr>
      <w:r w:rsidRPr="009B3FF5">
        <w:rPr>
          <w:sz w:val="24"/>
          <w:szCs w:val="24"/>
        </w:rPr>
        <w:t>w rezultacie dokonania przez Zamawiającego wyboru oferty Wykonawcy w przetargu została zawarta umowa o następującej treści: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>§ 1</w:t>
      </w:r>
    </w:p>
    <w:p w:rsidR="009A7BA6" w:rsidRDefault="009A7BA6" w:rsidP="00015619">
      <w:pPr>
        <w:pStyle w:val="Nagwek5"/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niniejszej Umowy jest wykonanie </w:t>
      </w:r>
      <w:r w:rsidRPr="009A7BA6">
        <w:rPr>
          <w:sz w:val="24"/>
          <w:szCs w:val="24"/>
        </w:rPr>
        <w:t>„</w:t>
      </w:r>
      <w:r w:rsidR="00FC7621">
        <w:rPr>
          <w:b/>
          <w:sz w:val="24"/>
          <w:szCs w:val="24"/>
        </w:rPr>
        <w:t>Dokumentacji</w:t>
      </w:r>
      <w:r w:rsidRPr="009A7BA6">
        <w:rPr>
          <w:b/>
          <w:sz w:val="24"/>
          <w:szCs w:val="24"/>
        </w:rPr>
        <w:t xml:space="preserve"> projektowo – kosztow</w:t>
      </w:r>
      <w:r w:rsidR="00FC7621">
        <w:rPr>
          <w:b/>
          <w:sz w:val="24"/>
          <w:szCs w:val="24"/>
        </w:rPr>
        <w:t>ej</w:t>
      </w:r>
      <w:r>
        <w:rPr>
          <w:b/>
          <w:sz w:val="24"/>
          <w:szCs w:val="24"/>
        </w:rPr>
        <w:t xml:space="preserve"> </w:t>
      </w:r>
      <w:r w:rsidR="001C110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pn. „</w:t>
      </w:r>
      <w:r w:rsidR="00467FBA">
        <w:rPr>
          <w:b/>
          <w:sz w:val="24"/>
          <w:szCs w:val="24"/>
        </w:rPr>
        <w:t xml:space="preserve">Przebudowa ulicy I Dyw. Im. T. Kościuszki w Giżycku na odc. od al. 1 Maja </w:t>
      </w:r>
      <w:r w:rsidR="001C110C">
        <w:rPr>
          <w:b/>
          <w:sz w:val="24"/>
          <w:szCs w:val="24"/>
        </w:rPr>
        <w:t xml:space="preserve">                      </w:t>
      </w:r>
      <w:r w:rsidR="00467FBA">
        <w:rPr>
          <w:b/>
          <w:sz w:val="24"/>
          <w:szCs w:val="24"/>
        </w:rPr>
        <w:t xml:space="preserve">do </w:t>
      </w:r>
      <w:r w:rsidR="001C110C">
        <w:rPr>
          <w:b/>
          <w:sz w:val="24"/>
          <w:szCs w:val="24"/>
        </w:rPr>
        <w:t xml:space="preserve"> </w:t>
      </w:r>
      <w:r w:rsidR="00467FBA">
        <w:rPr>
          <w:b/>
          <w:sz w:val="24"/>
          <w:szCs w:val="24"/>
        </w:rPr>
        <w:t>ul. Nowowiejskiej</w:t>
      </w:r>
      <w:r w:rsidRPr="009A7BA6">
        <w:rPr>
          <w:rStyle w:val="Pogrubienie"/>
          <w:sz w:val="24"/>
          <w:szCs w:val="24"/>
        </w:rPr>
        <w:t>”</w:t>
      </w:r>
      <w:r>
        <w:rPr>
          <w:rStyle w:val="Pogrubienie"/>
          <w:sz w:val="24"/>
          <w:szCs w:val="24"/>
        </w:rPr>
        <w:t xml:space="preserve"> </w:t>
      </w:r>
      <w:r w:rsidRPr="009A7BA6">
        <w:rPr>
          <w:rStyle w:val="Pogrubienie"/>
          <w:b w:val="0"/>
          <w:sz w:val="24"/>
          <w:szCs w:val="24"/>
        </w:rPr>
        <w:t xml:space="preserve">w zakresie </w:t>
      </w:r>
      <w:r w:rsidRPr="009A7BA6">
        <w:rPr>
          <w:sz w:val="24"/>
          <w:szCs w:val="24"/>
        </w:rPr>
        <w:t xml:space="preserve">niezbędnym do uzyskania stosownego zezwolenia na </w:t>
      </w:r>
      <w:r w:rsidR="006C4C14">
        <w:rPr>
          <w:sz w:val="24"/>
          <w:szCs w:val="24"/>
        </w:rPr>
        <w:t>realizację.</w:t>
      </w:r>
    </w:p>
    <w:p w:rsidR="009A7BA6" w:rsidRDefault="009A7BA6" w:rsidP="00015619">
      <w:pPr>
        <w:pStyle w:val="Nagwek5"/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1E5069">
        <w:rPr>
          <w:sz w:val="24"/>
          <w:szCs w:val="24"/>
        </w:rPr>
        <w:t>mawiający</w:t>
      </w:r>
      <w:r>
        <w:rPr>
          <w:sz w:val="24"/>
          <w:szCs w:val="24"/>
        </w:rPr>
        <w:t xml:space="preserve"> </w:t>
      </w:r>
      <w:r w:rsidR="00717B5F">
        <w:rPr>
          <w:sz w:val="24"/>
          <w:szCs w:val="24"/>
        </w:rPr>
        <w:t xml:space="preserve">powierza, </w:t>
      </w:r>
      <w:r>
        <w:rPr>
          <w:sz w:val="24"/>
          <w:szCs w:val="24"/>
        </w:rPr>
        <w:t>a Wykonawca p</w:t>
      </w:r>
      <w:r w:rsidR="00FC7621">
        <w:rPr>
          <w:sz w:val="24"/>
          <w:szCs w:val="24"/>
        </w:rPr>
        <w:t>rzyjmuje do wykonania przedmiot</w:t>
      </w:r>
      <w:r>
        <w:rPr>
          <w:sz w:val="24"/>
          <w:szCs w:val="24"/>
        </w:rPr>
        <w:t xml:space="preserve"> </w:t>
      </w:r>
      <w:r w:rsidR="00FC7621">
        <w:rPr>
          <w:sz w:val="24"/>
          <w:szCs w:val="24"/>
        </w:rPr>
        <w:t>U</w:t>
      </w:r>
      <w:r>
        <w:rPr>
          <w:sz w:val="24"/>
          <w:szCs w:val="24"/>
        </w:rPr>
        <w:t xml:space="preserve">mowy określony w § 1 ust. 1 </w:t>
      </w:r>
    </w:p>
    <w:p w:rsidR="00B33A8E" w:rsidRPr="00210677" w:rsidRDefault="00980EAC" w:rsidP="00015619">
      <w:pPr>
        <w:pStyle w:val="Nagwek5"/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Umowy </w:t>
      </w:r>
      <w:r w:rsidR="00FC7621">
        <w:rPr>
          <w:sz w:val="24"/>
          <w:szCs w:val="24"/>
        </w:rPr>
        <w:t xml:space="preserve">jest </w:t>
      </w:r>
      <w:r>
        <w:rPr>
          <w:sz w:val="24"/>
          <w:szCs w:val="24"/>
        </w:rPr>
        <w:t>szczegółowo określony w opisie przedmiotu zamówienia</w:t>
      </w:r>
      <w:r w:rsidR="007A5BDA">
        <w:rPr>
          <w:sz w:val="24"/>
          <w:szCs w:val="24"/>
        </w:rPr>
        <w:t xml:space="preserve"> Dokumentacji Przetargowej</w:t>
      </w:r>
      <w:r>
        <w:rPr>
          <w:sz w:val="24"/>
          <w:szCs w:val="24"/>
        </w:rPr>
        <w:t xml:space="preserve"> oraz zestawieniu prac projektowych stanowiącym załącznik nr 1 do niniejszej Umowy.</w:t>
      </w:r>
    </w:p>
    <w:p w:rsidR="00550127" w:rsidRPr="00210677" w:rsidRDefault="00550127" w:rsidP="00015619">
      <w:pPr>
        <w:numPr>
          <w:ilvl w:val="6"/>
          <w:numId w:val="13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Integralną część składową niniejszej umowy stanowi </w:t>
      </w:r>
      <w:r w:rsidR="00980EAC">
        <w:rPr>
          <w:sz w:val="24"/>
          <w:szCs w:val="24"/>
        </w:rPr>
        <w:t>D</w:t>
      </w:r>
      <w:r w:rsidRPr="00210677">
        <w:rPr>
          <w:sz w:val="24"/>
          <w:szCs w:val="24"/>
        </w:rPr>
        <w:t xml:space="preserve">okumentacja </w:t>
      </w:r>
      <w:r w:rsidR="00980EAC">
        <w:rPr>
          <w:sz w:val="24"/>
          <w:szCs w:val="24"/>
        </w:rPr>
        <w:t>P</w:t>
      </w:r>
      <w:r w:rsidR="00EE08DB" w:rsidRPr="00210677">
        <w:rPr>
          <w:sz w:val="24"/>
          <w:szCs w:val="24"/>
        </w:rPr>
        <w:t>rzetargowa i</w:t>
      </w:r>
      <w:r w:rsidRPr="00210677">
        <w:rPr>
          <w:sz w:val="24"/>
          <w:szCs w:val="24"/>
        </w:rPr>
        <w:t xml:space="preserve"> oferta Wykonawcy</w:t>
      </w:r>
    </w:p>
    <w:p w:rsidR="00550127" w:rsidRPr="00210677" w:rsidRDefault="00550127" w:rsidP="00015619">
      <w:pPr>
        <w:tabs>
          <w:tab w:val="num" w:pos="5040"/>
        </w:tabs>
        <w:spacing w:line="276" w:lineRule="auto"/>
        <w:ind w:left="426"/>
        <w:jc w:val="both"/>
        <w:rPr>
          <w:sz w:val="24"/>
          <w:szCs w:val="24"/>
        </w:rPr>
      </w:pPr>
    </w:p>
    <w:p w:rsidR="007A1175" w:rsidRPr="00210677" w:rsidRDefault="007A1175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>§ 2</w:t>
      </w:r>
    </w:p>
    <w:p w:rsidR="00E86DC3" w:rsidRPr="005110D9" w:rsidRDefault="001B7ED3" w:rsidP="005110D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Wykonawca zobowiązuje się dostarczyć opracowanie stanowiące przedmiot umowy wraz </w:t>
      </w:r>
      <w:r w:rsidR="006C4C14">
        <w:rPr>
          <w:sz w:val="24"/>
          <w:szCs w:val="24"/>
        </w:rPr>
        <w:t xml:space="preserve">                 </w:t>
      </w:r>
      <w:r w:rsidRPr="00210677">
        <w:rPr>
          <w:sz w:val="24"/>
          <w:szCs w:val="24"/>
        </w:rPr>
        <w:t>z oświadczeniem o k</w:t>
      </w:r>
      <w:r w:rsidR="00467FBA">
        <w:rPr>
          <w:sz w:val="24"/>
          <w:szCs w:val="24"/>
        </w:rPr>
        <w:t>ompletności tych prac w terminach</w:t>
      </w:r>
      <w:r w:rsidR="005110D9">
        <w:rPr>
          <w:sz w:val="24"/>
          <w:szCs w:val="24"/>
        </w:rPr>
        <w:t xml:space="preserve"> </w:t>
      </w:r>
      <w:r w:rsidR="005110D9" w:rsidRPr="005110D9">
        <w:rPr>
          <w:b/>
          <w:sz w:val="24"/>
          <w:szCs w:val="24"/>
        </w:rPr>
        <w:sym w:font="Symbol" w:char="F02D"/>
      </w:r>
      <w:r w:rsidR="005110D9" w:rsidRPr="005110D9">
        <w:rPr>
          <w:sz w:val="24"/>
          <w:szCs w:val="24"/>
        </w:rPr>
        <w:t xml:space="preserve"> </w:t>
      </w:r>
      <w:r w:rsidR="00E86DC3" w:rsidRPr="005110D9">
        <w:rPr>
          <w:b/>
          <w:sz w:val="24"/>
          <w:szCs w:val="24"/>
        </w:rPr>
        <w:t>3 miesiące</w:t>
      </w:r>
      <w:r w:rsidR="00E86DC3" w:rsidRPr="005110D9">
        <w:rPr>
          <w:sz w:val="24"/>
          <w:szCs w:val="24"/>
        </w:rPr>
        <w:t xml:space="preserve"> od dnia pisemnej akceptacji koncepcji przez Zamawiającego, </w:t>
      </w:r>
    </w:p>
    <w:p w:rsidR="00236BD9" w:rsidRDefault="00FC7621" w:rsidP="0001561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</w:t>
      </w:r>
      <w:r w:rsidR="007A1175" w:rsidRPr="00210677">
        <w:rPr>
          <w:sz w:val="24"/>
          <w:szCs w:val="24"/>
        </w:rPr>
        <w:t xml:space="preserve"> dostarczyć </w:t>
      </w:r>
      <w:r w:rsidR="00106F92" w:rsidRPr="00236BD9">
        <w:rPr>
          <w:sz w:val="24"/>
          <w:szCs w:val="24"/>
        </w:rPr>
        <w:t xml:space="preserve">Zamawiającemu do zatwierdzenia </w:t>
      </w:r>
      <w:r w:rsidR="007A1175" w:rsidRPr="00210677">
        <w:rPr>
          <w:sz w:val="24"/>
          <w:szCs w:val="24"/>
        </w:rPr>
        <w:t xml:space="preserve">koncepcję wraz </w:t>
      </w:r>
      <w:r w:rsidR="00106F92">
        <w:rPr>
          <w:sz w:val="24"/>
          <w:szCs w:val="24"/>
        </w:rPr>
        <w:t xml:space="preserve">            </w:t>
      </w:r>
      <w:r w:rsidR="007A1175" w:rsidRPr="00210677">
        <w:rPr>
          <w:sz w:val="24"/>
          <w:szCs w:val="24"/>
        </w:rPr>
        <w:t>z zapisem elektronicznym w c</w:t>
      </w:r>
      <w:r w:rsidR="00715B9F" w:rsidRPr="00210677">
        <w:rPr>
          <w:sz w:val="24"/>
          <w:szCs w:val="24"/>
        </w:rPr>
        <w:t xml:space="preserve">iągu </w:t>
      </w:r>
      <w:r w:rsidR="00E86DC3" w:rsidRPr="00E86DC3">
        <w:rPr>
          <w:b/>
          <w:sz w:val="24"/>
          <w:szCs w:val="24"/>
        </w:rPr>
        <w:t>2</w:t>
      </w:r>
      <w:r w:rsidR="00715B9F" w:rsidRPr="00210677">
        <w:rPr>
          <w:b/>
          <w:sz w:val="24"/>
          <w:szCs w:val="24"/>
        </w:rPr>
        <w:t xml:space="preserve">0 dni od </w:t>
      </w:r>
      <w:r w:rsidR="00106F92">
        <w:rPr>
          <w:b/>
          <w:sz w:val="24"/>
          <w:szCs w:val="24"/>
        </w:rPr>
        <w:t xml:space="preserve">dnia </w:t>
      </w:r>
      <w:r w:rsidR="00715B9F" w:rsidRPr="00210677">
        <w:rPr>
          <w:b/>
          <w:sz w:val="24"/>
          <w:szCs w:val="24"/>
        </w:rPr>
        <w:t>podpisania umowy</w:t>
      </w:r>
      <w:r w:rsidR="00715B9F" w:rsidRPr="00210677">
        <w:rPr>
          <w:sz w:val="24"/>
          <w:szCs w:val="24"/>
        </w:rPr>
        <w:t>.</w:t>
      </w:r>
      <w:r w:rsidR="00106F92" w:rsidRPr="00106F92">
        <w:rPr>
          <w:sz w:val="24"/>
          <w:szCs w:val="24"/>
        </w:rPr>
        <w:t xml:space="preserve"> </w:t>
      </w:r>
      <w:r w:rsidR="00106F92" w:rsidRPr="00236BD9">
        <w:rPr>
          <w:sz w:val="24"/>
          <w:szCs w:val="24"/>
        </w:rPr>
        <w:t>Po uzyskaniu pisemnej akceptacji koncepcji Wykonawca będzie mógł przystąpić do dalszego opracowania dokumentacji.</w:t>
      </w:r>
    </w:p>
    <w:p w:rsidR="002207B3" w:rsidRDefault="002207B3" w:rsidP="00015619">
      <w:pPr>
        <w:spacing w:line="276" w:lineRule="auto"/>
        <w:ind w:left="360"/>
        <w:jc w:val="center"/>
        <w:rPr>
          <w:sz w:val="24"/>
          <w:szCs w:val="24"/>
        </w:rPr>
      </w:pPr>
    </w:p>
    <w:p w:rsidR="00550127" w:rsidRPr="00210677" w:rsidRDefault="00550127" w:rsidP="00015619">
      <w:pPr>
        <w:spacing w:line="276" w:lineRule="auto"/>
        <w:ind w:left="360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 xml:space="preserve">§ </w:t>
      </w:r>
      <w:r w:rsidR="007A1175" w:rsidRPr="00210677">
        <w:rPr>
          <w:sz w:val="24"/>
          <w:szCs w:val="24"/>
        </w:rPr>
        <w:t>3</w:t>
      </w:r>
    </w:p>
    <w:p w:rsidR="00D615DA" w:rsidRDefault="00D615DA" w:rsidP="00015619">
      <w:pPr>
        <w:numPr>
          <w:ilvl w:val="6"/>
          <w:numId w:val="31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przyjęte rozwiązania techniczne Wykonawca uzgodni z Zamawiającym.</w:t>
      </w:r>
    </w:p>
    <w:p w:rsidR="00B33A8E" w:rsidRPr="00210677" w:rsidRDefault="00B33A8E" w:rsidP="00015619">
      <w:pPr>
        <w:numPr>
          <w:ilvl w:val="6"/>
          <w:numId w:val="31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Wykonawca będzie brał udział w spotkaniach koordynacyjnych zwoływanych przez Zamawiającego</w:t>
      </w:r>
      <w:r w:rsidR="00ED37DC">
        <w:rPr>
          <w:sz w:val="24"/>
          <w:szCs w:val="24"/>
        </w:rPr>
        <w:t xml:space="preserve"> </w:t>
      </w:r>
      <w:r w:rsidR="007E5FCF" w:rsidRPr="00210677">
        <w:rPr>
          <w:sz w:val="24"/>
          <w:szCs w:val="24"/>
        </w:rPr>
        <w:t>w</w:t>
      </w:r>
      <w:r w:rsidRPr="00210677">
        <w:rPr>
          <w:sz w:val="24"/>
          <w:szCs w:val="24"/>
        </w:rPr>
        <w:t xml:space="preserve"> celu omawiania problemów projektowych i dokonywania niezbędnych uzgodnień. Zamawiający zastrzega sobie w tym względzie prawo do zgłaszania </w:t>
      </w:r>
      <w:r w:rsidR="00C93BEF" w:rsidRPr="00210677">
        <w:rPr>
          <w:sz w:val="24"/>
          <w:szCs w:val="24"/>
        </w:rPr>
        <w:t>uwag i</w:t>
      </w:r>
      <w:r w:rsidRPr="00210677">
        <w:rPr>
          <w:sz w:val="24"/>
          <w:szCs w:val="24"/>
        </w:rPr>
        <w:t xml:space="preserve"> </w:t>
      </w:r>
      <w:r w:rsidRPr="00210677">
        <w:rPr>
          <w:sz w:val="24"/>
          <w:szCs w:val="24"/>
        </w:rPr>
        <w:lastRenderedPageBreak/>
        <w:t xml:space="preserve">wskazówek, dokonywania korekt. Wykonawca zobowiązuje się uwzględnić zgłoszone </w:t>
      </w:r>
      <w:r w:rsidR="00C93BEF" w:rsidRPr="00210677">
        <w:rPr>
          <w:sz w:val="24"/>
          <w:szCs w:val="24"/>
        </w:rPr>
        <w:t xml:space="preserve">zastrzeżenia, </w:t>
      </w:r>
      <w:r w:rsidRPr="00210677">
        <w:rPr>
          <w:sz w:val="24"/>
          <w:szCs w:val="24"/>
        </w:rPr>
        <w:t xml:space="preserve">jeśli tylko pozostają one w zgodzie z obowiązującymi przepisami prawa, zasadami </w:t>
      </w:r>
      <w:r w:rsidR="00C93BEF" w:rsidRPr="00210677">
        <w:rPr>
          <w:sz w:val="24"/>
          <w:szCs w:val="24"/>
        </w:rPr>
        <w:t>techniki i</w:t>
      </w:r>
      <w:r w:rsidRPr="00210677">
        <w:rPr>
          <w:sz w:val="24"/>
          <w:szCs w:val="24"/>
        </w:rPr>
        <w:t xml:space="preserve"> współczesnej wiedzy.</w:t>
      </w:r>
    </w:p>
    <w:p w:rsidR="00FC7621" w:rsidRDefault="00B33A8E" w:rsidP="00993B50">
      <w:pPr>
        <w:numPr>
          <w:ilvl w:val="6"/>
          <w:numId w:val="31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Wykonawca jest zobowiązany udzielić Zamawiającemu wszelkich wyjaśnień, wskazówek oraz przeds</w:t>
      </w:r>
      <w:r w:rsidR="009E4AC7" w:rsidRPr="00210677">
        <w:rPr>
          <w:sz w:val="24"/>
          <w:szCs w:val="24"/>
        </w:rPr>
        <w:t>tawić ewentualne konsekwencje (</w:t>
      </w:r>
      <w:r w:rsidRPr="00210677">
        <w:rPr>
          <w:sz w:val="24"/>
          <w:szCs w:val="24"/>
        </w:rPr>
        <w:t>możliwie do przewidzenia w chwili tworzenia dokumentacji) zastosowania proponowanych rozwiązań</w:t>
      </w:r>
      <w:r w:rsidR="00ED37DC">
        <w:rPr>
          <w:sz w:val="24"/>
          <w:szCs w:val="24"/>
        </w:rPr>
        <w:t>. Wykonawca</w:t>
      </w:r>
      <w:r w:rsidR="00930EF3" w:rsidRPr="00210677">
        <w:rPr>
          <w:sz w:val="24"/>
          <w:szCs w:val="24"/>
        </w:rPr>
        <w:t xml:space="preserve"> </w:t>
      </w:r>
      <w:r w:rsidRPr="00210677">
        <w:rPr>
          <w:sz w:val="24"/>
          <w:szCs w:val="24"/>
        </w:rPr>
        <w:t xml:space="preserve">w ramach wynagrodzenia ustalonego w § </w:t>
      </w:r>
      <w:r w:rsidR="00ED37DC">
        <w:rPr>
          <w:sz w:val="24"/>
          <w:szCs w:val="24"/>
        </w:rPr>
        <w:t>6</w:t>
      </w:r>
      <w:r w:rsidRPr="00210677">
        <w:rPr>
          <w:sz w:val="24"/>
          <w:szCs w:val="24"/>
        </w:rPr>
        <w:t xml:space="preserve"> pkt</w:t>
      </w:r>
      <w:r w:rsidR="007D1E6C" w:rsidRPr="00210677">
        <w:rPr>
          <w:sz w:val="24"/>
          <w:szCs w:val="24"/>
        </w:rPr>
        <w:t>.</w:t>
      </w:r>
      <w:r w:rsidRPr="00210677">
        <w:rPr>
          <w:sz w:val="24"/>
          <w:szCs w:val="24"/>
        </w:rPr>
        <w:t xml:space="preserve"> 1 niniejszej umowy jest również udzielanie przez Wykonawcę pisemnych wyjaśnień Zamawiającemu </w:t>
      </w:r>
      <w:r w:rsidR="002373DC" w:rsidRPr="00210677">
        <w:rPr>
          <w:sz w:val="24"/>
          <w:szCs w:val="24"/>
        </w:rPr>
        <w:t xml:space="preserve">w </w:t>
      </w:r>
      <w:r w:rsidR="00C93BEF" w:rsidRPr="00210677">
        <w:rPr>
          <w:sz w:val="24"/>
          <w:szCs w:val="24"/>
        </w:rPr>
        <w:t>związku z</w:t>
      </w:r>
      <w:r w:rsidR="002373DC" w:rsidRPr="00210677">
        <w:rPr>
          <w:sz w:val="24"/>
          <w:szCs w:val="24"/>
        </w:rPr>
        <w:t xml:space="preserve"> pytaniami </w:t>
      </w:r>
      <w:r w:rsidRPr="00210677">
        <w:rPr>
          <w:sz w:val="24"/>
          <w:szCs w:val="24"/>
        </w:rPr>
        <w:t>zadawany</w:t>
      </w:r>
      <w:r w:rsidR="00ED37DC">
        <w:rPr>
          <w:sz w:val="24"/>
          <w:szCs w:val="24"/>
        </w:rPr>
        <w:t>mi</w:t>
      </w:r>
      <w:r w:rsidRPr="00210677">
        <w:rPr>
          <w:sz w:val="24"/>
          <w:szCs w:val="24"/>
        </w:rPr>
        <w:t xml:space="preserve"> w toku późniejszego postępowania o udzielen</w:t>
      </w:r>
      <w:r w:rsidR="004F6B1F" w:rsidRPr="00210677">
        <w:rPr>
          <w:sz w:val="24"/>
          <w:szCs w:val="24"/>
        </w:rPr>
        <w:t>ie zamówienia na budowę obiektu.</w:t>
      </w:r>
    </w:p>
    <w:p w:rsidR="00FC7621" w:rsidRPr="00FC7621" w:rsidRDefault="00FC7621" w:rsidP="00015619">
      <w:pPr>
        <w:numPr>
          <w:ilvl w:val="6"/>
          <w:numId w:val="31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FC7621">
        <w:rPr>
          <w:rFonts w:eastAsia="Lucida Sans Unicode"/>
          <w:kern w:val="1"/>
          <w:sz w:val="24"/>
          <w:szCs w:val="24"/>
        </w:rPr>
        <w:t>Wykonawca w ramach zamówienia uzyska potrzebne materiały i dane wyjściowe do projektowania (w tym mapę do celów projektowych</w:t>
      </w:r>
      <w:r w:rsidR="00405F16">
        <w:rPr>
          <w:rFonts w:eastAsia="Lucida Sans Unicode"/>
          <w:kern w:val="1"/>
          <w:sz w:val="24"/>
          <w:szCs w:val="24"/>
        </w:rPr>
        <w:t>,</w:t>
      </w:r>
      <w:r w:rsidRPr="00FC7621">
        <w:rPr>
          <w:rFonts w:eastAsia="Lucida Sans Unicode"/>
          <w:kern w:val="1"/>
          <w:sz w:val="24"/>
          <w:szCs w:val="24"/>
        </w:rPr>
        <w:t xml:space="preserve"> inwentaryzację zieleni na terenie zadrzewionym) oraz niezbędne warunki przyłączenia, uzgodnienia i opinie, </w:t>
      </w:r>
      <w:r w:rsidR="00405F16">
        <w:rPr>
          <w:rFonts w:eastAsia="Lucida Sans Unicode"/>
          <w:kern w:val="1"/>
          <w:sz w:val="24"/>
          <w:szCs w:val="24"/>
        </w:rPr>
        <w:t xml:space="preserve">decyzje </w:t>
      </w:r>
      <w:r w:rsidRPr="00FC7621">
        <w:rPr>
          <w:rFonts w:eastAsia="Lucida Sans Unicode"/>
          <w:kern w:val="1"/>
          <w:sz w:val="24"/>
          <w:szCs w:val="24"/>
        </w:rPr>
        <w:t xml:space="preserve">umożliwiające uzyskanie pozwolenia na budowę. </w:t>
      </w:r>
    </w:p>
    <w:p w:rsidR="00D615DA" w:rsidRDefault="00D615DA" w:rsidP="00015619">
      <w:pPr>
        <w:numPr>
          <w:ilvl w:val="6"/>
          <w:numId w:val="31"/>
        </w:numPr>
        <w:tabs>
          <w:tab w:val="clear" w:pos="2520"/>
          <w:tab w:val="num" w:pos="567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prac projektowych zobowiązany jest do:</w:t>
      </w:r>
    </w:p>
    <w:p w:rsidR="00454C98" w:rsidRPr="00717B5F" w:rsidRDefault="00454C98" w:rsidP="00015619">
      <w:pPr>
        <w:numPr>
          <w:ilvl w:val="2"/>
          <w:numId w:val="32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17B5F">
        <w:rPr>
          <w:sz w:val="24"/>
          <w:szCs w:val="24"/>
        </w:rPr>
        <w:t xml:space="preserve">nieodpłatnego wprowadzenia rozwiązań naprawczych lub zamiennych do błędów </w:t>
      </w:r>
      <w:r>
        <w:rPr>
          <w:sz w:val="24"/>
          <w:szCs w:val="24"/>
        </w:rPr>
        <w:t xml:space="preserve">                      </w:t>
      </w:r>
      <w:r w:rsidRPr="00717B5F">
        <w:rPr>
          <w:sz w:val="24"/>
          <w:szCs w:val="24"/>
        </w:rPr>
        <w:t>w dokumentacji projektowej ujawnionych i zgłoszonych przez kierownika budowy lub inspektora nadzoru inwestorskiego z naniesieniem ich na projekcie i uzyskaniem nowych uzgodnień, zezwoleń i zmian pozwolenia na budowę (jeśli zmiany tego wymagają),</w:t>
      </w:r>
    </w:p>
    <w:p w:rsidR="00454C98" w:rsidRPr="00717B5F" w:rsidRDefault="00454C98" w:rsidP="00015619">
      <w:pPr>
        <w:numPr>
          <w:ilvl w:val="2"/>
          <w:numId w:val="32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17B5F">
        <w:rPr>
          <w:sz w:val="24"/>
          <w:szCs w:val="24"/>
        </w:rPr>
        <w:t>nieodpłatnego uzupełnienia szczegółów dokumentacji projektowej,</w:t>
      </w:r>
    </w:p>
    <w:p w:rsidR="00454C98" w:rsidRPr="00454C98" w:rsidRDefault="00454C98" w:rsidP="00015619">
      <w:pPr>
        <w:numPr>
          <w:ilvl w:val="6"/>
          <w:numId w:val="33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454C98">
        <w:rPr>
          <w:rFonts w:eastAsia="Lucida Sans Unicode"/>
          <w:kern w:val="1"/>
          <w:sz w:val="24"/>
          <w:szCs w:val="24"/>
        </w:rPr>
        <w:t xml:space="preserve">Wykonawca wykona dokumentację projektową w zakresie i w sposób zgodny z wymaganiami określonymi w Umowie oraz będzie zobowiązany do: </w:t>
      </w:r>
    </w:p>
    <w:p w:rsidR="00454C98" w:rsidRPr="00454C98" w:rsidRDefault="00454C98" w:rsidP="00015619">
      <w:pPr>
        <w:widowControl w:val="0"/>
        <w:numPr>
          <w:ilvl w:val="0"/>
          <w:numId w:val="34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454C98">
        <w:rPr>
          <w:rFonts w:eastAsia="Lucida Sans Unicode"/>
          <w:kern w:val="1"/>
          <w:sz w:val="24"/>
          <w:szCs w:val="24"/>
        </w:rPr>
        <w:t xml:space="preserve">udzielenia wyjaśnień dotyczących dokumentacji projektowej i zawartych w niej rozwiązań projektowych, </w:t>
      </w:r>
    </w:p>
    <w:p w:rsidR="00454C98" w:rsidRPr="00454C98" w:rsidRDefault="00454C98" w:rsidP="00015619">
      <w:pPr>
        <w:widowControl w:val="0"/>
        <w:numPr>
          <w:ilvl w:val="0"/>
          <w:numId w:val="34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454C98">
        <w:rPr>
          <w:rFonts w:eastAsia="Lucida Sans Unicode"/>
          <w:kern w:val="1"/>
          <w:sz w:val="24"/>
          <w:szCs w:val="24"/>
        </w:rPr>
        <w:t xml:space="preserve">realizacji poleceń Zamawiającego, </w:t>
      </w:r>
    </w:p>
    <w:p w:rsidR="00454C98" w:rsidRPr="00454C98" w:rsidRDefault="00454C98" w:rsidP="00015619">
      <w:pPr>
        <w:widowControl w:val="0"/>
        <w:numPr>
          <w:ilvl w:val="0"/>
          <w:numId w:val="34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454C98">
        <w:rPr>
          <w:rFonts w:eastAsia="Lucida Sans Unicode"/>
          <w:kern w:val="1"/>
          <w:sz w:val="24"/>
          <w:szCs w:val="24"/>
        </w:rPr>
        <w:t xml:space="preserve">informowania Zamawiającego o problemach lub okolicznościach mogących wpłynąć, na jakość lub termin zakończenia opracowań projektowych, </w:t>
      </w:r>
    </w:p>
    <w:p w:rsidR="00454C98" w:rsidRPr="00454C98" w:rsidRDefault="00454C98" w:rsidP="00015619">
      <w:pPr>
        <w:widowControl w:val="0"/>
        <w:numPr>
          <w:ilvl w:val="0"/>
          <w:numId w:val="34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454C98">
        <w:rPr>
          <w:rFonts w:eastAsia="Lucida Sans Unicode"/>
          <w:kern w:val="1"/>
          <w:sz w:val="24"/>
          <w:szCs w:val="24"/>
        </w:rPr>
        <w:t xml:space="preserve">przestrzegania praw patentowych i licencji, </w:t>
      </w:r>
    </w:p>
    <w:p w:rsidR="00454C98" w:rsidRDefault="00454C98" w:rsidP="00015619">
      <w:pPr>
        <w:widowControl w:val="0"/>
        <w:numPr>
          <w:ilvl w:val="0"/>
          <w:numId w:val="34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454C98">
        <w:rPr>
          <w:rFonts w:eastAsia="Lucida Sans Unicode"/>
          <w:kern w:val="1"/>
          <w:sz w:val="24"/>
          <w:szCs w:val="24"/>
        </w:rPr>
        <w:t xml:space="preserve">po otrzymaniu wezwania do niezwłocznego przyjazdu na miejsce robót realizowanych                         w oparciu o wykonaną dokumentację projektową i dokonania oraz przekazania Zamawiającemu w wyznaczonym terminie poprawek, wynikłych </w:t>
      </w:r>
      <w:r w:rsidR="00BE32FC">
        <w:rPr>
          <w:rFonts w:eastAsia="Lucida Sans Unicode"/>
          <w:kern w:val="1"/>
          <w:sz w:val="24"/>
          <w:szCs w:val="24"/>
        </w:rPr>
        <w:t>z zawinionych błędów lub niezgodności</w:t>
      </w:r>
      <w:r w:rsidRPr="00454C98">
        <w:rPr>
          <w:rFonts w:eastAsia="Lucida Sans Unicode"/>
          <w:kern w:val="1"/>
          <w:sz w:val="24"/>
          <w:szCs w:val="24"/>
        </w:rPr>
        <w:t xml:space="preserve"> opracowania projektowego ze stanem faktycznym </w:t>
      </w:r>
      <w:r w:rsidR="00BE32FC">
        <w:rPr>
          <w:rFonts w:eastAsia="Lucida Sans Unicode"/>
          <w:kern w:val="1"/>
          <w:sz w:val="24"/>
          <w:szCs w:val="24"/>
        </w:rPr>
        <w:t>w terenie.</w:t>
      </w:r>
      <w:r w:rsidRPr="00454C98">
        <w:rPr>
          <w:rFonts w:eastAsia="Lucida Sans Unicode"/>
          <w:kern w:val="1"/>
          <w:sz w:val="24"/>
          <w:szCs w:val="24"/>
        </w:rPr>
        <w:t xml:space="preserve"> </w:t>
      </w:r>
    </w:p>
    <w:p w:rsidR="006363DA" w:rsidRPr="00454C98" w:rsidRDefault="006363DA" w:rsidP="00015619">
      <w:pPr>
        <w:widowControl w:val="0"/>
        <w:shd w:val="clear" w:color="auto" w:fill="FFFFFF"/>
        <w:suppressAutoHyphens/>
        <w:spacing w:line="276" w:lineRule="auto"/>
        <w:ind w:left="1080"/>
        <w:jc w:val="both"/>
        <w:textAlignment w:val="top"/>
        <w:rPr>
          <w:rFonts w:eastAsia="Lucida Sans Unicode"/>
          <w:kern w:val="1"/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 xml:space="preserve">§ </w:t>
      </w:r>
      <w:r w:rsidR="007A1175" w:rsidRPr="00210677">
        <w:rPr>
          <w:sz w:val="24"/>
          <w:szCs w:val="24"/>
        </w:rPr>
        <w:t>4</w:t>
      </w:r>
    </w:p>
    <w:p w:rsidR="00FB59C8" w:rsidRPr="00210677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Wykonawca zapewni opracowanie dokumentacji projektowo – kosztowej z należytą </w:t>
      </w:r>
      <w:r w:rsidR="005F15EB" w:rsidRPr="00210677">
        <w:rPr>
          <w:sz w:val="24"/>
          <w:szCs w:val="24"/>
        </w:rPr>
        <w:t>starannością, w</w:t>
      </w:r>
      <w:r w:rsidRPr="00210677">
        <w:rPr>
          <w:sz w:val="24"/>
          <w:szCs w:val="24"/>
        </w:rPr>
        <w:t xml:space="preserve"> sposób zgodny z ustaleniami zagospodarowania przestrzennego, prawem budowlanym, ustawy o ochronie zabytków, warunkami technicznymi, aktualnymi normami, przepisami sanitarno-higienicznymi, p.poż, bhp i </w:t>
      </w:r>
      <w:r w:rsidR="00B41440" w:rsidRPr="00210677">
        <w:rPr>
          <w:sz w:val="24"/>
          <w:szCs w:val="24"/>
        </w:rPr>
        <w:t>ustawą Prawo</w:t>
      </w:r>
      <w:r w:rsidR="00980EAC">
        <w:rPr>
          <w:sz w:val="24"/>
          <w:szCs w:val="24"/>
        </w:rPr>
        <w:t xml:space="preserve"> zamówień p</w:t>
      </w:r>
      <w:r w:rsidRPr="00210677">
        <w:rPr>
          <w:sz w:val="24"/>
          <w:szCs w:val="24"/>
        </w:rPr>
        <w:t xml:space="preserve">ublicznych. </w:t>
      </w:r>
    </w:p>
    <w:p w:rsidR="00254755" w:rsidRPr="00254755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70C0"/>
          <w:sz w:val="24"/>
          <w:szCs w:val="24"/>
        </w:rPr>
      </w:pPr>
      <w:r w:rsidRPr="00210677">
        <w:rPr>
          <w:sz w:val="24"/>
          <w:szCs w:val="24"/>
        </w:rPr>
        <w:t xml:space="preserve">Projekt budowlany zostanie sporządzony zgodnie z Rozporządzeniem Ministra Infrastruktury </w:t>
      </w:r>
      <w:r w:rsidR="006F52F8">
        <w:rPr>
          <w:sz w:val="24"/>
          <w:szCs w:val="24"/>
        </w:rPr>
        <w:t xml:space="preserve">            </w:t>
      </w:r>
      <w:r w:rsidRPr="00210677">
        <w:rPr>
          <w:sz w:val="24"/>
          <w:szCs w:val="24"/>
        </w:rPr>
        <w:t xml:space="preserve">z </w:t>
      </w:r>
      <w:r w:rsidR="005F15EB" w:rsidRPr="00210677">
        <w:rPr>
          <w:sz w:val="24"/>
          <w:szCs w:val="24"/>
        </w:rPr>
        <w:t>dnia 3 lipca</w:t>
      </w:r>
      <w:r w:rsidRPr="00210677">
        <w:rPr>
          <w:sz w:val="24"/>
          <w:szCs w:val="24"/>
        </w:rPr>
        <w:t xml:space="preserve"> 2003 r. w sprawie szczegółowego zakres</w:t>
      </w:r>
      <w:r w:rsidR="00D85AD3" w:rsidRPr="00210677">
        <w:rPr>
          <w:sz w:val="24"/>
          <w:szCs w:val="24"/>
        </w:rPr>
        <w:t>u i formy projektu budowlanego /</w:t>
      </w:r>
      <w:r w:rsidRPr="00210677">
        <w:rPr>
          <w:sz w:val="24"/>
          <w:szCs w:val="24"/>
        </w:rPr>
        <w:t xml:space="preserve">Dz.U. </w:t>
      </w:r>
    </w:p>
    <w:p w:rsidR="00FB59C8" w:rsidRPr="00210677" w:rsidRDefault="00FB59C8" w:rsidP="00015619">
      <w:pPr>
        <w:spacing w:line="276" w:lineRule="auto"/>
        <w:ind w:left="284"/>
        <w:jc w:val="both"/>
        <w:rPr>
          <w:color w:val="0070C0"/>
          <w:sz w:val="24"/>
          <w:szCs w:val="24"/>
        </w:rPr>
      </w:pPr>
      <w:r w:rsidRPr="00210677">
        <w:rPr>
          <w:sz w:val="24"/>
          <w:szCs w:val="24"/>
        </w:rPr>
        <w:t>z 20</w:t>
      </w:r>
      <w:r w:rsidR="00662C36" w:rsidRPr="00210677">
        <w:rPr>
          <w:sz w:val="24"/>
          <w:szCs w:val="24"/>
        </w:rPr>
        <w:t>12</w:t>
      </w:r>
      <w:r w:rsidRPr="00210677">
        <w:rPr>
          <w:sz w:val="24"/>
          <w:szCs w:val="24"/>
        </w:rPr>
        <w:t xml:space="preserve"> r. poz. </w:t>
      </w:r>
      <w:r w:rsidR="00662C36" w:rsidRPr="00210677">
        <w:rPr>
          <w:sz w:val="24"/>
          <w:szCs w:val="24"/>
        </w:rPr>
        <w:t>462</w:t>
      </w:r>
      <w:r w:rsidR="00D85AD3" w:rsidRPr="00210677">
        <w:rPr>
          <w:sz w:val="24"/>
          <w:szCs w:val="24"/>
        </w:rPr>
        <w:t>/</w:t>
      </w:r>
      <w:r w:rsidRPr="00210677">
        <w:rPr>
          <w:sz w:val="24"/>
          <w:szCs w:val="24"/>
        </w:rPr>
        <w:t>.</w:t>
      </w:r>
      <w:r w:rsidRPr="00210677">
        <w:rPr>
          <w:color w:val="0070C0"/>
          <w:sz w:val="24"/>
          <w:szCs w:val="24"/>
        </w:rPr>
        <w:t xml:space="preserve"> </w:t>
      </w:r>
    </w:p>
    <w:p w:rsidR="00254755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Projekty wykonawcze, przedmiary robót, specyfikacje techniczne </w:t>
      </w:r>
      <w:r w:rsidR="00B51507" w:rsidRPr="00210677">
        <w:rPr>
          <w:sz w:val="24"/>
          <w:szCs w:val="24"/>
        </w:rPr>
        <w:t>wykonania i</w:t>
      </w:r>
      <w:r w:rsidRPr="00210677">
        <w:rPr>
          <w:sz w:val="24"/>
          <w:szCs w:val="24"/>
        </w:rPr>
        <w:t xml:space="preserve"> odbioru </w:t>
      </w:r>
      <w:r w:rsidR="00B51507" w:rsidRPr="00210677">
        <w:rPr>
          <w:sz w:val="24"/>
          <w:szCs w:val="24"/>
        </w:rPr>
        <w:t>robót zostaną</w:t>
      </w:r>
      <w:r w:rsidRPr="00210677">
        <w:rPr>
          <w:sz w:val="24"/>
          <w:szCs w:val="24"/>
        </w:rPr>
        <w:t xml:space="preserve"> wykonane zgodnie </w:t>
      </w:r>
      <w:r w:rsidR="00A54F93" w:rsidRPr="00210677">
        <w:rPr>
          <w:sz w:val="24"/>
          <w:szCs w:val="24"/>
        </w:rPr>
        <w:t xml:space="preserve">z </w:t>
      </w:r>
      <w:r w:rsidRPr="00210677">
        <w:rPr>
          <w:sz w:val="24"/>
          <w:szCs w:val="24"/>
        </w:rPr>
        <w:t xml:space="preserve">Rozporządzeniem Ministra Infrastruktury z dnia 02 września 2004r. w </w:t>
      </w:r>
      <w:r w:rsidR="00B51507" w:rsidRPr="00210677">
        <w:rPr>
          <w:sz w:val="24"/>
          <w:szCs w:val="24"/>
        </w:rPr>
        <w:t>sprawie szczegółowego</w:t>
      </w:r>
      <w:r w:rsidRPr="00210677">
        <w:rPr>
          <w:sz w:val="24"/>
          <w:szCs w:val="24"/>
        </w:rPr>
        <w:t xml:space="preserve"> zakresu i formy dokumentacji projektowej, specyfikacji technicznych wykonania i odbioru robót budowlanych oraz programu </w:t>
      </w:r>
      <w:r w:rsidR="00B51507" w:rsidRPr="00210677">
        <w:rPr>
          <w:sz w:val="24"/>
          <w:szCs w:val="24"/>
        </w:rPr>
        <w:t>funkcjonalno – użytkowego</w:t>
      </w:r>
      <w:r w:rsidRPr="00210677">
        <w:rPr>
          <w:sz w:val="24"/>
          <w:szCs w:val="24"/>
        </w:rPr>
        <w:t xml:space="preserve"> </w:t>
      </w:r>
      <w:r w:rsidR="00D85AD3" w:rsidRPr="00210677">
        <w:rPr>
          <w:sz w:val="24"/>
          <w:szCs w:val="24"/>
        </w:rPr>
        <w:t>/</w:t>
      </w:r>
      <w:r w:rsidRPr="00210677">
        <w:rPr>
          <w:sz w:val="24"/>
          <w:szCs w:val="24"/>
        </w:rPr>
        <w:t>Dz.</w:t>
      </w:r>
      <w:r w:rsidR="00D85AD3" w:rsidRPr="00210677">
        <w:rPr>
          <w:sz w:val="24"/>
          <w:szCs w:val="24"/>
        </w:rPr>
        <w:t xml:space="preserve"> U. </w:t>
      </w:r>
    </w:p>
    <w:p w:rsidR="00FB59C8" w:rsidRPr="00210677" w:rsidRDefault="00D85AD3" w:rsidP="00015619">
      <w:pPr>
        <w:spacing w:line="276" w:lineRule="auto"/>
        <w:ind w:left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lastRenderedPageBreak/>
        <w:t>z 2004 r. Nr 202, poz. 2072/</w:t>
      </w:r>
      <w:r w:rsidR="00FB59C8" w:rsidRPr="00210677">
        <w:rPr>
          <w:sz w:val="24"/>
          <w:szCs w:val="24"/>
        </w:rPr>
        <w:t>.</w:t>
      </w:r>
    </w:p>
    <w:p w:rsidR="00FB59C8" w:rsidRPr="00210677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Kosztorysy inwestorskie zostaną opracowane zgodnie z Rozporządzeniem Ministra Infrastruktury z dnia 18 maja 2004 r. w sprawie określenia metod i podstaw sporządzania kosztorysu inwestorskiego, obliczania planowanych kosztów prac projektowych oraz planowanych kosztów robót budowlanych </w:t>
      </w:r>
      <w:r w:rsidR="00296FBA" w:rsidRPr="00210677">
        <w:rPr>
          <w:sz w:val="24"/>
          <w:szCs w:val="24"/>
        </w:rPr>
        <w:t>określonych w</w:t>
      </w:r>
      <w:r w:rsidRPr="00210677">
        <w:rPr>
          <w:sz w:val="24"/>
          <w:szCs w:val="24"/>
        </w:rPr>
        <w:t xml:space="preserve"> programie </w:t>
      </w:r>
      <w:r w:rsidR="00296FBA" w:rsidRPr="00210677">
        <w:rPr>
          <w:sz w:val="24"/>
          <w:szCs w:val="24"/>
        </w:rPr>
        <w:t>użytkowym / Dz</w:t>
      </w:r>
      <w:r w:rsidRPr="00210677">
        <w:rPr>
          <w:sz w:val="24"/>
          <w:szCs w:val="24"/>
        </w:rPr>
        <w:t>. U. z 2004 r. Nr 130, poz. 1389/.</w:t>
      </w:r>
    </w:p>
    <w:p w:rsidR="00FB59C8" w:rsidRDefault="00FB59C8" w:rsidP="00015619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Dokumentacja projektowa będzie określała parametry techniczne i wymagania funkcjonalne zastosowanych wyrobów w celu zapewnienie konkurencyjności </w:t>
      </w:r>
      <w:r w:rsidR="00296FBA" w:rsidRPr="00210677">
        <w:rPr>
          <w:sz w:val="24"/>
          <w:szCs w:val="24"/>
        </w:rPr>
        <w:t>zgodnie z</w:t>
      </w:r>
      <w:r w:rsidRPr="00210677">
        <w:rPr>
          <w:sz w:val="24"/>
          <w:szCs w:val="24"/>
        </w:rPr>
        <w:t xml:space="preserve"> art. 29 ust. 1 ustawy </w:t>
      </w:r>
      <w:r w:rsidR="00980EAC">
        <w:rPr>
          <w:sz w:val="24"/>
          <w:szCs w:val="24"/>
        </w:rPr>
        <w:t xml:space="preserve">         </w:t>
      </w:r>
      <w:r w:rsidRPr="00210677">
        <w:rPr>
          <w:sz w:val="24"/>
          <w:szCs w:val="24"/>
        </w:rPr>
        <w:t xml:space="preserve">z dnia 29 stycznia 2004 roku – Prawo zamówień publicznych (tekst jednolity – Dz. U. z </w:t>
      </w:r>
      <w:r w:rsidR="002C6F40" w:rsidRPr="00210677">
        <w:rPr>
          <w:sz w:val="24"/>
          <w:szCs w:val="24"/>
        </w:rPr>
        <w:t>2013</w:t>
      </w:r>
      <w:r w:rsidRPr="00210677">
        <w:rPr>
          <w:sz w:val="24"/>
          <w:szCs w:val="24"/>
        </w:rPr>
        <w:t xml:space="preserve"> r. </w:t>
      </w:r>
      <w:r w:rsidR="00296FBA" w:rsidRPr="00210677">
        <w:rPr>
          <w:sz w:val="24"/>
          <w:szCs w:val="24"/>
        </w:rPr>
        <w:t>poz. 907 z</w:t>
      </w:r>
      <w:r w:rsidRPr="00210677">
        <w:rPr>
          <w:sz w:val="24"/>
          <w:szCs w:val="24"/>
        </w:rPr>
        <w:t xml:space="preserve"> późniejszymi zmianami). Do wyjątków dopuszczających odmienny od uregulowanego w art. 29 ust 1 cyt. wyżej ustawy opisu przedmiotu zamówienia poprzez wskazanie znaków </w:t>
      </w:r>
      <w:r w:rsidR="00296FBA" w:rsidRPr="00210677">
        <w:rPr>
          <w:sz w:val="24"/>
          <w:szCs w:val="24"/>
        </w:rPr>
        <w:t>towarowych, patentów</w:t>
      </w:r>
      <w:r w:rsidRPr="00210677">
        <w:rPr>
          <w:sz w:val="24"/>
          <w:szCs w:val="24"/>
        </w:rPr>
        <w:t xml:space="preserve"> lub pochodzenia należy art. 29 ust. 3 Pzp. W takim przypadku należy </w:t>
      </w:r>
      <w:r w:rsidR="00980EAC">
        <w:rPr>
          <w:sz w:val="24"/>
          <w:szCs w:val="24"/>
        </w:rPr>
        <w:t>podać uzasadnienie pod względem specyfiki przedmiotu zamówienia oraz</w:t>
      </w:r>
      <w:r w:rsidR="00296FBA" w:rsidRPr="00210677">
        <w:rPr>
          <w:sz w:val="24"/>
          <w:szCs w:val="24"/>
        </w:rPr>
        <w:t xml:space="preserve"> </w:t>
      </w:r>
      <w:r w:rsidR="00980EAC" w:rsidRPr="00210677">
        <w:rPr>
          <w:sz w:val="24"/>
          <w:szCs w:val="24"/>
        </w:rPr>
        <w:t xml:space="preserve">warunki, jakie </w:t>
      </w:r>
      <w:r w:rsidRPr="00210677">
        <w:rPr>
          <w:sz w:val="24"/>
          <w:szCs w:val="24"/>
        </w:rPr>
        <w:t>muszą być spełnione przy składaniu ofert równoważnych – określone wymogi w odniesieniu do dopuszczonego zakresu „równoważności”.</w:t>
      </w:r>
    </w:p>
    <w:p w:rsidR="000019F4" w:rsidRPr="00210677" w:rsidRDefault="000019F4" w:rsidP="00015619">
      <w:pPr>
        <w:spacing w:line="276" w:lineRule="auto"/>
        <w:ind w:left="284"/>
        <w:jc w:val="both"/>
        <w:rPr>
          <w:sz w:val="24"/>
          <w:szCs w:val="24"/>
        </w:rPr>
      </w:pPr>
    </w:p>
    <w:p w:rsidR="00B33A8E" w:rsidRDefault="000019F4" w:rsidP="0001561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20540E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20540E">
        <w:rPr>
          <w:rFonts w:eastAsia="Lucida Sans Unicode"/>
          <w:kern w:val="1"/>
          <w:sz w:val="24"/>
          <w:szCs w:val="24"/>
        </w:rPr>
        <w:t xml:space="preserve">Wykonawca zobowiązuje się dostarczyć </w:t>
      </w:r>
      <w:r w:rsidR="00BE32FC" w:rsidRPr="0020540E">
        <w:rPr>
          <w:sz w:val="24"/>
          <w:szCs w:val="24"/>
        </w:rPr>
        <w:t xml:space="preserve">koncepcję, </w:t>
      </w:r>
      <w:r w:rsidR="00BE32FC" w:rsidRPr="0020540E">
        <w:rPr>
          <w:rFonts w:eastAsia="Lucida Sans Unicode"/>
          <w:kern w:val="1"/>
          <w:sz w:val="24"/>
          <w:szCs w:val="24"/>
        </w:rPr>
        <w:t>dokumentację projektowo-kosztową</w:t>
      </w:r>
      <w:r w:rsidRPr="0020540E">
        <w:rPr>
          <w:rFonts w:eastAsia="Lucida Sans Unicode"/>
          <w:kern w:val="1"/>
          <w:sz w:val="24"/>
          <w:szCs w:val="24"/>
        </w:rPr>
        <w:t xml:space="preserve"> do siedziby Zamawiającego w </w:t>
      </w:r>
      <w:r w:rsidR="00BE32FC" w:rsidRPr="0020540E">
        <w:rPr>
          <w:rFonts w:eastAsia="Lucida Sans Unicode"/>
          <w:kern w:val="1"/>
          <w:sz w:val="24"/>
          <w:szCs w:val="24"/>
        </w:rPr>
        <w:t>terminach określonych w § 2</w:t>
      </w:r>
      <w:r w:rsidR="0020540E">
        <w:rPr>
          <w:rFonts w:eastAsia="Lucida Sans Unicode"/>
          <w:kern w:val="1"/>
          <w:sz w:val="24"/>
          <w:szCs w:val="24"/>
        </w:rPr>
        <w:t>.</w:t>
      </w:r>
    </w:p>
    <w:p w:rsidR="0020540E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20540E">
        <w:rPr>
          <w:rFonts w:eastAsia="Lucida Sans Unicode"/>
          <w:kern w:val="1"/>
          <w:sz w:val="24"/>
          <w:szCs w:val="24"/>
        </w:rPr>
        <w:t xml:space="preserve"> </w:t>
      </w:r>
      <w:r w:rsidR="0020540E">
        <w:rPr>
          <w:rFonts w:eastAsia="Lucida Sans Unicode"/>
          <w:kern w:val="1"/>
          <w:sz w:val="24"/>
          <w:szCs w:val="24"/>
        </w:rPr>
        <w:t>W</w:t>
      </w:r>
      <w:r w:rsidRPr="0020540E">
        <w:rPr>
          <w:rFonts w:eastAsia="Lucida Sans Unicode"/>
          <w:kern w:val="1"/>
          <w:sz w:val="24"/>
          <w:szCs w:val="24"/>
        </w:rPr>
        <w:t xml:space="preserve">raz z </w:t>
      </w:r>
      <w:r w:rsidR="0020540E">
        <w:rPr>
          <w:rFonts w:eastAsia="Lucida Sans Unicode"/>
          <w:kern w:val="1"/>
          <w:sz w:val="24"/>
          <w:szCs w:val="24"/>
        </w:rPr>
        <w:t>dokumentacją Wykonawca przekaże Zamawiającemu:</w:t>
      </w:r>
    </w:p>
    <w:p w:rsidR="0020540E" w:rsidRDefault="0020540E" w:rsidP="00015619">
      <w:pPr>
        <w:widowControl w:val="0"/>
        <w:numPr>
          <w:ilvl w:val="4"/>
          <w:numId w:val="4"/>
        </w:numPr>
        <w:shd w:val="clear" w:color="auto" w:fill="FFFFFF"/>
        <w:tabs>
          <w:tab w:val="clear" w:pos="770"/>
          <w:tab w:val="num" w:pos="709"/>
        </w:tabs>
        <w:suppressAutoHyphens/>
        <w:spacing w:line="276" w:lineRule="auto"/>
        <w:ind w:left="709" w:hanging="283"/>
        <w:jc w:val="both"/>
        <w:textAlignment w:val="top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 xml:space="preserve">oświadczenie, </w:t>
      </w:r>
      <w:r w:rsidR="00BF6187">
        <w:rPr>
          <w:rFonts w:eastAsia="Lucida Sans Unicode"/>
          <w:kern w:val="1"/>
          <w:sz w:val="24"/>
          <w:szCs w:val="24"/>
        </w:rPr>
        <w:t>ż</w:t>
      </w:r>
      <w:r>
        <w:rPr>
          <w:rFonts w:eastAsia="Lucida Sans Unicode"/>
          <w:kern w:val="1"/>
          <w:sz w:val="24"/>
          <w:szCs w:val="24"/>
        </w:rPr>
        <w:t>e dokumentacja jest skoordynowana branżowo, zgodna z umową, obowiązującymi przepisami oraz</w:t>
      </w:r>
      <w:r w:rsidR="00BF6187">
        <w:rPr>
          <w:rFonts w:eastAsia="Lucida Sans Unicode"/>
          <w:kern w:val="1"/>
          <w:sz w:val="24"/>
          <w:szCs w:val="24"/>
        </w:rPr>
        <w:t>,</w:t>
      </w:r>
      <w:r>
        <w:rPr>
          <w:rFonts w:eastAsia="Lucida Sans Unicode"/>
          <w:kern w:val="1"/>
          <w:sz w:val="24"/>
          <w:szCs w:val="24"/>
        </w:rPr>
        <w:t xml:space="preserve"> że jest kompletna z punktu widzenia </w:t>
      </w:r>
      <w:r w:rsidR="00BF6187">
        <w:rPr>
          <w:rFonts w:eastAsia="Lucida Sans Unicode"/>
          <w:kern w:val="1"/>
          <w:sz w:val="24"/>
          <w:szCs w:val="24"/>
        </w:rPr>
        <w:t>celu, któremu</w:t>
      </w:r>
      <w:r>
        <w:rPr>
          <w:rFonts w:eastAsia="Lucida Sans Unicode"/>
          <w:kern w:val="1"/>
          <w:sz w:val="24"/>
          <w:szCs w:val="24"/>
        </w:rPr>
        <w:t xml:space="preserve"> ma służyć.</w:t>
      </w:r>
    </w:p>
    <w:p w:rsidR="0020540E" w:rsidRDefault="0020540E" w:rsidP="00015619">
      <w:pPr>
        <w:widowControl w:val="0"/>
        <w:numPr>
          <w:ilvl w:val="4"/>
          <w:numId w:val="4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>oświadczenie, że zapis cyfrowy jest zgodny z dokumentacją w wersji papierowej</w:t>
      </w:r>
    </w:p>
    <w:p w:rsidR="000019F4" w:rsidRPr="0020540E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20540E">
        <w:rPr>
          <w:rFonts w:eastAsia="Lucida Sans Unicode"/>
          <w:kern w:val="1"/>
          <w:sz w:val="24"/>
          <w:szCs w:val="24"/>
        </w:rPr>
        <w:t xml:space="preserve">Wykonawca opatrzy dokumentację, jak również jej części stanowiące przedmiot odbioru, pisemnym oświadczeniem, że dostarczona Dokumentacja jest wykonana zgodnie z Umową, obowiązującymi przepisami, zasadami wiedzy technicznej oraz jest kompletna. </w:t>
      </w:r>
    </w:p>
    <w:p w:rsidR="000019F4" w:rsidRPr="000019F4" w:rsidRDefault="00891A1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>Wykaz o</w:t>
      </w:r>
      <w:r w:rsidR="000019F4" w:rsidRPr="000019F4">
        <w:rPr>
          <w:rFonts w:eastAsia="Lucida Sans Unicode"/>
          <w:kern w:val="1"/>
          <w:sz w:val="24"/>
          <w:szCs w:val="24"/>
        </w:rPr>
        <w:t xml:space="preserve">pracowań oraz pisemne oświadczenie, o którym mowa wyżej, stanowią integralną część przekazywanej dokumentacji. </w:t>
      </w:r>
    </w:p>
    <w:p w:rsidR="000019F4" w:rsidRPr="000019F4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0019F4">
        <w:rPr>
          <w:rFonts w:eastAsia="Lucida Sans Unicode"/>
          <w:kern w:val="1"/>
          <w:sz w:val="24"/>
          <w:szCs w:val="24"/>
        </w:rPr>
        <w:t xml:space="preserve">Zamawiający nie jest zobowiązany dokonywać sprawdzenia, jakości wykonanej dokumentacji przy jej </w:t>
      </w:r>
      <w:r w:rsidR="00BF6187">
        <w:rPr>
          <w:rFonts w:eastAsia="Lucida Sans Unicode"/>
          <w:kern w:val="1"/>
          <w:sz w:val="24"/>
          <w:szCs w:val="24"/>
        </w:rPr>
        <w:t>przekazaniu.</w:t>
      </w:r>
    </w:p>
    <w:p w:rsidR="000019F4" w:rsidRPr="000019F4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0019F4">
        <w:rPr>
          <w:rFonts w:eastAsia="Lucida Sans Unicode"/>
          <w:kern w:val="1"/>
          <w:sz w:val="24"/>
          <w:szCs w:val="24"/>
        </w:rPr>
        <w:t xml:space="preserve">Zamawiający po otrzymaniu dokumentacji projektowej potwierdza jej otrzymanie protokołem przekazania, a następnie przystąpi do czynności odbioru, które zakończy w terminie do 14 dni roboczych podpisaniem protokołu odbioru albo zwrotem dokumentacji wraz z pisemnym uzasadnieniem przyczyn odmowy odbioru. </w:t>
      </w:r>
    </w:p>
    <w:p w:rsidR="000019F4" w:rsidRPr="000019F4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0019F4">
        <w:rPr>
          <w:rFonts w:eastAsia="Lucida Sans Unicode"/>
          <w:kern w:val="1"/>
          <w:sz w:val="24"/>
          <w:szCs w:val="24"/>
        </w:rPr>
        <w:t xml:space="preserve">Jeżeli Zamawiający nie odbierze (w formie protokołu odbioru) przekazanej dokumentacji </w:t>
      </w:r>
      <w:r w:rsidR="00617B35">
        <w:rPr>
          <w:rFonts w:eastAsia="Lucida Sans Unicode"/>
          <w:kern w:val="1"/>
          <w:sz w:val="24"/>
          <w:szCs w:val="24"/>
        </w:rPr>
        <w:t xml:space="preserve">               </w:t>
      </w:r>
      <w:r w:rsidRPr="000019F4">
        <w:rPr>
          <w:rFonts w:eastAsia="Lucida Sans Unicode"/>
          <w:kern w:val="1"/>
          <w:sz w:val="24"/>
          <w:szCs w:val="24"/>
        </w:rPr>
        <w:t xml:space="preserve">w ciągu 14 dni roboczych i nie zawiadomi Wykonawcy o przyczynach niedokończenia odbioru, Wykonawca może jednostronnie stwierdzić na piśmie, że data wykonania odbioru przypada po upływie 14 dni roboczych od daty przekazania przedmiotu zamówienia. </w:t>
      </w:r>
    </w:p>
    <w:p w:rsidR="000019F4" w:rsidRPr="000019F4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0019F4">
        <w:rPr>
          <w:rFonts w:eastAsia="Lucida Sans Unicode"/>
          <w:kern w:val="1"/>
          <w:sz w:val="24"/>
          <w:szCs w:val="24"/>
        </w:rPr>
        <w:t xml:space="preserve">Sprawdzenie i odebranie przez Zamawiającego dokumentacji nie powoduje zdjęcia </w:t>
      </w:r>
      <w:r w:rsidR="00617B35">
        <w:rPr>
          <w:rFonts w:eastAsia="Lucida Sans Unicode"/>
          <w:kern w:val="1"/>
          <w:sz w:val="24"/>
          <w:szCs w:val="24"/>
        </w:rPr>
        <w:t xml:space="preserve">                         </w:t>
      </w:r>
      <w:r w:rsidRPr="000019F4">
        <w:rPr>
          <w:rFonts w:eastAsia="Lucida Sans Unicode"/>
          <w:kern w:val="1"/>
          <w:sz w:val="24"/>
          <w:szCs w:val="24"/>
        </w:rPr>
        <w:t xml:space="preserve">z Wykonawcy obowiązków i odpowiedzialności wynikających z prawa budowlanego oraz </w:t>
      </w:r>
      <w:r w:rsidR="00617B35">
        <w:rPr>
          <w:rFonts w:eastAsia="Lucida Sans Unicode"/>
          <w:kern w:val="1"/>
          <w:sz w:val="24"/>
          <w:szCs w:val="24"/>
        </w:rPr>
        <w:t xml:space="preserve">                </w:t>
      </w:r>
      <w:r w:rsidRPr="000019F4">
        <w:rPr>
          <w:rFonts w:eastAsia="Lucida Sans Unicode"/>
          <w:kern w:val="1"/>
          <w:sz w:val="24"/>
          <w:szCs w:val="24"/>
        </w:rPr>
        <w:t xml:space="preserve">z niniejszej </w:t>
      </w:r>
      <w:r w:rsidR="0006405B" w:rsidRPr="000019F4">
        <w:rPr>
          <w:rFonts w:eastAsia="Lucida Sans Unicode"/>
          <w:kern w:val="1"/>
          <w:sz w:val="24"/>
          <w:szCs w:val="24"/>
        </w:rPr>
        <w:t>umowy w</w:t>
      </w:r>
      <w:r w:rsidRPr="000019F4">
        <w:rPr>
          <w:rFonts w:eastAsia="Lucida Sans Unicode"/>
          <w:kern w:val="1"/>
          <w:sz w:val="24"/>
          <w:szCs w:val="24"/>
        </w:rPr>
        <w:t xml:space="preserve"> </w:t>
      </w:r>
      <w:r w:rsidR="0006405B" w:rsidRPr="000019F4">
        <w:rPr>
          <w:rFonts w:eastAsia="Lucida Sans Unicode"/>
          <w:kern w:val="1"/>
          <w:sz w:val="24"/>
          <w:szCs w:val="24"/>
        </w:rPr>
        <w:t>zakresie, jakości</w:t>
      </w:r>
      <w:r w:rsidRPr="000019F4">
        <w:rPr>
          <w:rFonts w:eastAsia="Lucida Sans Unicode"/>
          <w:kern w:val="1"/>
          <w:sz w:val="24"/>
          <w:szCs w:val="24"/>
        </w:rPr>
        <w:t xml:space="preserve"> i prawidłowości wykonanej dokumentacji oraz zaprojektowanych w niej rozwiązań technicznych.</w:t>
      </w:r>
    </w:p>
    <w:p w:rsidR="000019F4" w:rsidRPr="000019F4" w:rsidRDefault="000019F4" w:rsidP="00015619">
      <w:pPr>
        <w:widowControl w:val="0"/>
        <w:numPr>
          <w:ilvl w:val="0"/>
          <w:numId w:val="35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0019F4">
        <w:rPr>
          <w:rFonts w:eastAsia="Lucida Sans Unicode"/>
          <w:kern w:val="1"/>
          <w:sz w:val="24"/>
          <w:szCs w:val="24"/>
        </w:rPr>
        <w:t xml:space="preserve">W przypadku stwierdzenia błędów wad i braków w dokumentacji, Wykonawca wykona uzupełnienie lub poprawi nienależycie wykonaną dokumentację na własny koszt i w terminie </w:t>
      </w:r>
      <w:r w:rsidRPr="000019F4">
        <w:rPr>
          <w:rFonts w:eastAsia="Lucida Sans Unicode"/>
          <w:kern w:val="1"/>
          <w:sz w:val="24"/>
          <w:szCs w:val="24"/>
        </w:rPr>
        <w:lastRenderedPageBreak/>
        <w:t xml:space="preserve">wyznaczonym przez Zamawiającego. </w:t>
      </w:r>
    </w:p>
    <w:p w:rsidR="00B67340" w:rsidRDefault="00B67340" w:rsidP="00015619">
      <w:pPr>
        <w:spacing w:line="276" w:lineRule="auto"/>
        <w:jc w:val="center"/>
        <w:rPr>
          <w:sz w:val="24"/>
          <w:szCs w:val="24"/>
        </w:rPr>
      </w:pPr>
    </w:p>
    <w:p w:rsidR="00B33A8E" w:rsidRPr="00210677" w:rsidRDefault="000019F4" w:rsidP="0001561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B21881" w:rsidRDefault="00345BCB" w:rsidP="00015619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Za </w:t>
      </w:r>
      <w:r w:rsidR="000019F4">
        <w:rPr>
          <w:sz w:val="24"/>
          <w:szCs w:val="24"/>
        </w:rPr>
        <w:t>wykonanie przedmiotu Umowy</w:t>
      </w:r>
      <w:r w:rsidRPr="00210677">
        <w:rPr>
          <w:sz w:val="24"/>
          <w:szCs w:val="24"/>
        </w:rPr>
        <w:t xml:space="preserve"> ustala się wynagrodzenie ryczałtowe brutto w wysokości: </w:t>
      </w:r>
    </w:p>
    <w:p w:rsidR="008E60C7" w:rsidRDefault="00B21881" w:rsidP="008E60C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E60C7">
        <w:rPr>
          <w:b/>
          <w:sz w:val="24"/>
          <w:szCs w:val="24"/>
        </w:rPr>
        <w:t xml:space="preserve"> </w:t>
      </w:r>
      <w:r w:rsidR="008E60C7" w:rsidRPr="00B21881">
        <w:rPr>
          <w:sz w:val="24"/>
          <w:szCs w:val="24"/>
        </w:rPr>
        <w:t>…………………………</w:t>
      </w:r>
      <w:r w:rsidR="008E60C7" w:rsidRPr="00210677">
        <w:rPr>
          <w:b/>
          <w:sz w:val="24"/>
          <w:szCs w:val="24"/>
        </w:rPr>
        <w:t xml:space="preserve"> </w:t>
      </w:r>
      <w:r w:rsidR="008E60C7" w:rsidRPr="00210677">
        <w:rPr>
          <w:sz w:val="24"/>
          <w:szCs w:val="24"/>
        </w:rPr>
        <w:t xml:space="preserve">PLN (słownie złotych: </w:t>
      </w:r>
      <w:r w:rsidR="008E60C7">
        <w:rPr>
          <w:sz w:val="24"/>
          <w:szCs w:val="24"/>
        </w:rPr>
        <w:t xml:space="preserve"> </w:t>
      </w:r>
      <w:r w:rsidR="008E60C7" w:rsidRPr="00210677">
        <w:rPr>
          <w:sz w:val="24"/>
          <w:szCs w:val="24"/>
        </w:rPr>
        <w:t>………………</w:t>
      </w:r>
      <w:r w:rsidR="008E60C7">
        <w:rPr>
          <w:sz w:val="24"/>
          <w:szCs w:val="24"/>
        </w:rPr>
        <w:t>……………………………</w:t>
      </w:r>
      <w:r w:rsidR="008E60C7" w:rsidRPr="00210677">
        <w:rPr>
          <w:sz w:val="24"/>
          <w:szCs w:val="24"/>
        </w:rPr>
        <w:t>)</w:t>
      </w:r>
    </w:p>
    <w:p w:rsidR="00345BCB" w:rsidRPr="00210677" w:rsidRDefault="00345BCB" w:rsidP="00015619">
      <w:pPr>
        <w:spacing w:line="276" w:lineRule="auto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Wynagrodzenie obejmuje podatek VAT.</w:t>
      </w:r>
    </w:p>
    <w:p w:rsidR="00345BCB" w:rsidRPr="00210677" w:rsidRDefault="00345BCB" w:rsidP="00015619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0677">
        <w:rPr>
          <w:rFonts w:ascii="Times New Roman" w:hAnsi="Times New Roman"/>
          <w:sz w:val="24"/>
          <w:szCs w:val="24"/>
        </w:rPr>
        <w:t xml:space="preserve"> Wynagrodzenie określone w punkcie 1 ma charakter ryczałtowy i obejmuje wszystkie koszty Wykonawcy związane z wykonaniem przedmiotu umowy.</w:t>
      </w:r>
    </w:p>
    <w:p w:rsidR="00345BCB" w:rsidRPr="00210677" w:rsidRDefault="00345BCB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Zapłata wynagrodzenia zostanie zrealizowana następująco:</w:t>
      </w:r>
    </w:p>
    <w:p w:rsidR="00345BCB" w:rsidRPr="00210677" w:rsidRDefault="005879D9" w:rsidP="00015619">
      <w:pPr>
        <w:numPr>
          <w:ilvl w:val="0"/>
          <w:numId w:val="22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7</w:t>
      </w:r>
      <w:r w:rsidR="00345BCB" w:rsidRPr="00210677">
        <w:rPr>
          <w:sz w:val="24"/>
          <w:szCs w:val="24"/>
        </w:rPr>
        <w:t xml:space="preserve">0 % wartości umownej zostanie wypłacone Wykonawcy w terminie </w:t>
      </w:r>
      <w:r w:rsidR="00BE32FC">
        <w:rPr>
          <w:sz w:val="24"/>
          <w:szCs w:val="24"/>
        </w:rPr>
        <w:t>21</w:t>
      </w:r>
      <w:r w:rsidR="00345BCB" w:rsidRPr="00210677">
        <w:rPr>
          <w:sz w:val="24"/>
          <w:szCs w:val="24"/>
        </w:rPr>
        <w:t xml:space="preserve"> dni od dnia dostarczenia Zamawiającemu faktury wraz z protokołem odbiorczym, sporządzonym zgodnie z § </w:t>
      </w:r>
      <w:r w:rsidR="00BE32FC">
        <w:rPr>
          <w:sz w:val="24"/>
          <w:szCs w:val="24"/>
        </w:rPr>
        <w:t xml:space="preserve">5 </w:t>
      </w:r>
      <w:r w:rsidR="004C14A6">
        <w:rPr>
          <w:sz w:val="24"/>
          <w:szCs w:val="24"/>
        </w:rPr>
        <w:t>ust.</w:t>
      </w:r>
      <w:r w:rsidR="00BE32FC">
        <w:rPr>
          <w:sz w:val="24"/>
          <w:szCs w:val="24"/>
        </w:rPr>
        <w:t xml:space="preserve"> 5</w:t>
      </w:r>
      <w:r w:rsidR="00345BCB" w:rsidRPr="00210677">
        <w:rPr>
          <w:sz w:val="24"/>
          <w:szCs w:val="24"/>
        </w:rPr>
        <w:t xml:space="preserve"> umowy,</w:t>
      </w:r>
    </w:p>
    <w:p w:rsidR="00345BCB" w:rsidRPr="00E86DC3" w:rsidRDefault="005879D9" w:rsidP="00015619">
      <w:pPr>
        <w:numPr>
          <w:ilvl w:val="0"/>
          <w:numId w:val="22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E86DC3">
        <w:rPr>
          <w:sz w:val="24"/>
          <w:szCs w:val="24"/>
        </w:rPr>
        <w:t>3</w:t>
      </w:r>
      <w:r w:rsidR="00345BCB" w:rsidRPr="00E86DC3">
        <w:rPr>
          <w:sz w:val="24"/>
          <w:szCs w:val="24"/>
        </w:rPr>
        <w:t xml:space="preserve">0% wartości umownej zostanie wypłacone Wykonawcy w terminie </w:t>
      </w:r>
      <w:r w:rsidR="00BE32FC" w:rsidRPr="00E86DC3">
        <w:rPr>
          <w:sz w:val="24"/>
          <w:szCs w:val="24"/>
        </w:rPr>
        <w:t>21</w:t>
      </w:r>
      <w:r w:rsidR="00345BCB" w:rsidRPr="00E86DC3">
        <w:rPr>
          <w:sz w:val="24"/>
          <w:szCs w:val="24"/>
        </w:rPr>
        <w:t xml:space="preserve"> dni po uzyskaniu przez Zamawiającego </w:t>
      </w:r>
      <w:r w:rsidR="00254755" w:rsidRPr="00E86DC3">
        <w:rPr>
          <w:sz w:val="24"/>
          <w:szCs w:val="24"/>
        </w:rPr>
        <w:t xml:space="preserve">stosownych pozwoleń na realizację zadania </w:t>
      </w:r>
      <w:r w:rsidR="00345BCB" w:rsidRPr="00E86DC3">
        <w:rPr>
          <w:sz w:val="24"/>
          <w:szCs w:val="24"/>
        </w:rPr>
        <w:t xml:space="preserve">i wystawieniu faktury, lub w terminie </w:t>
      </w:r>
      <w:r w:rsidR="00BE32FC" w:rsidRPr="00E86DC3">
        <w:rPr>
          <w:sz w:val="24"/>
          <w:szCs w:val="24"/>
        </w:rPr>
        <w:t>21</w:t>
      </w:r>
      <w:r w:rsidR="00345BCB" w:rsidRPr="00E86DC3">
        <w:rPr>
          <w:sz w:val="24"/>
          <w:szCs w:val="24"/>
        </w:rPr>
        <w:t xml:space="preserve"> dni po upływie </w:t>
      </w:r>
      <w:r w:rsidR="00BE32FC" w:rsidRPr="00E86DC3">
        <w:rPr>
          <w:sz w:val="24"/>
          <w:szCs w:val="24"/>
        </w:rPr>
        <w:t>5</w:t>
      </w:r>
      <w:r w:rsidR="00345BCB" w:rsidRPr="00E86DC3">
        <w:rPr>
          <w:sz w:val="24"/>
          <w:szCs w:val="24"/>
        </w:rPr>
        <w:t xml:space="preserve"> m-cy od daty podpisania protokołu odbiorczego sporządzonego zgodnie z § </w:t>
      </w:r>
      <w:r w:rsidR="000019F4" w:rsidRPr="00E86DC3">
        <w:rPr>
          <w:sz w:val="24"/>
          <w:szCs w:val="24"/>
        </w:rPr>
        <w:t>5</w:t>
      </w:r>
      <w:r w:rsidR="00345BCB" w:rsidRPr="00E86DC3">
        <w:rPr>
          <w:sz w:val="24"/>
          <w:szCs w:val="24"/>
        </w:rPr>
        <w:t xml:space="preserve"> </w:t>
      </w:r>
      <w:r w:rsidR="004C14A6" w:rsidRPr="00E86DC3">
        <w:rPr>
          <w:sz w:val="24"/>
          <w:szCs w:val="24"/>
        </w:rPr>
        <w:t>ust.</w:t>
      </w:r>
      <w:r w:rsidR="00345BCB" w:rsidRPr="00E86DC3">
        <w:rPr>
          <w:sz w:val="24"/>
          <w:szCs w:val="24"/>
        </w:rPr>
        <w:t xml:space="preserve"> </w:t>
      </w:r>
      <w:r w:rsidR="00BE32FC" w:rsidRPr="00E86DC3">
        <w:rPr>
          <w:sz w:val="24"/>
          <w:szCs w:val="24"/>
        </w:rPr>
        <w:t>5</w:t>
      </w:r>
      <w:r w:rsidR="00345BCB" w:rsidRPr="00E86DC3">
        <w:rPr>
          <w:sz w:val="24"/>
          <w:szCs w:val="24"/>
        </w:rPr>
        <w:t xml:space="preserve"> umowy.</w:t>
      </w:r>
    </w:p>
    <w:p w:rsidR="00B33A8E" w:rsidRPr="00210677" w:rsidRDefault="00B33A8E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Za datę zapłaty przyjmuje się datę obciążenia rachunku Zamawiającego.</w:t>
      </w:r>
    </w:p>
    <w:p w:rsidR="00B33A8E" w:rsidRPr="00210677" w:rsidRDefault="00B33A8E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Zamawiający ma prawo potrącić z wynagrodzenia kary umowne.</w:t>
      </w:r>
    </w:p>
    <w:p w:rsidR="00B33A8E" w:rsidRPr="00210677" w:rsidRDefault="00B33A8E" w:rsidP="00015619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W razie wystąpienia robót dodatkowych, nieprzewidzianych do ustalenia wynagrodzenia Wykonawcy zostaną zastosowane wskaźniki zgodnie z </w:t>
      </w:r>
      <w:r w:rsidR="00BD0749" w:rsidRPr="00210677">
        <w:rPr>
          <w:sz w:val="24"/>
          <w:szCs w:val="24"/>
        </w:rPr>
        <w:t>rozporządzeniem Ministra</w:t>
      </w:r>
      <w:r w:rsidRPr="00210677">
        <w:rPr>
          <w:sz w:val="24"/>
          <w:szCs w:val="24"/>
        </w:rPr>
        <w:t xml:space="preserve"> Infrastruktury z dnia 18 maja 2004 r. w sprawie określenia metod i podstaw </w:t>
      </w:r>
      <w:r w:rsidR="00AC3723" w:rsidRPr="00210677">
        <w:rPr>
          <w:sz w:val="24"/>
          <w:szCs w:val="24"/>
        </w:rPr>
        <w:t>s</w:t>
      </w:r>
      <w:r w:rsidR="00EC56DF" w:rsidRPr="00210677">
        <w:rPr>
          <w:sz w:val="24"/>
          <w:szCs w:val="24"/>
        </w:rPr>
        <w:t>po</w:t>
      </w:r>
      <w:r w:rsidRPr="00210677">
        <w:rPr>
          <w:sz w:val="24"/>
          <w:szCs w:val="24"/>
        </w:rPr>
        <w:t>rządzania kosztorysu inwestorskiego, obliczania planowanych kosztów prac projektowych oraz planowanych kosztów robót budowlanych określonych w programie użytkowym/ Dz. U. z 2004 r. Nr 130, poz. 1389/.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7A1175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 xml:space="preserve">§ </w:t>
      </w:r>
      <w:r w:rsidR="004C14A6">
        <w:rPr>
          <w:sz w:val="24"/>
          <w:szCs w:val="24"/>
        </w:rPr>
        <w:t>7</w:t>
      </w:r>
    </w:p>
    <w:p w:rsidR="00B33A8E" w:rsidRPr="00210677" w:rsidRDefault="00B33A8E" w:rsidP="00015619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Wykonawca zapłaci Zamawiającemu karę umowną:</w:t>
      </w:r>
    </w:p>
    <w:p w:rsidR="004C14A6" w:rsidRDefault="004C14A6" w:rsidP="00015619">
      <w:pPr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 w:rsidRPr="004C14A6">
        <w:rPr>
          <w:sz w:val="24"/>
          <w:szCs w:val="24"/>
        </w:rPr>
        <w:t>za nieterminowe wykonanie koncepcji o której mowa w § 2 ust. 2 umowy w wysokości</w:t>
      </w:r>
      <w:r>
        <w:rPr>
          <w:sz w:val="24"/>
          <w:szCs w:val="24"/>
        </w:rPr>
        <w:t xml:space="preserve"> 0,</w:t>
      </w:r>
      <w:r w:rsidR="004A3678">
        <w:rPr>
          <w:sz w:val="24"/>
          <w:szCs w:val="24"/>
        </w:rPr>
        <w:t>2</w:t>
      </w:r>
      <w:r w:rsidRPr="004C14A6">
        <w:rPr>
          <w:sz w:val="24"/>
          <w:szCs w:val="24"/>
        </w:rPr>
        <w:t xml:space="preserve"> % uzgodnionego wynagrodzenia o którym mowa w </w:t>
      </w:r>
      <w:r>
        <w:rPr>
          <w:sz w:val="24"/>
          <w:szCs w:val="24"/>
        </w:rPr>
        <w:t xml:space="preserve">§ 6 ust. 1 </w:t>
      </w:r>
      <w:r w:rsidR="00215667">
        <w:rPr>
          <w:sz w:val="24"/>
          <w:szCs w:val="24"/>
        </w:rPr>
        <w:t>za każdy dzień zwłoki,</w:t>
      </w:r>
    </w:p>
    <w:p w:rsidR="00B33A8E" w:rsidRPr="00E14C13" w:rsidRDefault="00B33A8E" w:rsidP="00015619">
      <w:pPr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 w:rsidRPr="00E14C13">
        <w:rPr>
          <w:sz w:val="24"/>
          <w:szCs w:val="24"/>
        </w:rPr>
        <w:t>za nieterminowe wykonanie przedmiotu umowy lub nieterminowe usunięcie wad</w:t>
      </w:r>
      <w:r w:rsidR="00D0372B" w:rsidRPr="00E14C13">
        <w:rPr>
          <w:sz w:val="24"/>
          <w:szCs w:val="24"/>
        </w:rPr>
        <w:t xml:space="preserve"> i </w:t>
      </w:r>
      <w:r w:rsidRPr="00E14C13">
        <w:rPr>
          <w:sz w:val="24"/>
          <w:szCs w:val="24"/>
        </w:rPr>
        <w:t>uste</w:t>
      </w:r>
      <w:r w:rsidR="001B0463" w:rsidRPr="00E14C13">
        <w:rPr>
          <w:sz w:val="24"/>
          <w:szCs w:val="24"/>
        </w:rPr>
        <w:t xml:space="preserve">rek </w:t>
      </w:r>
      <w:r w:rsidR="004A39B1" w:rsidRPr="00E14C13">
        <w:rPr>
          <w:sz w:val="24"/>
          <w:szCs w:val="24"/>
        </w:rPr>
        <w:t xml:space="preserve">                      </w:t>
      </w:r>
      <w:r w:rsidR="001B0463" w:rsidRPr="00E14C13">
        <w:rPr>
          <w:sz w:val="24"/>
          <w:szCs w:val="24"/>
        </w:rPr>
        <w:t>w wysokości 0,</w:t>
      </w:r>
      <w:r w:rsidR="004218F2">
        <w:rPr>
          <w:sz w:val="24"/>
          <w:szCs w:val="24"/>
        </w:rPr>
        <w:t>2</w:t>
      </w:r>
      <w:r w:rsidRPr="00E14C13">
        <w:rPr>
          <w:sz w:val="24"/>
          <w:szCs w:val="24"/>
        </w:rPr>
        <w:t xml:space="preserve"> % uzgodnionego wyna</w:t>
      </w:r>
      <w:r w:rsidR="00715B9F" w:rsidRPr="00E14C13">
        <w:rPr>
          <w:sz w:val="24"/>
          <w:szCs w:val="24"/>
        </w:rPr>
        <w:t xml:space="preserve">grodzenia </w:t>
      </w:r>
      <w:r w:rsidR="004C14A6" w:rsidRPr="00E14C13">
        <w:rPr>
          <w:sz w:val="24"/>
          <w:szCs w:val="24"/>
        </w:rPr>
        <w:t>o którym mowa w §</w:t>
      </w:r>
      <w:r w:rsidR="00215667">
        <w:rPr>
          <w:sz w:val="24"/>
          <w:szCs w:val="24"/>
        </w:rPr>
        <w:t xml:space="preserve"> 6 ust. 1 za każdy dzień zwłoki,</w:t>
      </w:r>
    </w:p>
    <w:p w:rsidR="00B33A8E" w:rsidRPr="00210677" w:rsidRDefault="00B33A8E" w:rsidP="00015619">
      <w:pPr>
        <w:numPr>
          <w:ilvl w:val="0"/>
          <w:numId w:val="21"/>
        </w:numPr>
        <w:spacing w:line="276" w:lineRule="auto"/>
        <w:ind w:left="709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za odstąpienie przez Zamawiającego od umowy z przyczyn, za </w:t>
      </w:r>
      <w:r w:rsidR="004C14A6" w:rsidRPr="00210677">
        <w:rPr>
          <w:sz w:val="24"/>
          <w:szCs w:val="24"/>
        </w:rPr>
        <w:t>które odpowiedzialność</w:t>
      </w:r>
      <w:r w:rsidRPr="00210677">
        <w:rPr>
          <w:sz w:val="24"/>
          <w:szCs w:val="24"/>
        </w:rPr>
        <w:t xml:space="preserve"> ponosi Wykonawca w wysokości </w:t>
      </w:r>
      <w:r w:rsidR="004C14A6">
        <w:rPr>
          <w:sz w:val="24"/>
          <w:szCs w:val="24"/>
        </w:rPr>
        <w:t>20</w:t>
      </w:r>
      <w:r w:rsidRPr="00210677">
        <w:rPr>
          <w:sz w:val="24"/>
          <w:szCs w:val="24"/>
        </w:rPr>
        <w:t xml:space="preserve">% </w:t>
      </w:r>
      <w:r w:rsidR="004C14A6" w:rsidRPr="00210677">
        <w:rPr>
          <w:sz w:val="24"/>
          <w:szCs w:val="24"/>
        </w:rPr>
        <w:t>wynagrodzenia umownego</w:t>
      </w:r>
      <w:r w:rsidRPr="00210677">
        <w:rPr>
          <w:sz w:val="24"/>
          <w:szCs w:val="24"/>
        </w:rPr>
        <w:t>.</w:t>
      </w:r>
    </w:p>
    <w:p w:rsidR="00B33A8E" w:rsidRPr="00210677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Zamawiający zapłaci Wykonawcy karę umowną za odstąpienie przez Wykonawcę od umowy </w:t>
      </w:r>
      <w:r w:rsidR="00ED6A49">
        <w:rPr>
          <w:sz w:val="24"/>
          <w:szCs w:val="24"/>
        </w:rPr>
        <w:t xml:space="preserve">           </w:t>
      </w:r>
      <w:r w:rsidRPr="00210677">
        <w:rPr>
          <w:sz w:val="24"/>
          <w:szCs w:val="24"/>
        </w:rPr>
        <w:t xml:space="preserve">z przyczyn, za które odpowiedzialność ponosi Zamawiający w wysokości </w:t>
      </w:r>
      <w:r w:rsidR="004C14A6">
        <w:rPr>
          <w:sz w:val="24"/>
          <w:szCs w:val="24"/>
        </w:rPr>
        <w:t>20</w:t>
      </w:r>
      <w:r w:rsidRPr="00210677">
        <w:rPr>
          <w:sz w:val="24"/>
          <w:szCs w:val="24"/>
        </w:rPr>
        <w:t>% wynagrodzenia umownego.</w:t>
      </w:r>
    </w:p>
    <w:p w:rsidR="00B33A8E" w:rsidRPr="00210677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Za zwłokę w płatności faktur Zamawiający zapłaci odsetki ustawowe.</w:t>
      </w:r>
    </w:p>
    <w:p w:rsidR="00B33A8E" w:rsidRPr="00210677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Strony mogą dochodzić odszkodowania uzupełniającego.</w:t>
      </w:r>
    </w:p>
    <w:p w:rsidR="00B33A8E" w:rsidRPr="00210677" w:rsidRDefault="00B33A8E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Usterki i wady w dokumentacji będą usunięte w terminie 10 dni od daty powiadomienia.</w:t>
      </w:r>
    </w:p>
    <w:p w:rsidR="00B33A8E" w:rsidRPr="00210677" w:rsidRDefault="003A4C1A" w:rsidP="0001561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Zamawiający zastrzega sobie prawo potrącenia z faktury kar umownych. </w:t>
      </w:r>
    </w:p>
    <w:p w:rsidR="002A7A0E" w:rsidRPr="00210677" w:rsidRDefault="002A7A0E" w:rsidP="00015619">
      <w:pPr>
        <w:spacing w:line="276" w:lineRule="auto"/>
        <w:ind w:left="284"/>
        <w:jc w:val="both"/>
        <w:rPr>
          <w:sz w:val="24"/>
          <w:szCs w:val="24"/>
        </w:rPr>
      </w:pPr>
    </w:p>
    <w:p w:rsidR="00B33A8E" w:rsidRPr="00210677" w:rsidRDefault="009B6597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>§</w:t>
      </w:r>
      <w:r w:rsidR="0034374F">
        <w:rPr>
          <w:sz w:val="24"/>
          <w:szCs w:val="24"/>
        </w:rPr>
        <w:t xml:space="preserve"> 8</w:t>
      </w:r>
    </w:p>
    <w:p w:rsidR="00621C7C" w:rsidRPr="00210677" w:rsidRDefault="00621C7C" w:rsidP="00015619">
      <w:pPr>
        <w:spacing w:line="276" w:lineRule="auto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Uprawnienie Zamawiającego z tytułu rękojmi za wady dokumentacji wygasają w stosunku do Wykonawcy wraz z wygaśnięciem odpowiedzialności wykonawcy robót budowlanych z tytułu </w:t>
      </w:r>
      <w:r w:rsidRPr="00210677">
        <w:rPr>
          <w:sz w:val="24"/>
          <w:szCs w:val="24"/>
        </w:rPr>
        <w:lastRenderedPageBreak/>
        <w:t xml:space="preserve">rękojmi za wady robót budowlanych wykonanych na podstawie </w:t>
      </w:r>
      <w:r w:rsidR="00820171" w:rsidRPr="00210677">
        <w:rPr>
          <w:sz w:val="24"/>
          <w:szCs w:val="24"/>
        </w:rPr>
        <w:t>dokumentacji, o której</w:t>
      </w:r>
      <w:r w:rsidRPr="00210677">
        <w:rPr>
          <w:sz w:val="24"/>
          <w:szCs w:val="24"/>
        </w:rPr>
        <w:t xml:space="preserve"> mowa w § 1 ust. 1.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 xml:space="preserve">§ </w:t>
      </w:r>
      <w:r w:rsidR="009B6597" w:rsidRPr="00210677">
        <w:rPr>
          <w:sz w:val="24"/>
          <w:szCs w:val="24"/>
        </w:rPr>
        <w:t>8</w:t>
      </w:r>
    </w:p>
    <w:p w:rsidR="00A3540A" w:rsidRDefault="00B33A8E" w:rsidP="00015619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Wykonawca przedmiotu niniejszej umowy nie może bez zgody Zamawiającego przekazać praw</w:t>
      </w:r>
      <w:r w:rsidR="00210677">
        <w:rPr>
          <w:sz w:val="24"/>
          <w:szCs w:val="24"/>
        </w:rPr>
        <w:t xml:space="preserve"> </w:t>
      </w:r>
      <w:r w:rsidRPr="00210677">
        <w:rPr>
          <w:sz w:val="24"/>
          <w:szCs w:val="24"/>
        </w:rPr>
        <w:t xml:space="preserve">i obowiązków wynikających z umowy w całości. </w:t>
      </w:r>
    </w:p>
    <w:p w:rsidR="00A3540A" w:rsidRPr="00A3540A" w:rsidRDefault="00B33A8E" w:rsidP="00015619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3540A">
        <w:rPr>
          <w:sz w:val="24"/>
          <w:szCs w:val="24"/>
        </w:rPr>
        <w:t xml:space="preserve">Wykonawca </w:t>
      </w:r>
      <w:r w:rsidR="00A3540A" w:rsidRPr="00A3540A">
        <w:rPr>
          <w:sz w:val="24"/>
          <w:szCs w:val="24"/>
        </w:rPr>
        <w:t>odpowiada, za jakość i terminowość prac powierzonych do wykonania podwykonawcom tak jak za działanie własne.</w:t>
      </w:r>
    </w:p>
    <w:p w:rsidR="0006405B" w:rsidRPr="00210677" w:rsidRDefault="0006405B" w:rsidP="00015619">
      <w:pPr>
        <w:spacing w:line="276" w:lineRule="auto"/>
        <w:ind w:left="426"/>
        <w:jc w:val="both"/>
        <w:rPr>
          <w:sz w:val="24"/>
          <w:szCs w:val="24"/>
        </w:rPr>
      </w:pPr>
    </w:p>
    <w:p w:rsidR="0006405B" w:rsidRDefault="0006405B" w:rsidP="00015619">
      <w:pPr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06405B" w:rsidRDefault="0006405B" w:rsidP="00015619">
      <w:pPr>
        <w:pStyle w:val="Akapitzlist"/>
        <w:numPr>
          <w:ilvl w:val="0"/>
          <w:numId w:val="37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410B">
        <w:rPr>
          <w:rFonts w:ascii="Times New Roman" w:hAnsi="Times New Roman"/>
          <w:sz w:val="24"/>
          <w:szCs w:val="24"/>
        </w:rPr>
        <w:t>Wykonawca oświadcza, że</w:t>
      </w:r>
      <w:r>
        <w:rPr>
          <w:rFonts w:ascii="Times New Roman" w:hAnsi="Times New Roman"/>
          <w:sz w:val="24"/>
          <w:szCs w:val="24"/>
        </w:rPr>
        <w:t xml:space="preserve"> będzie posiadał</w:t>
      </w:r>
      <w:r w:rsidRPr="0023410B">
        <w:rPr>
          <w:rFonts w:ascii="Times New Roman" w:hAnsi="Times New Roman"/>
          <w:sz w:val="24"/>
          <w:szCs w:val="24"/>
        </w:rPr>
        <w:t xml:space="preserve"> pełnię praw autorskich </w:t>
      </w:r>
      <w:r w:rsidR="002E419B">
        <w:rPr>
          <w:rFonts w:ascii="Times New Roman" w:hAnsi="Times New Roman"/>
          <w:sz w:val="24"/>
          <w:szCs w:val="24"/>
        </w:rPr>
        <w:t xml:space="preserve">do dokumentacji </w:t>
      </w:r>
      <w:r w:rsidR="00DF10BC">
        <w:rPr>
          <w:rFonts w:ascii="Times New Roman" w:hAnsi="Times New Roman"/>
          <w:sz w:val="24"/>
          <w:szCs w:val="24"/>
        </w:rPr>
        <w:t>projektowo-kosztowej, o której</w:t>
      </w:r>
      <w:r w:rsidR="002E419B">
        <w:rPr>
          <w:rFonts w:ascii="Times New Roman" w:hAnsi="Times New Roman"/>
          <w:sz w:val="24"/>
          <w:szCs w:val="24"/>
        </w:rPr>
        <w:t xml:space="preserve"> mowa w §1 ust. 1. </w:t>
      </w:r>
    </w:p>
    <w:p w:rsidR="0006405B" w:rsidRPr="0023410B" w:rsidRDefault="0006405B" w:rsidP="00015619">
      <w:pPr>
        <w:pStyle w:val="Akapitzlist"/>
        <w:numPr>
          <w:ilvl w:val="0"/>
          <w:numId w:val="37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410B">
        <w:rPr>
          <w:rFonts w:ascii="Times New Roman" w:hAnsi="Times New Roman"/>
          <w:sz w:val="24"/>
          <w:szCs w:val="24"/>
        </w:rPr>
        <w:t>Przeniesienie autorskich praw majątkowych do dzieła następuje bez ograniczenia, co do terytorium, czasu i ilości egzemplarzy, z zastrzeżeniem warunków i wyłączeń w licencji przewidzianych. Oryginał obejmuje polską wersję językową na następujących polach eksploatacji:</w:t>
      </w:r>
    </w:p>
    <w:p w:rsidR="0006405B" w:rsidRDefault="0006405B" w:rsidP="00015619">
      <w:pPr>
        <w:pStyle w:val="Akapitzlist"/>
        <w:numPr>
          <w:ilvl w:val="1"/>
          <w:numId w:val="38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86374">
        <w:rPr>
          <w:rFonts w:ascii="Times New Roman" w:hAnsi="Times New Roman"/>
          <w:sz w:val="24"/>
          <w:szCs w:val="24"/>
        </w:rPr>
        <w:t>w zakresie utrwalania i zwielokrotniania dzieła, jego części albo fragmentów - wytwarzanie określoną techniką egzemplarzy dzieła lub jego części, fragmentów, w tym techniką drukarską, reprograficzną, zapisu magnetycznego oraz techniką cyfrową, kopiowania, utrwalenia i zwielokrotnienia wszelkimi znanymi technikami w tym cyfrowymi, elektronicznymi, wszelkimi technikami video, technikami poligraficznymi, wprowadzania do pamięci komputera, eksploatowania na dowolnej ilości stacji roboczych, z możliwością upubliczniania w sieci WWW (Internet) w sposób umożliwiający dowolne wykorzystywanie i nieograniczone zwielokrotnianie dzieła przez każdego z użytkowników sieci publicznej,</w:t>
      </w:r>
    </w:p>
    <w:p w:rsidR="0006405B" w:rsidRDefault="0006405B" w:rsidP="00015619">
      <w:pPr>
        <w:pStyle w:val="Akapitzlist"/>
        <w:numPr>
          <w:ilvl w:val="1"/>
          <w:numId w:val="38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86374">
        <w:rPr>
          <w:rFonts w:ascii="Times New Roman" w:hAnsi="Times New Roman"/>
          <w:sz w:val="24"/>
          <w:szCs w:val="24"/>
        </w:rPr>
        <w:t>w zakresie obrotu oryginałem albo egzemplarzami, na których dzieła, jego części, albo fragmenty utrwalono - wprowadzanie do obrotu, użyczenie lub najem oryginału albo egzemplarzy,</w:t>
      </w:r>
    </w:p>
    <w:p w:rsidR="0006405B" w:rsidRDefault="0006405B" w:rsidP="00015619">
      <w:pPr>
        <w:pStyle w:val="Akapitzlist"/>
        <w:numPr>
          <w:ilvl w:val="1"/>
          <w:numId w:val="38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86374">
        <w:rPr>
          <w:rFonts w:ascii="Times New Roman" w:hAnsi="Times New Roman"/>
          <w:sz w:val="24"/>
          <w:szCs w:val="24"/>
        </w:rPr>
        <w:t xml:space="preserve">w zakresie rozpowszechniania dzieła, jego części lub fragmentów w sposób inny niż </w:t>
      </w:r>
      <w:r>
        <w:rPr>
          <w:rFonts w:ascii="Times New Roman" w:hAnsi="Times New Roman"/>
          <w:sz w:val="24"/>
          <w:szCs w:val="24"/>
        </w:rPr>
        <w:t>określony w pkt 1) i 2</w:t>
      </w:r>
      <w:r w:rsidRPr="00286374">
        <w:rPr>
          <w:rFonts w:ascii="Times New Roman" w:hAnsi="Times New Roman"/>
          <w:sz w:val="24"/>
          <w:szCs w:val="24"/>
        </w:rPr>
        <w:t xml:space="preserve">) powyżej - publiczne wykonanie, wystawienie, wyświetlenie, odtworzenie oraz nadawanie i reemitowanie, a także publiczne udostępnianie dzieła w taki sposób, aby każdy mógł mieć do niego dostęp w miejscu i w czasie przez siebie wybranym (np. Internet); przy czym rozpowszechnienie dzieła, jego części albo fragmentów może być dokonywane w formie publicznych prezentacji niezależnie od sposobu ich realizacji i formy, w jakiej zostanie ona zrealizowana (np.: w formie pisemnej, prezentacji multimedialnej, technik poligraficznych, projekcji, planów). </w:t>
      </w:r>
    </w:p>
    <w:p w:rsidR="0006405B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286374">
        <w:rPr>
          <w:rFonts w:ascii="Times New Roman" w:hAnsi="Times New Roman"/>
          <w:sz w:val="24"/>
          <w:szCs w:val="24"/>
        </w:rPr>
        <w:t xml:space="preserve"> wyraża zgodę na wykonywanie oraz nieograniczone zlecanie wykonywania praw zależnych przez Zamawiającego do dzieła</w:t>
      </w:r>
      <w:r w:rsidRPr="0028637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86374">
        <w:rPr>
          <w:rFonts w:ascii="Times New Roman" w:hAnsi="Times New Roman"/>
          <w:sz w:val="24"/>
          <w:szCs w:val="24"/>
        </w:rPr>
        <w:t>w rozumieniu art. 2 ust. 1 i 2 ustawy z dnia 4 lutego 1994 roku o prawie autorskim i prawach pokrewnych (tekst jednolity: Dz.U. z 2000 roku, Nr 80, poz. 904 z późniejszymi zmianami). W ramach tych uprawnień Zamawiający w szczególności ma prawo dowolnego wykorzystywania całości lub swobodnie wybranych fragmentów dzieła</w:t>
      </w:r>
      <w:r>
        <w:rPr>
          <w:rFonts w:ascii="Times New Roman" w:hAnsi="Times New Roman"/>
          <w:sz w:val="24"/>
          <w:szCs w:val="24"/>
        </w:rPr>
        <w:t>, aktualizacji dzieła, modyfikacji dzieła</w:t>
      </w:r>
      <w:r w:rsidRPr="00286374">
        <w:rPr>
          <w:rFonts w:ascii="Times New Roman" w:hAnsi="Times New Roman"/>
          <w:sz w:val="24"/>
          <w:szCs w:val="24"/>
        </w:rPr>
        <w:t>. W tym celu możliwe jest dokonywania tłumaczenia treści zawartych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374">
        <w:rPr>
          <w:rFonts w:ascii="Times New Roman" w:hAnsi="Times New Roman"/>
          <w:sz w:val="24"/>
          <w:szCs w:val="24"/>
        </w:rPr>
        <w:t>w dziele na dowolne języki.</w:t>
      </w:r>
    </w:p>
    <w:p w:rsidR="00EA0A89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wyraża </w:t>
      </w:r>
      <w:r w:rsidR="00C6360B">
        <w:rPr>
          <w:rFonts w:ascii="Times New Roman" w:hAnsi="Times New Roman"/>
          <w:sz w:val="24"/>
          <w:szCs w:val="24"/>
        </w:rPr>
        <w:t>zgodę, aby</w:t>
      </w:r>
      <w:r>
        <w:rPr>
          <w:rFonts w:ascii="Times New Roman" w:hAnsi="Times New Roman"/>
          <w:sz w:val="24"/>
          <w:szCs w:val="24"/>
        </w:rPr>
        <w:t xml:space="preserve"> prawa autorskie nabyte na podstawie niniejszej Umowy Zamawiający mógł przenieść na osoby trzecie lub upoważnić je do ich wykonywania.</w:t>
      </w:r>
    </w:p>
    <w:p w:rsidR="00EA0A89" w:rsidRDefault="00EA0A89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0A89">
        <w:rPr>
          <w:rFonts w:ascii="Times New Roman" w:hAnsi="Times New Roman"/>
          <w:sz w:val="24"/>
          <w:szCs w:val="24"/>
        </w:rPr>
        <w:lastRenderedPageBreak/>
        <w:t>Wykonawca o</w:t>
      </w:r>
      <w:r w:rsidRPr="00EA0A89">
        <w:rPr>
          <w:rFonts w:ascii="Times New Roman" w:eastAsia="TimesNewRoman" w:hAnsi="Times New Roman"/>
          <w:sz w:val="24"/>
          <w:szCs w:val="24"/>
        </w:rPr>
        <w:t>ś</w:t>
      </w:r>
      <w:r w:rsidRPr="00EA0A89">
        <w:rPr>
          <w:rFonts w:ascii="Times New Roman" w:hAnsi="Times New Roman"/>
          <w:sz w:val="24"/>
          <w:szCs w:val="24"/>
        </w:rPr>
        <w:t xml:space="preserve">wiadcza, 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e autor/autorzy dokumentacji projektowej (</w:t>
      </w:r>
      <w:r w:rsidRPr="00EA0A89">
        <w:rPr>
          <w:rFonts w:ascii="Times New Roman" w:hAnsi="Times New Roman"/>
          <w:bCs/>
          <w:sz w:val="24"/>
          <w:szCs w:val="24"/>
        </w:rPr>
        <w:t>Projektant/Projektanci</w:t>
      </w:r>
      <w:r w:rsidRPr="00EA0A89">
        <w:rPr>
          <w:rFonts w:ascii="Times New Roman" w:hAnsi="Times New Roman"/>
          <w:sz w:val="24"/>
          <w:szCs w:val="24"/>
        </w:rPr>
        <w:t>) upowa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nił/upowa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nili Wykonawc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ę </w:t>
      </w:r>
      <w:r w:rsidRPr="00EA0A89">
        <w:rPr>
          <w:rFonts w:ascii="Times New Roman" w:hAnsi="Times New Roman"/>
          <w:sz w:val="24"/>
          <w:szCs w:val="24"/>
        </w:rPr>
        <w:t>do zło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enia w imieniu Projektanta/Projektantów o</w:t>
      </w:r>
      <w:r w:rsidRPr="00EA0A89">
        <w:rPr>
          <w:rFonts w:ascii="Times New Roman" w:eastAsia="TimesNewRoman" w:hAnsi="Times New Roman"/>
          <w:sz w:val="24"/>
          <w:szCs w:val="24"/>
        </w:rPr>
        <w:t>ś</w:t>
      </w:r>
      <w:r w:rsidRPr="00EA0A89">
        <w:rPr>
          <w:rFonts w:ascii="Times New Roman" w:hAnsi="Times New Roman"/>
          <w:sz w:val="24"/>
          <w:szCs w:val="24"/>
        </w:rPr>
        <w:t>wiadczenia zawartego w ust. 3 niniejszego paragrafu.</w:t>
      </w:r>
    </w:p>
    <w:p w:rsidR="00EA0A89" w:rsidRPr="00EA0A89" w:rsidRDefault="00EA0A89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0A89">
        <w:rPr>
          <w:rFonts w:ascii="Times New Roman" w:hAnsi="Times New Roman"/>
          <w:sz w:val="24"/>
          <w:szCs w:val="24"/>
        </w:rPr>
        <w:t>Wykonawca o</w:t>
      </w:r>
      <w:r w:rsidRPr="00EA0A89">
        <w:rPr>
          <w:rFonts w:ascii="Times New Roman" w:eastAsia="TimesNewRoman" w:hAnsi="Times New Roman"/>
          <w:sz w:val="24"/>
          <w:szCs w:val="24"/>
        </w:rPr>
        <w:t>ś</w:t>
      </w:r>
      <w:r w:rsidRPr="00EA0A89">
        <w:rPr>
          <w:rFonts w:ascii="Times New Roman" w:hAnsi="Times New Roman"/>
          <w:sz w:val="24"/>
          <w:szCs w:val="24"/>
        </w:rPr>
        <w:t>wiadcza, i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ż </w:t>
      </w:r>
      <w:r w:rsidRPr="00EA0A89">
        <w:rPr>
          <w:rFonts w:ascii="Times New Roman" w:hAnsi="Times New Roman"/>
          <w:sz w:val="24"/>
          <w:szCs w:val="24"/>
        </w:rPr>
        <w:t>Projektant/Projektanci uczestnicz</w:t>
      </w:r>
      <w:r w:rsidRPr="00EA0A89">
        <w:rPr>
          <w:rFonts w:ascii="Times New Roman" w:eastAsia="TimesNewRoman" w:hAnsi="Times New Roman"/>
          <w:sz w:val="24"/>
          <w:szCs w:val="24"/>
        </w:rPr>
        <w:t>ą</w:t>
      </w:r>
      <w:r w:rsidRPr="00EA0A89">
        <w:rPr>
          <w:rFonts w:ascii="Times New Roman" w:hAnsi="Times New Roman"/>
          <w:sz w:val="24"/>
          <w:szCs w:val="24"/>
        </w:rPr>
        <w:t>cy w opracowywaniu dokumentacji projektowej, bezterminowo zobowi</w:t>
      </w:r>
      <w:r w:rsidRPr="00EA0A89">
        <w:rPr>
          <w:rFonts w:ascii="Times New Roman" w:eastAsia="TimesNewRoman" w:hAnsi="Times New Roman"/>
          <w:sz w:val="24"/>
          <w:szCs w:val="24"/>
        </w:rPr>
        <w:t>ą</w:t>
      </w:r>
      <w:r w:rsidRPr="00EA0A89">
        <w:rPr>
          <w:rFonts w:ascii="Times New Roman" w:hAnsi="Times New Roman"/>
          <w:sz w:val="24"/>
          <w:szCs w:val="24"/>
        </w:rPr>
        <w:t>zuje /zobowi</w:t>
      </w:r>
      <w:r w:rsidRPr="00EA0A89">
        <w:rPr>
          <w:rFonts w:ascii="Times New Roman" w:eastAsia="TimesNewRoman" w:hAnsi="Times New Roman"/>
          <w:sz w:val="24"/>
          <w:szCs w:val="24"/>
        </w:rPr>
        <w:t>ą</w:t>
      </w:r>
      <w:r w:rsidRPr="00EA0A89">
        <w:rPr>
          <w:rFonts w:ascii="Times New Roman" w:hAnsi="Times New Roman"/>
          <w:sz w:val="24"/>
          <w:szCs w:val="24"/>
        </w:rPr>
        <w:t>zuj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ą </w:t>
      </w:r>
      <w:r w:rsidRPr="00EA0A89">
        <w:rPr>
          <w:rFonts w:ascii="Times New Roman" w:hAnsi="Times New Roman"/>
          <w:sz w:val="24"/>
          <w:szCs w:val="24"/>
        </w:rPr>
        <w:t>si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ę </w:t>
      </w:r>
      <w:r w:rsidRPr="00EA0A89">
        <w:rPr>
          <w:rFonts w:ascii="Times New Roman" w:hAnsi="Times New Roman"/>
          <w:sz w:val="24"/>
          <w:szCs w:val="24"/>
        </w:rPr>
        <w:t>do niewykonywania autorskich praw osobistych do dokumentacji projektowej, oraz wyra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a/ wyra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aj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ą </w:t>
      </w:r>
      <w:r w:rsidRPr="00EA0A89">
        <w:rPr>
          <w:rFonts w:ascii="Times New Roman" w:hAnsi="Times New Roman"/>
          <w:sz w:val="24"/>
          <w:szCs w:val="24"/>
        </w:rPr>
        <w:t>zgod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ę </w:t>
      </w:r>
      <w:r w:rsidRPr="00EA0A89">
        <w:rPr>
          <w:rFonts w:ascii="Times New Roman" w:hAnsi="Times New Roman"/>
          <w:sz w:val="24"/>
          <w:szCs w:val="24"/>
        </w:rPr>
        <w:t>na wykonywanie przez Zamawiaj</w:t>
      </w:r>
      <w:r w:rsidRPr="00EA0A89">
        <w:rPr>
          <w:rFonts w:ascii="Times New Roman" w:eastAsia="TimesNewRoman" w:hAnsi="Times New Roman"/>
          <w:sz w:val="24"/>
          <w:szCs w:val="24"/>
        </w:rPr>
        <w:t>ą</w:t>
      </w:r>
      <w:r w:rsidRPr="00EA0A89">
        <w:rPr>
          <w:rFonts w:ascii="Times New Roman" w:hAnsi="Times New Roman"/>
          <w:sz w:val="24"/>
          <w:szCs w:val="24"/>
        </w:rPr>
        <w:t>cego autorskich praw osobistych do dokumentacji projektowej, w szczególno</w:t>
      </w:r>
      <w:r w:rsidRPr="00EA0A89">
        <w:rPr>
          <w:rFonts w:ascii="Times New Roman" w:eastAsia="TimesNewRoman" w:hAnsi="Times New Roman"/>
          <w:sz w:val="24"/>
          <w:szCs w:val="24"/>
        </w:rPr>
        <w:t>ś</w:t>
      </w:r>
      <w:r w:rsidRPr="00EA0A89">
        <w:rPr>
          <w:rFonts w:ascii="Times New Roman" w:hAnsi="Times New Roman"/>
          <w:sz w:val="24"/>
          <w:szCs w:val="24"/>
        </w:rPr>
        <w:t>ci wyra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a/ wyra</w:t>
      </w:r>
      <w:r w:rsidRPr="00EA0A89">
        <w:rPr>
          <w:rFonts w:ascii="Times New Roman" w:eastAsia="TimesNewRoman" w:hAnsi="Times New Roman"/>
          <w:sz w:val="24"/>
          <w:szCs w:val="24"/>
        </w:rPr>
        <w:t>ż</w:t>
      </w:r>
      <w:r w:rsidRPr="00EA0A89">
        <w:rPr>
          <w:rFonts w:ascii="Times New Roman" w:hAnsi="Times New Roman"/>
          <w:sz w:val="24"/>
          <w:szCs w:val="24"/>
        </w:rPr>
        <w:t>aj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ą </w:t>
      </w:r>
      <w:r w:rsidRPr="00EA0A89">
        <w:rPr>
          <w:rFonts w:ascii="Times New Roman" w:hAnsi="Times New Roman"/>
          <w:sz w:val="24"/>
          <w:szCs w:val="24"/>
        </w:rPr>
        <w:t>zgod</w:t>
      </w:r>
      <w:r w:rsidRPr="00EA0A89">
        <w:rPr>
          <w:rFonts w:ascii="Times New Roman" w:eastAsia="TimesNewRoman" w:hAnsi="Times New Roman"/>
          <w:sz w:val="24"/>
          <w:szCs w:val="24"/>
        </w:rPr>
        <w:t xml:space="preserve">ę </w:t>
      </w:r>
      <w:r w:rsidRPr="00EA0A89">
        <w:rPr>
          <w:rFonts w:ascii="Times New Roman" w:hAnsi="Times New Roman"/>
          <w:sz w:val="24"/>
          <w:szCs w:val="24"/>
        </w:rPr>
        <w:t>na:</w:t>
      </w:r>
    </w:p>
    <w:p w:rsidR="00EA0A89" w:rsidRPr="00EA0A89" w:rsidRDefault="00EA0A89" w:rsidP="000156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EA0A89">
        <w:rPr>
          <w:sz w:val="24"/>
          <w:szCs w:val="24"/>
        </w:rPr>
        <w:t>wprowadzanie zmian do dokumentacji projektowej,</w:t>
      </w:r>
    </w:p>
    <w:p w:rsidR="00EA0A89" w:rsidRPr="00EA0A89" w:rsidRDefault="00EA0A89" w:rsidP="000156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EA0A89">
        <w:rPr>
          <w:sz w:val="24"/>
          <w:szCs w:val="24"/>
        </w:rPr>
        <w:t>sprawowanie nadzoru autorskiego przez inny podmiot,</w:t>
      </w:r>
    </w:p>
    <w:p w:rsidR="00EA0A89" w:rsidRPr="00EA0A89" w:rsidRDefault="00EA0A89" w:rsidP="000156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EA0A89">
        <w:rPr>
          <w:sz w:val="24"/>
          <w:szCs w:val="24"/>
        </w:rPr>
        <w:t>decydowanie o sposobie oznaczenia autorstwa,</w:t>
      </w:r>
    </w:p>
    <w:p w:rsidR="00EA0A89" w:rsidRPr="00EA0A89" w:rsidRDefault="00EA0A89" w:rsidP="000156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EA0A89">
        <w:rPr>
          <w:sz w:val="24"/>
          <w:szCs w:val="24"/>
        </w:rPr>
        <w:t>decydowanie o rozpowszechnianiu dokumentacji projektowej w cało</w:t>
      </w:r>
      <w:r w:rsidRPr="00EA0A89">
        <w:rPr>
          <w:rFonts w:eastAsia="TimesNewRoman"/>
          <w:sz w:val="24"/>
          <w:szCs w:val="24"/>
        </w:rPr>
        <w:t>ś</w:t>
      </w:r>
      <w:r w:rsidRPr="00EA0A89">
        <w:rPr>
          <w:sz w:val="24"/>
          <w:szCs w:val="24"/>
        </w:rPr>
        <w:t>ci lub w cz</w:t>
      </w:r>
      <w:r w:rsidRPr="00EA0A89">
        <w:rPr>
          <w:rFonts w:eastAsia="TimesNewRoman"/>
          <w:sz w:val="24"/>
          <w:szCs w:val="24"/>
        </w:rPr>
        <w:t>ęś</w:t>
      </w:r>
      <w:r w:rsidRPr="00EA0A89">
        <w:rPr>
          <w:sz w:val="24"/>
          <w:szCs w:val="24"/>
        </w:rPr>
        <w:t>ci samodzielnie lub w poł</w:t>
      </w:r>
      <w:r w:rsidRPr="00EA0A89">
        <w:rPr>
          <w:rFonts w:eastAsia="TimesNewRoman"/>
          <w:sz w:val="24"/>
          <w:szCs w:val="24"/>
        </w:rPr>
        <w:t>ą</w:t>
      </w:r>
      <w:r w:rsidRPr="00EA0A89">
        <w:rPr>
          <w:sz w:val="24"/>
          <w:szCs w:val="24"/>
        </w:rPr>
        <w:t>czeniu z innymi utworami,</w:t>
      </w:r>
    </w:p>
    <w:p w:rsidR="00EA0A89" w:rsidRPr="00EA0A89" w:rsidRDefault="00EA0A89" w:rsidP="00015619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EA0A89">
        <w:rPr>
          <w:sz w:val="24"/>
          <w:szCs w:val="24"/>
        </w:rPr>
        <w:t>decydowanie o wykorzystaniu dokumentacji projektowej w cało</w:t>
      </w:r>
      <w:r w:rsidRPr="00EA0A89">
        <w:rPr>
          <w:rFonts w:eastAsia="TimesNewRoman"/>
          <w:sz w:val="24"/>
          <w:szCs w:val="24"/>
        </w:rPr>
        <w:t>ś</w:t>
      </w:r>
      <w:r w:rsidRPr="00EA0A89">
        <w:rPr>
          <w:sz w:val="24"/>
          <w:szCs w:val="24"/>
        </w:rPr>
        <w:t>ci lub w cz</w:t>
      </w:r>
      <w:r w:rsidRPr="00EA0A89">
        <w:rPr>
          <w:rFonts w:eastAsia="TimesNewRoman"/>
          <w:sz w:val="24"/>
          <w:szCs w:val="24"/>
        </w:rPr>
        <w:t>ęś</w:t>
      </w:r>
      <w:r w:rsidRPr="00EA0A89">
        <w:rPr>
          <w:sz w:val="24"/>
          <w:szCs w:val="24"/>
        </w:rPr>
        <w:t>ci samodzielnie lub w poł</w:t>
      </w:r>
      <w:r w:rsidRPr="00EA0A89">
        <w:rPr>
          <w:rFonts w:eastAsia="TimesNewRoman"/>
          <w:sz w:val="24"/>
          <w:szCs w:val="24"/>
        </w:rPr>
        <w:t>ą</w:t>
      </w:r>
      <w:r w:rsidRPr="00EA0A89">
        <w:rPr>
          <w:sz w:val="24"/>
          <w:szCs w:val="24"/>
        </w:rPr>
        <w:t>czeniu z innymi utworami,</w:t>
      </w:r>
    </w:p>
    <w:p w:rsidR="00EA0A89" w:rsidRDefault="00EA0A89" w:rsidP="00015619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EA0A89">
        <w:rPr>
          <w:sz w:val="24"/>
          <w:szCs w:val="24"/>
        </w:rPr>
        <w:t>według potrzeb Zamawiaj</w:t>
      </w:r>
      <w:r w:rsidRPr="00EA0A89">
        <w:rPr>
          <w:rFonts w:eastAsia="TimesNewRoman"/>
          <w:sz w:val="24"/>
          <w:szCs w:val="24"/>
        </w:rPr>
        <w:t>ą</w:t>
      </w:r>
      <w:r w:rsidRPr="00EA0A89">
        <w:rPr>
          <w:sz w:val="24"/>
          <w:szCs w:val="24"/>
        </w:rPr>
        <w:t>cego zwi</w:t>
      </w:r>
      <w:r w:rsidRPr="00EA0A89">
        <w:rPr>
          <w:rFonts w:eastAsia="TimesNewRoman"/>
          <w:sz w:val="24"/>
          <w:szCs w:val="24"/>
        </w:rPr>
        <w:t>ą</w:t>
      </w:r>
      <w:r w:rsidRPr="00EA0A89">
        <w:rPr>
          <w:sz w:val="24"/>
          <w:szCs w:val="24"/>
        </w:rPr>
        <w:t>zanych z realizacj</w:t>
      </w:r>
      <w:r w:rsidRPr="00EA0A89">
        <w:rPr>
          <w:rFonts w:eastAsia="TimesNewRoman"/>
          <w:sz w:val="24"/>
          <w:szCs w:val="24"/>
        </w:rPr>
        <w:t xml:space="preserve">ą </w:t>
      </w:r>
      <w:r w:rsidRPr="00EA0A89">
        <w:rPr>
          <w:sz w:val="24"/>
          <w:szCs w:val="24"/>
        </w:rPr>
        <w:t>inwestycji, udzielaniem informacji, prowadzeniem działa</w:t>
      </w:r>
      <w:r w:rsidRPr="00EA0A89">
        <w:rPr>
          <w:rFonts w:eastAsia="TimesNewRoman"/>
          <w:sz w:val="24"/>
          <w:szCs w:val="24"/>
        </w:rPr>
        <w:t xml:space="preserve">ń </w:t>
      </w:r>
      <w:r w:rsidRPr="00EA0A89">
        <w:rPr>
          <w:sz w:val="24"/>
          <w:szCs w:val="24"/>
        </w:rPr>
        <w:t>promocyjnych b</w:t>
      </w:r>
      <w:r w:rsidRPr="00EA0A89">
        <w:rPr>
          <w:rFonts w:eastAsia="TimesNewRoman"/>
          <w:sz w:val="24"/>
          <w:szCs w:val="24"/>
        </w:rPr>
        <w:t>ą</w:t>
      </w:r>
      <w:r w:rsidRPr="00EA0A89">
        <w:rPr>
          <w:sz w:val="24"/>
          <w:szCs w:val="24"/>
        </w:rPr>
        <w:t>d</w:t>
      </w:r>
      <w:r w:rsidRPr="00EA0A89">
        <w:rPr>
          <w:rFonts w:eastAsia="TimesNewRoman"/>
          <w:sz w:val="24"/>
          <w:szCs w:val="24"/>
        </w:rPr>
        <w:t xml:space="preserve">ź </w:t>
      </w:r>
      <w:r w:rsidRPr="00EA0A89">
        <w:rPr>
          <w:sz w:val="24"/>
          <w:szCs w:val="24"/>
        </w:rPr>
        <w:t>komercyjnych, oraz konieczno</w:t>
      </w:r>
      <w:r w:rsidRPr="00EA0A89">
        <w:rPr>
          <w:rFonts w:eastAsia="TimesNewRoman"/>
          <w:sz w:val="24"/>
          <w:szCs w:val="24"/>
        </w:rPr>
        <w:t>ś</w:t>
      </w:r>
      <w:r w:rsidRPr="00EA0A89">
        <w:rPr>
          <w:sz w:val="24"/>
          <w:szCs w:val="24"/>
        </w:rPr>
        <w:t>ci</w:t>
      </w:r>
      <w:r w:rsidRPr="00EA0A89">
        <w:rPr>
          <w:rFonts w:eastAsia="TimesNewRoman"/>
          <w:sz w:val="24"/>
          <w:szCs w:val="24"/>
        </w:rPr>
        <w:t xml:space="preserve">ą </w:t>
      </w:r>
      <w:r w:rsidRPr="00EA0A89">
        <w:rPr>
          <w:sz w:val="24"/>
          <w:szCs w:val="24"/>
        </w:rPr>
        <w:t>zast</w:t>
      </w:r>
      <w:r w:rsidRPr="00EA0A89">
        <w:rPr>
          <w:rFonts w:eastAsia="TimesNewRoman"/>
          <w:sz w:val="24"/>
          <w:szCs w:val="24"/>
        </w:rPr>
        <w:t>ę</w:t>
      </w:r>
      <w:r w:rsidRPr="00EA0A89">
        <w:rPr>
          <w:sz w:val="24"/>
          <w:szCs w:val="24"/>
        </w:rPr>
        <w:t>pczego zlecenia usuni</w:t>
      </w:r>
      <w:r w:rsidRPr="00EA0A89">
        <w:rPr>
          <w:rFonts w:eastAsia="TimesNewRoman"/>
          <w:sz w:val="24"/>
          <w:szCs w:val="24"/>
        </w:rPr>
        <w:t>ę</w:t>
      </w:r>
      <w:r w:rsidRPr="00EA0A89">
        <w:rPr>
          <w:sz w:val="24"/>
          <w:szCs w:val="24"/>
        </w:rPr>
        <w:t>cia wad.</w:t>
      </w:r>
    </w:p>
    <w:p w:rsidR="0006405B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6374">
        <w:rPr>
          <w:rFonts w:ascii="Times New Roman" w:hAnsi="Times New Roman"/>
          <w:sz w:val="24"/>
          <w:szCs w:val="24"/>
        </w:rPr>
        <w:t xml:space="preserve">Zamawiający ma obowiązek wskazywać logo i nazwę lub dane osobowe oraz tytuł naukowy </w:t>
      </w:r>
      <w:r>
        <w:rPr>
          <w:rFonts w:ascii="Times New Roman" w:hAnsi="Times New Roman"/>
          <w:sz w:val="24"/>
          <w:szCs w:val="24"/>
        </w:rPr>
        <w:t>Wykonawcy</w:t>
      </w:r>
      <w:r w:rsidRPr="00286374">
        <w:rPr>
          <w:rFonts w:ascii="Times New Roman" w:hAnsi="Times New Roman"/>
          <w:sz w:val="24"/>
          <w:szCs w:val="24"/>
        </w:rPr>
        <w:t xml:space="preserve"> na każdej kopii dzieła lub publicznej prezentacji jego części, poszczególnych elementów składowych lub poszczególnych jego fragmentów.</w:t>
      </w:r>
    </w:p>
    <w:p w:rsidR="0006405B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</w:t>
      </w:r>
      <w:r w:rsidRPr="00286374">
        <w:rPr>
          <w:rFonts w:ascii="Times New Roman" w:hAnsi="Times New Roman"/>
          <w:sz w:val="24"/>
          <w:szCs w:val="24"/>
        </w:rPr>
        <w:t xml:space="preserve"> nie przysługuje odrębne wynagrodzenie za korzystanie z dzieła na każdym odrębnym polu eksploatacji. </w:t>
      </w:r>
    </w:p>
    <w:p w:rsidR="0006405B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286374">
        <w:rPr>
          <w:rFonts w:ascii="Times New Roman" w:hAnsi="Times New Roman"/>
          <w:sz w:val="24"/>
          <w:szCs w:val="24"/>
        </w:rPr>
        <w:t xml:space="preserve">oświadcza, </w:t>
      </w:r>
      <w:r w:rsidRPr="00E7670D">
        <w:rPr>
          <w:rFonts w:ascii="Times New Roman" w:hAnsi="Times New Roman"/>
          <w:bCs/>
          <w:sz w:val="24"/>
          <w:szCs w:val="24"/>
        </w:rPr>
        <w:t>ż</w:t>
      </w:r>
      <w:r w:rsidRPr="00286374">
        <w:rPr>
          <w:rFonts w:ascii="Times New Roman" w:hAnsi="Times New Roman"/>
          <w:sz w:val="24"/>
          <w:szCs w:val="24"/>
        </w:rPr>
        <w:t xml:space="preserve">e posiada prawo do dysponowania umieszczonymi w dziele materiałami takimi, jak np. teksty, fotografie, mapy i plany, ortofotomapy itp. oraz że ich wykorzystanie w dziele nie narusza praw osób trzecich. </w:t>
      </w:r>
    </w:p>
    <w:p w:rsidR="0006405B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6374">
        <w:rPr>
          <w:rFonts w:ascii="Times New Roman" w:hAnsi="Times New Roman"/>
          <w:sz w:val="24"/>
          <w:szCs w:val="24"/>
        </w:rPr>
        <w:t xml:space="preserve">W przypadku roszczeń zgłoszonych przez osoby trzecie wskazujących, że dzieło narusza patenty i/lub prawa autorskie, </w:t>
      </w:r>
      <w:r>
        <w:rPr>
          <w:rFonts w:ascii="Times New Roman" w:hAnsi="Times New Roman"/>
          <w:sz w:val="24"/>
          <w:szCs w:val="24"/>
        </w:rPr>
        <w:t>Wykonawca</w:t>
      </w:r>
      <w:r w:rsidRPr="00286374">
        <w:rPr>
          <w:rFonts w:ascii="Times New Roman" w:hAnsi="Times New Roman"/>
          <w:sz w:val="24"/>
          <w:szCs w:val="24"/>
        </w:rPr>
        <w:t xml:space="preserve"> na żądanie Zamawiającego na własny koszt przystąpi do procesu sądowego zwalniając bezwarunkowo Zamawiającego od tych roszczeń i zapłaci wszelkie koszty, odszkodowania i koszty obsługi prawnej zasądzone ostatecznie przez Sąd.</w:t>
      </w:r>
    </w:p>
    <w:p w:rsidR="00C6360B" w:rsidRPr="00537067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286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przekazuj</w:t>
      </w:r>
      <w:r w:rsidRPr="00286374">
        <w:rPr>
          <w:rFonts w:ascii="Times New Roman" w:hAnsi="Times New Roman"/>
          <w:sz w:val="24"/>
          <w:szCs w:val="24"/>
        </w:rPr>
        <w:t>e nieodpłatnie</w:t>
      </w:r>
      <w:r>
        <w:rPr>
          <w:rFonts w:ascii="Times New Roman" w:hAnsi="Times New Roman"/>
          <w:sz w:val="24"/>
          <w:szCs w:val="24"/>
        </w:rPr>
        <w:t xml:space="preserve"> Zamawiającemu </w:t>
      </w:r>
      <w:r w:rsidRPr="00286374">
        <w:rPr>
          <w:rFonts w:ascii="Times New Roman" w:hAnsi="Times New Roman"/>
          <w:sz w:val="24"/>
          <w:szCs w:val="24"/>
        </w:rPr>
        <w:t>autorskie prawa majątkowe i uprawnienie do wykonywania przez Zamawiając</w:t>
      </w:r>
      <w:r>
        <w:rPr>
          <w:rFonts w:ascii="Times New Roman" w:hAnsi="Times New Roman"/>
          <w:sz w:val="24"/>
          <w:szCs w:val="24"/>
        </w:rPr>
        <w:t>ego praw zależnych do dokonania</w:t>
      </w:r>
      <w:r w:rsidRPr="00286374">
        <w:rPr>
          <w:rFonts w:ascii="Times New Roman" w:hAnsi="Times New Roman"/>
          <w:sz w:val="24"/>
          <w:szCs w:val="24"/>
        </w:rPr>
        <w:t xml:space="preserve"> aktualizacji lub modyfikacji dzieła, na warunkach takich samych jak warunki zapisane w postanowieniach niniejszej umowy odnośnie przejścia autorskich praw majątkowych. </w:t>
      </w:r>
    </w:p>
    <w:p w:rsidR="00B33A8E" w:rsidRDefault="0006405B" w:rsidP="00015619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360B">
        <w:rPr>
          <w:rFonts w:ascii="Times New Roman" w:hAnsi="Times New Roman"/>
          <w:sz w:val="24"/>
          <w:szCs w:val="24"/>
        </w:rPr>
        <w:t>Wykonawca oświadcza, że jest w posiadaniu licencji uprawniających go do użytkowania oprogramowania wykorzystywanego przy pracach objętych niniejszą umową</w:t>
      </w:r>
    </w:p>
    <w:p w:rsidR="0006405B" w:rsidRPr="00210677" w:rsidRDefault="0006405B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 xml:space="preserve">§ </w:t>
      </w:r>
      <w:r w:rsidR="009B6597" w:rsidRPr="00210677">
        <w:rPr>
          <w:sz w:val="24"/>
          <w:szCs w:val="24"/>
        </w:rPr>
        <w:t>9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Wszelkie zmiany niniejszej umowy wymagają dla swej ważności formy pisemnej – aneksu do umowy.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 xml:space="preserve">§ </w:t>
      </w:r>
      <w:r w:rsidR="009B6597" w:rsidRPr="00210677">
        <w:rPr>
          <w:sz w:val="24"/>
          <w:szCs w:val="24"/>
        </w:rPr>
        <w:t>10</w:t>
      </w:r>
    </w:p>
    <w:p w:rsidR="00B33A8E" w:rsidRPr="00210677" w:rsidRDefault="00B33A8E" w:rsidP="00015619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t xml:space="preserve">W sprawach nieuregulowanych niniejszą umową mają zastosowanie przepisy Kodeksu </w:t>
      </w:r>
      <w:r w:rsidR="00331682" w:rsidRPr="00210677">
        <w:rPr>
          <w:sz w:val="24"/>
          <w:szCs w:val="24"/>
        </w:rPr>
        <w:t>Cywilnego i</w:t>
      </w:r>
      <w:r w:rsidRPr="00210677">
        <w:rPr>
          <w:sz w:val="24"/>
          <w:szCs w:val="24"/>
        </w:rPr>
        <w:t xml:space="preserve"> Prawa Budowlanego.</w:t>
      </w:r>
    </w:p>
    <w:p w:rsidR="00B33A8E" w:rsidRPr="00210677" w:rsidRDefault="00B33A8E" w:rsidP="00015619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10677">
        <w:rPr>
          <w:sz w:val="24"/>
          <w:szCs w:val="24"/>
        </w:rPr>
        <w:lastRenderedPageBreak/>
        <w:t>Spory wynikłe z niniejszej umowy rozstrzygać będzie właściwy Sąd Gospodarczy.</w:t>
      </w:r>
    </w:p>
    <w:p w:rsidR="00B33A8E" w:rsidRDefault="00B33A8E" w:rsidP="00015619">
      <w:pPr>
        <w:spacing w:line="276" w:lineRule="auto"/>
        <w:jc w:val="center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center"/>
        <w:rPr>
          <w:sz w:val="24"/>
          <w:szCs w:val="24"/>
        </w:rPr>
      </w:pPr>
      <w:r w:rsidRPr="00210677">
        <w:rPr>
          <w:sz w:val="24"/>
          <w:szCs w:val="24"/>
        </w:rPr>
        <w:t>§ 1</w:t>
      </w:r>
      <w:r w:rsidR="009B6597" w:rsidRPr="00210677">
        <w:rPr>
          <w:sz w:val="24"/>
          <w:szCs w:val="24"/>
        </w:rPr>
        <w:t>1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  <w:r w:rsidRPr="00210677">
        <w:rPr>
          <w:sz w:val="24"/>
          <w:szCs w:val="24"/>
        </w:rPr>
        <w:t>Umowę sporządzono w trzech jednobrzmiących egzemplarzach, dwa egzemplarze dla Zamawiającego, jeden egz. dla Wykonawcy.</w:t>
      </w: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B33A8E" w:rsidP="00015619">
      <w:pPr>
        <w:spacing w:line="276" w:lineRule="auto"/>
        <w:jc w:val="both"/>
        <w:rPr>
          <w:sz w:val="24"/>
          <w:szCs w:val="24"/>
        </w:rPr>
      </w:pPr>
    </w:p>
    <w:p w:rsidR="00B33A8E" w:rsidRPr="00210677" w:rsidRDefault="002A12B5" w:rsidP="00015619">
      <w:pPr>
        <w:pStyle w:val="Nagwek1"/>
        <w:spacing w:line="276" w:lineRule="auto"/>
        <w:jc w:val="both"/>
        <w:rPr>
          <w:sz w:val="24"/>
          <w:szCs w:val="24"/>
        </w:rPr>
        <w:sectPr w:rsidR="00B33A8E" w:rsidRPr="00210677" w:rsidSect="00FA21A5">
          <w:footerReference w:type="even" r:id="rId20"/>
          <w:footerReference w:type="default" r:id="rId21"/>
          <w:pgSz w:w="11906" w:h="16838"/>
          <w:pgMar w:top="993" w:right="1133" w:bottom="1276" w:left="1134" w:header="708" w:footer="708" w:gutter="0"/>
          <w:cols w:space="708"/>
        </w:sectPr>
      </w:pPr>
      <w:r>
        <w:rPr>
          <w:sz w:val="24"/>
          <w:szCs w:val="24"/>
        </w:rPr>
        <w:t>ZAMAWIAJĄCY</w:t>
      </w:r>
      <w:r w:rsidR="00B33A8E" w:rsidRPr="00210677">
        <w:rPr>
          <w:sz w:val="24"/>
          <w:szCs w:val="24"/>
        </w:rPr>
        <w:t xml:space="preserve">      </w:t>
      </w:r>
      <w:r w:rsidR="00254755">
        <w:rPr>
          <w:sz w:val="24"/>
          <w:szCs w:val="24"/>
        </w:rPr>
        <w:t>WYKONA</w:t>
      </w:r>
      <w:r w:rsidR="00B33A8E" w:rsidRPr="00210677">
        <w:rPr>
          <w:sz w:val="24"/>
          <w:szCs w:val="24"/>
        </w:rPr>
        <w:t>WCA</w:t>
      </w:r>
    </w:p>
    <w:p w:rsidR="008E2E67" w:rsidRPr="002A12B5" w:rsidRDefault="00B33A8E" w:rsidP="00E86DC3">
      <w:pPr>
        <w:spacing w:line="276" w:lineRule="auto"/>
        <w:ind w:left="5245" w:firstLine="419"/>
        <w:jc w:val="right"/>
        <w:rPr>
          <w:b/>
          <w:sz w:val="24"/>
          <w:szCs w:val="24"/>
        </w:rPr>
      </w:pPr>
      <w:r w:rsidRPr="002A12B5">
        <w:rPr>
          <w:b/>
          <w:sz w:val="24"/>
          <w:szCs w:val="24"/>
        </w:rPr>
        <w:lastRenderedPageBreak/>
        <w:t xml:space="preserve">       </w:t>
      </w:r>
      <w:r w:rsidR="008E2E67" w:rsidRPr="002A12B5">
        <w:rPr>
          <w:b/>
          <w:sz w:val="24"/>
          <w:szCs w:val="24"/>
        </w:rPr>
        <w:t>Załącznik nr 3</w:t>
      </w:r>
      <w:r w:rsidR="002A12B5">
        <w:rPr>
          <w:b/>
          <w:sz w:val="24"/>
          <w:szCs w:val="24"/>
        </w:rPr>
        <w:t xml:space="preserve"> DP</w:t>
      </w:r>
    </w:p>
    <w:p w:rsidR="00A830C9" w:rsidRPr="00F101E6" w:rsidRDefault="00A830C9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zamówienia: </w:t>
      </w:r>
      <w:r w:rsidRPr="00F101E6">
        <w:rPr>
          <w:i w:val="0"/>
          <w:sz w:val="22"/>
          <w:szCs w:val="22"/>
        </w:rPr>
        <w:t xml:space="preserve"> </w:t>
      </w:r>
      <w:r w:rsidRPr="00F101E6">
        <w:rPr>
          <w:b/>
          <w:i w:val="0"/>
          <w:sz w:val="22"/>
          <w:szCs w:val="22"/>
        </w:rPr>
        <w:t>Dokumentacja projektowo – kosztowa</w:t>
      </w:r>
      <w:r w:rsidRPr="00F101E6">
        <w:rPr>
          <w:rStyle w:val="Pogrubienie"/>
          <w:i w:val="0"/>
          <w:sz w:val="22"/>
          <w:szCs w:val="22"/>
        </w:rPr>
        <w:t xml:space="preserve"> przebudowy ulicy I Dyw. im. T. Kościuszki </w:t>
      </w:r>
      <w:r>
        <w:rPr>
          <w:rStyle w:val="Pogrubienie"/>
          <w:i w:val="0"/>
          <w:sz w:val="22"/>
          <w:szCs w:val="22"/>
        </w:rPr>
        <w:t xml:space="preserve">              </w:t>
      </w:r>
      <w:r w:rsidRPr="00F101E6">
        <w:rPr>
          <w:rStyle w:val="Pogrubienie"/>
          <w:i w:val="0"/>
          <w:sz w:val="22"/>
          <w:szCs w:val="22"/>
        </w:rPr>
        <w:t>w Giżycku na odc. od al. 1 Maja do ul. Nowowiejskiej</w:t>
      </w:r>
    </w:p>
    <w:p w:rsidR="00B33A8E" w:rsidRDefault="00B33A8E" w:rsidP="00015619">
      <w:pPr>
        <w:spacing w:line="276" w:lineRule="auto"/>
        <w:ind w:left="5664"/>
        <w:jc w:val="right"/>
        <w:rPr>
          <w:rFonts w:ascii="Arial" w:hAnsi="Arial"/>
          <w:sz w:val="22"/>
        </w:rPr>
      </w:pPr>
      <w:r w:rsidRPr="005B3882">
        <w:rPr>
          <w:i/>
          <w:sz w:val="22"/>
        </w:rPr>
        <w:t xml:space="preserve">Załącznik nr 1 do umowy  </w:t>
      </w:r>
      <w:r>
        <w:rPr>
          <w:rFonts w:ascii="Arial" w:hAnsi="Arial"/>
          <w:sz w:val="22"/>
        </w:rPr>
        <w:t xml:space="preserve"> </w:t>
      </w:r>
    </w:p>
    <w:p w:rsidR="00B33A8E" w:rsidRPr="002A12B5" w:rsidRDefault="00C60157" w:rsidP="00015619">
      <w:pPr>
        <w:pStyle w:val="Nagwek5"/>
        <w:spacing w:line="276" w:lineRule="auto"/>
        <w:rPr>
          <w:color w:val="FF0000"/>
          <w:sz w:val="22"/>
        </w:rPr>
      </w:pPr>
      <w:r>
        <w:t>Z</w:t>
      </w:r>
      <w:r w:rsidRPr="002A12B5">
        <w:t>estawienie prac projektowych stanowiących</w:t>
      </w:r>
      <w:r w:rsidR="00A830C9">
        <w:t xml:space="preserve"> </w:t>
      </w:r>
      <w:r w:rsidRPr="002A12B5">
        <w:t>przedmiot umowy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394"/>
        <w:gridCol w:w="1418"/>
        <w:gridCol w:w="1057"/>
        <w:gridCol w:w="1254"/>
        <w:gridCol w:w="741"/>
        <w:gridCol w:w="684"/>
      </w:tblGrid>
      <w:tr w:rsidR="00B33A8E" w:rsidRPr="00F57988" w:rsidTr="008E12F6">
        <w:trPr>
          <w:cantSplit/>
          <w:trHeight w:val="703"/>
        </w:trPr>
        <w:tc>
          <w:tcPr>
            <w:tcW w:w="568" w:type="dxa"/>
          </w:tcPr>
          <w:p w:rsidR="002A12B5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</w:p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Lp.</w:t>
            </w:r>
          </w:p>
        </w:tc>
        <w:tc>
          <w:tcPr>
            <w:tcW w:w="4394" w:type="dxa"/>
          </w:tcPr>
          <w:p w:rsidR="002A12B5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</w:p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Wyszczególnienie projektów dla zadań inwestycyjnych lub ich części stanowiących przedmiot odbioru</w:t>
            </w:r>
          </w:p>
        </w:tc>
        <w:tc>
          <w:tcPr>
            <w:tcW w:w="1418" w:type="dxa"/>
          </w:tcPr>
          <w:p w:rsidR="002A12B5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</w:p>
          <w:p w:rsidR="00B33A8E" w:rsidRPr="00015619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015619">
              <w:rPr>
                <w:sz w:val="18"/>
              </w:rPr>
              <w:t xml:space="preserve">Termin </w:t>
            </w:r>
          </w:p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015619">
              <w:rPr>
                <w:sz w:val="18"/>
              </w:rPr>
              <w:t>wykonania</w:t>
            </w:r>
          </w:p>
        </w:tc>
        <w:tc>
          <w:tcPr>
            <w:tcW w:w="1057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Wartość</w:t>
            </w:r>
          </w:p>
          <w:p w:rsidR="00B33A8E" w:rsidRPr="00F57988" w:rsidRDefault="002A12B5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 w:rsidR="00B33A8E" w:rsidRPr="00F57988">
              <w:rPr>
                <w:sz w:val="18"/>
              </w:rPr>
              <w:t>ynagrodzenia netto</w:t>
            </w:r>
          </w:p>
        </w:tc>
        <w:tc>
          <w:tcPr>
            <w:tcW w:w="1254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8"/>
              </w:rPr>
              <w:t>Wartość</w:t>
            </w:r>
          </w:p>
          <w:p w:rsidR="00B33A8E" w:rsidRPr="00F57988" w:rsidRDefault="002A12B5" w:rsidP="00015619">
            <w:pPr>
              <w:pStyle w:val="Stopka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 w:rsidR="00B33A8E" w:rsidRPr="00F57988">
              <w:rPr>
                <w:sz w:val="18"/>
              </w:rPr>
              <w:t>ynagrodzenia brutto</w:t>
            </w:r>
          </w:p>
        </w:tc>
        <w:tc>
          <w:tcPr>
            <w:tcW w:w="741" w:type="dxa"/>
          </w:tcPr>
          <w:p w:rsidR="00B33A8E" w:rsidRPr="00F57988" w:rsidRDefault="00B33A8E" w:rsidP="00015619">
            <w:pPr>
              <w:pStyle w:val="Stopka"/>
              <w:spacing w:line="276" w:lineRule="auto"/>
              <w:jc w:val="both"/>
              <w:rPr>
                <w:sz w:val="18"/>
              </w:rPr>
            </w:pPr>
            <w:r w:rsidRPr="00F57988">
              <w:rPr>
                <w:sz w:val="16"/>
              </w:rPr>
              <w:t>Ilość egz. wersji papierowej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33A8E" w:rsidRPr="00F57988" w:rsidRDefault="00B33A8E" w:rsidP="00015619">
            <w:pPr>
              <w:pStyle w:val="Stopka"/>
              <w:spacing w:line="276" w:lineRule="auto"/>
              <w:jc w:val="both"/>
              <w:rPr>
                <w:sz w:val="16"/>
              </w:rPr>
            </w:pPr>
            <w:r w:rsidRPr="00F57988">
              <w:rPr>
                <w:sz w:val="16"/>
              </w:rPr>
              <w:t>Ilość egz. wersji elektronicznej</w:t>
            </w:r>
          </w:p>
        </w:tc>
      </w:tr>
      <w:tr w:rsidR="00B33A8E" w:rsidRPr="00F57988" w:rsidTr="008E12F6">
        <w:trPr>
          <w:cantSplit/>
        </w:trPr>
        <w:tc>
          <w:tcPr>
            <w:tcW w:w="568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</w:rPr>
            </w:pPr>
            <w:r w:rsidRPr="00F57988">
              <w:rPr>
                <w:sz w:val="18"/>
              </w:rPr>
              <w:t>1.</w:t>
            </w:r>
          </w:p>
        </w:tc>
        <w:tc>
          <w:tcPr>
            <w:tcW w:w="4394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</w:rPr>
            </w:pPr>
            <w:r w:rsidRPr="00F57988">
              <w:rPr>
                <w:sz w:val="18"/>
              </w:rPr>
              <w:t>2.</w:t>
            </w:r>
          </w:p>
        </w:tc>
        <w:tc>
          <w:tcPr>
            <w:tcW w:w="1418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</w:rPr>
            </w:pPr>
            <w:r w:rsidRPr="00F57988">
              <w:rPr>
                <w:sz w:val="18"/>
              </w:rPr>
              <w:t>3.</w:t>
            </w:r>
          </w:p>
        </w:tc>
        <w:tc>
          <w:tcPr>
            <w:tcW w:w="1057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</w:rPr>
            </w:pPr>
            <w:r w:rsidRPr="00F57988">
              <w:rPr>
                <w:sz w:val="18"/>
              </w:rPr>
              <w:t>4.</w:t>
            </w:r>
          </w:p>
        </w:tc>
        <w:tc>
          <w:tcPr>
            <w:tcW w:w="1254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</w:rPr>
            </w:pPr>
            <w:r w:rsidRPr="00F57988">
              <w:rPr>
                <w:sz w:val="18"/>
              </w:rPr>
              <w:t>5.</w:t>
            </w:r>
          </w:p>
        </w:tc>
        <w:tc>
          <w:tcPr>
            <w:tcW w:w="741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</w:rPr>
            </w:pPr>
            <w:r w:rsidRPr="00F57988">
              <w:rPr>
                <w:sz w:val="18"/>
              </w:rPr>
              <w:t>6.</w:t>
            </w:r>
          </w:p>
        </w:tc>
        <w:tc>
          <w:tcPr>
            <w:tcW w:w="684" w:type="dxa"/>
          </w:tcPr>
          <w:p w:rsidR="00B33A8E" w:rsidRPr="00F57988" w:rsidRDefault="00B33A8E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</w:rPr>
            </w:pPr>
            <w:r w:rsidRPr="00F57988">
              <w:rPr>
                <w:sz w:val="18"/>
              </w:rPr>
              <w:t>7.</w:t>
            </w:r>
          </w:p>
        </w:tc>
      </w:tr>
      <w:tr w:rsidR="00500263" w:rsidRPr="00F57988" w:rsidTr="008E12F6">
        <w:trPr>
          <w:cantSplit/>
        </w:trPr>
        <w:tc>
          <w:tcPr>
            <w:tcW w:w="568" w:type="dxa"/>
          </w:tcPr>
          <w:p w:rsidR="00500263" w:rsidRPr="00F5798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 w:rsidRPr="00F57988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4394" w:type="dxa"/>
          </w:tcPr>
          <w:p w:rsidR="00500263" w:rsidRPr="00F7267D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>Mapa do celów projektowych</w:t>
            </w:r>
            <w:r w:rsidR="002003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500263" w:rsidRPr="00F5798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7" w:type="dxa"/>
          </w:tcPr>
          <w:p w:rsidR="00500263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------------</w:t>
            </w:r>
          </w:p>
        </w:tc>
        <w:tc>
          <w:tcPr>
            <w:tcW w:w="1254" w:type="dxa"/>
          </w:tcPr>
          <w:p w:rsidR="00500263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------------</w:t>
            </w:r>
          </w:p>
        </w:tc>
        <w:tc>
          <w:tcPr>
            <w:tcW w:w="741" w:type="dxa"/>
          </w:tcPr>
          <w:p w:rsidR="00500263" w:rsidRPr="00F5798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4" w:type="dxa"/>
          </w:tcPr>
          <w:p w:rsidR="00500263" w:rsidRPr="00F5798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00263" w:rsidRPr="00F57988" w:rsidTr="008E12F6">
        <w:trPr>
          <w:cantSplit/>
        </w:trPr>
        <w:tc>
          <w:tcPr>
            <w:tcW w:w="568" w:type="dxa"/>
          </w:tcPr>
          <w:p w:rsidR="00500263" w:rsidRPr="004F7E3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94" w:type="dxa"/>
          </w:tcPr>
          <w:p w:rsidR="00500263" w:rsidRPr="004F7E3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F7E38">
              <w:rPr>
                <w:sz w:val="22"/>
                <w:szCs w:val="22"/>
              </w:rPr>
              <w:t>Koncepcja</w:t>
            </w:r>
          </w:p>
        </w:tc>
        <w:tc>
          <w:tcPr>
            <w:tcW w:w="1418" w:type="dxa"/>
          </w:tcPr>
          <w:p w:rsidR="00500263" w:rsidRPr="0004534B" w:rsidRDefault="00500263" w:rsidP="00E86DC3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6543DC">
              <w:rPr>
                <w:b/>
                <w:sz w:val="16"/>
                <w:szCs w:val="16"/>
              </w:rPr>
              <w:t>20 dni</w:t>
            </w:r>
            <w:r>
              <w:rPr>
                <w:sz w:val="16"/>
                <w:szCs w:val="16"/>
              </w:rPr>
              <w:t xml:space="preserve"> </w:t>
            </w:r>
            <w:r w:rsidR="00E86DC3">
              <w:rPr>
                <w:sz w:val="16"/>
                <w:szCs w:val="16"/>
              </w:rPr>
              <w:t xml:space="preserve">od dnia </w:t>
            </w:r>
            <w:r>
              <w:rPr>
                <w:sz w:val="16"/>
                <w:szCs w:val="16"/>
              </w:rPr>
              <w:t>podpisani</w:t>
            </w:r>
            <w:r w:rsidR="00E86DC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   umowy</w:t>
            </w:r>
            <w:r w:rsidRPr="000453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</w:tcPr>
          <w:p w:rsidR="00500263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------------</w:t>
            </w:r>
          </w:p>
        </w:tc>
        <w:tc>
          <w:tcPr>
            <w:tcW w:w="1254" w:type="dxa"/>
          </w:tcPr>
          <w:p w:rsidR="00500263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------------</w:t>
            </w:r>
          </w:p>
        </w:tc>
        <w:tc>
          <w:tcPr>
            <w:tcW w:w="741" w:type="dxa"/>
          </w:tcPr>
          <w:p w:rsidR="00500263" w:rsidRPr="004F7E3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4" w:type="dxa"/>
          </w:tcPr>
          <w:p w:rsidR="00500263" w:rsidRPr="004F7E38" w:rsidRDefault="00500263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4F7E38">
              <w:rPr>
                <w:sz w:val="22"/>
              </w:rPr>
              <w:t>1</w:t>
            </w:r>
          </w:p>
        </w:tc>
      </w:tr>
      <w:tr w:rsidR="00BE0216" w:rsidRPr="00F57988" w:rsidTr="008E12F6">
        <w:trPr>
          <w:cantSplit/>
        </w:trPr>
        <w:tc>
          <w:tcPr>
            <w:tcW w:w="568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94" w:type="dxa"/>
          </w:tcPr>
          <w:p w:rsidR="00BE0216" w:rsidRPr="00F7267D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>Projekt budowlany z uzgodnieniami branżowymi w</w:t>
            </w:r>
            <w:r>
              <w:rPr>
                <w:sz w:val="22"/>
                <w:szCs w:val="22"/>
              </w:rPr>
              <w:t xml:space="preserve">ymaganymi przez Prawo Budowlane </w:t>
            </w:r>
          </w:p>
        </w:tc>
        <w:tc>
          <w:tcPr>
            <w:tcW w:w="1418" w:type="dxa"/>
            <w:vMerge w:val="restart"/>
          </w:tcPr>
          <w:p w:rsidR="00BE0216" w:rsidRPr="00E86DC3" w:rsidRDefault="00BE0216" w:rsidP="008E12F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6543DC">
              <w:rPr>
                <w:b/>
                <w:sz w:val="16"/>
                <w:szCs w:val="16"/>
              </w:rPr>
              <w:t>3 m-ce</w:t>
            </w:r>
            <w:r w:rsidRPr="00E86DC3">
              <w:rPr>
                <w:sz w:val="16"/>
                <w:szCs w:val="16"/>
              </w:rPr>
              <w:t xml:space="preserve"> od </w:t>
            </w:r>
            <w:r>
              <w:rPr>
                <w:sz w:val="16"/>
                <w:szCs w:val="16"/>
              </w:rPr>
              <w:t>daty zaa</w:t>
            </w:r>
            <w:r w:rsidRPr="00E86DC3">
              <w:rPr>
                <w:sz w:val="16"/>
                <w:szCs w:val="16"/>
              </w:rPr>
              <w:t>kcept</w:t>
            </w:r>
            <w:r>
              <w:rPr>
                <w:sz w:val="16"/>
                <w:szCs w:val="16"/>
              </w:rPr>
              <w:t xml:space="preserve">owania </w:t>
            </w:r>
            <w:r w:rsidRPr="00E86DC3">
              <w:rPr>
                <w:sz w:val="16"/>
                <w:szCs w:val="16"/>
              </w:rPr>
              <w:t>koncepcji prze</w:t>
            </w:r>
            <w:r>
              <w:rPr>
                <w:sz w:val="16"/>
                <w:szCs w:val="16"/>
              </w:rPr>
              <w:t>z</w:t>
            </w:r>
            <w:r w:rsidRPr="00E86DC3">
              <w:rPr>
                <w:sz w:val="16"/>
                <w:szCs w:val="16"/>
              </w:rPr>
              <w:t xml:space="preserve"> Zamawiaj</w:t>
            </w:r>
            <w:r>
              <w:rPr>
                <w:sz w:val="16"/>
                <w:szCs w:val="16"/>
              </w:rPr>
              <w:t>ą</w:t>
            </w:r>
            <w:r w:rsidRPr="00E86DC3">
              <w:rPr>
                <w:sz w:val="16"/>
                <w:szCs w:val="16"/>
              </w:rPr>
              <w:t>ceg</w:t>
            </w:r>
            <w:r w:rsidR="008E12F6">
              <w:rPr>
                <w:sz w:val="16"/>
                <w:szCs w:val="16"/>
              </w:rPr>
              <w:t>o</w:t>
            </w:r>
            <w:r w:rsidRPr="00E86D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Merge w:val="restart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  <w:vMerge w:val="restart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BE0216" w:rsidRPr="00F57988" w:rsidRDefault="00266957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4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E0216" w:rsidRPr="00F57988" w:rsidTr="008E12F6">
        <w:trPr>
          <w:cantSplit/>
        </w:trPr>
        <w:tc>
          <w:tcPr>
            <w:tcW w:w="568" w:type="dxa"/>
          </w:tcPr>
          <w:p w:rsid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94" w:type="dxa"/>
          </w:tcPr>
          <w:p w:rsidR="00BE0216" w:rsidRPr="00F7267D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wykonawczy</w:t>
            </w:r>
          </w:p>
        </w:tc>
        <w:tc>
          <w:tcPr>
            <w:tcW w:w="1418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7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BE0216" w:rsidRPr="00F57988" w:rsidRDefault="008E12F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4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E0216" w:rsidRPr="00F57988" w:rsidTr="008E12F6">
        <w:trPr>
          <w:cantSplit/>
        </w:trPr>
        <w:tc>
          <w:tcPr>
            <w:tcW w:w="568" w:type="dxa"/>
          </w:tcPr>
          <w:p w:rsid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55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94" w:type="dxa"/>
          </w:tcPr>
          <w:p w:rsid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organizacji ruchu czasowej i stałej</w:t>
            </w:r>
          </w:p>
        </w:tc>
        <w:tc>
          <w:tcPr>
            <w:tcW w:w="1418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7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4" w:type="dxa"/>
          </w:tcPr>
          <w:p w:rsid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E0216" w:rsidRPr="00F57988" w:rsidTr="008E12F6">
        <w:trPr>
          <w:cantSplit/>
        </w:trPr>
        <w:tc>
          <w:tcPr>
            <w:tcW w:w="568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394" w:type="dxa"/>
          </w:tcPr>
          <w:p w:rsidR="00BE0216" w:rsidRPr="00F7267D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Przedmiar robót</w:t>
            </w:r>
          </w:p>
        </w:tc>
        <w:tc>
          <w:tcPr>
            <w:tcW w:w="1418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7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 w:rsidRPr="00F57988">
              <w:rPr>
                <w:sz w:val="22"/>
              </w:rPr>
              <w:t>5</w:t>
            </w:r>
          </w:p>
        </w:tc>
        <w:tc>
          <w:tcPr>
            <w:tcW w:w="684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E0216" w:rsidRPr="00F57988" w:rsidTr="008E12F6">
        <w:trPr>
          <w:cantSplit/>
          <w:trHeight w:val="279"/>
        </w:trPr>
        <w:tc>
          <w:tcPr>
            <w:tcW w:w="568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94" w:type="dxa"/>
          </w:tcPr>
          <w:p w:rsidR="00BE0216" w:rsidRPr="00F7267D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Kosztorys inwestorski</w:t>
            </w:r>
          </w:p>
        </w:tc>
        <w:tc>
          <w:tcPr>
            <w:tcW w:w="1418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7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4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E0216" w:rsidRPr="00F57988" w:rsidTr="008E12F6">
        <w:trPr>
          <w:cantSplit/>
          <w:trHeight w:val="279"/>
        </w:trPr>
        <w:tc>
          <w:tcPr>
            <w:tcW w:w="568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394" w:type="dxa"/>
          </w:tcPr>
          <w:p w:rsidR="00BE0216" w:rsidRPr="00F7267D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>Specyfikacje techniczne wykonania</w:t>
            </w:r>
          </w:p>
          <w:p w:rsidR="00BE0216" w:rsidRPr="00F7267D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7267D">
              <w:rPr>
                <w:sz w:val="22"/>
                <w:szCs w:val="22"/>
              </w:rPr>
              <w:t xml:space="preserve"> i odbioru robót budowlanych.</w:t>
            </w:r>
          </w:p>
        </w:tc>
        <w:tc>
          <w:tcPr>
            <w:tcW w:w="1418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7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  <w:vMerge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741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4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E0216" w:rsidRPr="00F57988" w:rsidTr="008E12F6">
        <w:trPr>
          <w:cantSplit/>
          <w:trHeight w:val="279"/>
        </w:trPr>
        <w:tc>
          <w:tcPr>
            <w:tcW w:w="568" w:type="dxa"/>
          </w:tcPr>
          <w:p w:rsid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E0216" w:rsidRP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E0216">
              <w:rPr>
                <w:b/>
                <w:sz w:val="22"/>
                <w:szCs w:val="22"/>
              </w:rPr>
              <w:t>RAZEM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7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54" w:type="dxa"/>
          </w:tcPr>
          <w:p w:rsidR="00BE0216" w:rsidRPr="00F57988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425" w:type="dxa"/>
            <w:gridSpan w:val="2"/>
          </w:tcPr>
          <w:p w:rsidR="00BE0216" w:rsidRDefault="00BE0216" w:rsidP="0001561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-------------</w:t>
            </w:r>
          </w:p>
        </w:tc>
      </w:tr>
    </w:tbl>
    <w:p w:rsidR="00B33A8E" w:rsidRPr="002A12B5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2A12B5">
        <w:rPr>
          <w:szCs w:val="24"/>
        </w:rPr>
        <w:t>Uwaga: przedmiot umowy winien spełniać kryterium zamówienia publicznego</w:t>
      </w:r>
    </w:p>
    <w:p w:rsidR="00B33A8E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</w:t>
      </w:r>
    </w:p>
    <w:p w:rsidR="008D40DD" w:rsidRDefault="008D40DD" w:rsidP="00015619">
      <w:pPr>
        <w:spacing w:line="276" w:lineRule="auto"/>
        <w:jc w:val="both"/>
      </w:pPr>
      <w:r w:rsidRPr="00392512">
        <w:t>Opracowania, o których mowa w punkta</w:t>
      </w:r>
      <w:r w:rsidR="00FE4E78">
        <w:t xml:space="preserve">ch </w:t>
      </w:r>
      <w:r w:rsidR="00204B90">
        <w:t>2</w:t>
      </w:r>
      <w:r w:rsidR="00FE4E78">
        <w:t>) ÷ 6</w:t>
      </w:r>
      <w:r w:rsidRPr="00392512">
        <w:t>)  należy dostarczyć  w formie papierowej  w ilościach egzemplarzy podanych wyżej oraz w postaci elektron</w:t>
      </w:r>
      <w:r w:rsidR="00967C3B">
        <w:t>icznej na płytce CD lub DVD -  2</w:t>
      </w:r>
      <w:r w:rsidRPr="00392512">
        <w:t xml:space="preserve"> kpl.</w:t>
      </w:r>
      <w:r w:rsidR="00B1662A">
        <w:t xml:space="preserve"> w postacie nieedytowalnej .pdf oraz edytowalnej - </w:t>
      </w:r>
      <w:r w:rsidRPr="00392512">
        <w:t>dopuszczalne formaty tekstowe: .doc, .docx, .r</w:t>
      </w:r>
      <w:r w:rsidR="00B1662A">
        <w:t>tf, .odt rysunkowe: .dwg, .dxf,</w:t>
      </w:r>
      <w:r w:rsidRPr="00392512">
        <w:t xml:space="preserve">. </w:t>
      </w:r>
    </w:p>
    <w:p w:rsidR="00D87C0A" w:rsidRDefault="00D87C0A" w:rsidP="00015619">
      <w:pPr>
        <w:spacing w:line="276" w:lineRule="auto"/>
        <w:jc w:val="both"/>
      </w:pPr>
      <w:r>
        <w:t xml:space="preserve">Kosztorysy inwestorskie i przedmiary robót </w:t>
      </w:r>
      <w:r w:rsidRPr="00392512">
        <w:t>w ilościach egzemplarzy podanych wyżej oraz w postaci elektronicznej na płytce CD lub DVD</w:t>
      </w:r>
      <w:r>
        <w:t xml:space="preserve"> w formacie .pdf oraz edytowalnej .ath. </w:t>
      </w:r>
    </w:p>
    <w:p w:rsidR="00D87C0A" w:rsidRPr="00392512" w:rsidRDefault="00D87C0A" w:rsidP="00015619">
      <w:pPr>
        <w:spacing w:line="276" w:lineRule="auto"/>
        <w:jc w:val="both"/>
      </w:pPr>
    </w:p>
    <w:p w:rsidR="00B33A8E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</w:pPr>
    </w:p>
    <w:p w:rsidR="00C31051" w:rsidRDefault="00C31051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/>
          <w:b/>
          <w:sz w:val="28"/>
        </w:rPr>
      </w:pPr>
    </w:p>
    <w:p w:rsidR="00B33A8E" w:rsidRPr="008E2E67" w:rsidRDefault="00B33A8E" w:rsidP="00C31051">
      <w:pPr>
        <w:pStyle w:val="Stopka"/>
        <w:tabs>
          <w:tab w:val="clear" w:pos="4536"/>
          <w:tab w:val="clear" w:pos="9072"/>
        </w:tabs>
        <w:spacing w:line="276" w:lineRule="auto"/>
        <w:ind w:left="-567"/>
        <w:jc w:val="center"/>
        <w:rPr>
          <w:b/>
          <w:sz w:val="28"/>
        </w:rPr>
        <w:sectPr w:rsidR="00B33A8E" w:rsidRPr="008E2E67">
          <w:footerReference w:type="even" r:id="rId22"/>
          <w:footerReference w:type="default" r:id="rId23"/>
          <w:pgSz w:w="11906" w:h="16838"/>
          <w:pgMar w:top="1134" w:right="566" w:bottom="1417" w:left="1417" w:header="708" w:footer="708" w:gutter="0"/>
          <w:cols w:space="708"/>
        </w:sectPr>
      </w:pPr>
      <w:r w:rsidRPr="008E2E67">
        <w:rPr>
          <w:b/>
          <w:sz w:val="28"/>
        </w:rPr>
        <w:t xml:space="preserve">ZAMAWIAJĄCY     </w:t>
      </w:r>
      <w:r w:rsidR="008E2E67">
        <w:rPr>
          <w:b/>
          <w:sz w:val="28"/>
        </w:rPr>
        <w:t xml:space="preserve"> </w:t>
      </w:r>
      <w:r w:rsidRPr="008E2E67">
        <w:rPr>
          <w:b/>
          <w:sz w:val="28"/>
        </w:rPr>
        <w:tab/>
        <w:t xml:space="preserve"> </w:t>
      </w:r>
      <w:r w:rsidR="008E2E67" w:rsidRPr="008E2E67">
        <w:rPr>
          <w:b/>
          <w:sz w:val="28"/>
        </w:rPr>
        <w:t xml:space="preserve">  </w:t>
      </w:r>
      <w:r w:rsidRPr="008E2E67">
        <w:rPr>
          <w:b/>
          <w:sz w:val="28"/>
        </w:rPr>
        <w:tab/>
      </w:r>
      <w:r w:rsidR="00C31051">
        <w:rPr>
          <w:b/>
          <w:sz w:val="28"/>
        </w:rPr>
        <w:t xml:space="preserve">    </w:t>
      </w:r>
      <w:r w:rsidRPr="008E2E67">
        <w:rPr>
          <w:b/>
          <w:sz w:val="28"/>
        </w:rPr>
        <w:t xml:space="preserve">                               WYKONAWCA</w:t>
      </w:r>
    </w:p>
    <w:p w:rsidR="00B33A8E" w:rsidRDefault="00B33A8E" w:rsidP="00015619">
      <w:pPr>
        <w:pStyle w:val="Nagwek5"/>
        <w:spacing w:line="276" w:lineRule="auto"/>
        <w:ind w:left="6372" w:firstLine="708"/>
        <w:jc w:val="right"/>
        <w:rPr>
          <w:b/>
          <w:sz w:val="24"/>
          <w:szCs w:val="24"/>
        </w:rPr>
      </w:pPr>
      <w:r w:rsidRPr="00291545">
        <w:rPr>
          <w:b/>
          <w:sz w:val="24"/>
          <w:szCs w:val="24"/>
        </w:rPr>
        <w:lastRenderedPageBreak/>
        <w:t>Załącznik nr 4</w:t>
      </w:r>
      <w:r w:rsidR="002A12B5" w:rsidRPr="00291545">
        <w:rPr>
          <w:b/>
          <w:sz w:val="24"/>
          <w:szCs w:val="24"/>
        </w:rPr>
        <w:t xml:space="preserve"> DP</w:t>
      </w:r>
    </w:p>
    <w:p w:rsidR="00291545" w:rsidRPr="00291545" w:rsidRDefault="00291545" w:rsidP="00015619">
      <w:pPr>
        <w:spacing w:line="276" w:lineRule="auto"/>
      </w:pPr>
    </w:p>
    <w:p w:rsidR="00291545" w:rsidRPr="00F101E6" w:rsidRDefault="00291545" w:rsidP="00015619">
      <w:pPr>
        <w:pStyle w:val="Tekstpodstawowywcity"/>
        <w:spacing w:line="276" w:lineRule="auto"/>
        <w:ind w:left="1985" w:hanging="1985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zamówienia: </w:t>
      </w:r>
      <w:r w:rsidRPr="00F101E6">
        <w:rPr>
          <w:i w:val="0"/>
          <w:sz w:val="22"/>
          <w:szCs w:val="22"/>
        </w:rPr>
        <w:t xml:space="preserve"> </w:t>
      </w:r>
      <w:r w:rsidRPr="00F101E6">
        <w:rPr>
          <w:b/>
          <w:i w:val="0"/>
          <w:sz w:val="22"/>
          <w:szCs w:val="22"/>
        </w:rPr>
        <w:t>Dokumentacja projektowo – kosztowa</w:t>
      </w:r>
      <w:r w:rsidRPr="00F101E6">
        <w:rPr>
          <w:rStyle w:val="Pogrubienie"/>
          <w:i w:val="0"/>
          <w:sz w:val="22"/>
          <w:szCs w:val="22"/>
        </w:rPr>
        <w:t xml:space="preserve"> przebudowy ulicy I Dyw. im. T. Kościuszki </w:t>
      </w:r>
      <w:r w:rsidR="00F81AB5">
        <w:rPr>
          <w:rStyle w:val="Pogrubienie"/>
          <w:i w:val="0"/>
          <w:sz w:val="22"/>
          <w:szCs w:val="22"/>
        </w:rPr>
        <w:t xml:space="preserve">              </w:t>
      </w:r>
      <w:r w:rsidRPr="00F101E6">
        <w:rPr>
          <w:rStyle w:val="Pogrubienie"/>
          <w:i w:val="0"/>
          <w:sz w:val="22"/>
          <w:szCs w:val="22"/>
        </w:rPr>
        <w:t>w Giżycku na odc. od al. 1 Maja do ul. Nowowiejskiej</w:t>
      </w:r>
    </w:p>
    <w:p w:rsidR="00B33A8E" w:rsidRDefault="00B33A8E" w:rsidP="00015619">
      <w:pPr>
        <w:spacing w:line="276" w:lineRule="auto"/>
        <w:jc w:val="both"/>
      </w:pPr>
    </w:p>
    <w:p w:rsidR="00B33A8E" w:rsidRPr="002A12B5" w:rsidRDefault="00B33A8E" w:rsidP="00015619">
      <w:pPr>
        <w:pStyle w:val="Nagwek5"/>
        <w:spacing w:line="276" w:lineRule="auto"/>
        <w:rPr>
          <w:szCs w:val="28"/>
          <w:u w:val="single"/>
        </w:rPr>
      </w:pPr>
      <w:r w:rsidRPr="002A12B5">
        <w:rPr>
          <w:szCs w:val="28"/>
          <w:u w:val="single"/>
        </w:rPr>
        <w:t>Wykaz zrealizowan</w:t>
      </w:r>
      <w:r w:rsidR="004F7E38" w:rsidRPr="002A12B5">
        <w:rPr>
          <w:szCs w:val="28"/>
          <w:u w:val="single"/>
        </w:rPr>
        <w:t xml:space="preserve">ych zamówień </w:t>
      </w:r>
    </w:p>
    <w:p w:rsidR="00B33A8E" w:rsidRDefault="00B33A8E" w:rsidP="00015619">
      <w:pPr>
        <w:spacing w:line="276" w:lineRule="auto"/>
        <w:jc w:val="both"/>
        <w:rPr>
          <w:rFonts w:ascii="Tahoma" w:hAnsi="Tahoma"/>
        </w:rPr>
      </w:pPr>
    </w:p>
    <w:p w:rsidR="00B33A8E" w:rsidRDefault="00B33A8E" w:rsidP="00015619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060"/>
        <w:gridCol w:w="1620"/>
        <w:gridCol w:w="2010"/>
        <w:gridCol w:w="2551"/>
      </w:tblGrid>
      <w:tr w:rsidR="00B33A8E" w:rsidTr="00B33A8E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center"/>
            </w:pPr>
          </w:p>
          <w:p w:rsidR="00B33A8E" w:rsidRDefault="00B33A8E" w:rsidP="00015619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3060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Nazwa zadania</w:t>
            </w:r>
          </w:p>
          <w:p w:rsidR="00B33A8E" w:rsidRDefault="00B33A8E" w:rsidP="00015619">
            <w:pPr>
              <w:spacing w:line="276" w:lineRule="auto"/>
              <w:jc w:val="center"/>
            </w:pPr>
            <w:r>
              <w:t>i jego zakres</w:t>
            </w:r>
          </w:p>
        </w:tc>
        <w:tc>
          <w:tcPr>
            <w:tcW w:w="1620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Wartość zamówienia</w:t>
            </w:r>
          </w:p>
        </w:tc>
        <w:tc>
          <w:tcPr>
            <w:tcW w:w="2010" w:type="dxa"/>
          </w:tcPr>
          <w:p w:rsidR="00B33A8E" w:rsidRDefault="00B33A8E" w:rsidP="00015619">
            <w:pPr>
              <w:spacing w:line="276" w:lineRule="auto"/>
              <w:jc w:val="center"/>
            </w:pPr>
          </w:p>
          <w:p w:rsidR="00B33A8E" w:rsidRDefault="00B33A8E" w:rsidP="00015619">
            <w:pPr>
              <w:spacing w:line="276" w:lineRule="auto"/>
              <w:jc w:val="center"/>
            </w:pPr>
            <w:r>
              <w:t>Czas realizacji</w:t>
            </w: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center"/>
            </w:pPr>
          </w:p>
          <w:p w:rsidR="00B33A8E" w:rsidRDefault="00B33A8E" w:rsidP="00015619">
            <w:pPr>
              <w:spacing w:line="276" w:lineRule="auto"/>
              <w:jc w:val="center"/>
            </w:pPr>
            <w:r>
              <w:t>Nazwa Zamawiającego</w:t>
            </w:r>
          </w:p>
        </w:tc>
      </w:tr>
      <w:tr w:rsidR="00B33A8E" w:rsidTr="00B33A8E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620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010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center"/>
            </w:pPr>
            <w:r>
              <w:t>5.</w:t>
            </w:r>
          </w:p>
        </w:tc>
      </w:tr>
      <w:tr w:rsidR="00B33A8E" w:rsidTr="00B33A8E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  <w:tr w:rsidR="00B33A8E" w:rsidTr="00B33A8E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  <w:tr w:rsidR="00B33A8E" w:rsidTr="00B33A8E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  <w:tr w:rsidR="00B33A8E" w:rsidTr="00B33A8E">
        <w:tc>
          <w:tcPr>
            <w:tcW w:w="6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306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010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B33A8E" w:rsidRDefault="00B33A8E" w:rsidP="00015619">
            <w:pPr>
              <w:spacing w:line="276" w:lineRule="auto"/>
              <w:jc w:val="both"/>
            </w:pPr>
          </w:p>
        </w:tc>
      </w:tr>
    </w:tbl>
    <w:p w:rsidR="00B33A8E" w:rsidRDefault="00B33A8E" w:rsidP="00015619">
      <w:pPr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Do niniejszego wykazu dołączyć dokumenty </w:t>
      </w:r>
      <w:r w:rsidR="00677D37">
        <w:rPr>
          <w:sz w:val="24"/>
        </w:rPr>
        <w:t>potwierdzające, że</w:t>
      </w:r>
      <w:r>
        <w:rPr>
          <w:sz w:val="24"/>
        </w:rPr>
        <w:t xml:space="preserve"> ww. zamówienia wykonane </w:t>
      </w:r>
      <w:r w:rsidR="001B0463">
        <w:rPr>
          <w:sz w:val="24"/>
        </w:rPr>
        <w:t xml:space="preserve">były </w:t>
      </w:r>
      <w:r w:rsidR="00014FD3">
        <w:rPr>
          <w:sz w:val="24"/>
        </w:rPr>
        <w:t xml:space="preserve">                </w:t>
      </w:r>
      <w:r w:rsidR="001B0463">
        <w:rPr>
          <w:sz w:val="24"/>
        </w:rPr>
        <w:t>z należytą starannością np</w:t>
      </w:r>
      <w:r w:rsidR="0022448F">
        <w:rPr>
          <w:sz w:val="24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referencje. </w:t>
      </w:r>
      <w:r>
        <w:rPr>
          <w:sz w:val="24"/>
        </w:rPr>
        <w:t xml:space="preserve">  </w:t>
      </w:r>
    </w:p>
    <w:p w:rsidR="00B33A8E" w:rsidRDefault="00B33A8E" w:rsidP="00015619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  <w:rPr>
          <w:sz w:val="24"/>
        </w:rPr>
      </w:pPr>
    </w:p>
    <w:p w:rsidR="00B33A8E" w:rsidRDefault="00B33A8E" w:rsidP="00015619">
      <w:pPr>
        <w:spacing w:line="276" w:lineRule="auto"/>
        <w:jc w:val="both"/>
        <w:rPr>
          <w:sz w:val="24"/>
        </w:rPr>
      </w:pPr>
    </w:p>
    <w:p w:rsidR="00B33A8E" w:rsidRDefault="00B33A8E" w:rsidP="00015619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</w:t>
      </w: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( miejsce i data)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</w:t>
      </w:r>
    </w:p>
    <w:p w:rsidR="00B33A8E" w:rsidRDefault="00B33A8E" w:rsidP="0001561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podpis upoważnionego przedstawiciela</w:t>
      </w:r>
    </w:p>
    <w:p w:rsidR="00751B1A" w:rsidRPr="00B33A8E" w:rsidRDefault="00B33A8E" w:rsidP="00015619">
      <w:pPr>
        <w:spacing w:line="276" w:lineRule="auto"/>
        <w:jc w:val="both"/>
        <w:rPr>
          <w:rFonts w:ascii="Tahoma" w:hAnsi="Tahom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Wykonawcy)</w:t>
      </w:r>
    </w:p>
    <w:sectPr w:rsidR="00751B1A" w:rsidRPr="00B33A8E" w:rsidSect="00B33A8E">
      <w:footerReference w:type="even" r:id="rId24"/>
      <w:footerReference w:type="default" r:id="rId25"/>
      <w:pgSz w:w="11906" w:h="16838"/>
      <w:pgMar w:top="1134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46" w:rsidRDefault="002F4046">
      <w:r>
        <w:separator/>
      </w:r>
    </w:p>
  </w:endnote>
  <w:endnote w:type="continuationSeparator" w:id="1">
    <w:p w:rsidR="002F4046" w:rsidRDefault="002F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4046" w:rsidRDefault="002F4046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4046" w:rsidRDefault="002F4046">
    <w:pPr>
      <w:pStyle w:val="Stopka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516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2F4046" w:rsidRDefault="002F4046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2F4046" w:rsidRDefault="002F4046" w:rsidP="009439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 w:rsidP="00C7580A">
    <w:pPr>
      <w:pStyle w:val="Stopka"/>
      <w:framePr w:wrap="around" w:vAnchor="text" w:hAnchor="page" w:x="5967" w:y="-2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5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4046" w:rsidRDefault="002F4046" w:rsidP="00866D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2F4046" w:rsidP="00F069E7">
    <w:pPr>
      <w:rPr>
        <w:rFonts w:ascii="Garamond" w:hAnsi="Garamond"/>
        <w:i/>
        <w:sz w:val="16"/>
        <w:szCs w:val="16"/>
      </w:rPr>
    </w:pPr>
  </w:p>
  <w:p w:rsidR="002F4046" w:rsidRDefault="002F4046" w:rsidP="00F069E7">
    <w:pPr>
      <w:rPr>
        <w:rFonts w:ascii="Arial" w:hAnsi="Arial" w:cs="Arial"/>
        <w:i/>
        <w:sz w:val="18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4046" w:rsidRDefault="002F4046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 w:rsidP="00C7580A">
    <w:pPr>
      <w:pStyle w:val="Stopka"/>
      <w:framePr w:wrap="around" w:vAnchor="text" w:hAnchor="page" w:x="5376" w:y="-41"/>
      <w:jc w:val="center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51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F4046" w:rsidRDefault="002F4046" w:rsidP="009439B6">
    <w:pPr>
      <w:rPr>
        <w:rFonts w:ascii="Arial" w:hAnsi="Arial" w:cs="Arial"/>
        <w:i/>
        <w:sz w:val="18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4046" w:rsidRDefault="002F4046">
    <w:pPr>
      <w:pStyle w:val="Stopk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 w:rsidP="00C7580A">
    <w:pPr>
      <w:pStyle w:val="Stopka"/>
      <w:framePr w:wrap="around" w:vAnchor="text" w:hAnchor="page" w:x="5825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516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F4046" w:rsidRDefault="002F4046" w:rsidP="00D17806">
    <w:pPr>
      <w:rPr>
        <w:rFonts w:ascii="Arial" w:hAnsi="Arial" w:cs="Arial"/>
        <w:i/>
        <w:sz w:val="18"/>
        <w:szCs w:val="24"/>
      </w:rPr>
    </w:pP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 w:rsidP="00D00E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4046" w:rsidRDefault="002F4046" w:rsidP="00D00E37">
    <w:pPr>
      <w:pStyle w:val="Stopk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C02A96" w:rsidP="00C7580A">
    <w:pPr>
      <w:pStyle w:val="Stopka"/>
      <w:framePr w:wrap="around" w:vAnchor="text" w:hAnchor="page" w:x="5748" w:y="-13"/>
      <w:rPr>
        <w:rStyle w:val="Numerstrony"/>
      </w:rPr>
    </w:pPr>
    <w:r>
      <w:rPr>
        <w:rStyle w:val="Numerstrony"/>
      </w:rPr>
      <w:fldChar w:fldCharType="begin"/>
    </w:r>
    <w:r w:rsidR="002F40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516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2F4046" w:rsidRDefault="002F4046" w:rsidP="00D17806">
    <w:pPr>
      <w:rPr>
        <w:rFonts w:ascii="Arial" w:hAnsi="Arial" w:cs="Arial"/>
        <w:i/>
        <w:sz w:val="18"/>
        <w:szCs w:val="24"/>
      </w:rPr>
    </w:pPr>
  </w:p>
  <w:p w:rsidR="002F4046" w:rsidRDefault="002F4046" w:rsidP="00D00E3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46" w:rsidRDefault="002F4046">
      <w:r>
        <w:separator/>
      </w:r>
    </w:p>
  </w:footnote>
  <w:footnote w:type="continuationSeparator" w:id="1">
    <w:p w:rsidR="002F4046" w:rsidRDefault="002F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2F4046" w:rsidP="00F069E7">
    <w:pPr>
      <w:pStyle w:val="Nagwek"/>
    </w:pPr>
  </w:p>
  <w:p w:rsidR="002F4046" w:rsidRPr="00F069E7" w:rsidRDefault="002F4046" w:rsidP="00F069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46" w:rsidRDefault="002F4046" w:rsidP="00567ECA">
    <w:pPr>
      <w:pStyle w:val="Nagwek"/>
    </w:pPr>
  </w:p>
  <w:p w:rsidR="002F4046" w:rsidRDefault="002F40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9E"/>
    <w:multiLevelType w:val="hybridMultilevel"/>
    <w:tmpl w:val="13B2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694"/>
    <w:multiLevelType w:val="hybridMultilevel"/>
    <w:tmpl w:val="3C90D238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02495FB1"/>
    <w:multiLevelType w:val="multilevel"/>
    <w:tmpl w:val="F1F836C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E4E67B3"/>
    <w:multiLevelType w:val="multilevel"/>
    <w:tmpl w:val="0415001D"/>
    <w:numStyleLink w:val="Styl1"/>
  </w:abstractNum>
  <w:abstractNum w:abstractNumId="6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7">
    <w:nsid w:val="11C900DD"/>
    <w:multiLevelType w:val="multilevel"/>
    <w:tmpl w:val="D3F85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F04B1"/>
    <w:multiLevelType w:val="hybridMultilevel"/>
    <w:tmpl w:val="388EF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227ED1"/>
    <w:multiLevelType w:val="hybridMultilevel"/>
    <w:tmpl w:val="0CA8C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377034"/>
    <w:multiLevelType w:val="multilevel"/>
    <w:tmpl w:val="9FC83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40C6DB9"/>
    <w:multiLevelType w:val="hybridMultilevel"/>
    <w:tmpl w:val="28FA8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EF6AAD"/>
    <w:multiLevelType w:val="hybridMultilevel"/>
    <w:tmpl w:val="77E03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4C6780"/>
    <w:multiLevelType w:val="hybridMultilevel"/>
    <w:tmpl w:val="C19646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655F80"/>
    <w:multiLevelType w:val="hybridMultilevel"/>
    <w:tmpl w:val="E0129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1613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CD4357"/>
    <w:multiLevelType w:val="multilevel"/>
    <w:tmpl w:val="FB72FEC0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7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8">
    <w:nsid w:val="4E445CC6"/>
    <w:multiLevelType w:val="singleLevel"/>
    <w:tmpl w:val="CA00DE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54953"/>
    <w:multiLevelType w:val="multilevel"/>
    <w:tmpl w:val="FC7E10E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3">
    <w:nsid w:val="53D672AF"/>
    <w:multiLevelType w:val="hybridMultilevel"/>
    <w:tmpl w:val="F1C0E49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910069F"/>
    <w:multiLevelType w:val="hybridMultilevel"/>
    <w:tmpl w:val="7E18C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C26D58"/>
    <w:multiLevelType w:val="hybridMultilevel"/>
    <w:tmpl w:val="956828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6842388"/>
    <w:multiLevelType w:val="hybridMultilevel"/>
    <w:tmpl w:val="B42C923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66867B98"/>
    <w:multiLevelType w:val="hybridMultilevel"/>
    <w:tmpl w:val="8E02775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3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4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6D0C1F"/>
    <w:multiLevelType w:val="multilevel"/>
    <w:tmpl w:val="654203B0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3"/>
  </w:num>
  <w:num w:numId="2">
    <w:abstractNumId w:val="6"/>
  </w:num>
  <w:num w:numId="3">
    <w:abstractNumId w:val="32"/>
  </w:num>
  <w:num w:numId="4">
    <w:abstractNumId w:val="42"/>
  </w:num>
  <w:num w:numId="5">
    <w:abstractNumId w:val="19"/>
  </w:num>
  <w:num w:numId="6">
    <w:abstractNumId w:val="10"/>
  </w:num>
  <w:num w:numId="7">
    <w:abstractNumId w:val="22"/>
  </w:num>
  <w:num w:numId="8">
    <w:abstractNumId w:val="24"/>
  </w:num>
  <w:num w:numId="9">
    <w:abstractNumId w:val="21"/>
  </w:num>
  <w:num w:numId="10">
    <w:abstractNumId w:val="3"/>
  </w:num>
  <w:num w:numId="11">
    <w:abstractNumId w:val="26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2"/>
  </w:num>
  <w:num w:numId="15">
    <w:abstractNumId w:val="13"/>
  </w:num>
  <w:num w:numId="16">
    <w:abstractNumId w:val="44"/>
  </w:num>
  <w:num w:numId="17">
    <w:abstractNumId w:val="36"/>
  </w:num>
  <w:num w:numId="18">
    <w:abstractNumId w:val="31"/>
  </w:num>
  <w:num w:numId="19">
    <w:abstractNumId w:val="41"/>
  </w:num>
  <w:num w:numId="20">
    <w:abstractNumId w:val="35"/>
  </w:num>
  <w:num w:numId="21">
    <w:abstractNumId w:val="30"/>
  </w:num>
  <w:num w:numId="22">
    <w:abstractNumId w:val="37"/>
  </w:num>
  <w:num w:numId="23">
    <w:abstractNumId w:val="9"/>
  </w:num>
  <w:num w:numId="24">
    <w:abstractNumId w:val="45"/>
  </w:num>
  <w:num w:numId="25">
    <w:abstractNumId w:val="11"/>
  </w:num>
  <w:num w:numId="26">
    <w:abstractNumId w:val="34"/>
  </w:num>
  <w:num w:numId="27">
    <w:abstractNumId w:val="38"/>
  </w:num>
  <w:num w:numId="28">
    <w:abstractNumId w:val="12"/>
  </w:num>
  <w:num w:numId="29">
    <w:abstractNumId w:val="1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9"/>
  </w:num>
  <w:num w:numId="33">
    <w:abstractNumId w:val="23"/>
  </w:num>
  <w:num w:numId="34">
    <w:abstractNumId w:val="25"/>
  </w:num>
  <w:num w:numId="35">
    <w:abstractNumId w:val="40"/>
  </w:num>
  <w:num w:numId="36">
    <w:abstractNumId w:val="14"/>
  </w:num>
  <w:num w:numId="37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Times New Roman" w:hAnsi="Times New Roman" w:hint="default"/>
          <w:color w:val="auto"/>
        </w:rPr>
      </w:lvl>
    </w:lvlOverride>
  </w:num>
  <w:num w:numId="38">
    <w:abstractNumId w:val="46"/>
  </w:num>
  <w:num w:numId="39">
    <w:abstractNumId w:val="20"/>
  </w:num>
  <w:num w:numId="40">
    <w:abstractNumId w:val="17"/>
  </w:num>
  <w:num w:numId="41">
    <w:abstractNumId w:val="39"/>
  </w:num>
  <w:num w:numId="42">
    <w:abstractNumId w:val="28"/>
  </w:num>
  <w:num w:numId="43">
    <w:abstractNumId w:val="1"/>
  </w:num>
  <w:num w:numId="44">
    <w:abstractNumId w:val="33"/>
  </w:num>
  <w:num w:numId="45">
    <w:abstractNumId w:val="18"/>
  </w:num>
  <w:num w:numId="46">
    <w:abstractNumId w:val="0"/>
  </w:num>
  <w:num w:numId="47">
    <w:abstractNumId w:val="1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99329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1B"/>
    <w:rsid w:val="000019F4"/>
    <w:rsid w:val="00002AD7"/>
    <w:rsid w:val="00002F35"/>
    <w:rsid w:val="00003A8A"/>
    <w:rsid w:val="00004BB1"/>
    <w:rsid w:val="00005C95"/>
    <w:rsid w:val="00007720"/>
    <w:rsid w:val="00012DB7"/>
    <w:rsid w:val="00014FD3"/>
    <w:rsid w:val="000150AE"/>
    <w:rsid w:val="00015619"/>
    <w:rsid w:val="00017FCC"/>
    <w:rsid w:val="00020174"/>
    <w:rsid w:val="000203DC"/>
    <w:rsid w:val="0002229F"/>
    <w:rsid w:val="00026E15"/>
    <w:rsid w:val="000278F8"/>
    <w:rsid w:val="0003479F"/>
    <w:rsid w:val="00034A91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4AAE"/>
    <w:rsid w:val="00066EBC"/>
    <w:rsid w:val="000730DA"/>
    <w:rsid w:val="00075D47"/>
    <w:rsid w:val="00084C69"/>
    <w:rsid w:val="00085A79"/>
    <w:rsid w:val="00086D24"/>
    <w:rsid w:val="00086DDF"/>
    <w:rsid w:val="00086E7C"/>
    <w:rsid w:val="00087034"/>
    <w:rsid w:val="000905B7"/>
    <w:rsid w:val="00092EF7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E6A39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31CC"/>
    <w:rsid w:val="00104311"/>
    <w:rsid w:val="00104990"/>
    <w:rsid w:val="001054DF"/>
    <w:rsid w:val="00106D63"/>
    <w:rsid w:val="00106F92"/>
    <w:rsid w:val="00107040"/>
    <w:rsid w:val="00107898"/>
    <w:rsid w:val="0011262E"/>
    <w:rsid w:val="00116BAA"/>
    <w:rsid w:val="00116D47"/>
    <w:rsid w:val="00117C78"/>
    <w:rsid w:val="001225C7"/>
    <w:rsid w:val="00122B5B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4D67"/>
    <w:rsid w:val="001556B2"/>
    <w:rsid w:val="00163752"/>
    <w:rsid w:val="001639CA"/>
    <w:rsid w:val="00163A21"/>
    <w:rsid w:val="00164D99"/>
    <w:rsid w:val="00170096"/>
    <w:rsid w:val="00172514"/>
    <w:rsid w:val="00172A38"/>
    <w:rsid w:val="0017337C"/>
    <w:rsid w:val="001752C4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2209"/>
    <w:rsid w:val="0019578F"/>
    <w:rsid w:val="00195934"/>
    <w:rsid w:val="00196368"/>
    <w:rsid w:val="001A4B0E"/>
    <w:rsid w:val="001A51EC"/>
    <w:rsid w:val="001A54E6"/>
    <w:rsid w:val="001A59CF"/>
    <w:rsid w:val="001A63D5"/>
    <w:rsid w:val="001B0463"/>
    <w:rsid w:val="001B4F48"/>
    <w:rsid w:val="001B7ED3"/>
    <w:rsid w:val="001C110C"/>
    <w:rsid w:val="001C2520"/>
    <w:rsid w:val="001C2C8D"/>
    <w:rsid w:val="001C354D"/>
    <w:rsid w:val="001C4B7C"/>
    <w:rsid w:val="001C508B"/>
    <w:rsid w:val="001C707E"/>
    <w:rsid w:val="001D00AE"/>
    <w:rsid w:val="001D12F7"/>
    <w:rsid w:val="001D3614"/>
    <w:rsid w:val="001D73DB"/>
    <w:rsid w:val="001D77AF"/>
    <w:rsid w:val="001E0C59"/>
    <w:rsid w:val="001E484D"/>
    <w:rsid w:val="001E5069"/>
    <w:rsid w:val="001E56E6"/>
    <w:rsid w:val="001E5DED"/>
    <w:rsid w:val="001F0D33"/>
    <w:rsid w:val="001F2796"/>
    <w:rsid w:val="001F31BF"/>
    <w:rsid w:val="001F4AC7"/>
    <w:rsid w:val="001F5043"/>
    <w:rsid w:val="001F62C0"/>
    <w:rsid w:val="001F6B23"/>
    <w:rsid w:val="001F6B9F"/>
    <w:rsid w:val="00200390"/>
    <w:rsid w:val="00204669"/>
    <w:rsid w:val="00204B90"/>
    <w:rsid w:val="0020540E"/>
    <w:rsid w:val="00205478"/>
    <w:rsid w:val="00205CDE"/>
    <w:rsid w:val="002067E0"/>
    <w:rsid w:val="00210677"/>
    <w:rsid w:val="002108CC"/>
    <w:rsid w:val="002143FC"/>
    <w:rsid w:val="00215667"/>
    <w:rsid w:val="00216240"/>
    <w:rsid w:val="0021670E"/>
    <w:rsid w:val="00216D5C"/>
    <w:rsid w:val="002171F9"/>
    <w:rsid w:val="002207B3"/>
    <w:rsid w:val="002209E4"/>
    <w:rsid w:val="0022448F"/>
    <w:rsid w:val="00226699"/>
    <w:rsid w:val="00227E7B"/>
    <w:rsid w:val="00230B8C"/>
    <w:rsid w:val="00230C96"/>
    <w:rsid w:val="00236BD9"/>
    <w:rsid w:val="002373DC"/>
    <w:rsid w:val="0024040A"/>
    <w:rsid w:val="002428F1"/>
    <w:rsid w:val="00243733"/>
    <w:rsid w:val="00246A1D"/>
    <w:rsid w:val="00250184"/>
    <w:rsid w:val="00251796"/>
    <w:rsid w:val="002530CF"/>
    <w:rsid w:val="00254755"/>
    <w:rsid w:val="002601AC"/>
    <w:rsid w:val="00262366"/>
    <w:rsid w:val="00263B3D"/>
    <w:rsid w:val="00263C7B"/>
    <w:rsid w:val="00265A68"/>
    <w:rsid w:val="0026606F"/>
    <w:rsid w:val="00266957"/>
    <w:rsid w:val="0027186A"/>
    <w:rsid w:val="00271E41"/>
    <w:rsid w:val="002731F5"/>
    <w:rsid w:val="0027383B"/>
    <w:rsid w:val="00275D65"/>
    <w:rsid w:val="002805BF"/>
    <w:rsid w:val="002808DF"/>
    <w:rsid w:val="00282597"/>
    <w:rsid w:val="00283E88"/>
    <w:rsid w:val="00285E51"/>
    <w:rsid w:val="00290082"/>
    <w:rsid w:val="00291545"/>
    <w:rsid w:val="00292918"/>
    <w:rsid w:val="002953A0"/>
    <w:rsid w:val="00296FBA"/>
    <w:rsid w:val="00297C61"/>
    <w:rsid w:val="002A12B5"/>
    <w:rsid w:val="002A31A4"/>
    <w:rsid w:val="002A741E"/>
    <w:rsid w:val="002A7A0E"/>
    <w:rsid w:val="002B082F"/>
    <w:rsid w:val="002B5F10"/>
    <w:rsid w:val="002C54EB"/>
    <w:rsid w:val="002C5E59"/>
    <w:rsid w:val="002C6F40"/>
    <w:rsid w:val="002D00A4"/>
    <w:rsid w:val="002D0BD0"/>
    <w:rsid w:val="002D2927"/>
    <w:rsid w:val="002D2CF8"/>
    <w:rsid w:val="002D3962"/>
    <w:rsid w:val="002E20F1"/>
    <w:rsid w:val="002E3415"/>
    <w:rsid w:val="002E419B"/>
    <w:rsid w:val="002E6D58"/>
    <w:rsid w:val="002E6FC8"/>
    <w:rsid w:val="002F1B1B"/>
    <w:rsid w:val="002F226D"/>
    <w:rsid w:val="002F4046"/>
    <w:rsid w:val="00301266"/>
    <w:rsid w:val="00302445"/>
    <w:rsid w:val="003025B4"/>
    <w:rsid w:val="0030468C"/>
    <w:rsid w:val="003047B4"/>
    <w:rsid w:val="003060FF"/>
    <w:rsid w:val="00310971"/>
    <w:rsid w:val="00312D28"/>
    <w:rsid w:val="00316534"/>
    <w:rsid w:val="00317694"/>
    <w:rsid w:val="00317BAB"/>
    <w:rsid w:val="00324642"/>
    <w:rsid w:val="00330F64"/>
    <w:rsid w:val="00331682"/>
    <w:rsid w:val="00333F02"/>
    <w:rsid w:val="00334137"/>
    <w:rsid w:val="00341414"/>
    <w:rsid w:val="0034374F"/>
    <w:rsid w:val="00343B66"/>
    <w:rsid w:val="00345BCB"/>
    <w:rsid w:val="00345FDC"/>
    <w:rsid w:val="00346038"/>
    <w:rsid w:val="00347A89"/>
    <w:rsid w:val="003540D2"/>
    <w:rsid w:val="003540F8"/>
    <w:rsid w:val="003551EE"/>
    <w:rsid w:val="0035583F"/>
    <w:rsid w:val="00355A00"/>
    <w:rsid w:val="00356A3E"/>
    <w:rsid w:val="00360DDD"/>
    <w:rsid w:val="00361967"/>
    <w:rsid w:val="00362C6D"/>
    <w:rsid w:val="003638A8"/>
    <w:rsid w:val="00364639"/>
    <w:rsid w:val="00364656"/>
    <w:rsid w:val="00366CAC"/>
    <w:rsid w:val="003724E5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BF4"/>
    <w:rsid w:val="003876C2"/>
    <w:rsid w:val="00390607"/>
    <w:rsid w:val="00391472"/>
    <w:rsid w:val="00391F37"/>
    <w:rsid w:val="00397E5B"/>
    <w:rsid w:val="003A1E0A"/>
    <w:rsid w:val="003A24D5"/>
    <w:rsid w:val="003A4C1A"/>
    <w:rsid w:val="003A4ECC"/>
    <w:rsid w:val="003A57BA"/>
    <w:rsid w:val="003B004F"/>
    <w:rsid w:val="003B3E2A"/>
    <w:rsid w:val="003B5C06"/>
    <w:rsid w:val="003B6462"/>
    <w:rsid w:val="003B7D26"/>
    <w:rsid w:val="003C0916"/>
    <w:rsid w:val="003C0C43"/>
    <w:rsid w:val="003C2265"/>
    <w:rsid w:val="003C2BAD"/>
    <w:rsid w:val="003C49F7"/>
    <w:rsid w:val="003C4B6B"/>
    <w:rsid w:val="003C6516"/>
    <w:rsid w:val="003D0D7C"/>
    <w:rsid w:val="003D20EA"/>
    <w:rsid w:val="003D2570"/>
    <w:rsid w:val="003D2646"/>
    <w:rsid w:val="003D3686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5F16"/>
    <w:rsid w:val="00407633"/>
    <w:rsid w:val="004076B5"/>
    <w:rsid w:val="0040795A"/>
    <w:rsid w:val="00411081"/>
    <w:rsid w:val="00412450"/>
    <w:rsid w:val="00417281"/>
    <w:rsid w:val="00417EDB"/>
    <w:rsid w:val="00417F30"/>
    <w:rsid w:val="00420113"/>
    <w:rsid w:val="004218F2"/>
    <w:rsid w:val="00422EA7"/>
    <w:rsid w:val="0042398A"/>
    <w:rsid w:val="00425D2F"/>
    <w:rsid w:val="00430995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B8A"/>
    <w:rsid w:val="0045168A"/>
    <w:rsid w:val="004534E0"/>
    <w:rsid w:val="00453516"/>
    <w:rsid w:val="00454C98"/>
    <w:rsid w:val="00456158"/>
    <w:rsid w:val="00457BB4"/>
    <w:rsid w:val="0046098D"/>
    <w:rsid w:val="00462E99"/>
    <w:rsid w:val="00466EA9"/>
    <w:rsid w:val="004672F1"/>
    <w:rsid w:val="00467FBA"/>
    <w:rsid w:val="004718C0"/>
    <w:rsid w:val="00471AA3"/>
    <w:rsid w:val="00471FD2"/>
    <w:rsid w:val="004737EC"/>
    <w:rsid w:val="004839C2"/>
    <w:rsid w:val="004873C2"/>
    <w:rsid w:val="004A0724"/>
    <w:rsid w:val="004A081C"/>
    <w:rsid w:val="004A23D3"/>
    <w:rsid w:val="004A24E4"/>
    <w:rsid w:val="004A2840"/>
    <w:rsid w:val="004A3678"/>
    <w:rsid w:val="004A39B1"/>
    <w:rsid w:val="004A64EF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4910"/>
    <w:rsid w:val="004C6B68"/>
    <w:rsid w:val="004C73DD"/>
    <w:rsid w:val="004D2412"/>
    <w:rsid w:val="004D2BFD"/>
    <w:rsid w:val="004D6958"/>
    <w:rsid w:val="004D79D4"/>
    <w:rsid w:val="004E09CD"/>
    <w:rsid w:val="004E150B"/>
    <w:rsid w:val="004E3A55"/>
    <w:rsid w:val="004E6BF8"/>
    <w:rsid w:val="004F035C"/>
    <w:rsid w:val="004F3FB8"/>
    <w:rsid w:val="004F4777"/>
    <w:rsid w:val="004F50E5"/>
    <w:rsid w:val="004F6B1F"/>
    <w:rsid w:val="004F7E38"/>
    <w:rsid w:val="00500263"/>
    <w:rsid w:val="00501012"/>
    <w:rsid w:val="0050532B"/>
    <w:rsid w:val="0050735A"/>
    <w:rsid w:val="005110D9"/>
    <w:rsid w:val="00513411"/>
    <w:rsid w:val="00513593"/>
    <w:rsid w:val="005210B8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445F2"/>
    <w:rsid w:val="00546602"/>
    <w:rsid w:val="00550127"/>
    <w:rsid w:val="0055116F"/>
    <w:rsid w:val="00551606"/>
    <w:rsid w:val="00552552"/>
    <w:rsid w:val="0055320F"/>
    <w:rsid w:val="005536A5"/>
    <w:rsid w:val="00553F33"/>
    <w:rsid w:val="00553FE5"/>
    <w:rsid w:val="00557D8C"/>
    <w:rsid w:val="00563E1B"/>
    <w:rsid w:val="00567E32"/>
    <w:rsid w:val="00567ECA"/>
    <w:rsid w:val="00570EF3"/>
    <w:rsid w:val="005730FB"/>
    <w:rsid w:val="00573481"/>
    <w:rsid w:val="0057361E"/>
    <w:rsid w:val="0057476B"/>
    <w:rsid w:val="005759C2"/>
    <w:rsid w:val="005833FF"/>
    <w:rsid w:val="005835F8"/>
    <w:rsid w:val="005847F5"/>
    <w:rsid w:val="005854D1"/>
    <w:rsid w:val="005879D9"/>
    <w:rsid w:val="00587DDE"/>
    <w:rsid w:val="005974C8"/>
    <w:rsid w:val="005A0C7F"/>
    <w:rsid w:val="005A205B"/>
    <w:rsid w:val="005A4566"/>
    <w:rsid w:val="005A4A7E"/>
    <w:rsid w:val="005A5C95"/>
    <w:rsid w:val="005A7F5E"/>
    <w:rsid w:val="005B23B6"/>
    <w:rsid w:val="005B305C"/>
    <w:rsid w:val="005B339D"/>
    <w:rsid w:val="005B388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4FE7"/>
    <w:rsid w:val="005E5602"/>
    <w:rsid w:val="005E5EC9"/>
    <w:rsid w:val="005E675B"/>
    <w:rsid w:val="005F15EB"/>
    <w:rsid w:val="005F299B"/>
    <w:rsid w:val="005F3895"/>
    <w:rsid w:val="005F536D"/>
    <w:rsid w:val="005F55CE"/>
    <w:rsid w:val="005F59F4"/>
    <w:rsid w:val="00604F03"/>
    <w:rsid w:val="00605BC1"/>
    <w:rsid w:val="006077F3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4B2F"/>
    <w:rsid w:val="006363DA"/>
    <w:rsid w:val="0063789B"/>
    <w:rsid w:val="00637A9A"/>
    <w:rsid w:val="00637E81"/>
    <w:rsid w:val="006410A2"/>
    <w:rsid w:val="006437A6"/>
    <w:rsid w:val="00644447"/>
    <w:rsid w:val="006504BD"/>
    <w:rsid w:val="0065112D"/>
    <w:rsid w:val="00651392"/>
    <w:rsid w:val="00652832"/>
    <w:rsid w:val="006543DC"/>
    <w:rsid w:val="0065667F"/>
    <w:rsid w:val="00662C36"/>
    <w:rsid w:val="0066369F"/>
    <w:rsid w:val="00663F81"/>
    <w:rsid w:val="00665541"/>
    <w:rsid w:val="00665F3C"/>
    <w:rsid w:val="0067096A"/>
    <w:rsid w:val="00670FCA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75F"/>
    <w:rsid w:val="00697341"/>
    <w:rsid w:val="006A367C"/>
    <w:rsid w:val="006B3D5E"/>
    <w:rsid w:val="006B4849"/>
    <w:rsid w:val="006C0F3C"/>
    <w:rsid w:val="006C1BCF"/>
    <w:rsid w:val="006C1F2B"/>
    <w:rsid w:val="006C2889"/>
    <w:rsid w:val="006C4C14"/>
    <w:rsid w:val="006C7D68"/>
    <w:rsid w:val="006D1F01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383A"/>
    <w:rsid w:val="006F52F8"/>
    <w:rsid w:val="00705705"/>
    <w:rsid w:val="00706C1B"/>
    <w:rsid w:val="007072C6"/>
    <w:rsid w:val="007078D5"/>
    <w:rsid w:val="00713990"/>
    <w:rsid w:val="0071501F"/>
    <w:rsid w:val="00715B9F"/>
    <w:rsid w:val="007166F7"/>
    <w:rsid w:val="00717889"/>
    <w:rsid w:val="00717B5F"/>
    <w:rsid w:val="00720D6D"/>
    <w:rsid w:val="00722CC7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634D"/>
    <w:rsid w:val="00746BC5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46F5"/>
    <w:rsid w:val="0078583B"/>
    <w:rsid w:val="007872CF"/>
    <w:rsid w:val="007912DA"/>
    <w:rsid w:val="00794550"/>
    <w:rsid w:val="007957A8"/>
    <w:rsid w:val="00796F4A"/>
    <w:rsid w:val="007A1175"/>
    <w:rsid w:val="007A5BA0"/>
    <w:rsid w:val="007A5BDA"/>
    <w:rsid w:val="007B07A8"/>
    <w:rsid w:val="007B082A"/>
    <w:rsid w:val="007B21CC"/>
    <w:rsid w:val="007B308D"/>
    <w:rsid w:val="007B3A83"/>
    <w:rsid w:val="007B6FF5"/>
    <w:rsid w:val="007C1451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45E7"/>
    <w:rsid w:val="007E4CEB"/>
    <w:rsid w:val="007E5FCF"/>
    <w:rsid w:val="007E7277"/>
    <w:rsid w:val="007F2360"/>
    <w:rsid w:val="007F3FA4"/>
    <w:rsid w:val="007F6959"/>
    <w:rsid w:val="007F78F9"/>
    <w:rsid w:val="007F7B4A"/>
    <w:rsid w:val="008016F3"/>
    <w:rsid w:val="00803806"/>
    <w:rsid w:val="0080571F"/>
    <w:rsid w:val="008065C9"/>
    <w:rsid w:val="008078DC"/>
    <w:rsid w:val="0081266B"/>
    <w:rsid w:val="00814DBE"/>
    <w:rsid w:val="00820171"/>
    <w:rsid w:val="008215BC"/>
    <w:rsid w:val="00822664"/>
    <w:rsid w:val="00831501"/>
    <w:rsid w:val="008319F8"/>
    <w:rsid w:val="00832A3A"/>
    <w:rsid w:val="00834A38"/>
    <w:rsid w:val="00834DA9"/>
    <w:rsid w:val="00836A00"/>
    <w:rsid w:val="00837CDA"/>
    <w:rsid w:val="00840ED6"/>
    <w:rsid w:val="00840F74"/>
    <w:rsid w:val="00844063"/>
    <w:rsid w:val="00847380"/>
    <w:rsid w:val="0085257E"/>
    <w:rsid w:val="00852806"/>
    <w:rsid w:val="008576AB"/>
    <w:rsid w:val="00857BE0"/>
    <w:rsid w:val="00857D2E"/>
    <w:rsid w:val="00860283"/>
    <w:rsid w:val="00860996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40C"/>
    <w:rsid w:val="008765B3"/>
    <w:rsid w:val="0087746E"/>
    <w:rsid w:val="0087770B"/>
    <w:rsid w:val="00882C6F"/>
    <w:rsid w:val="00891A14"/>
    <w:rsid w:val="00892105"/>
    <w:rsid w:val="008934E7"/>
    <w:rsid w:val="008949DD"/>
    <w:rsid w:val="008979B0"/>
    <w:rsid w:val="008A4841"/>
    <w:rsid w:val="008A68F1"/>
    <w:rsid w:val="008A7812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E62"/>
    <w:rsid w:val="008D31C1"/>
    <w:rsid w:val="008D40DD"/>
    <w:rsid w:val="008D79AF"/>
    <w:rsid w:val="008E12F6"/>
    <w:rsid w:val="008E1551"/>
    <w:rsid w:val="008E1AAE"/>
    <w:rsid w:val="008E2E67"/>
    <w:rsid w:val="008E48A0"/>
    <w:rsid w:val="008E54BB"/>
    <w:rsid w:val="008E60C7"/>
    <w:rsid w:val="008F2422"/>
    <w:rsid w:val="008F4169"/>
    <w:rsid w:val="008F614B"/>
    <w:rsid w:val="008F7779"/>
    <w:rsid w:val="0090121B"/>
    <w:rsid w:val="00901FCB"/>
    <w:rsid w:val="00902B23"/>
    <w:rsid w:val="009047AD"/>
    <w:rsid w:val="00904D30"/>
    <w:rsid w:val="009119B0"/>
    <w:rsid w:val="009121BD"/>
    <w:rsid w:val="00913258"/>
    <w:rsid w:val="009200B6"/>
    <w:rsid w:val="00920767"/>
    <w:rsid w:val="009208BE"/>
    <w:rsid w:val="009239C0"/>
    <w:rsid w:val="009260CD"/>
    <w:rsid w:val="00930EF3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BA"/>
    <w:rsid w:val="00951EB3"/>
    <w:rsid w:val="00952988"/>
    <w:rsid w:val="0096784B"/>
    <w:rsid w:val="00967C3B"/>
    <w:rsid w:val="00970CB0"/>
    <w:rsid w:val="009746F3"/>
    <w:rsid w:val="00980C8B"/>
    <w:rsid w:val="00980EAC"/>
    <w:rsid w:val="00981B19"/>
    <w:rsid w:val="00982B46"/>
    <w:rsid w:val="0098564D"/>
    <w:rsid w:val="00990E3D"/>
    <w:rsid w:val="00993B50"/>
    <w:rsid w:val="00993B90"/>
    <w:rsid w:val="009A0848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5F21"/>
    <w:rsid w:val="009C674D"/>
    <w:rsid w:val="009D654E"/>
    <w:rsid w:val="009D6E29"/>
    <w:rsid w:val="009D721A"/>
    <w:rsid w:val="009E0BAE"/>
    <w:rsid w:val="009E1E8C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2471A"/>
    <w:rsid w:val="00A3540A"/>
    <w:rsid w:val="00A36A5E"/>
    <w:rsid w:val="00A37262"/>
    <w:rsid w:val="00A410E9"/>
    <w:rsid w:val="00A45BC4"/>
    <w:rsid w:val="00A466A1"/>
    <w:rsid w:val="00A46DA6"/>
    <w:rsid w:val="00A54F93"/>
    <w:rsid w:val="00A57152"/>
    <w:rsid w:val="00A60243"/>
    <w:rsid w:val="00A60751"/>
    <w:rsid w:val="00A646D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247A"/>
    <w:rsid w:val="00A82F87"/>
    <w:rsid w:val="00A830C9"/>
    <w:rsid w:val="00A84F36"/>
    <w:rsid w:val="00A90D3C"/>
    <w:rsid w:val="00A91226"/>
    <w:rsid w:val="00A9335A"/>
    <w:rsid w:val="00A95B75"/>
    <w:rsid w:val="00A95C06"/>
    <w:rsid w:val="00A96717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881"/>
    <w:rsid w:val="00AE3FED"/>
    <w:rsid w:val="00AE4A4E"/>
    <w:rsid w:val="00AF37C2"/>
    <w:rsid w:val="00AF4532"/>
    <w:rsid w:val="00B02115"/>
    <w:rsid w:val="00B03206"/>
    <w:rsid w:val="00B03E75"/>
    <w:rsid w:val="00B1145C"/>
    <w:rsid w:val="00B11E6F"/>
    <w:rsid w:val="00B122AF"/>
    <w:rsid w:val="00B12D47"/>
    <w:rsid w:val="00B13D2B"/>
    <w:rsid w:val="00B1662A"/>
    <w:rsid w:val="00B20CEA"/>
    <w:rsid w:val="00B21881"/>
    <w:rsid w:val="00B23EC8"/>
    <w:rsid w:val="00B27633"/>
    <w:rsid w:val="00B33A8E"/>
    <w:rsid w:val="00B34341"/>
    <w:rsid w:val="00B351CE"/>
    <w:rsid w:val="00B35ED3"/>
    <w:rsid w:val="00B35FB4"/>
    <w:rsid w:val="00B36185"/>
    <w:rsid w:val="00B41440"/>
    <w:rsid w:val="00B417B2"/>
    <w:rsid w:val="00B4205F"/>
    <w:rsid w:val="00B4290E"/>
    <w:rsid w:val="00B44039"/>
    <w:rsid w:val="00B462AD"/>
    <w:rsid w:val="00B51507"/>
    <w:rsid w:val="00B57E18"/>
    <w:rsid w:val="00B60CA3"/>
    <w:rsid w:val="00B61756"/>
    <w:rsid w:val="00B61C67"/>
    <w:rsid w:val="00B621D1"/>
    <w:rsid w:val="00B625A5"/>
    <w:rsid w:val="00B62BB9"/>
    <w:rsid w:val="00B67340"/>
    <w:rsid w:val="00B71C94"/>
    <w:rsid w:val="00B73452"/>
    <w:rsid w:val="00B73984"/>
    <w:rsid w:val="00B77ECF"/>
    <w:rsid w:val="00B8256E"/>
    <w:rsid w:val="00B900E4"/>
    <w:rsid w:val="00B96AFA"/>
    <w:rsid w:val="00B97682"/>
    <w:rsid w:val="00BA0E99"/>
    <w:rsid w:val="00BA1250"/>
    <w:rsid w:val="00BA41D2"/>
    <w:rsid w:val="00BA6388"/>
    <w:rsid w:val="00BB4036"/>
    <w:rsid w:val="00BC1631"/>
    <w:rsid w:val="00BC38F8"/>
    <w:rsid w:val="00BC6E15"/>
    <w:rsid w:val="00BC7076"/>
    <w:rsid w:val="00BD0749"/>
    <w:rsid w:val="00BD1C6A"/>
    <w:rsid w:val="00BD42A5"/>
    <w:rsid w:val="00BD6BF6"/>
    <w:rsid w:val="00BE0216"/>
    <w:rsid w:val="00BE0417"/>
    <w:rsid w:val="00BE05C3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22F1"/>
    <w:rsid w:val="00C02A96"/>
    <w:rsid w:val="00C031FD"/>
    <w:rsid w:val="00C04B07"/>
    <w:rsid w:val="00C1196B"/>
    <w:rsid w:val="00C127A4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63A6"/>
    <w:rsid w:val="00C2692D"/>
    <w:rsid w:val="00C301AA"/>
    <w:rsid w:val="00C31051"/>
    <w:rsid w:val="00C321D4"/>
    <w:rsid w:val="00C33ECA"/>
    <w:rsid w:val="00C37161"/>
    <w:rsid w:val="00C44268"/>
    <w:rsid w:val="00C44E61"/>
    <w:rsid w:val="00C47062"/>
    <w:rsid w:val="00C4779A"/>
    <w:rsid w:val="00C4797D"/>
    <w:rsid w:val="00C50539"/>
    <w:rsid w:val="00C509BB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CB4"/>
    <w:rsid w:val="00C70CD5"/>
    <w:rsid w:val="00C70FDA"/>
    <w:rsid w:val="00C73381"/>
    <w:rsid w:val="00C73C51"/>
    <w:rsid w:val="00C73DB3"/>
    <w:rsid w:val="00C73FE3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A19BA"/>
    <w:rsid w:val="00CA397D"/>
    <w:rsid w:val="00CA3F44"/>
    <w:rsid w:val="00CA4D22"/>
    <w:rsid w:val="00CA4DB6"/>
    <w:rsid w:val="00CA5C75"/>
    <w:rsid w:val="00CA61B9"/>
    <w:rsid w:val="00CA669E"/>
    <w:rsid w:val="00CB0DB8"/>
    <w:rsid w:val="00CB11CB"/>
    <w:rsid w:val="00CB21EA"/>
    <w:rsid w:val="00CB2DE1"/>
    <w:rsid w:val="00CB411E"/>
    <w:rsid w:val="00CB4F90"/>
    <w:rsid w:val="00CB508A"/>
    <w:rsid w:val="00CC3A19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E39B5"/>
    <w:rsid w:val="00CF1FF4"/>
    <w:rsid w:val="00CF24F7"/>
    <w:rsid w:val="00D00E37"/>
    <w:rsid w:val="00D02903"/>
    <w:rsid w:val="00D02EBC"/>
    <w:rsid w:val="00D0372B"/>
    <w:rsid w:val="00D045C4"/>
    <w:rsid w:val="00D053D9"/>
    <w:rsid w:val="00D06771"/>
    <w:rsid w:val="00D0681E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AF6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3704"/>
    <w:rsid w:val="00D94882"/>
    <w:rsid w:val="00D957F6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D00E9"/>
    <w:rsid w:val="00DD301D"/>
    <w:rsid w:val="00DD305A"/>
    <w:rsid w:val="00DD4457"/>
    <w:rsid w:val="00DD60E0"/>
    <w:rsid w:val="00DD7315"/>
    <w:rsid w:val="00DE45F4"/>
    <w:rsid w:val="00DE55FE"/>
    <w:rsid w:val="00DE56BF"/>
    <w:rsid w:val="00DF0544"/>
    <w:rsid w:val="00DF10BC"/>
    <w:rsid w:val="00DF14AA"/>
    <w:rsid w:val="00DF56AA"/>
    <w:rsid w:val="00DF5AAA"/>
    <w:rsid w:val="00DF7E8D"/>
    <w:rsid w:val="00DF7F44"/>
    <w:rsid w:val="00E00C66"/>
    <w:rsid w:val="00E02547"/>
    <w:rsid w:val="00E0338A"/>
    <w:rsid w:val="00E055B5"/>
    <w:rsid w:val="00E0705E"/>
    <w:rsid w:val="00E122B9"/>
    <w:rsid w:val="00E14C13"/>
    <w:rsid w:val="00E1508E"/>
    <w:rsid w:val="00E17228"/>
    <w:rsid w:val="00E178E1"/>
    <w:rsid w:val="00E17990"/>
    <w:rsid w:val="00E17CA9"/>
    <w:rsid w:val="00E20191"/>
    <w:rsid w:val="00E22882"/>
    <w:rsid w:val="00E26B9D"/>
    <w:rsid w:val="00E31BF6"/>
    <w:rsid w:val="00E35DA5"/>
    <w:rsid w:val="00E36CBB"/>
    <w:rsid w:val="00E42867"/>
    <w:rsid w:val="00E435DA"/>
    <w:rsid w:val="00E43D8F"/>
    <w:rsid w:val="00E534A4"/>
    <w:rsid w:val="00E609DC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81158"/>
    <w:rsid w:val="00E83332"/>
    <w:rsid w:val="00E83BE7"/>
    <w:rsid w:val="00E84538"/>
    <w:rsid w:val="00E84D0C"/>
    <w:rsid w:val="00E86DC3"/>
    <w:rsid w:val="00E87919"/>
    <w:rsid w:val="00E924AF"/>
    <w:rsid w:val="00E946CB"/>
    <w:rsid w:val="00E96A59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5127"/>
    <w:rsid w:val="00EB64E6"/>
    <w:rsid w:val="00EB7BB3"/>
    <w:rsid w:val="00EC1111"/>
    <w:rsid w:val="00EC1A95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6147"/>
    <w:rsid w:val="00EE649B"/>
    <w:rsid w:val="00EF0CAB"/>
    <w:rsid w:val="00EF1647"/>
    <w:rsid w:val="00EF2418"/>
    <w:rsid w:val="00EF5CE0"/>
    <w:rsid w:val="00EF62EC"/>
    <w:rsid w:val="00EF7202"/>
    <w:rsid w:val="00F069E7"/>
    <w:rsid w:val="00F07081"/>
    <w:rsid w:val="00F074F6"/>
    <w:rsid w:val="00F101E6"/>
    <w:rsid w:val="00F10279"/>
    <w:rsid w:val="00F1487B"/>
    <w:rsid w:val="00F22D18"/>
    <w:rsid w:val="00F23063"/>
    <w:rsid w:val="00F3161D"/>
    <w:rsid w:val="00F32A56"/>
    <w:rsid w:val="00F3760D"/>
    <w:rsid w:val="00F37B83"/>
    <w:rsid w:val="00F40A27"/>
    <w:rsid w:val="00F4409E"/>
    <w:rsid w:val="00F44597"/>
    <w:rsid w:val="00F45311"/>
    <w:rsid w:val="00F51655"/>
    <w:rsid w:val="00F522FE"/>
    <w:rsid w:val="00F5289D"/>
    <w:rsid w:val="00F53092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74ABC"/>
    <w:rsid w:val="00F81AB5"/>
    <w:rsid w:val="00F8690A"/>
    <w:rsid w:val="00F8694F"/>
    <w:rsid w:val="00F91E82"/>
    <w:rsid w:val="00F927E3"/>
    <w:rsid w:val="00F92907"/>
    <w:rsid w:val="00F93048"/>
    <w:rsid w:val="00F932BB"/>
    <w:rsid w:val="00F9423C"/>
    <w:rsid w:val="00F94E6F"/>
    <w:rsid w:val="00F97C0A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663A"/>
    <w:rsid w:val="00FC7621"/>
    <w:rsid w:val="00FD01E4"/>
    <w:rsid w:val="00FD4664"/>
    <w:rsid w:val="00FD63A4"/>
    <w:rsid w:val="00FD7B18"/>
    <w:rsid w:val="00FE4E78"/>
    <w:rsid w:val="00FE5B89"/>
    <w:rsid w:val="00FE6999"/>
    <w:rsid w:val="00FE6B52"/>
    <w:rsid w:val="00FE7B74"/>
    <w:rsid w:val="00FE7D82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36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karol.walinowicz@gizycko.pl" TargetMode="Externa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mailto:karol.walinowicz@gizycko.pl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hyperlink" Target="http://www.bip.gizycko.p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CCF4-1246-443E-9E66-36E0FA5A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18</Pages>
  <Words>5212</Words>
  <Characters>35916</Characters>
  <Application>Microsoft Office Word</Application>
  <DocSecurity>0</DocSecurity>
  <Lines>299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cp:lastModifiedBy>ewakul</cp:lastModifiedBy>
  <cp:revision>116</cp:revision>
  <cp:lastPrinted>2016-03-07T10:19:00Z</cp:lastPrinted>
  <dcterms:created xsi:type="dcterms:W3CDTF">2016-02-24T08:49:00Z</dcterms:created>
  <dcterms:modified xsi:type="dcterms:W3CDTF">2016-03-07T10:20:00Z</dcterms:modified>
</cp:coreProperties>
</file>