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BC" w:rsidRPr="00032ABC" w:rsidRDefault="00032ABC" w:rsidP="00032ABC">
      <w:pPr>
        <w:jc w:val="center"/>
        <w:rPr>
          <w:b/>
        </w:rPr>
      </w:pPr>
      <w:r>
        <w:t xml:space="preserve">                                                                                                            </w:t>
      </w:r>
      <w:r w:rsidRPr="00032ABC">
        <w:rPr>
          <w:b/>
        </w:rPr>
        <w:t>Załącznik Nr 1</w:t>
      </w:r>
    </w:p>
    <w:p w:rsidR="00032ABC" w:rsidRDefault="00032ABC" w:rsidP="00032ABC">
      <w:pPr>
        <w:jc w:val="center"/>
      </w:pPr>
      <w:bookmarkStart w:id="0" w:name="_GoBack"/>
      <w:bookmarkEnd w:id="0"/>
    </w:p>
    <w:p w:rsidR="00AA1BEE" w:rsidRPr="00032ABC" w:rsidRDefault="00032ABC" w:rsidP="00032ABC">
      <w:pPr>
        <w:jc w:val="center"/>
        <w:rPr>
          <w:b/>
          <w:sz w:val="28"/>
          <w:szCs w:val="28"/>
        </w:rPr>
      </w:pPr>
      <w:r w:rsidRPr="00032ABC">
        <w:rPr>
          <w:b/>
          <w:sz w:val="28"/>
          <w:szCs w:val="28"/>
        </w:rPr>
        <w:t xml:space="preserve">WYKAZ BUDYNKÓW UŻYTECZNOŚCI PUBLICZNEJ </w:t>
      </w:r>
    </w:p>
    <w:p w:rsidR="00032ABC" w:rsidRPr="00032ABC" w:rsidRDefault="00032ABC" w:rsidP="00032ABC">
      <w:pPr>
        <w:pStyle w:val="Nagwek2"/>
        <w:rPr>
          <w:color w:val="auto"/>
        </w:rPr>
      </w:pPr>
    </w:p>
    <w:p w:rsidR="00032ABC" w:rsidRPr="00032ABC" w:rsidRDefault="00032ABC" w:rsidP="00032ABC">
      <w:pPr>
        <w:pStyle w:val="Nagwek2"/>
        <w:numPr>
          <w:ilvl w:val="0"/>
          <w:numId w:val="4"/>
        </w:numPr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 xml:space="preserve">Budynek Gimnazjum Nr 1, ul. Gimnazjalna 1. </w:t>
      </w:r>
    </w:p>
    <w:p w:rsidR="00032ABC" w:rsidRPr="00032ABC" w:rsidRDefault="00032ABC" w:rsidP="00032ABC">
      <w:pPr>
        <w:pStyle w:val="Nagwek2"/>
        <w:numPr>
          <w:ilvl w:val="0"/>
          <w:numId w:val="4"/>
        </w:numPr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>Budynek Sali gimnastycznej , ul. Gimnazjalna 1.</w:t>
      </w:r>
    </w:p>
    <w:p w:rsidR="00032ABC" w:rsidRPr="00032ABC" w:rsidRDefault="00032ABC" w:rsidP="00032ABC">
      <w:pPr>
        <w:pStyle w:val="Nagwek2"/>
        <w:numPr>
          <w:ilvl w:val="0"/>
          <w:numId w:val="4"/>
        </w:numPr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>Budynek Gimnazjum Nr 2, ul. Warszawska 39</w:t>
      </w:r>
    </w:p>
    <w:p w:rsidR="00032ABC" w:rsidRPr="00032ABC" w:rsidRDefault="00032ABC" w:rsidP="00032ABC">
      <w:pPr>
        <w:pStyle w:val="Nagwek2"/>
        <w:numPr>
          <w:ilvl w:val="0"/>
          <w:numId w:val="4"/>
        </w:numPr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>Budynek sali gimnastycznej z łącznikiem Gimnazjum Nr 2, ul. Warszawska 39</w:t>
      </w:r>
    </w:p>
    <w:p w:rsidR="00032ABC" w:rsidRPr="00032ABC" w:rsidRDefault="00032ABC" w:rsidP="00032ABC">
      <w:pPr>
        <w:pStyle w:val="Nagwek2"/>
        <w:numPr>
          <w:ilvl w:val="0"/>
          <w:numId w:val="4"/>
        </w:numPr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 xml:space="preserve">Budynek biblioteki </w:t>
      </w:r>
      <w:r w:rsidRPr="00032ABC">
        <w:rPr>
          <w:color w:val="auto"/>
          <w:sz w:val="24"/>
          <w:szCs w:val="24"/>
        </w:rPr>
        <w:t>Gimnazjum Nr 2, ul. Warszawska 39</w:t>
      </w:r>
    </w:p>
    <w:p w:rsidR="00032ABC" w:rsidRPr="00032ABC" w:rsidRDefault="00032ABC" w:rsidP="00032ABC">
      <w:pPr>
        <w:pStyle w:val="Nagwek2"/>
        <w:numPr>
          <w:ilvl w:val="0"/>
          <w:numId w:val="4"/>
        </w:numPr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>Budynek Przedszkola Miejskiego Nr 1, ul. Drzymały 9</w:t>
      </w:r>
    </w:p>
    <w:p w:rsidR="00032ABC" w:rsidRPr="00032ABC" w:rsidRDefault="00032ABC" w:rsidP="00032ABC">
      <w:pPr>
        <w:pStyle w:val="Nagwek2"/>
        <w:numPr>
          <w:ilvl w:val="0"/>
          <w:numId w:val="4"/>
        </w:numPr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>Budynek Przedszkola Miejskiego Nr 4, ul. Jagiełły 3</w:t>
      </w:r>
    </w:p>
    <w:p w:rsidR="00032ABC" w:rsidRPr="00032ABC" w:rsidRDefault="00032ABC" w:rsidP="00032ABC">
      <w:pPr>
        <w:pStyle w:val="Nagwek2"/>
        <w:numPr>
          <w:ilvl w:val="0"/>
          <w:numId w:val="4"/>
        </w:numPr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>Budynek Szkoły Podstawowej Nr 4, ul. 3 Maja 21</w:t>
      </w:r>
    </w:p>
    <w:p w:rsidR="00032ABC" w:rsidRPr="00032ABC" w:rsidRDefault="00032ABC" w:rsidP="00032ABC">
      <w:pPr>
        <w:pStyle w:val="Nagwek2"/>
        <w:numPr>
          <w:ilvl w:val="0"/>
          <w:numId w:val="4"/>
        </w:numPr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>Budynek Szkoły Podstawowej Nr 6, ul. Pionierska 13</w:t>
      </w:r>
    </w:p>
    <w:p w:rsidR="00032ABC" w:rsidRPr="00032ABC" w:rsidRDefault="00032ABC" w:rsidP="00032ABC">
      <w:pPr>
        <w:pStyle w:val="Nagwek2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 xml:space="preserve">Budynek Miejskiej Biblioteki Publicznej w Giżycku ul. Mickiewicza 35 </w:t>
      </w:r>
    </w:p>
    <w:p w:rsidR="00032ABC" w:rsidRPr="00032ABC" w:rsidRDefault="00032ABC" w:rsidP="00032ABC">
      <w:pPr>
        <w:pStyle w:val="Nagwek2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>Budynek przy ul. Wodociągowej 17 (wykorzystywany na cele działalności leczniczej – przychodnia)</w:t>
      </w:r>
    </w:p>
    <w:p w:rsidR="00032ABC" w:rsidRPr="00032ABC" w:rsidRDefault="00032ABC" w:rsidP="00032ABC">
      <w:pPr>
        <w:pStyle w:val="Nagwek2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>Budynek ul. Wodociągowa 15 (wykorzystywany na cele przedszkolne oraz siedziby organów jednostek organizacyjnych – MOPS)</w:t>
      </w:r>
    </w:p>
    <w:p w:rsidR="00032ABC" w:rsidRPr="00032ABC" w:rsidRDefault="00032ABC" w:rsidP="00032ABC">
      <w:pPr>
        <w:pStyle w:val="Nagwek2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>Budynek ul. Olsztyńska 6A (wykorzystywany na cele działalności edukacyjnej)</w:t>
      </w:r>
    </w:p>
    <w:p w:rsidR="00032ABC" w:rsidRDefault="00032ABC" w:rsidP="00032ABC">
      <w:pPr>
        <w:pStyle w:val="Nagwek2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032ABC">
        <w:rPr>
          <w:color w:val="auto"/>
          <w:sz w:val="24"/>
          <w:szCs w:val="24"/>
        </w:rPr>
        <w:t>Budynek, ul. Mickiewicza 33A (sala sportowa)</w:t>
      </w:r>
    </w:p>
    <w:p w:rsidR="00032ABC" w:rsidRDefault="00032ABC" w:rsidP="00032ABC"/>
    <w:p w:rsidR="00032ABC" w:rsidRDefault="00032ABC" w:rsidP="00032ABC">
      <w:pPr>
        <w:jc w:val="both"/>
        <w:rPr>
          <w:b/>
        </w:rPr>
      </w:pPr>
      <w:r>
        <w:rPr>
          <w:b/>
        </w:rPr>
        <w:t xml:space="preserve">     </w:t>
      </w:r>
      <w:r w:rsidRPr="00032ABC">
        <w:rPr>
          <w:b/>
        </w:rPr>
        <w:t>W odniesieniu do budynków wymienionych w pkt.: 1-9 w dyspozycji Gminy Miejskiej Giżycko znajdują się audyty energetyczne dotyczące tych budynków.</w:t>
      </w:r>
    </w:p>
    <w:p w:rsidR="00032ABC" w:rsidRPr="00032ABC" w:rsidRDefault="00032ABC" w:rsidP="00032ABC">
      <w:pPr>
        <w:jc w:val="both"/>
        <w:rPr>
          <w:b/>
        </w:rPr>
      </w:pPr>
      <w:r>
        <w:rPr>
          <w:b/>
        </w:rPr>
        <w:t xml:space="preserve">      W odniesieniu do budynków wymienionych w pkt 10-14 zlecenie opracowania audytów energetycznych jest w trakcie realizacji.</w:t>
      </w:r>
    </w:p>
    <w:p w:rsidR="00032ABC" w:rsidRPr="00032ABC" w:rsidRDefault="00032ABC" w:rsidP="00032ABC">
      <w:pPr>
        <w:jc w:val="both"/>
        <w:rPr>
          <w:sz w:val="24"/>
          <w:szCs w:val="24"/>
        </w:rPr>
      </w:pPr>
      <w:r w:rsidRPr="00032ABC">
        <w:rPr>
          <w:sz w:val="24"/>
          <w:szCs w:val="24"/>
        </w:rPr>
        <w:t xml:space="preserve">      </w:t>
      </w:r>
    </w:p>
    <w:sectPr w:rsidR="00032ABC" w:rsidRPr="0003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441"/>
    <w:multiLevelType w:val="hybridMultilevel"/>
    <w:tmpl w:val="70C0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225A"/>
    <w:multiLevelType w:val="hybridMultilevel"/>
    <w:tmpl w:val="800E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3C18"/>
    <w:multiLevelType w:val="hybridMultilevel"/>
    <w:tmpl w:val="2D1A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E23BB"/>
    <w:multiLevelType w:val="hybridMultilevel"/>
    <w:tmpl w:val="3F40F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92"/>
    <w:rsid w:val="00032ABC"/>
    <w:rsid w:val="0055335B"/>
    <w:rsid w:val="005B2592"/>
    <w:rsid w:val="00A666C2"/>
    <w:rsid w:val="00AA1BEE"/>
    <w:rsid w:val="00C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34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2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340"/>
    <w:pPr>
      <w:spacing w:after="0" w:line="240" w:lineRule="auto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032A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32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34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2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340"/>
    <w:pPr>
      <w:spacing w:after="0" w:line="240" w:lineRule="auto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032A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32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Markowski</dc:creator>
  <cp:lastModifiedBy>Jacek Markowski</cp:lastModifiedBy>
  <cp:revision>2</cp:revision>
  <dcterms:created xsi:type="dcterms:W3CDTF">2015-12-28T11:18:00Z</dcterms:created>
  <dcterms:modified xsi:type="dcterms:W3CDTF">2015-12-28T11:18:00Z</dcterms:modified>
</cp:coreProperties>
</file>