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E2" w:rsidRPr="00C55D4A" w:rsidRDefault="00BE0AE2" w:rsidP="001B4F48">
      <w:pPr>
        <w:spacing w:line="276" w:lineRule="auto"/>
        <w:rPr>
          <w:rFonts w:ascii="Calibri" w:hAnsi="Calibri"/>
        </w:rPr>
      </w:pPr>
    </w:p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E439AC" w:rsidRDefault="00E439AC" w:rsidP="00E439AC"/>
    <w:p w:rsidR="00E439AC" w:rsidRDefault="00E439AC" w:rsidP="00E439AC"/>
    <w:p w:rsidR="00E439AC" w:rsidRPr="00E439AC" w:rsidRDefault="00E439AC" w:rsidP="00E439AC"/>
    <w:p w:rsidR="00BE0AE2" w:rsidRDefault="00BE0AE2" w:rsidP="001B4F48">
      <w:pPr>
        <w:pStyle w:val="Nagwek1"/>
        <w:spacing w:line="276" w:lineRule="auto"/>
        <w:rPr>
          <w:sz w:val="36"/>
          <w:szCs w:val="36"/>
        </w:rPr>
      </w:pPr>
    </w:p>
    <w:p w:rsidR="00BE0AE2" w:rsidRPr="00E439AC" w:rsidRDefault="00BE0AE2" w:rsidP="001B4F48">
      <w:pPr>
        <w:pStyle w:val="Nagwek1"/>
        <w:spacing w:line="276" w:lineRule="auto"/>
        <w:rPr>
          <w:sz w:val="24"/>
          <w:szCs w:val="24"/>
        </w:rPr>
      </w:pPr>
      <w:r w:rsidRPr="00E439AC">
        <w:rPr>
          <w:sz w:val="24"/>
          <w:szCs w:val="24"/>
        </w:rPr>
        <w:t>DOKUMENTACJA PRZETARGOWA</w:t>
      </w:r>
    </w:p>
    <w:p w:rsidR="00BE0AE2" w:rsidRPr="00E439AC" w:rsidRDefault="00BE0AE2" w:rsidP="001B4F4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postępowania o udzielenie zamówienia o wartości poniżej 30 000 euro</w:t>
      </w:r>
    </w:p>
    <w:p w:rsidR="00BE0AE2" w:rsidRPr="00E439AC" w:rsidRDefault="00BE0AE2" w:rsidP="001B4F4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do którego nie stosuje się przepisów Ustawy Prawo zamówień publicznych</w:t>
      </w:r>
    </w:p>
    <w:p w:rsidR="00BE0AE2" w:rsidRDefault="00BE0AE2" w:rsidP="001B4F4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 na </w:t>
      </w:r>
      <w:r w:rsidR="00FC19A8" w:rsidRPr="00E439AC">
        <w:rPr>
          <w:b/>
          <w:sz w:val="24"/>
          <w:szCs w:val="24"/>
        </w:rPr>
        <w:t>podstawie art</w:t>
      </w:r>
      <w:r w:rsidRPr="00E439AC">
        <w:rPr>
          <w:b/>
          <w:sz w:val="24"/>
          <w:szCs w:val="24"/>
        </w:rPr>
        <w:t>. 4 pkt. 8</w:t>
      </w:r>
    </w:p>
    <w:p w:rsidR="00E439AC" w:rsidRDefault="00E439AC" w:rsidP="001B4F4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E439AC" w:rsidRPr="00E439AC" w:rsidRDefault="00E439AC" w:rsidP="001B4F4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BE0AE2" w:rsidRPr="00E439AC" w:rsidRDefault="00BE0AE2" w:rsidP="001B4F48">
      <w:pPr>
        <w:spacing w:line="276" w:lineRule="auto"/>
        <w:jc w:val="both"/>
        <w:rPr>
          <w:sz w:val="24"/>
          <w:szCs w:val="24"/>
        </w:rPr>
      </w:pPr>
    </w:p>
    <w:p w:rsidR="00BE0AE2" w:rsidRPr="00E439AC" w:rsidRDefault="00BE0AE2" w:rsidP="001B4F48">
      <w:pPr>
        <w:spacing w:line="276" w:lineRule="auto"/>
        <w:jc w:val="both"/>
        <w:rPr>
          <w:sz w:val="24"/>
          <w:szCs w:val="24"/>
        </w:rPr>
      </w:pPr>
    </w:p>
    <w:p w:rsidR="004F0015" w:rsidRDefault="00BE0AE2" w:rsidP="00E439AC">
      <w:pPr>
        <w:jc w:val="both"/>
        <w:rPr>
          <w:sz w:val="24"/>
          <w:szCs w:val="24"/>
        </w:rPr>
      </w:pPr>
      <w:r w:rsidRPr="00E439AC">
        <w:rPr>
          <w:sz w:val="24"/>
          <w:szCs w:val="24"/>
        </w:rPr>
        <w:t>Nazwa zamówienia:</w:t>
      </w:r>
    </w:p>
    <w:p w:rsidR="00E439AC" w:rsidRPr="004F0015" w:rsidRDefault="00BE0AE2" w:rsidP="00E439AC">
      <w:pPr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 </w:t>
      </w:r>
      <w:r w:rsidR="00E439AC" w:rsidRPr="00E439AC">
        <w:rPr>
          <w:b/>
          <w:sz w:val="24"/>
          <w:szCs w:val="24"/>
        </w:rPr>
        <w:t xml:space="preserve">Wykonanie dokumentacji projektowo-kosztowej budowy kładki dla pieszych nad Kanałem Giżyckim w Giżycku w ramach projektu pod nazwą: „Budowa i przebudowa infrastruktury związanej z rozwojem funkcji gospodarczych na  szlakach wodnych Wielkich Jezior Mazurskich wraz z budową śluzy „ </w:t>
      </w:r>
      <w:proofErr w:type="spellStart"/>
      <w:r w:rsidR="00E439AC" w:rsidRPr="00E439AC">
        <w:rPr>
          <w:b/>
          <w:sz w:val="24"/>
          <w:szCs w:val="24"/>
        </w:rPr>
        <w:t>Guzianka</w:t>
      </w:r>
      <w:proofErr w:type="spellEnd"/>
      <w:r w:rsidR="00E439AC" w:rsidRPr="00E439AC">
        <w:rPr>
          <w:b/>
          <w:sz w:val="24"/>
          <w:szCs w:val="24"/>
        </w:rPr>
        <w:t xml:space="preserve"> II ” i remontem śluzy „</w:t>
      </w:r>
      <w:proofErr w:type="spellStart"/>
      <w:r w:rsidR="00E439AC" w:rsidRPr="00E439AC">
        <w:rPr>
          <w:b/>
          <w:sz w:val="24"/>
          <w:szCs w:val="24"/>
        </w:rPr>
        <w:t>Guzianka</w:t>
      </w:r>
      <w:proofErr w:type="spellEnd"/>
      <w:r w:rsidR="00E439AC" w:rsidRPr="00E439AC">
        <w:rPr>
          <w:b/>
          <w:sz w:val="24"/>
          <w:szCs w:val="24"/>
        </w:rPr>
        <w:t xml:space="preserve"> I”</w:t>
      </w:r>
    </w:p>
    <w:p w:rsidR="00BE0AE2" w:rsidRPr="00E439AC" w:rsidRDefault="00BE0AE2" w:rsidP="001B4F48">
      <w:pPr>
        <w:pStyle w:val="Tekstpodstawowywcity"/>
        <w:spacing w:line="276" w:lineRule="auto"/>
        <w:ind w:left="2694" w:hanging="2694"/>
        <w:jc w:val="both"/>
        <w:rPr>
          <w:b/>
          <w:i w:val="0"/>
          <w:szCs w:val="24"/>
        </w:rPr>
      </w:pPr>
    </w:p>
    <w:p w:rsidR="00BE0AE2" w:rsidRPr="00E439AC" w:rsidRDefault="00BE0AE2" w:rsidP="001B4F48">
      <w:pPr>
        <w:spacing w:line="276" w:lineRule="auto"/>
        <w:ind w:left="2410" w:hanging="2410"/>
        <w:jc w:val="both"/>
        <w:rPr>
          <w:bCs/>
          <w:color w:val="000000"/>
          <w:sz w:val="24"/>
          <w:szCs w:val="24"/>
        </w:rPr>
      </w:pPr>
    </w:p>
    <w:p w:rsidR="00BE0AE2" w:rsidRPr="00E439AC" w:rsidRDefault="00BE0AE2" w:rsidP="001B4F48">
      <w:pPr>
        <w:pStyle w:val="Tekstpodstawowywcity"/>
        <w:tabs>
          <w:tab w:val="left" w:pos="4353"/>
        </w:tabs>
        <w:spacing w:line="276" w:lineRule="auto"/>
        <w:rPr>
          <w:b/>
          <w:i w:val="0"/>
          <w:szCs w:val="24"/>
        </w:rPr>
      </w:pPr>
      <w:r w:rsidRPr="00E439AC">
        <w:rPr>
          <w:b/>
          <w:i w:val="0"/>
          <w:szCs w:val="24"/>
        </w:rPr>
        <w:tab/>
      </w:r>
    </w:p>
    <w:p w:rsidR="00BE0AE2" w:rsidRPr="00E439AC" w:rsidRDefault="00BE0AE2" w:rsidP="001B4F48">
      <w:pPr>
        <w:pStyle w:val="Nagwek3"/>
        <w:keepNext w:val="0"/>
        <w:widowControl w:val="0"/>
        <w:tabs>
          <w:tab w:val="left" w:pos="1701"/>
        </w:tabs>
        <w:spacing w:line="276" w:lineRule="auto"/>
        <w:jc w:val="left"/>
        <w:rPr>
          <w:b/>
          <w:i w:val="0"/>
          <w:szCs w:val="24"/>
        </w:rPr>
      </w:pPr>
    </w:p>
    <w:p w:rsidR="00BE0AE2" w:rsidRPr="00E439AC" w:rsidRDefault="00BE0AE2" w:rsidP="001B4F48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E439AC">
        <w:rPr>
          <w:i w:val="0"/>
          <w:szCs w:val="24"/>
        </w:rPr>
        <w:tab/>
      </w:r>
      <w:r w:rsidRPr="00E439AC">
        <w:rPr>
          <w:i w:val="0"/>
          <w:szCs w:val="24"/>
        </w:rPr>
        <w:tab/>
      </w:r>
      <w:r w:rsidRPr="00E439AC">
        <w:rPr>
          <w:b/>
          <w:i w:val="0"/>
          <w:szCs w:val="24"/>
        </w:rPr>
        <w:tab/>
      </w:r>
      <w:r w:rsidRPr="00E439AC">
        <w:rPr>
          <w:b/>
          <w:i w:val="0"/>
          <w:szCs w:val="24"/>
        </w:rPr>
        <w:tab/>
      </w:r>
    </w:p>
    <w:p w:rsidR="00BE0AE2" w:rsidRPr="00E439AC" w:rsidRDefault="00BE0AE2" w:rsidP="001B4F48">
      <w:pPr>
        <w:pStyle w:val="Tekstpodstawowywcity"/>
        <w:spacing w:line="276" w:lineRule="auto"/>
        <w:rPr>
          <w:b/>
          <w:szCs w:val="24"/>
        </w:rPr>
      </w:pPr>
      <w:r w:rsidRPr="00E439AC">
        <w:rPr>
          <w:i w:val="0"/>
          <w:szCs w:val="24"/>
        </w:rPr>
        <w:tab/>
      </w:r>
      <w:r w:rsidRPr="00E439AC">
        <w:rPr>
          <w:i w:val="0"/>
          <w:szCs w:val="24"/>
        </w:rPr>
        <w:tab/>
      </w:r>
      <w:r w:rsidRPr="00E439AC">
        <w:rPr>
          <w:i w:val="0"/>
          <w:szCs w:val="24"/>
        </w:rPr>
        <w:tab/>
      </w:r>
      <w:r w:rsidRPr="00E439AC">
        <w:rPr>
          <w:b/>
          <w:i w:val="0"/>
          <w:szCs w:val="24"/>
          <w:u w:val="single"/>
        </w:rPr>
        <w:t xml:space="preserve"> </w:t>
      </w:r>
      <w:r w:rsidRPr="00E439AC">
        <w:rPr>
          <w:b/>
          <w:i w:val="0"/>
          <w:szCs w:val="24"/>
        </w:rPr>
        <w:t xml:space="preserve">                       </w:t>
      </w:r>
    </w:p>
    <w:p w:rsidR="00BE0AE2" w:rsidRPr="00E439AC" w:rsidRDefault="00BE0AE2" w:rsidP="001B4F48">
      <w:pPr>
        <w:pStyle w:val="Tekstpodstawowywcity"/>
        <w:spacing w:line="276" w:lineRule="auto"/>
        <w:rPr>
          <w:b/>
          <w:szCs w:val="24"/>
        </w:rPr>
      </w:pPr>
      <w:r w:rsidRPr="00E439AC">
        <w:rPr>
          <w:b/>
          <w:szCs w:val="24"/>
        </w:rPr>
        <w:tab/>
      </w:r>
      <w:r w:rsidRPr="00E439AC">
        <w:rPr>
          <w:b/>
          <w:szCs w:val="24"/>
        </w:rPr>
        <w:tab/>
      </w:r>
    </w:p>
    <w:p w:rsidR="00BE0AE2" w:rsidRPr="00E439AC" w:rsidRDefault="00BE0AE2" w:rsidP="001B4F48">
      <w:pPr>
        <w:spacing w:line="276" w:lineRule="auto"/>
        <w:jc w:val="both"/>
        <w:rPr>
          <w:sz w:val="24"/>
          <w:szCs w:val="24"/>
        </w:rPr>
      </w:pPr>
    </w:p>
    <w:p w:rsidR="00BE0AE2" w:rsidRPr="00E439AC" w:rsidRDefault="00BE0AE2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Zamawiający :</w:t>
      </w:r>
    </w:p>
    <w:p w:rsidR="00BE0AE2" w:rsidRPr="00E439AC" w:rsidRDefault="00BE0AE2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Gmina Miejska Giżycko</w:t>
      </w:r>
    </w:p>
    <w:p w:rsidR="00BE0AE2" w:rsidRPr="00E439AC" w:rsidRDefault="00BE0AE2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al. 1 Maja 14</w:t>
      </w:r>
    </w:p>
    <w:p w:rsidR="00BE0AE2" w:rsidRPr="00E439AC" w:rsidRDefault="00BE0AE2" w:rsidP="001B4F48">
      <w:pPr>
        <w:spacing w:line="276" w:lineRule="auto"/>
        <w:ind w:left="1416" w:firstLine="708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11-500 Giżycko</w:t>
      </w:r>
    </w:p>
    <w:p w:rsidR="00BE0AE2" w:rsidRPr="00E439AC" w:rsidRDefault="00BE0AE2" w:rsidP="001B4F48">
      <w:pPr>
        <w:pStyle w:val="Nagwek"/>
        <w:spacing w:line="276" w:lineRule="auto"/>
        <w:ind w:left="2127"/>
        <w:rPr>
          <w:b/>
          <w:szCs w:val="24"/>
        </w:rPr>
      </w:pPr>
      <w:r w:rsidRPr="00E439AC">
        <w:rPr>
          <w:b/>
          <w:szCs w:val="24"/>
        </w:rPr>
        <w:t>www.bip.gizycko.pl</w:t>
      </w:r>
    </w:p>
    <w:p w:rsidR="00BE0AE2" w:rsidRPr="00E439AC" w:rsidRDefault="00BE0AE2" w:rsidP="001B4F48">
      <w:pPr>
        <w:spacing w:line="276" w:lineRule="auto"/>
        <w:jc w:val="both"/>
        <w:rPr>
          <w:b/>
          <w:sz w:val="24"/>
          <w:szCs w:val="24"/>
        </w:rPr>
      </w:pPr>
    </w:p>
    <w:p w:rsidR="00BE0AE2" w:rsidRPr="00E439AC" w:rsidRDefault="00BE0AE2" w:rsidP="001B4F48">
      <w:pPr>
        <w:spacing w:line="276" w:lineRule="auto"/>
        <w:rPr>
          <w:b/>
          <w:sz w:val="24"/>
          <w:szCs w:val="24"/>
        </w:rPr>
      </w:pPr>
      <w:r w:rsidRPr="00E439AC">
        <w:rPr>
          <w:sz w:val="24"/>
          <w:szCs w:val="24"/>
        </w:rPr>
        <w:t xml:space="preserve">                                                               </w:t>
      </w:r>
      <w:r w:rsidRPr="00E439AC">
        <w:rPr>
          <w:b/>
          <w:sz w:val="24"/>
          <w:szCs w:val="24"/>
        </w:rPr>
        <w:t>ZAMAWIAJĄCY:</w:t>
      </w:r>
    </w:p>
    <w:p w:rsidR="00BE0AE2" w:rsidRPr="00E439AC" w:rsidRDefault="00BE0AE2" w:rsidP="001B4F48">
      <w:pPr>
        <w:spacing w:line="276" w:lineRule="auto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BE0AE2" w:rsidRPr="00E439AC" w:rsidRDefault="00BE0AE2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                                                                               </w:t>
      </w:r>
    </w:p>
    <w:p w:rsidR="00BE0AE2" w:rsidRPr="00E439AC" w:rsidRDefault="00BE0AE2" w:rsidP="001B4F48">
      <w:pPr>
        <w:spacing w:line="276" w:lineRule="auto"/>
        <w:jc w:val="right"/>
        <w:rPr>
          <w:sz w:val="24"/>
          <w:szCs w:val="24"/>
        </w:rPr>
      </w:pPr>
      <w:r w:rsidRPr="00E439AC">
        <w:rPr>
          <w:sz w:val="24"/>
          <w:szCs w:val="24"/>
        </w:rPr>
        <w:t xml:space="preserve"> ……………………………….</w:t>
      </w:r>
    </w:p>
    <w:p w:rsidR="00CC760C" w:rsidRPr="00E439AC" w:rsidRDefault="00CC760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E439AC" w:rsidRPr="00E439AC" w:rsidRDefault="00E439AC" w:rsidP="00E439AC">
      <w:pPr>
        <w:spacing w:line="276" w:lineRule="auto"/>
        <w:jc w:val="both"/>
        <w:rPr>
          <w:sz w:val="24"/>
          <w:szCs w:val="24"/>
        </w:rPr>
      </w:pPr>
    </w:p>
    <w:p w:rsidR="00E439AC" w:rsidRPr="00E439AC" w:rsidRDefault="00E439AC" w:rsidP="00E439AC">
      <w:pPr>
        <w:spacing w:line="276" w:lineRule="auto"/>
        <w:jc w:val="both"/>
        <w:rPr>
          <w:sz w:val="24"/>
          <w:szCs w:val="24"/>
        </w:rPr>
      </w:pPr>
    </w:p>
    <w:p w:rsidR="00CC760C" w:rsidRDefault="00CC760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E439AC" w:rsidRDefault="00E439A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E439AC" w:rsidRDefault="00E439A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E439AC" w:rsidRPr="00E439AC" w:rsidRDefault="00E439AC" w:rsidP="001B4F48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CC760C" w:rsidRPr="00E439AC" w:rsidRDefault="00904D30" w:rsidP="001B4F48">
      <w:pPr>
        <w:spacing w:line="276" w:lineRule="auto"/>
        <w:jc w:val="center"/>
        <w:rPr>
          <w:sz w:val="24"/>
          <w:szCs w:val="24"/>
        </w:rPr>
        <w:sectPr w:rsidR="00CC760C" w:rsidRPr="00E439AC" w:rsidSect="005835F8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E439AC">
        <w:rPr>
          <w:sz w:val="24"/>
          <w:szCs w:val="24"/>
        </w:rPr>
        <w:t xml:space="preserve">Giżycko, </w:t>
      </w:r>
      <w:r w:rsidR="00E439AC" w:rsidRPr="00E439AC">
        <w:rPr>
          <w:sz w:val="24"/>
          <w:szCs w:val="24"/>
        </w:rPr>
        <w:t>listopad</w:t>
      </w:r>
      <w:r w:rsidR="0087640C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201</w:t>
      </w:r>
      <w:r w:rsidR="006740EF" w:rsidRPr="00E439AC">
        <w:rPr>
          <w:sz w:val="24"/>
          <w:szCs w:val="24"/>
        </w:rPr>
        <w:t>5</w:t>
      </w:r>
    </w:p>
    <w:p w:rsidR="007D2E93" w:rsidRPr="00E439AC" w:rsidRDefault="007D2E93" w:rsidP="001B4F48">
      <w:pPr>
        <w:spacing w:line="276" w:lineRule="auto"/>
        <w:jc w:val="both"/>
        <w:rPr>
          <w:color w:val="FF0000"/>
          <w:sz w:val="24"/>
          <w:szCs w:val="24"/>
        </w:rPr>
      </w:pPr>
    </w:p>
    <w:p w:rsidR="007D2E93" w:rsidRPr="00E439AC" w:rsidRDefault="00275D65" w:rsidP="00275D65">
      <w:pPr>
        <w:spacing w:line="276" w:lineRule="auto"/>
        <w:jc w:val="center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ZAWARTOŚĆ DOKUMENTACJI</w:t>
      </w:r>
      <w:r w:rsidR="00832A3A" w:rsidRPr="00E439AC">
        <w:rPr>
          <w:b/>
          <w:sz w:val="24"/>
          <w:szCs w:val="24"/>
        </w:rPr>
        <w:t xml:space="preserve"> PRZET</w:t>
      </w:r>
      <w:r w:rsidR="009A7818" w:rsidRPr="00E439AC">
        <w:rPr>
          <w:b/>
          <w:sz w:val="24"/>
          <w:szCs w:val="24"/>
        </w:rPr>
        <w:t>AR</w:t>
      </w:r>
      <w:r w:rsidR="00832A3A" w:rsidRPr="00E439AC">
        <w:rPr>
          <w:b/>
          <w:sz w:val="24"/>
          <w:szCs w:val="24"/>
        </w:rPr>
        <w:t>GOWEJ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Informacje wprowadzające</w:t>
      </w:r>
      <w:r w:rsidR="008F4169" w:rsidRPr="00E439AC">
        <w:rPr>
          <w:szCs w:val="24"/>
        </w:rPr>
        <w:t>.</w:t>
      </w:r>
    </w:p>
    <w:p w:rsidR="007D2E93" w:rsidRPr="00E439AC" w:rsidRDefault="007D2E93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Opis przedmiotu zamówienia</w:t>
      </w:r>
      <w:r w:rsidR="008F4169" w:rsidRPr="00E439AC">
        <w:rPr>
          <w:szCs w:val="24"/>
        </w:rPr>
        <w:t>.</w:t>
      </w:r>
      <w:r w:rsidRPr="00E439AC">
        <w:rPr>
          <w:szCs w:val="24"/>
        </w:rPr>
        <w:t xml:space="preserve"> 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Termin wykonania zamówienia.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Informacja o sposobie porozumiewania się z Wykonawcami oraz przekazywania oświadczeń lub dokumentów.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FB04A0">
        <w:rPr>
          <w:szCs w:val="24"/>
        </w:rPr>
        <w:t>Opis s</w:t>
      </w:r>
      <w:r w:rsidRPr="00E439AC">
        <w:rPr>
          <w:szCs w:val="24"/>
        </w:rPr>
        <w:t>posobu przygotowania oferty.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 xml:space="preserve">Miejsce i termin składania oraz otwarcia ofert. </w:t>
      </w:r>
    </w:p>
    <w:p w:rsidR="004D7D5A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Opis</w:t>
      </w:r>
      <w:r>
        <w:rPr>
          <w:szCs w:val="24"/>
        </w:rPr>
        <w:t xml:space="preserve"> sposobu obliczenia ceny</w:t>
      </w:r>
      <w:r w:rsidRPr="00E439AC">
        <w:rPr>
          <w:szCs w:val="24"/>
        </w:rPr>
        <w:t xml:space="preserve"> 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Opis kryteriów i sposobu oceny ofert</w:t>
      </w:r>
    </w:p>
    <w:p w:rsidR="004D7D5A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E439AC">
        <w:rPr>
          <w:szCs w:val="24"/>
        </w:rPr>
        <w:t>Informacja o formalnościach, jakie powinny zostać dopełnione po wyborze oferty.</w:t>
      </w:r>
    </w:p>
    <w:p w:rsidR="007D2E93" w:rsidRPr="00E439AC" w:rsidRDefault="004D7D5A" w:rsidP="00831BBA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Postanowienia końcowe</w:t>
      </w:r>
    </w:p>
    <w:p w:rsidR="007D2E93" w:rsidRPr="00476443" w:rsidRDefault="007D2E93" w:rsidP="00831BB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76443">
        <w:rPr>
          <w:rFonts w:ascii="Times New Roman" w:hAnsi="Times New Roman"/>
          <w:sz w:val="24"/>
          <w:szCs w:val="24"/>
        </w:rPr>
        <w:t xml:space="preserve">Załączniki </w:t>
      </w:r>
      <w:r w:rsidR="00A91226" w:rsidRPr="00476443">
        <w:rPr>
          <w:rFonts w:ascii="Times New Roman" w:hAnsi="Times New Roman"/>
          <w:sz w:val="24"/>
          <w:szCs w:val="24"/>
        </w:rPr>
        <w:t>do Dokumentacji Przetargowej stanowiące jej</w:t>
      </w:r>
      <w:r w:rsidRPr="00476443">
        <w:rPr>
          <w:rFonts w:ascii="Times New Roman" w:hAnsi="Times New Roman"/>
          <w:sz w:val="24"/>
          <w:szCs w:val="24"/>
        </w:rPr>
        <w:t xml:space="preserve"> integralną część:</w:t>
      </w:r>
    </w:p>
    <w:p w:rsidR="007D2E93" w:rsidRPr="00E439AC" w:rsidRDefault="00705705" w:rsidP="005D4597">
      <w:pPr>
        <w:spacing w:line="276" w:lineRule="auto"/>
        <w:ind w:left="709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Załącznik nr 1</w:t>
      </w:r>
      <w:r w:rsidR="007D2E93" w:rsidRPr="00E439AC">
        <w:rPr>
          <w:sz w:val="24"/>
          <w:szCs w:val="24"/>
        </w:rPr>
        <w:t xml:space="preserve"> -  Formularz oferty cenowej</w:t>
      </w:r>
      <w:r w:rsidR="008F4169" w:rsidRPr="00E439AC">
        <w:rPr>
          <w:sz w:val="24"/>
          <w:szCs w:val="24"/>
        </w:rPr>
        <w:t>,</w:t>
      </w:r>
    </w:p>
    <w:p w:rsidR="007D2E93" w:rsidRPr="00E439AC" w:rsidRDefault="00705705" w:rsidP="005D4597">
      <w:pPr>
        <w:spacing w:line="276" w:lineRule="auto"/>
        <w:ind w:left="709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Załącznik nr 2</w:t>
      </w:r>
      <w:r w:rsidR="005A4566" w:rsidRPr="00E439AC">
        <w:rPr>
          <w:sz w:val="24"/>
          <w:szCs w:val="24"/>
        </w:rPr>
        <w:t xml:space="preserve"> -  Projekt</w:t>
      </w:r>
      <w:r w:rsidR="007D2E93" w:rsidRPr="00E439AC">
        <w:rPr>
          <w:sz w:val="24"/>
          <w:szCs w:val="24"/>
        </w:rPr>
        <w:t xml:space="preserve"> umowy</w:t>
      </w:r>
      <w:r w:rsidR="008F4169" w:rsidRPr="00E439AC">
        <w:rPr>
          <w:sz w:val="24"/>
          <w:szCs w:val="24"/>
        </w:rPr>
        <w:t>,</w:t>
      </w:r>
      <w:r w:rsidR="007D2E93" w:rsidRPr="00E439AC">
        <w:rPr>
          <w:sz w:val="24"/>
          <w:szCs w:val="24"/>
        </w:rPr>
        <w:t xml:space="preserve"> </w:t>
      </w:r>
    </w:p>
    <w:p w:rsidR="007D2E93" w:rsidRPr="00E439AC" w:rsidRDefault="00705705" w:rsidP="005D4597">
      <w:pPr>
        <w:pStyle w:val="Tekstpodstawowy2"/>
        <w:spacing w:line="276" w:lineRule="auto"/>
        <w:ind w:left="709"/>
        <w:rPr>
          <w:szCs w:val="24"/>
        </w:rPr>
      </w:pPr>
      <w:r w:rsidRPr="00E439AC">
        <w:rPr>
          <w:szCs w:val="24"/>
        </w:rPr>
        <w:t>Załącznik nr 3</w:t>
      </w:r>
      <w:r w:rsidR="007D2E93" w:rsidRPr="00E439AC">
        <w:rPr>
          <w:szCs w:val="24"/>
        </w:rPr>
        <w:t xml:space="preserve"> -</w:t>
      </w:r>
      <w:r w:rsidR="00AB78CD" w:rsidRPr="00E439AC">
        <w:rPr>
          <w:szCs w:val="24"/>
        </w:rPr>
        <w:t xml:space="preserve"> </w:t>
      </w:r>
      <w:r w:rsidR="007D2E93" w:rsidRPr="00E439AC">
        <w:rPr>
          <w:szCs w:val="24"/>
        </w:rPr>
        <w:t>Zestawienie opracowa</w:t>
      </w:r>
      <w:r w:rsidR="00FD4664" w:rsidRPr="00E439AC">
        <w:rPr>
          <w:szCs w:val="24"/>
        </w:rPr>
        <w:t xml:space="preserve">ń projektowych stanowiących  </w:t>
      </w:r>
      <w:r w:rsidR="007D2E93" w:rsidRPr="00E439AC">
        <w:rPr>
          <w:szCs w:val="24"/>
        </w:rPr>
        <w:t>przed</w:t>
      </w:r>
      <w:r w:rsidR="008F4169" w:rsidRPr="00E439AC">
        <w:rPr>
          <w:szCs w:val="24"/>
        </w:rPr>
        <w:t>miot umowy,</w:t>
      </w:r>
    </w:p>
    <w:p w:rsidR="00AB78CD" w:rsidRPr="00E439AC" w:rsidRDefault="007D2E93" w:rsidP="005D4597">
      <w:pPr>
        <w:spacing w:line="276" w:lineRule="auto"/>
        <w:ind w:left="709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Zał</w:t>
      </w:r>
      <w:r w:rsidR="00705705" w:rsidRPr="00E439AC">
        <w:rPr>
          <w:sz w:val="24"/>
          <w:szCs w:val="24"/>
        </w:rPr>
        <w:t>ącznik nr 4</w:t>
      </w:r>
      <w:r w:rsidR="00092EF7" w:rsidRPr="00E439AC">
        <w:rPr>
          <w:sz w:val="24"/>
          <w:szCs w:val="24"/>
        </w:rPr>
        <w:t xml:space="preserve"> -</w:t>
      </w:r>
      <w:r w:rsidRPr="00E439AC">
        <w:rPr>
          <w:sz w:val="24"/>
          <w:szCs w:val="24"/>
        </w:rPr>
        <w:t xml:space="preserve"> Wykaz zrealizo</w:t>
      </w:r>
      <w:r w:rsidR="009F3690">
        <w:rPr>
          <w:sz w:val="24"/>
          <w:szCs w:val="24"/>
        </w:rPr>
        <w:t>wanych zadań w ciągu ostatnich 5</w:t>
      </w:r>
      <w:r w:rsidRPr="00E439AC">
        <w:rPr>
          <w:sz w:val="24"/>
          <w:szCs w:val="24"/>
        </w:rPr>
        <w:t xml:space="preserve"> lat o podobnym charakterze do przetargowego</w:t>
      </w:r>
      <w:r w:rsidR="00EC5F5C" w:rsidRPr="00E439AC">
        <w:rPr>
          <w:sz w:val="24"/>
          <w:szCs w:val="24"/>
        </w:rPr>
        <w:t>.</w:t>
      </w:r>
    </w:p>
    <w:p w:rsidR="007D2E93" w:rsidRPr="00E439AC" w:rsidRDefault="00AC7EA5" w:rsidP="005D4597">
      <w:pPr>
        <w:spacing w:line="276" w:lineRule="auto"/>
        <w:ind w:left="709"/>
        <w:jc w:val="both"/>
        <w:rPr>
          <w:b/>
          <w:i/>
          <w:sz w:val="24"/>
          <w:szCs w:val="24"/>
        </w:rPr>
      </w:pPr>
      <w:r w:rsidRPr="00FB04A0">
        <w:rPr>
          <w:sz w:val="24"/>
          <w:szCs w:val="24"/>
        </w:rPr>
        <w:t xml:space="preserve">Załącznik nr 5 </w:t>
      </w:r>
      <w:r w:rsidR="00005D49" w:rsidRPr="00FB04A0">
        <w:rPr>
          <w:sz w:val="24"/>
          <w:szCs w:val="24"/>
        </w:rPr>
        <w:t>–</w:t>
      </w:r>
      <w:r w:rsidRPr="00FB04A0">
        <w:rPr>
          <w:sz w:val="24"/>
          <w:szCs w:val="24"/>
        </w:rPr>
        <w:t xml:space="preserve"> </w:t>
      </w:r>
      <w:r w:rsidR="00005D49" w:rsidRPr="00FB04A0">
        <w:rPr>
          <w:sz w:val="24"/>
          <w:szCs w:val="24"/>
        </w:rPr>
        <w:t>Wstępna koncepcja zagospodarowania terenu</w:t>
      </w:r>
      <w:r w:rsidR="00005D49">
        <w:rPr>
          <w:sz w:val="24"/>
          <w:szCs w:val="24"/>
        </w:rPr>
        <w:t xml:space="preserve"> </w:t>
      </w:r>
    </w:p>
    <w:p w:rsidR="007D2E93" w:rsidRPr="00E439AC" w:rsidRDefault="007D2E93" w:rsidP="005D459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color w:val="0000FF"/>
          <w:szCs w:val="24"/>
        </w:rPr>
      </w:pPr>
    </w:p>
    <w:p w:rsidR="007D2E93" w:rsidRPr="00E439AC" w:rsidRDefault="007D2E93" w:rsidP="001B4F48">
      <w:pPr>
        <w:spacing w:line="276" w:lineRule="auto"/>
        <w:jc w:val="both"/>
        <w:rPr>
          <w:color w:val="0000FF"/>
          <w:sz w:val="24"/>
          <w:szCs w:val="24"/>
        </w:rPr>
      </w:pPr>
    </w:p>
    <w:p w:rsidR="007D2E93" w:rsidRPr="00E439AC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  <w:sectPr w:rsidR="007D2E93" w:rsidRPr="00E439AC">
          <w:pgSz w:w="11907" w:h="16840"/>
          <w:pgMar w:top="1134" w:right="1134" w:bottom="1134" w:left="1418" w:header="708" w:footer="708" w:gutter="0"/>
          <w:cols w:space="708"/>
        </w:sectPr>
      </w:pPr>
    </w:p>
    <w:p w:rsidR="007D2E93" w:rsidRPr="00E439AC" w:rsidRDefault="007D2E93" w:rsidP="001B4F48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b/>
          <w:sz w:val="24"/>
          <w:szCs w:val="24"/>
          <w:u w:val="single"/>
        </w:rPr>
      </w:pPr>
      <w:r w:rsidRPr="00E439AC">
        <w:rPr>
          <w:b/>
          <w:sz w:val="24"/>
          <w:szCs w:val="24"/>
          <w:u w:val="single"/>
        </w:rPr>
        <w:lastRenderedPageBreak/>
        <w:t>INFORMACJE WPROWADZAJĄCE</w:t>
      </w:r>
    </w:p>
    <w:p w:rsidR="00005D49" w:rsidRPr="00005D49" w:rsidRDefault="007D2E93" w:rsidP="00005D49">
      <w:pPr>
        <w:jc w:val="both"/>
        <w:rPr>
          <w:b/>
          <w:sz w:val="24"/>
          <w:szCs w:val="24"/>
        </w:rPr>
      </w:pPr>
      <w:r w:rsidRPr="00005D49">
        <w:rPr>
          <w:b/>
          <w:sz w:val="24"/>
          <w:szCs w:val="24"/>
        </w:rPr>
        <w:t>Gmina Miejska Giżycko, al. 1 Maja 14, 11 – 500 Giżycko</w:t>
      </w:r>
      <w:r w:rsidRPr="00005D49">
        <w:rPr>
          <w:sz w:val="24"/>
          <w:szCs w:val="24"/>
        </w:rPr>
        <w:t>, zaprasza do składania ofer</w:t>
      </w:r>
      <w:r w:rsidR="00204669" w:rsidRPr="00005D49">
        <w:rPr>
          <w:sz w:val="24"/>
          <w:szCs w:val="24"/>
        </w:rPr>
        <w:t>t w przetargu pisemnym na wykonanie prac projektowych na rzecz Zamawiającego pn.</w:t>
      </w:r>
      <w:r w:rsidR="00005D49">
        <w:rPr>
          <w:sz w:val="24"/>
          <w:szCs w:val="24"/>
        </w:rPr>
        <w:t xml:space="preserve"> </w:t>
      </w:r>
      <w:r w:rsidR="00005D49" w:rsidRPr="00005D49">
        <w:rPr>
          <w:sz w:val="24"/>
          <w:szCs w:val="24"/>
        </w:rPr>
        <w:t xml:space="preserve"> </w:t>
      </w:r>
      <w:r w:rsidR="00005D49" w:rsidRPr="00005D49">
        <w:rPr>
          <w:b/>
          <w:sz w:val="24"/>
          <w:szCs w:val="24"/>
        </w:rPr>
        <w:t>Wykonanie dokumentacji projektowo-kosztowej budowy kładki dla pieszych nad Kanałem Giżyckim w Giżycku w ramach projektu pod nazwą: „Budowa</w:t>
      </w:r>
      <w:r w:rsidR="00476443">
        <w:rPr>
          <w:b/>
          <w:sz w:val="24"/>
          <w:szCs w:val="24"/>
        </w:rPr>
        <w:t xml:space="preserve"> </w:t>
      </w:r>
      <w:r w:rsidR="00005D49" w:rsidRPr="00005D49">
        <w:rPr>
          <w:b/>
          <w:sz w:val="24"/>
          <w:szCs w:val="24"/>
        </w:rPr>
        <w:t xml:space="preserve">i przebudowa infrastruktury związanej z rozwojem funkcji gospodarczych na  szlakach wodnych Wielkich Jezior Mazurskich wraz z budową śluzy „ </w:t>
      </w:r>
      <w:proofErr w:type="spellStart"/>
      <w:r w:rsidR="00005D49" w:rsidRPr="00005D49">
        <w:rPr>
          <w:b/>
          <w:sz w:val="24"/>
          <w:szCs w:val="24"/>
        </w:rPr>
        <w:t>Guzianka</w:t>
      </w:r>
      <w:proofErr w:type="spellEnd"/>
      <w:r w:rsidR="00005D49" w:rsidRPr="00005D49">
        <w:rPr>
          <w:b/>
          <w:sz w:val="24"/>
          <w:szCs w:val="24"/>
        </w:rPr>
        <w:t xml:space="preserve"> II ” i remontem śluzy „</w:t>
      </w:r>
      <w:proofErr w:type="spellStart"/>
      <w:r w:rsidR="00005D49" w:rsidRPr="00005D49">
        <w:rPr>
          <w:b/>
          <w:sz w:val="24"/>
          <w:szCs w:val="24"/>
        </w:rPr>
        <w:t>Guzianka</w:t>
      </w:r>
      <w:proofErr w:type="spellEnd"/>
      <w:r w:rsidR="00005D49" w:rsidRPr="00005D49">
        <w:rPr>
          <w:b/>
          <w:sz w:val="24"/>
          <w:szCs w:val="24"/>
        </w:rPr>
        <w:t xml:space="preserve"> I”</w:t>
      </w:r>
    </w:p>
    <w:p w:rsidR="00204669" w:rsidRPr="00E439AC" w:rsidRDefault="00204669" w:rsidP="00C50539">
      <w:pPr>
        <w:pStyle w:val="Nagwek3"/>
        <w:keepNext w:val="0"/>
        <w:widowControl w:val="0"/>
        <w:numPr>
          <w:ilvl w:val="2"/>
          <w:numId w:val="2"/>
        </w:numPr>
        <w:tabs>
          <w:tab w:val="num" w:pos="142"/>
        </w:tabs>
        <w:spacing w:line="276" w:lineRule="auto"/>
        <w:ind w:left="425" w:hanging="425"/>
        <w:jc w:val="both"/>
        <w:rPr>
          <w:i w:val="0"/>
          <w:szCs w:val="24"/>
        </w:rPr>
      </w:pPr>
    </w:p>
    <w:p w:rsidR="00005D49" w:rsidRDefault="00FA43E0" w:rsidP="00831BBA">
      <w:pPr>
        <w:pStyle w:val="Nagwek3"/>
        <w:keepNext w:val="0"/>
        <w:widowControl w:val="0"/>
        <w:numPr>
          <w:ilvl w:val="0"/>
          <w:numId w:val="13"/>
        </w:numPr>
        <w:tabs>
          <w:tab w:val="clear" w:pos="1272"/>
          <w:tab w:val="num" w:pos="709"/>
        </w:tabs>
        <w:spacing w:before="120" w:after="120"/>
        <w:ind w:left="709" w:hanging="425"/>
        <w:jc w:val="both"/>
        <w:rPr>
          <w:i w:val="0"/>
          <w:szCs w:val="24"/>
        </w:rPr>
      </w:pPr>
      <w:r w:rsidRPr="00E439AC">
        <w:rPr>
          <w:i w:val="0"/>
          <w:szCs w:val="24"/>
        </w:rPr>
        <w:t xml:space="preserve">Postępowanie prowadzone jest na podstawie niniejszej dokumentacji przetargowej </w:t>
      </w:r>
    </w:p>
    <w:p w:rsidR="00FA43E0" w:rsidRPr="00E439AC" w:rsidRDefault="00FA43E0" w:rsidP="00005D49">
      <w:pPr>
        <w:pStyle w:val="Nagwek3"/>
        <w:keepNext w:val="0"/>
        <w:widowControl w:val="0"/>
        <w:spacing w:before="120" w:after="120"/>
        <w:ind w:left="709"/>
        <w:jc w:val="both"/>
        <w:rPr>
          <w:i w:val="0"/>
          <w:szCs w:val="24"/>
        </w:rPr>
      </w:pPr>
      <w:r w:rsidRPr="00E439AC">
        <w:rPr>
          <w:i w:val="0"/>
          <w:szCs w:val="24"/>
        </w:rPr>
        <w:t>z zachowaniem zasady konkurencyjności, jawności i równego traktowania Wykonawców.</w:t>
      </w:r>
    </w:p>
    <w:p w:rsidR="00FA43E0" w:rsidRPr="00E439AC" w:rsidRDefault="00FA43E0" w:rsidP="00831BBA">
      <w:pPr>
        <w:pStyle w:val="Nagwek3"/>
        <w:keepNext w:val="0"/>
        <w:widowControl w:val="0"/>
        <w:numPr>
          <w:ilvl w:val="0"/>
          <w:numId w:val="13"/>
        </w:numPr>
        <w:tabs>
          <w:tab w:val="clear" w:pos="1272"/>
          <w:tab w:val="num" w:pos="709"/>
        </w:tabs>
        <w:spacing w:line="276" w:lineRule="auto"/>
        <w:ind w:left="709" w:hanging="425"/>
        <w:jc w:val="both"/>
        <w:rPr>
          <w:i w:val="0"/>
          <w:szCs w:val="24"/>
        </w:rPr>
      </w:pPr>
      <w:r w:rsidRPr="00E439AC">
        <w:rPr>
          <w:i w:val="0"/>
          <w:szCs w:val="24"/>
        </w:rPr>
        <w:t xml:space="preserve">Do niniejszego postępowania mają zastosowanie przepisy ustawy z dnia 23 kwietnia 1964 r. – Kodeks cywilny (Dz. U. z 1964 r., Nr 16, poz. 93 ze zmianami), a nie mają zastosowania przepisy </w:t>
      </w:r>
      <w:r w:rsidR="00005D49">
        <w:rPr>
          <w:i w:val="0"/>
          <w:szCs w:val="24"/>
        </w:rPr>
        <w:t xml:space="preserve">ustawy </w:t>
      </w:r>
      <w:r w:rsidR="005D4597" w:rsidRPr="00E439AC">
        <w:rPr>
          <w:i w:val="0"/>
          <w:szCs w:val="24"/>
        </w:rPr>
        <w:t>z</w:t>
      </w:r>
      <w:r w:rsidRPr="00E439AC">
        <w:rPr>
          <w:i w:val="0"/>
          <w:szCs w:val="24"/>
        </w:rPr>
        <w:t xml:space="preserve"> dnia 29 stycznia 2004 r. – Prawo zamówień publicznych (tekst jednolity: Dz. U. z 2010 r., Nr 113, poz. 759 ze zmianami).</w:t>
      </w:r>
      <w:r w:rsidRPr="00E439AC">
        <w:rPr>
          <w:b/>
          <w:bCs/>
          <w:szCs w:val="24"/>
        </w:rPr>
        <w:t xml:space="preserve"> </w:t>
      </w:r>
    </w:p>
    <w:p w:rsidR="007D2E93" w:rsidRPr="00E439AC" w:rsidRDefault="007D2E93" w:rsidP="001B4F48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i w:val="0"/>
          <w:szCs w:val="24"/>
        </w:rPr>
      </w:pPr>
      <w:r w:rsidRPr="00E439AC">
        <w:rPr>
          <w:i w:val="0"/>
          <w:szCs w:val="24"/>
        </w:rPr>
        <w:t xml:space="preserve">Użyte w </w:t>
      </w:r>
      <w:r w:rsidR="00832A3A" w:rsidRPr="00E439AC">
        <w:rPr>
          <w:i w:val="0"/>
          <w:szCs w:val="24"/>
        </w:rPr>
        <w:t>Dokumentacji</w:t>
      </w:r>
      <w:r w:rsidRPr="00E439AC">
        <w:rPr>
          <w:i w:val="0"/>
          <w:szCs w:val="24"/>
        </w:rPr>
        <w:t xml:space="preserve"> terminy mają następujące znaczenie:</w:t>
      </w:r>
    </w:p>
    <w:p w:rsidR="001F6B23" w:rsidRPr="00E439AC" w:rsidRDefault="007D2E93" w:rsidP="00831BBA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Cs w:val="24"/>
        </w:rPr>
      </w:pPr>
      <w:r w:rsidRPr="00E439AC">
        <w:rPr>
          <w:b w:val="0"/>
          <w:szCs w:val="24"/>
        </w:rPr>
        <w:t>„</w:t>
      </w:r>
      <w:r w:rsidR="005D4597" w:rsidRPr="00E439AC">
        <w:rPr>
          <w:b w:val="0"/>
          <w:szCs w:val="24"/>
        </w:rPr>
        <w:t>Zamawiający” – Gmina</w:t>
      </w:r>
      <w:r w:rsidR="001F6B23" w:rsidRPr="00E439AC">
        <w:rPr>
          <w:b w:val="0"/>
          <w:szCs w:val="24"/>
        </w:rPr>
        <w:t xml:space="preserve"> Miejska Giżycko,</w:t>
      </w:r>
    </w:p>
    <w:p w:rsidR="001F6B23" w:rsidRPr="00245907" w:rsidRDefault="001F6B23" w:rsidP="00DD2868">
      <w:pPr>
        <w:spacing w:line="276" w:lineRule="auto"/>
        <w:ind w:left="851"/>
        <w:jc w:val="both"/>
        <w:rPr>
          <w:sz w:val="24"/>
          <w:szCs w:val="24"/>
        </w:rPr>
      </w:pPr>
      <w:r w:rsidRPr="00245907">
        <w:rPr>
          <w:sz w:val="24"/>
          <w:szCs w:val="24"/>
        </w:rPr>
        <w:t>„</w:t>
      </w:r>
      <w:r w:rsidR="005D4597" w:rsidRPr="00245907">
        <w:rPr>
          <w:sz w:val="24"/>
          <w:szCs w:val="24"/>
        </w:rPr>
        <w:t>Dokumentacja” – Dokumentacja</w:t>
      </w:r>
      <w:r w:rsidRPr="00245907">
        <w:rPr>
          <w:sz w:val="24"/>
          <w:szCs w:val="24"/>
        </w:rPr>
        <w:t xml:space="preserve"> Przetargowa </w:t>
      </w:r>
      <w:r w:rsidR="00C50539" w:rsidRPr="00245907">
        <w:rPr>
          <w:sz w:val="24"/>
          <w:szCs w:val="24"/>
        </w:rPr>
        <w:t xml:space="preserve">postępowania o udzielenie zamówienia o wartości poniżej 30 000 </w:t>
      </w:r>
      <w:r w:rsidR="005D4597" w:rsidRPr="00245907">
        <w:rPr>
          <w:sz w:val="24"/>
          <w:szCs w:val="24"/>
        </w:rPr>
        <w:t>euro, do którego</w:t>
      </w:r>
      <w:r w:rsidR="00C50539" w:rsidRPr="00245907">
        <w:rPr>
          <w:sz w:val="24"/>
          <w:szCs w:val="24"/>
        </w:rPr>
        <w:t xml:space="preserve"> nie stosuje się przepisów Ustawy Prawo zamówień publicznych na </w:t>
      </w:r>
      <w:r w:rsidR="005D4597" w:rsidRPr="00245907">
        <w:rPr>
          <w:sz w:val="24"/>
          <w:szCs w:val="24"/>
        </w:rPr>
        <w:t>podstawie art</w:t>
      </w:r>
      <w:r w:rsidR="00C50539" w:rsidRPr="00245907">
        <w:rPr>
          <w:sz w:val="24"/>
          <w:szCs w:val="24"/>
        </w:rPr>
        <w:t xml:space="preserve">. 4 pkt. 8 na wykonanie </w:t>
      </w:r>
      <w:r w:rsidR="005D4597" w:rsidRPr="00245907">
        <w:rPr>
          <w:sz w:val="24"/>
          <w:szCs w:val="24"/>
        </w:rPr>
        <w:t>zamówienia pn</w:t>
      </w:r>
      <w:r w:rsidR="00C50539" w:rsidRPr="00245907">
        <w:rPr>
          <w:sz w:val="24"/>
          <w:szCs w:val="24"/>
        </w:rPr>
        <w:t>. „</w:t>
      </w:r>
      <w:r w:rsidR="00005D49" w:rsidRPr="00245907">
        <w:rPr>
          <w:sz w:val="24"/>
          <w:szCs w:val="24"/>
        </w:rPr>
        <w:t>Wykonanie dokumentacji projektowo-kosztowej budowy kładki dla pieszych nad Kanałem Giżyckim w Giżycku w ramach projektu pod nazwą: „Budowa</w:t>
      </w:r>
      <w:r w:rsidR="00245907">
        <w:rPr>
          <w:sz w:val="24"/>
          <w:szCs w:val="24"/>
        </w:rPr>
        <w:t xml:space="preserve"> </w:t>
      </w:r>
      <w:r w:rsidR="00005D49" w:rsidRPr="00245907">
        <w:rPr>
          <w:sz w:val="24"/>
          <w:szCs w:val="24"/>
        </w:rPr>
        <w:t xml:space="preserve">i przebudowa infrastruktury związanej z rozwojem funkcji gospodarczych na  szlakach wodnych Wielkich Jezior Mazurskich wraz z budową śluzy „ </w:t>
      </w:r>
      <w:proofErr w:type="spellStart"/>
      <w:r w:rsidR="00005D49" w:rsidRPr="00245907">
        <w:rPr>
          <w:sz w:val="24"/>
          <w:szCs w:val="24"/>
        </w:rPr>
        <w:t>Guzianka</w:t>
      </w:r>
      <w:proofErr w:type="spellEnd"/>
      <w:r w:rsidR="00005D49" w:rsidRPr="00245907">
        <w:rPr>
          <w:sz w:val="24"/>
          <w:szCs w:val="24"/>
        </w:rPr>
        <w:t xml:space="preserve"> II ” i remontem śluzy „</w:t>
      </w:r>
      <w:proofErr w:type="spellStart"/>
      <w:r w:rsidR="00005D49" w:rsidRPr="00245907">
        <w:rPr>
          <w:sz w:val="24"/>
          <w:szCs w:val="24"/>
        </w:rPr>
        <w:t>Guzianka</w:t>
      </w:r>
      <w:proofErr w:type="spellEnd"/>
      <w:r w:rsidR="00005D49" w:rsidRPr="00245907">
        <w:rPr>
          <w:sz w:val="24"/>
          <w:szCs w:val="24"/>
        </w:rPr>
        <w:t xml:space="preserve"> I”</w:t>
      </w:r>
      <w:r w:rsidR="002D2CF8" w:rsidRPr="00E439AC">
        <w:rPr>
          <w:rStyle w:val="Pogrubienie"/>
          <w:szCs w:val="24"/>
        </w:rPr>
        <w:t xml:space="preserve"> </w:t>
      </w:r>
      <w:r w:rsidR="002D2CF8" w:rsidRPr="00245907">
        <w:rPr>
          <w:rStyle w:val="Pogrubienie"/>
          <w:b w:val="0"/>
          <w:sz w:val="24"/>
          <w:szCs w:val="24"/>
        </w:rPr>
        <w:t>w skrócie DP,</w:t>
      </w:r>
    </w:p>
    <w:p w:rsidR="007D2E93" w:rsidRPr="00E439AC" w:rsidRDefault="007D2E93" w:rsidP="00831BBA">
      <w:pPr>
        <w:pStyle w:val="Nagwek4"/>
        <w:numPr>
          <w:ilvl w:val="0"/>
          <w:numId w:val="4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Cs w:val="24"/>
        </w:rPr>
      </w:pPr>
      <w:r w:rsidRPr="00E439AC">
        <w:rPr>
          <w:b w:val="0"/>
          <w:szCs w:val="24"/>
        </w:rPr>
        <w:t xml:space="preserve">„Postępowanie” – postępowanie prowadzone przez Zamawiającego na podstawie niniejszej </w:t>
      </w:r>
      <w:r w:rsidR="00362C6D" w:rsidRPr="00E439AC">
        <w:rPr>
          <w:b w:val="0"/>
          <w:szCs w:val="24"/>
        </w:rPr>
        <w:t>Dokumentacji P</w:t>
      </w:r>
      <w:r w:rsidR="001F6B23" w:rsidRPr="00E439AC">
        <w:rPr>
          <w:b w:val="0"/>
          <w:szCs w:val="24"/>
        </w:rPr>
        <w:t>rzetargowej,</w:t>
      </w:r>
    </w:p>
    <w:p w:rsidR="007D2E93" w:rsidRPr="00E439AC" w:rsidRDefault="00587DDE" w:rsidP="00831BBA">
      <w:pPr>
        <w:pStyle w:val="Nagwek4"/>
        <w:numPr>
          <w:ilvl w:val="0"/>
          <w:numId w:val="4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Cs w:val="24"/>
        </w:rPr>
      </w:pPr>
      <w:r w:rsidRPr="00E439AC">
        <w:rPr>
          <w:b w:val="0"/>
          <w:szCs w:val="24"/>
        </w:rPr>
        <w:t xml:space="preserve"> </w:t>
      </w:r>
      <w:r w:rsidR="007D2E93" w:rsidRPr="00E439AC">
        <w:rPr>
          <w:b w:val="0"/>
          <w:szCs w:val="24"/>
        </w:rPr>
        <w:t xml:space="preserve">„Zamówienie” – należy przez to rozumieć zamówienie publiczne, którego przedmiot został </w:t>
      </w:r>
      <w:r w:rsidR="00B71C94" w:rsidRPr="00E439AC">
        <w:rPr>
          <w:b w:val="0"/>
          <w:szCs w:val="24"/>
        </w:rPr>
        <w:t xml:space="preserve">opisany </w:t>
      </w:r>
      <w:r w:rsidR="005C1694" w:rsidRPr="00E439AC">
        <w:rPr>
          <w:b w:val="0"/>
          <w:szCs w:val="24"/>
        </w:rPr>
        <w:t>w punkcie 2.</w:t>
      </w:r>
    </w:p>
    <w:p w:rsidR="007D2E93" w:rsidRPr="00E439AC" w:rsidRDefault="007D2E93" w:rsidP="00831BBA">
      <w:pPr>
        <w:pStyle w:val="Nagwek4"/>
        <w:numPr>
          <w:ilvl w:val="0"/>
          <w:numId w:val="4"/>
        </w:numPr>
        <w:tabs>
          <w:tab w:val="num" w:pos="1068"/>
        </w:tabs>
        <w:spacing w:after="60" w:line="276" w:lineRule="auto"/>
        <w:ind w:left="1066" w:hanging="357"/>
        <w:jc w:val="both"/>
        <w:rPr>
          <w:b w:val="0"/>
          <w:szCs w:val="24"/>
        </w:rPr>
      </w:pPr>
      <w:r w:rsidRPr="00E439AC">
        <w:rPr>
          <w:b w:val="0"/>
          <w:szCs w:val="24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7D2E93" w:rsidRPr="00E439AC" w:rsidRDefault="00B462AD" w:rsidP="00831BBA">
      <w:pPr>
        <w:pStyle w:val="Nagwek4"/>
        <w:numPr>
          <w:ilvl w:val="0"/>
          <w:numId w:val="5"/>
        </w:numPr>
        <w:tabs>
          <w:tab w:val="left" w:pos="709"/>
          <w:tab w:val="num" w:pos="1068"/>
        </w:tabs>
        <w:spacing w:after="60" w:line="276" w:lineRule="auto"/>
        <w:ind w:left="1066" w:hanging="357"/>
        <w:jc w:val="both"/>
        <w:rPr>
          <w:b w:val="0"/>
          <w:szCs w:val="24"/>
        </w:rPr>
      </w:pPr>
      <w:r w:rsidRPr="00E439AC">
        <w:rPr>
          <w:b w:val="0"/>
          <w:szCs w:val="24"/>
        </w:rPr>
        <w:t>„</w:t>
      </w:r>
      <w:r w:rsidR="007D2E93" w:rsidRPr="00E439AC">
        <w:rPr>
          <w:b w:val="0"/>
          <w:szCs w:val="24"/>
        </w:rPr>
        <w:t xml:space="preserve">Prace projektowe o podobnym charakterze do przetargowego” – prace </w:t>
      </w:r>
      <w:r w:rsidR="00154D67" w:rsidRPr="00E439AC">
        <w:rPr>
          <w:b w:val="0"/>
          <w:szCs w:val="24"/>
        </w:rPr>
        <w:t>projektowe podobne</w:t>
      </w:r>
      <w:r w:rsidR="007D2E93" w:rsidRPr="00E439AC">
        <w:rPr>
          <w:b w:val="0"/>
          <w:szCs w:val="24"/>
        </w:rPr>
        <w:t xml:space="preserve"> pod względem powierzchni zagospodarowania terenu oraz rodzaju projektowanych elementów zagospodarowania.</w:t>
      </w:r>
    </w:p>
    <w:p w:rsidR="007D2E93" w:rsidRPr="00E439AC" w:rsidRDefault="007D2E93" w:rsidP="001B4F48">
      <w:pPr>
        <w:pStyle w:val="Nagwek3"/>
        <w:keepNext w:val="0"/>
        <w:widowControl w:val="0"/>
        <w:numPr>
          <w:ilvl w:val="2"/>
          <w:numId w:val="2"/>
        </w:numPr>
        <w:spacing w:before="120" w:after="120" w:line="276" w:lineRule="auto"/>
        <w:jc w:val="both"/>
        <w:rPr>
          <w:i w:val="0"/>
          <w:szCs w:val="24"/>
        </w:rPr>
      </w:pPr>
      <w:bookmarkStart w:id="0" w:name="_Ref54148079"/>
      <w:r w:rsidRPr="00E439AC">
        <w:rPr>
          <w:i w:val="0"/>
          <w:szCs w:val="24"/>
        </w:rPr>
        <w:t>Dane Zamawiającego:</w:t>
      </w:r>
      <w:bookmarkEnd w:id="0"/>
    </w:p>
    <w:p w:rsidR="008D79AF" w:rsidRPr="00E439AC" w:rsidRDefault="008D79AF" w:rsidP="00245907">
      <w:pPr>
        <w:widowControl w:val="0"/>
        <w:spacing w:line="276" w:lineRule="auto"/>
        <w:ind w:left="5384" w:firstLine="280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Gmina Miejska Giżycko, </w:t>
      </w:r>
    </w:p>
    <w:p w:rsidR="008D79AF" w:rsidRPr="00E439AC" w:rsidRDefault="008D79AF" w:rsidP="00245907">
      <w:pPr>
        <w:widowControl w:val="0"/>
        <w:spacing w:line="276" w:lineRule="auto"/>
        <w:ind w:left="5104" w:firstLine="560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al. 1 Maja 14 </w:t>
      </w:r>
    </w:p>
    <w:p w:rsidR="008D79AF" w:rsidRPr="00E439AC" w:rsidRDefault="008D79AF" w:rsidP="00245907">
      <w:pPr>
        <w:widowControl w:val="0"/>
        <w:spacing w:line="276" w:lineRule="auto"/>
        <w:ind w:left="5384" w:firstLine="280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11 – 500 Giżycko</w:t>
      </w:r>
    </w:p>
    <w:p w:rsidR="006E4F5A" w:rsidRPr="00E439AC" w:rsidRDefault="006E4F5A" w:rsidP="001B4F48">
      <w:pPr>
        <w:widowControl w:val="0"/>
        <w:spacing w:line="276" w:lineRule="auto"/>
        <w:ind w:left="631"/>
        <w:rPr>
          <w:sz w:val="24"/>
          <w:szCs w:val="24"/>
        </w:rPr>
      </w:pPr>
    </w:p>
    <w:p w:rsidR="008D79AF" w:rsidRPr="00E439AC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sz w:val="24"/>
          <w:szCs w:val="24"/>
        </w:rPr>
        <w:t xml:space="preserve">dokładny adres do korespondencji:           </w:t>
      </w:r>
      <w:r w:rsidRPr="00E439AC">
        <w:rPr>
          <w:sz w:val="24"/>
          <w:szCs w:val="24"/>
        </w:rPr>
        <w:tab/>
        <w:t xml:space="preserve">            </w:t>
      </w:r>
      <w:r w:rsidRPr="00E439AC">
        <w:rPr>
          <w:b/>
          <w:sz w:val="24"/>
          <w:szCs w:val="24"/>
        </w:rPr>
        <w:t>Urząd Miejski w Giżycku</w:t>
      </w:r>
    </w:p>
    <w:p w:rsidR="008D79AF" w:rsidRPr="00E439AC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  <w:t>al. 1 Maja 14</w:t>
      </w:r>
    </w:p>
    <w:p w:rsidR="008D79AF" w:rsidRPr="00E439AC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</w:r>
      <w:r w:rsidRPr="00E439AC">
        <w:rPr>
          <w:b/>
          <w:sz w:val="24"/>
          <w:szCs w:val="24"/>
        </w:rPr>
        <w:tab/>
        <w:t>11 – 500 Giżycko</w:t>
      </w:r>
    </w:p>
    <w:p w:rsidR="006D48A0" w:rsidRPr="00E439AC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sz w:val="24"/>
          <w:szCs w:val="24"/>
        </w:rPr>
        <w:t xml:space="preserve">faks do korespondencji w sprawie Zamówienia:      </w:t>
      </w:r>
      <w:r w:rsidR="008934E7" w:rsidRPr="00E439AC">
        <w:rPr>
          <w:sz w:val="24"/>
          <w:szCs w:val="24"/>
        </w:rPr>
        <w:t xml:space="preserve">  </w:t>
      </w:r>
      <w:r w:rsidRPr="00E439AC">
        <w:rPr>
          <w:b/>
          <w:sz w:val="24"/>
          <w:szCs w:val="24"/>
        </w:rPr>
        <w:t>087 428 52 41</w:t>
      </w:r>
    </w:p>
    <w:p w:rsidR="008D79AF" w:rsidRPr="00E439AC" w:rsidRDefault="006D48A0" w:rsidP="00AA5DEA">
      <w:pPr>
        <w:widowControl w:val="0"/>
        <w:tabs>
          <w:tab w:val="left" w:pos="5529"/>
          <w:tab w:val="left" w:pos="5670"/>
        </w:tabs>
        <w:spacing w:line="276" w:lineRule="auto"/>
        <w:ind w:left="631"/>
        <w:rPr>
          <w:sz w:val="24"/>
          <w:szCs w:val="24"/>
        </w:rPr>
      </w:pPr>
      <w:r w:rsidRPr="00E439AC">
        <w:rPr>
          <w:sz w:val="24"/>
          <w:szCs w:val="24"/>
        </w:rPr>
        <w:lastRenderedPageBreak/>
        <w:t>telefon</w:t>
      </w:r>
      <w:r w:rsidR="008D79AF" w:rsidRPr="00E439AC">
        <w:rPr>
          <w:sz w:val="24"/>
          <w:szCs w:val="24"/>
        </w:rPr>
        <w:t xml:space="preserve"> </w:t>
      </w:r>
      <w:r w:rsidR="00AA5DEA" w:rsidRPr="00E439AC">
        <w:rPr>
          <w:sz w:val="24"/>
          <w:szCs w:val="24"/>
        </w:rPr>
        <w:t xml:space="preserve">                                              </w:t>
      </w:r>
      <w:r w:rsidR="00245907">
        <w:rPr>
          <w:sz w:val="24"/>
          <w:szCs w:val="24"/>
        </w:rPr>
        <w:t xml:space="preserve">                          </w:t>
      </w:r>
      <w:r w:rsidR="00AA5DEA" w:rsidRPr="00E439AC">
        <w:rPr>
          <w:sz w:val="24"/>
          <w:szCs w:val="24"/>
        </w:rPr>
        <w:t xml:space="preserve"> </w:t>
      </w:r>
      <w:r w:rsidR="00AA5DEA" w:rsidRPr="00E439AC">
        <w:rPr>
          <w:b/>
          <w:sz w:val="24"/>
          <w:szCs w:val="24"/>
        </w:rPr>
        <w:t>087 73 24 120</w:t>
      </w:r>
    </w:p>
    <w:p w:rsidR="008D79AF" w:rsidRPr="00E439AC" w:rsidRDefault="008D79AF" w:rsidP="00776593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sz w:val="24"/>
          <w:szCs w:val="24"/>
        </w:rPr>
        <w:t>e-mail do korespondencji w sprawie Zamówienia:</w:t>
      </w:r>
      <w:r w:rsidRPr="00E439AC">
        <w:rPr>
          <w:sz w:val="24"/>
          <w:szCs w:val="24"/>
        </w:rPr>
        <w:tab/>
      </w:r>
      <w:r w:rsidR="00245907">
        <w:rPr>
          <w:sz w:val="24"/>
          <w:szCs w:val="24"/>
        </w:rPr>
        <w:t xml:space="preserve"> </w:t>
      </w:r>
      <w:r w:rsidR="00245907">
        <w:rPr>
          <w:b/>
          <w:sz w:val="24"/>
          <w:szCs w:val="24"/>
        </w:rPr>
        <w:t>dariusz.dowejko</w:t>
      </w:r>
      <w:r w:rsidRPr="00E439AC">
        <w:rPr>
          <w:b/>
          <w:sz w:val="24"/>
          <w:szCs w:val="24"/>
        </w:rPr>
        <w:t>@gizycko.pl</w:t>
      </w:r>
    </w:p>
    <w:p w:rsidR="008D79AF" w:rsidRPr="00E439AC" w:rsidRDefault="008D79AF" w:rsidP="001B4F48">
      <w:pPr>
        <w:widowControl w:val="0"/>
        <w:spacing w:line="276" w:lineRule="auto"/>
        <w:ind w:left="631"/>
        <w:rPr>
          <w:b/>
          <w:sz w:val="24"/>
          <w:szCs w:val="24"/>
        </w:rPr>
      </w:pPr>
      <w:r w:rsidRPr="00E439AC">
        <w:rPr>
          <w:sz w:val="24"/>
          <w:szCs w:val="24"/>
        </w:rPr>
        <w:t xml:space="preserve">znak postępowania: </w:t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="00245907">
        <w:rPr>
          <w:sz w:val="24"/>
          <w:szCs w:val="24"/>
        </w:rPr>
        <w:t xml:space="preserve"> </w:t>
      </w:r>
      <w:r w:rsidR="00245907" w:rsidRPr="00FB04A0">
        <w:rPr>
          <w:b/>
          <w:sz w:val="24"/>
          <w:szCs w:val="24"/>
        </w:rPr>
        <w:t>WPI</w:t>
      </w:r>
      <w:r w:rsidRPr="00FB04A0">
        <w:rPr>
          <w:b/>
          <w:sz w:val="24"/>
          <w:szCs w:val="24"/>
        </w:rPr>
        <w:t>.</w:t>
      </w:r>
      <w:r w:rsidR="003D5274" w:rsidRPr="00FB04A0">
        <w:rPr>
          <w:b/>
          <w:sz w:val="24"/>
          <w:szCs w:val="24"/>
        </w:rPr>
        <w:t>7011.</w:t>
      </w:r>
      <w:r w:rsidR="003C2265" w:rsidRPr="00FB04A0">
        <w:rPr>
          <w:b/>
          <w:sz w:val="24"/>
          <w:szCs w:val="24"/>
        </w:rPr>
        <w:t>2015</w:t>
      </w:r>
      <w:r w:rsidR="003D5274" w:rsidRPr="00FB04A0">
        <w:rPr>
          <w:b/>
          <w:sz w:val="24"/>
          <w:szCs w:val="24"/>
        </w:rPr>
        <w:t>.</w:t>
      </w:r>
      <w:r w:rsidR="00245907" w:rsidRPr="00FB04A0">
        <w:rPr>
          <w:b/>
          <w:sz w:val="24"/>
          <w:szCs w:val="24"/>
        </w:rPr>
        <w:t>DD</w:t>
      </w:r>
    </w:p>
    <w:p w:rsidR="008D79AF" w:rsidRPr="00E439AC" w:rsidRDefault="008D79AF" w:rsidP="001B4F48">
      <w:pPr>
        <w:widowControl w:val="0"/>
        <w:spacing w:line="276" w:lineRule="auto"/>
        <w:ind w:left="631"/>
        <w:rPr>
          <w:sz w:val="24"/>
          <w:szCs w:val="24"/>
        </w:rPr>
      </w:pPr>
      <w:r w:rsidRPr="00E439AC">
        <w:rPr>
          <w:b/>
          <w:sz w:val="24"/>
          <w:szCs w:val="24"/>
        </w:rPr>
        <w:t>Uwaga:</w:t>
      </w:r>
      <w:r w:rsidRPr="00E439AC">
        <w:rPr>
          <w:sz w:val="24"/>
          <w:szCs w:val="24"/>
        </w:rPr>
        <w:t xml:space="preserve"> w korespondencji kierowanej do Zamawiającego należy posługiwać się tym znakiem.</w:t>
      </w:r>
    </w:p>
    <w:p w:rsidR="00020174" w:rsidRPr="00E439AC" w:rsidRDefault="00020174" w:rsidP="001B4F48">
      <w:pPr>
        <w:widowControl w:val="0"/>
        <w:spacing w:line="276" w:lineRule="auto"/>
        <w:ind w:left="631"/>
        <w:rPr>
          <w:sz w:val="24"/>
          <w:szCs w:val="24"/>
        </w:rPr>
      </w:pPr>
    </w:p>
    <w:p w:rsidR="00020174" w:rsidRPr="00E439AC" w:rsidRDefault="00020174" w:rsidP="009D4063">
      <w:pPr>
        <w:widowControl w:val="0"/>
        <w:spacing w:line="276" w:lineRule="auto"/>
        <w:rPr>
          <w:sz w:val="24"/>
          <w:szCs w:val="24"/>
        </w:rPr>
      </w:pPr>
    </w:p>
    <w:p w:rsidR="00020174" w:rsidRPr="00E439AC" w:rsidRDefault="00020174" w:rsidP="001B4F48">
      <w:pPr>
        <w:widowControl w:val="0"/>
        <w:spacing w:line="276" w:lineRule="auto"/>
        <w:ind w:left="631"/>
        <w:rPr>
          <w:sz w:val="24"/>
          <w:szCs w:val="24"/>
        </w:rPr>
      </w:pPr>
    </w:p>
    <w:p w:rsidR="00776593" w:rsidRPr="009D4063" w:rsidRDefault="005A4566" w:rsidP="009D4063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b/>
          <w:sz w:val="24"/>
          <w:szCs w:val="24"/>
          <w:u w:val="single"/>
        </w:rPr>
      </w:pPr>
      <w:r w:rsidRPr="00E439AC">
        <w:rPr>
          <w:b/>
          <w:sz w:val="24"/>
          <w:szCs w:val="24"/>
          <w:u w:val="single"/>
        </w:rPr>
        <w:t xml:space="preserve">OPIS </w:t>
      </w:r>
      <w:r w:rsidR="00796F4A" w:rsidRPr="00E439AC">
        <w:rPr>
          <w:b/>
          <w:sz w:val="24"/>
          <w:szCs w:val="24"/>
          <w:u w:val="single"/>
        </w:rPr>
        <w:t>PRZEDMIOT</w:t>
      </w:r>
      <w:r w:rsidRPr="00E439AC">
        <w:rPr>
          <w:b/>
          <w:sz w:val="24"/>
          <w:szCs w:val="24"/>
          <w:u w:val="single"/>
        </w:rPr>
        <w:t>U</w:t>
      </w:r>
      <w:r w:rsidR="00796F4A" w:rsidRPr="00E439AC">
        <w:rPr>
          <w:b/>
          <w:sz w:val="24"/>
          <w:szCs w:val="24"/>
          <w:u w:val="single"/>
        </w:rPr>
        <w:t xml:space="preserve"> ZAMÓWIENIA</w:t>
      </w:r>
    </w:p>
    <w:p w:rsidR="009D4063" w:rsidRDefault="009D4063" w:rsidP="009D4063">
      <w:pPr>
        <w:pStyle w:val="Nagwek3"/>
        <w:keepNext w:val="0"/>
        <w:widowControl w:val="0"/>
        <w:ind w:left="851" w:hanging="851"/>
        <w:jc w:val="left"/>
        <w:rPr>
          <w:i w:val="0"/>
          <w:szCs w:val="24"/>
        </w:rPr>
      </w:pPr>
      <w:r w:rsidRPr="003A0F75">
        <w:rPr>
          <w:i w:val="0"/>
        </w:rPr>
        <w:t xml:space="preserve">2.1  </w:t>
      </w:r>
      <w:r>
        <w:rPr>
          <w:i w:val="0"/>
        </w:rPr>
        <w:t xml:space="preserve">       </w:t>
      </w:r>
      <w:r w:rsidRPr="003A0F75">
        <w:rPr>
          <w:i w:val="0"/>
        </w:rPr>
        <w:t>Przedmiotem zamówieni</w:t>
      </w:r>
      <w:r w:rsidR="00753A26">
        <w:rPr>
          <w:i w:val="0"/>
        </w:rPr>
        <w:t>a jest wykonanie dokumentacji projektowej</w:t>
      </w:r>
      <w:r>
        <w:rPr>
          <w:i w:val="0"/>
          <w:szCs w:val="24"/>
        </w:rPr>
        <w:t xml:space="preserve"> w rozumieniu Rozporządzenia Ministra Infrastruktury z dnia 2 września 2014 r. w sprawie szczegółowego zakresu i formy dokumentacji projektowej, specyfikacji technicznych wykonania i odbioru robót budowlanych oraz programu funkcjonalno-użytkowego</w:t>
      </w:r>
    </w:p>
    <w:p w:rsidR="009D4063" w:rsidRDefault="009D4063" w:rsidP="009D4063">
      <w:pPr>
        <w:pStyle w:val="Nagwek3"/>
        <w:keepNext w:val="0"/>
        <w:widowControl w:val="0"/>
        <w:ind w:left="851" w:hanging="851"/>
        <w:jc w:val="left"/>
        <w:rPr>
          <w:i w:val="0"/>
          <w:szCs w:val="24"/>
        </w:rPr>
      </w:pPr>
      <w:r>
        <w:rPr>
          <w:i w:val="0"/>
          <w:szCs w:val="24"/>
        </w:rPr>
        <w:t xml:space="preserve">               (Dz. U.2013.1129</w:t>
      </w:r>
      <w:r w:rsidR="00ED3CCA">
        <w:rPr>
          <w:i w:val="0"/>
          <w:szCs w:val="24"/>
        </w:rPr>
        <w:t xml:space="preserve"> j. t.) zgodnie z załączoną wstę</w:t>
      </w:r>
      <w:r>
        <w:rPr>
          <w:i w:val="0"/>
          <w:szCs w:val="24"/>
        </w:rPr>
        <w:t xml:space="preserve">pną koncepcją </w:t>
      </w:r>
      <w:r w:rsidR="00ED3CCA">
        <w:rPr>
          <w:i w:val="0"/>
          <w:szCs w:val="24"/>
        </w:rPr>
        <w:t xml:space="preserve"> projektową.</w:t>
      </w:r>
      <w:r>
        <w:rPr>
          <w:i w:val="0"/>
          <w:szCs w:val="24"/>
        </w:rPr>
        <w:t xml:space="preserve"> </w:t>
      </w:r>
    </w:p>
    <w:p w:rsidR="00ED3CCA" w:rsidRPr="00ED3CCA" w:rsidRDefault="00ED3CCA" w:rsidP="00ED3CCA"/>
    <w:p w:rsidR="009D4063" w:rsidRPr="00665206" w:rsidRDefault="00ED3CCA" w:rsidP="00665206">
      <w:pPr>
        <w:ind w:left="851" w:hanging="851"/>
        <w:jc w:val="both"/>
        <w:rPr>
          <w:b/>
          <w:sz w:val="24"/>
          <w:szCs w:val="24"/>
        </w:rPr>
      </w:pPr>
      <w:r w:rsidRPr="00CC4A0D">
        <w:rPr>
          <w:sz w:val="24"/>
          <w:szCs w:val="24"/>
        </w:rPr>
        <w:t xml:space="preserve">             </w:t>
      </w:r>
      <w:r w:rsidR="00CC4A0D">
        <w:rPr>
          <w:sz w:val="24"/>
          <w:szCs w:val="24"/>
        </w:rPr>
        <w:t xml:space="preserve"> </w:t>
      </w:r>
      <w:r w:rsidRPr="00CC4A0D">
        <w:rPr>
          <w:b/>
          <w:sz w:val="24"/>
          <w:szCs w:val="24"/>
        </w:rPr>
        <w:t xml:space="preserve">Dokumentacja powinna być tak wykonana , aby umożliwić Zamawiającemu opisanie przedmiotu zamówienia na potrzeby przyszłego postępowania przetargowego na budowę projektowanego obiektu zgodnie z dyspozycją art. 29-31 i art. 33 ustawy z dnia 29 stycznia 2004 r. Prawo zamówień publicznych (Dz. U. </w:t>
      </w:r>
      <w:r w:rsidR="00665206">
        <w:rPr>
          <w:b/>
          <w:sz w:val="24"/>
          <w:szCs w:val="24"/>
        </w:rPr>
        <w:t xml:space="preserve">z 2013 r.,poz.907 z </w:t>
      </w:r>
      <w:proofErr w:type="spellStart"/>
      <w:r w:rsidR="00665206">
        <w:rPr>
          <w:b/>
          <w:sz w:val="24"/>
          <w:szCs w:val="24"/>
        </w:rPr>
        <w:t>późn</w:t>
      </w:r>
      <w:proofErr w:type="spellEnd"/>
      <w:r w:rsidR="00665206">
        <w:rPr>
          <w:b/>
          <w:sz w:val="24"/>
          <w:szCs w:val="24"/>
        </w:rPr>
        <w:t>. zm.</w:t>
      </w:r>
    </w:p>
    <w:p w:rsidR="009D4063" w:rsidRPr="003A0F75" w:rsidRDefault="007F04C7" w:rsidP="009D4063">
      <w:r>
        <w:t xml:space="preserve">   </w:t>
      </w:r>
    </w:p>
    <w:p w:rsidR="009D4063" w:rsidRDefault="009D4063" w:rsidP="009D4063">
      <w:pPr>
        <w:ind w:left="709" w:hanging="709"/>
      </w:pPr>
    </w:p>
    <w:p w:rsidR="009D4063" w:rsidRPr="003A0F75" w:rsidRDefault="009D4063" w:rsidP="00665206">
      <w:pPr>
        <w:ind w:left="851" w:hanging="851"/>
      </w:pPr>
    </w:p>
    <w:p w:rsidR="00B23EC8" w:rsidRPr="00CC4A0D" w:rsidRDefault="00ED3CCA" w:rsidP="00CC4A0D">
      <w:pPr>
        <w:tabs>
          <w:tab w:val="left" w:pos="709"/>
        </w:tabs>
        <w:ind w:left="851" w:hanging="851"/>
      </w:pPr>
      <w:r>
        <w:t xml:space="preserve">              </w:t>
      </w:r>
    </w:p>
    <w:p w:rsidR="00685504" w:rsidRPr="00E439AC" w:rsidRDefault="00104990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2.2. W zakres zamówienia wchodzi:</w:t>
      </w:r>
    </w:p>
    <w:p w:rsidR="00C77938" w:rsidRPr="00E439AC" w:rsidRDefault="00C77938" w:rsidP="00C77938">
      <w:pPr>
        <w:pStyle w:val="Akapitzlist"/>
        <w:numPr>
          <w:ilvl w:val="2"/>
          <w:numId w:val="2"/>
        </w:numPr>
        <w:tabs>
          <w:tab w:val="left" w:pos="709"/>
          <w:tab w:val="left" w:pos="851"/>
        </w:tabs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C77938" w:rsidRPr="00E439AC" w:rsidRDefault="00D94882" w:rsidP="004B3E79">
      <w:pPr>
        <w:numPr>
          <w:ilvl w:val="3"/>
          <w:numId w:val="2"/>
        </w:numPr>
        <w:tabs>
          <w:tab w:val="clear" w:pos="1620"/>
          <w:tab w:val="left" w:pos="567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koncepcja zagospodarowania terenu z wymogiem przedstawienia Zamawiającemu do zatwierdzenia w ciągu </w:t>
      </w:r>
      <w:r w:rsidR="00CC4A0D">
        <w:rPr>
          <w:sz w:val="24"/>
          <w:szCs w:val="24"/>
        </w:rPr>
        <w:t>3</w:t>
      </w:r>
      <w:r w:rsidR="00DC082C" w:rsidRPr="00E439AC">
        <w:rPr>
          <w:sz w:val="24"/>
          <w:szCs w:val="24"/>
        </w:rPr>
        <w:t xml:space="preserve">0 dni od dnia podpisania umowy. Koncepcja winna zawierać </w:t>
      </w:r>
      <w:r w:rsidR="00CC4A0D">
        <w:rPr>
          <w:sz w:val="24"/>
          <w:szCs w:val="24"/>
        </w:rPr>
        <w:t xml:space="preserve">rozwiązania, </w:t>
      </w:r>
      <w:r w:rsidR="00E84D0C" w:rsidRPr="00E439AC">
        <w:rPr>
          <w:sz w:val="24"/>
          <w:szCs w:val="24"/>
        </w:rPr>
        <w:t xml:space="preserve">w zakresie sytuacyjno – wysokościowym, </w:t>
      </w:r>
      <w:r w:rsidR="0087640C" w:rsidRPr="00E439AC">
        <w:rPr>
          <w:sz w:val="24"/>
          <w:szCs w:val="24"/>
        </w:rPr>
        <w:t>oświetlenia,</w:t>
      </w:r>
      <w:r w:rsidR="00CC4A0D">
        <w:rPr>
          <w:sz w:val="24"/>
          <w:szCs w:val="24"/>
        </w:rPr>
        <w:t xml:space="preserve"> podświetlenia (iluminacji)</w:t>
      </w:r>
      <w:r w:rsidR="0087640C" w:rsidRPr="00E439AC">
        <w:rPr>
          <w:sz w:val="24"/>
          <w:szCs w:val="24"/>
        </w:rPr>
        <w:t xml:space="preserve"> odwodnienia wraz z propozycją</w:t>
      </w:r>
      <w:r w:rsidR="00E84D0C" w:rsidRPr="00E439AC">
        <w:rPr>
          <w:sz w:val="24"/>
          <w:szCs w:val="24"/>
        </w:rPr>
        <w:t xml:space="preserve"> zastosowania materiałów budowlanych. </w:t>
      </w:r>
    </w:p>
    <w:p w:rsidR="00104990" w:rsidRPr="00E439AC" w:rsidRDefault="00685504" w:rsidP="004B3E79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CC4A0D">
        <w:rPr>
          <w:sz w:val="24"/>
          <w:szCs w:val="24"/>
        </w:rPr>
        <w:t>Wykonanie dokumentacji projektow</w:t>
      </w:r>
      <w:r w:rsidR="007D4394" w:rsidRPr="00CC4A0D">
        <w:rPr>
          <w:sz w:val="24"/>
          <w:szCs w:val="24"/>
        </w:rPr>
        <w:t xml:space="preserve">o </w:t>
      </w:r>
      <w:r w:rsidR="00D45C9C" w:rsidRPr="00CC4A0D">
        <w:rPr>
          <w:sz w:val="24"/>
          <w:szCs w:val="24"/>
        </w:rPr>
        <w:t>–</w:t>
      </w:r>
      <w:r w:rsidR="00CC4A0D">
        <w:rPr>
          <w:sz w:val="24"/>
          <w:szCs w:val="24"/>
        </w:rPr>
        <w:t xml:space="preserve"> kosztowej </w:t>
      </w:r>
      <w:r w:rsidR="00E35DA5" w:rsidRPr="00E439AC">
        <w:rPr>
          <w:sz w:val="24"/>
          <w:szCs w:val="24"/>
        </w:rPr>
        <w:t xml:space="preserve"> </w:t>
      </w:r>
      <w:r w:rsidR="007F7B4A" w:rsidRPr="00E439AC">
        <w:rPr>
          <w:sz w:val="24"/>
          <w:szCs w:val="24"/>
        </w:rPr>
        <w:t xml:space="preserve">(wersja papierowa – 5 </w:t>
      </w:r>
      <w:proofErr w:type="spellStart"/>
      <w:r w:rsidR="007F7B4A" w:rsidRPr="00E439AC">
        <w:rPr>
          <w:sz w:val="24"/>
          <w:szCs w:val="24"/>
        </w:rPr>
        <w:t>kpl</w:t>
      </w:r>
      <w:proofErr w:type="spellEnd"/>
      <w:r w:rsidR="00B20CEA" w:rsidRPr="00E439AC">
        <w:rPr>
          <w:sz w:val="24"/>
          <w:szCs w:val="24"/>
        </w:rPr>
        <w:t>., wersja na no</w:t>
      </w:r>
      <w:r w:rsidR="007166F7" w:rsidRPr="00E439AC">
        <w:rPr>
          <w:sz w:val="24"/>
          <w:szCs w:val="24"/>
        </w:rPr>
        <w:t>śniku elektronicznym –</w:t>
      </w:r>
      <w:r w:rsidR="00CC4A0D">
        <w:rPr>
          <w:sz w:val="24"/>
          <w:szCs w:val="24"/>
        </w:rPr>
        <w:t>2</w:t>
      </w:r>
      <w:r w:rsidR="007166F7" w:rsidRPr="00E439AC">
        <w:rPr>
          <w:sz w:val="24"/>
          <w:szCs w:val="24"/>
        </w:rPr>
        <w:t xml:space="preserve"> </w:t>
      </w:r>
      <w:r w:rsidR="007E45E7" w:rsidRPr="00E439AC">
        <w:rPr>
          <w:sz w:val="24"/>
          <w:szCs w:val="24"/>
        </w:rPr>
        <w:t>szt.) zgodnie</w:t>
      </w:r>
      <w:r w:rsidR="007166F7" w:rsidRPr="00E439AC">
        <w:rPr>
          <w:sz w:val="24"/>
          <w:szCs w:val="24"/>
        </w:rPr>
        <w:t xml:space="preserve"> z załącznikiem nr 1 do projektu Umowy – Zestawienie prac projektowych</w:t>
      </w:r>
      <w:r w:rsidR="005518EC">
        <w:rPr>
          <w:sz w:val="24"/>
          <w:szCs w:val="24"/>
        </w:rPr>
        <w:t>.</w:t>
      </w:r>
      <w:r w:rsidR="007166F7" w:rsidRPr="00E439AC">
        <w:rPr>
          <w:sz w:val="24"/>
          <w:szCs w:val="24"/>
        </w:rPr>
        <w:t xml:space="preserve"> </w:t>
      </w:r>
    </w:p>
    <w:p w:rsidR="00D33B40" w:rsidRDefault="00844063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mapa do celów projektowych</w:t>
      </w:r>
      <w:r w:rsidR="001E5DED" w:rsidRPr="00E439AC">
        <w:rPr>
          <w:sz w:val="24"/>
          <w:szCs w:val="24"/>
        </w:rPr>
        <w:t>,</w:t>
      </w:r>
    </w:p>
    <w:p w:rsidR="007F04C7" w:rsidRPr="00E439AC" w:rsidRDefault="008F21FF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złożenie dokumentów niezbędnych do uzyskania decyzji o lokalizacji inwestycji celu publicznego,</w:t>
      </w:r>
    </w:p>
    <w:p w:rsidR="00D57911" w:rsidRPr="00ED25E8" w:rsidRDefault="003757D3" w:rsidP="00ED25E8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uzyskanie warunków</w:t>
      </w:r>
      <w:r w:rsidR="000E7AB4" w:rsidRPr="00E439AC">
        <w:rPr>
          <w:sz w:val="24"/>
          <w:szCs w:val="24"/>
        </w:rPr>
        <w:t>, opinii, uzgodnień, zatwierdzeń i pozwoleń p</w:t>
      </w:r>
      <w:r w:rsidR="00980C8B" w:rsidRPr="00E439AC">
        <w:rPr>
          <w:sz w:val="24"/>
          <w:szCs w:val="24"/>
        </w:rPr>
        <w:t>rzez odpowiednie instytucje (</w:t>
      </w:r>
      <w:r w:rsidR="00CC4A0D">
        <w:rPr>
          <w:sz w:val="24"/>
          <w:szCs w:val="24"/>
        </w:rPr>
        <w:t>RZGW,</w:t>
      </w:r>
      <w:r w:rsidR="00ED25E8">
        <w:rPr>
          <w:sz w:val="24"/>
          <w:szCs w:val="24"/>
        </w:rPr>
        <w:t xml:space="preserve"> </w:t>
      </w:r>
      <w:r w:rsidR="00980C8B" w:rsidRPr="00E439AC">
        <w:rPr>
          <w:sz w:val="24"/>
          <w:szCs w:val="24"/>
        </w:rPr>
        <w:t>Zarząd Dróg Powiatowych w Giżycku,</w:t>
      </w:r>
      <w:r w:rsidRPr="00E439AC">
        <w:rPr>
          <w:sz w:val="24"/>
          <w:szCs w:val="24"/>
        </w:rPr>
        <w:t xml:space="preserve"> </w:t>
      </w:r>
      <w:r w:rsidR="009208BE" w:rsidRPr="00E439AC">
        <w:rPr>
          <w:sz w:val="24"/>
          <w:szCs w:val="24"/>
        </w:rPr>
        <w:t>PGE Dystrybucja S.A, Zak</w:t>
      </w:r>
      <w:r w:rsidR="007F7B4A" w:rsidRPr="00E439AC">
        <w:rPr>
          <w:sz w:val="24"/>
          <w:szCs w:val="24"/>
        </w:rPr>
        <w:t xml:space="preserve">ład Gazowniczy, </w:t>
      </w:r>
      <w:proofErr w:type="spellStart"/>
      <w:r w:rsidR="007F7B4A" w:rsidRPr="00E439AC">
        <w:rPr>
          <w:sz w:val="24"/>
          <w:szCs w:val="24"/>
        </w:rPr>
        <w:t>P</w:t>
      </w:r>
      <w:r w:rsidR="000E7AB4" w:rsidRPr="00E439AC">
        <w:rPr>
          <w:sz w:val="24"/>
          <w:szCs w:val="24"/>
        </w:rPr>
        <w:t>WiK</w:t>
      </w:r>
      <w:proofErr w:type="spellEnd"/>
      <w:r w:rsidR="004429FC" w:rsidRPr="00E439AC">
        <w:rPr>
          <w:sz w:val="24"/>
          <w:szCs w:val="24"/>
        </w:rPr>
        <w:t xml:space="preserve"> Sp. z o. o., </w:t>
      </w:r>
      <w:r w:rsidR="00C7692A" w:rsidRPr="00E439AC">
        <w:rPr>
          <w:sz w:val="24"/>
          <w:szCs w:val="24"/>
        </w:rPr>
        <w:t>PEC</w:t>
      </w:r>
      <w:r w:rsidR="007F7B4A" w:rsidRPr="00E439AC">
        <w:rPr>
          <w:sz w:val="24"/>
          <w:szCs w:val="24"/>
        </w:rPr>
        <w:t xml:space="preserve"> sp. z o. o.</w:t>
      </w:r>
      <w:r w:rsidR="00C7692A" w:rsidRPr="00E439AC">
        <w:rPr>
          <w:sz w:val="24"/>
          <w:szCs w:val="24"/>
        </w:rPr>
        <w:t xml:space="preserve"> Giżycko,</w:t>
      </w:r>
      <w:r w:rsidR="000E7AB4" w:rsidRPr="00E439AC">
        <w:rPr>
          <w:sz w:val="24"/>
          <w:szCs w:val="24"/>
        </w:rPr>
        <w:t xml:space="preserve"> Telekomunikacja </w:t>
      </w:r>
      <w:r w:rsidR="005A205B" w:rsidRPr="00E439AC">
        <w:rPr>
          <w:sz w:val="24"/>
          <w:szCs w:val="24"/>
        </w:rPr>
        <w:t>itp.</w:t>
      </w:r>
      <w:r w:rsidR="00980C8B" w:rsidRPr="00E439AC">
        <w:rPr>
          <w:sz w:val="24"/>
          <w:szCs w:val="24"/>
        </w:rPr>
        <w:t>)</w:t>
      </w:r>
      <w:r w:rsidRPr="00E439AC">
        <w:rPr>
          <w:sz w:val="24"/>
          <w:szCs w:val="24"/>
        </w:rPr>
        <w:t xml:space="preserve"> </w:t>
      </w:r>
    </w:p>
    <w:p w:rsidR="00551606" w:rsidRPr="00E439AC" w:rsidRDefault="00551606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ustalenie geotechnicznych warunków posadowienia obiektów budowlanych,</w:t>
      </w:r>
    </w:p>
    <w:p w:rsidR="00D33B40" w:rsidRPr="00E439AC" w:rsidRDefault="00D33B40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wniosek na wycinkę drzew,</w:t>
      </w:r>
    </w:p>
    <w:p w:rsidR="00D33B40" w:rsidRPr="00E439AC" w:rsidRDefault="005A205B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p</w:t>
      </w:r>
      <w:r w:rsidR="001E5DED" w:rsidRPr="00E439AC">
        <w:rPr>
          <w:sz w:val="24"/>
          <w:szCs w:val="24"/>
        </w:rPr>
        <w:t>rojekt zagospodarowania terenu,</w:t>
      </w:r>
    </w:p>
    <w:p w:rsidR="00D33B40" w:rsidRPr="00E439AC" w:rsidRDefault="005A205B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p</w:t>
      </w:r>
      <w:r w:rsidR="001E5DED" w:rsidRPr="00E439AC">
        <w:rPr>
          <w:sz w:val="24"/>
          <w:szCs w:val="24"/>
        </w:rPr>
        <w:t>rojekt budowlany z uzgodnieniami branżowymi wymaganymi przez Prawo Budowlane</w:t>
      </w:r>
      <w:r w:rsidR="00980C8B" w:rsidRPr="00E439AC">
        <w:rPr>
          <w:sz w:val="24"/>
          <w:szCs w:val="24"/>
        </w:rPr>
        <w:t>,</w:t>
      </w:r>
    </w:p>
    <w:p w:rsidR="00D33B40" w:rsidRPr="00E439AC" w:rsidRDefault="005A205B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i</w:t>
      </w:r>
      <w:r w:rsidR="001E5DED" w:rsidRPr="00E439AC">
        <w:rPr>
          <w:sz w:val="24"/>
          <w:szCs w:val="24"/>
        </w:rPr>
        <w:t>nformacja BIOZ,</w:t>
      </w:r>
    </w:p>
    <w:p w:rsidR="007F04C7" w:rsidRDefault="009D6E29" w:rsidP="0030468C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projekt</w:t>
      </w:r>
      <w:r w:rsidR="007F7B4A" w:rsidRPr="00E439AC">
        <w:rPr>
          <w:sz w:val="24"/>
          <w:szCs w:val="24"/>
        </w:rPr>
        <w:t>y</w:t>
      </w:r>
      <w:r w:rsidRPr="00E439AC">
        <w:rPr>
          <w:sz w:val="24"/>
          <w:szCs w:val="24"/>
        </w:rPr>
        <w:t xml:space="preserve"> wykonawc</w:t>
      </w:r>
      <w:r w:rsidR="007F7B4A" w:rsidRPr="00E439AC">
        <w:rPr>
          <w:sz w:val="24"/>
          <w:szCs w:val="24"/>
        </w:rPr>
        <w:t>ze branży</w:t>
      </w:r>
      <w:r w:rsidR="007F04C7">
        <w:rPr>
          <w:sz w:val="24"/>
          <w:szCs w:val="24"/>
        </w:rPr>
        <w:t xml:space="preserve"> konstrukcyjno-budowlanej</w:t>
      </w:r>
      <w:r w:rsidR="00CA397D" w:rsidRPr="00E439AC">
        <w:rPr>
          <w:sz w:val="24"/>
          <w:szCs w:val="24"/>
        </w:rPr>
        <w:t>, el</w:t>
      </w:r>
      <w:r w:rsidR="00324642" w:rsidRPr="00E439AC">
        <w:rPr>
          <w:sz w:val="24"/>
          <w:szCs w:val="24"/>
        </w:rPr>
        <w:t>ek</w:t>
      </w:r>
      <w:r w:rsidR="007F04C7">
        <w:rPr>
          <w:sz w:val="24"/>
          <w:szCs w:val="24"/>
        </w:rPr>
        <w:t>trycznej, sanitarnej</w:t>
      </w:r>
      <w:r w:rsidR="007F7B4A" w:rsidRPr="00E439AC">
        <w:rPr>
          <w:sz w:val="24"/>
          <w:szCs w:val="24"/>
        </w:rPr>
        <w:t>, przebudowy kolizyjnego uzbrojenia</w:t>
      </w:r>
      <w:r w:rsidR="00ED25E8">
        <w:rPr>
          <w:sz w:val="24"/>
          <w:szCs w:val="24"/>
        </w:rPr>
        <w:t>, zieleni</w:t>
      </w:r>
      <w:r w:rsidR="007F04C7">
        <w:rPr>
          <w:sz w:val="24"/>
          <w:szCs w:val="24"/>
        </w:rPr>
        <w:t>,</w:t>
      </w:r>
    </w:p>
    <w:p w:rsidR="00D33B40" w:rsidRPr="00E439AC" w:rsidRDefault="007F04C7" w:rsidP="0030468C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operatu </w:t>
      </w:r>
      <w:proofErr w:type="spellStart"/>
      <w:r w:rsidR="00DD2868">
        <w:rPr>
          <w:sz w:val="24"/>
          <w:szCs w:val="24"/>
        </w:rPr>
        <w:t>wodno</w:t>
      </w:r>
      <w:r>
        <w:rPr>
          <w:sz w:val="24"/>
          <w:szCs w:val="24"/>
        </w:rPr>
        <w:t>prawnego</w:t>
      </w:r>
      <w:proofErr w:type="spellEnd"/>
      <w:r>
        <w:rPr>
          <w:sz w:val="24"/>
          <w:szCs w:val="24"/>
        </w:rPr>
        <w:t xml:space="preserve"> i uzyskanie pozwolenia </w:t>
      </w:r>
      <w:proofErr w:type="spellStart"/>
      <w:r>
        <w:rPr>
          <w:sz w:val="24"/>
          <w:szCs w:val="24"/>
        </w:rPr>
        <w:t>wodnoprawnego</w:t>
      </w:r>
      <w:proofErr w:type="spellEnd"/>
      <w:r>
        <w:rPr>
          <w:sz w:val="24"/>
          <w:szCs w:val="24"/>
        </w:rPr>
        <w:t>,</w:t>
      </w:r>
      <w:r w:rsidR="00ED25E8">
        <w:rPr>
          <w:sz w:val="24"/>
          <w:szCs w:val="24"/>
        </w:rPr>
        <w:t xml:space="preserve"> </w:t>
      </w:r>
    </w:p>
    <w:p w:rsidR="00D33B40" w:rsidRPr="00E439AC" w:rsidRDefault="007F04C7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projekt technologii rozbiórki istniejącej kładki,</w:t>
      </w:r>
      <w:r w:rsidR="00CA397D" w:rsidRPr="00E439AC">
        <w:rPr>
          <w:sz w:val="24"/>
          <w:szCs w:val="24"/>
        </w:rPr>
        <w:t xml:space="preserve"> </w:t>
      </w:r>
      <w:r w:rsidR="009D6E29" w:rsidRPr="00E439AC">
        <w:rPr>
          <w:sz w:val="24"/>
          <w:szCs w:val="24"/>
        </w:rPr>
        <w:t xml:space="preserve"> </w:t>
      </w:r>
    </w:p>
    <w:p w:rsidR="00D33B40" w:rsidRPr="00E439AC" w:rsidRDefault="007F04C7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25E8">
        <w:rPr>
          <w:sz w:val="24"/>
          <w:szCs w:val="24"/>
        </w:rPr>
        <w:t xml:space="preserve">przedmiar i </w:t>
      </w:r>
      <w:r w:rsidR="008934E7" w:rsidRPr="00E439AC">
        <w:rPr>
          <w:sz w:val="24"/>
          <w:szCs w:val="24"/>
        </w:rPr>
        <w:t>kosztorys inwestorski,</w:t>
      </w:r>
    </w:p>
    <w:p w:rsidR="0093600A" w:rsidRPr="00E439AC" w:rsidRDefault="007F04C7" w:rsidP="00C47062">
      <w:pPr>
        <w:numPr>
          <w:ilvl w:val="4"/>
          <w:numId w:val="2"/>
        </w:numPr>
        <w:tabs>
          <w:tab w:val="clear" w:pos="770"/>
          <w:tab w:val="left" w:pos="709"/>
          <w:tab w:val="num" w:pos="993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1606" w:rsidRPr="00E439AC">
        <w:rPr>
          <w:sz w:val="24"/>
          <w:szCs w:val="24"/>
        </w:rPr>
        <w:t>s</w:t>
      </w:r>
      <w:r w:rsidR="0093600A" w:rsidRPr="00E439AC">
        <w:rPr>
          <w:sz w:val="24"/>
          <w:szCs w:val="24"/>
        </w:rPr>
        <w:t>pecyfikacje techniczne wykonania i od</w:t>
      </w:r>
      <w:r w:rsidR="009511C3" w:rsidRPr="00E439AC">
        <w:rPr>
          <w:sz w:val="24"/>
          <w:szCs w:val="24"/>
        </w:rPr>
        <w:t xml:space="preserve">bioru robót </w:t>
      </w:r>
    </w:p>
    <w:p w:rsidR="00C127A4" w:rsidRPr="00E439AC" w:rsidRDefault="00C127A4" w:rsidP="00C127A4">
      <w:pPr>
        <w:tabs>
          <w:tab w:val="left" w:pos="709"/>
        </w:tabs>
        <w:spacing w:line="276" w:lineRule="auto"/>
        <w:ind w:left="1134"/>
        <w:jc w:val="both"/>
        <w:rPr>
          <w:sz w:val="24"/>
          <w:szCs w:val="24"/>
        </w:rPr>
      </w:pPr>
    </w:p>
    <w:p w:rsidR="006D534C" w:rsidRPr="00E439AC" w:rsidRDefault="00D94882" w:rsidP="00C127A4">
      <w:pPr>
        <w:spacing w:line="276" w:lineRule="auto"/>
        <w:ind w:left="567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Opracowania, o których mowa w punktach </w:t>
      </w:r>
      <w:r w:rsidR="0055116F" w:rsidRPr="00E439AC">
        <w:rPr>
          <w:sz w:val="24"/>
          <w:szCs w:val="24"/>
        </w:rPr>
        <w:t>a</w:t>
      </w:r>
      <w:r w:rsidRPr="00E439AC">
        <w:rPr>
          <w:sz w:val="24"/>
          <w:szCs w:val="24"/>
        </w:rPr>
        <w:t xml:space="preserve">) ÷ </w:t>
      </w:r>
      <w:r w:rsidR="007F04C7">
        <w:rPr>
          <w:sz w:val="24"/>
          <w:szCs w:val="24"/>
        </w:rPr>
        <w:t>m</w:t>
      </w:r>
      <w:r w:rsidRPr="00E439AC">
        <w:rPr>
          <w:sz w:val="24"/>
          <w:szCs w:val="24"/>
        </w:rPr>
        <w:t xml:space="preserve">)  należy dostarczyć  w formie papierowej </w:t>
      </w:r>
      <w:r w:rsidR="00E924AF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 xml:space="preserve">w ilościach egzemplarzy podanych wyżej oraz w postaci elektronicznej na płytce CD lub DVD -  </w:t>
      </w:r>
      <w:r w:rsidR="007F78F9" w:rsidRPr="00E439AC">
        <w:rPr>
          <w:sz w:val="24"/>
          <w:szCs w:val="24"/>
        </w:rPr>
        <w:t>1</w:t>
      </w:r>
      <w:r w:rsidRPr="00E439AC">
        <w:rPr>
          <w:sz w:val="24"/>
          <w:szCs w:val="24"/>
        </w:rPr>
        <w:t xml:space="preserve"> </w:t>
      </w:r>
      <w:proofErr w:type="spellStart"/>
      <w:r w:rsidRPr="00E439AC">
        <w:rPr>
          <w:sz w:val="24"/>
          <w:szCs w:val="24"/>
        </w:rPr>
        <w:t>kpl</w:t>
      </w:r>
      <w:proofErr w:type="spellEnd"/>
      <w:r w:rsidRPr="00E439AC">
        <w:rPr>
          <w:sz w:val="24"/>
          <w:szCs w:val="24"/>
        </w:rPr>
        <w:t xml:space="preserve">. w postacie nieedytowalnej </w:t>
      </w:r>
      <w:proofErr w:type="spellStart"/>
      <w:r w:rsidRPr="00E439AC">
        <w:rPr>
          <w:sz w:val="24"/>
          <w:szCs w:val="24"/>
        </w:rPr>
        <w:t>.pd</w:t>
      </w:r>
      <w:proofErr w:type="spellEnd"/>
      <w:r w:rsidRPr="00E439AC">
        <w:rPr>
          <w:sz w:val="24"/>
          <w:szCs w:val="24"/>
        </w:rPr>
        <w:t>f oraz edytowalnej - dopuszczalne format</w:t>
      </w:r>
      <w:r w:rsidR="0030468C" w:rsidRPr="00E439AC">
        <w:rPr>
          <w:sz w:val="24"/>
          <w:szCs w:val="24"/>
        </w:rPr>
        <w:t>y tekstowe: .</w:t>
      </w:r>
      <w:proofErr w:type="spellStart"/>
      <w:r w:rsidR="0030468C" w:rsidRPr="00E439AC">
        <w:rPr>
          <w:sz w:val="24"/>
          <w:szCs w:val="24"/>
        </w:rPr>
        <w:t>doc</w:t>
      </w:r>
      <w:proofErr w:type="spellEnd"/>
      <w:r w:rsidR="0030468C" w:rsidRPr="00E439AC">
        <w:rPr>
          <w:sz w:val="24"/>
          <w:szCs w:val="24"/>
        </w:rPr>
        <w:t>, .</w:t>
      </w:r>
      <w:proofErr w:type="spellStart"/>
      <w:r w:rsidR="0030468C" w:rsidRPr="00E439AC">
        <w:rPr>
          <w:sz w:val="24"/>
          <w:szCs w:val="24"/>
        </w:rPr>
        <w:t>docx</w:t>
      </w:r>
      <w:proofErr w:type="spellEnd"/>
      <w:r w:rsidR="0030468C" w:rsidRPr="00E439AC">
        <w:rPr>
          <w:sz w:val="24"/>
          <w:szCs w:val="24"/>
        </w:rPr>
        <w:t>, .</w:t>
      </w:r>
      <w:proofErr w:type="spellStart"/>
      <w:r w:rsidR="0030468C" w:rsidRPr="00E439AC">
        <w:rPr>
          <w:sz w:val="24"/>
          <w:szCs w:val="24"/>
        </w:rPr>
        <w:t>rtf</w:t>
      </w:r>
      <w:proofErr w:type="spellEnd"/>
      <w:r w:rsidR="0030468C" w:rsidRPr="00E439AC">
        <w:rPr>
          <w:sz w:val="24"/>
          <w:szCs w:val="24"/>
        </w:rPr>
        <w:t>,</w:t>
      </w:r>
      <w:r w:rsidRPr="00E439AC">
        <w:rPr>
          <w:sz w:val="24"/>
          <w:szCs w:val="24"/>
        </w:rPr>
        <w:t xml:space="preserve"> rysunkowe: .</w:t>
      </w:r>
      <w:proofErr w:type="spellStart"/>
      <w:r w:rsidRPr="00E439AC">
        <w:rPr>
          <w:sz w:val="24"/>
          <w:szCs w:val="24"/>
        </w:rPr>
        <w:t>dwg</w:t>
      </w:r>
      <w:proofErr w:type="spellEnd"/>
      <w:r w:rsidRPr="00E439AC">
        <w:rPr>
          <w:sz w:val="24"/>
          <w:szCs w:val="24"/>
        </w:rPr>
        <w:t>, .</w:t>
      </w:r>
      <w:proofErr w:type="spellStart"/>
      <w:r w:rsidRPr="00E439AC">
        <w:rPr>
          <w:sz w:val="24"/>
          <w:szCs w:val="24"/>
        </w:rPr>
        <w:t>dxf</w:t>
      </w:r>
      <w:proofErr w:type="spellEnd"/>
      <w:r w:rsidRPr="00E439AC">
        <w:rPr>
          <w:sz w:val="24"/>
          <w:szCs w:val="24"/>
        </w:rPr>
        <w:t xml:space="preserve">,. Kosztorysy inwestorskie i przedmiary robót w ilościach egzemplarzy podanych wyżej oraz w postaci elektronicznej na płytce CD lub DVD w formacie </w:t>
      </w:r>
      <w:proofErr w:type="spellStart"/>
      <w:r w:rsidRPr="00E439AC">
        <w:rPr>
          <w:sz w:val="24"/>
          <w:szCs w:val="24"/>
        </w:rPr>
        <w:t>.pd</w:t>
      </w:r>
      <w:proofErr w:type="spellEnd"/>
      <w:r w:rsidRPr="00E439AC">
        <w:rPr>
          <w:sz w:val="24"/>
          <w:szCs w:val="24"/>
        </w:rPr>
        <w:t xml:space="preserve">f oraz </w:t>
      </w:r>
      <w:r w:rsidR="0030468C" w:rsidRPr="00E439AC">
        <w:rPr>
          <w:sz w:val="24"/>
          <w:szCs w:val="24"/>
        </w:rPr>
        <w:t>edytowalnej .</w:t>
      </w:r>
      <w:proofErr w:type="spellStart"/>
      <w:r w:rsidRPr="00E439AC">
        <w:rPr>
          <w:sz w:val="24"/>
          <w:szCs w:val="24"/>
        </w:rPr>
        <w:t>ath</w:t>
      </w:r>
      <w:proofErr w:type="spellEnd"/>
      <w:r w:rsidRPr="00E439AC">
        <w:rPr>
          <w:sz w:val="24"/>
          <w:szCs w:val="24"/>
        </w:rPr>
        <w:t xml:space="preserve">. </w:t>
      </w:r>
      <w:r w:rsidR="006D534C" w:rsidRPr="00E439AC">
        <w:rPr>
          <w:sz w:val="24"/>
          <w:szCs w:val="24"/>
        </w:rPr>
        <w:t xml:space="preserve">Kosztorysy inwestorskie należy sporządzić w układzie </w:t>
      </w:r>
      <w:r w:rsidR="0030468C" w:rsidRPr="00E439AC">
        <w:rPr>
          <w:sz w:val="24"/>
          <w:szCs w:val="24"/>
        </w:rPr>
        <w:t>branżowym, jako</w:t>
      </w:r>
      <w:r w:rsidR="006D534C" w:rsidRPr="00E439AC">
        <w:rPr>
          <w:sz w:val="24"/>
          <w:szCs w:val="24"/>
        </w:rPr>
        <w:t xml:space="preserve"> </w:t>
      </w:r>
      <w:r w:rsidR="0030468C" w:rsidRPr="00E439AC">
        <w:rPr>
          <w:sz w:val="24"/>
          <w:szCs w:val="24"/>
        </w:rPr>
        <w:t>oddzielne opracowania</w:t>
      </w:r>
      <w:r w:rsidR="006D534C" w:rsidRPr="00E439AC">
        <w:rPr>
          <w:sz w:val="24"/>
          <w:szCs w:val="24"/>
        </w:rPr>
        <w:t xml:space="preserve"> dla poszczególnych rodzajów robót. Kosztorysy inwestorskie będą stanowiły podstawę określenia wartości zamówienia w późniejszym postępowaniu na wykonanie robót budowlanych.</w:t>
      </w:r>
    </w:p>
    <w:p w:rsidR="00D94882" w:rsidRPr="00E439AC" w:rsidRDefault="00D94882" w:rsidP="00271E41">
      <w:pPr>
        <w:tabs>
          <w:tab w:val="left" w:pos="426"/>
        </w:tabs>
        <w:spacing w:line="276" w:lineRule="auto"/>
        <w:ind w:left="1134"/>
        <w:jc w:val="both"/>
        <w:rPr>
          <w:sz w:val="24"/>
          <w:szCs w:val="24"/>
        </w:rPr>
      </w:pPr>
    </w:p>
    <w:p w:rsidR="00271E41" w:rsidRPr="00E439AC" w:rsidRDefault="00271E41" w:rsidP="00271E41">
      <w:pPr>
        <w:tabs>
          <w:tab w:val="left" w:pos="426"/>
        </w:tabs>
        <w:spacing w:line="276" w:lineRule="auto"/>
        <w:ind w:left="1134"/>
        <w:jc w:val="both"/>
        <w:rPr>
          <w:i/>
          <w:sz w:val="24"/>
          <w:szCs w:val="24"/>
          <w:u w:val="single"/>
        </w:rPr>
      </w:pPr>
    </w:p>
    <w:p w:rsidR="00271E41" w:rsidRDefault="0063789B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Wykonawca zobowiązany jest do uzyskania na swój koszt wszystkich, wymaganych prawem </w:t>
      </w:r>
      <w:r w:rsidR="007D4394" w:rsidRPr="00E439AC">
        <w:rPr>
          <w:sz w:val="24"/>
          <w:szCs w:val="24"/>
        </w:rPr>
        <w:t xml:space="preserve">warunków, </w:t>
      </w:r>
      <w:r w:rsidRPr="00E439AC">
        <w:rPr>
          <w:sz w:val="24"/>
          <w:szCs w:val="24"/>
        </w:rPr>
        <w:t>opinii i uzgodnień dla potrzeb</w:t>
      </w:r>
      <w:r w:rsidR="00D848F0" w:rsidRPr="00E439AC">
        <w:rPr>
          <w:sz w:val="24"/>
          <w:szCs w:val="24"/>
        </w:rPr>
        <w:t xml:space="preserve"> realizacji przedmiotu zamówienia.</w:t>
      </w:r>
    </w:p>
    <w:p w:rsidR="00665206" w:rsidRPr="00E439AC" w:rsidRDefault="00665206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przygotowania wniosku i uzyskania pozwolenia wodno prawnego.  </w:t>
      </w:r>
    </w:p>
    <w:p w:rsidR="00271E41" w:rsidRPr="00E439AC" w:rsidRDefault="00D848F0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Wykonawca jest zobowiązany wystąpić dla całości p</w:t>
      </w:r>
      <w:r w:rsidR="007F78F9" w:rsidRPr="00E439AC">
        <w:rPr>
          <w:sz w:val="24"/>
          <w:szCs w:val="24"/>
        </w:rPr>
        <w:t>rzedsięwzięcia o przeprowadzenie</w:t>
      </w:r>
      <w:r w:rsidRPr="00E439AC">
        <w:rPr>
          <w:sz w:val="24"/>
          <w:szCs w:val="24"/>
        </w:rPr>
        <w:t xml:space="preserve"> procedury oceny oddziaływania na środowisko oraz uzyskać decyzję o środowiskowych uwarunkowaniach zgody na realizację przedsięwzięcia dla tych elementów inwestycji, które tego wymagają.</w:t>
      </w:r>
    </w:p>
    <w:p w:rsidR="00665206" w:rsidRDefault="00D848F0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Wykonawca zobowiązuje się konsultować z Zamawiającym realizację zamówienia, </w:t>
      </w:r>
      <w:r w:rsidR="008E54BB" w:rsidRPr="00E439AC">
        <w:rPr>
          <w:sz w:val="24"/>
          <w:szCs w:val="24"/>
        </w:rPr>
        <w:t>tak, aby</w:t>
      </w:r>
      <w:r w:rsidR="00ED25E8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 xml:space="preserve">w możliwie najszerszym zakresie uwzględnić możliwości finansowe i potrzeby Zamawiającego. Zamawiający zastrzega </w:t>
      </w:r>
      <w:r w:rsidR="007B21CC" w:rsidRPr="00E439AC">
        <w:rPr>
          <w:sz w:val="24"/>
          <w:szCs w:val="24"/>
        </w:rPr>
        <w:t xml:space="preserve">sobie w tym względzie prawo do zgłaszania uwag </w:t>
      </w:r>
    </w:p>
    <w:p w:rsidR="00271E41" w:rsidRPr="00E439AC" w:rsidRDefault="007B21CC" w:rsidP="00665206">
      <w:pPr>
        <w:tabs>
          <w:tab w:val="left" w:pos="426"/>
          <w:tab w:val="left" w:pos="709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i wskazówek, dokonywania korekt. Wykonawca </w:t>
      </w:r>
      <w:r w:rsidR="007F78F9" w:rsidRPr="00E439AC">
        <w:rPr>
          <w:sz w:val="24"/>
          <w:szCs w:val="24"/>
        </w:rPr>
        <w:t>z</w:t>
      </w:r>
      <w:r w:rsidRPr="00E439AC">
        <w:rPr>
          <w:sz w:val="24"/>
          <w:szCs w:val="24"/>
        </w:rPr>
        <w:t xml:space="preserve">obowiązuje się uwzględnić zgłoszone zastrzeżenia, jeśli tylko pozostają one </w:t>
      </w:r>
      <w:r w:rsidR="00E33E1D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w zgodzie</w:t>
      </w:r>
      <w:r w:rsidR="0090121B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z obowiązującymi przepisami prawa, zasadami techniki i współczesnej wiedzy.</w:t>
      </w:r>
    </w:p>
    <w:p w:rsidR="00271E41" w:rsidRPr="00E439AC" w:rsidRDefault="007B21CC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Wykonawca jest zobowiązany udzielić Zamawiającemu wszelkich wyjaśnień, wskazówek oraz możliwych do przewidzenia w chwili tworzenia projektu</w:t>
      </w:r>
      <w:r w:rsidR="007F3FA4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proponowanych rozwiązań.</w:t>
      </w:r>
    </w:p>
    <w:p w:rsidR="00271E41" w:rsidRPr="00E439AC" w:rsidRDefault="00DD4457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W zakres przedmiotu zamówienia wchodzi również udzielenie przez Wykonawcę Zamawiającemu </w:t>
      </w:r>
      <w:r w:rsidR="003D0D7C" w:rsidRPr="00E439AC">
        <w:rPr>
          <w:sz w:val="24"/>
          <w:szCs w:val="24"/>
        </w:rPr>
        <w:t>pisemnych wyjaśnień na pytania W</w:t>
      </w:r>
      <w:r w:rsidR="007A5BA0" w:rsidRPr="00E439AC">
        <w:rPr>
          <w:sz w:val="24"/>
          <w:szCs w:val="24"/>
        </w:rPr>
        <w:t xml:space="preserve">ykonawców, zadawanych w toku późniejszego </w:t>
      </w:r>
      <w:r w:rsidR="008E54BB" w:rsidRPr="00E439AC">
        <w:rPr>
          <w:sz w:val="24"/>
          <w:szCs w:val="24"/>
        </w:rPr>
        <w:t>postępowania o</w:t>
      </w:r>
      <w:r w:rsidR="007A5BA0" w:rsidRPr="00E439AC">
        <w:rPr>
          <w:sz w:val="24"/>
          <w:szCs w:val="24"/>
        </w:rPr>
        <w:t xml:space="preserve"> ud</w:t>
      </w:r>
      <w:r w:rsidR="003D0D7C" w:rsidRPr="00E439AC">
        <w:rPr>
          <w:sz w:val="24"/>
          <w:szCs w:val="24"/>
        </w:rPr>
        <w:t>zielenie zamówienia.</w:t>
      </w:r>
    </w:p>
    <w:p w:rsidR="008728FA" w:rsidRPr="00E439AC" w:rsidRDefault="008728FA" w:rsidP="00E81158">
      <w:pPr>
        <w:numPr>
          <w:ilvl w:val="3"/>
          <w:numId w:val="2"/>
        </w:numPr>
        <w:tabs>
          <w:tab w:val="clear" w:pos="1620"/>
          <w:tab w:val="left" w:pos="426"/>
          <w:tab w:val="left" w:pos="709"/>
          <w:tab w:val="num" w:pos="993"/>
        </w:tabs>
        <w:spacing w:line="276" w:lineRule="auto"/>
        <w:ind w:left="426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Przepisy prawne i normy związane z projekt</w:t>
      </w:r>
      <w:r w:rsidR="00D15B83" w:rsidRPr="00E439AC">
        <w:rPr>
          <w:sz w:val="24"/>
          <w:szCs w:val="24"/>
        </w:rPr>
        <w:t xml:space="preserve">owaniem i wykonaniem zamówienia. </w:t>
      </w:r>
    </w:p>
    <w:p w:rsidR="008728FA" w:rsidRPr="00E439AC" w:rsidRDefault="008728FA" w:rsidP="00E81158">
      <w:pPr>
        <w:spacing w:line="276" w:lineRule="auto"/>
        <w:ind w:left="851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Wykonawca jest zobowiązany zrealizować przedmiot zamówienia spełniając wymagania ustawy Prawo budowlane (</w:t>
      </w:r>
      <w:proofErr w:type="spellStart"/>
      <w:r w:rsidR="008E54BB" w:rsidRPr="00E439AC">
        <w:rPr>
          <w:sz w:val="24"/>
          <w:szCs w:val="24"/>
        </w:rPr>
        <w:t>t.j</w:t>
      </w:r>
      <w:proofErr w:type="spellEnd"/>
      <w:r w:rsidR="008E54BB" w:rsidRPr="00E439AC">
        <w:rPr>
          <w:sz w:val="24"/>
          <w:szCs w:val="24"/>
        </w:rPr>
        <w:t>.</w:t>
      </w:r>
      <w:r w:rsidRPr="00E439AC">
        <w:rPr>
          <w:sz w:val="24"/>
          <w:szCs w:val="24"/>
        </w:rPr>
        <w:t>. Dz.</w:t>
      </w:r>
      <w:r w:rsidR="00D15B83" w:rsidRPr="00E439AC">
        <w:rPr>
          <w:sz w:val="24"/>
          <w:szCs w:val="24"/>
        </w:rPr>
        <w:t xml:space="preserve"> </w:t>
      </w:r>
      <w:r w:rsidR="003638A8" w:rsidRPr="00E439AC">
        <w:rPr>
          <w:sz w:val="24"/>
          <w:szCs w:val="24"/>
        </w:rPr>
        <w:t xml:space="preserve">U. </w:t>
      </w:r>
      <w:r w:rsidR="00AD6B2A" w:rsidRPr="00E439AC">
        <w:rPr>
          <w:sz w:val="24"/>
          <w:szCs w:val="24"/>
        </w:rPr>
        <w:t>z 2013 poz.1409</w:t>
      </w:r>
      <w:r w:rsidR="00EF1647" w:rsidRPr="00E439AC">
        <w:rPr>
          <w:sz w:val="24"/>
          <w:szCs w:val="24"/>
        </w:rPr>
        <w:t xml:space="preserve"> z </w:t>
      </w:r>
      <w:proofErr w:type="spellStart"/>
      <w:r w:rsidR="00EF1647" w:rsidRPr="00E439AC">
        <w:rPr>
          <w:sz w:val="24"/>
          <w:szCs w:val="24"/>
        </w:rPr>
        <w:t>późn</w:t>
      </w:r>
      <w:proofErr w:type="spellEnd"/>
      <w:r w:rsidR="00EF1647" w:rsidRPr="00E439AC">
        <w:rPr>
          <w:sz w:val="24"/>
          <w:szCs w:val="24"/>
        </w:rPr>
        <w:t xml:space="preserve">. zm.) oraz Prawo zamówień publicznych </w:t>
      </w:r>
      <w:r w:rsidR="002E6D58" w:rsidRPr="00E439AC">
        <w:rPr>
          <w:sz w:val="24"/>
          <w:szCs w:val="24"/>
        </w:rPr>
        <w:t>(</w:t>
      </w:r>
      <w:proofErr w:type="spellStart"/>
      <w:r w:rsidR="002E6D58" w:rsidRPr="00E439AC">
        <w:rPr>
          <w:sz w:val="24"/>
          <w:szCs w:val="24"/>
        </w:rPr>
        <w:t>t.j</w:t>
      </w:r>
      <w:proofErr w:type="spellEnd"/>
      <w:r w:rsidR="002E6D58" w:rsidRPr="00E439AC">
        <w:rPr>
          <w:sz w:val="24"/>
          <w:szCs w:val="24"/>
        </w:rPr>
        <w:t xml:space="preserve">. </w:t>
      </w:r>
      <w:proofErr w:type="spellStart"/>
      <w:r w:rsidR="002E6D58" w:rsidRPr="00E439AC">
        <w:rPr>
          <w:sz w:val="24"/>
          <w:szCs w:val="24"/>
        </w:rPr>
        <w:t>Dz.U</w:t>
      </w:r>
      <w:proofErr w:type="spellEnd"/>
      <w:r w:rsidR="002E6D58" w:rsidRPr="00E439AC">
        <w:rPr>
          <w:sz w:val="24"/>
          <w:szCs w:val="24"/>
        </w:rPr>
        <w:t>. z 2013 poz. 907)</w:t>
      </w:r>
      <w:r w:rsidR="00F22D18" w:rsidRPr="00E439AC">
        <w:rPr>
          <w:sz w:val="24"/>
          <w:szCs w:val="24"/>
        </w:rPr>
        <w:t xml:space="preserve">, </w:t>
      </w:r>
      <w:r w:rsidRPr="00E439AC">
        <w:rPr>
          <w:sz w:val="24"/>
          <w:szCs w:val="24"/>
        </w:rPr>
        <w:t>Polskich Norm</w:t>
      </w:r>
      <w:r w:rsidR="00CC78E2" w:rsidRPr="00E439AC">
        <w:rPr>
          <w:sz w:val="24"/>
          <w:szCs w:val="24"/>
        </w:rPr>
        <w:t>,</w:t>
      </w:r>
      <w:r w:rsidRPr="00E439AC">
        <w:rPr>
          <w:sz w:val="24"/>
          <w:szCs w:val="24"/>
        </w:rPr>
        <w:t xml:space="preserve"> zasad wiedzy technicznej i sztuki budowlanej oraz wymagania zawarte w innych ustawach i rozporządzeniach, m.in.:</w:t>
      </w:r>
    </w:p>
    <w:p w:rsidR="002E6D58" w:rsidRPr="00E439AC" w:rsidRDefault="002E6D58" w:rsidP="00831BBA">
      <w:pPr>
        <w:numPr>
          <w:ilvl w:val="0"/>
          <w:numId w:val="17"/>
        </w:numPr>
        <w:spacing w:line="276" w:lineRule="auto"/>
        <w:ind w:left="1418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Rozporządzenia Ministra Infrastruktury z dnia 2 września 2004 r. w sprawie szczegółowego </w:t>
      </w:r>
      <w:r w:rsidR="00104311" w:rsidRPr="00E439AC">
        <w:rPr>
          <w:sz w:val="24"/>
          <w:szCs w:val="24"/>
        </w:rPr>
        <w:t>zakresu i</w:t>
      </w:r>
      <w:r w:rsidRPr="00E439AC">
        <w:rPr>
          <w:sz w:val="24"/>
          <w:szCs w:val="24"/>
        </w:rPr>
        <w:t xml:space="preserve"> formy dokumentacji projektowej, specyfikacji technicznych wykonania i odbioru robót budowlanych oraz programu funkcjonalno – użytkowego (Dz. U z 2004 Nr 202 poz. 2072),</w:t>
      </w:r>
    </w:p>
    <w:p w:rsidR="002E6D58" w:rsidRPr="00E439AC" w:rsidRDefault="002E6D58" w:rsidP="00831BBA">
      <w:pPr>
        <w:numPr>
          <w:ilvl w:val="0"/>
          <w:numId w:val="17"/>
        </w:numPr>
        <w:spacing w:line="276" w:lineRule="auto"/>
        <w:ind w:left="1418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Rozporządzenia Ministra Infrastruktury z dnia 3 lipca w sprawie szczegółowego zakresu i formy projektu budowlanego (Dz. U. z 2012 r. poz. 462 z </w:t>
      </w:r>
      <w:proofErr w:type="spellStart"/>
      <w:r w:rsidRPr="00E439AC">
        <w:rPr>
          <w:sz w:val="24"/>
          <w:szCs w:val="24"/>
        </w:rPr>
        <w:t>późn</w:t>
      </w:r>
      <w:proofErr w:type="spellEnd"/>
      <w:r w:rsidRPr="00E439AC">
        <w:rPr>
          <w:sz w:val="24"/>
          <w:szCs w:val="24"/>
        </w:rPr>
        <w:t>. zm. ),</w:t>
      </w:r>
    </w:p>
    <w:p w:rsidR="00444365" w:rsidRDefault="00B35FB4" w:rsidP="00831BBA">
      <w:pPr>
        <w:numPr>
          <w:ilvl w:val="0"/>
          <w:numId w:val="17"/>
        </w:numPr>
        <w:spacing w:line="276" w:lineRule="auto"/>
        <w:ind w:left="1418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Rozporządzenie</w:t>
      </w:r>
      <w:r w:rsidR="007072C6" w:rsidRPr="00E439AC">
        <w:rPr>
          <w:sz w:val="24"/>
          <w:szCs w:val="24"/>
        </w:rPr>
        <w:t xml:space="preserve"> Ministra</w:t>
      </w:r>
      <w:r w:rsidR="0027186A" w:rsidRPr="00E439AC">
        <w:rPr>
          <w:sz w:val="24"/>
          <w:szCs w:val="24"/>
        </w:rPr>
        <w:t xml:space="preserve"> Transportu i Gospodarki Morskiej z dnia 2 marca 1999 r. w  sprawie warunków technicznych, jakim powinny odpowiadać drogi i ich usytuowanie </w:t>
      </w:r>
      <w:r w:rsidR="002F1B1B" w:rsidRPr="00E439AC">
        <w:rPr>
          <w:sz w:val="24"/>
          <w:szCs w:val="24"/>
        </w:rPr>
        <w:t xml:space="preserve"> /</w:t>
      </w:r>
      <w:r w:rsidR="0027186A" w:rsidRPr="00E439AC">
        <w:rPr>
          <w:sz w:val="24"/>
          <w:szCs w:val="24"/>
        </w:rPr>
        <w:t>Dz. U. z 1999 r. Nr 43, poz.430</w:t>
      </w:r>
      <w:r w:rsidR="00057B20" w:rsidRPr="00E439AC">
        <w:rPr>
          <w:sz w:val="24"/>
          <w:szCs w:val="24"/>
        </w:rPr>
        <w:t xml:space="preserve"> z </w:t>
      </w:r>
      <w:proofErr w:type="spellStart"/>
      <w:r w:rsidR="00057B20" w:rsidRPr="00E439AC">
        <w:rPr>
          <w:sz w:val="24"/>
          <w:szCs w:val="24"/>
        </w:rPr>
        <w:t>późn</w:t>
      </w:r>
      <w:proofErr w:type="spellEnd"/>
      <w:r w:rsidR="00057B20" w:rsidRPr="00E439AC">
        <w:rPr>
          <w:sz w:val="24"/>
          <w:szCs w:val="24"/>
        </w:rPr>
        <w:t>. zm.</w:t>
      </w:r>
      <w:r w:rsidR="002F1B1B" w:rsidRPr="00E439AC">
        <w:rPr>
          <w:sz w:val="24"/>
          <w:szCs w:val="24"/>
        </w:rPr>
        <w:t>/</w:t>
      </w:r>
    </w:p>
    <w:p w:rsidR="005518EC" w:rsidRPr="005518EC" w:rsidRDefault="005518EC" w:rsidP="00831BBA">
      <w:pPr>
        <w:numPr>
          <w:ilvl w:val="0"/>
          <w:numId w:val="17"/>
        </w:numPr>
        <w:spacing w:line="276" w:lineRule="auto"/>
        <w:ind w:left="1418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lastRenderedPageBreak/>
        <w:t>Rozporządzenie Ministra Transport</w:t>
      </w:r>
      <w:r>
        <w:rPr>
          <w:sz w:val="24"/>
          <w:szCs w:val="24"/>
        </w:rPr>
        <w:t>u i Gospodarki Morskiej z dnia 30 maja 2000</w:t>
      </w:r>
      <w:r w:rsidRPr="00E439AC">
        <w:rPr>
          <w:sz w:val="24"/>
          <w:szCs w:val="24"/>
        </w:rPr>
        <w:t xml:space="preserve"> r. w  sprawie warunków technicznych, jakim powinny odpowiadać</w:t>
      </w:r>
      <w:r>
        <w:rPr>
          <w:sz w:val="24"/>
          <w:szCs w:val="24"/>
        </w:rPr>
        <w:t xml:space="preserve"> drogowe obiekty inżynierskie  </w:t>
      </w:r>
      <w:r w:rsidRPr="00E439AC">
        <w:rPr>
          <w:sz w:val="24"/>
          <w:szCs w:val="24"/>
        </w:rPr>
        <w:t xml:space="preserve"> i ich usytuowanie  /</w:t>
      </w:r>
      <w:r>
        <w:rPr>
          <w:sz w:val="24"/>
          <w:szCs w:val="24"/>
        </w:rPr>
        <w:t>Dz. U. z dnia 3 sierpnia 2000 r.</w:t>
      </w:r>
      <w:r w:rsidRPr="00E439AC">
        <w:rPr>
          <w:sz w:val="24"/>
          <w:szCs w:val="24"/>
        </w:rPr>
        <w:t>/</w:t>
      </w:r>
    </w:p>
    <w:p w:rsidR="00B35FB4" w:rsidRPr="00E439AC" w:rsidRDefault="00B77ECF" w:rsidP="00831BBA">
      <w:pPr>
        <w:numPr>
          <w:ilvl w:val="0"/>
          <w:numId w:val="17"/>
        </w:numPr>
        <w:spacing w:line="276" w:lineRule="auto"/>
        <w:ind w:left="1418" w:hanging="42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Rozporządzenie Ministra</w:t>
      </w:r>
      <w:r w:rsidR="00F3760D" w:rsidRPr="00E439AC">
        <w:rPr>
          <w:sz w:val="24"/>
          <w:szCs w:val="24"/>
        </w:rPr>
        <w:t xml:space="preserve"> Infrastruktury </w:t>
      </w:r>
      <w:r w:rsidR="00444365" w:rsidRPr="00E439AC">
        <w:rPr>
          <w:sz w:val="24"/>
          <w:szCs w:val="24"/>
        </w:rPr>
        <w:t>z dnia 12 kwietnia 2002 r. w sprawie warunków technicznych, jakim powinny odpowiada</w:t>
      </w:r>
      <w:r w:rsidR="00F3760D" w:rsidRPr="00E439AC">
        <w:rPr>
          <w:sz w:val="24"/>
          <w:szCs w:val="24"/>
        </w:rPr>
        <w:t xml:space="preserve">ć budynki i ich usytuowanie /Dz. U. z 2002 Nr 75, </w:t>
      </w:r>
      <w:r w:rsidRPr="00E439AC">
        <w:rPr>
          <w:sz w:val="24"/>
          <w:szCs w:val="24"/>
        </w:rPr>
        <w:t>poz. 690 z</w:t>
      </w:r>
      <w:r w:rsidR="00F3760D" w:rsidRPr="00E439AC">
        <w:rPr>
          <w:sz w:val="24"/>
          <w:szCs w:val="24"/>
        </w:rPr>
        <w:t xml:space="preserve"> </w:t>
      </w:r>
      <w:proofErr w:type="spellStart"/>
      <w:r w:rsidR="00F3760D" w:rsidRPr="00E439AC">
        <w:rPr>
          <w:sz w:val="24"/>
          <w:szCs w:val="24"/>
        </w:rPr>
        <w:t>póź</w:t>
      </w:r>
      <w:proofErr w:type="spellEnd"/>
      <w:r w:rsidR="00F3760D" w:rsidRPr="00E439AC">
        <w:rPr>
          <w:sz w:val="24"/>
          <w:szCs w:val="24"/>
        </w:rPr>
        <w:t>. zm./</w:t>
      </w:r>
    </w:p>
    <w:p w:rsidR="00F3760D" w:rsidRPr="00E439AC" w:rsidRDefault="00F3760D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Rozporządzenie Ministra Transportu, Budownictwa i Gospodarki Morskiej z dnia 25 kwietnia 2012 r. w sprawie ustalenia geotechnicznych warunków posadowienia obiektów budowlanych /</w:t>
      </w:r>
      <w:proofErr w:type="spellStart"/>
      <w:r w:rsidRPr="00E439AC">
        <w:rPr>
          <w:sz w:val="24"/>
          <w:szCs w:val="24"/>
        </w:rPr>
        <w:t>Dz.U</w:t>
      </w:r>
      <w:proofErr w:type="spellEnd"/>
      <w:r w:rsidRPr="00E439AC">
        <w:rPr>
          <w:sz w:val="24"/>
          <w:szCs w:val="24"/>
        </w:rPr>
        <w:t>. z 2012 poz. 463/</w:t>
      </w:r>
    </w:p>
    <w:p w:rsidR="008728FA" w:rsidRPr="00E439AC" w:rsidRDefault="008728FA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Rozporządzenie Ministra Infrastruktury z dnia 23 czerwca 2003</w:t>
      </w:r>
      <w:r w:rsidR="003E4A2E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r</w:t>
      </w:r>
      <w:r w:rsidR="003E4A2E" w:rsidRPr="00E439AC">
        <w:rPr>
          <w:sz w:val="24"/>
          <w:szCs w:val="24"/>
        </w:rPr>
        <w:t>.</w:t>
      </w:r>
      <w:r w:rsidRPr="00E439AC">
        <w:rPr>
          <w:sz w:val="24"/>
          <w:szCs w:val="24"/>
        </w:rPr>
        <w:t xml:space="preserve"> (Dz.</w:t>
      </w:r>
      <w:r w:rsidR="00D15B83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U. z 2003 Nr 120 poz.1126)</w:t>
      </w:r>
      <w:r w:rsidR="006E4F5A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w sprawie informacji dotyczącej planu b</w:t>
      </w:r>
      <w:r w:rsidR="004B7B38" w:rsidRPr="00E439AC">
        <w:rPr>
          <w:sz w:val="24"/>
          <w:szCs w:val="24"/>
        </w:rPr>
        <w:t>ezpieczeństwa i ochrony zdrowia</w:t>
      </w:r>
    </w:p>
    <w:p w:rsidR="008728FA" w:rsidRPr="00E439AC" w:rsidRDefault="00D909D4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Ustawa z dnia 14.12.2012</w:t>
      </w:r>
      <w:r w:rsidR="008728FA" w:rsidRPr="00E439AC">
        <w:rPr>
          <w:sz w:val="24"/>
          <w:szCs w:val="24"/>
        </w:rPr>
        <w:t xml:space="preserve"> r. o odpadach (Dz.</w:t>
      </w:r>
      <w:r w:rsidR="00D15B83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>U. z 2013 poz.21</w:t>
      </w:r>
      <w:r w:rsidR="008728FA" w:rsidRPr="00E439AC">
        <w:rPr>
          <w:sz w:val="24"/>
          <w:szCs w:val="24"/>
        </w:rPr>
        <w:t xml:space="preserve"> z </w:t>
      </w:r>
      <w:proofErr w:type="spellStart"/>
      <w:r w:rsidR="008728FA" w:rsidRPr="00E439AC">
        <w:rPr>
          <w:sz w:val="24"/>
          <w:szCs w:val="24"/>
        </w:rPr>
        <w:t>późn</w:t>
      </w:r>
      <w:proofErr w:type="spellEnd"/>
      <w:r w:rsidR="008728FA" w:rsidRPr="00E439AC">
        <w:rPr>
          <w:sz w:val="24"/>
          <w:szCs w:val="24"/>
        </w:rPr>
        <w:t>. zm.)</w:t>
      </w:r>
    </w:p>
    <w:p w:rsidR="008728FA" w:rsidRPr="00E439AC" w:rsidRDefault="008728FA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Rozporządzenie Ministra Infrastruktury z 6 lutego 2003 w sprawie bezpieczeństwa i higieny pracy podczas wykonywania robót budowlanych (Dz.</w:t>
      </w:r>
      <w:r w:rsidR="00D15B83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 xml:space="preserve">U. z 2003 </w:t>
      </w:r>
      <w:r w:rsidR="00B77ECF" w:rsidRPr="00E439AC">
        <w:rPr>
          <w:sz w:val="24"/>
          <w:szCs w:val="24"/>
        </w:rPr>
        <w:t>Nr 47 poz</w:t>
      </w:r>
      <w:r w:rsidRPr="00E439AC">
        <w:rPr>
          <w:sz w:val="24"/>
          <w:szCs w:val="24"/>
        </w:rPr>
        <w:t>. 401</w:t>
      </w:r>
      <w:r w:rsidR="0098564D" w:rsidRPr="00E439AC">
        <w:rPr>
          <w:sz w:val="24"/>
          <w:szCs w:val="24"/>
        </w:rPr>
        <w:t xml:space="preserve"> z </w:t>
      </w:r>
      <w:proofErr w:type="spellStart"/>
      <w:r w:rsidR="0098564D" w:rsidRPr="00E439AC">
        <w:rPr>
          <w:sz w:val="24"/>
          <w:szCs w:val="24"/>
        </w:rPr>
        <w:t>późn</w:t>
      </w:r>
      <w:proofErr w:type="spellEnd"/>
      <w:r w:rsidR="0098564D" w:rsidRPr="00E439AC">
        <w:rPr>
          <w:sz w:val="24"/>
          <w:szCs w:val="24"/>
        </w:rPr>
        <w:t>. zm.</w:t>
      </w:r>
      <w:r w:rsidRPr="00E439AC">
        <w:rPr>
          <w:sz w:val="24"/>
          <w:szCs w:val="24"/>
        </w:rPr>
        <w:t xml:space="preserve"> )</w:t>
      </w:r>
    </w:p>
    <w:p w:rsidR="008728FA" w:rsidRPr="00E439AC" w:rsidRDefault="008728FA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Ustawa z dnia 27 kwietnia 2001 r. - Prawo ochrony środowiska (Dz.U.2001 Nr 62 poz.627 z </w:t>
      </w:r>
      <w:proofErr w:type="spellStart"/>
      <w:r w:rsidRPr="00E439AC">
        <w:rPr>
          <w:sz w:val="24"/>
          <w:szCs w:val="24"/>
        </w:rPr>
        <w:t>późn</w:t>
      </w:r>
      <w:proofErr w:type="spellEnd"/>
      <w:r w:rsidRPr="00E439AC">
        <w:rPr>
          <w:sz w:val="24"/>
          <w:szCs w:val="24"/>
        </w:rPr>
        <w:t>. zm.)</w:t>
      </w:r>
    </w:p>
    <w:p w:rsidR="008728FA" w:rsidRPr="00E439AC" w:rsidRDefault="008728FA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Ustawa z dnia 7 czerwca 2001 roku o zbiorowym zaopatrzeniu w wodę i zbiorowym odprowadzeniu ścieków (Dz.U.2001 Nr 72 poz. 747 z </w:t>
      </w:r>
      <w:proofErr w:type="spellStart"/>
      <w:r w:rsidRPr="00E439AC">
        <w:rPr>
          <w:sz w:val="24"/>
          <w:szCs w:val="24"/>
        </w:rPr>
        <w:t>późn</w:t>
      </w:r>
      <w:proofErr w:type="spellEnd"/>
      <w:r w:rsidRPr="00E439AC">
        <w:rPr>
          <w:sz w:val="24"/>
          <w:szCs w:val="24"/>
        </w:rPr>
        <w:t>. zm</w:t>
      </w:r>
      <w:r w:rsidR="00D15B83" w:rsidRPr="00E439AC">
        <w:rPr>
          <w:sz w:val="24"/>
          <w:szCs w:val="24"/>
        </w:rPr>
        <w:t>.</w:t>
      </w:r>
      <w:r w:rsidRPr="00E439AC">
        <w:rPr>
          <w:sz w:val="24"/>
          <w:szCs w:val="24"/>
        </w:rPr>
        <w:t>)</w:t>
      </w:r>
    </w:p>
    <w:p w:rsidR="008728FA" w:rsidRPr="00E439AC" w:rsidRDefault="008728FA" w:rsidP="00831BBA">
      <w:pPr>
        <w:numPr>
          <w:ilvl w:val="0"/>
          <w:numId w:val="17"/>
        </w:numPr>
        <w:spacing w:line="276" w:lineRule="auto"/>
        <w:ind w:left="141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Ustawa z dnia 16 kwietnia 2004 r. o ochronie przyrody (Dz.</w:t>
      </w:r>
      <w:r w:rsidR="00D15B83" w:rsidRPr="00E439AC">
        <w:rPr>
          <w:sz w:val="24"/>
          <w:szCs w:val="24"/>
        </w:rPr>
        <w:t xml:space="preserve"> </w:t>
      </w:r>
      <w:r w:rsidRPr="00E439AC">
        <w:rPr>
          <w:sz w:val="24"/>
          <w:szCs w:val="24"/>
        </w:rPr>
        <w:t xml:space="preserve">U. z 2004 Nr 92 poz.880 z dnia 30 kwietnia 2004 z </w:t>
      </w:r>
      <w:proofErr w:type="spellStart"/>
      <w:r w:rsidRPr="00E439AC">
        <w:rPr>
          <w:sz w:val="24"/>
          <w:szCs w:val="24"/>
        </w:rPr>
        <w:t>późn</w:t>
      </w:r>
      <w:proofErr w:type="spellEnd"/>
      <w:r w:rsidRPr="00E439AC">
        <w:rPr>
          <w:sz w:val="24"/>
          <w:szCs w:val="24"/>
        </w:rPr>
        <w:t>. zm.)</w:t>
      </w:r>
    </w:p>
    <w:p w:rsidR="00271E41" w:rsidRPr="00E439AC" w:rsidRDefault="00271E41" w:rsidP="001F0D33">
      <w:pPr>
        <w:tabs>
          <w:tab w:val="left" w:pos="709"/>
        </w:tabs>
        <w:spacing w:line="276" w:lineRule="auto"/>
        <w:ind w:left="567" w:hanging="425"/>
        <w:jc w:val="both"/>
        <w:rPr>
          <w:sz w:val="24"/>
          <w:szCs w:val="24"/>
        </w:rPr>
      </w:pPr>
    </w:p>
    <w:p w:rsidR="006C0F3C" w:rsidRPr="00E439AC" w:rsidRDefault="006C0F3C" w:rsidP="00C6534D">
      <w:pPr>
        <w:tabs>
          <w:tab w:val="left" w:pos="709"/>
        </w:tabs>
        <w:spacing w:line="276" w:lineRule="auto"/>
        <w:ind w:left="567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Przedmiot zamówienia powinien być wykonany zgodnie z wymaganiami Zamawiającego oraz obowiązującymi przepisami prawa i obowiązującymi normami i zasadami wiedzy technicznej.</w:t>
      </w:r>
    </w:p>
    <w:p w:rsidR="005518EC" w:rsidRPr="005518EC" w:rsidRDefault="005518EC" w:rsidP="005518EC">
      <w:pPr>
        <w:tabs>
          <w:tab w:val="left" w:pos="709"/>
        </w:tabs>
        <w:spacing w:line="276" w:lineRule="auto"/>
        <w:jc w:val="both"/>
        <w:rPr>
          <w:b/>
          <w:sz w:val="24"/>
          <w:szCs w:val="24"/>
        </w:rPr>
      </w:pPr>
    </w:p>
    <w:p w:rsidR="007D2E93" w:rsidRPr="00E439AC" w:rsidRDefault="00B57AEE" w:rsidP="00B57AEE">
      <w:pPr>
        <w:pStyle w:val="Nagwek2"/>
        <w:keepNext w:val="0"/>
        <w:widowControl w:val="0"/>
        <w:tabs>
          <w:tab w:val="left" w:pos="426"/>
        </w:tabs>
        <w:spacing w:before="120" w:after="120" w:line="276" w:lineRule="auto"/>
        <w:ind w:left="-29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3. </w:t>
      </w:r>
      <w:r w:rsidRPr="00B57A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7D2E93" w:rsidRPr="00E439AC">
        <w:rPr>
          <w:b/>
          <w:sz w:val="24"/>
          <w:szCs w:val="24"/>
          <w:u w:val="single"/>
        </w:rPr>
        <w:t>TERMIN WYKONANIA ZAMÓWIENIA</w:t>
      </w:r>
    </w:p>
    <w:p w:rsidR="008016F3" w:rsidRPr="00E439AC" w:rsidRDefault="007D2E93" w:rsidP="00831BBA">
      <w:pPr>
        <w:pStyle w:val="Nagwek3"/>
        <w:keepNext w:val="0"/>
        <w:widowControl w:val="0"/>
        <w:numPr>
          <w:ilvl w:val="2"/>
          <w:numId w:val="9"/>
        </w:numPr>
        <w:spacing w:line="276" w:lineRule="auto"/>
        <w:ind w:left="431" w:hanging="431"/>
        <w:jc w:val="both"/>
        <w:rPr>
          <w:i w:val="0"/>
          <w:szCs w:val="24"/>
        </w:rPr>
      </w:pPr>
      <w:r w:rsidRPr="00E439AC">
        <w:rPr>
          <w:i w:val="0"/>
          <w:szCs w:val="24"/>
        </w:rPr>
        <w:t>Zamawiający wymaga, aby Wy</w:t>
      </w:r>
      <w:r w:rsidR="00E178E1" w:rsidRPr="00E439AC">
        <w:rPr>
          <w:i w:val="0"/>
          <w:szCs w:val="24"/>
        </w:rPr>
        <w:t>konawca podpisał umowę w ciągu 1</w:t>
      </w:r>
      <w:r w:rsidRPr="00E439AC">
        <w:rPr>
          <w:i w:val="0"/>
          <w:szCs w:val="24"/>
        </w:rPr>
        <w:t xml:space="preserve"> dni</w:t>
      </w:r>
      <w:r w:rsidR="00E178E1" w:rsidRPr="00E439AC">
        <w:rPr>
          <w:i w:val="0"/>
          <w:szCs w:val="24"/>
        </w:rPr>
        <w:t>a</w:t>
      </w:r>
      <w:r w:rsidRPr="00E439AC">
        <w:rPr>
          <w:i w:val="0"/>
          <w:szCs w:val="24"/>
        </w:rPr>
        <w:t xml:space="preserve"> od </w:t>
      </w:r>
      <w:r w:rsidR="003B5C06" w:rsidRPr="00E439AC">
        <w:rPr>
          <w:i w:val="0"/>
          <w:szCs w:val="24"/>
        </w:rPr>
        <w:t>daty ostatecznego</w:t>
      </w:r>
      <w:r w:rsidRPr="00E439AC">
        <w:rPr>
          <w:i w:val="0"/>
          <w:szCs w:val="24"/>
        </w:rPr>
        <w:t xml:space="preserve"> rozstrzygnięcia przetargu. </w:t>
      </w:r>
    </w:p>
    <w:p w:rsidR="004462DC" w:rsidRPr="00E439AC" w:rsidRDefault="00611340" w:rsidP="00831BBA">
      <w:pPr>
        <w:pStyle w:val="Nagwek3"/>
        <w:keepNext w:val="0"/>
        <w:widowControl w:val="0"/>
        <w:numPr>
          <w:ilvl w:val="2"/>
          <w:numId w:val="9"/>
        </w:numPr>
        <w:spacing w:line="276" w:lineRule="auto"/>
        <w:ind w:left="431" w:hanging="431"/>
        <w:jc w:val="both"/>
        <w:rPr>
          <w:i w:val="0"/>
          <w:szCs w:val="24"/>
        </w:rPr>
      </w:pPr>
      <w:r w:rsidRPr="00E439AC">
        <w:rPr>
          <w:i w:val="0"/>
          <w:szCs w:val="24"/>
        </w:rPr>
        <w:t>Termin w</w:t>
      </w:r>
      <w:r w:rsidR="00EC5F5C" w:rsidRPr="00E439AC">
        <w:rPr>
          <w:i w:val="0"/>
          <w:szCs w:val="24"/>
        </w:rPr>
        <w:t>ykonania zamówienia</w:t>
      </w:r>
      <w:r w:rsidR="00E178E1" w:rsidRPr="00E439AC">
        <w:rPr>
          <w:i w:val="0"/>
          <w:szCs w:val="24"/>
        </w:rPr>
        <w:t xml:space="preserve"> </w:t>
      </w:r>
      <w:r w:rsidR="008F21FF">
        <w:rPr>
          <w:i w:val="0"/>
          <w:szCs w:val="24"/>
        </w:rPr>
        <w:t>– do 16.06</w:t>
      </w:r>
      <w:r w:rsidR="00B57AEE">
        <w:rPr>
          <w:i w:val="0"/>
          <w:szCs w:val="24"/>
        </w:rPr>
        <w:t xml:space="preserve">.2016 r. </w:t>
      </w:r>
    </w:p>
    <w:p w:rsidR="007D2E93" w:rsidRPr="00E439AC" w:rsidRDefault="007D2E93" w:rsidP="00831BBA">
      <w:pPr>
        <w:pStyle w:val="Nagwek1"/>
        <w:numPr>
          <w:ilvl w:val="1"/>
          <w:numId w:val="9"/>
        </w:numPr>
        <w:tabs>
          <w:tab w:val="clear" w:pos="61"/>
          <w:tab w:val="num" w:pos="426"/>
          <w:tab w:val="left" w:pos="709"/>
        </w:tabs>
        <w:spacing w:before="120" w:after="240" w:line="276" w:lineRule="auto"/>
        <w:ind w:left="426" w:hanging="426"/>
        <w:jc w:val="both"/>
        <w:rPr>
          <w:sz w:val="24"/>
          <w:szCs w:val="24"/>
          <w:u w:val="single"/>
        </w:rPr>
      </w:pPr>
      <w:r w:rsidRPr="00E439AC">
        <w:rPr>
          <w:sz w:val="24"/>
          <w:szCs w:val="24"/>
          <w:u w:val="single"/>
        </w:rPr>
        <w:t>INFORMACJA O SPOSOBIE POROZUMIEWANIA SIĘ Z WYKONAWCAMI ORAZ</w:t>
      </w:r>
      <w:r w:rsidR="008F4169" w:rsidRPr="00E439AC">
        <w:rPr>
          <w:sz w:val="24"/>
          <w:szCs w:val="24"/>
          <w:u w:val="single"/>
        </w:rPr>
        <w:t xml:space="preserve"> PRZEKAZYWANIA OŚWIADCZEŃ LUB</w:t>
      </w:r>
      <w:r w:rsidRPr="00E439AC">
        <w:rPr>
          <w:sz w:val="24"/>
          <w:szCs w:val="24"/>
          <w:u w:val="single"/>
        </w:rPr>
        <w:t xml:space="preserve"> DOKUMENTÓW.</w:t>
      </w:r>
    </w:p>
    <w:p w:rsidR="007D2E93" w:rsidRPr="00E439AC" w:rsidRDefault="007D2E93" w:rsidP="00831BBA">
      <w:pPr>
        <w:pStyle w:val="Nagwek3"/>
        <w:keepNext w:val="0"/>
        <w:widowControl w:val="0"/>
        <w:numPr>
          <w:ilvl w:val="2"/>
          <w:numId w:val="9"/>
        </w:numPr>
        <w:spacing w:before="60" w:line="276" w:lineRule="auto"/>
        <w:jc w:val="both"/>
        <w:rPr>
          <w:i w:val="0"/>
          <w:szCs w:val="24"/>
        </w:rPr>
      </w:pPr>
      <w:r w:rsidRPr="00E439AC">
        <w:rPr>
          <w:i w:val="0"/>
          <w:szCs w:val="24"/>
        </w:rPr>
        <w:t>Wszelkiego rodzaju oświadczenia, wnioski, zawiadomienia, informacje itp. (dalej, zbiorczo, „Korespondencja”) Zamawiający i Wykonawcy przekazują pisemnie.</w:t>
      </w:r>
    </w:p>
    <w:p w:rsidR="007D2E93" w:rsidRPr="00E439AC" w:rsidRDefault="007D2E93" w:rsidP="00831BBA">
      <w:pPr>
        <w:pStyle w:val="Nagwek3"/>
        <w:keepNext w:val="0"/>
        <w:widowControl w:val="0"/>
        <w:numPr>
          <w:ilvl w:val="2"/>
          <w:numId w:val="9"/>
        </w:numPr>
        <w:spacing w:before="120" w:after="120" w:line="276" w:lineRule="auto"/>
        <w:jc w:val="both"/>
        <w:rPr>
          <w:i w:val="0"/>
          <w:szCs w:val="24"/>
        </w:rPr>
      </w:pPr>
      <w:r w:rsidRPr="00E439AC">
        <w:rPr>
          <w:i w:val="0"/>
          <w:szCs w:val="24"/>
        </w:rPr>
        <w:t>Zamawiający dopuszcza składanie Korespondencji za pomocą telefaks</w:t>
      </w:r>
      <w:r w:rsidR="00DD2868">
        <w:rPr>
          <w:i w:val="0"/>
          <w:szCs w:val="24"/>
        </w:rPr>
        <w:t>u (na numer wskazany w punkcie 1</w:t>
      </w:r>
      <w:r w:rsidRPr="00E439AC">
        <w:rPr>
          <w:i w:val="0"/>
          <w:szCs w:val="24"/>
        </w:rPr>
        <w:t>.</w:t>
      </w:r>
      <w:r w:rsidR="00E534A4" w:rsidRPr="00E439AC">
        <w:rPr>
          <w:i w:val="0"/>
          <w:szCs w:val="24"/>
        </w:rPr>
        <w:t>3</w:t>
      </w:r>
      <w:r w:rsidRPr="00E439AC">
        <w:rPr>
          <w:i w:val="0"/>
          <w:szCs w:val="24"/>
        </w:rPr>
        <w:t>) lub drogą elektroniczną (na adr</w:t>
      </w:r>
      <w:r w:rsidR="00E534A4" w:rsidRPr="00E439AC">
        <w:rPr>
          <w:i w:val="0"/>
          <w:szCs w:val="24"/>
        </w:rPr>
        <w:t xml:space="preserve">es e-mail wskazany w punkcie </w:t>
      </w:r>
      <w:r w:rsidR="00DD2868">
        <w:rPr>
          <w:i w:val="0"/>
          <w:szCs w:val="24"/>
        </w:rPr>
        <w:t>1</w:t>
      </w:r>
      <w:r w:rsidR="00E534A4" w:rsidRPr="00E439AC">
        <w:rPr>
          <w:i w:val="0"/>
          <w:szCs w:val="24"/>
        </w:rPr>
        <w:t>.3</w:t>
      </w:r>
      <w:r w:rsidRPr="00E439AC">
        <w:rPr>
          <w:i w:val="0"/>
          <w:szCs w:val="24"/>
        </w:rPr>
        <w:t>). Korespondencję uważa się za złożoną w terminie, jeżeli jej treść dotarła do Zamawiającego przed upływem terminu i została niezwłocznie potwierdzona na piśmie.</w:t>
      </w:r>
    </w:p>
    <w:p w:rsidR="007D2E93" w:rsidRPr="00E439AC" w:rsidRDefault="004D7D5A" w:rsidP="001B4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7D2E93" w:rsidRPr="00E439AC">
        <w:rPr>
          <w:sz w:val="24"/>
          <w:szCs w:val="24"/>
        </w:rPr>
        <w:t xml:space="preserve">   Osobą uprawnioną do porozumiewania się z Wykonawcami jest:</w:t>
      </w:r>
    </w:p>
    <w:p w:rsidR="007D2E93" w:rsidRPr="00E439AC" w:rsidRDefault="00B57AEE" w:rsidP="001B4F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Karol </w:t>
      </w:r>
      <w:proofErr w:type="spellStart"/>
      <w:r>
        <w:rPr>
          <w:sz w:val="24"/>
          <w:szCs w:val="24"/>
        </w:rPr>
        <w:t>Walinowicz</w:t>
      </w:r>
      <w:proofErr w:type="spellEnd"/>
      <w:r w:rsidR="007D2E93" w:rsidRPr="00E439AC">
        <w:rPr>
          <w:sz w:val="24"/>
          <w:szCs w:val="24"/>
        </w:rPr>
        <w:t xml:space="preserve"> </w:t>
      </w:r>
      <w:r w:rsidR="007D2E93" w:rsidRPr="00E439AC">
        <w:rPr>
          <w:sz w:val="24"/>
          <w:szCs w:val="24"/>
        </w:rPr>
        <w:tab/>
      </w:r>
      <w:r w:rsidR="007D2E93" w:rsidRPr="00E439AC">
        <w:rPr>
          <w:sz w:val="24"/>
          <w:szCs w:val="24"/>
        </w:rPr>
        <w:tab/>
        <w:t>-</w:t>
      </w:r>
      <w:r w:rsidR="007D2E93" w:rsidRPr="00E439AC">
        <w:rPr>
          <w:sz w:val="24"/>
          <w:szCs w:val="24"/>
        </w:rPr>
        <w:tab/>
      </w:r>
      <w:r>
        <w:rPr>
          <w:sz w:val="24"/>
          <w:szCs w:val="24"/>
        </w:rPr>
        <w:t xml:space="preserve">Z-Ca </w:t>
      </w:r>
      <w:r w:rsidR="007D2E93" w:rsidRPr="00E439AC">
        <w:rPr>
          <w:sz w:val="24"/>
          <w:szCs w:val="24"/>
        </w:rPr>
        <w:t>Naczelnik</w:t>
      </w:r>
      <w:r>
        <w:rPr>
          <w:sz w:val="24"/>
          <w:szCs w:val="24"/>
        </w:rPr>
        <w:t>a</w:t>
      </w:r>
      <w:r w:rsidR="007D2E93" w:rsidRPr="00E439AC">
        <w:rPr>
          <w:sz w:val="24"/>
          <w:szCs w:val="24"/>
        </w:rPr>
        <w:t xml:space="preserve"> Wydziału </w:t>
      </w:r>
      <w:r w:rsidR="00BA0E99" w:rsidRPr="00E439AC">
        <w:rPr>
          <w:sz w:val="24"/>
          <w:szCs w:val="24"/>
        </w:rPr>
        <w:t>Inwestycy</w:t>
      </w:r>
      <w:r w:rsidR="00C1589C" w:rsidRPr="00E439AC">
        <w:rPr>
          <w:sz w:val="24"/>
          <w:szCs w:val="24"/>
        </w:rPr>
        <w:t>jnego</w:t>
      </w:r>
    </w:p>
    <w:p w:rsidR="007D2E93" w:rsidRPr="00E439AC" w:rsidRDefault="007D2E93" w:rsidP="001B4F48">
      <w:pPr>
        <w:spacing w:line="276" w:lineRule="auto"/>
        <w:ind w:left="3540" w:firstLine="70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Urzędu Miejskiego w Giżycku</w:t>
      </w:r>
    </w:p>
    <w:p w:rsidR="007D2E93" w:rsidRPr="00E439AC" w:rsidRDefault="007D2E93" w:rsidP="001B4F48">
      <w:pPr>
        <w:spacing w:line="276" w:lineRule="auto"/>
        <w:ind w:left="3540" w:firstLine="70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tel. 0 87 </w:t>
      </w:r>
      <w:r w:rsidR="00230B8C" w:rsidRPr="00E439AC">
        <w:rPr>
          <w:sz w:val="24"/>
          <w:szCs w:val="24"/>
        </w:rPr>
        <w:t>7324</w:t>
      </w:r>
      <w:r w:rsidRPr="00E439AC">
        <w:rPr>
          <w:sz w:val="24"/>
          <w:szCs w:val="24"/>
        </w:rPr>
        <w:t xml:space="preserve"> </w:t>
      </w:r>
      <w:r w:rsidR="00B57AEE">
        <w:rPr>
          <w:sz w:val="24"/>
          <w:szCs w:val="24"/>
        </w:rPr>
        <w:t>120</w:t>
      </w:r>
      <w:r w:rsidR="000F0EE8" w:rsidRPr="00E439AC">
        <w:rPr>
          <w:sz w:val="24"/>
          <w:szCs w:val="24"/>
        </w:rPr>
        <w:t xml:space="preserve"> </w:t>
      </w:r>
    </w:p>
    <w:p w:rsidR="00C1589C" w:rsidRPr="00E439AC" w:rsidRDefault="00C1589C" w:rsidP="001B4F48">
      <w:pPr>
        <w:spacing w:line="276" w:lineRule="auto"/>
        <w:ind w:left="3540" w:firstLine="708"/>
        <w:jc w:val="both"/>
        <w:rPr>
          <w:sz w:val="24"/>
          <w:szCs w:val="24"/>
        </w:rPr>
      </w:pPr>
    </w:p>
    <w:p w:rsidR="00C1589C" w:rsidRPr="00E439AC" w:rsidRDefault="00B57AEE" w:rsidP="00B57AE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Dariusz Dowejko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Inspektor </w:t>
      </w:r>
      <w:r w:rsidR="00C1589C" w:rsidRPr="00E439AC">
        <w:rPr>
          <w:sz w:val="24"/>
          <w:szCs w:val="24"/>
        </w:rPr>
        <w:t>Wydziału Inwestycyjnego</w:t>
      </w:r>
    </w:p>
    <w:p w:rsidR="00C1589C" w:rsidRPr="00E439AC" w:rsidRDefault="00C1589C" w:rsidP="00C1589C">
      <w:pPr>
        <w:spacing w:line="276" w:lineRule="auto"/>
        <w:ind w:left="3540" w:firstLine="708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Urzędu Miejskiego w Giżycku</w:t>
      </w:r>
    </w:p>
    <w:p w:rsidR="00C1589C" w:rsidRPr="00E439AC" w:rsidRDefault="00B57AEE" w:rsidP="00C1589C">
      <w:pPr>
        <w:spacing w:line="276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tel. 0 87 7324 122</w:t>
      </w:r>
    </w:p>
    <w:p w:rsidR="006E1F57" w:rsidRPr="00E439AC" w:rsidRDefault="006E1F57" w:rsidP="001B4F48">
      <w:pPr>
        <w:spacing w:line="276" w:lineRule="auto"/>
        <w:ind w:left="3540" w:firstLine="708"/>
        <w:jc w:val="both"/>
        <w:rPr>
          <w:sz w:val="24"/>
          <w:szCs w:val="24"/>
        </w:rPr>
      </w:pPr>
    </w:p>
    <w:p w:rsidR="00CE39B5" w:rsidRPr="00E439AC" w:rsidRDefault="00CE39B5" w:rsidP="001B4F48">
      <w:pPr>
        <w:spacing w:line="276" w:lineRule="auto"/>
        <w:ind w:left="3540" w:firstLine="708"/>
        <w:jc w:val="both"/>
        <w:rPr>
          <w:sz w:val="24"/>
          <w:szCs w:val="24"/>
        </w:rPr>
      </w:pPr>
    </w:p>
    <w:p w:rsidR="007D2E93" w:rsidRPr="00E439AC" w:rsidRDefault="004D7D5A" w:rsidP="00D50DC3">
      <w:pPr>
        <w:pStyle w:val="Nagwek1"/>
        <w:tabs>
          <w:tab w:val="left" w:pos="426"/>
        </w:tabs>
        <w:spacing w:before="120" w:after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7D2E93" w:rsidRPr="00E439AC">
        <w:rPr>
          <w:sz w:val="24"/>
          <w:szCs w:val="24"/>
        </w:rPr>
        <w:t xml:space="preserve">.    </w:t>
      </w:r>
      <w:r w:rsidR="007D2E93" w:rsidRPr="00E439AC">
        <w:rPr>
          <w:sz w:val="24"/>
          <w:szCs w:val="24"/>
          <w:u w:val="single"/>
        </w:rPr>
        <w:t>OPIS SPOSOBU PRZYGOTOWANIA OFERTY</w:t>
      </w:r>
    </w:p>
    <w:p w:rsidR="007D2E93" w:rsidRPr="00E439AC" w:rsidRDefault="007D2E93" w:rsidP="00831BBA">
      <w:pPr>
        <w:pStyle w:val="Nagwek3"/>
        <w:keepNext w:val="0"/>
        <w:widowControl w:val="0"/>
        <w:numPr>
          <w:ilvl w:val="1"/>
          <w:numId w:val="36"/>
        </w:numPr>
        <w:spacing w:line="276" w:lineRule="auto"/>
        <w:jc w:val="both"/>
        <w:rPr>
          <w:i w:val="0"/>
          <w:szCs w:val="24"/>
        </w:rPr>
      </w:pPr>
      <w:r w:rsidRPr="00E439AC">
        <w:rPr>
          <w:i w:val="0"/>
          <w:szCs w:val="24"/>
        </w:rPr>
        <w:t>Wykonawcy ponoszą wszelkie koszty własne związane z przygotowaniem i złożeniem</w:t>
      </w:r>
      <w:r w:rsidR="00D35493" w:rsidRPr="00E439AC">
        <w:rPr>
          <w:i w:val="0"/>
          <w:szCs w:val="24"/>
        </w:rPr>
        <w:t xml:space="preserve"> </w:t>
      </w:r>
      <w:r w:rsidRPr="00E439AC">
        <w:rPr>
          <w:i w:val="0"/>
          <w:szCs w:val="24"/>
        </w:rPr>
        <w:t xml:space="preserve">oferty, niezależnie od wyniku Postępowania. Zamawiający w żadnym przypadku </w:t>
      </w:r>
      <w:r w:rsidR="001639CA" w:rsidRPr="00E439AC">
        <w:rPr>
          <w:i w:val="0"/>
          <w:szCs w:val="24"/>
        </w:rPr>
        <w:t>nie odpowiada</w:t>
      </w:r>
      <w:r w:rsidRPr="00E439AC">
        <w:rPr>
          <w:i w:val="0"/>
          <w:szCs w:val="24"/>
        </w:rPr>
        <w:t xml:space="preserve"> za koszty poniesione przez Wykonawców w związku z przygotowaniem i złożeniem oferty. </w:t>
      </w:r>
    </w:p>
    <w:p w:rsidR="007568DB" w:rsidRPr="00E439AC" w:rsidRDefault="007D2E93" w:rsidP="00831BBA">
      <w:pPr>
        <w:pStyle w:val="Nagwek3"/>
        <w:keepNext w:val="0"/>
        <w:widowControl w:val="0"/>
        <w:numPr>
          <w:ilvl w:val="1"/>
          <w:numId w:val="36"/>
        </w:numPr>
        <w:spacing w:line="276" w:lineRule="auto"/>
        <w:jc w:val="both"/>
        <w:rPr>
          <w:i w:val="0"/>
          <w:szCs w:val="24"/>
        </w:rPr>
      </w:pPr>
      <w:r w:rsidRPr="00E439AC">
        <w:rPr>
          <w:i w:val="0"/>
          <w:szCs w:val="24"/>
        </w:rPr>
        <w:t xml:space="preserve">Oferta powinna być sporządzona w języku polskim, na maszynie do pisania, komputerze lub inną trwałą, czytelną techniką. </w:t>
      </w:r>
      <w:r w:rsidR="008F21FF">
        <w:rPr>
          <w:i w:val="0"/>
          <w:szCs w:val="24"/>
        </w:rPr>
        <w:t>Oferta powinna być  podpisana</w:t>
      </w:r>
      <w:r w:rsidRPr="00E439AC">
        <w:rPr>
          <w:i w:val="0"/>
          <w:szCs w:val="24"/>
        </w:rPr>
        <w:t xml:space="preserve"> pr</w:t>
      </w:r>
      <w:r w:rsidR="00447B8A" w:rsidRPr="00E439AC">
        <w:rPr>
          <w:i w:val="0"/>
          <w:szCs w:val="24"/>
        </w:rPr>
        <w:t>zez osobę (osoby) uprawnioną do</w:t>
      </w:r>
      <w:r w:rsidRPr="00E439AC">
        <w:rPr>
          <w:i w:val="0"/>
          <w:szCs w:val="24"/>
        </w:rPr>
        <w:t xml:space="preserve"> występowania w imieniu Wykonawcy (dalej „Osoby Uprawnione”). Ewentualne poprawki w tekście oferty muszą być naniesione w czytelny sposób i parafowane przez Osoby Uprawnione. Naruszenie któregokolwiek z powyższych wymagań skutkować będzie odrzuceniem oferty.</w:t>
      </w:r>
    </w:p>
    <w:p w:rsidR="007D2E93" w:rsidRPr="00E439AC" w:rsidRDefault="007D2E93" w:rsidP="008F21FF">
      <w:pPr>
        <w:pStyle w:val="Nagwek3"/>
        <w:keepNext w:val="0"/>
        <w:widowControl w:val="0"/>
        <w:numPr>
          <w:ilvl w:val="1"/>
          <w:numId w:val="36"/>
        </w:numPr>
        <w:spacing w:line="276" w:lineRule="auto"/>
        <w:jc w:val="both"/>
        <w:rPr>
          <w:i w:val="0"/>
          <w:szCs w:val="24"/>
        </w:rPr>
      </w:pPr>
      <w:r w:rsidRPr="00E439AC">
        <w:rPr>
          <w:i w:val="0"/>
          <w:szCs w:val="24"/>
        </w:rPr>
        <w:t>Na ofertę składają się następujące dokumenty:</w:t>
      </w:r>
    </w:p>
    <w:p w:rsidR="007D2E93" w:rsidRPr="00E439AC" w:rsidRDefault="004D7D5A" w:rsidP="00CA4DB6">
      <w:pPr>
        <w:spacing w:line="27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C51BDD" w:rsidRPr="00E439AC">
        <w:rPr>
          <w:sz w:val="24"/>
          <w:szCs w:val="24"/>
        </w:rPr>
        <w:t>.</w:t>
      </w:r>
      <w:r w:rsidR="006B4849" w:rsidRPr="00E439AC">
        <w:rPr>
          <w:sz w:val="24"/>
          <w:szCs w:val="24"/>
        </w:rPr>
        <w:t>3</w:t>
      </w:r>
      <w:r w:rsidR="007D2E93" w:rsidRPr="00E439AC">
        <w:rPr>
          <w:sz w:val="24"/>
          <w:szCs w:val="24"/>
        </w:rPr>
        <w:t xml:space="preserve">.1  Wypełniony Formularz oferty cenowej – według wzoru stanowiącego </w:t>
      </w:r>
      <w:r w:rsidR="007D2E93" w:rsidRPr="00E439AC">
        <w:rPr>
          <w:b/>
          <w:sz w:val="24"/>
          <w:szCs w:val="24"/>
        </w:rPr>
        <w:t xml:space="preserve">Załącznik nr </w:t>
      </w:r>
      <w:r w:rsidR="00C57069" w:rsidRPr="00E439AC">
        <w:rPr>
          <w:b/>
          <w:sz w:val="24"/>
          <w:szCs w:val="24"/>
        </w:rPr>
        <w:t>1</w:t>
      </w:r>
      <w:r w:rsidR="007D2E93" w:rsidRPr="00E439AC">
        <w:rPr>
          <w:b/>
          <w:sz w:val="24"/>
          <w:szCs w:val="24"/>
        </w:rPr>
        <w:t xml:space="preserve"> </w:t>
      </w:r>
    </w:p>
    <w:p w:rsidR="0021670E" w:rsidRPr="00E439AC" w:rsidRDefault="004D7D5A" w:rsidP="00CA4DB6">
      <w:pPr>
        <w:pStyle w:val="Stopka"/>
        <w:tabs>
          <w:tab w:val="clear" w:pos="4536"/>
          <w:tab w:val="clear" w:pos="9072"/>
        </w:tabs>
        <w:spacing w:line="276" w:lineRule="auto"/>
        <w:ind w:left="1134" w:hanging="708"/>
        <w:jc w:val="both"/>
        <w:rPr>
          <w:b/>
          <w:szCs w:val="24"/>
        </w:rPr>
      </w:pPr>
      <w:r>
        <w:rPr>
          <w:szCs w:val="24"/>
        </w:rPr>
        <w:t>5</w:t>
      </w:r>
      <w:r w:rsidR="00CC78E2" w:rsidRPr="00E439AC">
        <w:rPr>
          <w:szCs w:val="24"/>
        </w:rPr>
        <w:t>.</w:t>
      </w:r>
      <w:r w:rsidR="006B4849" w:rsidRPr="00E439AC">
        <w:rPr>
          <w:szCs w:val="24"/>
        </w:rPr>
        <w:t>3</w:t>
      </w:r>
      <w:r w:rsidR="00FB5CB5" w:rsidRPr="00E439AC">
        <w:rPr>
          <w:szCs w:val="24"/>
        </w:rPr>
        <w:t>.</w:t>
      </w:r>
      <w:r w:rsidR="00D4761D" w:rsidRPr="00E439AC">
        <w:rPr>
          <w:szCs w:val="24"/>
        </w:rPr>
        <w:t>2</w:t>
      </w:r>
      <w:r>
        <w:rPr>
          <w:szCs w:val="24"/>
        </w:rPr>
        <w:t xml:space="preserve"> </w:t>
      </w:r>
      <w:r w:rsidR="007D2E93" w:rsidRPr="00E439AC">
        <w:rPr>
          <w:szCs w:val="24"/>
        </w:rPr>
        <w:t>Wykaz zrealizo</w:t>
      </w:r>
      <w:r w:rsidR="00B57AEE">
        <w:rPr>
          <w:szCs w:val="24"/>
        </w:rPr>
        <w:t>wanych zadań w ciągu ostatnich 5</w:t>
      </w:r>
      <w:r w:rsidR="007D2E93" w:rsidRPr="00E439AC">
        <w:rPr>
          <w:szCs w:val="24"/>
        </w:rPr>
        <w:t xml:space="preserve"> lat o podobnym</w:t>
      </w:r>
      <w:r w:rsidR="00CA4DB6" w:rsidRPr="00E439AC">
        <w:rPr>
          <w:szCs w:val="24"/>
        </w:rPr>
        <w:t xml:space="preserve"> charakterze </w:t>
      </w:r>
      <w:r w:rsidR="007D2E93" w:rsidRPr="00E439AC">
        <w:rPr>
          <w:szCs w:val="24"/>
        </w:rPr>
        <w:t>do przetargowego z podaniem wartości, inwestorów i zakresu prac projektowych –</w:t>
      </w:r>
      <w:r w:rsidR="00CA4DB6" w:rsidRPr="00E439AC">
        <w:rPr>
          <w:szCs w:val="24"/>
        </w:rPr>
        <w:t xml:space="preserve"> </w:t>
      </w:r>
      <w:r w:rsidR="007D2E93" w:rsidRPr="00E439AC">
        <w:rPr>
          <w:szCs w:val="24"/>
        </w:rPr>
        <w:t xml:space="preserve">według wzoru stanowiącego </w:t>
      </w:r>
      <w:r w:rsidR="007D2E93" w:rsidRPr="00E439AC">
        <w:rPr>
          <w:b/>
          <w:szCs w:val="24"/>
        </w:rPr>
        <w:t xml:space="preserve">Załącznik nr </w:t>
      </w:r>
      <w:r w:rsidR="00C57069" w:rsidRPr="00E439AC">
        <w:rPr>
          <w:b/>
          <w:szCs w:val="24"/>
        </w:rPr>
        <w:t>4</w:t>
      </w:r>
      <w:r w:rsidR="007D2E93" w:rsidRPr="00E439AC">
        <w:rPr>
          <w:b/>
          <w:szCs w:val="24"/>
        </w:rPr>
        <w:t>.</w:t>
      </w:r>
      <w:r w:rsidR="00B122AF" w:rsidRPr="00E439AC">
        <w:rPr>
          <w:b/>
          <w:szCs w:val="24"/>
        </w:rPr>
        <w:t xml:space="preserve"> </w:t>
      </w:r>
    </w:p>
    <w:p w:rsidR="002805BF" w:rsidRPr="00E439AC" w:rsidRDefault="0050532B" w:rsidP="001B4F48">
      <w:pPr>
        <w:spacing w:line="276" w:lineRule="auto"/>
        <w:ind w:left="993" w:hanging="426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        </w:t>
      </w:r>
      <w:r w:rsidR="0073676B" w:rsidRPr="00E439AC">
        <w:rPr>
          <w:b/>
          <w:sz w:val="24"/>
          <w:szCs w:val="24"/>
        </w:rPr>
        <w:t xml:space="preserve">Warunkiem udziału w postępowaniu jest udokumentowanie że w okresie </w:t>
      </w:r>
      <w:r w:rsidR="00B57AEE">
        <w:rPr>
          <w:b/>
          <w:sz w:val="24"/>
          <w:szCs w:val="24"/>
        </w:rPr>
        <w:t>ostatnich 5</w:t>
      </w:r>
      <w:r w:rsidRPr="00E439AC">
        <w:rPr>
          <w:b/>
          <w:sz w:val="24"/>
          <w:szCs w:val="24"/>
        </w:rPr>
        <w:t xml:space="preserve"> lat przed upływem terminu składania ofert, a jeżeli okres prowadze</w:t>
      </w:r>
      <w:r w:rsidR="002805BF" w:rsidRPr="00E439AC">
        <w:rPr>
          <w:b/>
          <w:sz w:val="24"/>
          <w:szCs w:val="24"/>
        </w:rPr>
        <w:t xml:space="preserve">nia działalności jest krótszy </w:t>
      </w:r>
      <w:r w:rsidRPr="00E439AC">
        <w:rPr>
          <w:b/>
          <w:sz w:val="24"/>
          <w:szCs w:val="24"/>
        </w:rPr>
        <w:t>w tym okresie</w:t>
      </w:r>
      <w:r w:rsidR="0073676B" w:rsidRPr="00E439AC">
        <w:rPr>
          <w:b/>
          <w:sz w:val="24"/>
          <w:szCs w:val="24"/>
        </w:rPr>
        <w:t xml:space="preserve"> Wykonawca wykonał</w:t>
      </w:r>
      <w:r w:rsidRPr="00E439AC">
        <w:rPr>
          <w:b/>
          <w:sz w:val="24"/>
          <w:szCs w:val="24"/>
        </w:rPr>
        <w:t xml:space="preserve"> co najmniej jedno zamówienie odpowiadające swoim rodzaj</w:t>
      </w:r>
      <w:r w:rsidR="002805BF" w:rsidRPr="00E439AC">
        <w:rPr>
          <w:b/>
          <w:sz w:val="24"/>
          <w:szCs w:val="24"/>
        </w:rPr>
        <w:t xml:space="preserve">em i </w:t>
      </w:r>
      <w:r w:rsidR="00140C4B" w:rsidRPr="00E439AC">
        <w:rPr>
          <w:b/>
          <w:sz w:val="24"/>
          <w:szCs w:val="24"/>
        </w:rPr>
        <w:t>zakresem stanowiącym</w:t>
      </w:r>
      <w:r w:rsidR="00FB5CB5" w:rsidRPr="00E439AC">
        <w:rPr>
          <w:b/>
          <w:sz w:val="24"/>
          <w:szCs w:val="24"/>
        </w:rPr>
        <w:t xml:space="preserve"> przedmiot zamówienia </w:t>
      </w:r>
      <w:r w:rsidR="00B57AEE">
        <w:rPr>
          <w:b/>
          <w:sz w:val="24"/>
          <w:szCs w:val="24"/>
        </w:rPr>
        <w:t xml:space="preserve">na wartość nie mniejszą niż </w:t>
      </w:r>
      <w:r w:rsidR="00B57AEE" w:rsidRPr="00FB04A0">
        <w:rPr>
          <w:b/>
          <w:sz w:val="24"/>
          <w:szCs w:val="24"/>
        </w:rPr>
        <w:t>70</w:t>
      </w:r>
      <w:r w:rsidR="002805BF" w:rsidRPr="00FB04A0">
        <w:rPr>
          <w:b/>
          <w:sz w:val="24"/>
          <w:szCs w:val="24"/>
        </w:rPr>
        <w:t> 000,00 PLN</w:t>
      </w:r>
      <w:r w:rsidR="00A646D3" w:rsidRPr="00FB04A0">
        <w:rPr>
          <w:b/>
          <w:sz w:val="24"/>
          <w:szCs w:val="24"/>
        </w:rPr>
        <w:t xml:space="preserve"> brutto</w:t>
      </w:r>
      <w:r w:rsidR="002805BF" w:rsidRPr="00FB04A0">
        <w:rPr>
          <w:b/>
          <w:sz w:val="24"/>
          <w:szCs w:val="24"/>
        </w:rPr>
        <w:t>.</w:t>
      </w:r>
      <w:r w:rsidRPr="00E439AC">
        <w:rPr>
          <w:b/>
          <w:sz w:val="24"/>
          <w:szCs w:val="24"/>
        </w:rPr>
        <w:t xml:space="preserve">    </w:t>
      </w:r>
    </w:p>
    <w:p w:rsidR="007D2E93" w:rsidRPr="00E439AC" w:rsidRDefault="00EC5F5C" w:rsidP="00A665B9">
      <w:pPr>
        <w:pStyle w:val="Stopka"/>
        <w:tabs>
          <w:tab w:val="clear" w:pos="4536"/>
          <w:tab w:val="clear" w:pos="9072"/>
        </w:tabs>
        <w:spacing w:line="276" w:lineRule="auto"/>
        <w:ind w:left="993" w:hanging="708"/>
        <w:jc w:val="both"/>
        <w:rPr>
          <w:b/>
          <w:color w:val="0000FF"/>
          <w:szCs w:val="24"/>
        </w:rPr>
      </w:pPr>
      <w:r w:rsidRPr="00E439AC">
        <w:rPr>
          <w:b/>
          <w:szCs w:val="24"/>
        </w:rPr>
        <w:t xml:space="preserve">            Niespełnienie tego warunku będzie skutkowało odrzuceniem oferty</w:t>
      </w:r>
      <w:r w:rsidR="00CD0AF5" w:rsidRPr="00E439AC">
        <w:rPr>
          <w:b/>
          <w:szCs w:val="24"/>
        </w:rPr>
        <w:t xml:space="preserve"> </w:t>
      </w:r>
      <w:r w:rsidR="00B122AF" w:rsidRPr="00E439AC">
        <w:rPr>
          <w:b/>
          <w:szCs w:val="24"/>
        </w:rPr>
        <w:t xml:space="preserve"> </w:t>
      </w:r>
    </w:p>
    <w:p w:rsidR="008F21FF" w:rsidRPr="005363C0" w:rsidRDefault="008F21FF" w:rsidP="00BD5D95">
      <w:pPr>
        <w:pStyle w:val="Nagwek3"/>
        <w:keepNext w:val="0"/>
        <w:numPr>
          <w:ilvl w:val="1"/>
          <w:numId w:val="36"/>
        </w:numPr>
        <w:spacing w:line="276" w:lineRule="auto"/>
        <w:jc w:val="both"/>
        <w:rPr>
          <w:i w:val="0"/>
          <w:szCs w:val="24"/>
        </w:rPr>
      </w:pPr>
      <w:r w:rsidRPr="005363C0">
        <w:rPr>
          <w:rFonts w:eastAsia="Arial Unicode MS"/>
          <w:i w:val="0"/>
          <w:szCs w:val="24"/>
        </w:rPr>
        <w:t>Ofertę</w:t>
      </w:r>
      <w:r w:rsidR="007D2E93" w:rsidRPr="005363C0">
        <w:rPr>
          <w:rFonts w:eastAsia="Arial Unicode MS"/>
          <w:i w:val="0"/>
          <w:szCs w:val="24"/>
        </w:rPr>
        <w:t xml:space="preserve"> należy</w:t>
      </w:r>
      <w:r w:rsidRPr="005363C0">
        <w:rPr>
          <w:rFonts w:eastAsia="Arial Unicode MS"/>
          <w:i w:val="0"/>
          <w:szCs w:val="24"/>
        </w:rPr>
        <w:t xml:space="preserve"> oznaczyć</w:t>
      </w:r>
      <w:r w:rsidR="007D2E93" w:rsidRPr="005363C0">
        <w:rPr>
          <w:rFonts w:eastAsia="Arial Unicode MS"/>
          <w:i w:val="0"/>
          <w:szCs w:val="24"/>
        </w:rPr>
        <w:t xml:space="preserve"> napisem: </w:t>
      </w:r>
      <w:r w:rsidR="004E09CD" w:rsidRPr="005363C0">
        <w:rPr>
          <w:i w:val="0"/>
          <w:szCs w:val="24"/>
        </w:rPr>
        <w:t>„Oferta</w:t>
      </w:r>
      <w:r w:rsidR="00B57AEE" w:rsidRPr="005363C0">
        <w:rPr>
          <w:i w:val="0"/>
          <w:szCs w:val="24"/>
        </w:rPr>
        <w:t xml:space="preserve"> na wykonanie dokumentacji projektowo-kosztowej budowy kładki dla pieszych nad Kanałem Giżyckim w Giżycku w ramach projektu pod nazwą: „Budowa i przebudowa infrastruktury związanej z rozwojem funkcji gospodarczych na  szlakach wodnych Wielkich Jezior Mazurskich wraz z budową śluzy „ </w:t>
      </w:r>
      <w:proofErr w:type="spellStart"/>
      <w:r w:rsidR="00B57AEE" w:rsidRPr="005363C0">
        <w:rPr>
          <w:i w:val="0"/>
          <w:szCs w:val="24"/>
        </w:rPr>
        <w:t>Guzianka</w:t>
      </w:r>
      <w:proofErr w:type="spellEnd"/>
      <w:r w:rsidR="00B57AEE" w:rsidRPr="005363C0">
        <w:rPr>
          <w:i w:val="0"/>
          <w:szCs w:val="24"/>
        </w:rPr>
        <w:t xml:space="preserve"> II ” i remontem śluzy „</w:t>
      </w:r>
      <w:proofErr w:type="spellStart"/>
      <w:r w:rsidR="00B57AEE" w:rsidRPr="005363C0">
        <w:rPr>
          <w:i w:val="0"/>
          <w:szCs w:val="24"/>
        </w:rPr>
        <w:t>Guzianka</w:t>
      </w:r>
      <w:proofErr w:type="spellEnd"/>
      <w:r w:rsidR="00B57AEE" w:rsidRPr="005363C0">
        <w:rPr>
          <w:i w:val="0"/>
          <w:szCs w:val="24"/>
        </w:rPr>
        <w:t xml:space="preserve"> I” </w:t>
      </w:r>
    </w:p>
    <w:p w:rsidR="00BD5D95" w:rsidRPr="00BD5D95" w:rsidRDefault="00BD5D95" w:rsidP="00BD5D95"/>
    <w:p w:rsidR="007D2E93" w:rsidRPr="00BD5D95" w:rsidRDefault="00BD5D95" w:rsidP="00BD5D95">
      <w:pPr>
        <w:pStyle w:val="Nagwek3"/>
        <w:keepNext w:val="0"/>
        <w:spacing w:line="276" w:lineRule="auto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6. </w:t>
      </w:r>
      <w:r w:rsidR="007D2E93" w:rsidRPr="00BD5D95">
        <w:rPr>
          <w:b/>
          <w:i w:val="0"/>
          <w:szCs w:val="24"/>
          <w:u w:val="single"/>
        </w:rPr>
        <w:t>MIEJSCE I TERMIN SKŁADANIA ORAZ OTWARCIA OFERT</w:t>
      </w:r>
      <w:r w:rsidR="007D2E93" w:rsidRPr="00BD5D95">
        <w:rPr>
          <w:b/>
          <w:i w:val="0"/>
          <w:szCs w:val="24"/>
        </w:rPr>
        <w:t xml:space="preserve"> </w:t>
      </w:r>
    </w:p>
    <w:p w:rsidR="00DF7E8D" w:rsidRPr="00E439AC" w:rsidRDefault="007D2E93" w:rsidP="00BD5D95">
      <w:pPr>
        <w:pStyle w:val="Nagwek3"/>
        <w:keepNext w:val="0"/>
        <w:numPr>
          <w:ilvl w:val="1"/>
          <w:numId w:val="45"/>
        </w:numPr>
        <w:spacing w:before="120" w:line="276" w:lineRule="auto"/>
        <w:jc w:val="both"/>
        <w:rPr>
          <w:rFonts w:eastAsia="Arial Unicode MS"/>
          <w:i w:val="0"/>
          <w:szCs w:val="24"/>
        </w:rPr>
      </w:pPr>
      <w:r w:rsidRPr="00E439AC">
        <w:rPr>
          <w:rFonts w:eastAsia="Arial Unicode MS"/>
          <w:i w:val="0"/>
          <w:szCs w:val="24"/>
        </w:rPr>
        <w:t>Termin składania ofert upływa dnia</w:t>
      </w:r>
      <w:r w:rsidRPr="00E439AC">
        <w:rPr>
          <w:rFonts w:eastAsia="Arial Unicode MS"/>
          <w:b/>
          <w:i w:val="0"/>
          <w:szCs w:val="24"/>
        </w:rPr>
        <w:t xml:space="preserve"> </w:t>
      </w:r>
      <w:r w:rsidR="001E20D3">
        <w:rPr>
          <w:rFonts w:eastAsia="Arial Unicode MS"/>
          <w:b/>
          <w:i w:val="0"/>
          <w:szCs w:val="24"/>
        </w:rPr>
        <w:t>23</w:t>
      </w:r>
      <w:r w:rsidR="003047B4" w:rsidRPr="00E439AC">
        <w:rPr>
          <w:rFonts w:eastAsia="Arial Unicode MS"/>
          <w:b/>
          <w:i w:val="0"/>
          <w:szCs w:val="24"/>
        </w:rPr>
        <w:t>.</w:t>
      </w:r>
      <w:r w:rsidR="00B57AEE">
        <w:rPr>
          <w:rFonts w:eastAsia="Arial Unicode MS"/>
          <w:b/>
          <w:i w:val="0"/>
          <w:szCs w:val="24"/>
        </w:rPr>
        <w:t>11</w:t>
      </w:r>
      <w:r w:rsidR="003047B4" w:rsidRPr="00E439AC">
        <w:rPr>
          <w:rFonts w:eastAsia="Arial Unicode MS"/>
          <w:b/>
          <w:i w:val="0"/>
          <w:szCs w:val="24"/>
        </w:rPr>
        <w:t>.201</w:t>
      </w:r>
      <w:r w:rsidR="007D42A6" w:rsidRPr="00E439AC">
        <w:rPr>
          <w:rFonts w:eastAsia="Arial Unicode MS"/>
          <w:b/>
          <w:i w:val="0"/>
          <w:szCs w:val="24"/>
        </w:rPr>
        <w:t>5</w:t>
      </w:r>
      <w:r w:rsidR="003047B4" w:rsidRPr="00E439AC">
        <w:rPr>
          <w:rFonts w:eastAsia="Arial Unicode MS"/>
          <w:b/>
          <w:i w:val="0"/>
          <w:szCs w:val="24"/>
        </w:rPr>
        <w:t xml:space="preserve"> </w:t>
      </w:r>
      <w:r w:rsidR="008949DD" w:rsidRPr="00E439AC">
        <w:rPr>
          <w:rFonts w:eastAsia="Arial Unicode MS"/>
          <w:b/>
          <w:i w:val="0"/>
          <w:szCs w:val="24"/>
        </w:rPr>
        <w:t>r.</w:t>
      </w:r>
      <w:r w:rsidR="00F91E82" w:rsidRPr="00E439AC">
        <w:rPr>
          <w:rFonts w:eastAsia="Arial Unicode MS"/>
          <w:b/>
          <w:i w:val="0"/>
          <w:szCs w:val="24"/>
        </w:rPr>
        <w:t xml:space="preserve"> </w:t>
      </w:r>
      <w:r w:rsidR="00B34341" w:rsidRPr="00E439AC">
        <w:rPr>
          <w:rFonts w:eastAsia="Arial Unicode MS"/>
          <w:b/>
          <w:i w:val="0"/>
          <w:szCs w:val="24"/>
        </w:rPr>
        <w:t>roku o godz.</w:t>
      </w:r>
      <w:r w:rsidR="008949DD" w:rsidRPr="00E439AC">
        <w:rPr>
          <w:rFonts w:eastAsia="Arial Unicode MS"/>
          <w:b/>
          <w:i w:val="0"/>
          <w:szCs w:val="24"/>
        </w:rPr>
        <w:t xml:space="preserve"> </w:t>
      </w:r>
      <w:r w:rsidR="00BF01BC" w:rsidRPr="00E439AC">
        <w:rPr>
          <w:rFonts w:eastAsia="Arial Unicode MS"/>
          <w:b/>
          <w:i w:val="0"/>
          <w:szCs w:val="24"/>
        </w:rPr>
        <w:t>1</w:t>
      </w:r>
      <w:r w:rsidR="001D6FF4">
        <w:rPr>
          <w:rFonts w:eastAsia="Arial Unicode MS"/>
          <w:b/>
          <w:i w:val="0"/>
          <w:szCs w:val="24"/>
        </w:rPr>
        <w:t>3</w:t>
      </w:r>
      <w:r w:rsidR="008949DD" w:rsidRPr="00E439AC">
        <w:rPr>
          <w:rFonts w:eastAsia="Arial Unicode MS"/>
          <w:b/>
          <w:i w:val="0"/>
          <w:szCs w:val="24"/>
          <w:vertAlign w:val="superscript"/>
        </w:rPr>
        <w:t>00</w:t>
      </w:r>
      <w:r w:rsidR="008949DD" w:rsidRPr="00E439AC">
        <w:rPr>
          <w:rFonts w:eastAsia="Arial Unicode MS"/>
          <w:b/>
          <w:i w:val="0"/>
          <w:szCs w:val="24"/>
        </w:rPr>
        <w:t>.</w:t>
      </w:r>
      <w:r w:rsidR="00BD5D95">
        <w:rPr>
          <w:rFonts w:eastAsia="Arial Unicode MS"/>
          <w:i w:val="0"/>
          <w:szCs w:val="24"/>
        </w:rPr>
        <w:t xml:space="preserve"> </w:t>
      </w:r>
      <w:r w:rsidRPr="00E439AC">
        <w:rPr>
          <w:rFonts w:eastAsia="Arial Unicode MS"/>
          <w:i w:val="0"/>
          <w:szCs w:val="24"/>
        </w:rPr>
        <w:t xml:space="preserve"> Decydujące znaczenie dla oceny zachowania powyższego terminu ma data i godzina wpływu oferty do Zamawiającego, a nie data jej wysłania przesyłką pocztową czy kurierską.</w:t>
      </w:r>
      <w:r w:rsidR="00BD5D95">
        <w:rPr>
          <w:rFonts w:eastAsia="Arial Unicode MS"/>
          <w:i w:val="0"/>
          <w:szCs w:val="24"/>
        </w:rPr>
        <w:t xml:space="preserve"> Oferty złożone po terminie nie będą rozpatrywane</w:t>
      </w:r>
    </w:p>
    <w:p w:rsidR="007D2E93" w:rsidRPr="00BD5D95" w:rsidRDefault="007D2E93" w:rsidP="00BD5D95">
      <w:pPr>
        <w:pStyle w:val="Nagwek3"/>
        <w:keepNext w:val="0"/>
        <w:widowControl w:val="0"/>
        <w:numPr>
          <w:ilvl w:val="1"/>
          <w:numId w:val="45"/>
        </w:numPr>
        <w:spacing w:line="276" w:lineRule="auto"/>
        <w:jc w:val="both"/>
        <w:rPr>
          <w:rFonts w:eastAsia="Arial Unicode MS"/>
          <w:i w:val="0"/>
          <w:szCs w:val="24"/>
        </w:rPr>
      </w:pPr>
      <w:r w:rsidRPr="00E439AC">
        <w:rPr>
          <w:rFonts w:eastAsia="Arial Unicode MS"/>
          <w:i w:val="0"/>
          <w:szCs w:val="24"/>
        </w:rPr>
        <w:t>Oferty należy dostar</w:t>
      </w:r>
      <w:r w:rsidR="00F9423C" w:rsidRPr="00E439AC">
        <w:rPr>
          <w:rFonts w:eastAsia="Arial Unicode MS"/>
          <w:i w:val="0"/>
          <w:szCs w:val="24"/>
        </w:rPr>
        <w:t>czyć do siedziby Zamawiającego</w:t>
      </w:r>
      <w:r w:rsidR="00330F64" w:rsidRPr="00E439AC">
        <w:rPr>
          <w:rFonts w:eastAsia="Arial Unicode MS"/>
          <w:i w:val="0"/>
          <w:szCs w:val="24"/>
        </w:rPr>
        <w:t xml:space="preserve"> i</w:t>
      </w:r>
      <w:r w:rsidR="008949DD" w:rsidRPr="00E439AC">
        <w:rPr>
          <w:rFonts w:eastAsia="Arial Unicode MS"/>
          <w:i w:val="0"/>
          <w:szCs w:val="24"/>
        </w:rPr>
        <w:t xml:space="preserve"> złożyć w </w:t>
      </w:r>
      <w:r w:rsidR="008949DD" w:rsidRPr="00E439AC">
        <w:rPr>
          <w:rFonts w:eastAsia="Arial Unicode MS"/>
          <w:b/>
          <w:i w:val="0"/>
          <w:szCs w:val="24"/>
        </w:rPr>
        <w:t>pok. 1</w:t>
      </w:r>
      <w:r w:rsidR="00330F64" w:rsidRPr="00E439AC">
        <w:rPr>
          <w:rFonts w:eastAsia="Arial Unicode MS"/>
          <w:b/>
          <w:i w:val="0"/>
          <w:szCs w:val="24"/>
        </w:rPr>
        <w:t>04</w:t>
      </w:r>
      <w:r w:rsidRPr="00E439AC">
        <w:rPr>
          <w:rFonts w:eastAsia="Arial Unicode MS"/>
          <w:i w:val="0"/>
          <w:szCs w:val="24"/>
        </w:rPr>
        <w:t xml:space="preserve"> lub wysłać na adres:</w:t>
      </w:r>
      <w:r w:rsidR="009047AD" w:rsidRPr="00BD5D95">
        <w:rPr>
          <w:b/>
          <w:szCs w:val="24"/>
        </w:rPr>
        <w:t xml:space="preserve"> </w:t>
      </w:r>
      <w:r w:rsidR="00BD5D95" w:rsidRPr="00BD5D95">
        <w:rPr>
          <w:b/>
          <w:i w:val="0"/>
          <w:szCs w:val="24"/>
        </w:rPr>
        <w:t>Urząd Miejski,</w:t>
      </w:r>
      <w:r w:rsidR="00611340" w:rsidRPr="00BD5D95">
        <w:rPr>
          <w:b/>
          <w:i w:val="0"/>
          <w:szCs w:val="24"/>
        </w:rPr>
        <w:t xml:space="preserve"> </w:t>
      </w:r>
      <w:r w:rsidRPr="00BD5D95">
        <w:rPr>
          <w:b/>
          <w:i w:val="0"/>
          <w:szCs w:val="24"/>
        </w:rPr>
        <w:t>al. 1 Maja 14</w:t>
      </w:r>
      <w:r w:rsidR="00BD5D95">
        <w:rPr>
          <w:b/>
          <w:i w:val="0"/>
          <w:szCs w:val="24"/>
        </w:rPr>
        <w:t xml:space="preserve">, </w:t>
      </w:r>
      <w:r w:rsidR="00BD5D95" w:rsidRPr="00BD5D95">
        <w:rPr>
          <w:b/>
          <w:i w:val="0"/>
          <w:szCs w:val="24"/>
        </w:rPr>
        <w:t>11</w:t>
      </w:r>
      <w:r w:rsidRPr="00BD5D95">
        <w:rPr>
          <w:b/>
          <w:i w:val="0"/>
          <w:szCs w:val="24"/>
        </w:rPr>
        <w:t>– 500 Giżycko</w:t>
      </w:r>
      <w:r w:rsidR="00874430">
        <w:rPr>
          <w:b/>
          <w:i w:val="0"/>
          <w:szCs w:val="24"/>
        </w:rPr>
        <w:t xml:space="preserve"> </w:t>
      </w:r>
      <w:r w:rsidR="00874430" w:rsidRPr="00874430">
        <w:rPr>
          <w:i w:val="0"/>
          <w:szCs w:val="24"/>
        </w:rPr>
        <w:t>lub</w:t>
      </w:r>
      <w:r w:rsidR="00874430">
        <w:rPr>
          <w:i w:val="0"/>
          <w:szCs w:val="24"/>
        </w:rPr>
        <w:t xml:space="preserve"> przesłać pocztą elektroniczną na adres: </w:t>
      </w:r>
      <w:hyperlink r:id="rId12" w:history="1">
        <w:r w:rsidR="00874430" w:rsidRPr="002B2D3B">
          <w:rPr>
            <w:rStyle w:val="Hipercze"/>
            <w:i w:val="0"/>
            <w:szCs w:val="24"/>
          </w:rPr>
          <w:t>karol.walinowicz@gizycko.pl</w:t>
        </w:r>
      </w:hyperlink>
      <w:r w:rsidR="00FB04A0">
        <w:rPr>
          <w:i w:val="0"/>
          <w:szCs w:val="24"/>
        </w:rPr>
        <w:t xml:space="preserve"> , dariusz.dowejko@gizycko.pl </w:t>
      </w:r>
    </w:p>
    <w:p w:rsidR="007D2E93" w:rsidRPr="00E439AC" w:rsidRDefault="004D7D5A" w:rsidP="004D7D5A">
      <w:pPr>
        <w:pStyle w:val="Nagwek3"/>
        <w:keepNext w:val="0"/>
        <w:spacing w:line="276" w:lineRule="auto"/>
        <w:ind w:left="426" w:hanging="426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6.3 </w:t>
      </w:r>
      <w:r w:rsidR="007D2E93" w:rsidRPr="00E439AC">
        <w:rPr>
          <w:rFonts w:eastAsia="Arial Unicode MS"/>
          <w:i w:val="0"/>
          <w:szCs w:val="24"/>
        </w:rPr>
        <w:t xml:space="preserve">Publiczne otwarcie ofert nastąpi </w:t>
      </w:r>
      <w:r w:rsidR="00435BB0" w:rsidRPr="00E439AC">
        <w:rPr>
          <w:rFonts w:eastAsia="Arial Unicode MS"/>
          <w:b/>
          <w:i w:val="0"/>
          <w:szCs w:val="24"/>
        </w:rPr>
        <w:t xml:space="preserve">w dniu </w:t>
      </w:r>
      <w:r w:rsidR="001E20D3">
        <w:rPr>
          <w:rFonts w:eastAsia="Arial Unicode MS"/>
          <w:b/>
          <w:i w:val="0"/>
          <w:szCs w:val="24"/>
        </w:rPr>
        <w:t>23</w:t>
      </w:r>
      <w:r w:rsidR="003047B4" w:rsidRPr="00E439AC">
        <w:rPr>
          <w:rFonts w:eastAsia="Arial Unicode MS"/>
          <w:b/>
          <w:i w:val="0"/>
          <w:szCs w:val="24"/>
        </w:rPr>
        <w:t>.</w:t>
      </w:r>
      <w:r w:rsidR="00B57AEE">
        <w:rPr>
          <w:rFonts w:eastAsia="Arial Unicode MS"/>
          <w:b/>
          <w:i w:val="0"/>
          <w:szCs w:val="24"/>
        </w:rPr>
        <w:t>11</w:t>
      </w:r>
      <w:r w:rsidR="003047B4" w:rsidRPr="00E439AC">
        <w:rPr>
          <w:rFonts w:eastAsia="Arial Unicode MS"/>
          <w:b/>
          <w:i w:val="0"/>
          <w:szCs w:val="24"/>
        </w:rPr>
        <w:t>.201</w:t>
      </w:r>
      <w:r w:rsidR="007D42A6" w:rsidRPr="00E439AC">
        <w:rPr>
          <w:rFonts w:eastAsia="Arial Unicode MS"/>
          <w:b/>
          <w:i w:val="0"/>
          <w:szCs w:val="24"/>
        </w:rPr>
        <w:t>5</w:t>
      </w:r>
      <w:r w:rsidR="00637E81" w:rsidRPr="00E439AC">
        <w:rPr>
          <w:rFonts w:eastAsia="Arial Unicode MS"/>
          <w:b/>
          <w:i w:val="0"/>
          <w:szCs w:val="24"/>
        </w:rPr>
        <w:t xml:space="preserve"> </w:t>
      </w:r>
      <w:r w:rsidR="007D2E93" w:rsidRPr="00E439AC">
        <w:rPr>
          <w:rFonts w:eastAsia="Arial Unicode MS"/>
          <w:b/>
          <w:i w:val="0"/>
          <w:szCs w:val="24"/>
        </w:rPr>
        <w:t>roku, o godz</w:t>
      </w:r>
      <w:r w:rsidR="008949DD" w:rsidRPr="00E439AC">
        <w:rPr>
          <w:rFonts w:eastAsia="Arial Unicode MS"/>
          <w:b/>
          <w:i w:val="0"/>
          <w:szCs w:val="24"/>
        </w:rPr>
        <w:t xml:space="preserve">. </w:t>
      </w:r>
      <w:r w:rsidR="00BF01BC" w:rsidRPr="00E439AC">
        <w:rPr>
          <w:rFonts w:eastAsia="Arial Unicode MS"/>
          <w:b/>
          <w:i w:val="0"/>
          <w:szCs w:val="24"/>
        </w:rPr>
        <w:t>1</w:t>
      </w:r>
      <w:r w:rsidR="001D6FF4">
        <w:rPr>
          <w:rFonts w:eastAsia="Arial Unicode MS"/>
          <w:b/>
          <w:i w:val="0"/>
          <w:szCs w:val="24"/>
        </w:rPr>
        <w:t>3</w:t>
      </w:r>
      <w:r w:rsidR="001D6FF4">
        <w:rPr>
          <w:rFonts w:eastAsia="Arial Unicode MS"/>
          <w:b/>
          <w:i w:val="0"/>
          <w:szCs w:val="24"/>
          <w:vertAlign w:val="superscript"/>
        </w:rPr>
        <w:t>30</w:t>
      </w:r>
      <w:r w:rsidR="008949DD" w:rsidRPr="00E439AC">
        <w:rPr>
          <w:rFonts w:eastAsia="Arial Unicode MS"/>
          <w:b/>
          <w:i w:val="0"/>
          <w:szCs w:val="24"/>
        </w:rPr>
        <w:t xml:space="preserve"> </w:t>
      </w:r>
      <w:r w:rsidR="007D2E93" w:rsidRPr="00E439AC">
        <w:rPr>
          <w:rFonts w:eastAsia="Arial Unicode MS"/>
          <w:i w:val="0"/>
          <w:szCs w:val="24"/>
        </w:rPr>
        <w:t xml:space="preserve">w siedzibie </w:t>
      </w:r>
      <w:r>
        <w:rPr>
          <w:rFonts w:eastAsia="Arial Unicode MS"/>
          <w:i w:val="0"/>
          <w:szCs w:val="24"/>
        </w:rPr>
        <w:t xml:space="preserve"> </w:t>
      </w:r>
      <w:r w:rsidR="007D2E93" w:rsidRPr="00E439AC">
        <w:rPr>
          <w:rFonts w:eastAsia="Arial Unicode MS"/>
          <w:i w:val="0"/>
          <w:szCs w:val="24"/>
        </w:rPr>
        <w:t xml:space="preserve">Zamawiającego, </w:t>
      </w:r>
      <w:r w:rsidR="007D2E93" w:rsidRPr="00E439AC">
        <w:rPr>
          <w:rFonts w:eastAsia="Arial Unicode MS"/>
          <w:b/>
          <w:i w:val="0"/>
          <w:szCs w:val="24"/>
        </w:rPr>
        <w:t>pok.</w:t>
      </w:r>
      <w:r w:rsidR="008949DD" w:rsidRPr="00E439AC">
        <w:rPr>
          <w:rFonts w:eastAsia="Arial Unicode MS"/>
          <w:b/>
          <w:i w:val="0"/>
          <w:szCs w:val="24"/>
        </w:rPr>
        <w:t xml:space="preserve"> 114</w:t>
      </w:r>
    </w:p>
    <w:p w:rsidR="007D2E93" w:rsidRDefault="004D7D5A" w:rsidP="00831BBA">
      <w:pPr>
        <w:pStyle w:val="Nagwek3"/>
        <w:keepNext w:val="0"/>
        <w:numPr>
          <w:ilvl w:val="1"/>
          <w:numId w:val="40"/>
        </w:numPr>
        <w:spacing w:line="276" w:lineRule="auto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</w:t>
      </w:r>
      <w:r w:rsidR="007D2E93" w:rsidRPr="00E439AC">
        <w:rPr>
          <w:rFonts w:eastAsia="Arial Unicode MS"/>
          <w:i w:val="0"/>
          <w:szCs w:val="24"/>
        </w:rPr>
        <w:t>Informacje ogłoszone w trakcie publicznego otwarcia ofert zostaną udostępnione nieobecnym Wykonawcom na ich wniosek.</w:t>
      </w:r>
    </w:p>
    <w:p w:rsidR="00C36885" w:rsidRPr="00C36885" w:rsidRDefault="00C36885" w:rsidP="00C36885">
      <w:pPr>
        <w:rPr>
          <w:rFonts w:eastAsia="Arial Unicode MS"/>
        </w:rPr>
      </w:pPr>
    </w:p>
    <w:p w:rsidR="00C36885" w:rsidRPr="00E439AC" w:rsidRDefault="001D6FF4" w:rsidP="001D6FF4">
      <w:pPr>
        <w:pStyle w:val="Nagwek1"/>
        <w:tabs>
          <w:tab w:val="left" w:pos="567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7.</w:t>
      </w:r>
      <w:r w:rsidR="00831BBA" w:rsidRPr="00831BBA">
        <w:rPr>
          <w:sz w:val="24"/>
          <w:szCs w:val="24"/>
        </w:rPr>
        <w:t xml:space="preserve">    </w:t>
      </w:r>
      <w:r w:rsidR="00C36885">
        <w:rPr>
          <w:sz w:val="24"/>
          <w:szCs w:val="24"/>
          <w:u w:val="single"/>
        </w:rPr>
        <w:t>OPIS SPOSOBU OBLICZENIA CENY</w:t>
      </w:r>
      <w:r w:rsidR="00C36885" w:rsidRPr="00E439AC">
        <w:rPr>
          <w:sz w:val="24"/>
          <w:szCs w:val="24"/>
          <w:u w:val="single"/>
        </w:rPr>
        <w:t xml:space="preserve"> </w:t>
      </w:r>
    </w:p>
    <w:p w:rsidR="00C36885" w:rsidRPr="00C36885" w:rsidRDefault="00831BBA" w:rsidP="00831BBA">
      <w:pPr>
        <w:pStyle w:val="Nagwek3"/>
        <w:keepNext w:val="0"/>
        <w:numPr>
          <w:ilvl w:val="1"/>
          <w:numId w:val="41"/>
        </w:numPr>
        <w:spacing w:before="120" w:line="276" w:lineRule="auto"/>
        <w:jc w:val="both"/>
        <w:rPr>
          <w:rFonts w:eastAsia="Arial Unicode MS"/>
          <w:b/>
          <w:i w:val="0"/>
          <w:szCs w:val="24"/>
        </w:rPr>
      </w:pPr>
      <w:r>
        <w:rPr>
          <w:rFonts w:eastAsia="Arial Unicode MS"/>
          <w:b/>
          <w:i w:val="0"/>
          <w:szCs w:val="24"/>
        </w:rPr>
        <w:t xml:space="preserve">   </w:t>
      </w:r>
      <w:r w:rsidR="00C36885" w:rsidRPr="00C36885">
        <w:rPr>
          <w:rFonts w:eastAsia="Arial Unicode MS"/>
          <w:b/>
          <w:i w:val="0"/>
          <w:szCs w:val="24"/>
        </w:rPr>
        <w:t xml:space="preserve">Cenę oferty należy podać jako cenę ryczałtową w wartości netto i brutto. </w:t>
      </w:r>
    </w:p>
    <w:p w:rsidR="00C36885" w:rsidRPr="00C36885" w:rsidRDefault="00831BBA" w:rsidP="00831BBA">
      <w:pPr>
        <w:pStyle w:val="Nagwek3"/>
        <w:keepNext w:val="0"/>
        <w:widowControl w:val="0"/>
        <w:numPr>
          <w:ilvl w:val="1"/>
          <w:numId w:val="41"/>
        </w:numPr>
        <w:spacing w:line="276" w:lineRule="auto"/>
        <w:ind w:left="567" w:hanging="567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</w:t>
      </w:r>
      <w:r w:rsidR="00C36885">
        <w:rPr>
          <w:rFonts w:eastAsia="Arial Unicode MS"/>
          <w:i w:val="0"/>
          <w:szCs w:val="24"/>
        </w:rPr>
        <w:t xml:space="preserve">Cena ofertowa jest ceną ryczałtową (zawierającą podatek VAT  i nie zmienną do zakończenia </w:t>
      </w:r>
      <w:r>
        <w:rPr>
          <w:rFonts w:eastAsia="Arial Unicode MS"/>
          <w:i w:val="0"/>
          <w:szCs w:val="24"/>
        </w:rPr>
        <w:t xml:space="preserve">  </w:t>
      </w:r>
      <w:r w:rsidR="00C36885">
        <w:rPr>
          <w:rFonts w:eastAsia="Arial Unicode MS"/>
          <w:i w:val="0"/>
          <w:szCs w:val="24"/>
        </w:rPr>
        <w:t>realizacji prac)</w:t>
      </w:r>
    </w:p>
    <w:p w:rsidR="007E2707" w:rsidRPr="00831BBA" w:rsidRDefault="007E2707" w:rsidP="00831BBA">
      <w:pPr>
        <w:pStyle w:val="Akapitzlist"/>
        <w:numPr>
          <w:ilvl w:val="1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31BBA">
        <w:rPr>
          <w:rFonts w:ascii="Times New Roman" w:hAnsi="Times New Roman"/>
          <w:sz w:val="24"/>
          <w:szCs w:val="24"/>
        </w:rPr>
        <w:t>W związku z powyższym cena oferty musi zawierać wszelkie koszty niezbędne do z</w:t>
      </w:r>
      <w:r w:rsidR="00476443" w:rsidRPr="00831BBA">
        <w:rPr>
          <w:rFonts w:ascii="Times New Roman" w:hAnsi="Times New Roman"/>
          <w:sz w:val="24"/>
          <w:szCs w:val="24"/>
        </w:rPr>
        <w:t>realizowania zamówienia m. in. k</w:t>
      </w:r>
      <w:r w:rsidRPr="00831BBA">
        <w:rPr>
          <w:rFonts w:ascii="Times New Roman" w:hAnsi="Times New Roman"/>
          <w:sz w:val="24"/>
          <w:szCs w:val="24"/>
        </w:rPr>
        <w:t>oszty dojazdów, wizji, wypisów i wyrysów, dokumentacji zdjęciowej, mapy do celów projektowych, koszty uzyskania wszystkich warunków technicznych, uzgodnień (np. Zespół Uzgadniania Dokumentacji, konserwator zabytków, RZGW itp. ), analiz, ekspertyz, opinii, decyzji, udzielania wyjaśnień w trakcie procedury wyłaniania wykonawcy realizacji inwestycji na podstawie opracowanej dokumentacji projektowej, praw autorskich, uzyskania decyzji środowisko</w:t>
      </w:r>
      <w:r w:rsidR="00476443" w:rsidRPr="00831BBA">
        <w:rPr>
          <w:rFonts w:ascii="Times New Roman" w:hAnsi="Times New Roman"/>
          <w:sz w:val="24"/>
          <w:szCs w:val="24"/>
        </w:rPr>
        <w:t xml:space="preserve">wej, raportu środowiskowego </w:t>
      </w:r>
      <w:r w:rsidRPr="00831BBA">
        <w:rPr>
          <w:rFonts w:ascii="Times New Roman" w:hAnsi="Times New Roman"/>
          <w:sz w:val="24"/>
          <w:szCs w:val="24"/>
        </w:rPr>
        <w:t xml:space="preserve">, niezbędne koszty związane z opracowaniem dokumentacji, wykonania koncepcji, koszty prac które Wykonawca przewidział po dokonanej wizji lokalnej na miejscu planowanej budowy oraz koszty innych czynności niezbędnych do wykonania przedmiotu zamówienia, w tym wszelkie prace projektowe lub czynności wynikające z procedur określonych w obowiązujących przepisach prawa niezbędne właściwego i kompletnego opracowania dokumentacji projektowej, koszty wykonania prezentacji graficznej, gdyż zadeklarowana cena nie będzie podlegała zmianie w okresie realizacji zamówienia.    </w:t>
      </w:r>
    </w:p>
    <w:p w:rsidR="00C36885" w:rsidRPr="00C36885" w:rsidRDefault="00C36885" w:rsidP="007E2707">
      <w:pPr>
        <w:pStyle w:val="Nagwek3"/>
        <w:keepNext w:val="0"/>
        <w:spacing w:line="276" w:lineRule="auto"/>
        <w:ind w:left="567"/>
        <w:jc w:val="both"/>
        <w:rPr>
          <w:rFonts w:eastAsia="Arial Unicode MS"/>
          <w:i w:val="0"/>
          <w:szCs w:val="24"/>
        </w:rPr>
      </w:pPr>
    </w:p>
    <w:p w:rsidR="00C36885" w:rsidRDefault="00C36885" w:rsidP="00C36885">
      <w:pPr>
        <w:rPr>
          <w:rFonts w:eastAsia="Arial Unicode MS"/>
        </w:rPr>
      </w:pPr>
    </w:p>
    <w:p w:rsidR="00C36885" w:rsidRDefault="00C36885" w:rsidP="00C36885">
      <w:pPr>
        <w:rPr>
          <w:rFonts w:eastAsia="Arial Unicode MS"/>
        </w:rPr>
      </w:pPr>
    </w:p>
    <w:p w:rsidR="00C36885" w:rsidRPr="00C36885" w:rsidRDefault="00C36885" w:rsidP="00C36885">
      <w:pPr>
        <w:rPr>
          <w:rFonts w:eastAsia="Arial Unicode MS"/>
        </w:rPr>
      </w:pPr>
    </w:p>
    <w:p w:rsidR="00B34341" w:rsidRPr="00E439AC" w:rsidRDefault="00FE5B89" w:rsidP="001B4F48">
      <w:pPr>
        <w:pStyle w:val="Nagwek1"/>
        <w:spacing w:before="120" w:after="240" w:line="276" w:lineRule="auto"/>
        <w:ind w:hanging="284"/>
        <w:jc w:val="both"/>
        <w:rPr>
          <w:sz w:val="24"/>
          <w:szCs w:val="24"/>
          <w:u w:val="single"/>
        </w:rPr>
      </w:pPr>
      <w:r w:rsidRPr="00E439AC">
        <w:rPr>
          <w:sz w:val="24"/>
          <w:szCs w:val="24"/>
        </w:rPr>
        <w:t xml:space="preserve"> </w:t>
      </w:r>
      <w:r w:rsidR="00A005DF" w:rsidRPr="00E439AC">
        <w:rPr>
          <w:sz w:val="24"/>
          <w:szCs w:val="24"/>
        </w:rPr>
        <w:t xml:space="preserve">   </w:t>
      </w:r>
      <w:r w:rsidR="00831BBA">
        <w:rPr>
          <w:sz w:val="24"/>
          <w:szCs w:val="24"/>
        </w:rPr>
        <w:t>8</w:t>
      </w:r>
      <w:r w:rsidRPr="00E439AC">
        <w:rPr>
          <w:sz w:val="24"/>
          <w:szCs w:val="24"/>
        </w:rPr>
        <w:t xml:space="preserve">.       </w:t>
      </w:r>
      <w:r w:rsidR="007D2E93" w:rsidRPr="00E439AC">
        <w:rPr>
          <w:sz w:val="24"/>
          <w:szCs w:val="24"/>
        </w:rPr>
        <w:t xml:space="preserve"> </w:t>
      </w:r>
      <w:r w:rsidR="007D2E93" w:rsidRPr="00E439AC">
        <w:rPr>
          <w:sz w:val="24"/>
          <w:szCs w:val="24"/>
          <w:u w:val="single"/>
        </w:rPr>
        <w:t xml:space="preserve"> OPIS KRYTERIÓW I SPOSOBU OCENY OFERT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Oferty zostaną ocenione za pomocą systemu punktowego, zgodnie z poniższymi kryteriami:</w:t>
      </w:r>
    </w:p>
    <w:p w:rsidR="007D2E93" w:rsidRPr="00E439AC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E439AC">
        <w:rPr>
          <w:szCs w:val="24"/>
        </w:rPr>
        <w:t>Kryteria oceny i wyboru oferty: cena 100 % :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Ocena oferty będzie dokonana wg następującej formuły: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  <w:u w:val="single"/>
        </w:rPr>
      </w:pP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  <w:t>c</w:t>
      </w:r>
      <w:r w:rsidRPr="00E439AC">
        <w:rPr>
          <w:sz w:val="24"/>
          <w:szCs w:val="24"/>
          <w:u w:val="single"/>
        </w:rPr>
        <w:t>ena brutto oferty najtańszej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      </w:t>
      </w:r>
      <w:proofErr w:type="spellStart"/>
      <w:r w:rsidRPr="00E439AC">
        <w:rPr>
          <w:sz w:val="24"/>
          <w:szCs w:val="24"/>
        </w:rPr>
        <w:t>Pc</w:t>
      </w:r>
      <w:proofErr w:type="spellEnd"/>
      <w:r w:rsidRPr="00E439AC">
        <w:rPr>
          <w:sz w:val="24"/>
          <w:szCs w:val="24"/>
        </w:rPr>
        <w:t xml:space="preserve">  = </w:t>
      </w:r>
      <w:r w:rsidRPr="00E439AC">
        <w:rPr>
          <w:sz w:val="24"/>
          <w:szCs w:val="24"/>
        </w:rPr>
        <w:tab/>
        <w:t xml:space="preserve">  cena brutto oferty badanej</w:t>
      </w:r>
      <w:r w:rsidRPr="00E439AC">
        <w:rPr>
          <w:sz w:val="24"/>
          <w:szCs w:val="24"/>
        </w:rPr>
        <w:tab/>
        <w:t xml:space="preserve">              x 100 </w:t>
      </w:r>
      <w:proofErr w:type="spellStart"/>
      <w:r w:rsidRPr="00E439AC">
        <w:rPr>
          <w:sz w:val="24"/>
          <w:szCs w:val="24"/>
        </w:rPr>
        <w:t>pkt</w:t>
      </w:r>
      <w:proofErr w:type="spellEnd"/>
    </w:p>
    <w:p w:rsidR="00BE35CB" w:rsidRPr="00E439AC" w:rsidRDefault="00BE35CB" w:rsidP="001B4F48">
      <w:pPr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      gdzie </w:t>
      </w:r>
      <w:proofErr w:type="spellStart"/>
      <w:r w:rsidRPr="00E439AC">
        <w:rPr>
          <w:sz w:val="24"/>
          <w:szCs w:val="24"/>
        </w:rPr>
        <w:t>Pc</w:t>
      </w:r>
      <w:proofErr w:type="spellEnd"/>
      <w:r w:rsidRPr="00E439AC">
        <w:rPr>
          <w:sz w:val="24"/>
          <w:szCs w:val="24"/>
        </w:rPr>
        <w:t xml:space="preserve"> – punkty za oferowaną cenę brutto ( </w:t>
      </w:r>
      <w:proofErr w:type="spellStart"/>
      <w:r w:rsidRPr="00E439AC">
        <w:rPr>
          <w:sz w:val="24"/>
          <w:szCs w:val="24"/>
        </w:rPr>
        <w:t>max</w:t>
      </w:r>
      <w:proofErr w:type="spellEnd"/>
      <w:r w:rsidRPr="00E439AC">
        <w:rPr>
          <w:sz w:val="24"/>
          <w:szCs w:val="24"/>
        </w:rPr>
        <w:t>. 100 pkt.)</w:t>
      </w:r>
    </w:p>
    <w:p w:rsidR="007D2E93" w:rsidRPr="00E439AC" w:rsidRDefault="00831BBA" w:rsidP="001B4F48">
      <w:pPr>
        <w:pStyle w:val="Nagwek1"/>
        <w:tabs>
          <w:tab w:val="num" w:pos="631"/>
        </w:tabs>
        <w:spacing w:before="120" w:after="240" w:line="276" w:lineRule="auto"/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FE5B89" w:rsidRPr="00E439AC">
        <w:rPr>
          <w:sz w:val="24"/>
          <w:szCs w:val="24"/>
        </w:rPr>
        <w:t xml:space="preserve">.  </w:t>
      </w:r>
      <w:r w:rsidR="007D2E93" w:rsidRPr="00E439AC">
        <w:rPr>
          <w:sz w:val="24"/>
          <w:szCs w:val="24"/>
          <w:u w:val="single"/>
        </w:rPr>
        <w:t>INFORMACJA O FORM</w:t>
      </w:r>
      <w:r w:rsidR="00EC1F35">
        <w:rPr>
          <w:sz w:val="24"/>
          <w:szCs w:val="24"/>
          <w:u w:val="single"/>
        </w:rPr>
        <w:t xml:space="preserve">ALNOŚCIACH JAKIE POWINNY ZOSTAĆ </w:t>
      </w:r>
      <w:r w:rsidR="007D2E93" w:rsidRPr="00E439AC">
        <w:rPr>
          <w:sz w:val="24"/>
          <w:szCs w:val="24"/>
          <w:u w:val="single"/>
        </w:rPr>
        <w:t xml:space="preserve">DOPEŁNIONE </w:t>
      </w:r>
      <w:r w:rsidR="00FE5B89" w:rsidRPr="00E439AC">
        <w:rPr>
          <w:sz w:val="24"/>
          <w:szCs w:val="24"/>
          <w:u w:val="single"/>
        </w:rPr>
        <w:t xml:space="preserve">   </w:t>
      </w:r>
      <w:r w:rsidR="007D2E93" w:rsidRPr="00E439AC">
        <w:rPr>
          <w:sz w:val="24"/>
          <w:szCs w:val="24"/>
          <w:u w:val="single"/>
        </w:rPr>
        <w:t>PO WYBORZE OFERTY</w:t>
      </w:r>
    </w:p>
    <w:p w:rsidR="007D2E93" w:rsidRPr="00E439AC" w:rsidRDefault="00831BBA" w:rsidP="00CA4D22">
      <w:pPr>
        <w:pStyle w:val="Nagwek"/>
        <w:tabs>
          <w:tab w:val="left" w:pos="567"/>
        </w:tabs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9.1  </w:t>
      </w:r>
      <w:r w:rsidR="007D2E93" w:rsidRPr="00E439AC">
        <w:rPr>
          <w:szCs w:val="24"/>
        </w:rPr>
        <w:t xml:space="preserve"> </w:t>
      </w:r>
      <w:r w:rsidR="00CA4D22" w:rsidRPr="00E439AC">
        <w:rPr>
          <w:szCs w:val="24"/>
        </w:rPr>
        <w:t xml:space="preserve"> </w:t>
      </w:r>
      <w:r w:rsidR="007D2E93" w:rsidRPr="00E439AC">
        <w:rPr>
          <w:szCs w:val="24"/>
        </w:rPr>
        <w:t xml:space="preserve">W zawiadomieniu o wyborze oferty najkorzystniejszej Zamawiający </w:t>
      </w:r>
      <w:r w:rsidR="00C4797D" w:rsidRPr="00E439AC">
        <w:rPr>
          <w:szCs w:val="24"/>
        </w:rPr>
        <w:t>poinformuje Wykonawcę o</w:t>
      </w:r>
      <w:r w:rsidR="007D2E93" w:rsidRPr="00E439AC">
        <w:rPr>
          <w:szCs w:val="24"/>
        </w:rPr>
        <w:t xml:space="preserve"> terminie i miejscu zawarcia umowy.</w:t>
      </w:r>
    </w:p>
    <w:p w:rsidR="007568DB" w:rsidRPr="00E439AC" w:rsidRDefault="007D2E93" w:rsidP="00831BBA">
      <w:pPr>
        <w:pStyle w:val="Nagwek3"/>
        <w:keepNext w:val="0"/>
        <w:numPr>
          <w:ilvl w:val="1"/>
          <w:numId w:val="43"/>
        </w:numPr>
        <w:spacing w:after="120" w:line="276" w:lineRule="auto"/>
        <w:ind w:left="567" w:hanging="567"/>
        <w:jc w:val="both"/>
        <w:rPr>
          <w:i w:val="0"/>
          <w:szCs w:val="24"/>
        </w:rPr>
      </w:pPr>
      <w:r w:rsidRPr="00E439AC">
        <w:rPr>
          <w:i w:val="0"/>
          <w:szCs w:val="24"/>
        </w:rPr>
        <w:t xml:space="preserve">Osoby reprezentujące Wykonawcę przy podpisywaniu umowy powinny posiadać ze </w:t>
      </w:r>
      <w:r w:rsidR="00C4797D" w:rsidRPr="00E439AC">
        <w:rPr>
          <w:i w:val="0"/>
          <w:szCs w:val="24"/>
        </w:rPr>
        <w:t xml:space="preserve">sobą </w:t>
      </w:r>
      <w:r w:rsidR="00831BBA">
        <w:rPr>
          <w:i w:val="0"/>
          <w:szCs w:val="24"/>
        </w:rPr>
        <w:t xml:space="preserve">  </w:t>
      </w:r>
      <w:r w:rsidR="00C4797D" w:rsidRPr="00E439AC">
        <w:rPr>
          <w:i w:val="0"/>
          <w:szCs w:val="24"/>
        </w:rPr>
        <w:t>dokumenty</w:t>
      </w:r>
      <w:r w:rsidRPr="00E439AC">
        <w:rPr>
          <w:i w:val="0"/>
          <w:szCs w:val="24"/>
        </w:rPr>
        <w:t xml:space="preserve"> potwierdzające ich umocowanie do podpisania umowy, o ile umocowanie to nie będzie </w:t>
      </w:r>
      <w:r w:rsidR="00677D37" w:rsidRPr="00E439AC">
        <w:rPr>
          <w:i w:val="0"/>
          <w:szCs w:val="24"/>
        </w:rPr>
        <w:t>wynik</w:t>
      </w:r>
      <w:r w:rsidR="00F976C8">
        <w:rPr>
          <w:i w:val="0"/>
          <w:szCs w:val="24"/>
        </w:rPr>
        <w:t xml:space="preserve">ać </w:t>
      </w:r>
      <w:r w:rsidR="00677D37" w:rsidRPr="00E439AC">
        <w:rPr>
          <w:i w:val="0"/>
          <w:szCs w:val="24"/>
        </w:rPr>
        <w:t>z</w:t>
      </w:r>
      <w:r w:rsidRPr="00E439AC">
        <w:rPr>
          <w:i w:val="0"/>
          <w:szCs w:val="24"/>
        </w:rPr>
        <w:t xml:space="preserve"> dokumentów załączonych do oferty.</w:t>
      </w:r>
    </w:p>
    <w:p w:rsidR="00FE5B89" w:rsidRPr="00E439AC" w:rsidRDefault="00831BBA" w:rsidP="00B96AFA">
      <w:pPr>
        <w:pStyle w:val="Nagwek1"/>
        <w:tabs>
          <w:tab w:val="left" w:pos="567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E5B89" w:rsidRPr="00E439AC">
        <w:rPr>
          <w:sz w:val="24"/>
          <w:szCs w:val="24"/>
        </w:rPr>
        <w:t>.</w:t>
      </w:r>
      <w:r w:rsidR="00FE5B89" w:rsidRPr="00E439AC">
        <w:rPr>
          <w:sz w:val="24"/>
          <w:szCs w:val="24"/>
        </w:rPr>
        <w:tab/>
      </w:r>
      <w:r w:rsidR="00FE5B89" w:rsidRPr="00E439AC">
        <w:rPr>
          <w:sz w:val="24"/>
          <w:szCs w:val="24"/>
          <w:u w:val="single"/>
        </w:rPr>
        <w:t>POSTANOWIENIA KOŃCOWE:</w:t>
      </w:r>
    </w:p>
    <w:p w:rsidR="00FE5B89" w:rsidRPr="00E439AC" w:rsidRDefault="00831BBA" w:rsidP="00CF1FF4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E5B89" w:rsidRPr="00E439AC">
        <w:rPr>
          <w:sz w:val="24"/>
          <w:szCs w:val="24"/>
        </w:rPr>
        <w:t>.1</w:t>
      </w:r>
      <w:r w:rsidR="00FE5B89" w:rsidRPr="00E439AC">
        <w:rPr>
          <w:sz w:val="24"/>
          <w:szCs w:val="24"/>
        </w:rPr>
        <w:tab/>
        <w:t>Zamawiający zastrzega prawo do: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t>swobodnego wyboru ofert w ramach kryteriów przetargowych lub uznania, że przetarg nie dał rezultatu,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t>żądania szczegółowych informacji i wyjaśnień od Wykonawców na każdym etapie przetargu,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t>zamknięcia przetargu bez dokonania wyboru oferty,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lastRenderedPageBreak/>
        <w:t>zmiany terminów wyznaczonych w ogłoszeniu,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t>żądania szczegółowych informacji i wyjaśnień od oferentów na każdym etapie przetargu,</w:t>
      </w:r>
    </w:p>
    <w:p w:rsidR="00CA4D22" w:rsidRPr="00E439AC" w:rsidRDefault="00CA4D22" w:rsidP="00831BBA">
      <w:pPr>
        <w:numPr>
          <w:ilvl w:val="0"/>
          <w:numId w:val="16"/>
        </w:numPr>
        <w:rPr>
          <w:sz w:val="24"/>
          <w:szCs w:val="24"/>
        </w:rPr>
      </w:pPr>
      <w:r w:rsidRPr="00E439AC">
        <w:rPr>
          <w:sz w:val="24"/>
          <w:szCs w:val="24"/>
        </w:rPr>
        <w:t>wyłącznej interpretacji zapisów Dokumentacji przetargowej.</w:t>
      </w:r>
    </w:p>
    <w:p w:rsidR="00CF1FF4" w:rsidRPr="00E439AC" w:rsidRDefault="00CF1FF4" w:rsidP="001B4F48">
      <w:pPr>
        <w:spacing w:line="276" w:lineRule="auto"/>
        <w:rPr>
          <w:sz w:val="24"/>
          <w:szCs w:val="24"/>
        </w:rPr>
      </w:pPr>
    </w:p>
    <w:p w:rsidR="00FE5B89" w:rsidRPr="00E439AC" w:rsidRDefault="00FE5B89" w:rsidP="001B4F48">
      <w:pPr>
        <w:spacing w:line="276" w:lineRule="auto"/>
        <w:rPr>
          <w:sz w:val="24"/>
          <w:szCs w:val="24"/>
        </w:rPr>
      </w:pPr>
      <w:r w:rsidRPr="00E439AC">
        <w:rPr>
          <w:sz w:val="24"/>
          <w:szCs w:val="24"/>
        </w:rPr>
        <w:t xml:space="preserve">Okres związania ofertą: 30 dni od daty terminu składania ofert. </w:t>
      </w:r>
    </w:p>
    <w:p w:rsidR="00FE5B89" w:rsidRPr="00E439AC" w:rsidRDefault="00FE5B89" w:rsidP="001B4F48">
      <w:pPr>
        <w:spacing w:line="276" w:lineRule="auto"/>
        <w:rPr>
          <w:sz w:val="24"/>
          <w:szCs w:val="24"/>
        </w:rPr>
      </w:pPr>
    </w:p>
    <w:p w:rsidR="00B417B2" w:rsidRPr="00E439AC" w:rsidRDefault="00B417B2" w:rsidP="001B4F48">
      <w:pPr>
        <w:spacing w:line="276" w:lineRule="auto"/>
        <w:rPr>
          <w:sz w:val="24"/>
          <w:szCs w:val="24"/>
        </w:rPr>
      </w:pPr>
    </w:p>
    <w:p w:rsidR="00B417B2" w:rsidRPr="00E439AC" w:rsidRDefault="00B417B2" w:rsidP="001B4F48">
      <w:pPr>
        <w:spacing w:line="276" w:lineRule="auto"/>
        <w:rPr>
          <w:sz w:val="24"/>
          <w:szCs w:val="24"/>
        </w:rPr>
      </w:pPr>
    </w:p>
    <w:p w:rsidR="007D2E93" w:rsidRPr="00E439AC" w:rsidRDefault="00A90D3C" w:rsidP="00831BBA">
      <w:pPr>
        <w:pStyle w:val="Tekstpodstawowy3"/>
        <w:numPr>
          <w:ilvl w:val="0"/>
          <w:numId w:val="44"/>
        </w:numPr>
        <w:spacing w:line="276" w:lineRule="auto"/>
        <w:ind w:left="851" w:hanging="567"/>
        <w:jc w:val="both"/>
        <w:rPr>
          <w:b/>
          <w:szCs w:val="24"/>
          <w:u w:val="single"/>
        </w:rPr>
      </w:pPr>
      <w:r w:rsidRPr="00E439AC">
        <w:rPr>
          <w:b/>
          <w:szCs w:val="24"/>
          <w:u w:val="single"/>
        </w:rPr>
        <w:t xml:space="preserve">ZAŁĄCZNIKI STANOWIĄCE </w:t>
      </w:r>
      <w:r w:rsidR="00C44E61" w:rsidRPr="00E439AC">
        <w:rPr>
          <w:b/>
          <w:szCs w:val="24"/>
          <w:u w:val="single"/>
        </w:rPr>
        <w:t>INTEGRALNĄ CZĘŚĆ</w:t>
      </w:r>
      <w:r w:rsidRPr="00E439AC">
        <w:rPr>
          <w:b/>
          <w:szCs w:val="24"/>
          <w:u w:val="single"/>
        </w:rPr>
        <w:t xml:space="preserve"> DOKUMENTACJI </w:t>
      </w:r>
      <w:r w:rsidR="00831BBA">
        <w:rPr>
          <w:b/>
          <w:szCs w:val="24"/>
          <w:u w:val="single"/>
        </w:rPr>
        <w:t xml:space="preserve"> </w:t>
      </w:r>
      <w:r w:rsidRPr="00E439AC">
        <w:rPr>
          <w:b/>
          <w:szCs w:val="24"/>
          <w:u w:val="single"/>
        </w:rPr>
        <w:t>PRZETARGOWEJ</w:t>
      </w:r>
      <w:r w:rsidR="00C44E61" w:rsidRPr="00E439AC">
        <w:rPr>
          <w:b/>
          <w:szCs w:val="24"/>
          <w:u w:val="single"/>
        </w:rPr>
        <w:t>:</w:t>
      </w:r>
    </w:p>
    <w:p w:rsidR="00C44E61" w:rsidRPr="00E439AC" w:rsidRDefault="00C44E61" w:rsidP="001B4F48">
      <w:pPr>
        <w:pStyle w:val="Tekstpodstawowy3"/>
        <w:spacing w:line="276" w:lineRule="auto"/>
        <w:jc w:val="both"/>
        <w:rPr>
          <w:b/>
          <w:szCs w:val="24"/>
          <w:u w:val="single"/>
        </w:rPr>
      </w:pPr>
    </w:p>
    <w:p w:rsidR="007D2E93" w:rsidRPr="00E439AC" w:rsidRDefault="00285E51" w:rsidP="00285E51">
      <w:pPr>
        <w:spacing w:line="276" w:lineRule="auto"/>
        <w:ind w:left="709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</w:t>
      </w:r>
      <w:r w:rsidR="007D2E93" w:rsidRPr="00E439AC">
        <w:rPr>
          <w:sz w:val="24"/>
          <w:szCs w:val="24"/>
        </w:rPr>
        <w:t xml:space="preserve">ałącznik nr </w:t>
      </w:r>
      <w:r w:rsidR="00C57069" w:rsidRPr="00E439AC">
        <w:rPr>
          <w:sz w:val="24"/>
          <w:szCs w:val="24"/>
        </w:rPr>
        <w:t>1</w:t>
      </w:r>
      <w:r w:rsidR="007D2E93" w:rsidRPr="00E439AC">
        <w:rPr>
          <w:sz w:val="24"/>
          <w:szCs w:val="24"/>
        </w:rPr>
        <w:t xml:space="preserve"> -       Formularz oferty cenowej</w:t>
      </w:r>
    </w:p>
    <w:p w:rsidR="007D2E93" w:rsidRPr="00E439AC" w:rsidRDefault="00C57069" w:rsidP="00285E51">
      <w:pPr>
        <w:spacing w:line="276" w:lineRule="auto"/>
        <w:ind w:left="709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Załącznik nr 2</w:t>
      </w:r>
      <w:r w:rsidR="007D2E93" w:rsidRPr="00E439AC">
        <w:rPr>
          <w:sz w:val="24"/>
          <w:szCs w:val="24"/>
        </w:rPr>
        <w:t xml:space="preserve"> -       Projekt umowy </w:t>
      </w:r>
    </w:p>
    <w:p w:rsidR="007D2E93" w:rsidRPr="00E439AC" w:rsidRDefault="007D2E93" w:rsidP="00285E51">
      <w:pPr>
        <w:pStyle w:val="Tekstpodstawowy2"/>
        <w:spacing w:line="276" w:lineRule="auto"/>
        <w:ind w:left="709"/>
        <w:rPr>
          <w:szCs w:val="24"/>
        </w:rPr>
      </w:pPr>
      <w:r w:rsidRPr="00E439AC">
        <w:rPr>
          <w:szCs w:val="24"/>
        </w:rPr>
        <w:t>Załączni</w:t>
      </w:r>
      <w:r w:rsidR="00C57069" w:rsidRPr="00E439AC">
        <w:rPr>
          <w:szCs w:val="24"/>
        </w:rPr>
        <w:t>k nr 3</w:t>
      </w:r>
      <w:r w:rsidRPr="00E439AC">
        <w:rPr>
          <w:szCs w:val="24"/>
        </w:rPr>
        <w:t xml:space="preserve"> -</w:t>
      </w:r>
      <w:r w:rsidR="00285E51" w:rsidRPr="00E439AC">
        <w:rPr>
          <w:szCs w:val="24"/>
        </w:rPr>
        <w:t xml:space="preserve">      </w:t>
      </w:r>
      <w:r w:rsidR="00F976C8">
        <w:rPr>
          <w:szCs w:val="24"/>
        </w:rPr>
        <w:t xml:space="preserve"> </w:t>
      </w:r>
      <w:r w:rsidRPr="00E439AC">
        <w:rPr>
          <w:szCs w:val="24"/>
        </w:rPr>
        <w:t xml:space="preserve">Zestawienie opracowań projektowych stanowiących  przedmiot umowy </w:t>
      </w:r>
    </w:p>
    <w:p w:rsidR="007D2E93" w:rsidRPr="00E439AC" w:rsidRDefault="00C57069" w:rsidP="00F976C8">
      <w:pPr>
        <w:spacing w:line="276" w:lineRule="auto"/>
        <w:ind w:left="2694" w:hanging="1985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Załącznik nr 4</w:t>
      </w:r>
      <w:r w:rsidR="00A77037" w:rsidRPr="00E439AC">
        <w:rPr>
          <w:sz w:val="24"/>
          <w:szCs w:val="24"/>
        </w:rPr>
        <w:t xml:space="preserve"> -</w:t>
      </w:r>
      <w:r w:rsidR="00F976C8">
        <w:rPr>
          <w:sz w:val="24"/>
          <w:szCs w:val="24"/>
        </w:rPr>
        <w:t xml:space="preserve">  </w:t>
      </w:r>
      <w:r w:rsidR="007D2E93" w:rsidRPr="00E439AC">
        <w:rPr>
          <w:sz w:val="24"/>
          <w:szCs w:val="24"/>
        </w:rPr>
        <w:t>Wykaz zrealizo</w:t>
      </w:r>
      <w:r w:rsidR="00F976C8">
        <w:rPr>
          <w:sz w:val="24"/>
          <w:szCs w:val="24"/>
        </w:rPr>
        <w:t>wanych zadań w ciągu ostatnich 5</w:t>
      </w:r>
      <w:r w:rsidR="007D2E93" w:rsidRPr="00E439AC">
        <w:rPr>
          <w:sz w:val="24"/>
          <w:szCs w:val="24"/>
        </w:rPr>
        <w:t xml:space="preserve"> lat </w:t>
      </w:r>
      <w:r w:rsidR="00285E51" w:rsidRPr="00E439AC">
        <w:rPr>
          <w:sz w:val="24"/>
          <w:szCs w:val="24"/>
        </w:rPr>
        <w:t xml:space="preserve"> </w:t>
      </w:r>
      <w:r w:rsidR="007D2E93" w:rsidRPr="00E439AC">
        <w:rPr>
          <w:sz w:val="24"/>
          <w:szCs w:val="24"/>
        </w:rPr>
        <w:t xml:space="preserve">o podobnym </w:t>
      </w:r>
      <w:r w:rsidR="00F976C8">
        <w:rPr>
          <w:sz w:val="24"/>
          <w:szCs w:val="24"/>
        </w:rPr>
        <w:t xml:space="preserve">  </w:t>
      </w:r>
      <w:r w:rsidR="007D2E93" w:rsidRPr="00E439AC">
        <w:rPr>
          <w:sz w:val="24"/>
          <w:szCs w:val="24"/>
        </w:rPr>
        <w:t>charakterze do przetargowego</w:t>
      </w:r>
    </w:p>
    <w:p w:rsidR="0022448F" w:rsidRPr="00E439AC" w:rsidRDefault="007D2E93" w:rsidP="001B4F48">
      <w:pPr>
        <w:pStyle w:val="Tekstpodstawowy3"/>
        <w:spacing w:line="276" w:lineRule="auto"/>
        <w:ind w:left="708"/>
        <w:jc w:val="both"/>
        <w:rPr>
          <w:szCs w:val="24"/>
        </w:rPr>
      </w:pPr>
      <w:r w:rsidRPr="00E439AC">
        <w:rPr>
          <w:szCs w:val="24"/>
        </w:rPr>
        <w:t xml:space="preserve">Załącznik nr </w:t>
      </w:r>
      <w:r w:rsidR="00DE56BF" w:rsidRPr="00E439AC">
        <w:rPr>
          <w:szCs w:val="24"/>
        </w:rPr>
        <w:t>5</w:t>
      </w:r>
      <w:r w:rsidRPr="00E439AC">
        <w:rPr>
          <w:szCs w:val="24"/>
        </w:rPr>
        <w:t xml:space="preserve"> -</w:t>
      </w:r>
      <w:r w:rsidR="00A15A3F" w:rsidRPr="00E439AC">
        <w:rPr>
          <w:szCs w:val="24"/>
        </w:rPr>
        <w:t xml:space="preserve">       </w:t>
      </w:r>
      <w:r w:rsidR="00F976C8">
        <w:rPr>
          <w:szCs w:val="24"/>
        </w:rPr>
        <w:t>Wstępna koncepcja projektowa</w:t>
      </w:r>
    </w:p>
    <w:p w:rsidR="00D44A3B" w:rsidRPr="00E439AC" w:rsidRDefault="00D44A3B" w:rsidP="001B4F48">
      <w:pPr>
        <w:pStyle w:val="Tekstpodstawowy3"/>
        <w:spacing w:line="276" w:lineRule="auto"/>
        <w:ind w:left="708"/>
        <w:jc w:val="both"/>
        <w:rPr>
          <w:szCs w:val="24"/>
        </w:rPr>
      </w:pPr>
    </w:p>
    <w:p w:rsidR="0022448F" w:rsidRPr="00E439AC" w:rsidRDefault="0022448F" w:rsidP="001B4F48">
      <w:pPr>
        <w:pStyle w:val="Tekstpodstawowy3"/>
        <w:spacing w:line="276" w:lineRule="auto"/>
        <w:ind w:left="708"/>
        <w:jc w:val="both"/>
        <w:rPr>
          <w:szCs w:val="24"/>
        </w:rPr>
      </w:pPr>
    </w:p>
    <w:p w:rsidR="00637E81" w:rsidRPr="00E439AC" w:rsidRDefault="00637E81" w:rsidP="001B4F48">
      <w:pPr>
        <w:pStyle w:val="Tekstpodstawowy3"/>
        <w:spacing w:line="276" w:lineRule="auto"/>
        <w:jc w:val="both"/>
        <w:rPr>
          <w:szCs w:val="24"/>
        </w:rPr>
      </w:pPr>
    </w:p>
    <w:p w:rsidR="00285E51" w:rsidRPr="00E439AC" w:rsidRDefault="00285E51" w:rsidP="001B4F48">
      <w:pPr>
        <w:pStyle w:val="Tekstpodstawowy3"/>
        <w:spacing w:line="276" w:lineRule="auto"/>
        <w:jc w:val="both"/>
        <w:rPr>
          <w:szCs w:val="24"/>
        </w:rPr>
      </w:pPr>
    </w:p>
    <w:p w:rsidR="00285E51" w:rsidRPr="00E439AC" w:rsidRDefault="00285E51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Pr="00E439AC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3724E5" w:rsidRDefault="003724E5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A83B67" w:rsidRPr="00E439AC" w:rsidRDefault="00A83B67" w:rsidP="001B4F48">
      <w:pPr>
        <w:pStyle w:val="Tekstpodstawowy3"/>
        <w:spacing w:line="276" w:lineRule="auto"/>
        <w:jc w:val="both"/>
        <w:rPr>
          <w:szCs w:val="24"/>
        </w:rPr>
      </w:pPr>
    </w:p>
    <w:p w:rsidR="00F976C8" w:rsidRPr="00E439AC" w:rsidRDefault="00F976C8" w:rsidP="001B4F48">
      <w:pPr>
        <w:pStyle w:val="Tekstpodstawowy3"/>
        <w:spacing w:line="276" w:lineRule="auto"/>
        <w:jc w:val="both"/>
        <w:rPr>
          <w:szCs w:val="24"/>
        </w:rPr>
      </w:pPr>
    </w:p>
    <w:p w:rsidR="00746BC5" w:rsidRPr="00E439AC" w:rsidRDefault="00746BC5" w:rsidP="001B4F48">
      <w:pPr>
        <w:pStyle w:val="Tekstpodstawowy3"/>
        <w:spacing w:line="276" w:lineRule="auto"/>
        <w:jc w:val="both"/>
        <w:rPr>
          <w:szCs w:val="24"/>
        </w:rPr>
      </w:pPr>
    </w:p>
    <w:p w:rsidR="007D2E93" w:rsidRPr="00F976C8" w:rsidRDefault="007D2E93" w:rsidP="0062019A">
      <w:pPr>
        <w:spacing w:line="276" w:lineRule="auto"/>
        <w:ind w:left="6372" w:firstLine="708"/>
        <w:jc w:val="right"/>
        <w:rPr>
          <w:b/>
          <w:sz w:val="24"/>
          <w:szCs w:val="24"/>
        </w:rPr>
      </w:pPr>
      <w:r w:rsidRPr="00E439AC">
        <w:rPr>
          <w:i/>
          <w:sz w:val="24"/>
          <w:szCs w:val="24"/>
        </w:rPr>
        <w:lastRenderedPageBreak/>
        <w:t xml:space="preserve">       </w:t>
      </w:r>
      <w:r w:rsidRPr="00F976C8">
        <w:rPr>
          <w:b/>
          <w:sz w:val="24"/>
          <w:szCs w:val="24"/>
        </w:rPr>
        <w:t xml:space="preserve">Załącznik nr </w:t>
      </w:r>
      <w:r w:rsidR="008576AB" w:rsidRPr="00F976C8">
        <w:rPr>
          <w:b/>
          <w:sz w:val="24"/>
          <w:szCs w:val="24"/>
        </w:rPr>
        <w:t>1</w:t>
      </w:r>
    </w:p>
    <w:p w:rsidR="007D2E93" w:rsidRPr="00E439AC" w:rsidRDefault="007D2E93" w:rsidP="001B4F48">
      <w:pPr>
        <w:pStyle w:val="Nagwek1"/>
        <w:spacing w:line="276" w:lineRule="auto"/>
        <w:jc w:val="both"/>
        <w:rPr>
          <w:sz w:val="24"/>
          <w:szCs w:val="24"/>
        </w:rPr>
      </w:pPr>
    </w:p>
    <w:p w:rsidR="00677D37" w:rsidRPr="00E439AC" w:rsidRDefault="00677D37" w:rsidP="001B4F48">
      <w:pPr>
        <w:pStyle w:val="Nagwek1"/>
        <w:spacing w:line="276" w:lineRule="auto"/>
        <w:rPr>
          <w:sz w:val="24"/>
          <w:szCs w:val="24"/>
        </w:rPr>
      </w:pPr>
    </w:p>
    <w:p w:rsidR="007D2E93" w:rsidRPr="00E439AC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E439AC">
        <w:rPr>
          <w:sz w:val="24"/>
          <w:szCs w:val="24"/>
        </w:rPr>
        <w:t>FORMULARZ OFERTY CENOWEJ</w:t>
      </w:r>
    </w:p>
    <w:p w:rsidR="007D2E93" w:rsidRPr="00E439AC" w:rsidRDefault="007D2E93" w:rsidP="001B4F48">
      <w:pPr>
        <w:pStyle w:val="Nagwek7"/>
        <w:spacing w:line="276" w:lineRule="auto"/>
        <w:jc w:val="center"/>
        <w:rPr>
          <w:szCs w:val="24"/>
          <w:u w:val="single"/>
        </w:rPr>
      </w:pPr>
      <w:r w:rsidRPr="00E439AC">
        <w:rPr>
          <w:szCs w:val="24"/>
          <w:u w:val="single"/>
        </w:rPr>
        <w:t>Na sesji otwarcia ofert zostanie odczytana cena oferty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b/>
          <w:sz w:val="24"/>
          <w:szCs w:val="24"/>
        </w:rPr>
        <w:t>FIRMA :</w:t>
      </w:r>
      <w:r w:rsidRPr="00E439AC">
        <w:rPr>
          <w:sz w:val="24"/>
          <w:szCs w:val="24"/>
        </w:rPr>
        <w:t xml:space="preserve"> </w:t>
      </w:r>
      <w:r w:rsidRPr="00E439AC">
        <w:rPr>
          <w:b/>
          <w:sz w:val="24"/>
          <w:szCs w:val="24"/>
        </w:rPr>
        <w:t>................................................</w:t>
      </w:r>
      <w:r w:rsidR="004076B5" w:rsidRPr="00E439AC">
        <w:rPr>
          <w:b/>
          <w:sz w:val="24"/>
          <w:szCs w:val="24"/>
        </w:rPr>
        <w:t>..........</w:t>
      </w:r>
      <w:r w:rsidRPr="00E439AC">
        <w:rPr>
          <w:b/>
          <w:sz w:val="24"/>
          <w:szCs w:val="24"/>
        </w:rPr>
        <w:t>.................................................................................</w:t>
      </w:r>
    </w:p>
    <w:p w:rsidR="007D2E93" w:rsidRPr="00E439AC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E439AC">
        <w:rPr>
          <w:szCs w:val="24"/>
        </w:rPr>
        <w:t>Z SIEDZIBĄ W ...............................</w:t>
      </w:r>
      <w:r w:rsidR="004076B5" w:rsidRPr="00E439AC">
        <w:rPr>
          <w:szCs w:val="24"/>
        </w:rPr>
        <w:t>.....</w:t>
      </w:r>
      <w:r w:rsidRPr="00E439AC">
        <w:rPr>
          <w:szCs w:val="24"/>
        </w:rPr>
        <w:t>......</w:t>
      </w:r>
      <w:r w:rsidR="004076B5" w:rsidRPr="00E439AC">
        <w:rPr>
          <w:szCs w:val="24"/>
        </w:rPr>
        <w:t>.</w:t>
      </w:r>
      <w:r w:rsidRPr="00E439AC">
        <w:rPr>
          <w:szCs w:val="24"/>
        </w:rPr>
        <w:t>..... PRZY UL. ...........................</w:t>
      </w:r>
      <w:r w:rsidR="004076B5" w:rsidRPr="00E439AC">
        <w:rPr>
          <w:szCs w:val="24"/>
        </w:rPr>
        <w:t>....</w:t>
      </w:r>
      <w:r w:rsidRPr="00E439AC">
        <w:rPr>
          <w:szCs w:val="24"/>
        </w:rPr>
        <w:t xml:space="preserve">........................... </w:t>
      </w:r>
    </w:p>
    <w:p w:rsidR="007D2E93" w:rsidRPr="00E439AC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E439AC">
        <w:rPr>
          <w:szCs w:val="24"/>
        </w:rPr>
        <w:t xml:space="preserve">O NUMERZE REGON  .................................................... </w:t>
      </w:r>
    </w:p>
    <w:p w:rsidR="007D2E93" w:rsidRPr="00E439AC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E439AC">
        <w:rPr>
          <w:szCs w:val="24"/>
        </w:rPr>
        <w:t>I NIP .....................................................................</w:t>
      </w:r>
    </w:p>
    <w:p w:rsidR="007D2E93" w:rsidRPr="00E439AC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E439AC">
        <w:rPr>
          <w:szCs w:val="24"/>
        </w:rPr>
        <w:t xml:space="preserve">Oferujemy wykonanie i zakończenie oferowanych prac oraz usunięcie wszelkich wad zgodnie  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z warunkami umowy za ryczałtową kwotę: 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1B4F48">
      <w:pPr>
        <w:pStyle w:val="Tekstpodstawowy3"/>
        <w:spacing w:line="276" w:lineRule="auto"/>
        <w:jc w:val="both"/>
        <w:rPr>
          <w:szCs w:val="24"/>
        </w:rPr>
      </w:pPr>
      <w:r w:rsidRPr="00E439AC">
        <w:rPr>
          <w:szCs w:val="24"/>
        </w:rPr>
        <w:t>* netto ...................................... złotych / słownie: ..</w:t>
      </w:r>
      <w:r w:rsidR="009047AD" w:rsidRPr="00E439AC">
        <w:rPr>
          <w:szCs w:val="24"/>
        </w:rPr>
        <w:t>........</w:t>
      </w:r>
      <w:r w:rsidRPr="00E439AC">
        <w:rPr>
          <w:szCs w:val="24"/>
        </w:rPr>
        <w:t>..................</w:t>
      </w:r>
      <w:r w:rsidR="004076B5" w:rsidRPr="00E439AC">
        <w:rPr>
          <w:szCs w:val="24"/>
        </w:rPr>
        <w:t>..........</w:t>
      </w:r>
      <w:r w:rsidRPr="00E439AC">
        <w:rPr>
          <w:szCs w:val="24"/>
        </w:rPr>
        <w:t>.....................................</w:t>
      </w:r>
    </w:p>
    <w:p w:rsidR="007D2E93" w:rsidRPr="00E439AC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E439AC">
        <w:rPr>
          <w:sz w:val="24"/>
          <w:szCs w:val="24"/>
        </w:rPr>
        <w:t xml:space="preserve">       .......................................................................</w:t>
      </w:r>
      <w:r w:rsidR="009047AD" w:rsidRPr="00E439AC">
        <w:rPr>
          <w:sz w:val="24"/>
          <w:szCs w:val="24"/>
        </w:rPr>
        <w:t>..</w:t>
      </w:r>
      <w:r w:rsidRPr="00E439AC">
        <w:rPr>
          <w:sz w:val="24"/>
          <w:szCs w:val="24"/>
        </w:rPr>
        <w:t>............................</w:t>
      </w:r>
      <w:r w:rsidR="004076B5" w:rsidRPr="00E439AC">
        <w:rPr>
          <w:sz w:val="24"/>
          <w:szCs w:val="24"/>
        </w:rPr>
        <w:t>........</w:t>
      </w:r>
      <w:r w:rsidRPr="00E439AC">
        <w:rPr>
          <w:sz w:val="24"/>
          <w:szCs w:val="24"/>
        </w:rPr>
        <w:t>..........................</w:t>
      </w:r>
      <w:r w:rsidRPr="00E439AC">
        <w:rPr>
          <w:b/>
          <w:sz w:val="24"/>
          <w:szCs w:val="24"/>
        </w:rPr>
        <w:t>złotych.</w:t>
      </w:r>
    </w:p>
    <w:p w:rsidR="007D2E93" w:rsidRPr="00E439AC" w:rsidRDefault="007D2E93" w:rsidP="001B4F48">
      <w:pPr>
        <w:pStyle w:val="Tekstpodstawowy3"/>
        <w:spacing w:line="276" w:lineRule="auto"/>
        <w:jc w:val="both"/>
        <w:rPr>
          <w:szCs w:val="24"/>
        </w:rPr>
      </w:pPr>
      <w:r w:rsidRPr="00E439AC">
        <w:rPr>
          <w:szCs w:val="24"/>
        </w:rPr>
        <w:t>* VAT ...................................... złotych / słownie: ....................</w:t>
      </w:r>
      <w:r w:rsidR="009047AD" w:rsidRPr="00E439AC">
        <w:rPr>
          <w:szCs w:val="24"/>
        </w:rPr>
        <w:t>.......</w:t>
      </w:r>
      <w:r w:rsidR="004076B5" w:rsidRPr="00E439AC">
        <w:rPr>
          <w:szCs w:val="24"/>
        </w:rPr>
        <w:t>.........</w:t>
      </w:r>
      <w:r w:rsidR="009047AD" w:rsidRPr="00E439AC">
        <w:rPr>
          <w:szCs w:val="24"/>
        </w:rPr>
        <w:t>..</w:t>
      </w:r>
      <w:r w:rsidRPr="00E439AC">
        <w:rPr>
          <w:szCs w:val="24"/>
        </w:rPr>
        <w:t>.....................................</w:t>
      </w:r>
    </w:p>
    <w:p w:rsidR="007D2E93" w:rsidRPr="00E439AC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       </w:t>
      </w:r>
      <w:r w:rsidRPr="00E439AC">
        <w:rPr>
          <w:sz w:val="24"/>
          <w:szCs w:val="24"/>
        </w:rPr>
        <w:t>.................................................................</w:t>
      </w:r>
      <w:r w:rsidR="009047AD" w:rsidRPr="00E439AC">
        <w:rPr>
          <w:sz w:val="24"/>
          <w:szCs w:val="24"/>
        </w:rPr>
        <w:t>...</w:t>
      </w:r>
      <w:r w:rsidRPr="00E439AC">
        <w:rPr>
          <w:sz w:val="24"/>
          <w:szCs w:val="24"/>
        </w:rPr>
        <w:t>.....................................</w:t>
      </w:r>
      <w:r w:rsidR="004076B5" w:rsidRPr="00E439AC">
        <w:rPr>
          <w:sz w:val="24"/>
          <w:szCs w:val="24"/>
        </w:rPr>
        <w:t>.......</w:t>
      </w:r>
      <w:r w:rsidRPr="00E439AC">
        <w:rPr>
          <w:sz w:val="24"/>
          <w:szCs w:val="24"/>
        </w:rPr>
        <w:t>.......................</w:t>
      </w:r>
      <w:r w:rsidRPr="00E439AC">
        <w:rPr>
          <w:b/>
          <w:sz w:val="24"/>
          <w:szCs w:val="24"/>
        </w:rPr>
        <w:t>złotych.</w:t>
      </w:r>
    </w:p>
    <w:p w:rsidR="007D2E93" w:rsidRPr="00E439AC" w:rsidRDefault="007D2E93" w:rsidP="001B4F48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439AC">
        <w:rPr>
          <w:szCs w:val="24"/>
        </w:rPr>
        <w:t>* brutto ...................................... złotych / słownie: ......</w:t>
      </w:r>
      <w:r w:rsidR="009047AD" w:rsidRPr="00E439AC">
        <w:rPr>
          <w:szCs w:val="24"/>
        </w:rPr>
        <w:t>........</w:t>
      </w:r>
      <w:r w:rsidRPr="00E439AC">
        <w:rPr>
          <w:szCs w:val="24"/>
        </w:rPr>
        <w:t>................</w:t>
      </w:r>
      <w:r w:rsidR="004076B5" w:rsidRPr="00E439AC">
        <w:rPr>
          <w:szCs w:val="24"/>
        </w:rPr>
        <w:t>........</w:t>
      </w:r>
      <w:r w:rsidRPr="00E439AC">
        <w:rPr>
          <w:szCs w:val="24"/>
        </w:rPr>
        <w:t>...................................</w:t>
      </w:r>
    </w:p>
    <w:p w:rsidR="007D2E93" w:rsidRPr="00E439AC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       </w:t>
      </w:r>
      <w:r w:rsidRPr="00E439AC">
        <w:rPr>
          <w:sz w:val="24"/>
          <w:szCs w:val="24"/>
        </w:rPr>
        <w:t>.......................................................................</w:t>
      </w:r>
      <w:r w:rsidR="009047AD" w:rsidRPr="00E439AC">
        <w:rPr>
          <w:sz w:val="24"/>
          <w:szCs w:val="24"/>
        </w:rPr>
        <w:t>.</w:t>
      </w:r>
      <w:r w:rsidRPr="00E439AC">
        <w:rPr>
          <w:sz w:val="24"/>
          <w:szCs w:val="24"/>
        </w:rPr>
        <w:t>......................................</w:t>
      </w:r>
      <w:r w:rsidR="004076B5" w:rsidRPr="00E439AC">
        <w:rPr>
          <w:sz w:val="24"/>
          <w:szCs w:val="24"/>
        </w:rPr>
        <w:t>.........</w:t>
      </w:r>
      <w:r w:rsidRPr="00E439AC">
        <w:rPr>
          <w:sz w:val="24"/>
          <w:szCs w:val="24"/>
        </w:rPr>
        <w:t>................</w:t>
      </w:r>
      <w:r w:rsidRPr="00E439AC">
        <w:rPr>
          <w:b/>
          <w:sz w:val="24"/>
          <w:szCs w:val="24"/>
        </w:rPr>
        <w:t>złotych.</w:t>
      </w:r>
    </w:p>
    <w:p w:rsidR="007D2E93" w:rsidRPr="00E439AC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 xml:space="preserve">Wyżej wymienione wynagrodzenie obejmuje całość prac związanych z zamówieniem </w:t>
      </w:r>
    </w:p>
    <w:p w:rsidR="007D2E93" w:rsidRPr="00E439AC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E439AC">
        <w:rPr>
          <w:b/>
          <w:sz w:val="24"/>
          <w:szCs w:val="24"/>
        </w:rPr>
        <w:t>i będzie obowiązywało przez cały okres objęty umową.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>ORAZ:</w:t>
      </w:r>
    </w:p>
    <w:p w:rsidR="007D2E93" w:rsidRPr="00E439AC" w:rsidRDefault="007D2E93" w:rsidP="00831BBA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Oświadczamy, że zapoznaliśmy się z </w:t>
      </w:r>
      <w:r w:rsidR="00C9519C" w:rsidRPr="00E439AC">
        <w:rPr>
          <w:sz w:val="24"/>
          <w:szCs w:val="24"/>
        </w:rPr>
        <w:t>Dokumentacją</w:t>
      </w:r>
      <w:r w:rsidR="009746F3" w:rsidRPr="00E439AC">
        <w:rPr>
          <w:sz w:val="24"/>
          <w:szCs w:val="24"/>
        </w:rPr>
        <w:t xml:space="preserve"> Przetargową </w:t>
      </w:r>
      <w:r w:rsidRPr="00E439AC">
        <w:rPr>
          <w:sz w:val="24"/>
          <w:szCs w:val="24"/>
        </w:rPr>
        <w:t>i przyjmujemy bez zastrzeżeń jej warunki i postanowienia łącznie z projektem umowy.</w:t>
      </w:r>
    </w:p>
    <w:p w:rsidR="007D2E93" w:rsidRPr="00E439AC" w:rsidRDefault="007D2E93" w:rsidP="00670FCA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Cs w:val="24"/>
        </w:rPr>
      </w:pPr>
      <w:r w:rsidRPr="00E439AC">
        <w:rPr>
          <w:szCs w:val="24"/>
        </w:rPr>
        <w:t>2.  Jeżeli nasza oferta zostanie przyjęta, podejmuj</w:t>
      </w:r>
      <w:r w:rsidR="00C22F61" w:rsidRPr="00E439AC">
        <w:rPr>
          <w:szCs w:val="24"/>
        </w:rPr>
        <w:t>emy się podpisać umowę w ciągu 1</w:t>
      </w:r>
      <w:r w:rsidRPr="00E439AC">
        <w:rPr>
          <w:szCs w:val="24"/>
        </w:rPr>
        <w:t xml:space="preserve"> dni</w:t>
      </w:r>
      <w:r w:rsidR="00C22F61" w:rsidRPr="00E439AC">
        <w:rPr>
          <w:szCs w:val="24"/>
        </w:rPr>
        <w:t>a</w:t>
      </w:r>
      <w:r w:rsidRPr="00E439AC">
        <w:rPr>
          <w:szCs w:val="24"/>
        </w:rPr>
        <w:t xml:space="preserve"> </w:t>
      </w:r>
      <w:r w:rsidR="00670FCA" w:rsidRPr="00E439AC">
        <w:rPr>
          <w:szCs w:val="24"/>
        </w:rPr>
        <w:t>od daty</w:t>
      </w:r>
      <w:r w:rsidRPr="00E439AC">
        <w:rPr>
          <w:szCs w:val="24"/>
        </w:rPr>
        <w:t xml:space="preserve"> ostatecznego rozstrzygnięcia przetargu.</w:t>
      </w:r>
    </w:p>
    <w:p w:rsidR="007D2E93" w:rsidRPr="00E439AC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Cs w:val="24"/>
        </w:rPr>
      </w:pPr>
      <w:r w:rsidRPr="00E439AC">
        <w:rPr>
          <w:szCs w:val="24"/>
        </w:rPr>
        <w:t xml:space="preserve">3.  Zgadzamy się przestrzegać niniejszej </w:t>
      </w:r>
      <w:r w:rsidR="00670FCA" w:rsidRPr="00E439AC">
        <w:rPr>
          <w:szCs w:val="24"/>
        </w:rPr>
        <w:t>oferty przez</w:t>
      </w:r>
      <w:r w:rsidRPr="00E439AC">
        <w:rPr>
          <w:szCs w:val="24"/>
        </w:rPr>
        <w:t xml:space="preserve"> okres 30 dni od dnia, w którym upływa termin złożenia ofert, a w przypadku wygrania przetargu przez cały czas trwania umowy. Pozostanie ona dla nas wiążąca i może zostać przyjęta w dowolnym czasie przed upływem tego okresu. </w:t>
      </w:r>
    </w:p>
    <w:p w:rsidR="008576AB" w:rsidRPr="00E439AC" w:rsidRDefault="009746F3" w:rsidP="001B4F48">
      <w:pPr>
        <w:pStyle w:val="Tekstpodstawowywcity2"/>
        <w:spacing w:after="80" w:line="276" w:lineRule="auto"/>
        <w:ind w:left="284" w:hanging="284"/>
        <w:jc w:val="both"/>
        <w:rPr>
          <w:szCs w:val="24"/>
        </w:rPr>
      </w:pPr>
      <w:r w:rsidRPr="00E439AC">
        <w:rPr>
          <w:szCs w:val="24"/>
        </w:rPr>
        <w:t>4</w:t>
      </w:r>
      <w:r w:rsidR="00C22F61" w:rsidRPr="00E439AC">
        <w:rPr>
          <w:szCs w:val="24"/>
        </w:rPr>
        <w:t xml:space="preserve">.  </w:t>
      </w:r>
      <w:r w:rsidRPr="00E439AC">
        <w:rPr>
          <w:szCs w:val="24"/>
        </w:rPr>
        <w:t>Zobowiązujemy się dostarczyć opracowanie stanowiące przedmi</w:t>
      </w:r>
      <w:r w:rsidR="00F976C8">
        <w:rPr>
          <w:szCs w:val="24"/>
        </w:rPr>
        <w:t>ot umowy do 16.05.2016 r.</w:t>
      </w:r>
    </w:p>
    <w:p w:rsidR="00DE56BF" w:rsidRPr="00E439AC" w:rsidRDefault="001C508B" w:rsidP="001B4F48">
      <w:pPr>
        <w:pStyle w:val="Tekstpodstawowywcity2"/>
        <w:spacing w:after="80" w:line="276" w:lineRule="auto"/>
        <w:ind w:left="284" w:hanging="284"/>
        <w:jc w:val="both"/>
        <w:rPr>
          <w:szCs w:val="24"/>
        </w:rPr>
      </w:pPr>
      <w:r w:rsidRPr="00E439AC">
        <w:rPr>
          <w:szCs w:val="24"/>
        </w:rPr>
        <w:t xml:space="preserve">5. Oświadczamy, ze </w:t>
      </w:r>
      <w:r w:rsidR="008576AB" w:rsidRPr="00E439AC">
        <w:rPr>
          <w:szCs w:val="24"/>
        </w:rPr>
        <w:t>znajduje</w:t>
      </w:r>
      <w:r w:rsidRPr="00E439AC">
        <w:rPr>
          <w:szCs w:val="24"/>
        </w:rPr>
        <w:t>my</w:t>
      </w:r>
      <w:r w:rsidR="008576AB" w:rsidRPr="00E439AC">
        <w:rPr>
          <w:szCs w:val="24"/>
        </w:rPr>
        <w:t xml:space="preserve"> się w sytuacji ekonomicznej i finansowej zapewniającej wykonanie zamówienia oraz że jest</w:t>
      </w:r>
      <w:r w:rsidRPr="00E439AC">
        <w:rPr>
          <w:szCs w:val="24"/>
        </w:rPr>
        <w:t>eśmy ubezpieczeni</w:t>
      </w:r>
      <w:r w:rsidR="008576AB" w:rsidRPr="00E439AC">
        <w:rPr>
          <w:szCs w:val="24"/>
        </w:rPr>
        <w:t xml:space="preserve"> od odpowiedzialności cywilnej w zakresie prowadzonej działalności.</w:t>
      </w:r>
    </w:p>
    <w:p w:rsidR="00DE56BF" w:rsidRPr="00E439AC" w:rsidRDefault="00DE56BF" w:rsidP="001B4F48">
      <w:pPr>
        <w:pStyle w:val="Tekstpodstawowywcity2"/>
        <w:spacing w:after="80" w:line="276" w:lineRule="auto"/>
        <w:ind w:left="284" w:hanging="224"/>
        <w:jc w:val="both"/>
        <w:rPr>
          <w:szCs w:val="24"/>
        </w:rPr>
      </w:pPr>
      <w:r w:rsidRPr="00E439AC">
        <w:rPr>
          <w:szCs w:val="24"/>
        </w:rPr>
        <w:t xml:space="preserve">6. Oświadczamy, że posiadamy niezbędną wiedzę i doświadczenie oraz dysponujemy osobami    zdolnymi do wykonania zamówienia. </w:t>
      </w: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6919D4" w:rsidRPr="00E439AC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E439AC" w:rsidRDefault="007D2E93" w:rsidP="001B4F48">
      <w:pPr>
        <w:spacing w:line="276" w:lineRule="auto"/>
        <w:jc w:val="both"/>
        <w:rPr>
          <w:sz w:val="24"/>
          <w:szCs w:val="24"/>
        </w:rPr>
      </w:pPr>
      <w:r w:rsidRPr="00E439AC">
        <w:rPr>
          <w:sz w:val="24"/>
          <w:szCs w:val="24"/>
        </w:rPr>
        <w:t xml:space="preserve"> ..................... dnia .................... </w:t>
      </w:r>
      <w:proofErr w:type="spellStart"/>
      <w:r w:rsidRPr="00E439AC">
        <w:rPr>
          <w:sz w:val="24"/>
          <w:szCs w:val="24"/>
        </w:rPr>
        <w:t>r</w:t>
      </w:r>
      <w:proofErr w:type="spellEnd"/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  <w:t xml:space="preserve">             ............................................................</w:t>
      </w:r>
    </w:p>
    <w:p w:rsidR="005A5C95" w:rsidRPr="00E439AC" w:rsidRDefault="005A5C95" w:rsidP="001B4F48">
      <w:pPr>
        <w:spacing w:line="276" w:lineRule="auto"/>
        <w:rPr>
          <w:sz w:val="24"/>
          <w:szCs w:val="24"/>
        </w:rPr>
        <w:sectPr w:rsidR="005A5C95" w:rsidRPr="00E439AC" w:rsidSect="00F22D18">
          <w:footerReference w:type="even" r:id="rId13"/>
          <w:footerReference w:type="default" r:id="rId14"/>
          <w:pgSz w:w="11907" w:h="16840"/>
          <w:pgMar w:top="993" w:right="992" w:bottom="1134" w:left="1134" w:header="708" w:footer="708" w:gutter="0"/>
          <w:cols w:space="708"/>
        </w:sectPr>
      </w:pP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</w:r>
      <w:r w:rsidRPr="00E439AC">
        <w:rPr>
          <w:sz w:val="24"/>
          <w:szCs w:val="24"/>
        </w:rPr>
        <w:tab/>
        <w:t xml:space="preserve">           Podpis i pieczęć Wykonaw</w:t>
      </w:r>
      <w:r w:rsidR="00B33A8E" w:rsidRPr="00E439AC">
        <w:rPr>
          <w:sz w:val="24"/>
          <w:szCs w:val="24"/>
        </w:rPr>
        <w:t>cy</w:t>
      </w:r>
    </w:p>
    <w:p w:rsidR="00F976C8" w:rsidRPr="004828F1" w:rsidRDefault="004D0CC2" w:rsidP="004828F1">
      <w:pPr>
        <w:spacing w:line="276" w:lineRule="auto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4828F1">
        <w:rPr>
          <w:b/>
        </w:rPr>
        <w:t xml:space="preserve">    </w:t>
      </w:r>
      <w:r>
        <w:rPr>
          <w:b/>
        </w:rPr>
        <w:t xml:space="preserve"> </w:t>
      </w:r>
      <w:r w:rsidRPr="004D0CC2">
        <w:rPr>
          <w:b/>
          <w:sz w:val="24"/>
          <w:szCs w:val="24"/>
        </w:rPr>
        <w:t xml:space="preserve">Załącznik nr 2 </w:t>
      </w:r>
      <w:r w:rsidR="00F976C8">
        <w:rPr>
          <w:b/>
        </w:rPr>
        <w:t xml:space="preserve">                                                                                              </w:t>
      </w:r>
      <w:r w:rsidR="004828F1">
        <w:rPr>
          <w:b/>
        </w:rPr>
        <w:t xml:space="preserve">                   </w:t>
      </w:r>
    </w:p>
    <w:p w:rsidR="00F976C8" w:rsidRPr="00C6534D" w:rsidRDefault="00EC1F35" w:rsidP="00F976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76C8" w:rsidRPr="00C6534D">
        <w:rPr>
          <w:b/>
          <w:sz w:val="24"/>
          <w:szCs w:val="24"/>
        </w:rPr>
        <w:t>Umowa na prace projektowe nr ... /..../...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 xml:space="preserve">W dniu ....................  w Giżycku pomiędzy Gminą Miejską  Giżycko, al. Maja 14, 11 – 500 Giżycko, zwaną dalej w tekście „ Zamawiającym ”,  którą reprezentują:  </w:t>
      </w:r>
    </w:p>
    <w:p w:rsidR="00F976C8" w:rsidRPr="00C6534D" w:rsidRDefault="00F976C8" w:rsidP="00F976C8">
      <w:pPr>
        <w:spacing w:line="276" w:lineRule="auto"/>
        <w:ind w:left="480"/>
        <w:rPr>
          <w:sz w:val="24"/>
          <w:szCs w:val="24"/>
        </w:rPr>
      </w:pPr>
      <w:r w:rsidRPr="00C6534D">
        <w:rPr>
          <w:sz w:val="24"/>
          <w:szCs w:val="24"/>
        </w:rPr>
        <w:t xml:space="preserve">Zastępca Burmistrza Miasta  </w:t>
      </w:r>
      <w:r w:rsidRPr="00C6534D">
        <w:rPr>
          <w:sz w:val="24"/>
          <w:szCs w:val="24"/>
        </w:rPr>
        <w:tab/>
      </w:r>
      <w:r w:rsidRPr="00C6534D">
        <w:rPr>
          <w:sz w:val="24"/>
          <w:szCs w:val="24"/>
        </w:rPr>
        <w:tab/>
      </w:r>
      <w:r w:rsidRPr="00C6534D">
        <w:rPr>
          <w:sz w:val="24"/>
          <w:szCs w:val="24"/>
        </w:rPr>
        <w:tab/>
      </w:r>
      <w:r w:rsidRPr="00C6534D">
        <w:rPr>
          <w:sz w:val="24"/>
          <w:szCs w:val="24"/>
        </w:rPr>
        <w:tab/>
        <w:t>–</w:t>
      </w:r>
      <w:r w:rsidRPr="00C6534D">
        <w:rPr>
          <w:sz w:val="24"/>
          <w:szCs w:val="24"/>
        </w:rPr>
        <w:tab/>
        <w:t xml:space="preserve">Roman </w:t>
      </w:r>
      <w:proofErr w:type="spellStart"/>
      <w:r w:rsidRPr="00C6534D">
        <w:rPr>
          <w:sz w:val="24"/>
          <w:szCs w:val="24"/>
        </w:rPr>
        <w:t>Łożyński</w:t>
      </w:r>
      <w:proofErr w:type="spellEnd"/>
      <w:r w:rsidRPr="00C6534D">
        <w:rPr>
          <w:sz w:val="24"/>
          <w:szCs w:val="24"/>
        </w:rPr>
        <w:t>,</w:t>
      </w:r>
    </w:p>
    <w:p w:rsidR="00F976C8" w:rsidRPr="00C6534D" w:rsidRDefault="00F976C8" w:rsidP="00F976C8">
      <w:pPr>
        <w:spacing w:line="276" w:lineRule="auto"/>
        <w:ind w:left="360"/>
        <w:rPr>
          <w:sz w:val="24"/>
          <w:szCs w:val="24"/>
        </w:rPr>
      </w:pPr>
      <w:r w:rsidRPr="00C6534D">
        <w:rPr>
          <w:sz w:val="24"/>
          <w:szCs w:val="24"/>
        </w:rPr>
        <w:t xml:space="preserve">przy kontrasygnacie Skarbnika Miasta                           –          Elżbieta </w:t>
      </w:r>
      <w:proofErr w:type="spellStart"/>
      <w:r w:rsidRPr="00C6534D">
        <w:rPr>
          <w:sz w:val="24"/>
          <w:szCs w:val="24"/>
        </w:rPr>
        <w:t>Ołoszczyńska</w:t>
      </w:r>
      <w:proofErr w:type="spellEnd"/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>a  ............................................................................................................................................................ mającym swą siedzibę w  ......................................................................................................................</w:t>
      </w: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>zwanym dalej w tekście „Wykonawcą”,</w:t>
      </w: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>reprezentowanym przez:</w:t>
      </w: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>1. .......................................................................................</w:t>
      </w: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  <w:r w:rsidRPr="00C6534D">
        <w:rPr>
          <w:sz w:val="24"/>
          <w:szCs w:val="24"/>
        </w:rPr>
        <w:t>2. .......................................................................................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 rezultacie dokonania przez Zamawiającego wyboru oferty Wykonawcy w przetargu została zawarta umowa o następującej treści: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jc w:val="center"/>
        <w:rPr>
          <w:b/>
          <w:sz w:val="24"/>
          <w:szCs w:val="24"/>
        </w:rPr>
      </w:pPr>
      <w:r w:rsidRPr="00C6534D">
        <w:rPr>
          <w:sz w:val="24"/>
          <w:szCs w:val="24"/>
        </w:rPr>
        <w:t xml:space="preserve">           </w:t>
      </w:r>
      <w:r w:rsidRPr="00C6534D">
        <w:rPr>
          <w:b/>
          <w:sz w:val="24"/>
          <w:szCs w:val="24"/>
        </w:rPr>
        <w:t>§ 1 Przedmiot zamówienia</w:t>
      </w:r>
    </w:p>
    <w:p w:rsidR="00C6534D" w:rsidRDefault="00F976C8" w:rsidP="00831BBA">
      <w:pPr>
        <w:pStyle w:val="Nagwek5"/>
        <w:numPr>
          <w:ilvl w:val="6"/>
          <w:numId w:val="8"/>
        </w:numPr>
        <w:tabs>
          <w:tab w:val="num" w:pos="426"/>
          <w:tab w:val="num" w:pos="32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Przedmiotem niniejszej Umowy jest wykonanie dokumentacji projektowo-kosztowej budowy kładki dla pieszych nad Kanałem Giżyckim w Giżycku w ramach projektu: Budowa</w:t>
      </w:r>
    </w:p>
    <w:p w:rsidR="00F976C8" w:rsidRPr="00C6534D" w:rsidRDefault="00F976C8" w:rsidP="00C6534D">
      <w:pPr>
        <w:pStyle w:val="Nagwek5"/>
        <w:tabs>
          <w:tab w:val="num" w:pos="2520"/>
          <w:tab w:val="num" w:pos="3240"/>
        </w:tabs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 i przebudowa infrastruktury związanej z rozwojem funkcji gospodarczych na  szlakach wodnych Wielkich Jezior Mazurskich wraz  z budową śluzy „ </w:t>
      </w:r>
      <w:proofErr w:type="spellStart"/>
      <w:r w:rsidRPr="00C6534D">
        <w:rPr>
          <w:sz w:val="24"/>
          <w:szCs w:val="24"/>
        </w:rPr>
        <w:t>Guzianka</w:t>
      </w:r>
      <w:proofErr w:type="spellEnd"/>
      <w:r w:rsidRPr="00C6534D">
        <w:rPr>
          <w:sz w:val="24"/>
          <w:szCs w:val="24"/>
        </w:rPr>
        <w:t xml:space="preserve"> II” i remontem śluzy „</w:t>
      </w:r>
      <w:proofErr w:type="spellStart"/>
      <w:r w:rsidRPr="00C6534D">
        <w:rPr>
          <w:sz w:val="24"/>
          <w:szCs w:val="24"/>
        </w:rPr>
        <w:t>Guzianka</w:t>
      </w:r>
      <w:proofErr w:type="spellEnd"/>
      <w:r w:rsidRPr="00C6534D">
        <w:rPr>
          <w:sz w:val="24"/>
          <w:szCs w:val="24"/>
        </w:rPr>
        <w:t xml:space="preserve"> I</w:t>
      </w:r>
      <w:r w:rsidRPr="00C6534D">
        <w:rPr>
          <w:rStyle w:val="Pogrubienie"/>
          <w:sz w:val="24"/>
          <w:szCs w:val="24"/>
        </w:rPr>
        <w:t xml:space="preserve"> </w:t>
      </w:r>
      <w:r w:rsidRPr="00C6534D">
        <w:rPr>
          <w:rStyle w:val="Pogrubienie"/>
          <w:b w:val="0"/>
          <w:sz w:val="24"/>
          <w:szCs w:val="24"/>
        </w:rPr>
        <w:t>w zakresie</w:t>
      </w:r>
      <w:r w:rsidRPr="00C6534D">
        <w:rPr>
          <w:rStyle w:val="Pogrubienie"/>
          <w:sz w:val="24"/>
          <w:szCs w:val="24"/>
        </w:rPr>
        <w:t xml:space="preserve"> </w:t>
      </w:r>
      <w:r w:rsidRPr="00C6534D">
        <w:rPr>
          <w:sz w:val="24"/>
          <w:szCs w:val="24"/>
        </w:rPr>
        <w:t>niezbędnym do uzyskania wszelkich pozwoleń, przeprowadzenia procedury przetargowej i realizacji obiektu.</w:t>
      </w:r>
    </w:p>
    <w:p w:rsidR="00F976C8" w:rsidRPr="00C6534D" w:rsidRDefault="00F976C8" w:rsidP="00831BBA">
      <w:pPr>
        <w:pStyle w:val="Nagwek5"/>
        <w:numPr>
          <w:ilvl w:val="6"/>
          <w:numId w:val="8"/>
        </w:numPr>
        <w:tabs>
          <w:tab w:val="num" w:pos="426"/>
          <w:tab w:val="num" w:pos="32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Zamawiający powierza, a Wykonawca przyjmuje do wykonania przedmiot Umowy określony w § 1 ust. 1 </w:t>
      </w:r>
    </w:p>
    <w:p w:rsidR="00F976C8" w:rsidRPr="00C6534D" w:rsidRDefault="00F976C8" w:rsidP="00831BBA">
      <w:pPr>
        <w:pStyle w:val="Nagwek5"/>
        <w:numPr>
          <w:ilvl w:val="6"/>
          <w:numId w:val="8"/>
        </w:numPr>
        <w:tabs>
          <w:tab w:val="num" w:pos="426"/>
          <w:tab w:val="num" w:pos="32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Zakres Umowy jest szczegółowo określony w opisie przedmiotu zamówienia oraz zestawieniu prac projektowych stanowiącym załącznik nr 1 do niniejszej Umowy.</w:t>
      </w:r>
    </w:p>
    <w:p w:rsidR="00F976C8" w:rsidRPr="00C6534D" w:rsidRDefault="00F976C8" w:rsidP="00831BBA">
      <w:pPr>
        <w:numPr>
          <w:ilvl w:val="6"/>
          <w:numId w:val="8"/>
        </w:numPr>
        <w:tabs>
          <w:tab w:val="num" w:pos="426"/>
          <w:tab w:val="num" w:pos="32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Integralną część składową niniejszej umowy stanowi Dokumentacja Przetargowa i oferta Wykonawcy</w:t>
      </w:r>
    </w:p>
    <w:p w:rsidR="00F976C8" w:rsidRPr="00C6534D" w:rsidRDefault="00F976C8" w:rsidP="00F976C8">
      <w:pPr>
        <w:tabs>
          <w:tab w:val="num" w:pos="5040"/>
        </w:tabs>
        <w:spacing w:line="276" w:lineRule="auto"/>
        <w:ind w:left="426"/>
        <w:jc w:val="both"/>
        <w:rPr>
          <w:b/>
          <w:sz w:val="24"/>
          <w:szCs w:val="24"/>
        </w:rPr>
      </w:pPr>
    </w:p>
    <w:p w:rsidR="00F976C8" w:rsidRPr="00C6534D" w:rsidRDefault="00F976C8" w:rsidP="00F976C8">
      <w:pPr>
        <w:spacing w:line="276" w:lineRule="auto"/>
        <w:jc w:val="center"/>
        <w:rPr>
          <w:b/>
          <w:sz w:val="24"/>
          <w:szCs w:val="24"/>
        </w:rPr>
      </w:pPr>
      <w:r w:rsidRPr="00C6534D">
        <w:rPr>
          <w:b/>
          <w:sz w:val="24"/>
          <w:szCs w:val="24"/>
        </w:rPr>
        <w:t>§ 2 Termin realizacji</w:t>
      </w:r>
    </w:p>
    <w:p w:rsidR="00F976C8" w:rsidRPr="00C6534D" w:rsidRDefault="00F976C8" w:rsidP="00831BBA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Wykonawca zobowiązuje się dostarczyć opracowanie stanowiące przedmiot umowy wraz                  z oświadczeniem o kompletności tych prac </w:t>
      </w:r>
      <w:r w:rsidR="00AA46C9" w:rsidRPr="00AA46C9">
        <w:rPr>
          <w:sz w:val="24"/>
          <w:szCs w:val="24"/>
        </w:rPr>
        <w:t>w terminie do 16.06</w:t>
      </w:r>
      <w:r w:rsidRPr="00AA46C9">
        <w:rPr>
          <w:sz w:val="24"/>
          <w:szCs w:val="24"/>
        </w:rPr>
        <w:t>.2016 r.</w:t>
      </w:r>
    </w:p>
    <w:p w:rsidR="00F976C8" w:rsidRPr="00C6534D" w:rsidRDefault="00F976C8" w:rsidP="00831BBA">
      <w:pPr>
        <w:numPr>
          <w:ilvl w:val="0"/>
          <w:numId w:val="10"/>
        </w:num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Wykonawca zobowiązany jest dostarczyć koncepcję wraz z zapisem elektronicznym w ciągu </w:t>
      </w:r>
      <w:r w:rsidRPr="00C6534D">
        <w:rPr>
          <w:b/>
          <w:sz w:val="24"/>
          <w:szCs w:val="24"/>
        </w:rPr>
        <w:t>30 dni od podpisania umowy</w:t>
      </w:r>
      <w:r w:rsidRPr="00C6534D">
        <w:rPr>
          <w:sz w:val="24"/>
          <w:szCs w:val="24"/>
        </w:rPr>
        <w:t>.</w:t>
      </w:r>
    </w:p>
    <w:p w:rsidR="00F976C8" w:rsidRPr="00C6534D" w:rsidRDefault="00F976C8" w:rsidP="00831BBA">
      <w:pPr>
        <w:numPr>
          <w:ilvl w:val="0"/>
          <w:numId w:val="10"/>
        </w:num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Wykonawca przedstawi Zamawiającemu do zatwierdzenia koncepcję. Po uzyskaniu pisemnej akceptacji koncepcji Wykonawca będzie mógł przystąpić do dalszego opracowania dokumentacji. Koncepcja zagospodarowania powinna zawierać rozwiązania w zakresie sytuacyjno- wysokościowym, oświetlenia, podświetlenia (iluminacji), odwodnienia wraz </w:t>
      </w:r>
    </w:p>
    <w:p w:rsidR="00F976C8" w:rsidRPr="00C6534D" w:rsidRDefault="00F976C8" w:rsidP="00F976C8">
      <w:p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z propozycją zastosowania materiałów budowlanych.   </w:t>
      </w:r>
    </w:p>
    <w:p w:rsidR="00F976C8" w:rsidRPr="00C6534D" w:rsidRDefault="00F976C8" w:rsidP="00F976C8">
      <w:pPr>
        <w:spacing w:line="276" w:lineRule="auto"/>
        <w:ind w:left="360"/>
        <w:jc w:val="center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rPr>
          <w:b/>
          <w:sz w:val="24"/>
          <w:szCs w:val="24"/>
        </w:rPr>
      </w:pPr>
      <w:r w:rsidRPr="00C6534D">
        <w:rPr>
          <w:sz w:val="24"/>
          <w:szCs w:val="24"/>
        </w:rPr>
        <w:t xml:space="preserve">                                </w:t>
      </w:r>
      <w:r w:rsidR="004828F1">
        <w:rPr>
          <w:sz w:val="24"/>
          <w:szCs w:val="24"/>
        </w:rPr>
        <w:t xml:space="preserve">                             </w:t>
      </w:r>
      <w:r w:rsidRPr="00C6534D">
        <w:rPr>
          <w:sz w:val="24"/>
          <w:szCs w:val="24"/>
        </w:rPr>
        <w:t xml:space="preserve"> </w:t>
      </w:r>
      <w:r w:rsidRPr="00C6534D">
        <w:rPr>
          <w:b/>
          <w:sz w:val="24"/>
          <w:szCs w:val="24"/>
        </w:rPr>
        <w:t xml:space="preserve"> § 3 Obowiązki wykonawcy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1.    Wszelkie przyjęte rozwiązania techniczne Wykonawca uzgodni z Zamawiającym.</w:t>
      </w:r>
    </w:p>
    <w:p w:rsidR="00F976C8" w:rsidRPr="00C6534D" w:rsidRDefault="00F976C8" w:rsidP="00F976C8">
      <w:p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Wykonawca będzie brał udział w spotkaniach koordynacyjnych zwoływanych przez Zamawiającego w celu omawiania problemów projektowych i dokonywania niezbędnych uzgodnień. Zamawiający zastrzega sobie w tym względzie prawo do zgłaszania uwag                        </w:t>
      </w:r>
      <w:r w:rsidRPr="00C6534D">
        <w:rPr>
          <w:sz w:val="24"/>
          <w:szCs w:val="24"/>
        </w:rPr>
        <w:lastRenderedPageBreak/>
        <w:t>i wskazówek, dokonywania korekt. Wykonawca zobowiązuje się uwzględnić zgłoszone zastrzeżenia, jeśli tylko pozostają one w zgodzie z obowiązującymi przepisami prawa, zasadami techniki i współczesnej wiedzy.</w:t>
      </w:r>
    </w:p>
    <w:p w:rsidR="00F976C8" w:rsidRPr="00C6534D" w:rsidRDefault="00F976C8" w:rsidP="00F976C8">
      <w:p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2.   Wykonawca jest zobowiązany udzielić Zamawiającemu wszelkich wyjaśnień, wskazówek oraz przedstawić ewentualne konsekwencje (możliwie do przewidzenia w chwili tworzenia dokumentacji) zastosowania proponowanych rozwiązań. Wykonawca w ramac</w:t>
      </w:r>
      <w:r w:rsidR="00EC1F35">
        <w:rPr>
          <w:sz w:val="24"/>
          <w:szCs w:val="24"/>
        </w:rPr>
        <w:t>h wynagrodzenia ustalonego w § 5</w:t>
      </w:r>
      <w:r w:rsidRPr="00C6534D">
        <w:rPr>
          <w:sz w:val="24"/>
          <w:szCs w:val="24"/>
        </w:rPr>
        <w:t xml:space="preserve"> pkt. 1 niniejszej umowy jest również udzielanie przez Wykonawcę pisemnych wyjaśnień Zamawiającemu w związku z pytaniami zadawanymi                  w toku późniejszego postępowania o udzielenie zamówienia na budowę obiektu.</w:t>
      </w:r>
    </w:p>
    <w:p w:rsidR="00F976C8" w:rsidRPr="00C6534D" w:rsidRDefault="00F976C8" w:rsidP="00F976C8">
      <w:p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>3.  Wykonawca w ramach zamówienia uzyska potrzebne materiały i dane wyjściowe do projektowan</w:t>
      </w:r>
      <w:r w:rsidR="00AA46C9">
        <w:rPr>
          <w:rFonts w:eastAsia="Lucida Sans Unicode"/>
          <w:kern w:val="1"/>
          <w:sz w:val="24"/>
          <w:szCs w:val="24"/>
        </w:rPr>
        <w:t>ia: decyzję o lokalizacji celu publicznego</w:t>
      </w:r>
      <w:r w:rsidRPr="00C6534D">
        <w:rPr>
          <w:rFonts w:eastAsia="Lucida Sans Unicode"/>
          <w:kern w:val="1"/>
          <w:sz w:val="24"/>
          <w:szCs w:val="24"/>
        </w:rPr>
        <w:t>, decyzje środowiskową,</w:t>
      </w:r>
      <w:r w:rsidR="00EC1F35">
        <w:rPr>
          <w:rFonts w:eastAsia="Lucida Sans Unicode"/>
          <w:kern w:val="1"/>
          <w:sz w:val="24"/>
          <w:szCs w:val="24"/>
        </w:rPr>
        <w:t xml:space="preserve"> pozwolenie wodno prawne, </w:t>
      </w:r>
      <w:r w:rsidRPr="00C6534D">
        <w:rPr>
          <w:rFonts w:eastAsia="Lucida Sans Unicode"/>
          <w:kern w:val="1"/>
          <w:sz w:val="24"/>
          <w:szCs w:val="24"/>
        </w:rPr>
        <w:t xml:space="preserve"> mapę do celów projektowych, inwentaryzację zieleni na terenie zadrzewionym , przygotuje wniosek o wycinkę drzew oraz uzyska niezbędne warunki przyłączenia, uzgodnienia i opinie, umożliwiające  uzyskanie pozwolenia na budowę od odpowiednich instytucji </w:t>
      </w:r>
      <w:r w:rsidRPr="00C6534D">
        <w:rPr>
          <w:sz w:val="24"/>
          <w:szCs w:val="24"/>
        </w:rPr>
        <w:t xml:space="preserve">( RZGW, Zarząd Dróg Powiatowych w Giżycku, PGE Dystrybucja  S.A., Zakład Gazowniczy, </w:t>
      </w:r>
      <w:proofErr w:type="spellStart"/>
      <w:r w:rsidRPr="00C6534D">
        <w:rPr>
          <w:sz w:val="24"/>
          <w:szCs w:val="24"/>
        </w:rPr>
        <w:t>PWiK</w:t>
      </w:r>
      <w:proofErr w:type="spellEnd"/>
      <w:r w:rsidRPr="00C6534D">
        <w:rPr>
          <w:sz w:val="24"/>
          <w:szCs w:val="24"/>
        </w:rPr>
        <w:t xml:space="preserve"> Sp. z o. o. ,PEC Sp. z o. o. w Giżycku, Telekomunikacja itp.)      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4.    Wykonawca prac projektowych zobowiązany jest do:</w:t>
      </w:r>
    </w:p>
    <w:p w:rsidR="00F976C8" w:rsidRPr="00C6534D" w:rsidRDefault="00F976C8" w:rsidP="00831BBA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nieodpłatnego wprowadzenia rozwiązań naprawczych lub zamiennych do błędów                       w dokumentacji projektowej ujawnionych i zgłoszonych przez kierownika budowy lub inspektora nadzoru inwestorskiego z naniesieniem ich na projekcie i uzyskaniem nowych uzgodnień, zezwoleń i zmian pozwolenia na budowę (jeśli zmiany tego wymagają),</w:t>
      </w:r>
    </w:p>
    <w:p w:rsidR="00F976C8" w:rsidRPr="00C6534D" w:rsidRDefault="00F976C8" w:rsidP="00831BBA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nieodpłatnego uzupełnienia szczegółów dokumentacji projektowej,</w:t>
      </w:r>
    </w:p>
    <w:p w:rsidR="00F976C8" w:rsidRPr="00C6534D" w:rsidRDefault="00F976C8" w:rsidP="00EC1F35">
      <w:pPr>
        <w:tabs>
          <w:tab w:val="num" w:pos="504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5.   Wykonawca wykona dokumentację projektową w zakresie i w sposób zgodny z wymaganiami określonymi w Umowie oraz będzie zobowiązany do: </w:t>
      </w:r>
    </w:p>
    <w:p w:rsidR="00F976C8" w:rsidRPr="00C6534D" w:rsidRDefault="00F976C8" w:rsidP="00831BBA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udzielenia wyjaśnień dotyczących dokumentacji projektowej i zawartych w niej rozwiązań projektowych, </w:t>
      </w:r>
    </w:p>
    <w:p w:rsidR="00F976C8" w:rsidRPr="00C6534D" w:rsidRDefault="00F976C8" w:rsidP="00831BBA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realizacji poleceń Zamawiającego, </w:t>
      </w:r>
    </w:p>
    <w:p w:rsidR="00F976C8" w:rsidRPr="00C6534D" w:rsidRDefault="00F976C8" w:rsidP="00831BBA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informowania Zamawiającego o problemach lub okolicznościach mogących wpłynąć, na jakość lub termin zakończenia opracowań projektowych, </w:t>
      </w:r>
    </w:p>
    <w:p w:rsidR="00F976C8" w:rsidRPr="00C6534D" w:rsidRDefault="00F976C8" w:rsidP="00831BBA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przestrzegania praw patentowych i licencji, </w:t>
      </w:r>
    </w:p>
    <w:p w:rsidR="00F976C8" w:rsidRPr="00C6534D" w:rsidRDefault="00F976C8" w:rsidP="00831BBA">
      <w:pPr>
        <w:widowControl w:val="0"/>
        <w:numPr>
          <w:ilvl w:val="0"/>
          <w:numId w:val="19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po otrzymaniu wezwania do niezwłocznego przyjazdu na miejsce robót realizowanych                         w oparciu o wykonaną dokumentację projektową i dokonania oraz przekazania Zamawiającemu w wyznaczonym terminie poprawek, wynikłych z zawinionych błędów lub niezgodności opracowania projektowego ze stanem faktycznym w terenie. </w:t>
      </w:r>
    </w:p>
    <w:p w:rsidR="00F976C8" w:rsidRPr="00C6534D" w:rsidRDefault="00F976C8" w:rsidP="00F976C8">
      <w:p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6. Wykonawca zapewni opracowanie dokumentacji projektowo – kosztowej z należytą starannością, w sposób zgodny z decyzją o warunkach zabudowy, prawem budowlanym, ustawy o ochronie zabytków, warunkami technicznymi, aktualnymi normami, przepisami sanitarno-higienicznymi, p. </w:t>
      </w:r>
      <w:proofErr w:type="spellStart"/>
      <w:r w:rsidRPr="00C6534D">
        <w:rPr>
          <w:sz w:val="24"/>
          <w:szCs w:val="24"/>
        </w:rPr>
        <w:t>poż</w:t>
      </w:r>
      <w:proofErr w:type="spellEnd"/>
      <w:r w:rsidRPr="00C6534D">
        <w:rPr>
          <w:sz w:val="24"/>
          <w:szCs w:val="24"/>
        </w:rPr>
        <w:t>, bhp i ustawą Prawo zamówień publicznych.</w:t>
      </w:r>
    </w:p>
    <w:p w:rsidR="00F976C8" w:rsidRPr="00C6534D" w:rsidRDefault="00F976C8" w:rsidP="00F976C8">
      <w:p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7. Wykonawca jest zobowiązany wystąpić dla całości przedsięwzięcia o przeprowadzenie procedury oceny oddziaływania na środowisko oraz uzyskać decyzję o środowiskowych uwarunkowaniach zgody na realizację przedsięwzięcia dla tych elementów inwestycji, które tego wymagają.      </w:t>
      </w:r>
    </w:p>
    <w:p w:rsidR="00F976C8" w:rsidRPr="00C6534D" w:rsidRDefault="00F976C8" w:rsidP="00F976C8">
      <w:pPr>
        <w:spacing w:line="276" w:lineRule="auto"/>
        <w:ind w:left="426" w:hanging="426"/>
        <w:jc w:val="both"/>
        <w:rPr>
          <w:color w:val="0070C0"/>
          <w:sz w:val="24"/>
          <w:szCs w:val="24"/>
        </w:rPr>
      </w:pPr>
      <w:r w:rsidRPr="00C6534D">
        <w:rPr>
          <w:sz w:val="24"/>
          <w:szCs w:val="24"/>
        </w:rPr>
        <w:t>8.  Projekt budowlany zostanie sporządzony zgodnie z Rozporządzeniem Ministra Infrastruktury             z dnia 3 lipca 2003 r. w sprawie szczegółowego zakresu i formy projektu budowlanego /Dz. U. z 2012 r. poz. 462/.</w:t>
      </w:r>
      <w:r w:rsidRPr="00C6534D">
        <w:rPr>
          <w:color w:val="0070C0"/>
          <w:sz w:val="24"/>
          <w:szCs w:val="24"/>
        </w:rPr>
        <w:t xml:space="preserve"> </w:t>
      </w:r>
    </w:p>
    <w:p w:rsidR="00F976C8" w:rsidRPr="00C6534D" w:rsidRDefault="00F976C8" w:rsidP="00F976C8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lastRenderedPageBreak/>
        <w:t>9. Projekty wykonawcze, przedmiary robót, specyfikacje techniczne wykonania i odbioru robót zostaną wykonane zgodnie z Rozporządzeniem Ministra Infrastruktury z dnia 02 września 2004r. w sprawie szczegółowego zakresu i formy dokumentacji projektowej, specyfikacji technicznych wykonania i odbioru robót budowlanych oraz programu funkcjonalno – użytkowego /Dz. U. z 2004 r. Nr 202, poz. 2072/.</w:t>
      </w:r>
    </w:p>
    <w:p w:rsidR="00F976C8" w:rsidRPr="00C6534D" w:rsidRDefault="00C6534D" w:rsidP="00C6534D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976C8" w:rsidRPr="00C6534D">
        <w:rPr>
          <w:sz w:val="24"/>
          <w:szCs w:val="24"/>
        </w:rPr>
        <w:t>Kosztorysy inwestorskie zostaną opracowane zgodnie z Rozporządzeniem Ministra Infrastruktury z dnia 18 maja 2004 r. w sprawie określenia metod i podstaw sporządzania kosztorysu inwestorskiego, obliczania planowanych kosztów prac projektowych oraz planowanych kosztów robót budowlanych określonych w programie użytkowym / Dz. U. z 2004  r. Nr 130, poz. 1389/.</w:t>
      </w:r>
    </w:p>
    <w:p w:rsidR="00F976C8" w:rsidRPr="00D4042A" w:rsidRDefault="00D4042A" w:rsidP="00D4042A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F976C8" w:rsidRPr="00D4042A">
        <w:rPr>
          <w:sz w:val="24"/>
          <w:szCs w:val="24"/>
        </w:rPr>
        <w:t xml:space="preserve">Dokumentacja projektowa będzie określała parametry techniczne i wymagania funkcjonalne zastosowanych wyrobów w celu zapewnienie konkurencyjności zgodnie z art. 29 ust. 1 ustawy          z dnia 29 stycznia 2004 roku – Prawo zamówień publicznych (tekst jednolity – Dz. U. z 2013 r. poz. 907 z późniejszymi zmianami). Do wyjątków dopuszczających odmienny od uregulowanego w art. 29 ust 1 cyt. Wyżej ustawy opisu przedmiotu zamówienia poprzez wskazanie znaków towarowych, patentów lub pochodzenia należy </w:t>
      </w:r>
      <w:r w:rsidR="00F976C8" w:rsidRPr="00D4042A">
        <w:pgNum/>
      </w:r>
      <w:proofErr w:type="spellStart"/>
      <w:r w:rsidR="00F976C8" w:rsidRPr="00D4042A">
        <w:rPr>
          <w:sz w:val="24"/>
          <w:szCs w:val="24"/>
        </w:rPr>
        <w:t>rt</w:t>
      </w:r>
      <w:proofErr w:type="spellEnd"/>
      <w:r w:rsidR="00F976C8" w:rsidRPr="00D4042A">
        <w:rPr>
          <w:sz w:val="24"/>
          <w:szCs w:val="24"/>
        </w:rPr>
        <w:t xml:space="preserve">. 29 ust. 3 </w:t>
      </w:r>
      <w:proofErr w:type="spellStart"/>
      <w:r w:rsidR="00F976C8" w:rsidRPr="00D4042A">
        <w:rPr>
          <w:sz w:val="24"/>
          <w:szCs w:val="24"/>
        </w:rPr>
        <w:t>Pzp</w:t>
      </w:r>
      <w:proofErr w:type="spellEnd"/>
      <w:r w:rsidR="00F976C8" w:rsidRPr="00D4042A">
        <w:rPr>
          <w:sz w:val="24"/>
          <w:szCs w:val="24"/>
        </w:rPr>
        <w:t>. W takim przypadku należy podać uzasadnienie pod względem specyfiki przedmiotu zamówienia oraz warunki, jakie muszą być spełnione przy składaniu ofert równoważnych – określone wymogi             w odniesieniu do dopuszczonego zakresu „równoważności”.</w:t>
      </w:r>
    </w:p>
    <w:p w:rsidR="00F976C8" w:rsidRPr="00C6534D" w:rsidRDefault="00F976C8" w:rsidP="00831BBA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Wykonawca oświadcza, że:</w:t>
      </w:r>
    </w:p>
    <w:p w:rsidR="00F976C8" w:rsidRPr="00C6534D" w:rsidRDefault="00F976C8" w:rsidP="00831BBA">
      <w:pPr>
        <w:pStyle w:val="Akapitzlist"/>
        <w:numPr>
          <w:ilvl w:val="4"/>
          <w:numId w:val="25"/>
        </w:numPr>
        <w:ind w:left="709" w:hanging="299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dysponuje personelem, zasobami, wiedzą, doświadczeniem oraz kwalifikacjami niezbędnymi do należytego wykonania przedmiotu umowy,</w:t>
      </w:r>
    </w:p>
    <w:p w:rsidR="00F976C8" w:rsidRPr="00C6534D" w:rsidRDefault="00F976C8" w:rsidP="00831BBA">
      <w:pPr>
        <w:pStyle w:val="Akapitzlist"/>
        <w:numPr>
          <w:ilvl w:val="4"/>
          <w:numId w:val="25"/>
        </w:numPr>
        <w:ind w:left="709" w:hanging="299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zapoznał się z terenem , dla którego ma realizować przedmiot umowy i ma świadomość jego wykonania,</w:t>
      </w:r>
    </w:p>
    <w:p w:rsidR="00F976C8" w:rsidRPr="00C6534D" w:rsidRDefault="00F976C8" w:rsidP="00831BBA">
      <w:pPr>
        <w:pStyle w:val="Akapitzlist"/>
        <w:numPr>
          <w:ilvl w:val="4"/>
          <w:numId w:val="25"/>
        </w:numPr>
        <w:ind w:left="709" w:hanging="299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do wykonania dokumentacji wykonawca wyznacza następujący zespół projektantów:</w:t>
      </w:r>
    </w:p>
    <w:p w:rsidR="00F976C8" w:rsidRPr="00C6534D" w:rsidRDefault="00F976C8" w:rsidP="00831B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koordynator projektu - ………………..</w:t>
      </w:r>
    </w:p>
    <w:p w:rsidR="00F976C8" w:rsidRPr="00C6534D" w:rsidRDefault="00F976C8" w:rsidP="00831B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F976C8" w:rsidRPr="00C6534D" w:rsidRDefault="00F976C8" w:rsidP="00831B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F976C8" w:rsidRPr="00C6534D" w:rsidRDefault="00F976C8" w:rsidP="00F976C8">
      <w:pPr>
        <w:spacing w:line="276" w:lineRule="auto"/>
        <w:ind w:left="284"/>
        <w:jc w:val="both"/>
        <w:rPr>
          <w:sz w:val="24"/>
          <w:szCs w:val="24"/>
        </w:rPr>
      </w:pPr>
    </w:p>
    <w:p w:rsidR="00F976C8" w:rsidRPr="00C6534D" w:rsidRDefault="004828F1" w:rsidP="00F976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  <w:r w:rsidR="00F976C8" w:rsidRPr="00C6534D">
        <w:rPr>
          <w:b/>
          <w:sz w:val="24"/>
          <w:szCs w:val="24"/>
        </w:rPr>
        <w:t xml:space="preserve"> Odbiory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Wykonawca zobowiązuje się dostarczyć </w:t>
      </w:r>
      <w:r w:rsidRPr="00C6534D">
        <w:rPr>
          <w:sz w:val="24"/>
          <w:szCs w:val="24"/>
        </w:rPr>
        <w:t xml:space="preserve">koncepcję, </w:t>
      </w:r>
      <w:r w:rsidRPr="00C6534D">
        <w:rPr>
          <w:rFonts w:eastAsia="Lucida Sans Unicode"/>
          <w:kern w:val="1"/>
          <w:sz w:val="24"/>
          <w:szCs w:val="24"/>
        </w:rPr>
        <w:t>dokumentację projektowo-kosztową do siedziby Zamawiającego w terminach określonych w § 2.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 Wraz z dokumentacją Wykonawca przekaże Zamawiającemu:</w:t>
      </w:r>
    </w:p>
    <w:p w:rsidR="00F976C8" w:rsidRPr="00C6534D" w:rsidRDefault="00F976C8" w:rsidP="00831BBA">
      <w:pPr>
        <w:widowControl w:val="0"/>
        <w:numPr>
          <w:ilvl w:val="4"/>
          <w:numId w:val="42"/>
        </w:numPr>
        <w:shd w:val="clear" w:color="auto" w:fill="FFFFFF"/>
        <w:suppressAutoHyphens/>
        <w:spacing w:line="276" w:lineRule="auto"/>
        <w:ind w:left="709" w:hanging="283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>oświadczenie, że dokumentacja jest skoordynowana branżowo, zgodna z umową, obowiązującymi przepisami oraz, że jest kompletna z punktu widzenia celu, któremu ma służyć.</w:t>
      </w:r>
    </w:p>
    <w:p w:rsidR="00F976C8" w:rsidRPr="00C6534D" w:rsidRDefault="00F976C8" w:rsidP="00831BBA">
      <w:pPr>
        <w:widowControl w:val="0"/>
        <w:numPr>
          <w:ilvl w:val="4"/>
          <w:numId w:val="42"/>
        </w:numPr>
        <w:shd w:val="clear" w:color="auto" w:fill="FFFFFF"/>
        <w:suppressAutoHyphens/>
        <w:spacing w:line="276" w:lineRule="auto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>oświadczenie, że zapis cyfrowy jest zgodny z dokumentacją w wersji papierowej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Wykonawca opatrzy dokumentację, jak również jej części stanowiące przedmiot odbioru, pisemnym oświadczeniem, że dostarczona Dokumentacja jest wykonana zgodnie z Umową, obowiązującymi przepisami, zasadami wiedzy technicznej oraz jest kompletna. 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Wykaz opracowań oraz pisemne oświadczenie, o którym mowa wyżej, stanowią integralną część przekazywanej dokumentacji. 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>Zamawiający nie jest zobowiązany dokonywać sprawdzenia, jakości wykonanej dokumentacji przy jej przekazaniu.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lastRenderedPageBreak/>
        <w:t xml:space="preserve">Zamawiający po otrzymaniu dokumentacji projektowej potwierdza jej otrzymanie protokołem przekazania, a następnie przystąpi do czynności odbioru, które zakończy w terminie do 14 dni roboczych podpisaniem protokołu odbioru albo zwrotem dokumentacji wraz z pisemnym uzasadnieniem przyczyn odmowy odbioru. 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Jeżeli Zamawiający nie odbierze (w formie protokołu odbioru) przekazanej dokumentacji                w ciągu 14 dni roboczych i nie zawiadomi Wykonawcy o przyczynach niedokończenia odbioru, Wykonawca może jednostronnie stwierdzić na piśmie, że data wykonania odbioru przypada po upływie 14 dni roboczych od daty przekazania przedmiotu zamówienia. 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>Sprawdzenie i odebranie przez Zamawiającego dokumentacji nie powoduje zdjęcia                          z Wykonawcy obowiązków i odpowiedzialności wynikających z prawa budowlanego oraz                 z niniejszej umowy w zakresie, jakości i prawidłowości wykonanej dokumentacji oraz zaprojektowanych w niej rozwiązań technicznych.</w:t>
      </w:r>
    </w:p>
    <w:p w:rsidR="00F976C8" w:rsidRPr="00C6534D" w:rsidRDefault="00F976C8" w:rsidP="00831BBA">
      <w:pPr>
        <w:widowControl w:val="0"/>
        <w:numPr>
          <w:ilvl w:val="0"/>
          <w:numId w:val="20"/>
        </w:numPr>
        <w:shd w:val="clear" w:color="auto" w:fill="FFFFFF"/>
        <w:suppressAutoHyphens/>
        <w:spacing w:line="276" w:lineRule="auto"/>
        <w:ind w:left="426"/>
        <w:jc w:val="both"/>
        <w:textAlignment w:val="top"/>
        <w:rPr>
          <w:rFonts w:eastAsia="Lucida Sans Unicode"/>
          <w:kern w:val="1"/>
          <w:sz w:val="24"/>
          <w:szCs w:val="24"/>
        </w:rPr>
      </w:pPr>
      <w:r w:rsidRPr="00C6534D">
        <w:rPr>
          <w:rFonts w:eastAsia="Lucida Sans Unicode"/>
          <w:kern w:val="1"/>
          <w:sz w:val="24"/>
          <w:szCs w:val="24"/>
        </w:rPr>
        <w:t xml:space="preserve">W przypadku stwierdzenia błędów wad i braków w dokumentacji, Wykonawca wykona uzupełnienie lub poprawi nienależycie wykonaną dokumentację na własny koszt i w terminie wyznaczonym przez Zamawiającego. 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</w:p>
    <w:p w:rsidR="00F976C8" w:rsidRPr="00C6534D" w:rsidRDefault="004828F1" w:rsidP="00F976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F976C8" w:rsidRPr="00C6534D">
        <w:rPr>
          <w:b/>
          <w:sz w:val="24"/>
          <w:szCs w:val="24"/>
        </w:rPr>
        <w:t xml:space="preserve"> Wynagrodzenie</w:t>
      </w:r>
    </w:p>
    <w:p w:rsidR="00F976C8" w:rsidRPr="00C6534D" w:rsidRDefault="00F976C8" w:rsidP="00831BBA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Za wykonanie przedmiotu Umowy ustala się wynagrodzenie ryczałtowe brutto w wysokości: </w:t>
      </w:r>
      <w:r w:rsidRPr="00C6534D">
        <w:rPr>
          <w:b/>
          <w:sz w:val="24"/>
          <w:szCs w:val="24"/>
        </w:rPr>
        <w:t xml:space="preserve">………………………………… </w:t>
      </w:r>
      <w:r w:rsidRPr="00C6534D">
        <w:rPr>
          <w:sz w:val="24"/>
          <w:szCs w:val="24"/>
        </w:rPr>
        <w:t>PLN (słownie złotych: ……………………………..).</w:t>
      </w:r>
    </w:p>
    <w:p w:rsidR="00F976C8" w:rsidRPr="00C6534D" w:rsidRDefault="00F976C8" w:rsidP="00F976C8">
      <w:p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     Wynagrodzenie obejmuje podatek VAT.</w:t>
      </w:r>
    </w:p>
    <w:p w:rsidR="00F976C8" w:rsidRPr="00C6534D" w:rsidRDefault="00F976C8" w:rsidP="00831BBA">
      <w:pPr>
        <w:pStyle w:val="Akapitzlist"/>
        <w:numPr>
          <w:ilvl w:val="0"/>
          <w:numId w:val="1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Wynagrodzenie określone w punkcie 1 ma charakter ryczałtowy i obejmuje wszystkie koszty Wykonawcy związane z wykonaniem przedmiotu umowy.</w:t>
      </w:r>
    </w:p>
    <w:p w:rsidR="00F976C8" w:rsidRPr="00AA46C9" w:rsidRDefault="00F976C8" w:rsidP="00AA46C9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Zapłata wynagrodzenia zo</w:t>
      </w:r>
      <w:r w:rsidR="00AA46C9">
        <w:rPr>
          <w:sz w:val="24"/>
          <w:szCs w:val="24"/>
        </w:rPr>
        <w:t xml:space="preserve">stanie zrealizowana w terminie 21 dni </w:t>
      </w:r>
      <w:r w:rsidRPr="00AA46C9">
        <w:rPr>
          <w:sz w:val="24"/>
          <w:szCs w:val="24"/>
        </w:rPr>
        <w:t>od dnia dostarczenia Zamawiającemu faktury wraz z protokołem odbior</w:t>
      </w:r>
      <w:r w:rsidR="00AA46C9">
        <w:rPr>
          <w:sz w:val="24"/>
          <w:szCs w:val="24"/>
        </w:rPr>
        <w:t>czym, sporządzonym zgodnie z § 4</w:t>
      </w:r>
      <w:r w:rsidRPr="00AA46C9">
        <w:rPr>
          <w:sz w:val="24"/>
          <w:szCs w:val="24"/>
        </w:rPr>
        <w:t xml:space="preserve"> umowy</w:t>
      </w:r>
      <w:r w:rsidR="00AA46C9">
        <w:rPr>
          <w:sz w:val="24"/>
          <w:szCs w:val="24"/>
        </w:rPr>
        <w:t>.</w:t>
      </w:r>
    </w:p>
    <w:p w:rsidR="00F976C8" w:rsidRPr="00C6534D" w:rsidRDefault="00F976C8" w:rsidP="00831BBA">
      <w:pPr>
        <w:numPr>
          <w:ilvl w:val="0"/>
          <w:numId w:val="11"/>
        </w:num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 datę zapłaty przyjmuje się datę obciążenia rachunku Zamawiającego.</w:t>
      </w:r>
    </w:p>
    <w:p w:rsidR="00F976C8" w:rsidRPr="00C6534D" w:rsidRDefault="00F976C8" w:rsidP="00831BBA">
      <w:pPr>
        <w:numPr>
          <w:ilvl w:val="0"/>
          <w:numId w:val="11"/>
        </w:num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Zamawiający ma prawo potrącić z wynagrodzenia kary umowne.</w:t>
      </w:r>
    </w:p>
    <w:p w:rsidR="00F976C8" w:rsidRPr="00C6534D" w:rsidRDefault="00F976C8" w:rsidP="00831BBA">
      <w:pPr>
        <w:numPr>
          <w:ilvl w:val="0"/>
          <w:numId w:val="11"/>
        </w:numPr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 razie wystąpienia robót dodatkowych, nieprzewidzianych do ustalenia wynagrodzenia Wykonawcy zostaną zastosowane wskaźniki zgodnie z rozporządzeniem Ministra Infrastruktury z dnia 18 maja 2004 r. w sprawie określenia metod i podstaw sporządzania kosztorysu inwestorskiego, obliczania planowanych kosztów prac projektowych oraz planowanych kosztów robót budowlanych określonych w programie użytkowym/ Dz. U. z 2004 r. Nr 130, poz. 1389/.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rPr>
          <w:b/>
          <w:sz w:val="24"/>
          <w:szCs w:val="24"/>
        </w:rPr>
      </w:pPr>
      <w:r w:rsidRPr="00C6534D">
        <w:rPr>
          <w:sz w:val="24"/>
          <w:szCs w:val="24"/>
        </w:rPr>
        <w:t xml:space="preserve">                                                                   </w:t>
      </w:r>
      <w:r w:rsidR="004828F1">
        <w:rPr>
          <w:b/>
          <w:sz w:val="24"/>
          <w:szCs w:val="24"/>
        </w:rPr>
        <w:t xml:space="preserve"> § 6</w:t>
      </w:r>
      <w:r w:rsidRPr="00C6534D">
        <w:rPr>
          <w:b/>
          <w:sz w:val="24"/>
          <w:szCs w:val="24"/>
        </w:rPr>
        <w:t xml:space="preserve"> Kary umowne</w:t>
      </w:r>
    </w:p>
    <w:p w:rsidR="00F976C8" w:rsidRPr="00C6534D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Wykonawca zapłaci Zamawiającemu karę umowną:</w:t>
      </w:r>
    </w:p>
    <w:p w:rsidR="00F976C8" w:rsidRPr="00C6534D" w:rsidRDefault="00F976C8" w:rsidP="00831BBA">
      <w:pPr>
        <w:numPr>
          <w:ilvl w:val="0"/>
          <w:numId w:val="1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 nieterminowe wykonanie koncepcji o której mowa w § 2 ust. 2 umowy w wysokości 0,1 % uzgodnionego w</w:t>
      </w:r>
      <w:r w:rsidR="00AA46C9">
        <w:rPr>
          <w:sz w:val="24"/>
          <w:szCs w:val="24"/>
        </w:rPr>
        <w:t>ynagrodzenia o którym mowa w § 5</w:t>
      </w:r>
      <w:r w:rsidRPr="00C6534D">
        <w:rPr>
          <w:sz w:val="24"/>
          <w:szCs w:val="24"/>
        </w:rPr>
        <w:t xml:space="preserve"> ust. 1 za każdy dzień zwłoki </w:t>
      </w:r>
    </w:p>
    <w:p w:rsidR="00F976C8" w:rsidRPr="00C6534D" w:rsidRDefault="00F976C8" w:rsidP="00831BBA">
      <w:pPr>
        <w:numPr>
          <w:ilvl w:val="0"/>
          <w:numId w:val="1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 nieterminowe wykonanie przedmiotu umowy lub nieterminowe usunięcie wad i usterek                       w wysokości 0,1 % uzgodnionego w</w:t>
      </w:r>
      <w:r w:rsidR="002D106D">
        <w:rPr>
          <w:sz w:val="24"/>
          <w:szCs w:val="24"/>
        </w:rPr>
        <w:t>ynagrodzenia o którym mowa w § 5</w:t>
      </w:r>
      <w:r w:rsidRPr="00C6534D">
        <w:rPr>
          <w:sz w:val="24"/>
          <w:szCs w:val="24"/>
        </w:rPr>
        <w:t xml:space="preserve"> ust. 1 za każdy dzień zwłoki </w:t>
      </w:r>
    </w:p>
    <w:p w:rsidR="00F976C8" w:rsidRPr="00C6534D" w:rsidRDefault="00F976C8" w:rsidP="00831BBA">
      <w:pPr>
        <w:numPr>
          <w:ilvl w:val="0"/>
          <w:numId w:val="1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 odstąpienie przez Zamawiającego od umowy z przyczyn, za które odpowiedzialność</w:t>
      </w:r>
      <w:r w:rsidR="00AA46C9">
        <w:rPr>
          <w:sz w:val="24"/>
          <w:szCs w:val="24"/>
        </w:rPr>
        <w:t xml:space="preserve"> ponosi Wykonawca w wysokości 10 </w:t>
      </w:r>
      <w:r w:rsidRPr="00C6534D">
        <w:rPr>
          <w:sz w:val="24"/>
          <w:szCs w:val="24"/>
        </w:rPr>
        <w:t>% wynagrodzenia umownego.</w:t>
      </w:r>
    </w:p>
    <w:p w:rsidR="00F976C8" w:rsidRPr="00C6534D" w:rsidRDefault="00F976C8" w:rsidP="00F976C8">
      <w:pPr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    </w:t>
      </w:r>
    </w:p>
    <w:p w:rsidR="00F976C8" w:rsidRPr="00C6534D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lastRenderedPageBreak/>
        <w:t>Zamawiający zapłaci Wykonawcy karę umowną za odstąpienie przez Wykonawcę od umowy            z przyczyn, za które odpowiedzialność p</w:t>
      </w:r>
      <w:r w:rsidR="00AA46C9">
        <w:rPr>
          <w:sz w:val="24"/>
          <w:szCs w:val="24"/>
        </w:rPr>
        <w:t xml:space="preserve">onosi Zamawiający w wysokości 10 </w:t>
      </w:r>
      <w:r w:rsidRPr="00C6534D">
        <w:rPr>
          <w:sz w:val="24"/>
          <w:szCs w:val="24"/>
        </w:rPr>
        <w:t>% wynagrodzenia umownego.</w:t>
      </w:r>
    </w:p>
    <w:p w:rsidR="00F976C8" w:rsidRPr="00C6534D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Za zwłokę w płatności faktur Zamawiający zapłaci odsetki ustawowe.</w:t>
      </w:r>
    </w:p>
    <w:p w:rsidR="00F976C8" w:rsidRPr="00C6534D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Strony mogą dochodzić odszkodowania uzupełniającego.</w:t>
      </w:r>
    </w:p>
    <w:p w:rsidR="00F976C8" w:rsidRPr="00C6534D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Usterki i wady w dokumentacji będą usunięte w terminie 10 dni od daty powiadomienia.</w:t>
      </w:r>
    </w:p>
    <w:p w:rsidR="00F976C8" w:rsidRDefault="00F976C8" w:rsidP="00831BBA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Zamawiający zastrzega sobie prawo potrącenia z faktury kar umownych. </w:t>
      </w:r>
    </w:p>
    <w:p w:rsidR="00A56DF1" w:rsidRPr="00C6534D" w:rsidRDefault="00A56DF1" w:rsidP="00A56DF1">
      <w:pPr>
        <w:spacing w:line="276" w:lineRule="auto"/>
        <w:ind w:left="284"/>
        <w:jc w:val="both"/>
        <w:rPr>
          <w:sz w:val="24"/>
          <w:szCs w:val="24"/>
        </w:rPr>
      </w:pPr>
    </w:p>
    <w:p w:rsidR="00F976C8" w:rsidRPr="00C6534D" w:rsidRDefault="004828F1" w:rsidP="00F976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="00F976C8" w:rsidRPr="00C6534D">
        <w:rPr>
          <w:b/>
          <w:sz w:val="24"/>
          <w:szCs w:val="24"/>
        </w:rPr>
        <w:t xml:space="preserve"> Podwykonawcy</w:t>
      </w:r>
    </w:p>
    <w:p w:rsidR="00987AC6" w:rsidRDefault="00987AC6" w:rsidP="00831BBA">
      <w:pPr>
        <w:numPr>
          <w:ilvl w:val="0"/>
          <w:numId w:val="26"/>
        </w:numPr>
        <w:tabs>
          <w:tab w:val="left" w:pos="368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przedmiotu niniejszej umowy nie może bez zgody Zamawiającego przekazać praw i obowiązków, wynikających z umowy w całości.</w:t>
      </w:r>
    </w:p>
    <w:p w:rsidR="00A56DF1" w:rsidRDefault="00987AC6" w:rsidP="00831BBA">
      <w:pPr>
        <w:numPr>
          <w:ilvl w:val="0"/>
          <w:numId w:val="26"/>
        </w:numPr>
        <w:tabs>
          <w:tab w:val="left" w:pos="368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odpowiada, za jakość i terminowość prac powierzonych do wykonania podwykonawcom tak jak za działania własne. </w:t>
      </w:r>
    </w:p>
    <w:p w:rsidR="00F976C8" w:rsidRPr="00987AC6" w:rsidRDefault="00A56DF1" w:rsidP="00A56DF1">
      <w:pPr>
        <w:tabs>
          <w:tab w:val="left" w:pos="3686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7AC6">
        <w:rPr>
          <w:sz w:val="24"/>
          <w:szCs w:val="24"/>
        </w:rPr>
        <w:t xml:space="preserve"> </w:t>
      </w:r>
    </w:p>
    <w:p w:rsidR="00A56DF1" w:rsidRPr="00A56DF1" w:rsidRDefault="00A56DF1" w:rsidP="00A56DF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4828F1">
        <w:rPr>
          <w:b/>
          <w:sz w:val="24"/>
          <w:szCs w:val="24"/>
        </w:rPr>
        <w:t>§ 8</w:t>
      </w:r>
      <w:r>
        <w:rPr>
          <w:b/>
          <w:sz w:val="24"/>
          <w:szCs w:val="24"/>
        </w:rPr>
        <w:t xml:space="preserve"> Rękojmia</w:t>
      </w:r>
    </w:p>
    <w:p w:rsidR="00D4042A" w:rsidRDefault="00A56DF1" w:rsidP="00D4042A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6D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DF1">
        <w:rPr>
          <w:rFonts w:ascii="Times New Roman" w:hAnsi="Times New Roman"/>
          <w:sz w:val="24"/>
          <w:szCs w:val="24"/>
        </w:rPr>
        <w:t>Uprawnienie Zamawiającego z tytułu rękojmi za wady dokumentacji wygasają w stosunku do Wykonawcy wraz z wygaśnięciem odpowiedzialności wykonawcy robót budowlanych z tytułu rękojmi za wady robót budowlanych wykonanych na podstawie dokumentacji, o której mowa w § 1 ust. 1.</w:t>
      </w:r>
    </w:p>
    <w:p w:rsidR="00A56DF1" w:rsidRPr="00D4042A" w:rsidRDefault="00D4042A" w:rsidP="00D4042A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42A">
        <w:rPr>
          <w:rFonts w:ascii="Times New Roman" w:hAnsi="Times New Roman"/>
          <w:sz w:val="24"/>
          <w:szCs w:val="24"/>
        </w:rPr>
        <w:t>2</w:t>
      </w:r>
      <w:r w:rsidR="00A56DF1" w:rsidRPr="00D4042A">
        <w:rPr>
          <w:rFonts w:ascii="Times New Roman" w:hAnsi="Times New Roman"/>
          <w:sz w:val="24"/>
          <w:szCs w:val="24"/>
        </w:rPr>
        <w:t xml:space="preserve">.  Wykonawca zobowiązuje się usunąć na swój koszt wady i usterki stwierdzone w przedmiocie niniejszej Umowy w okresie rękojmi  - w terminach technicznie i organizacyjnie uzasadnionych, wyznaczonych przez Zamawiającego. </w:t>
      </w:r>
    </w:p>
    <w:p w:rsidR="00A56DF1" w:rsidRPr="00C6534D" w:rsidRDefault="00D4042A" w:rsidP="00D4042A">
      <w:pPr>
        <w:pStyle w:val="Tekstpodstawowy"/>
        <w:tabs>
          <w:tab w:val="num" w:pos="360"/>
        </w:tabs>
        <w:spacing w:line="276" w:lineRule="auto"/>
        <w:ind w:left="360" w:hanging="360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A56DF1" w:rsidRPr="00C6534D">
        <w:rPr>
          <w:b w:val="0"/>
          <w:szCs w:val="24"/>
        </w:rPr>
        <w:t>.  W przypadku gdy Wykonawca nie zgłosi się w celu stwierdzenia wad i usterek w terminie nie dłuższym niż 7 dni lub nie usunie wad i usterek w terminie wskazanym przez Zamawiającemu przysługuje prawo dokonania naprawy na koszt Wykonawcy, przez zatrudnienie własnych specjalistów strony trzeciej – bez utraty praw wynikających z rękojmi.</w:t>
      </w:r>
    </w:p>
    <w:p w:rsidR="00A56DF1" w:rsidRPr="00C6534D" w:rsidRDefault="00D4042A" w:rsidP="00D4042A">
      <w:pPr>
        <w:pStyle w:val="Tekstpodstawowy"/>
        <w:tabs>
          <w:tab w:val="num" w:pos="360"/>
        </w:tabs>
        <w:spacing w:line="276" w:lineRule="auto"/>
        <w:ind w:left="360" w:hanging="360"/>
        <w:jc w:val="both"/>
        <w:rPr>
          <w:b w:val="0"/>
          <w:szCs w:val="24"/>
        </w:rPr>
      </w:pPr>
      <w:r>
        <w:rPr>
          <w:b w:val="0"/>
          <w:szCs w:val="24"/>
        </w:rPr>
        <w:t>4</w:t>
      </w:r>
      <w:r w:rsidR="00A56DF1" w:rsidRPr="00C6534D">
        <w:rPr>
          <w:b w:val="0"/>
          <w:szCs w:val="24"/>
        </w:rPr>
        <w:t>. Wszystkie reklamacje będą zgłaszane przez Zamawiającego niezwłocznie i potwierdzane pisemnie.</w:t>
      </w:r>
    </w:p>
    <w:p w:rsidR="00A56DF1" w:rsidRPr="00C6534D" w:rsidRDefault="00A56DF1" w:rsidP="00D4042A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F976C8" w:rsidP="00F976C8">
      <w:pPr>
        <w:spacing w:line="276" w:lineRule="auto"/>
        <w:ind w:left="426"/>
        <w:jc w:val="both"/>
        <w:rPr>
          <w:sz w:val="24"/>
          <w:szCs w:val="24"/>
        </w:rPr>
      </w:pPr>
    </w:p>
    <w:p w:rsidR="00F976C8" w:rsidRPr="00A56DF1" w:rsidRDefault="00A56DF1" w:rsidP="00A56DF1">
      <w:pPr>
        <w:spacing w:line="276" w:lineRule="auto"/>
        <w:ind w:left="426"/>
        <w:rPr>
          <w:b/>
          <w:sz w:val="24"/>
          <w:szCs w:val="24"/>
        </w:rPr>
      </w:pPr>
      <w:r w:rsidRPr="00A56DF1">
        <w:rPr>
          <w:b/>
          <w:sz w:val="24"/>
          <w:szCs w:val="24"/>
        </w:rPr>
        <w:t xml:space="preserve">                             </w:t>
      </w:r>
      <w:r w:rsidR="004828F1">
        <w:rPr>
          <w:b/>
          <w:sz w:val="24"/>
          <w:szCs w:val="24"/>
        </w:rPr>
        <w:t xml:space="preserve">                            § 9</w:t>
      </w:r>
      <w:r w:rsidR="00F976C8" w:rsidRPr="00A56DF1">
        <w:rPr>
          <w:b/>
          <w:sz w:val="24"/>
          <w:szCs w:val="24"/>
        </w:rPr>
        <w:t xml:space="preserve"> Prawa autorskie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Wykonawca oświadcza, że będzie posiadał pełnię praw autorskich do dokumentacji projektowo-kosztowej o której mowa w §1 ust. 1. 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Przeniesienie autorskich praw majątkowych do dzieła następuje bez ograniczenia, co do terytorium, czasu i ilości egzemplarzy, z zastrzeżeniem warunków i wyłączeń w licencji przewidzianych. Oryginał obejmuje polską wersję językową na następujących polach eksploatacji:</w:t>
      </w:r>
    </w:p>
    <w:p w:rsidR="00F976C8" w:rsidRPr="00C6534D" w:rsidRDefault="00F976C8" w:rsidP="00831BBA">
      <w:pPr>
        <w:pStyle w:val="Akapitzlist"/>
        <w:numPr>
          <w:ilvl w:val="1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 zakresie utrwalania i zwielokrotniania dzieła, jego części albo fragmentów – wytwarzanie określoną techniką egzemplarzy dzieła lub jego części, fragmentów, w tym techniką drukarską, reprograficzną, zapisu magnetycznego oraz techniką cyfrową, kopiowania, utrwalenia i zwielokrotnienia wszelkimi znanymi technikami w tym cyfrowymi, elektronicznymi, wszelkimi technikami video, technikami poligraficznymi, wprowadzania do pamięci komputera, eksploatowania na dowolnej ilości stacji roboczych, z możliwością upubliczniania w sieci WWW (Internet) w sposób umożliwiający dowolne wykorzystywanie i nieograniczone zwielokrotnianie dzieła przez każdego z użytkowników sieci publicznej,</w:t>
      </w:r>
    </w:p>
    <w:p w:rsidR="00F976C8" w:rsidRPr="00C6534D" w:rsidRDefault="00F976C8" w:rsidP="00831BBA">
      <w:pPr>
        <w:pStyle w:val="Akapitzlist"/>
        <w:numPr>
          <w:ilvl w:val="1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lastRenderedPageBreak/>
        <w:t>w zakresie obrotu oryginałem albo egzemplarzami, na których dzieła, jego części, albo fragmenty utrwalono – wprowadzanie do obrotu, użyczenie lub najem oryginału albo egzemplarzy,</w:t>
      </w:r>
    </w:p>
    <w:p w:rsidR="00F976C8" w:rsidRPr="00C6534D" w:rsidRDefault="00F976C8" w:rsidP="00831BBA">
      <w:pPr>
        <w:pStyle w:val="Akapitzlist"/>
        <w:numPr>
          <w:ilvl w:val="1"/>
          <w:numId w:val="23"/>
        </w:numPr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w zakresie rozpowszechniania dzieła, jego części lub fragmentów w sposób inny niż określony w </w:t>
      </w:r>
      <w:proofErr w:type="spellStart"/>
      <w:r w:rsidRPr="00C6534D">
        <w:rPr>
          <w:rFonts w:ascii="Times New Roman" w:hAnsi="Times New Roman"/>
          <w:sz w:val="24"/>
          <w:szCs w:val="24"/>
        </w:rPr>
        <w:t>pkt</w:t>
      </w:r>
      <w:proofErr w:type="spellEnd"/>
      <w:r w:rsidRPr="00C6534D">
        <w:rPr>
          <w:rFonts w:ascii="Times New Roman" w:hAnsi="Times New Roman"/>
          <w:sz w:val="24"/>
          <w:szCs w:val="24"/>
        </w:rPr>
        <w:t xml:space="preserve"> 1) i 2) powyżej – publiczne wykonanie, wystawienie, wyświetlenie, odtworzenie oraz nadawanie i </w:t>
      </w:r>
      <w:proofErr w:type="spellStart"/>
      <w:r w:rsidRPr="00C6534D">
        <w:rPr>
          <w:rFonts w:ascii="Times New Roman" w:hAnsi="Times New Roman"/>
          <w:sz w:val="24"/>
          <w:szCs w:val="24"/>
        </w:rPr>
        <w:t>reemitowanie</w:t>
      </w:r>
      <w:proofErr w:type="spellEnd"/>
      <w:r w:rsidRPr="00C6534D">
        <w:rPr>
          <w:rFonts w:ascii="Times New Roman" w:hAnsi="Times New Roman"/>
          <w:sz w:val="24"/>
          <w:szCs w:val="24"/>
        </w:rPr>
        <w:t xml:space="preserve">, a także publiczne udostępnianie dzieła w taki sposób, aby każdy mógł mieć do niego dostęp w miejscu i w czasie przez siebie wybranym (np. Internet); przy czym rozpowszechnienie dzieła, jego części albo fragmentów może być dokonywane w formie publicznych prezentacji niezależnie od sposobu ich realizacji i formy, w jakiej zostanie ona zrealizowana (np.: w formie pisemnej, prezentacji multimedialnej, technik poligraficznych, projekcji, planów). 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Wykonawca wyraża zgodę na wykonywanie oraz nieograniczone zlecanie wykonywania praw zależnych przez Zamawiającego do dzieła</w:t>
      </w:r>
      <w:r w:rsidRPr="00C6534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6534D">
        <w:rPr>
          <w:rFonts w:ascii="Times New Roman" w:hAnsi="Times New Roman"/>
          <w:sz w:val="24"/>
          <w:szCs w:val="24"/>
        </w:rPr>
        <w:t xml:space="preserve">w rozumieniu </w:t>
      </w:r>
      <w:r w:rsidRPr="00C6534D">
        <w:rPr>
          <w:rFonts w:ascii="Times New Roman" w:hAnsi="Times New Roman"/>
          <w:sz w:val="24"/>
          <w:szCs w:val="24"/>
        </w:rPr>
        <w:pgNum/>
      </w:r>
      <w:proofErr w:type="spellStart"/>
      <w:r w:rsidRPr="00C6534D">
        <w:rPr>
          <w:rFonts w:ascii="Times New Roman" w:hAnsi="Times New Roman"/>
          <w:sz w:val="24"/>
          <w:szCs w:val="24"/>
        </w:rPr>
        <w:t>rt</w:t>
      </w:r>
      <w:proofErr w:type="spellEnd"/>
      <w:r w:rsidRPr="00C6534D">
        <w:rPr>
          <w:rFonts w:ascii="Times New Roman" w:hAnsi="Times New Roman"/>
          <w:sz w:val="24"/>
          <w:szCs w:val="24"/>
        </w:rPr>
        <w:t xml:space="preserve">. 2 ust. 1 i 2 ustawy z dnia 4 lutego 1994 roku o prawie autorskim i prawach pokrewnych (tekst jednolity: </w:t>
      </w:r>
      <w:proofErr w:type="spellStart"/>
      <w:r w:rsidRPr="00C6534D">
        <w:rPr>
          <w:rFonts w:ascii="Times New Roman" w:hAnsi="Times New Roman"/>
          <w:sz w:val="24"/>
          <w:szCs w:val="24"/>
        </w:rPr>
        <w:t>Dz.U</w:t>
      </w:r>
      <w:proofErr w:type="spellEnd"/>
      <w:r w:rsidRPr="00C6534D">
        <w:rPr>
          <w:rFonts w:ascii="Times New Roman" w:hAnsi="Times New Roman"/>
          <w:sz w:val="24"/>
          <w:szCs w:val="24"/>
        </w:rPr>
        <w:t>. z 2000 roku, Nr 80, poz. 904 z późniejszymi zmianami). W ramach tych uprawnień Zamawiający w szczególności ma prawo dowolnego wykorzystywania całości lub swobodnie wybranych fragmentów dzieła, aktualizacji dzieła, modyfikacji dzieła. W tym celu możliwe jest dokonywania tłumaczenia treści zawartych w dziele na dowolne języki.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Wykonawca wyraża zgodę, aby prawa autorskie nabyte na podstawie niniejszej Umowy Zamawiający mógł przenieść na osoby trzecie lub upoważnić je do ich wykonywania.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Wykonawca o</w:t>
      </w:r>
      <w:r w:rsidRPr="00C6534D">
        <w:rPr>
          <w:rFonts w:ascii="Times New Roman" w:eastAsia="TimesNewRoman" w:hAnsi="Times New Roman"/>
          <w:sz w:val="24"/>
          <w:szCs w:val="24"/>
        </w:rPr>
        <w:t>ś</w:t>
      </w:r>
      <w:r w:rsidRPr="00C6534D">
        <w:rPr>
          <w:rFonts w:ascii="Times New Roman" w:hAnsi="Times New Roman"/>
          <w:sz w:val="24"/>
          <w:szCs w:val="24"/>
        </w:rPr>
        <w:t xml:space="preserve">wiadcza, 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e autor/autorzy dokumentacji projektowej (</w:t>
      </w:r>
      <w:r w:rsidRPr="00C6534D">
        <w:rPr>
          <w:rFonts w:ascii="Times New Roman" w:hAnsi="Times New Roman"/>
          <w:bCs/>
          <w:sz w:val="24"/>
          <w:szCs w:val="24"/>
        </w:rPr>
        <w:t>Projektant/Projektanci</w:t>
      </w:r>
      <w:r w:rsidRPr="00C6534D">
        <w:rPr>
          <w:rFonts w:ascii="Times New Roman" w:hAnsi="Times New Roman"/>
          <w:sz w:val="24"/>
          <w:szCs w:val="24"/>
        </w:rPr>
        <w:t>) upowa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nił/upowa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nili Wykonawc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ę </w:t>
      </w:r>
      <w:r w:rsidRPr="00C6534D">
        <w:rPr>
          <w:rFonts w:ascii="Times New Roman" w:hAnsi="Times New Roman"/>
          <w:sz w:val="24"/>
          <w:szCs w:val="24"/>
        </w:rPr>
        <w:t>do zło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enia w imieniu Projektanta/Projektantów o</w:t>
      </w:r>
      <w:r w:rsidRPr="00C6534D">
        <w:rPr>
          <w:rFonts w:ascii="Times New Roman" w:eastAsia="TimesNewRoman" w:hAnsi="Times New Roman"/>
          <w:sz w:val="24"/>
          <w:szCs w:val="24"/>
        </w:rPr>
        <w:t>ś</w:t>
      </w:r>
      <w:r w:rsidRPr="00C6534D">
        <w:rPr>
          <w:rFonts w:ascii="Times New Roman" w:hAnsi="Times New Roman"/>
          <w:sz w:val="24"/>
          <w:szCs w:val="24"/>
        </w:rPr>
        <w:t>wiadczenia zawartego w ust. 3 niniejszego paragrafu.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Wykonawca o</w:t>
      </w:r>
      <w:r w:rsidRPr="00C6534D">
        <w:rPr>
          <w:rFonts w:ascii="Times New Roman" w:eastAsia="TimesNewRoman" w:hAnsi="Times New Roman"/>
          <w:sz w:val="24"/>
          <w:szCs w:val="24"/>
        </w:rPr>
        <w:t>ś</w:t>
      </w:r>
      <w:r w:rsidRPr="00C6534D">
        <w:rPr>
          <w:rFonts w:ascii="Times New Roman" w:hAnsi="Times New Roman"/>
          <w:sz w:val="24"/>
          <w:szCs w:val="24"/>
        </w:rPr>
        <w:t>wiadcza, i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ż </w:t>
      </w:r>
      <w:r w:rsidRPr="00C6534D">
        <w:rPr>
          <w:rFonts w:ascii="Times New Roman" w:hAnsi="Times New Roman"/>
          <w:sz w:val="24"/>
          <w:szCs w:val="24"/>
        </w:rPr>
        <w:t>Projektant/Projektanci uczestnicz</w:t>
      </w:r>
      <w:r w:rsidRPr="00C6534D">
        <w:rPr>
          <w:rFonts w:ascii="Times New Roman" w:eastAsia="TimesNewRoman" w:hAnsi="Times New Roman"/>
          <w:sz w:val="24"/>
          <w:szCs w:val="24"/>
        </w:rPr>
        <w:t>ą</w:t>
      </w:r>
      <w:r w:rsidRPr="00C6534D">
        <w:rPr>
          <w:rFonts w:ascii="Times New Roman" w:hAnsi="Times New Roman"/>
          <w:sz w:val="24"/>
          <w:szCs w:val="24"/>
        </w:rPr>
        <w:t>cy w opracowywaniu dokumentacji projektowej, bezterminowo zobowi</w:t>
      </w:r>
      <w:r w:rsidRPr="00C6534D">
        <w:rPr>
          <w:rFonts w:ascii="Times New Roman" w:eastAsia="TimesNewRoman" w:hAnsi="Times New Roman"/>
          <w:sz w:val="24"/>
          <w:szCs w:val="24"/>
        </w:rPr>
        <w:t>ą</w:t>
      </w:r>
      <w:r w:rsidRPr="00C6534D">
        <w:rPr>
          <w:rFonts w:ascii="Times New Roman" w:hAnsi="Times New Roman"/>
          <w:sz w:val="24"/>
          <w:szCs w:val="24"/>
        </w:rPr>
        <w:t>zuje /zobowi</w:t>
      </w:r>
      <w:r w:rsidRPr="00C6534D">
        <w:rPr>
          <w:rFonts w:ascii="Times New Roman" w:eastAsia="TimesNewRoman" w:hAnsi="Times New Roman"/>
          <w:sz w:val="24"/>
          <w:szCs w:val="24"/>
        </w:rPr>
        <w:t>ą</w:t>
      </w:r>
      <w:r w:rsidRPr="00C6534D">
        <w:rPr>
          <w:rFonts w:ascii="Times New Roman" w:hAnsi="Times New Roman"/>
          <w:sz w:val="24"/>
          <w:szCs w:val="24"/>
        </w:rPr>
        <w:t>zuj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ą </w:t>
      </w:r>
      <w:r w:rsidRPr="00C6534D">
        <w:rPr>
          <w:rFonts w:ascii="Times New Roman" w:hAnsi="Times New Roman"/>
          <w:sz w:val="24"/>
          <w:szCs w:val="24"/>
        </w:rPr>
        <w:t>si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ę </w:t>
      </w:r>
      <w:r w:rsidRPr="00C6534D">
        <w:rPr>
          <w:rFonts w:ascii="Times New Roman" w:hAnsi="Times New Roman"/>
          <w:sz w:val="24"/>
          <w:szCs w:val="24"/>
        </w:rPr>
        <w:t>do niewykonywania autorskich praw osobistych do dokumentacji projektowej, oraz wyra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a/ wyra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aj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ą </w:t>
      </w:r>
      <w:r w:rsidRPr="00C6534D">
        <w:rPr>
          <w:rFonts w:ascii="Times New Roman" w:hAnsi="Times New Roman"/>
          <w:sz w:val="24"/>
          <w:szCs w:val="24"/>
        </w:rPr>
        <w:t>zgod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ę </w:t>
      </w:r>
      <w:r w:rsidRPr="00C6534D">
        <w:rPr>
          <w:rFonts w:ascii="Times New Roman" w:hAnsi="Times New Roman"/>
          <w:sz w:val="24"/>
          <w:szCs w:val="24"/>
        </w:rPr>
        <w:t>na wykonywanie przez Zamawiaj</w:t>
      </w:r>
      <w:r w:rsidRPr="00C6534D">
        <w:rPr>
          <w:rFonts w:ascii="Times New Roman" w:eastAsia="TimesNewRoman" w:hAnsi="Times New Roman"/>
          <w:sz w:val="24"/>
          <w:szCs w:val="24"/>
        </w:rPr>
        <w:t>ą</w:t>
      </w:r>
      <w:r w:rsidRPr="00C6534D">
        <w:rPr>
          <w:rFonts w:ascii="Times New Roman" w:hAnsi="Times New Roman"/>
          <w:sz w:val="24"/>
          <w:szCs w:val="24"/>
        </w:rPr>
        <w:t>cego autorskich praw osobistych do dokumentacji projektowej, w szczególno</w:t>
      </w:r>
      <w:r w:rsidRPr="00C6534D">
        <w:rPr>
          <w:rFonts w:ascii="Times New Roman" w:eastAsia="TimesNewRoman" w:hAnsi="Times New Roman"/>
          <w:sz w:val="24"/>
          <w:szCs w:val="24"/>
        </w:rPr>
        <w:t>ś</w:t>
      </w:r>
      <w:r w:rsidRPr="00C6534D">
        <w:rPr>
          <w:rFonts w:ascii="Times New Roman" w:hAnsi="Times New Roman"/>
          <w:sz w:val="24"/>
          <w:szCs w:val="24"/>
        </w:rPr>
        <w:t>ci wyra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a/ wyra</w:t>
      </w:r>
      <w:r w:rsidRPr="00C6534D">
        <w:rPr>
          <w:rFonts w:ascii="Times New Roman" w:eastAsia="TimesNewRoman" w:hAnsi="Times New Roman"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>aj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ą </w:t>
      </w:r>
      <w:r w:rsidRPr="00C6534D">
        <w:rPr>
          <w:rFonts w:ascii="Times New Roman" w:hAnsi="Times New Roman"/>
          <w:sz w:val="24"/>
          <w:szCs w:val="24"/>
        </w:rPr>
        <w:t>zgod</w:t>
      </w:r>
      <w:r w:rsidRPr="00C6534D">
        <w:rPr>
          <w:rFonts w:ascii="Times New Roman" w:eastAsia="TimesNewRoman" w:hAnsi="Times New Roman"/>
          <w:sz w:val="24"/>
          <w:szCs w:val="24"/>
        </w:rPr>
        <w:t xml:space="preserve">ę </w:t>
      </w:r>
      <w:r w:rsidRPr="00C6534D">
        <w:rPr>
          <w:rFonts w:ascii="Times New Roman" w:hAnsi="Times New Roman"/>
          <w:sz w:val="24"/>
          <w:szCs w:val="24"/>
        </w:rPr>
        <w:t>na:</w:t>
      </w:r>
    </w:p>
    <w:p w:rsidR="00F976C8" w:rsidRPr="00C6534D" w:rsidRDefault="00F976C8" w:rsidP="00831BB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wprowadzanie zmian do dokumentacji projektowej,</w:t>
      </w:r>
    </w:p>
    <w:p w:rsidR="00F976C8" w:rsidRPr="00C6534D" w:rsidRDefault="00F976C8" w:rsidP="00831BB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sprawowanie nadzoru autorskiego przez inny podmiot,</w:t>
      </w:r>
    </w:p>
    <w:p w:rsidR="00F976C8" w:rsidRPr="00C6534D" w:rsidRDefault="00F976C8" w:rsidP="00831BB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decydowanie o sposobie oznaczenia autorstwa,</w:t>
      </w:r>
    </w:p>
    <w:p w:rsidR="00F976C8" w:rsidRPr="00C6534D" w:rsidRDefault="00F976C8" w:rsidP="00831BB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decydowanie o rozpowszechnianiu dokumentacji projektowej w cało</w:t>
      </w:r>
      <w:r w:rsidRPr="00C6534D">
        <w:rPr>
          <w:rFonts w:eastAsia="TimesNewRoman"/>
          <w:sz w:val="24"/>
          <w:szCs w:val="24"/>
        </w:rPr>
        <w:t>ś</w:t>
      </w:r>
      <w:r w:rsidRPr="00C6534D">
        <w:rPr>
          <w:sz w:val="24"/>
          <w:szCs w:val="24"/>
        </w:rPr>
        <w:t>ci lub w cz</w:t>
      </w:r>
      <w:r w:rsidRPr="00C6534D">
        <w:rPr>
          <w:rFonts w:eastAsia="TimesNewRoman"/>
          <w:sz w:val="24"/>
          <w:szCs w:val="24"/>
        </w:rPr>
        <w:t>ęś</w:t>
      </w:r>
      <w:r w:rsidRPr="00C6534D">
        <w:rPr>
          <w:sz w:val="24"/>
          <w:szCs w:val="24"/>
        </w:rPr>
        <w:t>ci samodzielnie lub w poł</w:t>
      </w:r>
      <w:r w:rsidRPr="00C6534D">
        <w:rPr>
          <w:rFonts w:eastAsia="TimesNewRoman"/>
          <w:sz w:val="24"/>
          <w:szCs w:val="24"/>
        </w:rPr>
        <w:t>ą</w:t>
      </w:r>
      <w:r w:rsidRPr="00C6534D">
        <w:rPr>
          <w:sz w:val="24"/>
          <w:szCs w:val="24"/>
        </w:rPr>
        <w:t>czeniu z innymi utworami,</w:t>
      </w:r>
    </w:p>
    <w:p w:rsidR="00F976C8" w:rsidRPr="00C6534D" w:rsidRDefault="00F976C8" w:rsidP="00831BB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decydowanie o wykorzystaniu dokumentacji projektowej w cało</w:t>
      </w:r>
      <w:r w:rsidRPr="00C6534D">
        <w:rPr>
          <w:rFonts w:eastAsia="TimesNewRoman"/>
          <w:sz w:val="24"/>
          <w:szCs w:val="24"/>
        </w:rPr>
        <w:t>ś</w:t>
      </w:r>
      <w:r w:rsidRPr="00C6534D">
        <w:rPr>
          <w:sz w:val="24"/>
          <w:szCs w:val="24"/>
        </w:rPr>
        <w:t>ci lub w cz</w:t>
      </w:r>
      <w:r w:rsidRPr="00C6534D">
        <w:rPr>
          <w:rFonts w:eastAsia="TimesNewRoman"/>
          <w:sz w:val="24"/>
          <w:szCs w:val="24"/>
        </w:rPr>
        <w:t>ęś</w:t>
      </w:r>
      <w:r w:rsidRPr="00C6534D">
        <w:rPr>
          <w:sz w:val="24"/>
          <w:szCs w:val="24"/>
        </w:rPr>
        <w:t>ci samodzielnie lub w poł</w:t>
      </w:r>
      <w:r w:rsidRPr="00C6534D">
        <w:rPr>
          <w:rFonts w:eastAsia="TimesNewRoman"/>
          <w:sz w:val="24"/>
          <w:szCs w:val="24"/>
        </w:rPr>
        <w:t>ą</w:t>
      </w:r>
      <w:r w:rsidRPr="00C6534D">
        <w:rPr>
          <w:sz w:val="24"/>
          <w:szCs w:val="24"/>
        </w:rPr>
        <w:t>czeniu z innymi utworami,</w:t>
      </w:r>
    </w:p>
    <w:p w:rsidR="00F976C8" w:rsidRPr="00C6534D" w:rsidRDefault="00F976C8" w:rsidP="004828F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według potrzeb Zamawiaj</w:t>
      </w:r>
      <w:r w:rsidRPr="00C6534D">
        <w:rPr>
          <w:rFonts w:eastAsia="TimesNewRoman"/>
          <w:sz w:val="24"/>
          <w:szCs w:val="24"/>
        </w:rPr>
        <w:t>ą</w:t>
      </w:r>
      <w:r w:rsidRPr="00C6534D">
        <w:rPr>
          <w:sz w:val="24"/>
          <w:szCs w:val="24"/>
        </w:rPr>
        <w:t>cego zwi</w:t>
      </w:r>
      <w:r w:rsidRPr="00C6534D">
        <w:rPr>
          <w:rFonts w:eastAsia="TimesNewRoman"/>
          <w:sz w:val="24"/>
          <w:szCs w:val="24"/>
        </w:rPr>
        <w:t>ą</w:t>
      </w:r>
      <w:r w:rsidRPr="00C6534D">
        <w:rPr>
          <w:sz w:val="24"/>
          <w:szCs w:val="24"/>
        </w:rPr>
        <w:t>zanych z realizacj</w:t>
      </w:r>
      <w:r w:rsidRPr="00C6534D">
        <w:rPr>
          <w:rFonts w:eastAsia="TimesNewRoman"/>
          <w:sz w:val="24"/>
          <w:szCs w:val="24"/>
        </w:rPr>
        <w:t xml:space="preserve">ą </w:t>
      </w:r>
      <w:r w:rsidRPr="00C6534D">
        <w:rPr>
          <w:sz w:val="24"/>
          <w:szCs w:val="24"/>
        </w:rPr>
        <w:t>inwestycji, udzielaniem informacji, prowadzeniem działa</w:t>
      </w:r>
      <w:r w:rsidRPr="00C6534D">
        <w:rPr>
          <w:rFonts w:eastAsia="TimesNewRoman"/>
          <w:sz w:val="24"/>
          <w:szCs w:val="24"/>
        </w:rPr>
        <w:t xml:space="preserve">ń </w:t>
      </w:r>
      <w:r w:rsidRPr="00C6534D">
        <w:rPr>
          <w:sz w:val="24"/>
          <w:szCs w:val="24"/>
        </w:rPr>
        <w:t>promocyjnych b</w:t>
      </w:r>
      <w:r w:rsidRPr="00C6534D">
        <w:rPr>
          <w:rFonts w:eastAsia="TimesNewRoman"/>
          <w:sz w:val="24"/>
          <w:szCs w:val="24"/>
        </w:rPr>
        <w:t>ą</w:t>
      </w:r>
      <w:r w:rsidRPr="00C6534D">
        <w:rPr>
          <w:sz w:val="24"/>
          <w:szCs w:val="24"/>
        </w:rPr>
        <w:t>d</w:t>
      </w:r>
      <w:r w:rsidRPr="00C6534D">
        <w:rPr>
          <w:rFonts w:eastAsia="TimesNewRoman"/>
          <w:sz w:val="24"/>
          <w:szCs w:val="24"/>
        </w:rPr>
        <w:t xml:space="preserve">ź </w:t>
      </w:r>
      <w:r w:rsidRPr="00C6534D">
        <w:rPr>
          <w:sz w:val="24"/>
          <w:szCs w:val="24"/>
        </w:rPr>
        <w:t>komercyjnych, oraz konieczno</w:t>
      </w:r>
      <w:r w:rsidRPr="00C6534D">
        <w:rPr>
          <w:rFonts w:eastAsia="TimesNewRoman"/>
          <w:sz w:val="24"/>
          <w:szCs w:val="24"/>
        </w:rPr>
        <w:t>ś</w:t>
      </w:r>
      <w:r w:rsidRPr="00C6534D">
        <w:rPr>
          <w:sz w:val="24"/>
          <w:szCs w:val="24"/>
        </w:rPr>
        <w:t>ci</w:t>
      </w:r>
      <w:r w:rsidRPr="00C6534D">
        <w:rPr>
          <w:rFonts w:eastAsia="TimesNewRoman"/>
          <w:sz w:val="24"/>
          <w:szCs w:val="24"/>
        </w:rPr>
        <w:t xml:space="preserve">ą </w:t>
      </w:r>
      <w:r w:rsidRPr="00C6534D">
        <w:rPr>
          <w:sz w:val="24"/>
          <w:szCs w:val="24"/>
        </w:rPr>
        <w:t>zast</w:t>
      </w:r>
      <w:r w:rsidRPr="00C6534D">
        <w:rPr>
          <w:rFonts w:eastAsia="TimesNewRoman"/>
          <w:sz w:val="24"/>
          <w:szCs w:val="24"/>
        </w:rPr>
        <w:t>ę</w:t>
      </w:r>
      <w:r w:rsidRPr="00C6534D">
        <w:rPr>
          <w:sz w:val="24"/>
          <w:szCs w:val="24"/>
        </w:rPr>
        <w:t>pczego zlecenia usuni</w:t>
      </w:r>
      <w:r w:rsidRPr="00C6534D">
        <w:rPr>
          <w:rFonts w:eastAsia="TimesNewRoman"/>
          <w:sz w:val="24"/>
          <w:szCs w:val="24"/>
        </w:rPr>
        <w:t>ę</w:t>
      </w:r>
      <w:r w:rsidRPr="00C6534D">
        <w:rPr>
          <w:sz w:val="24"/>
          <w:szCs w:val="24"/>
        </w:rPr>
        <w:t>cia wad.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Zamawiający ma obowiązek wskazywać logo i nazwę lub dane osobowe oraz tytuł naukowy Wykonawcy na każdej kopii dzieła lub publicznej prezentacji jego części, poszczególnych elementów składowych lub poszczególnych jego fragmentów.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Wykonawcy nie przysługuje odrębne wynagrodzenie za korzystanie z dzieła na każdym odrębnym polu eksploatacji. 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Wykonawca oświadcza, </w:t>
      </w:r>
      <w:r w:rsidRPr="00C6534D">
        <w:rPr>
          <w:rFonts w:ascii="Times New Roman" w:hAnsi="Times New Roman"/>
          <w:bCs/>
          <w:sz w:val="24"/>
          <w:szCs w:val="24"/>
        </w:rPr>
        <w:t>ż</w:t>
      </w:r>
      <w:r w:rsidRPr="00C6534D">
        <w:rPr>
          <w:rFonts w:ascii="Times New Roman" w:hAnsi="Times New Roman"/>
          <w:sz w:val="24"/>
          <w:szCs w:val="24"/>
        </w:rPr>
        <w:t xml:space="preserve">e posiada prawo do dysponowania umieszczonymi w dziele materiałami takimi, jak np. teksty, fotografie, mapy i plany, </w:t>
      </w:r>
      <w:proofErr w:type="spellStart"/>
      <w:r w:rsidRPr="00C6534D">
        <w:rPr>
          <w:rFonts w:ascii="Times New Roman" w:hAnsi="Times New Roman"/>
          <w:sz w:val="24"/>
          <w:szCs w:val="24"/>
        </w:rPr>
        <w:t>ortofotomapy</w:t>
      </w:r>
      <w:proofErr w:type="spellEnd"/>
      <w:r w:rsidRPr="00C6534D">
        <w:rPr>
          <w:rFonts w:ascii="Times New Roman" w:hAnsi="Times New Roman"/>
          <w:sz w:val="24"/>
          <w:szCs w:val="24"/>
        </w:rPr>
        <w:t xml:space="preserve"> itp. oraz że ich wykorzystanie w dziele nie narusza praw osób trzecich. 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lastRenderedPageBreak/>
        <w:t>W przypadku roszczeń zgłoszonych przez osoby trzecie wskazujących, że dzieło narusza patenty i/lub prawa autorskie, Wykonawca na żądanie Zamawiającego na własny koszt przystąpi do procesu sądowego zwalniając bezwarunkowo Zamawiającego od tych roszczeń i zapłaci wszelkie koszty, odszkodowania i koszty obsługi prawnej zasądzone ostatecznie przez Sąd.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 xml:space="preserve">Wykonawca przekazuje nieodpłatnie Zamawiającemu autorskie prawa majątkowe i uprawnienie do wykonywania przez Zamawiającego praw zależnych do dokonania aktualizacji lub modyfikacji dzieła, na warunkach takich samych jak warunki zapisane w postanowieniach niniejszej umowy odnośnie przejścia autorskich praw majątkowych. </w:t>
      </w:r>
    </w:p>
    <w:p w:rsidR="00F976C8" w:rsidRPr="00C6534D" w:rsidRDefault="00F976C8" w:rsidP="00831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Wykonawca oświadcza, że jest w posiadaniu licencji uprawniających go do użytkowania oprogramowania wykorzystywanego przy pracach objętych niniejszą umową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Pr="00C6534D" w:rsidRDefault="004828F1" w:rsidP="00F976C8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10</w:t>
      </w:r>
      <w:r w:rsidR="00F976C8" w:rsidRPr="00C6534D">
        <w:rPr>
          <w:szCs w:val="24"/>
        </w:rPr>
        <w:t xml:space="preserve"> Odstąpienie od umowy</w:t>
      </w:r>
    </w:p>
    <w:p w:rsidR="00F976C8" w:rsidRPr="00C6534D" w:rsidRDefault="00F976C8" w:rsidP="00F976C8">
      <w:pPr>
        <w:pStyle w:val="Tekstpodstawowy"/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Oprócz przypadków wymienionych w treści tytułu XV Kodeksu Cywilnego, stronom przysługuje prawo odstąpienia od niniejszej Umowy w następujących przypadkach:</w:t>
      </w:r>
    </w:p>
    <w:p w:rsidR="00F976C8" w:rsidRPr="00C6534D" w:rsidRDefault="00F976C8" w:rsidP="00831BBA">
      <w:pPr>
        <w:pStyle w:val="Tekstpodstawowy"/>
        <w:numPr>
          <w:ilvl w:val="0"/>
          <w:numId w:val="30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C6534D">
        <w:rPr>
          <w:b w:val="0"/>
          <w:szCs w:val="24"/>
        </w:rPr>
        <w:t xml:space="preserve">Zamawiającemu przysługuje prawo do odstąpienia od niniejszej Umowy, gdy: </w:t>
      </w:r>
    </w:p>
    <w:p w:rsidR="00F976C8" w:rsidRPr="00C6534D" w:rsidRDefault="00F976C8" w:rsidP="00831BBA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 xml:space="preserve">wykonuje usługi niezgodnie z umową ,powodując ich wadliwość, i nie dokona ich naprawy, pomimo pisemnego powiadomienia Zamawiającego określającego ich rodzaj </w:t>
      </w:r>
    </w:p>
    <w:p w:rsidR="00F976C8" w:rsidRPr="00C6534D" w:rsidRDefault="00F976C8" w:rsidP="00F976C8">
      <w:pPr>
        <w:pStyle w:val="Tekstpodstawowy"/>
        <w:spacing w:line="276" w:lineRule="auto"/>
        <w:ind w:left="720"/>
        <w:jc w:val="both"/>
        <w:rPr>
          <w:b w:val="0"/>
          <w:szCs w:val="24"/>
        </w:rPr>
      </w:pPr>
      <w:r w:rsidRPr="00C6534D">
        <w:rPr>
          <w:b w:val="0"/>
          <w:szCs w:val="24"/>
        </w:rPr>
        <w:t>i wyznaczającego odpowiedni termin ich usunięcia,</w:t>
      </w:r>
    </w:p>
    <w:p w:rsidR="00F976C8" w:rsidRPr="00C6534D" w:rsidRDefault="00F976C8" w:rsidP="00831BBA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pozostaje w zwłoce tak dalece z realizacja usług, że wątpliwym będzie dochowanie terminu zakończenia realizacji usługi,</w:t>
      </w:r>
    </w:p>
    <w:p w:rsidR="00F976C8" w:rsidRPr="00FB04A0" w:rsidRDefault="00F976C8" w:rsidP="00FB04A0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dokonuje cesji Umowy, jej części lub wynikającej z niej wierzytelności bez zgody Zamawiającego,</w:t>
      </w:r>
      <w:r w:rsidRPr="00FB04A0">
        <w:rPr>
          <w:b w:val="0"/>
          <w:szCs w:val="24"/>
        </w:rPr>
        <w:t xml:space="preserve">   </w:t>
      </w:r>
    </w:p>
    <w:p w:rsidR="00F976C8" w:rsidRPr="00C6534D" w:rsidRDefault="00F976C8" w:rsidP="00831BBA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zostanie ogłoszona upadłość Wykonawcy;</w:t>
      </w:r>
    </w:p>
    <w:p w:rsidR="00F976C8" w:rsidRDefault="00F976C8" w:rsidP="00831BBA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zostanie wydany nakaz zajęcia majątku Wykonawcy, w zakresie uniemożliwiającym wykonywanie przedmiotu niniejszej Umowy.</w:t>
      </w:r>
    </w:p>
    <w:p w:rsidR="00A56DF1" w:rsidRPr="00C6534D" w:rsidRDefault="00A56DF1" w:rsidP="00A56DF1">
      <w:pPr>
        <w:pStyle w:val="Tekstpodstawowy"/>
        <w:spacing w:line="276" w:lineRule="auto"/>
        <w:ind w:left="720"/>
        <w:jc w:val="both"/>
        <w:rPr>
          <w:b w:val="0"/>
          <w:szCs w:val="24"/>
        </w:rPr>
      </w:pPr>
    </w:p>
    <w:p w:rsidR="00F976C8" w:rsidRPr="00C6534D" w:rsidRDefault="00F976C8" w:rsidP="00831BBA">
      <w:pPr>
        <w:pStyle w:val="Tekstpodstawowy"/>
        <w:numPr>
          <w:ilvl w:val="0"/>
          <w:numId w:val="30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C6534D">
        <w:rPr>
          <w:b w:val="0"/>
          <w:szCs w:val="24"/>
        </w:rPr>
        <w:t>Wykonawcy przysługuje prawo odstąpienia od niniejszej Umowy, jeżeli:</w:t>
      </w:r>
    </w:p>
    <w:p w:rsidR="00F976C8" w:rsidRPr="00C6534D" w:rsidRDefault="00F976C8" w:rsidP="00831BBA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Zamawiający zalega z płatnością wymagalnych należności powyżej 60 dni.</w:t>
      </w:r>
    </w:p>
    <w:p w:rsidR="00F976C8" w:rsidRPr="00C6534D" w:rsidRDefault="00F976C8" w:rsidP="00831BBA">
      <w:pPr>
        <w:pStyle w:val="Tekstpodstawowy"/>
        <w:numPr>
          <w:ilvl w:val="0"/>
          <w:numId w:val="30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C6534D">
        <w:rPr>
          <w:b w:val="0"/>
          <w:szCs w:val="24"/>
        </w:rPr>
        <w:t>Odstąpienie od niniejszej Umowy powinno nastąpić w formie pisemnej pod rygorem nieważności takiego oświadczenia i powinno zawierać uzasadnienie.</w:t>
      </w:r>
    </w:p>
    <w:p w:rsidR="00F976C8" w:rsidRPr="00C6534D" w:rsidRDefault="00F976C8" w:rsidP="00831BBA">
      <w:pPr>
        <w:pStyle w:val="Tekstpodstawowy"/>
        <w:numPr>
          <w:ilvl w:val="0"/>
          <w:numId w:val="30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C6534D">
        <w:rPr>
          <w:b w:val="0"/>
          <w:szCs w:val="24"/>
        </w:rPr>
        <w:t>W przypadku odstąpienia od niniejszej Umowy Wykonawcę oraz Zamawiającego obciążają następujące obowiązki szczegółowe:</w:t>
      </w:r>
    </w:p>
    <w:p w:rsidR="00F976C8" w:rsidRPr="00C6534D" w:rsidRDefault="00F976C8" w:rsidP="00831BBA">
      <w:pPr>
        <w:pStyle w:val="Tekstpodstawowy"/>
        <w:numPr>
          <w:ilvl w:val="0"/>
          <w:numId w:val="29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>w terminie 7 dniu od daty odstąpienia od niniejszej umowy Wykonawca, przy udziale Zamawiającego, sporządzi szczegółow</w:t>
      </w:r>
      <w:r w:rsidR="0011713D">
        <w:rPr>
          <w:b w:val="0"/>
          <w:szCs w:val="24"/>
        </w:rPr>
        <w:t xml:space="preserve">y protokół inwentaryzacji  prac </w:t>
      </w:r>
      <w:r w:rsidRPr="00C6534D">
        <w:rPr>
          <w:b w:val="0"/>
          <w:szCs w:val="24"/>
        </w:rPr>
        <w:t xml:space="preserve"> w toku według stanu na dzień odstąpienia;</w:t>
      </w:r>
    </w:p>
    <w:p w:rsidR="00F976C8" w:rsidRPr="00C6534D" w:rsidRDefault="00F976C8" w:rsidP="00831BBA">
      <w:pPr>
        <w:pStyle w:val="Tekstpodstawowy"/>
        <w:numPr>
          <w:ilvl w:val="0"/>
          <w:numId w:val="29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 xml:space="preserve">Wykonawca zabezpieczy wykonanie zastępcze w zakresie obustronnie uzgodnionym na koszt tej strony,  z winy której nastąpiło odstąpienie od niniejszej Umowy; </w:t>
      </w:r>
    </w:p>
    <w:p w:rsidR="00F976C8" w:rsidRDefault="00F976C8" w:rsidP="00831BBA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Cs w:val="24"/>
        </w:rPr>
      </w:pPr>
      <w:r w:rsidRPr="00C6534D">
        <w:rPr>
          <w:b w:val="0"/>
          <w:szCs w:val="24"/>
        </w:rPr>
        <w:t xml:space="preserve">Zamawiający w razie odstąpienia od umowy z przyczyn , za które Wykonawca ponosi odpowiedzialność, zobowiązany jest do dokonania odbioru usług przerwanych oraz  zapłaty wynagrodzenia za prace, które zostały wykonane do dnia odstąpienia. Wykonawca udzieli rękojmi w zakresie określonym w umowie na część zobowiązania wykonaną przed odstąpieniem od Umowy.  </w:t>
      </w:r>
    </w:p>
    <w:p w:rsidR="00FB04A0" w:rsidRDefault="00FB04A0" w:rsidP="00FB04A0">
      <w:pPr>
        <w:pStyle w:val="Tekstpodstawowy"/>
        <w:spacing w:line="276" w:lineRule="auto"/>
        <w:jc w:val="both"/>
        <w:rPr>
          <w:b w:val="0"/>
          <w:szCs w:val="24"/>
        </w:rPr>
      </w:pPr>
    </w:p>
    <w:p w:rsidR="00FB04A0" w:rsidRPr="00C6534D" w:rsidRDefault="00FB04A0" w:rsidP="00FB04A0">
      <w:pPr>
        <w:pStyle w:val="Tekstpodstawowy"/>
        <w:spacing w:line="276" w:lineRule="auto"/>
        <w:jc w:val="both"/>
        <w:rPr>
          <w:b w:val="0"/>
          <w:szCs w:val="24"/>
        </w:rPr>
      </w:pPr>
    </w:p>
    <w:p w:rsidR="00F976C8" w:rsidRPr="00C6534D" w:rsidRDefault="004828F1" w:rsidP="00F976C8">
      <w:pPr>
        <w:pStyle w:val="Tekstpodstawowy"/>
        <w:spacing w:before="120" w:line="276" w:lineRule="auto"/>
        <w:jc w:val="center"/>
        <w:rPr>
          <w:szCs w:val="24"/>
        </w:rPr>
      </w:pPr>
      <w:r>
        <w:rPr>
          <w:szCs w:val="24"/>
        </w:rPr>
        <w:lastRenderedPageBreak/>
        <w:t>§ 11</w:t>
      </w:r>
      <w:r w:rsidR="00F976C8" w:rsidRPr="00C6534D">
        <w:rPr>
          <w:szCs w:val="24"/>
        </w:rPr>
        <w:t xml:space="preserve"> Zmiana umowy</w:t>
      </w:r>
    </w:p>
    <w:p w:rsidR="00F976C8" w:rsidRPr="00C6534D" w:rsidRDefault="00F976C8" w:rsidP="00F976C8">
      <w:pPr>
        <w:pStyle w:val="Tekstpodstawowy"/>
        <w:spacing w:line="276" w:lineRule="auto"/>
        <w:jc w:val="center"/>
        <w:rPr>
          <w:szCs w:val="24"/>
        </w:rPr>
      </w:pPr>
    </w:p>
    <w:p w:rsidR="00F976C8" w:rsidRPr="00C6534D" w:rsidRDefault="00F976C8" w:rsidP="00F976C8">
      <w:pPr>
        <w:pStyle w:val="Nagwek1"/>
        <w:tabs>
          <w:tab w:val="left" w:pos="851"/>
        </w:tabs>
        <w:jc w:val="both"/>
        <w:rPr>
          <w:b w:val="0"/>
          <w:sz w:val="24"/>
          <w:szCs w:val="24"/>
        </w:rPr>
      </w:pPr>
      <w:r w:rsidRPr="00C6534D">
        <w:rPr>
          <w:b w:val="0"/>
          <w:sz w:val="24"/>
          <w:szCs w:val="24"/>
        </w:rPr>
        <w:t>Zamawiający przewiduje możliwość zmiany postanowień umowy w następujących przypadkach:</w:t>
      </w:r>
    </w:p>
    <w:p w:rsidR="00F976C8" w:rsidRPr="00C6534D" w:rsidRDefault="00F976C8" w:rsidP="00831BBA">
      <w:pPr>
        <w:numPr>
          <w:ilvl w:val="2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Zmiana kwoty wynagrodzenia z tytułu:</w:t>
      </w:r>
    </w:p>
    <w:p w:rsidR="00F976C8" w:rsidRPr="00C6534D" w:rsidRDefault="00F976C8" w:rsidP="00831BBA">
      <w:pPr>
        <w:numPr>
          <w:ilvl w:val="4"/>
          <w:numId w:val="3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ustawowej zmiany podatku VAT,</w:t>
      </w:r>
    </w:p>
    <w:p w:rsidR="00F976C8" w:rsidRPr="00C6534D" w:rsidRDefault="00F976C8" w:rsidP="00831BBA">
      <w:pPr>
        <w:numPr>
          <w:ilvl w:val="4"/>
          <w:numId w:val="3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w przypadku zmiany albo wprowadzenia nowych przepisów lub norm, jeżeli zgodnie z nimi konieczne będzie dostosowanie treści umowy do aktualnego stanu prawnego,</w:t>
      </w:r>
    </w:p>
    <w:p w:rsidR="00F976C8" w:rsidRPr="00C6534D" w:rsidRDefault="00F976C8" w:rsidP="00831BBA">
      <w:pPr>
        <w:numPr>
          <w:ilvl w:val="4"/>
          <w:numId w:val="34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rozszerzenia zakresu rzeczowego prac projektowych,</w:t>
      </w:r>
    </w:p>
    <w:p w:rsidR="00F976C8" w:rsidRPr="00C6534D" w:rsidRDefault="00F976C8" w:rsidP="00831BBA">
      <w:pPr>
        <w:pStyle w:val="Tekstpodstawowy"/>
        <w:widowControl w:val="0"/>
        <w:numPr>
          <w:ilvl w:val="4"/>
          <w:numId w:val="34"/>
        </w:numPr>
        <w:tabs>
          <w:tab w:val="center" w:pos="709"/>
        </w:tabs>
        <w:spacing w:line="276" w:lineRule="auto"/>
        <w:ind w:left="709"/>
        <w:jc w:val="both"/>
        <w:rPr>
          <w:b w:val="0"/>
          <w:szCs w:val="24"/>
        </w:rPr>
      </w:pPr>
      <w:r w:rsidRPr="00C6534D">
        <w:rPr>
          <w:b w:val="0"/>
          <w:szCs w:val="24"/>
        </w:rPr>
        <w:t>uzasadnionych zmian w zakresie wykonania umowy proponowanych przez Wykonawcę lub Zamawiającego korzystnych dla Zamawiającego po uzyskaniu akceptacji Zamawiającego.</w:t>
      </w:r>
    </w:p>
    <w:p w:rsidR="00F976C8" w:rsidRPr="00C6534D" w:rsidRDefault="00F976C8" w:rsidP="00831BBA">
      <w:pPr>
        <w:numPr>
          <w:ilvl w:val="2"/>
          <w:numId w:val="3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Zmiana terminu wykonania z tytułu:</w:t>
      </w:r>
    </w:p>
    <w:p w:rsidR="00F976C8" w:rsidRPr="00C6534D" w:rsidRDefault="00F976C8" w:rsidP="00831BBA">
      <w:pPr>
        <w:numPr>
          <w:ilvl w:val="0"/>
          <w:numId w:val="35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przekroczenia zakreślonych przez prawo terminów wydawania decyzji, zezwoleń, uzgodnień,</w:t>
      </w:r>
    </w:p>
    <w:p w:rsidR="00F976C8" w:rsidRPr="00C6534D" w:rsidRDefault="00F976C8" w:rsidP="00831BBA">
      <w:pPr>
        <w:numPr>
          <w:ilvl w:val="0"/>
          <w:numId w:val="35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odmowa wydania wymaganych prawem decyzji, zezwoleń organów I instancji,</w:t>
      </w:r>
    </w:p>
    <w:p w:rsidR="00F976C8" w:rsidRPr="00C6534D" w:rsidRDefault="00F976C8" w:rsidP="00831BBA">
      <w:pPr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wstrzymania prac lub powstałych z przyczyn leżących po stronie  Zamawiającego </w:t>
      </w:r>
      <w:r w:rsidRPr="00C6534D">
        <w:rPr>
          <w:sz w:val="24"/>
          <w:szCs w:val="24"/>
        </w:rPr>
        <w:sym w:font="Symbol" w:char="F02D"/>
      </w:r>
      <w:r w:rsidRPr="00C6534D">
        <w:rPr>
          <w:sz w:val="24"/>
          <w:szCs w:val="24"/>
        </w:rPr>
        <w:t xml:space="preserve"> Wykonawca ma obowiązek udokumentować przyczyny </w:t>
      </w:r>
    </w:p>
    <w:p w:rsidR="00F976C8" w:rsidRPr="00C6534D" w:rsidRDefault="00F976C8" w:rsidP="00831BBA">
      <w:pPr>
        <w:numPr>
          <w:ilvl w:val="0"/>
          <w:numId w:val="35"/>
        </w:numPr>
        <w:spacing w:line="276" w:lineRule="auto"/>
        <w:ind w:left="709"/>
        <w:jc w:val="both"/>
        <w:rPr>
          <w:sz w:val="24"/>
          <w:szCs w:val="24"/>
        </w:rPr>
      </w:pPr>
      <w:r w:rsidRPr="00C6534D">
        <w:rPr>
          <w:sz w:val="24"/>
          <w:szCs w:val="24"/>
        </w:rPr>
        <w:t>rozszerzenia zakresu rzeczowego prac projektowych,</w:t>
      </w:r>
    </w:p>
    <w:p w:rsidR="00F976C8" w:rsidRPr="00C6534D" w:rsidRDefault="00F976C8" w:rsidP="00F976C8">
      <w:pPr>
        <w:ind w:left="709" w:hanging="851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        5) zaistnienia okoliczności siły wyższej, których nie można było przewidzieć w chwili   zawarcia umowy (klęski żywiołowe, strajki generalne lub lokalne),</w:t>
      </w:r>
    </w:p>
    <w:p w:rsidR="00F976C8" w:rsidRPr="00C6534D" w:rsidRDefault="00F976C8" w:rsidP="00F976C8">
      <w:pPr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      6) zmiany obowiązujących przepisów prawa,</w:t>
      </w: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1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2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C6534D" w:rsidRDefault="00F976C8" w:rsidP="00831BBA">
      <w:pPr>
        <w:pStyle w:val="Akapitzlist"/>
        <w:numPr>
          <w:ilvl w:val="2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F976C8" w:rsidRPr="00A56DF1" w:rsidRDefault="00F976C8" w:rsidP="00A56DF1">
      <w:pPr>
        <w:jc w:val="both"/>
        <w:rPr>
          <w:sz w:val="24"/>
          <w:szCs w:val="24"/>
        </w:rPr>
      </w:pPr>
    </w:p>
    <w:p w:rsidR="00F976C8" w:rsidRDefault="00A56DF1" w:rsidP="00D4042A">
      <w:pPr>
        <w:pStyle w:val="Tekstpodstawowy"/>
        <w:tabs>
          <w:tab w:val="center" w:pos="426"/>
        </w:tabs>
        <w:suppressAutoHyphens/>
        <w:spacing w:line="100" w:lineRule="atLeast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</w:t>
      </w:r>
      <w:r w:rsidR="00F976C8" w:rsidRPr="00C6534D">
        <w:rPr>
          <w:b w:val="0"/>
          <w:szCs w:val="24"/>
        </w:rPr>
        <w:t>Wszelkie zmiany umowy wymagają dla swej ważności formy pisemnej – aneksu do umow</w:t>
      </w:r>
      <w:r w:rsidR="00D4042A">
        <w:rPr>
          <w:b w:val="0"/>
          <w:szCs w:val="24"/>
        </w:rPr>
        <w:t>y.</w:t>
      </w:r>
    </w:p>
    <w:p w:rsidR="00D4042A" w:rsidRDefault="00D4042A" w:rsidP="00D4042A">
      <w:pPr>
        <w:pStyle w:val="Tekstpodstawowy"/>
        <w:tabs>
          <w:tab w:val="center" w:pos="426"/>
        </w:tabs>
        <w:suppressAutoHyphens/>
        <w:spacing w:line="100" w:lineRule="atLeast"/>
        <w:jc w:val="both"/>
        <w:rPr>
          <w:b w:val="0"/>
          <w:szCs w:val="24"/>
        </w:rPr>
      </w:pPr>
    </w:p>
    <w:p w:rsidR="00D4042A" w:rsidRPr="00D4042A" w:rsidRDefault="00D4042A" w:rsidP="00D4042A">
      <w:pPr>
        <w:pStyle w:val="Tekstpodstawowy"/>
        <w:tabs>
          <w:tab w:val="center" w:pos="426"/>
        </w:tabs>
        <w:suppressAutoHyphens/>
        <w:spacing w:line="100" w:lineRule="atLeast"/>
        <w:jc w:val="both"/>
        <w:rPr>
          <w:b w:val="0"/>
          <w:color w:val="000000"/>
          <w:szCs w:val="24"/>
        </w:rPr>
      </w:pPr>
    </w:p>
    <w:p w:rsidR="00F976C8" w:rsidRPr="00C6534D" w:rsidRDefault="00F976C8" w:rsidP="00F976C8">
      <w:pPr>
        <w:spacing w:line="276" w:lineRule="auto"/>
        <w:rPr>
          <w:sz w:val="24"/>
          <w:szCs w:val="24"/>
        </w:rPr>
      </w:pPr>
    </w:p>
    <w:p w:rsidR="00F976C8" w:rsidRPr="00C6534D" w:rsidRDefault="004828F1" w:rsidP="00F976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  <w:r w:rsidR="00F976C8" w:rsidRPr="00C6534D">
        <w:rPr>
          <w:b/>
          <w:sz w:val="24"/>
          <w:szCs w:val="24"/>
        </w:rPr>
        <w:t xml:space="preserve">  Postanowienia końcowe</w:t>
      </w:r>
    </w:p>
    <w:p w:rsidR="00F976C8" w:rsidRPr="00C6534D" w:rsidRDefault="00F976C8" w:rsidP="00F976C8">
      <w:pPr>
        <w:spacing w:line="276" w:lineRule="auto"/>
        <w:jc w:val="center"/>
        <w:rPr>
          <w:b/>
          <w:sz w:val="24"/>
          <w:szCs w:val="24"/>
        </w:rPr>
      </w:pPr>
    </w:p>
    <w:p w:rsidR="00F976C8" w:rsidRPr="00C6534D" w:rsidRDefault="00F976C8" w:rsidP="00F976C8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1.   Wszelkie zmiany niniejszej umowy wymagają dla swej ważności formy pisemnej – aneksu do    umowy.</w:t>
      </w:r>
    </w:p>
    <w:p w:rsidR="00F976C8" w:rsidRPr="00C6534D" w:rsidRDefault="00F976C8" w:rsidP="00F976C8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2. W sprawach nieuregulowanych niniejszą umową mają zastosowanie przepisy Kodeksu     Cywilnego i Prawa Budowlanego.</w:t>
      </w:r>
    </w:p>
    <w:p w:rsidR="00F976C8" w:rsidRPr="00C6534D" w:rsidRDefault="00F976C8" w:rsidP="00F976C8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3.    Spory wynikłe z niniejszej umowy rozstrzygać będzie właściwy Sąd Gospodarczy.</w:t>
      </w:r>
    </w:p>
    <w:p w:rsidR="00F976C8" w:rsidRPr="00C6534D" w:rsidRDefault="00F976C8" w:rsidP="00F976C8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34D">
        <w:rPr>
          <w:rFonts w:ascii="Times New Roman" w:hAnsi="Times New Roman"/>
          <w:sz w:val="24"/>
          <w:szCs w:val="24"/>
        </w:rPr>
        <w:t>4. Umowę sporządzono w trzech jednobrzmiących egzemplarzach, dwa egzemplarze dla   Zamawiającego,       jeden egz. dla Wykonawcy.</w:t>
      </w:r>
    </w:p>
    <w:p w:rsidR="00F976C8" w:rsidRPr="00C6534D" w:rsidRDefault="00F976C8" w:rsidP="00F976C8">
      <w:pPr>
        <w:spacing w:line="276" w:lineRule="auto"/>
        <w:jc w:val="both"/>
        <w:rPr>
          <w:sz w:val="24"/>
          <w:szCs w:val="24"/>
        </w:rPr>
      </w:pPr>
    </w:p>
    <w:p w:rsidR="00F976C8" w:rsidRDefault="00F976C8" w:rsidP="00EC1F35">
      <w:pPr>
        <w:pStyle w:val="Nagwek1"/>
        <w:spacing w:line="276" w:lineRule="auto"/>
        <w:jc w:val="both"/>
        <w:rPr>
          <w:sz w:val="24"/>
          <w:szCs w:val="24"/>
        </w:rPr>
      </w:pPr>
      <w:r w:rsidRPr="00C6534D">
        <w:rPr>
          <w:sz w:val="24"/>
          <w:szCs w:val="24"/>
        </w:rPr>
        <w:t xml:space="preserve">ZAMAWIAJĄCY                                                                      </w:t>
      </w:r>
      <w:r w:rsidR="00EC1F35">
        <w:rPr>
          <w:sz w:val="24"/>
          <w:szCs w:val="24"/>
        </w:rPr>
        <w:t xml:space="preserve">                       WYKONAWCA</w:t>
      </w:r>
    </w:p>
    <w:p w:rsidR="00EC1F35" w:rsidRDefault="00EC1F35" w:rsidP="00EC1F35"/>
    <w:p w:rsidR="00EC1F35" w:rsidRDefault="00EC1F35" w:rsidP="00EC1F35"/>
    <w:p w:rsidR="00EC1F35" w:rsidRDefault="00EC1F35" w:rsidP="00EC1F35"/>
    <w:p w:rsidR="00EC1F35" w:rsidRDefault="00EC1F35" w:rsidP="00EC1F35"/>
    <w:p w:rsidR="00EC1F35" w:rsidRDefault="00EC1F35" w:rsidP="00EC1F35"/>
    <w:p w:rsidR="00EC1F35" w:rsidRDefault="00EC1F35" w:rsidP="00EC1F35"/>
    <w:p w:rsidR="00EC1F35" w:rsidRDefault="00EC1F35" w:rsidP="00EC1F35"/>
    <w:p w:rsidR="00FB04A0" w:rsidRDefault="00FB04A0" w:rsidP="00EC1F35"/>
    <w:p w:rsidR="00FB04A0" w:rsidRDefault="00FB04A0" w:rsidP="00EC1F35"/>
    <w:p w:rsidR="00FB04A0" w:rsidRDefault="00FB04A0" w:rsidP="00EC1F35"/>
    <w:p w:rsidR="00FB04A0" w:rsidRDefault="00FB04A0" w:rsidP="00EC1F35"/>
    <w:p w:rsidR="00FB04A0" w:rsidRDefault="00FB04A0" w:rsidP="00EC1F35"/>
    <w:p w:rsidR="00FB04A0" w:rsidRPr="00EC1F35" w:rsidRDefault="00FB04A0" w:rsidP="00EC1F35"/>
    <w:p w:rsidR="00EC1F35" w:rsidRDefault="00EC1F35" w:rsidP="00F976C8"/>
    <w:p w:rsidR="00F976C8" w:rsidRPr="00EC1F35" w:rsidRDefault="00F976C8" w:rsidP="00F976C8">
      <w:pPr>
        <w:jc w:val="right"/>
        <w:rPr>
          <w:b/>
          <w:sz w:val="24"/>
          <w:szCs w:val="24"/>
        </w:rPr>
      </w:pPr>
      <w:r>
        <w:lastRenderedPageBreak/>
        <w:t xml:space="preserve"> </w:t>
      </w:r>
      <w:r w:rsidRPr="00EC1F35">
        <w:rPr>
          <w:b/>
          <w:sz w:val="24"/>
          <w:szCs w:val="24"/>
        </w:rPr>
        <w:t>Z</w:t>
      </w:r>
      <w:r w:rsidR="00EC1F35" w:rsidRPr="00EC1F35">
        <w:rPr>
          <w:b/>
          <w:sz w:val="24"/>
          <w:szCs w:val="24"/>
        </w:rPr>
        <w:t>ałącznik nr 3</w:t>
      </w:r>
    </w:p>
    <w:p w:rsidR="00EC1F35" w:rsidRDefault="00F976C8" w:rsidP="00F976C8">
      <w:pPr>
        <w:spacing w:line="276" w:lineRule="auto"/>
        <w:rPr>
          <w:rFonts w:ascii="Arial" w:hAnsi="Arial"/>
        </w:rPr>
      </w:pPr>
      <w:r w:rsidRPr="005E2919">
        <w:t xml:space="preserve">                                                                                       </w:t>
      </w:r>
      <w:r>
        <w:t xml:space="preserve">                             </w:t>
      </w:r>
      <w:r w:rsidR="00EC1F35">
        <w:t xml:space="preserve">                                </w:t>
      </w:r>
      <w:r>
        <w:t xml:space="preserve"> </w:t>
      </w:r>
      <w:r w:rsidRPr="005E2919">
        <w:t xml:space="preserve">  Załącznik nr 1 do umowy  </w:t>
      </w:r>
      <w:r w:rsidRPr="005E2919">
        <w:rPr>
          <w:rFonts w:ascii="Arial" w:hAnsi="Arial"/>
        </w:rPr>
        <w:t xml:space="preserve">    </w:t>
      </w:r>
    </w:p>
    <w:p w:rsidR="00F976C8" w:rsidRPr="005E2919" w:rsidRDefault="00F976C8" w:rsidP="00F976C8">
      <w:pPr>
        <w:spacing w:line="276" w:lineRule="auto"/>
      </w:pPr>
      <w:r w:rsidRPr="005E2919">
        <w:rPr>
          <w:rFonts w:ascii="Arial" w:hAnsi="Arial"/>
        </w:rPr>
        <w:t xml:space="preserve">   </w:t>
      </w:r>
    </w:p>
    <w:p w:rsidR="00F976C8" w:rsidRPr="00EC1F35" w:rsidRDefault="00F976C8" w:rsidP="00F976C8">
      <w:pPr>
        <w:pStyle w:val="Nagwek5"/>
        <w:spacing w:line="276" w:lineRule="auto"/>
        <w:rPr>
          <w:b/>
          <w:sz w:val="24"/>
          <w:szCs w:val="24"/>
        </w:rPr>
      </w:pPr>
      <w:r w:rsidRPr="00EC1F35">
        <w:rPr>
          <w:b/>
          <w:sz w:val="24"/>
          <w:szCs w:val="24"/>
        </w:rPr>
        <w:t>ZESTAWIENIE PRAC PROJEKTOWYCH STANOWIĄCYCH PRZEDMIOT UMOWY</w:t>
      </w:r>
    </w:p>
    <w:p w:rsidR="00F976C8" w:rsidRPr="005E2919" w:rsidRDefault="00F976C8" w:rsidP="00F976C8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969"/>
        <w:gridCol w:w="1701"/>
        <w:gridCol w:w="1199"/>
        <w:gridCol w:w="1254"/>
        <w:gridCol w:w="741"/>
        <w:gridCol w:w="684"/>
      </w:tblGrid>
      <w:tr w:rsidR="00F976C8" w:rsidRPr="005E2919" w:rsidTr="004D0CC2">
        <w:trPr>
          <w:cantSplit/>
          <w:trHeight w:val="1598"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Lp.</w:t>
            </w:r>
          </w:p>
        </w:tc>
        <w:tc>
          <w:tcPr>
            <w:tcW w:w="3969" w:type="dxa"/>
          </w:tcPr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 xml:space="preserve">           Wyszczególnienie</w:t>
            </w:r>
          </w:p>
        </w:tc>
        <w:tc>
          <w:tcPr>
            <w:tcW w:w="1701" w:type="dxa"/>
          </w:tcPr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 xml:space="preserve">Termin </w:t>
            </w:r>
          </w:p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>wykonania</w:t>
            </w:r>
          </w:p>
        </w:tc>
        <w:tc>
          <w:tcPr>
            <w:tcW w:w="1199" w:type="dxa"/>
          </w:tcPr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>Wartość</w:t>
            </w:r>
          </w:p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 xml:space="preserve"> wynagrodzenia netto</w:t>
            </w:r>
          </w:p>
        </w:tc>
        <w:tc>
          <w:tcPr>
            <w:tcW w:w="1254" w:type="dxa"/>
          </w:tcPr>
          <w:p w:rsidR="00F976C8" w:rsidRPr="005363C0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>Wartość</w:t>
            </w:r>
          </w:p>
          <w:p w:rsidR="00F976C8" w:rsidRPr="005363C0" w:rsidRDefault="00F976C8" w:rsidP="004D0CC2">
            <w:pPr>
              <w:pStyle w:val="Stopka"/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 xml:space="preserve"> Wynagrodzenia brutto</w:t>
            </w:r>
          </w:p>
        </w:tc>
        <w:tc>
          <w:tcPr>
            <w:tcW w:w="741" w:type="dxa"/>
          </w:tcPr>
          <w:p w:rsidR="00F976C8" w:rsidRPr="005363C0" w:rsidRDefault="00F976C8" w:rsidP="004D0CC2">
            <w:pPr>
              <w:pStyle w:val="Stopka"/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>Ilość egz. wersji papierowej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F976C8" w:rsidRPr="005363C0" w:rsidRDefault="00F976C8" w:rsidP="004D0CC2">
            <w:pPr>
              <w:pStyle w:val="Stopka"/>
              <w:spacing w:line="276" w:lineRule="auto"/>
              <w:jc w:val="both"/>
              <w:rPr>
                <w:sz w:val="20"/>
              </w:rPr>
            </w:pPr>
            <w:r w:rsidRPr="005363C0">
              <w:rPr>
                <w:sz w:val="20"/>
              </w:rPr>
              <w:t>Ilość egz. wersji elektronicznej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1.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2.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3.</w:t>
            </w: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4.</w:t>
            </w: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5.</w:t>
            </w: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6.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7.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1.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Mapa do celów projektowych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1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1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2.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Koncepcja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 xml:space="preserve">30 dni po podpisaniu    umowy </w:t>
            </w: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5E2919">
              <w:t>3.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 xml:space="preserve">Operat </w:t>
            </w:r>
            <w:proofErr w:type="spellStart"/>
            <w:r w:rsidRPr="005E2919">
              <w:t>wodnoprawny</w:t>
            </w:r>
            <w:proofErr w:type="spellEnd"/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4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</w:pPr>
            <w:r w:rsidRPr="005E2919">
              <w:t>Projekt budowlany z uzgodnieniami branżowymi wymaganymi przez Prawo Budowlane z przebudową kolizyjnego uzbrojenia.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5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Projekt technologii rozbiórki kładki istniejącej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6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Projekt wykonawczy branży konstrukcyjno-budowlanej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7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Projekt wykonawczy branży elektrycznej – oświetlenie</w:t>
            </w:r>
            <w:r>
              <w:t>, podświetlenie (iluminacja)</w:t>
            </w:r>
            <w:r w:rsidRPr="005E2919">
              <w:t xml:space="preserve"> 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55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>
              <w:t>Projekt wykonawczy branży sanitarnej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55"/>
              <w:jc w:val="center"/>
            </w:pPr>
            <w:r>
              <w:t>9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Projekt zagospodarowania zieleni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10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Dokumentacja geotechniczna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11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Przedmiar robót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5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  <w:trHeight w:val="279"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12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Kosztorys inwestorski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  <w:tr w:rsidR="00F976C8" w:rsidRPr="005E2919" w:rsidTr="004D0CC2">
        <w:trPr>
          <w:cantSplit/>
          <w:trHeight w:val="279"/>
        </w:trPr>
        <w:tc>
          <w:tcPr>
            <w:tcW w:w="568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>
              <w:t>13</w:t>
            </w:r>
            <w:r w:rsidRPr="005E2919">
              <w:t>.</w:t>
            </w:r>
          </w:p>
        </w:tc>
        <w:tc>
          <w:tcPr>
            <w:tcW w:w="396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Specyfikacje techniczne wykonania</w:t>
            </w:r>
          </w:p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 xml:space="preserve"> i odbioru robót budowlanych.</w:t>
            </w:r>
          </w:p>
        </w:tc>
        <w:tc>
          <w:tcPr>
            <w:tcW w:w="170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199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125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</w:p>
        </w:tc>
        <w:tc>
          <w:tcPr>
            <w:tcW w:w="741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  <w:tc>
          <w:tcPr>
            <w:tcW w:w="684" w:type="dxa"/>
          </w:tcPr>
          <w:p w:rsidR="00F976C8" w:rsidRPr="005E2919" w:rsidRDefault="00F976C8" w:rsidP="004D0CC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5E2919">
              <w:t>2</w:t>
            </w:r>
          </w:p>
        </w:tc>
      </w:tr>
    </w:tbl>
    <w:p w:rsidR="00F976C8" w:rsidRPr="005E2919" w:rsidRDefault="00F976C8" w:rsidP="00F976C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0"/>
        </w:rPr>
      </w:pPr>
      <w:r w:rsidRPr="005E2919">
        <w:rPr>
          <w:sz w:val="20"/>
        </w:rPr>
        <w:t xml:space="preserve">Uwaga: przedmiot umowy winien spełniać kryterium zamówienia publicznego    </w:t>
      </w:r>
    </w:p>
    <w:p w:rsidR="00F976C8" w:rsidRPr="005E2919" w:rsidRDefault="00F976C8" w:rsidP="00F976C8">
      <w:pPr>
        <w:spacing w:line="276" w:lineRule="auto"/>
        <w:jc w:val="both"/>
      </w:pPr>
      <w:r w:rsidRPr="005E2919">
        <w:t xml:space="preserve">Opracowania, o których mowa należy dostarczyć  w formie papierowej  w ilościach egzemplarzy podanych wyżej oraz w postaci elektronicznej na płytce CD lub DVD -  2 </w:t>
      </w:r>
      <w:proofErr w:type="spellStart"/>
      <w:r w:rsidRPr="005E2919">
        <w:t>kpl</w:t>
      </w:r>
      <w:proofErr w:type="spellEnd"/>
      <w:r w:rsidRPr="005E2919">
        <w:t xml:space="preserve">. w postaci nieedytowalnej </w:t>
      </w:r>
      <w:proofErr w:type="spellStart"/>
      <w:r w:rsidRPr="005E2919">
        <w:t>.pd</w:t>
      </w:r>
      <w:proofErr w:type="spellEnd"/>
      <w:r w:rsidRPr="005E2919">
        <w:t>f oraz edytowalnej - dopuszczalne formaty tekstowe: .</w:t>
      </w:r>
      <w:proofErr w:type="spellStart"/>
      <w:r w:rsidRPr="005E2919">
        <w:t>doc</w:t>
      </w:r>
      <w:proofErr w:type="spellEnd"/>
      <w:r w:rsidRPr="005E2919">
        <w:t>, .</w:t>
      </w:r>
      <w:proofErr w:type="spellStart"/>
      <w:r w:rsidRPr="005E2919">
        <w:t>docx</w:t>
      </w:r>
      <w:proofErr w:type="spellEnd"/>
      <w:r w:rsidRPr="005E2919">
        <w:t>, .</w:t>
      </w:r>
      <w:proofErr w:type="spellStart"/>
      <w:r w:rsidRPr="005E2919">
        <w:t>rtf</w:t>
      </w:r>
      <w:proofErr w:type="spellEnd"/>
      <w:r w:rsidRPr="005E2919">
        <w:t>, .</w:t>
      </w:r>
      <w:proofErr w:type="spellStart"/>
      <w:r w:rsidRPr="005E2919">
        <w:t>odt</w:t>
      </w:r>
      <w:proofErr w:type="spellEnd"/>
      <w:r w:rsidRPr="005E2919">
        <w:t xml:space="preserve"> rysunkowe: .</w:t>
      </w:r>
      <w:proofErr w:type="spellStart"/>
      <w:r w:rsidRPr="005E2919">
        <w:t>dwg</w:t>
      </w:r>
      <w:proofErr w:type="spellEnd"/>
      <w:r w:rsidRPr="005E2919">
        <w:t>, .</w:t>
      </w:r>
      <w:proofErr w:type="spellStart"/>
      <w:r w:rsidRPr="005E2919">
        <w:t>dxf</w:t>
      </w:r>
      <w:proofErr w:type="spellEnd"/>
      <w:r w:rsidRPr="005E2919">
        <w:t xml:space="preserve">,. </w:t>
      </w:r>
    </w:p>
    <w:p w:rsidR="00F976C8" w:rsidRDefault="00F976C8" w:rsidP="00F976C8">
      <w:pPr>
        <w:spacing w:line="276" w:lineRule="auto"/>
        <w:jc w:val="both"/>
      </w:pPr>
      <w:r w:rsidRPr="005E2919">
        <w:t xml:space="preserve">Kosztorysy inwestorskie i przedmiary robót w ilościach egzemplarzy podanych wyżej oraz w postaci elektronicznej na płytce CD lub DVD w formacie </w:t>
      </w:r>
      <w:proofErr w:type="spellStart"/>
      <w:r w:rsidRPr="005E2919">
        <w:t>.pd</w:t>
      </w:r>
      <w:proofErr w:type="spellEnd"/>
      <w:r w:rsidRPr="005E2919">
        <w:t>f oraz edytowalnej .</w:t>
      </w:r>
      <w:proofErr w:type="spellStart"/>
      <w:r w:rsidRPr="005E2919">
        <w:t>ath</w:t>
      </w:r>
      <w:proofErr w:type="spellEnd"/>
      <w:r w:rsidRPr="005E2919">
        <w:t xml:space="preserve">. </w:t>
      </w:r>
    </w:p>
    <w:p w:rsidR="00F976C8" w:rsidRPr="005E2919" w:rsidRDefault="00F976C8" w:rsidP="00F976C8">
      <w:pPr>
        <w:spacing w:line="276" w:lineRule="auto"/>
        <w:jc w:val="both"/>
      </w:pPr>
    </w:p>
    <w:p w:rsidR="00F976C8" w:rsidRDefault="00F976C8" w:rsidP="00F976C8">
      <w:r>
        <w:rPr>
          <w:b/>
          <w:sz w:val="28"/>
        </w:rPr>
        <w:t xml:space="preserve">  </w:t>
      </w:r>
      <w:r w:rsidRPr="008E2E67">
        <w:rPr>
          <w:b/>
          <w:sz w:val="28"/>
        </w:rPr>
        <w:t xml:space="preserve">ZAMAWIAJĄCY     </w:t>
      </w:r>
      <w:r>
        <w:rPr>
          <w:b/>
          <w:sz w:val="28"/>
        </w:rPr>
        <w:t xml:space="preserve"> </w:t>
      </w:r>
      <w:r w:rsidRPr="008E2E67">
        <w:rPr>
          <w:b/>
          <w:sz w:val="28"/>
        </w:rPr>
        <w:tab/>
        <w:t xml:space="preserve">   </w:t>
      </w:r>
      <w:r w:rsidRPr="008E2E67">
        <w:rPr>
          <w:b/>
          <w:sz w:val="28"/>
        </w:rPr>
        <w:tab/>
        <w:t xml:space="preserve">                             </w:t>
      </w:r>
      <w:r>
        <w:rPr>
          <w:b/>
          <w:sz w:val="28"/>
        </w:rPr>
        <w:t xml:space="preserve">       </w:t>
      </w:r>
      <w:r w:rsidRPr="008E2E67">
        <w:rPr>
          <w:b/>
          <w:sz w:val="28"/>
        </w:rPr>
        <w:t xml:space="preserve">  WYKONAWCA</w:t>
      </w:r>
    </w:p>
    <w:p w:rsidR="00F976C8" w:rsidRPr="004827C2" w:rsidRDefault="00F976C8" w:rsidP="00F976C8">
      <w:pPr>
        <w:sectPr w:rsidR="00F976C8" w:rsidRPr="004827C2" w:rsidSect="00EC1F35">
          <w:footerReference w:type="even" r:id="rId15"/>
          <w:footerReference w:type="default" r:id="rId16"/>
          <w:pgSz w:w="11906" w:h="16838"/>
          <w:pgMar w:top="709" w:right="1133" w:bottom="851" w:left="1134" w:header="708" w:footer="708" w:gutter="0"/>
          <w:pgNumType w:start="11"/>
          <w:cols w:space="708"/>
        </w:sectPr>
      </w:pPr>
    </w:p>
    <w:p w:rsidR="00F976C8" w:rsidRPr="00EC1F35" w:rsidRDefault="00F976C8" w:rsidP="00F976C8">
      <w:pPr>
        <w:spacing w:before="240"/>
        <w:rPr>
          <w:b/>
          <w:sz w:val="24"/>
          <w:szCs w:val="24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</w:t>
      </w:r>
      <w:r w:rsidR="00EC1F35">
        <w:rPr>
          <w:b/>
          <w:sz w:val="28"/>
        </w:rPr>
        <w:t xml:space="preserve">           </w:t>
      </w:r>
      <w:r>
        <w:rPr>
          <w:b/>
          <w:sz w:val="28"/>
        </w:rPr>
        <w:t xml:space="preserve">      </w:t>
      </w:r>
      <w:r w:rsidRPr="00EC1F35">
        <w:rPr>
          <w:b/>
          <w:sz w:val="24"/>
          <w:szCs w:val="24"/>
        </w:rPr>
        <w:t>Z</w:t>
      </w:r>
      <w:r w:rsidR="00EC1F35" w:rsidRPr="00EC1F35">
        <w:rPr>
          <w:b/>
          <w:sz w:val="24"/>
          <w:szCs w:val="24"/>
        </w:rPr>
        <w:t>ałącznik nr 4</w:t>
      </w:r>
    </w:p>
    <w:p w:rsidR="00F976C8" w:rsidRDefault="00F976C8" w:rsidP="00F976C8"/>
    <w:p w:rsidR="00F976C8" w:rsidRDefault="00F976C8" w:rsidP="00F976C8">
      <w:pPr>
        <w:jc w:val="center"/>
        <w:rPr>
          <w:b/>
          <w:color w:val="000000"/>
          <w:sz w:val="28"/>
          <w:szCs w:val="28"/>
        </w:rPr>
      </w:pPr>
    </w:p>
    <w:p w:rsidR="00F976C8" w:rsidRDefault="00F976C8" w:rsidP="00F976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zrealizowanych zamówień w okresie  ostatnich 5 lat </w:t>
      </w:r>
    </w:p>
    <w:p w:rsidR="00F976C8" w:rsidRDefault="00F976C8" w:rsidP="00F976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przed upływem terminu składania ofert           </w:t>
      </w:r>
    </w:p>
    <w:p w:rsidR="00F976C8" w:rsidRDefault="00F976C8" w:rsidP="00F976C8"/>
    <w:p w:rsidR="00F976C8" w:rsidRDefault="00F976C8" w:rsidP="00F976C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907"/>
        <w:gridCol w:w="2126"/>
        <w:gridCol w:w="2552"/>
      </w:tblGrid>
      <w:tr w:rsidR="00F976C8" w:rsidTr="004D0CC2">
        <w:trPr>
          <w:trHeight w:val="230"/>
        </w:trPr>
        <w:tc>
          <w:tcPr>
            <w:tcW w:w="1887" w:type="dxa"/>
            <w:vMerge w:val="restart"/>
          </w:tcPr>
          <w:p w:rsidR="00F976C8" w:rsidRPr="00CA3675" w:rsidRDefault="00F976C8" w:rsidP="004D0CC2">
            <w:pPr>
              <w:jc w:val="center"/>
            </w:pPr>
            <w:r>
              <w:t>Nazwa zadania i jego zakres</w:t>
            </w:r>
          </w:p>
        </w:tc>
        <w:tc>
          <w:tcPr>
            <w:tcW w:w="1907" w:type="dxa"/>
            <w:vMerge w:val="restart"/>
          </w:tcPr>
          <w:p w:rsidR="00F976C8" w:rsidRPr="00CA3675" w:rsidRDefault="00F976C8" w:rsidP="004D0CC2">
            <w:pPr>
              <w:jc w:val="center"/>
            </w:pPr>
            <w:r w:rsidRPr="00CA3675">
              <w:t>Nazwa i adres Zamawiającego</w:t>
            </w:r>
          </w:p>
        </w:tc>
        <w:tc>
          <w:tcPr>
            <w:tcW w:w="2126" w:type="dxa"/>
            <w:vMerge w:val="restart"/>
          </w:tcPr>
          <w:p w:rsidR="00F976C8" w:rsidRPr="00CA3675" w:rsidRDefault="00F976C8" w:rsidP="004D0CC2">
            <w:pPr>
              <w:jc w:val="center"/>
            </w:pPr>
            <w:r>
              <w:t>Wartość zadania</w:t>
            </w:r>
          </w:p>
        </w:tc>
        <w:tc>
          <w:tcPr>
            <w:tcW w:w="2552" w:type="dxa"/>
            <w:vMerge w:val="restart"/>
          </w:tcPr>
          <w:p w:rsidR="00F976C8" w:rsidRPr="00CA3675" w:rsidRDefault="00F976C8" w:rsidP="004D0CC2">
            <w:r>
              <w:t>Czas realizacji</w:t>
            </w:r>
          </w:p>
        </w:tc>
      </w:tr>
      <w:tr w:rsidR="00F976C8" w:rsidTr="004D0CC2">
        <w:trPr>
          <w:trHeight w:val="230"/>
        </w:trPr>
        <w:tc>
          <w:tcPr>
            <w:tcW w:w="1887" w:type="dxa"/>
            <w:vMerge/>
          </w:tcPr>
          <w:p w:rsidR="00F976C8" w:rsidRPr="00CA3675" w:rsidRDefault="00F976C8" w:rsidP="004D0CC2"/>
        </w:tc>
        <w:tc>
          <w:tcPr>
            <w:tcW w:w="1907" w:type="dxa"/>
            <w:vMerge/>
          </w:tcPr>
          <w:p w:rsidR="00F976C8" w:rsidRPr="00CA3675" w:rsidRDefault="00F976C8" w:rsidP="004D0CC2"/>
        </w:tc>
        <w:tc>
          <w:tcPr>
            <w:tcW w:w="2126" w:type="dxa"/>
            <w:vMerge/>
          </w:tcPr>
          <w:p w:rsidR="00F976C8" w:rsidRPr="00CA3675" w:rsidRDefault="00F976C8" w:rsidP="004D0CC2"/>
        </w:tc>
        <w:tc>
          <w:tcPr>
            <w:tcW w:w="2552" w:type="dxa"/>
            <w:vMerge/>
          </w:tcPr>
          <w:p w:rsidR="00F976C8" w:rsidRPr="00CA3675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  <w:tr w:rsidR="00F976C8" w:rsidTr="004D0CC2">
        <w:tc>
          <w:tcPr>
            <w:tcW w:w="1887" w:type="dxa"/>
          </w:tcPr>
          <w:p w:rsidR="00F976C8" w:rsidRDefault="00F976C8" w:rsidP="004D0CC2"/>
        </w:tc>
        <w:tc>
          <w:tcPr>
            <w:tcW w:w="1907" w:type="dxa"/>
          </w:tcPr>
          <w:p w:rsidR="00F976C8" w:rsidRDefault="00F976C8" w:rsidP="004D0CC2"/>
        </w:tc>
        <w:tc>
          <w:tcPr>
            <w:tcW w:w="2126" w:type="dxa"/>
          </w:tcPr>
          <w:p w:rsidR="00F976C8" w:rsidRDefault="00F976C8" w:rsidP="004D0CC2"/>
        </w:tc>
        <w:tc>
          <w:tcPr>
            <w:tcW w:w="2552" w:type="dxa"/>
          </w:tcPr>
          <w:p w:rsidR="00F976C8" w:rsidRDefault="00F976C8" w:rsidP="004D0CC2"/>
        </w:tc>
      </w:tr>
    </w:tbl>
    <w:p w:rsidR="00F976C8" w:rsidRDefault="00F976C8" w:rsidP="00F976C8"/>
    <w:p w:rsidR="00F976C8" w:rsidRDefault="00F976C8" w:rsidP="00F976C8"/>
    <w:p w:rsidR="00F976C8" w:rsidRDefault="00F976C8" w:rsidP="00F976C8"/>
    <w:p w:rsidR="00F976C8" w:rsidRDefault="00F976C8" w:rsidP="00F976C8">
      <w:pPr>
        <w:jc w:val="both"/>
      </w:pPr>
      <w:r>
        <w:t>Do wykazu należy dołączyć dowody dotyczące najważniejszych robót, określających czy roboty te zostały wykonane w sposób należyty oraz wskazujących, czy zostały wykonane zgodnie z zasadami sztuki budowlanej  i prawidłowo ukończone.</w:t>
      </w:r>
    </w:p>
    <w:p w:rsidR="00F976C8" w:rsidRDefault="00F976C8" w:rsidP="00F976C8"/>
    <w:p w:rsidR="00F976C8" w:rsidRDefault="00F976C8" w:rsidP="00F976C8"/>
    <w:p w:rsidR="00F976C8" w:rsidRDefault="00F976C8" w:rsidP="00F976C8"/>
    <w:p w:rsidR="00F976C8" w:rsidRDefault="00F976C8" w:rsidP="00F976C8"/>
    <w:p w:rsidR="00F976C8" w:rsidRDefault="00F976C8" w:rsidP="00F976C8">
      <w:pPr>
        <w:rPr>
          <w:sz w:val="18"/>
        </w:rPr>
      </w:pPr>
      <w:r>
        <w:rPr>
          <w:sz w:val="18"/>
        </w:rPr>
        <w:t>...........................………........</w:t>
      </w:r>
    </w:p>
    <w:p w:rsidR="00F976C8" w:rsidRDefault="00F976C8" w:rsidP="00F976C8">
      <w:pPr>
        <w:rPr>
          <w:sz w:val="18"/>
        </w:rPr>
      </w:pPr>
      <w:r>
        <w:rPr>
          <w:sz w:val="18"/>
        </w:rPr>
        <w:t xml:space="preserve">     ( miejscowość i data)</w:t>
      </w:r>
      <w:r>
        <w:rPr>
          <w:sz w:val="18"/>
        </w:rPr>
        <w:tab/>
      </w:r>
      <w:r>
        <w:rPr>
          <w:sz w:val="18"/>
        </w:rPr>
        <w:tab/>
      </w:r>
    </w:p>
    <w:p w:rsidR="00F976C8" w:rsidRDefault="00F976C8" w:rsidP="00F976C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</w:t>
      </w:r>
    </w:p>
    <w:p w:rsidR="00F976C8" w:rsidRDefault="00F976C8" w:rsidP="00F976C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 podpis upoważnionego przedstawiciela</w:t>
      </w:r>
    </w:p>
    <w:p w:rsidR="00F976C8" w:rsidRDefault="00F976C8" w:rsidP="00F976C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Wykonawcy)</w:t>
      </w: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Default="00F976C8" w:rsidP="00F976C8">
      <w:pPr>
        <w:rPr>
          <w:sz w:val="18"/>
        </w:rPr>
      </w:pPr>
    </w:p>
    <w:p w:rsidR="00F976C8" w:rsidRPr="00562325" w:rsidRDefault="00F976C8" w:rsidP="00F976C8"/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p w:rsidR="00F976C8" w:rsidRDefault="00F976C8" w:rsidP="00F976C8">
      <w:pPr>
        <w:jc w:val="right"/>
        <w:rPr>
          <w:b/>
          <w:sz w:val="28"/>
        </w:rPr>
      </w:pPr>
    </w:p>
    <w:sectPr w:rsidR="00F976C8" w:rsidSect="00EC1F35">
      <w:footerReference w:type="even" r:id="rId17"/>
      <w:footerReference w:type="default" r:id="rId18"/>
      <w:pgSz w:w="11906" w:h="16838"/>
      <w:pgMar w:top="993" w:right="1133" w:bottom="127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D3" w:rsidRDefault="001E20D3">
      <w:r>
        <w:separator/>
      </w:r>
    </w:p>
  </w:endnote>
  <w:endnote w:type="continuationSeparator" w:id="1">
    <w:p w:rsidR="001E20D3" w:rsidRDefault="001E2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0D3" w:rsidRDefault="001E20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C7580A">
    <w:pPr>
      <w:pStyle w:val="Stopka"/>
      <w:framePr w:wrap="around" w:vAnchor="text" w:hAnchor="page" w:x="5967" w:y="-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4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20D3" w:rsidRDefault="001E20D3" w:rsidP="00866D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F069E7">
    <w:pPr>
      <w:rPr>
        <w:rFonts w:ascii="Garamond" w:hAnsi="Garamond"/>
        <w:i/>
        <w:sz w:val="16"/>
        <w:szCs w:val="16"/>
      </w:rPr>
    </w:pPr>
  </w:p>
  <w:p w:rsidR="001E20D3" w:rsidRDefault="001E20D3" w:rsidP="00F069E7">
    <w:pPr>
      <w:rPr>
        <w:rFonts w:ascii="Arial" w:hAnsi="Arial" w:cs="Arial"/>
        <w:i/>
        <w:sz w:val="18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0D3" w:rsidRDefault="001E20D3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C7580A">
    <w:pPr>
      <w:pStyle w:val="Stopka"/>
      <w:framePr w:wrap="around" w:vAnchor="text" w:hAnchor="page" w:x="5376" w:y="-4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44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E20D3" w:rsidRDefault="001E20D3" w:rsidP="009439B6">
    <w:pPr>
      <w:rPr>
        <w:rFonts w:ascii="Arial" w:hAnsi="Arial" w:cs="Arial"/>
        <w:i/>
        <w:sz w:val="18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0D3" w:rsidRDefault="001E20D3">
    <w:pPr>
      <w:pStyle w:val="Stopk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4D0CC2">
    <w:pPr>
      <w:pStyle w:val="Stopka"/>
      <w:framePr w:wrap="around" w:vAnchor="text" w:hAnchor="page" w:x="582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44F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1E20D3" w:rsidRDefault="001E20D3" w:rsidP="004D0CC2">
    <w:pPr>
      <w:rPr>
        <w:rFonts w:ascii="Arial" w:hAnsi="Arial" w:cs="Arial"/>
        <w:i/>
        <w:sz w:val="18"/>
      </w:rPr>
    </w:pP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0D3" w:rsidRDefault="001E20D3">
    <w:pPr>
      <w:pStyle w:val="Stopk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44F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1E20D3" w:rsidRDefault="001E20D3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1E20D3" w:rsidRDefault="001E20D3" w:rsidP="009439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D3" w:rsidRDefault="001E20D3">
      <w:r>
        <w:separator/>
      </w:r>
    </w:p>
  </w:footnote>
  <w:footnote w:type="continuationSeparator" w:id="1">
    <w:p w:rsidR="001E20D3" w:rsidRDefault="001E2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D3" w:rsidRDefault="001E20D3" w:rsidP="00F069E7">
    <w:pPr>
      <w:pStyle w:val="Nagwek"/>
    </w:pPr>
  </w:p>
  <w:p w:rsidR="001E20D3" w:rsidRPr="00F069E7" w:rsidRDefault="001E20D3" w:rsidP="00F069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B1"/>
    <w:multiLevelType w:val="multilevel"/>
    <w:tmpl w:val="8038883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>
    <w:nsid w:val="0590143C"/>
    <w:multiLevelType w:val="multilevel"/>
    <w:tmpl w:val="DF8A5A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8265AD"/>
    <w:multiLevelType w:val="singleLevel"/>
    <w:tmpl w:val="D0083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A6029EB"/>
    <w:multiLevelType w:val="multilevel"/>
    <w:tmpl w:val="D368B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7D3D94"/>
    <w:multiLevelType w:val="multilevel"/>
    <w:tmpl w:val="F4AE5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4E67B3"/>
    <w:multiLevelType w:val="multilevel"/>
    <w:tmpl w:val="0415001D"/>
    <w:numStyleLink w:val="Styl1"/>
  </w:abstractNum>
  <w:abstractNum w:abstractNumId="6">
    <w:nsid w:val="0E686A0D"/>
    <w:multiLevelType w:val="hybridMultilevel"/>
    <w:tmpl w:val="C0065038"/>
    <w:lvl w:ilvl="0" w:tplc="D1D6B7E8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7">
    <w:nsid w:val="11AC1D16"/>
    <w:multiLevelType w:val="hybridMultilevel"/>
    <w:tmpl w:val="025CE0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3AC2D3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B6C1C"/>
    <w:multiLevelType w:val="hybridMultilevel"/>
    <w:tmpl w:val="7A4E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EED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D107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227ED1"/>
    <w:multiLevelType w:val="hybridMultilevel"/>
    <w:tmpl w:val="0CA8C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4A4341F"/>
    <w:multiLevelType w:val="multilevel"/>
    <w:tmpl w:val="82D0C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655F80"/>
    <w:multiLevelType w:val="hybridMultilevel"/>
    <w:tmpl w:val="E0129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71273"/>
    <w:multiLevelType w:val="multilevel"/>
    <w:tmpl w:val="A6FE125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1613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62733F"/>
    <w:multiLevelType w:val="singleLevel"/>
    <w:tmpl w:val="2654E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4BBF29A6"/>
    <w:multiLevelType w:val="singleLevel"/>
    <w:tmpl w:val="23748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4E932660"/>
    <w:multiLevelType w:val="hybridMultilevel"/>
    <w:tmpl w:val="760C4CB0"/>
    <w:lvl w:ilvl="0" w:tplc="C0203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21365BA"/>
    <w:multiLevelType w:val="multilevel"/>
    <w:tmpl w:val="9BDCDB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2747545"/>
    <w:multiLevelType w:val="multilevel"/>
    <w:tmpl w:val="3996B3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FF25B0"/>
    <w:multiLevelType w:val="hybridMultilevel"/>
    <w:tmpl w:val="10EEC1FC"/>
    <w:lvl w:ilvl="0" w:tplc="E64EC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744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60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6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E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0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C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8B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1FE5"/>
    <w:multiLevelType w:val="multilevel"/>
    <w:tmpl w:val="7D0C92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9">
    <w:nsid w:val="72224932"/>
    <w:multiLevelType w:val="multilevel"/>
    <w:tmpl w:val="727A52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416A1"/>
    <w:multiLevelType w:val="hybridMultilevel"/>
    <w:tmpl w:val="75281732"/>
    <w:lvl w:ilvl="0" w:tplc="565434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6D0C1F"/>
    <w:multiLevelType w:val="multilevel"/>
    <w:tmpl w:val="654203B0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FBE6989"/>
    <w:multiLevelType w:val="hybridMultilevel"/>
    <w:tmpl w:val="4D146940"/>
    <w:lvl w:ilvl="0" w:tplc="4CE6906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8"/>
  </w:num>
  <w:num w:numId="3">
    <w:abstractNumId w:val="19"/>
  </w:num>
  <w:num w:numId="4">
    <w:abstractNumId w:val="11"/>
  </w:num>
  <w:num w:numId="5">
    <w:abstractNumId w:val="22"/>
  </w:num>
  <w:num w:numId="6">
    <w:abstractNumId w:val="21"/>
  </w:num>
  <w:num w:numId="7">
    <w:abstractNumId w:val="10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16"/>
  </w:num>
  <w:num w:numId="11">
    <w:abstractNumId w:val="34"/>
  </w:num>
  <w:num w:numId="12">
    <w:abstractNumId w:val="31"/>
  </w:num>
  <w:num w:numId="13">
    <w:abstractNumId w:val="33"/>
  </w:num>
  <w:num w:numId="14">
    <w:abstractNumId w:val="28"/>
  </w:num>
  <w:num w:numId="15">
    <w:abstractNumId w:val="35"/>
  </w:num>
  <w:num w:numId="16">
    <w:abstractNumId w:val="41"/>
  </w:num>
  <w:num w:numId="17">
    <w:abstractNumId w:val="12"/>
  </w:num>
  <w:num w:numId="18">
    <w:abstractNumId w:val="27"/>
  </w:num>
  <w:num w:numId="19">
    <w:abstractNumId w:val="23"/>
  </w:num>
  <w:num w:numId="20">
    <w:abstractNumId w:val="36"/>
  </w:num>
  <w:num w:numId="21">
    <w:abstractNumId w:val="17"/>
  </w:num>
  <w:num w:numId="22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Times New Roman" w:hAnsi="Times New Roman" w:hint="default"/>
          <w:color w:val="auto"/>
        </w:rPr>
      </w:lvl>
    </w:lvlOverride>
  </w:num>
  <w:num w:numId="23">
    <w:abstractNumId w:val="43"/>
  </w:num>
  <w:num w:numId="24">
    <w:abstractNumId w:val="20"/>
  </w:num>
  <w:num w:numId="25">
    <w:abstractNumId w:val="38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15"/>
  </w:num>
  <w:num w:numId="31">
    <w:abstractNumId w:val="26"/>
  </w:num>
  <w:num w:numId="32">
    <w:abstractNumId w:val="14"/>
  </w:num>
  <w:num w:numId="33">
    <w:abstractNumId w:val="3"/>
  </w:num>
  <w:num w:numId="34">
    <w:abstractNumId w:val="13"/>
  </w:num>
  <w:num w:numId="35">
    <w:abstractNumId w:val="7"/>
  </w:num>
  <w:num w:numId="36">
    <w:abstractNumId w:val="18"/>
  </w:num>
  <w:num w:numId="37">
    <w:abstractNumId w:val="42"/>
  </w:num>
  <w:num w:numId="38">
    <w:abstractNumId w:val="4"/>
  </w:num>
  <w:num w:numId="39">
    <w:abstractNumId w:val="6"/>
  </w:num>
  <w:num w:numId="40">
    <w:abstractNumId w:val="30"/>
  </w:num>
  <w:num w:numId="41">
    <w:abstractNumId w:val="29"/>
  </w:num>
  <w:num w:numId="42">
    <w:abstractNumId w:val="1"/>
  </w:num>
  <w:num w:numId="43">
    <w:abstractNumId w:val="39"/>
  </w:num>
  <w:num w:numId="44">
    <w:abstractNumId w:val="44"/>
  </w:num>
  <w:num w:numId="45">
    <w:abstractNumId w:val="3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78849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706C1B"/>
    <w:rsid w:val="000019F4"/>
    <w:rsid w:val="00002AD7"/>
    <w:rsid w:val="00002F35"/>
    <w:rsid w:val="00003A8A"/>
    <w:rsid w:val="00004BB1"/>
    <w:rsid w:val="00005D49"/>
    <w:rsid w:val="00007720"/>
    <w:rsid w:val="00014FD3"/>
    <w:rsid w:val="000150AE"/>
    <w:rsid w:val="00017FCC"/>
    <w:rsid w:val="00020174"/>
    <w:rsid w:val="0002229F"/>
    <w:rsid w:val="00026E15"/>
    <w:rsid w:val="000278F8"/>
    <w:rsid w:val="0003479F"/>
    <w:rsid w:val="00034A91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4C69"/>
    <w:rsid w:val="00085A79"/>
    <w:rsid w:val="00086D24"/>
    <w:rsid w:val="00086DDF"/>
    <w:rsid w:val="00086E7C"/>
    <w:rsid w:val="00087034"/>
    <w:rsid w:val="000905B7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E6A39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31CC"/>
    <w:rsid w:val="00104311"/>
    <w:rsid w:val="00104990"/>
    <w:rsid w:val="001054DF"/>
    <w:rsid w:val="00106D63"/>
    <w:rsid w:val="00107040"/>
    <w:rsid w:val="00107898"/>
    <w:rsid w:val="0011262E"/>
    <w:rsid w:val="00116BAA"/>
    <w:rsid w:val="00116D47"/>
    <w:rsid w:val="0011713D"/>
    <w:rsid w:val="00117C78"/>
    <w:rsid w:val="001225C7"/>
    <w:rsid w:val="00122B5B"/>
    <w:rsid w:val="00132D2F"/>
    <w:rsid w:val="00134478"/>
    <w:rsid w:val="00135320"/>
    <w:rsid w:val="00140C4B"/>
    <w:rsid w:val="00141533"/>
    <w:rsid w:val="001476E1"/>
    <w:rsid w:val="00152277"/>
    <w:rsid w:val="0015271C"/>
    <w:rsid w:val="00154D67"/>
    <w:rsid w:val="001556B2"/>
    <w:rsid w:val="00163752"/>
    <w:rsid w:val="001639CA"/>
    <w:rsid w:val="00163A21"/>
    <w:rsid w:val="00164D99"/>
    <w:rsid w:val="00170096"/>
    <w:rsid w:val="00172A38"/>
    <w:rsid w:val="0017337C"/>
    <w:rsid w:val="001752C4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934"/>
    <w:rsid w:val="00196368"/>
    <w:rsid w:val="001A4B0E"/>
    <w:rsid w:val="001A51EC"/>
    <w:rsid w:val="001A54E6"/>
    <w:rsid w:val="001A59CF"/>
    <w:rsid w:val="001A63D5"/>
    <w:rsid w:val="001B0463"/>
    <w:rsid w:val="001B4F48"/>
    <w:rsid w:val="001B7ED3"/>
    <w:rsid w:val="001C2520"/>
    <w:rsid w:val="001C2C8D"/>
    <w:rsid w:val="001C354D"/>
    <w:rsid w:val="001C4B7C"/>
    <w:rsid w:val="001C508B"/>
    <w:rsid w:val="001D00AE"/>
    <w:rsid w:val="001D3614"/>
    <w:rsid w:val="001D6FF4"/>
    <w:rsid w:val="001D73DB"/>
    <w:rsid w:val="001D77AF"/>
    <w:rsid w:val="001E0C59"/>
    <w:rsid w:val="001E20D3"/>
    <w:rsid w:val="001E484D"/>
    <w:rsid w:val="001E5069"/>
    <w:rsid w:val="001E56E6"/>
    <w:rsid w:val="001E5DED"/>
    <w:rsid w:val="001F0D33"/>
    <w:rsid w:val="001F2796"/>
    <w:rsid w:val="001F31BF"/>
    <w:rsid w:val="001F4AC7"/>
    <w:rsid w:val="001F5043"/>
    <w:rsid w:val="001F6B23"/>
    <w:rsid w:val="001F6B9F"/>
    <w:rsid w:val="00204669"/>
    <w:rsid w:val="00204B90"/>
    <w:rsid w:val="0020540E"/>
    <w:rsid w:val="00205478"/>
    <w:rsid w:val="00205CDE"/>
    <w:rsid w:val="002067E0"/>
    <w:rsid w:val="00210677"/>
    <w:rsid w:val="002143FC"/>
    <w:rsid w:val="00216240"/>
    <w:rsid w:val="0021670E"/>
    <w:rsid w:val="00216D5C"/>
    <w:rsid w:val="002209E4"/>
    <w:rsid w:val="0022448F"/>
    <w:rsid w:val="00226699"/>
    <w:rsid w:val="00227E7B"/>
    <w:rsid w:val="00230B8C"/>
    <w:rsid w:val="00230C96"/>
    <w:rsid w:val="00236BD9"/>
    <w:rsid w:val="002373DC"/>
    <w:rsid w:val="0024040A"/>
    <w:rsid w:val="002428F1"/>
    <w:rsid w:val="00245907"/>
    <w:rsid w:val="00246A1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5D65"/>
    <w:rsid w:val="002805BF"/>
    <w:rsid w:val="002808DF"/>
    <w:rsid w:val="00282597"/>
    <w:rsid w:val="00283E88"/>
    <w:rsid w:val="00285E51"/>
    <w:rsid w:val="00290082"/>
    <w:rsid w:val="00292918"/>
    <w:rsid w:val="00296FBA"/>
    <w:rsid w:val="00297C61"/>
    <w:rsid w:val="002A31A4"/>
    <w:rsid w:val="002A741E"/>
    <w:rsid w:val="002A7A0E"/>
    <w:rsid w:val="002B082F"/>
    <w:rsid w:val="002B5F10"/>
    <w:rsid w:val="002C54EB"/>
    <w:rsid w:val="002C5E59"/>
    <w:rsid w:val="002C6F40"/>
    <w:rsid w:val="002D00A4"/>
    <w:rsid w:val="002D0BD0"/>
    <w:rsid w:val="002D106D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301266"/>
    <w:rsid w:val="00302445"/>
    <w:rsid w:val="003025B4"/>
    <w:rsid w:val="0030468C"/>
    <w:rsid w:val="003047B4"/>
    <w:rsid w:val="003060FF"/>
    <w:rsid w:val="00310971"/>
    <w:rsid w:val="00312D28"/>
    <w:rsid w:val="00316534"/>
    <w:rsid w:val="00317694"/>
    <w:rsid w:val="00317BAB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51EE"/>
    <w:rsid w:val="00356A3E"/>
    <w:rsid w:val="00360DDD"/>
    <w:rsid w:val="00361967"/>
    <w:rsid w:val="00362C6D"/>
    <w:rsid w:val="003638A8"/>
    <w:rsid w:val="00364639"/>
    <w:rsid w:val="00366CAC"/>
    <w:rsid w:val="003724E5"/>
    <w:rsid w:val="003741AF"/>
    <w:rsid w:val="003757D3"/>
    <w:rsid w:val="00377C40"/>
    <w:rsid w:val="003813E5"/>
    <w:rsid w:val="00381A1B"/>
    <w:rsid w:val="00381F30"/>
    <w:rsid w:val="0038233E"/>
    <w:rsid w:val="0038340D"/>
    <w:rsid w:val="00384BF4"/>
    <w:rsid w:val="003876C2"/>
    <w:rsid w:val="00390607"/>
    <w:rsid w:val="00391472"/>
    <w:rsid w:val="00391F37"/>
    <w:rsid w:val="00397E5B"/>
    <w:rsid w:val="003A24D5"/>
    <w:rsid w:val="003A4C1A"/>
    <w:rsid w:val="003A4ECC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7752"/>
    <w:rsid w:val="003F77CF"/>
    <w:rsid w:val="00407633"/>
    <w:rsid w:val="004076B5"/>
    <w:rsid w:val="0040795A"/>
    <w:rsid w:val="00411081"/>
    <w:rsid w:val="00412450"/>
    <w:rsid w:val="00417281"/>
    <w:rsid w:val="00417EDB"/>
    <w:rsid w:val="00417F30"/>
    <w:rsid w:val="00420113"/>
    <w:rsid w:val="00422EA7"/>
    <w:rsid w:val="0042398A"/>
    <w:rsid w:val="00425D2F"/>
    <w:rsid w:val="00432032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34E0"/>
    <w:rsid w:val="00453516"/>
    <w:rsid w:val="00454C98"/>
    <w:rsid w:val="00456158"/>
    <w:rsid w:val="00457BB4"/>
    <w:rsid w:val="0046098D"/>
    <w:rsid w:val="00466EA9"/>
    <w:rsid w:val="004672F1"/>
    <w:rsid w:val="00471AA3"/>
    <w:rsid w:val="00471FD2"/>
    <w:rsid w:val="004737EC"/>
    <w:rsid w:val="00476443"/>
    <w:rsid w:val="004828F1"/>
    <w:rsid w:val="004873C2"/>
    <w:rsid w:val="004A0724"/>
    <w:rsid w:val="004A23D3"/>
    <w:rsid w:val="004A24E4"/>
    <w:rsid w:val="004A2840"/>
    <w:rsid w:val="004A39B1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6B68"/>
    <w:rsid w:val="004C73DD"/>
    <w:rsid w:val="004D0CC2"/>
    <w:rsid w:val="004D2412"/>
    <w:rsid w:val="004D2BFD"/>
    <w:rsid w:val="004D6958"/>
    <w:rsid w:val="004D79D4"/>
    <w:rsid w:val="004D7D5A"/>
    <w:rsid w:val="004E09CD"/>
    <w:rsid w:val="004E150B"/>
    <w:rsid w:val="004F0015"/>
    <w:rsid w:val="004F035C"/>
    <w:rsid w:val="004F3FB8"/>
    <w:rsid w:val="004F4777"/>
    <w:rsid w:val="004F50E5"/>
    <w:rsid w:val="004F6B1F"/>
    <w:rsid w:val="004F7E38"/>
    <w:rsid w:val="00500263"/>
    <w:rsid w:val="00501012"/>
    <w:rsid w:val="0050532B"/>
    <w:rsid w:val="00513411"/>
    <w:rsid w:val="00513593"/>
    <w:rsid w:val="005210B8"/>
    <w:rsid w:val="00524C65"/>
    <w:rsid w:val="00526007"/>
    <w:rsid w:val="00530EE2"/>
    <w:rsid w:val="0053256F"/>
    <w:rsid w:val="005363C0"/>
    <w:rsid w:val="00536551"/>
    <w:rsid w:val="00537067"/>
    <w:rsid w:val="005375DC"/>
    <w:rsid w:val="005377AB"/>
    <w:rsid w:val="005445F2"/>
    <w:rsid w:val="00550127"/>
    <w:rsid w:val="0055116F"/>
    <w:rsid w:val="00551606"/>
    <w:rsid w:val="005518EC"/>
    <w:rsid w:val="005536A5"/>
    <w:rsid w:val="00553FE5"/>
    <w:rsid w:val="00557D8C"/>
    <w:rsid w:val="00563E1B"/>
    <w:rsid w:val="00567E32"/>
    <w:rsid w:val="00567ECA"/>
    <w:rsid w:val="00570EF3"/>
    <w:rsid w:val="005730FB"/>
    <w:rsid w:val="0057361E"/>
    <w:rsid w:val="0057476B"/>
    <w:rsid w:val="005833FF"/>
    <w:rsid w:val="005835F8"/>
    <w:rsid w:val="005854D1"/>
    <w:rsid w:val="005879D9"/>
    <w:rsid w:val="00587DDE"/>
    <w:rsid w:val="005974C8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4F03"/>
    <w:rsid w:val="00605BC1"/>
    <w:rsid w:val="006077F3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392"/>
    <w:rsid w:val="0065667F"/>
    <w:rsid w:val="00662C36"/>
    <w:rsid w:val="0066369F"/>
    <w:rsid w:val="00663F81"/>
    <w:rsid w:val="00665206"/>
    <w:rsid w:val="00665541"/>
    <w:rsid w:val="00665F3C"/>
    <w:rsid w:val="0067096A"/>
    <w:rsid w:val="00670FCA"/>
    <w:rsid w:val="006740EF"/>
    <w:rsid w:val="00674A30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B3D5E"/>
    <w:rsid w:val="006B4849"/>
    <w:rsid w:val="006C0F3C"/>
    <w:rsid w:val="006C1BCF"/>
    <w:rsid w:val="006C1F2B"/>
    <w:rsid w:val="006C2889"/>
    <w:rsid w:val="006C4C14"/>
    <w:rsid w:val="006C7D68"/>
    <w:rsid w:val="006C7FB8"/>
    <w:rsid w:val="006D044F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DBF"/>
    <w:rsid w:val="006F383A"/>
    <w:rsid w:val="006F52F8"/>
    <w:rsid w:val="00705705"/>
    <w:rsid w:val="00706C1B"/>
    <w:rsid w:val="007072C6"/>
    <w:rsid w:val="007078D5"/>
    <w:rsid w:val="00713990"/>
    <w:rsid w:val="0071501F"/>
    <w:rsid w:val="00715B9F"/>
    <w:rsid w:val="007166F7"/>
    <w:rsid w:val="00717889"/>
    <w:rsid w:val="00717B5F"/>
    <w:rsid w:val="00720D6D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34D"/>
    <w:rsid w:val="00746BC5"/>
    <w:rsid w:val="0075093C"/>
    <w:rsid w:val="00751B1A"/>
    <w:rsid w:val="00752C9A"/>
    <w:rsid w:val="00753A26"/>
    <w:rsid w:val="007546E2"/>
    <w:rsid w:val="007562EE"/>
    <w:rsid w:val="007568DB"/>
    <w:rsid w:val="007715A7"/>
    <w:rsid w:val="007759A2"/>
    <w:rsid w:val="00776593"/>
    <w:rsid w:val="007765A1"/>
    <w:rsid w:val="007767A9"/>
    <w:rsid w:val="007846F5"/>
    <w:rsid w:val="0078583B"/>
    <w:rsid w:val="007872CF"/>
    <w:rsid w:val="00794550"/>
    <w:rsid w:val="007957A8"/>
    <w:rsid w:val="00796F4A"/>
    <w:rsid w:val="007A1175"/>
    <w:rsid w:val="007A5BA0"/>
    <w:rsid w:val="007B082A"/>
    <w:rsid w:val="007B21CC"/>
    <w:rsid w:val="007B308D"/>
    <w:rsid w:val="007B3A83"/>
    <w:rsid w:val="007B6FF5"/>
    <w:rsid w:val="007C1451"/>
    <w:rsid w:val="007C4855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2707"/>
    <w:rsid w:val="007E45E7"/>
    <w:rsid w:val="007E4CEB"/>
    <w:rsid w:val="007E5FCF"/>
    <w:rsid w:val="007E7277"/>
    <w:rsid w:val="007F04C7"/>
    <w:rsid w:val="007F2360"/>
    <w:rsid w:val="007F3FA4"/>
    <w:rsid w:val="007F6959"/>
    <w:rsid w:val="007F78F9"/>
    <w:rsid w:val="007F7B4A"/>
    <w:rsid w:val="008016F3"/>
    <w:rsid w:val="0080571F"/>
    <w:rsid w:val="008065C9"/>
    <w:rsid w:val="008078DC"/>
    <w:rsid w:val="0081266B"/>
    <w:rsid w:val="00820171"/>
    <w:rsid w:val="008215BC"/>
    <w:rsid w:val="008319F8"/>
    <w:rsid w:val="00831BBA"/>
    <w:rsid w:val="00832A3A"/>
    <w:rsid w:val="00834A38"/>
    <w:rsid w:val="00836A00"/>
    <w:rsid w:val="00837CDA"/>
    <w:rsid w:val="00840F74"/>
    <w:rsid w:val="00844063"/>
    <w:rsid w:val="00852806"/>
    <w:rsid w:val="008576AB"/>
    <w:rsid w:val="00857BE0"/>
    <w:rsid w:val="00860283"/>
    <w:rsid w:val="00860996"/>
    <w:rsid w:val="0086323A"/>
    <w:rsid w:val="00864B97"/>
    <w:rsid w:val="00866757"/>
    <w:rsid w:val="00866DAB"/>
    <w:rsid w:val="00871196"/>
    <w:rsid w:val="008728FA"/>
    <w:rsid w:val="00874430"/>
    <w:rsid w:val="00874A02"/>
    <w:rsid w:val="00874C48"/>
    <w:rsid w:val="0087640C"/>
    <w:rsid w:val="008765B3"/>
    <w:rsid w:val="0087746E"/>
    <w:rsid w:val="0087770B"/>
    <w:rsid w:val="00882C6F"/>
    <w:rsid w:val="00891A14"/>
    <w:rsid w:val="00892105"/>
    <w:rsid w:val="008934E7"/>
    <w:rsid w:val="008949DD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E62"/>
    <w:rsid w:val="008D31C1"/>
    <w:rsid w:val="008D40DD"/>
    <w:rsid w:val="008D79AF"/>
    <w:rsid w:val="008E1551"/>
    <w:rsid w:val="008E1AAE"/>
    <w:rsid w:val="008E2E67"/>
    <w:rsid w:val="008E48A0"/>
    <w:rsid w:val="008E54BB"/>
    <w:rsid w:val="008F21FF"/>
    <w:rsid w:val="008F2422"/>
    <w:rsid w:val="008F4169"/>
    <w:rsid w:val="008F614B"/>
    <w:rsid w:val="008F7779"/>
    <w:rsid w:val="0090121B"/>
    <w:rsid w:val="00901FCB"/>
    <w:rsid w:val="009047AD"/>
    <w:rsid w:val="00904D30"/>
    <w:rsid w:val="009119B0"/>
    <w:rsid w:val="009200B6"/>
    <w:rsid w:val="00920767"/>
    <w:rsid w:val="009208BE"/>
    <w:rsid w:val="009239C0"/>
    <w:rsid w:val="009260CD"/>
    <w:rsid w:val="00930EF3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BA"/>
    <w:rsid w:val="00951EB3"/>
    <w:rsid w:val="00952988"/>
    <w:rsid w:val="0096784B"/>
    <w:rsid w:val="00967C3B"/>
    <w:rsid w:val="00970CB0"/>
    <w:rsid w:val="009746F3"/>
    <w:rsid w:val="00980C8B"/>
    <w:rsid w:val="00980EAC"/>
    <w:rsid w:val="0098564D"/>
    <w:rsid w:val="00987AC6"/>
    <w:rsid w:val="00990E3D"/>
    <w:rsid w:val="00993B90"/>
    <w:rsid w:val="009A0185"/>
    <w:rsid w:val="009A38ED"/>
    <w:rsid w:val="009A62D4"/>
    <w:rsid w:val="009A7818"/>
    <w:rsid w:val="009A7BA6"/>
    <w:rsid w:val="009B385A"/>
    <w:rsid w:val="009B3FF5"/>
    <w:rsid w:val="009B5F38"/>
    <w:rsid w:val="009B6597"/>
    <w:rsid w:val="009B742F"/>
    <w:rsid w:val="009C674D"/>
    <w:rsid w:val="009D4063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3690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2471A"/>
    <w:rsid w:val="00A3540A"/>
    <w:rsid w:val="00A36A5E"/>
    <w:rsid w:val="00A37262"/>
    <w:rsid w:val="00A410E9"/>
    <w:rsid w:val="00A45BC4"/>
    <w:rsid w:val="00A466A1"/>
    <w:rsid w:val="00A46C50"/>
    <w:rsid w:val="00A46DA6"/>
    <w:rsid w:val="00A51421"/>
    <w:rsid w:val="00A54F93"/>
    <w:rsid w:val="00A56DF1"/>
    <w:rsid w:val="00A57152"/>
    <w:rsid w:val="00A60243"/>
    <w:rsid w:val="00A60751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77F55"/>
    <w:rsid w:val="00A8247A"/>
    <w:rsid w:val="00A82F87"/>
    <w:rsid w:val="00A83B67"/>
    <w:rsid w:val="00A84F36"/>
    <w:rsid w:val="00A90D3C"/>
    <w:rsid w:val="00A91226"/>
    <w:rsid w:val="00A9335A"/>
    <w:rsid w:val="00A95B75"/>
    <w:rsid w:val="00A96717"/>
    <w:rsid w:val="00AA46C9"/>
    <w:rsid w:val="00AA5B5D"/>
    <w:rsid w:val="00AA5DEA"/>
    <w:rsid w:val="00AB37CB"/>
    <w:rsid w:val="00AB4F18"/>
    <w:rsid w:val="00AB50E1"/>
    <w:rsid w:val="00AB5404"/>
    <w:rsid w:val="00AB78CD"/>
    <w:rsid w:val="00AC0712"/>
    <w:rsid w:val="00AC0788"/>
    <w:rsid w:val="00AC16CC"/>
    <w:rsid w:val="00AC3723"/>
    <w:rsid w:val="00AC7007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881"/>
    <w:rsid w:val="00AF37C2"/>
    <w:rsid w:val="00AF4532"/>
    <w:rsid w:val="00B02115"/>
    <w:rsid w:val="00B03206"/>
    <w:rsid w:val="00B03E75"/>
    <w:rsid w:val="00B1145C"/>
    <w:rsid w:val="00B11E6F"/>
    <w:rsid w:val="00B122AF"/>
    <w:rsid w:val="00B12D47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1440"/>
    <w:rsid w:val="00B417B2"/>
    <w:rsid w:val="00B44039"/>
    <w:rsid w:val="00B462AD"/>
    <w:rsid w:val="00B51507"/>
    <w:rsid w:val="00B57AEE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96AFA"/>
    <w:rsid w:val="00B97682"/>
    <w:rsid w:val="00BA0E99"/>
    <w:rsid w:val="00BA1250"/>
    <w:rsid w:val="00BA41D2"/>
    <w:rsid w:val="00BA6388"/>
    <w:rsid w:val="00BB4036"/>
    <w:rsid w:val="00BB6A17"/>
    <w:rsid w:val="00BC1631"/>
    <w:rsid w:val="00BC38F8"/>
    <w:rsid w:val="00BC6E15"/>
    <w:rsid w:val="00BC7076"/>
    <w:rsid w:val="00BD0749"/>
    <w:rsid w:val="00BD42A5"/>
    <w:rsid w:val="00BD5D9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6885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360B"/>
    <w:rsid w:val="00C6534D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B0DB8"/>
    <w:rsid w:val="00CB11CB"/>
    <w:rsid w:val="00CB21EA"/>
    <w:rsid w:val="00CB2DE1"/>
    <w:rsid w:val="00CB411E"/>
    <w:rsid w:val="00CB4F90"/>
    <w:rsid w:val="00CB508A"/>
    <w:rsid w:val="00CC4A0D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E39B5"/>
    <w:rsid w:val="00CF1FF4"/>
    <w:rsid w:val="00CF24F7"/>
    <w:rsid w:val="00D00E37"/>
    <w:rsid w:val="00D02903"/>
    <w:rsid w:val="00D0372B"/>
    <w:rsid w:val="00D045C4"/>
    <w:rsid w:val="00D06771"/>
    <w:rsid w:val="00D0681E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2E88"/>
    <w:rsid w:val="00D3337E"/>
    <w:rsid w:val="00D33B40"/>
    <w:rsid w:val="00D33E65"/>
    <w:rsid w:val="00D34375"/>
    <w:rsid w:val="00D35493"/>
    <w:rsid w:val="00D4042A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C7300"/>
    <w:rsid w:val="00DD2868"/>
    <w:rsid w:val="00DD305A"/>
    <w:rsid w:val="00DD4457"/>
    <w:rsid w:val="00DD60E0"/>
    <w:rsid w:val="00DD7315"/>
    <w:rsid w:val="00DE45F4"/>
    <w:rsid w:val="00DE55FE"/>
    <w:rsid w:val="00DE56BF"/>
    <w:rsid w:val="00DF0544"/>
    <w:rsid w:val="00DF56AA"/>
    <w:rsid w:val="00DF5AAA"/>
    <w:rsid w:val="00DF7E8D"/>
    <w:rsid w:val="00DF7F44"/>
    <w:rsid w:val="00E00C66"/>
    <w:rsid w:val="00E02547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6B9D"/>
    <w:rsid w:val="00E31BF6"/>
    <w:rsid w:val="00E33E1D"/>
    <w:rsid w:val="00E35DA5"/>
    <w:rsid w:val="00E42867"/>
    <w:rsid w:val="00E435DA"/>
    <w:rsid w:val="00E439AC"/>
    <w:rsid w:val="00E43D8F"/>
    <w:rsid w:val="00E534A4"/>
    <w:rsid w:val="00E609DC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7919"/>
    <w:rsid w:val="00E924AF"/>
    <w:rsid w:val="00E946CB"/>
    <w:rsid w:val="00E96A59"/>
    <w:rsid w:val="00EA0A89"/>
    <w:rsid w:val="00EA440F"/>
    <w:rsid w:val="00EA78C9"/>
    <w:rsid w:val="00EB0B69"/>
    <w:rsid w:val="00EB1954"/>
    <w:rsid w:val="00EB2C85"/>
    <w:rsid w:val="00EB2C90"/>
    <w:rsid w:val="00EB5127"/>
    <w:rsid w:val="00EB64E6"/>
    <w:rsid w:val="00EC1A95"/>
    <w:rsid w:val="00EC1F35"/>
    <w:rsid w:val="00EC41CD"/>
    <w:rsid w:val="00EC56DF"/>
    <w:rsid w:val="00EC5F5C"/>
    <w:rsid w:val="00ED08C2"/>
    <w:rsid w:val="00ED160D"/>
    <w:rsid w:val="00ED22AA"/>
    <w:rsid w:val="00ED25E8"/>
    <w:rsid w:val="00ED2D19"/>
    <w:rsid w:val="00ED37DC"/>
    <w:rsid w:val="00ED3CCA"/>
    <w:rsid w:val="00ED52EA"/>
    <w:rsid w:val="00ED5DC7"/>
    <w:rsid w:val="00ED6A49"/>
    <w:rsid w:val="00EE08DB"/>
    <w:rsid w:val="00EE6147"/>
    <w:rsid w:val="00EE649B"/>
    <w:rsid w:val="00EF0CAB"/>
    <w:rsid w:val="00EF1647"/>
    <w:rsid w:val="00EF2418"/>
    <w:rsid w:val="00EF62EC"/>
    <w:rsid w:val="00F069E7"/>
    <w:rsid w:val="00F07081"/>
    <w:rsid w:val="00F074F6"/>
    <w:rsid w:val="00F10279"/>
    <w:rsid w:val="00F1487B"/>
    <w:rsid w:val="00F22D18"/>
    <w:rsid w:val="00F23063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76C8"/>
    <w:rsid w:val="00F97C0A"/>
    <w:rsid w:val="00FA21A5"/>
    <w:rsid w:val="00FA43E0"/>
    <w:rsid w:val="00FA5BD6"/>
    <w:rsid w:val="00FA752D"/>
    <w:rsid w:val="00FB04A0"/>
    <w:rsid w:val="00FB04CC"/>
    <w:rsid w:val="00FB45FC"/>
    <w:rsid w:val="00FB4C43"/>
    <w:rsid w:val="00FB59C8"/>
    <w:rsid w:val="00FB5CB5"/>
    <w:rsid w:val="00FC19A8"/>
    <w:rsid w:val="00FC19C2"/>
    <w:rsid w:val="00FC2F42"/>
    <w:rsid w:val="00FC3014"/>
    <w:rsid w:val="00FC663A"/>
    <w:rsid w:val="00FC7621"/>
    <w:rsid w:val="00FD01E4"/>
    <w:rsid w:val="00FD4664"/>
    <w:rsid w:val="00FD63A4"/>
    <w:rsid w:val="00FD7B18"/>
    <w:rsid w:val="00FE4E78"/>
    <w:rsid w:val="00FE5B89"/>
    <w:rsid w:val="00FE6999"/>
    <w:rsid w:val="00FE6B52"/>
    <w:rsid w:val="00FE7B74"/>
    <w:rsid w:val="00FE7D82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976C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976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.walinowicz@gizycko.pl" TargetMode="Externa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384A-E110-4BEE-B641-4650FB34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5877</Words>
  <Characters>41480</Characters>
  <Application>Microsoft Office Word</Application>
  <DocSecurity>0</DocSecurity>
  <Lines>345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47263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dardow</cp:lastModifiedBy>
  <cp:revision>18</cp:revision>
  <cp:lastPrinted>2015-11-16T14:08:00Z</cp:lastPrinted>
  <dcterms:created xsi:type="dcterms:W3CDTF">2015-11-06T08:55:00Z</dcterms:created>
  <dcterms:modified xsi:type="dcterms:W3CDTF">2015-11-16T14:16:00Z</dcterms:modified>
</cp:coreProperties>
</file>