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1381"/>
        <w:tblW w:w="0" w:type="auto"/>
        <w:tblLook w:val="04A0"/>
      </w:tblPr>
      <w:tblGrid>
        <w:gridCol w:w="553"/>
        <w:gridCol w:w="2041"/>
        <w:gridCol w:w="822"/>
        <w:gridCol w:w="1877"/>
        <w:gridCol w:w="3769"/>
      </w:tblGrid>
      <w:tr w:rsidR="00CE5918" w:rsidTr="008C5C8E">
        <w:tc>
          <w:tcPr>
            <w:tcW w:w="553" w:type="dxa"/>
          </w:tcPr>
          <w:p w:rsidR="00C03A82" w:rsidRPr="007126FF" w:rsidRDefault="00C03A82" w:rsidP="008C5C8E">
            <w:pPr>
              <w:rPr>
                <w:b/>
              </w:rPr>
            </w:pPr>
            <w:r w:rsidRPr="007126FF">
              <w:rPr>
                <w:b/>
              </w:rPr>
              <w:t>L.p.</w:t>
            </w:r>
          </w:p>
        </w:tc>
        <w:tc>
          <w:tcPr>
            <w:tcW w:w="2041" w:type="dxa"/>
          </w:tcPr>
          <w:p w:rsidR="00C03A82" w:rsidRPr="007126FF" w:rsidRDefault="00C03A82" w:rsidP="008C5C8E">
            <w:pPr>
              <w:rPr>
                <w:b/>
              </w:rPr>
            </w:pPr>
            <w:r w:rsidRPr="007126FF">
              <w:rPr>
                <w:b/>
              </w:rPr>
              <w:t>miejsce nasadzeń</w:t>
            </w:r>
          </w:p>
        </w:tc>
        <w:tc>
          <w:tcPr>
            <w:tcW w:w="822" w:type="dxa"/>
          </w:tcPr>
          <w:p w:rsidR="00C03A82" w:rsidRPr="007126FF" w:rsidRDefault="00C03A82" w:rsidP="008C5C8E">
            <w:pPr>
              <w:rPr>
                <w:b/>
              </w:rPr>
            </w:pPr>
            <w:r w:rsidRPr="007126FF">
              <w:rPr>
                <w:b/>
              </w:rPr>
              <w:t xml:space="preserve">Ilość sztuk </w:t>
            </w:r>
          </w:p>
        </w:tc>
        <w:tc>
          <w:tcPr>
            <w:tcW w:w="1877" w:type="dxa"/>
          </w:tcPr>
          <w:p w:rsidR="00C03A82" w:rsidRPr="007126FF" w:rsidRDefault="00C03A82" w:rsidP="008C5C8E">
            <w:pPr>
              <w:rPr>
                <w:b/>
              </w:rPr>
            </w:pPr>
            <w:r w:rsidRPr="007126FF">
              <w:rPr>
                <w:b/>
              </w:rPr>
              <w:t>kolor</w:t>
            </w:r>
          </w:p>
        </w:tc>
        <w:tc>
          <w:tcPr>
            <w:tcW w:w="3769" w:type="dxa"/>
          </w:tcPr>
          <w:p w:rsidR="00C03A82" w:rsidRPr="007126FF" w:rsidRDefault="00C03A82" w:rsidP="008C5C8E">
            <w:pPr>
              <w:rPr>
                <w:b/>
              </w:rPr>
            </w:pPr>
            <w:r w:rsidRPr="007126FF">
              <w:rPr>
                <w:b/>
              </w:rPr>
              <w:t>sposób rozmieszczenia</w:t>
            </w:r>
          </w:p>
        </w:tc>
      </w:tr>
      <w:tr w:rsidR="00CE5918" w:rsidTr="008C5C8E">
        <w:tc>
          <w:tcPr>
            <w:tcW w:w="553" w:type="dxa"/>
          </w:tcPr>
          <w:p w:rsidR="00C03A82" w:rsidRPr="007126FF" w:rsidRDefault="00C03A82" w:rsidP="008C5C8E">
            <w:pPr>
              <w:jc w:val="center"/>
              <w:rPr>
                <w:b/>
              </w:rPr>
            </w:pPr>
            <w:r w:rsidRPr="007126FF">
              <w:rPr>
                <w:b/>
              </w:rPr>
              <w:t>1.</w:t>
            </w:r>
          </w:p>
        </w:tc>
        <w:tc>
          <w:tcPr>
            <w:tcW w:w="2041" w:type="dxa"/>
          </w:tcPr>
          <w:p w:rsidR="00C03A82" w:rsidRDefault="00C03A82" w:rsidP="008C5C8E">
            <w:pPr>
              <w:jc w:val="center"/>
            </w:pPr>
            <w:r>
              <w:t>Kino FALA</w:t>
            </w:r>
          </w:p>
        </w:tc>
        <w:tc>
          <w:tcPr>
            <w:tcW w:w="822" w:type="dxa"/>
          </w:tcPr>
          <w:p w:rsidR="00C03A82" w:rsidRDefault="00036351" w:rsidP="008C5C8E">
            <w:pPr>
              <w:jc w:val="center"/>
            </w:pPr>
            <w:r>
              <w:t>1500</w:t>
            </w:r>
          </w:p>
        </w:tc>
        <w:tc>
          <w:tcPr>
            <w:tcW w:w="1877" w:type="dxa"/>
          </w:tcPr>
          <w:p w:rsidR="00C03A82" w:rsidRDefault="002956C1" w:rsidP="008C5C8E">
            <w:pPr>
              <w:jc w:val="center"/>
            </w:pPr>
            <w:r>
              <w:t>żółty 500</w:t>
            </w:r>
            <w:r w:rsidR="005B4A7B">
              <w:t xml:space="preserve"> szt.</w:t>
            </w:r>
          </w:p>
          <w:p w:rsidR="002956C1" w:rsidRDefault="00036351" w:rsidP="008C5C8E">
            <w:pPr>
              <w:jc w:val="center"/>
            </w:pPr>
            <w:r>
              <w:t>pomarańczowy 500</w:t>
            </w:r>
            <w:r w:rsidR="005B4A7B">
              <w:t xml:space="preserve"> szt.</w:t>
            </w:r>
          </w:p>
          <w:p w:rsidR="002956C1" w:rsidRDefault="00036351" w:rsidP="008C5C8E">
            <w:pPr>
              <w:jc w:val="center"/>
            </w:pPr>
            <w:r>
              <w:t>niebieski 500</w:t>
            </w:r>
            <w:r w:rsidR="005B4A7B">
              <w:t xml:space="preserve"> szt.</w:t>
            </w:r>
          </w:p>
        </w:tc>
        <w:tc>
          <w:tcPr>
            <w:tcW w:w="3769" w:type="dxa"/>
          </w:tcPr>
          <w:p w:rsidR="00C03A82" w:rsidRDefault="003F3BC2" w:rsidP="008C5C8E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114425" cy="625920"/>
                  <wp:effectExtent l="0" t="0" r="0" b="317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ino rabat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832" cy="65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918" w:rsidTr="008C5C8E">
        <w:tc>
          <w:tcPr>
            <w:tcW w:w="553" w:type="dxa"/>
          </w:tcPr>
          <w:p w:rsidR="00C03A82" w:rsidRPr="007126FF" w:rsidRDefault="00C03A82" w:rsidP="008C5C8E">
            <w:pPr>
              <w:jc w:val="center"/>
              <w:rPr>
                <w:b/>
              </w:rPr>
            </w:pPr>
            <w:r w:rsidRPr="007126FF">
              <w:rPr>
                <w:b/>
              </w:rPr>
              <w:t>2.</w:t>
            </w:r>
          </w:p>
        </w:tc>
        <w:tc>
          <w:tcPr>
            <w:tcW w:w="2041" w:type="dxa"/>
          </w:tcPr>
          <w:p w:rsidR="00C03A82" w:rsidRDefault="00C03A82" w:rsidP="008C5C8E">
            <w:pPr>
              <w:jc w:val="center"/>
            </w:pPr>
            <w:r>
              <w:t>Pl. Grunwaldzki donice</w:t>
            </w:r>
          </w:p>
        </w:tc>
        <w:tc>
          <w:tcPr>
            <w:tcW w:w="822" w:type="dxa"/>
          </w:tcPr>
          <w:p w:rsidR="00C03A82" w:rsidRDefault="002956C1" w:rsidP="008C5C8E">
            <w:pPr>
              <w:jc w:val="center"/>
            </w:pPr>
            <w:r>
              <w:t>200</w:t>
            </w:r>
          </w:p>
        </w:tc>
        <w:tc>
          <w:tcPr>
            <w:tcW w:w="1877" w:type="dxa"/>
          </w:tcPr>
          <w:p w:rsidR="00C03A82" w:rsidRDefault="002956C1" w:rsidP="008C5C8E">
            <w:pPr>
              <w:jc w:val="center"/>
            </w:pPr>
            <w:r>
              <w:t>żółty 100</w:t>
            </w:r>
            <w:r w:rsidR="005B4A7B">
              <w:t xml:space="preserve"> szt.</w:t>
            </w:r>
          </w:p>
          <w:p w:rsidR="002956C1" w:rsidRDefault="002956C1" w:rsidP="008C5C8E">
            <w:pPr>
              <w:jc w:val="center"/>
            </w:pPr>
            <w:r>
              <w:t>pomarańczowy 100</w:t>
            </w:r>
            <w:r w:rsidR="005B4A7B">
              <w:t xml:space="preserve"> szt.</w:t>
            </w:r>
          </w:p>
        </w:tc>
        <w:tc>
          <w:tcPr>
            <w:tcW w:w="3769" w:type="dxa"/>
          </w:tcPr>
          <w:p w:rsidR="00C03A82" w:rsidRDefault="007126FF" w:rsidP="008C5C8E">
            <w:pPr>
              <w:jc w:val="center"/>
            </w:pPr>
            <w:r>
              <w:t>kolory przemieszane</w:t>
            </w:r>
          </w:p>
        </w:tc>
      </w:tr>
      <w:tr w:rsidR="00CE5918" w:rsidTr="008C5C8E">
        <w:tc>
          <w:tcPr>
            <w:tcW w:w="553" w:type="dxa"/>
          </w:tcPr>
          <w:p w:rsidR="00C03A82" w:rsidRPr="007126FF" w:rsidRDefault="00C03A82" w:rsidP="008C5C8E">
            <w:pPr>
              <w:jc w:val="center"/>
              <w:rPr>
                <w:b/>
              </w:rPr>
            </w:pPr>
            <w:r w:rsidRPr="007126FF">
              <w:rPr>
                <w:b/>
              </w:rPr>
              <w:t>3.</w:t>
            </w:r>
          </w:p>
        </w:tc>
        <w:tc>
          <w:tcPr>
            <w:tcW w:w="2041" w:type="dxa"/>
          </w:tcPr>
          <w:p w:rsidR="00C03A82" w:rsidRDefault="00C03A82" w:rsidP="008C5C8E">
            <w:pPr>
              <w:jc w:val="center"/>
            </w:pPr>
            <w:r>
              <w:t>Olsztyńska parking - wysepka</w:t>
            </w:r>
          </w:p>
        </w:tc>
        <w:tc>
          <w:tcPr>
            <w:tcW w:w="822" w:type="dxa"/>
          </w:tcPr>
          <w:p w:rsidR="00C03A82" w:rsidRDefault="002956C1" w:rsidP="008C5C8E">
            <w:pPr>
              <w:jc w:val="center"/>
            </w:pPr>
            <w:r>
              <w:t>400</w:t>
            </w:r>
          </w:p>
        </w:tc>
        <w:tc>
          <w:tcPr>
            <w:tcW w:w="1877" w:type="dxa"/>
          </w:tcPr>
          <w:p w:rsidR="00C03A82" w:rsidRDefault="002956C1" w:rsidP="008C5C8E">
            <w:pPr>
              <w:jc w:val="center"/>
            </w:pPr>
            <w:r>
              <w:t>żółty 200</w:t>
            </w:r>
            <w:r w:rsidR="005B4A7B">
              <w:t xml:space="preserve"> szt.</w:t>
            </w:r>
          </w:p>
          <w:p w:rsidR="002956C1" w:rsidRDefault="002956C1" w:rsidP="008C5C8E">
            <w:pPr>
              <w:jc w:val="center"/>
            </w:pPr>
            <w:r>
              <w:t>pomarańczowy 200</w:t>
            </w:r>
            <w:r w:rsidR="005B4A7B">
              <w:t xml:space="preserve"> szt.</w:t>
            </w:r>
          </w:p>
        </w:tc>
        <w:tc>
          <w:tcPr>
            <w:tcW w:w="3769" w:type="dxa"/>
          </w:tcPr>
          <w:p w:rsidR="00C03A82" w:rsidRDefault="007126FF" w:rsidP="008C5C8E">
            <w:pPr>
              <w:jc w:val="center"/>
            </w:pPr>
            <w:r w:rsidRPr="007126FF">
              <w:t>kolory przemieszane</w:t>
            </w:r>
          </w:p>
        </w:tc>
      </w:tr>
      <w:tr w:rsidR="00CE5918" w:rsidTr="008C5C8E">
        <w:tc>
          <w:tcPr>
            <w:tcW w:w="553" w:type="dxa"/>
          </w:tcPr>
          <w:p w:rsidR="00C03A82" w:rsidRPr="007126FF" w:rsidRDefault="00C03A82" w:rsidP="008C5C8E">
            <w:pPr>
              <w:jc w:val="center"/>
              <w:rPr>
                <w:b/>
              </w:rPr>
            </w:pPr>
            <w:r w:rsidRPr="007126FF">
              <w:rPr>
                <w:b/>
              </w:rPr>
              <w:t>4.</w:t>
            </w:r>
          </w:p>
        </w:tc>
        <w:tc>
          <w:tcPr>
            <w:tcW w:w="2041" w:type="dxa"/>
          </w:tcPr>
          <w:p w:rsidR="00C03A82" w:rsidRDefault="00C03A82" w:rsidP="008C5C8E">
            <w:pPr>
              <w:jc w:val="center"/>
            </w:pPr>
            <w:r>
              <w:t>Nadbrzeżna pod słupem</w:t>
            </w:r>
          </w:p>
        </w:tc>
        <w:tc>
          <w:tcPr>
            <w:tcW w:w="822" w:type="dxa"/>
          </w:tcPr>
          <w:p w:rsidR="00C03A82" w:rsidRDefault="002C756B" w:rsidP="008C5C8E">
            <w:pPr>
              <w:jc w:val="center"/>
            </w:pPr>
            <w:r>
              <w:t>200</w:t>
            </w:r>
          </w:p>
        </w:tc>
        <w:tc>
          <w:tcPr>
            <w:tcW w:w="1877" w:type="dxa"/>
          </w:tcPr>
          <w:p w:rsidR="00C03A82" w:rsidRDefault="002C756B" w:rsidP="008C5C8E">
            <w:pPr>
              <w:jc w:val="center"/>
            </w:pPr>
            <w:r>
              <w:t xml:space="preserve">żółty 100 </w:t>
            </w:r>
            <w:r w:rsidR="005B4A7B">
              <w:t xml:space="preserve">szt. </w:t>
            </w:r>
            <w:r>
              <w:t>pomarańczowy 100</w:t>
            </w:r>
            <w:r w:rsidR="005B4A7B">
              <w:t xml:space="preserve"> szt.</w:t>
            </w:r>
          </w:p>
        </w:tc>
        <w:tc>
          <w:tcPr>
            <w:tcW w:w="3769" w:type="dxa"/>
          </w:tcPr>
          <w:p w:rsidR="00C03A82" w:rsidRDefault="007126FF" w:rsidP="008C5C8E">
            <w:pPr>
              <w:jc w:val="center"/>
            </w:pPr>
            <w:r w:rsidRPr="007126FF">
              <w:t>kolory przemieszane</w:t>
            </w:r>
          </w:p>
        </w:tc>
      </w:tr>
      <w:tr w:rsidR="00CE5918" w:rsidTr="008C5C8E">
        <w:tc>
          <w:tcPr>
            <w:tcW w:w="553" w:type="dxa"/>
          </w:tcPr>
          <w:p w:rsidR="00C03A82" w:rsidRPr="007126FF" w:rsidRDefault="00C03A82" w:rsidP="008C5C8E">
            <w:pPr>
              <w:jc w:val="center"/>
              <w:rPr>
                <w:b/>
              </w:rPr>
            </w:pPr>
            <w:r w:rsidRPr="007126FF">
              <w:rPr>
                <w:b/>
              </w:rPr>
              <w:t>5.</w:t>
            </w:r>
          </w:p>
        </w:tc>
        <w:tc>
          <w:tcPr>
            <w:tcW w:w="2041" w:type="dxa"/>
          </w:tcPr>
          <w:p w:rsidR="00C03A82" w:rsidRDefault="00C03A82" w:rsidP="008C5C8E">
            <w:pPr>
              <w:jc w:val="center"/>
            </w:pPr>
            <w:r>
              <w:t>Nadbrzeżna miski -‘ekrany’</w:t>
            </w:r>
          </w:p>
        </w:tc>
        <w:tc>
          <w:tcPr>
            <w:tcW w:w="822" w:type="dxa"/>
          </w:tcPr>
          <w:p w:rsidR="00C03A82" w:rsidRDefault="009959DB" w:rsidP="008C5C8E">
            <w:pPr>
              <w:jc w:val="center"/>
            </w:pPr>
            <w:r>
              <w:t>84</w:t>
            </w:r>
            <w:r w:rsidR="002C756B">
              <w:t>0</w:t>
            </w:r>
          </w:p>
        </w:tc>
        <w:tc>
          <w:tcPr>
            <w:tcW w:w="1877" w:type="dxa"/>
          </w:tcPr>
          <w:p w:rsidR="00C03A82" w:rsidRDefault="002C756B" w:rsidP="008C5C8E">
            <w:pPr>
              <w:jc w:val="center"/>
            </w:pPr>
            <w:r>
              <w:t xml:space="preserve">żółty 420 </w:t>
            </w:r>
            <w:r w:rsidR="005B4A7B">
              <w:t xml:space="preserve">szt. </w:t>
            </w:r>
            <w:r w:rsidR="009959DB">
              <w:t>pomarańczowy 42</w:t>
            </w:r>
            <w:r>
              <w:t>0</w:t>
            </w:r>
            <w:r w:rsidR="005B4A7B">
              <w:t xml:space="preserve"> szt.</w:t>
            </w:r>
          </w:p>
        </w:tc>
        <w:tc>
          <w:tcPr>
            <w:tcW w:w="3769" w:type="dxa"/>
          </w:tcPr>
          <w:p w:rsidR="00C03A82" w:rsidRDefault="007126FF" w:rsidP="008C5C8E">
            <w:pPr>
              <w:jc w:val="center"/>
            </w:pPr>
            <w:r>
              <w:t>kolory kwater naprzemiennie</w:t>
            </w:r>
          </w:p>
        </w:tc>
      </w:tr>
      <w:tr w:rsidR="00CE5918" w:rsidTr="008C5C8E">
        <w:tc>
          <w:tcPr>
            <w:tcW w:w="553" w:type="dxa"/>
          </w:tcPr>
          <w:p w:rsidR="00C03A82" w:rsidRPr="007126FF" w:rsidRDefault="00C03A82" w:rsidP="008C5C8E">
            <w:pPr>
              <w:jc w:val="center"/>
              <w:rPr>
                <w:b/>
              </w:rPr>
            </w:pPr>
            <w:r w:rsidRPr="007126FF">
              <w:rPr>
                <w:b/>
              </w:rPr>
              <w:t>6.</w:t>
            </w:r>
          </w:p>
        </w:tc>
        <w:tc>
          <w:tcPr>
            <w:tcW w:w="2041" w:type="dxa"/>
          </w:tcPr>
          <w:p w:rsidR="00C03A82" w:rsidRDefault="00C03A82" w:rsidP="008C5C8E">
            <w:pPr>
              <w:jc w:val="center"/>
            </w:pPr>
            <w:r>
              <w:t>Rondo dworzec</w:t>
            </w:r>
          </w:p>
        </w:tc>
        <w:tc>
          <w:tcPr>
            <w:tcW w:w="822" w:type="dxa"/>
          </w:tcPr>
          <w:p w:rsidR="00C03A82" w:rsidRDefault="00310ED5" w:rsidP="008C5C8E">
            <w:pPr>
              <w:jc w:val="center"/>
            </w:pPr>
            <w:r>
              <w:t>1750</w:t>
            </w:r>
          </w:p>
        </w:tc>
        <w:tc>
          <w:tcPr>
            <w:tcW w:w="1877" w:type="dxa"/>
          </w:tcPr>
          <w:p w:rsidR="002956C1" w:rsidRDefault="00310ED5" w:rsidP="008C5C8E">
            <w:pPr>
              <w:jc w:val="center"/>
            </w:pPr>
            <w:r>
              <w:t>żółty 750</w:t>
            </w:r>
            <w:r w:rsidR="005B4A7B">
              <w:t xml:space="preserve"> szt.</w:t>
            </w:r>
          </w:p>
          <w:p w:rsidR="002956C1" w:rsidRDefault="00310ED5" w:rsidP="008C5C8E">
            <w:pPr>
              <w:jc w:val="center"/>
            </w:pPr>
            <w:r>
              <w:t>pomarańczowy 5</w:t>
            </w:r>
            <w:r w:rsidR="002956C1">
              <w:t>00</w:t>
            </w:r>
            <w:r w:rsidR="005B4A7B">
              <w:t xml:space="preserve"> szt.</w:t>
            </w:r>
          </w:p>
          <w:p w:rsidR="00C03A82" w:rsidRDefault="00310ED5" w:rsidP="008C5C8E">
            <w:pPr>
              <w:jc w:val="center"/>
            </w:pPr>
            <w:r>
              <w:t>niebieski 5</w:t>
            </w:r>
            <w:r w:rsidR="002956C1">
              <w:t>00</w:t>
            </w:r>
            <w:r w:rsidR="005B4A7B">
              <w:t xml:space="preserve"> szt.</w:t>
            </w:r>
          </w:p>
        </w:tc>
        <w:tc>
          <w:tcPr>
            <w:tcW w:w="3769" w:type="dxa"/>
          </w:tcPr>
          <w:p w:rsidR="00C03A82" w:rsidRDefault="00310ED5" w:rsidP="008C5C8E">
            <w:pPr>
              <w:jc w:val="center"/>
            </w:pPr>
            <w:r>
              <w:t>duża fala żółta, małe fale: niebieska i pomarańczowa</w:t>
            </w:r>
          </w:p>
        </w:tc>
      </w:tr>
      <w:tr w:rsidR="00CE5918" w:rsidTr="008C5C8E">
        <w:tc>
          <w:tcPr>
            <w:tcW w:w="553" w:type="dxa"/>
          </w:tcPr>
          <w:p w:rsidR="00C03A82" w:rsidRPr="007126FF" w:rsidRDefault="00C03A82" w:rsidP="008C5C8E">
            <w:pPr>
              <w:jc w:val="center"/>
              <w:rPr>
                <w:b/>
              </w:rPr>
            </w:pPr>
            <w:r w:rsidRPr="007126FF">
              <w:rPr>
                <w:b/>
              </w:rPr>
              <w:t>7.</w:t>
            </w:r>
          </w:p>
        </w:tc>
        <w:tc>
          <w:tcPr>
            <w:tcW w:w="2041" w:type="dxa"/>
          </w:tcPr>
          <w:p w:rsidR="00C03A82" w:rsidRDefault="00A752A0" w:rsidP="008C5C8E">
            <w:pPr>
              <w:jc w:val="center"/>
            </w:pPr>
            <w:r>
              <w:t>UM donice</w:t>
            </w:r>
            <w:r w:rsidR="004924E8">
              <w:t>, poczta</w:t>
            </w:r>
          </w:p>
        </w:tc>
        <w:tc>
          <w:tcPr>
            <w:tcW w:w="822" w:type="dxa"/>
          </w:tcPr>
          <w:p w:rsidR="00C03A82" w:rsidRDefault="00C76405" w:rsidP="008C5C8E">
            <w:pPr>
              <w:jc w:val="center"/>
            </w:pPr>
            <w:r>
              <w:t>27</w:t>
            </w:r>
            <w:r w:rsidR="005B4A7B">
              <w:t>0</w:t>
            </w:r>
          </w:p>
        </w:tc>
        <w:tc>
          <w:tcPr>
            <w:tcW w:w="1877" w:type="dxa"/>
          </w:tcPr>
          <w:p w:rsidR="00C03A82" w:rsidRDefault="00A752A0" w:rsidP="008C5C8E">
            <w:pPr>
              <w:jc w:val="center"/>
            </w:pPr>
            <w:r>
              <w:t xml:space="preserve">żółty </w:t>
            </w:r>
            <w:r w:rsidR="00C76405">
              <w:t>9</w:t>
            </w:r>
            <w:r w:rsidR="005B4A7B">
              <w:t>0 szt.</w:t>
            </w:r>
          </w:p>
          <w:p w:rsidR="00A752A0" w:rsidRDefault="00A752A0" w:rsidP="008C5C8E">
            <w:pPr>
              <w:jc w:val="center"/>
            </w:pPr>
            <w:r>
              <w:t>pomarańczowy</w:t>
            </w:r>
            <w:r w:rsidR="00C76405">
              <w:t xml:space="preserve"> 9</w:t>
            </w:r>
            <w:r w:rsidR="005B4A7B">
              <w:t>0 szt.</w:t>
            </w:r>
          </w:p>
          <w:p w:rsidR="00A752A0" w:rsidRDefault="00A752A0" w:rsidP="008C5C8E">
            <w:pPr>
              <w:jc w:val="center"/>
            </w:pPr>
            <w:r>
              <w:t>niebieski</w:t>
            </w:r>
            <w:r w:rsidR="00C76405">
              <w:t xml:space="preserve"> 9</w:t>
            </w:r>
            <w:r w:rsidR="005B4A7B">
              <w:t xml:space="preserve">0 szt. </w:t>
            </w:r>
          </w:p>
          <w:p w:rsidR="002956C1" w:rsidRDefault="002956C1" w:rsidP="008C5C8E"/>
        </w:tc>
        <w:tc>
          <w:tcPr>
            <w:tcW w:w="3769" w:type="dxa"/>
          </w:tcPr>
          <w:p w:rsidR="00C03A82" w:rsidRDefault="005B4A7B" w:rsidP="008C5C8E">
            <w:pPr>
              <w:jc w:val="center"/>
            </w:pPr>
            <w:r>
              <w:t>donice</w:t>
            </w:r>
            <w:r w:rsidR="00A752A0">
              <w:t xml:space="preserve"> naprzemiennie kolorami</w:t>
            </w:r>
            <w:r>
              <w:t xml:space="preserve">: niebieski, </w:t>
            </w:r>
            <w:r w:rsidR="00A752A0">
              <w:t xml:space="preserve"> żółty zmieszany z pomarańczowym</w:t>
            </w:r>
          </w:p>
          <w:p w:rsidR="005B4A7B" w:rsidRDefault="005B4A7B" w:rsidP="008C5C8E">
            <w:r>
              <w:t xml:space="preserve"> (donice wyższe w kolorze niebieskim</w:t>
            </w:r>
            <w:r w:rsidR="004924E8">
              <w:t>, łącznie 11 szt. donic</w:t>
            </w:r>
            <w:r w:rsidR="009944A6">
              <w:t xml:space="preserve"> przy UM, 1 donica przy poczcie</w:t>
            </w:r>
            <w:r>
              <w:t>)</w:t>
            </w:r>
          </w:p>
        </w:tc>
      </w:tr>
      <w:tr w:rsidR="00CE5918" w:rsidTr="008C5C8E">
        <w:tc>
          <w:tcPr>
            <w:tcW w:w="553" w:type="dxa"/>
          </w:tcPr>
          <w:p w:rsidR="00580A30" w:rsidRPr="007126FF" w:rsidRDefault="00580A30" w:rsidP="008C5C8E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041" w:type="dxa"/>
          </w:tcPr>
          <w:p w:rsidR="00580A30" w:rsidRDefault="00C76405" w:rsidP="008C5C8E">
            <w:pPr>
              <w:jc w:val="center"/>
            </w:pPr>
            <w:r>
              <w:t xml:space="preserve">Olsztyńska </w:t>
            </w:r>
            <w:r w:rsidR="00580A30">
              <w:t>donice</w:t>
            </w:r>
          </w:p>
          <w:p w:rsidR="000710D1" w:rsidRDefault="000710D1" w:rsidP="008C5C8E">
            <w:pPr>
              <w:jc w:val="center"/>
            </w:pPr>
          </w:p>
          <w:p w:rsidR="008C5C8E" w:rsidRDefault="008C5C8E" w:rsidP="008C5C8E"/>
          <w:p w:rsidR="008C5C8E" w:rsidRDefault="008C5C8E" w:rsidP="008C5C8E"/>
          <w:p w:rsidR="00C76405" w:rsidRDefault="00C76405" w:rsidP="008C5C8E">
            <w:pPr>
              <w:jc w:val="center"/>
            </w:pPr>
            <w:r>
              <w:t>---</w:t>
            </w:r>
            <w:r w:rsidR="008C5C8E">
              <w:t>------------------------</w:t>
            </w:r>
          </w:p>
          <w:p w:rsidR="00C76405" w:rsidRDefault="00C76405" w:rsidP="008C5C8E">
            <w:pPr>
              <w:jc w:val="center"/>
            </w:pPr>
            <w:r>
              <w:t>Olsztyńska chodnik</w:t>
            </w:r>
          </w:p>
        </w:tc>
        <w:tc>
          <w:tcPr>
            <w:tcW w:w="822" w:type="dxa"/>
          </w:tcPr>
          <w:p w:rsidR="00580A30" w:rsidRDefault="00C76405" w:rsidP="008C5C8E">
            <w:pPr>
              <w:jc w:val="center"/>
            </w:pPr>
            <w:r>
              <w:t>225</w:t>
            </w:r>
          </w:p>
          <w:p w:rsidR="00354D4C" w:rsidRDefault="00354D4C" w:rsidP="008C5C8E">
            <w:pPr>
              <w:jc w:val="center"/>
            </w:pPr>
          </w:p>
          <w:p w:rsidR="00354D4C" w:rsidRDefault="00354D4C" w:rsidP="008C5C8E">
            <w:pPr>
              <w:jc w:val="center"/>
            </w:pPr>
          </w:p>
          <w:p w:rsidR="00354D4C" w:rsidRDefault="00354D4C" w:rsidP="008C5C8E">
            <w:pPr>
              <w:jc w:val="center"/>
            </w:pPr>
          </w:p>
          <w:p w:rsidR="00354D4C" w:rsidRDefault="00354D4C" w:rsidP="008C5C8E">
            <w:pPr>
              <w:jc w:val="center"/>
            </w:pPr>
            <w:r>
              <w:t>--------2675</w:t>
            </w:r>
          </w:p>
        </w:tc>
        <w:tc>
          <w:tcPr>
            <w:tcW w:w="1877" w:type="dxa"/>
          </w:tcPr>
          <w:p w:rsidR="000710D1" w:rsidRDefault="00C76405" w:rsidP="008C5C8E">
            <w:pPr>
              <w:jc w:val="center"/>
            </w:pPr>
            <w:r>
              <w:t>żółty 75 szt., pomarańczowy 75 szt., niebieski 75 szt.</w:t>
            </w:r>
          </w:p>
          <w:p w:rsidR="00C76405" w:rsidRDefault="008C5C8E" w:rsidP="008C5C8E">
            <w:pPr>
              <w:jc w:val="center"/>
            </w:pPr>
            <w:r>
              <w:t>-----------------------</w:t>
            </w:r>
          </w:p>
          <w:p w:rsidR="00C76405" w:rsidRDefault="000710D1" w:rsidP="008C5C8E">
            <w:pPr>
              <w:jc w:val="center"/>
            </w:pPr>
            <w:r>
              <w:t>żółty 1260 szt.</w:t>
            </w:r>
            <w:r w:rsidR="00C76405">
              <w:t>, pomarańczowy</w:t>
            </w:r>
            <w:r>
              <w:t xml:space="preserve"> 1060 szt.</w:t>
            </w:r>
            <w:r w:rsidR="00C76405">
              <w:t>, niebieski</w:t>
            </w:r>
            <w:r>
              <w:t xml:space="preserve"> 355 szt.</w:t>
            </w:r>
          </w:p>
        </w:tc>
        <w:tc>
          <w:tcPr>
            <w:tcW w:w="3769" w:type="dxa"/>
          </w:tcPr>
          <w:p w:rsidR="00580A30" w:rsidRDefault="00C76405" w:rsidP="008C5C8E">
            <w:pPr>
              <w:jc w:val="center"/>
            </w:pPr>
            <w:r>
              <w:t>Żółty i pomarańczowe przemieszane w niższych donicach, niebieski do wyższych donic</w:t>
            </w:r>
            <w:r w:rsidR="004924E8">
              <w:t xml:space="preserve"> ( łącznie 9szt. donic)</w:t>
            </w:r>
          </w:p>
          <w:p w:rsidR="008C5C8E" w:rsidRDefault="008C5C8E" w:rsidP="008C5C8E"/>
          <w:p w:rsidR="00C76405" w:rsidRDefault="008C5C8E" w:rsidP="008C5C8E">
            <w:pPr>
              <w:jc w:val="center"/>
            </w:pPr>
            <w:r>
              <w:t>-----------------------</w:t>
            </w:r>
            <w:r w:rsidR="00C76405">
              <w:t>-------------------------</w:t>
            </w:r>
          </w:p>
          <w:p w:rsidR="00C76405" w:rsidRDefault="000710D1" w:rsidP="008C5C8E">
            <w:pPr>
              <w:jc w:val="center"/>
            </w:pPr>
            <w:r>
              <w:t>każdy z trzech pasów w chodniku podzielony na 5 części w jednolitych kolorach wg wzoru</w:t>
            </w:r>
            <w:r w:rsidR="008C5C8E">
              <w:t xml:space="preserve"> szerokości</w:t>
            </w:r>
            <w:r>
              <w:t>:</w:t>
            </w:r>
          </w:p>
          <w:p w:rsidR="00CE5918" w:rsidRDefault="00CE5918" w:rsidP="008C5C8E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159000" cy="1212710"/>
                  <wp:effectExtent l="0" t="0" r="0" b="698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abata olsztyńska brat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007" cy="122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10D1" w:rsidRPr="007126FF" w:rsidRDefault="000710D1" w:rsidP="00CE5918"/>
        </w:tc>
      </w:tr>
      <w:tr w:rsidR="00CE5918" w:rsidTr="008C5C8E">
        <w:tc>
          <w:tcPr>
            <w:tcW w:w="553" w:type="dxa"/>
          </w:tcPr>
          <w:p w:rsidR="00C03A82" w:rsidRPr="007126FF" w:rsidRDefault="00A752A0" w:rsidP="008C5C8E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041" w:type="dxa"/>
          </w:tcPr>
          <w:p w:rsidR="00C03A82" w:rsidRDefault="00580A30" w:rsidP="008C5C8E">
            <w:pPr>
              <w:jc w:val="center"/>
            </w:pPr>
            <w:r>
              <w:t>Dworzec donice</w:t>
            </w:r>
          </w:p>
        </w:tc>
        <w:tc>
          <w:tcPr>
            <w:tcW w:w="822" w:type="dxa"/>
          </w:tcPr>
          <w:p w:rsidR="00C03A82" w:rsidRDefault="00C76405" w:rsidP="008C5C8E">
            <w:pPr>
              <w:jc w:val="center"/>
            </w:pPr>
            <w:r>
              <w:t xml:space="preserve">150 </w:t>
            </w:r>
          </w:p>
        </w:tc>
        <w:tc>
          <w:tcPr>
            <w:tcW w:w="1877" w:type="dxa"/>
          </w:tcPr>
          <w:p w:rsidR="000C051C" w:rsidRDefault="00C76405" w:rsidP="008C5C8E">
            <w:r>
              <w:t>żółty 50 szt.,</w:t>
            </w:r>
          </w:p>
          <w:p w:rsidR="00C76405" w:rsidRDefault="00C76405" w:rsidP="008C5C8E">
            <w:r>
              <w:t>pomarańczowy 50 szt.,</w:t>
            </w:r>
          </w:p>
          <w:p w:rsidR="00C76405" w:rsidRDefault="00C76405" w:rsidP="008C5C8E">
            <w:r>
              <w:t>niebieski 50 szt.</w:t>
            </w:r>
          </w:p>
        </w:tc>
        <w:tc>
          <w:tcPr>
            <w:tcW w:w="3769" w:type="dxa"/>
          </w:tcPr>
          <w:p w:rsidR="00C03A82" w:rsidRDefault="00C76405" w:rsidP="008C5C8E">
            <w:pPr>
              <w:jc w:val="center"/>
            </w:pPr>
            <w:r>
              <w:t>Żółty i pomarańczowy zmieszany w niższych donicach, niebieski w wyższych donicach</w:t>
            </w:r>
          </w:p>
          <w:p w:rsidR="004924E8" w:rsidRDefault="004924E8" w:rsidP="008C5C8E">
            <w:pPr>
              <w:jc w:val="center"/>
            </w:pPr>
            <w:r>
              <w:t>(łącznie 6 szt. donic)</w:t>
            </w:r>
          </w:p>
        </w:tc>
      </w:tr>
      <w:tr w:rsidR="00CE5918" w:rsidTr="008C5C8E">
        <w:tc>
          <w:tcPr>
            <w:tcW w:w="553" w:type="dxa"/>
          </w:tcPr>
          <w:p w:rsidR="00A752A0" w:rsidRDefault="00A752A0" w:rsidP="008C5C8E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041" w:type="dxa"/>
          </w:tcPr>
          <w:p w:rsidR="00A752A0" w:rsidRDefault="00A752A0" w:rsidP="008C5C8E">
            <w:pPr>
              <w:jc w:val="center"/>
            </w:pPr>
            <w:r>
              <w:t>ZURT Warszawska</w:t>
            </w:r>
          </w:p>
        </w:tc>
        <w:tc>
          <w:tcPr>
            <w:tcW w:w="822" w:type="dxa"/>
          </w:tcPr>
          <w:p w:rsidR="00A752A0" w:rsidRDefault="00050F40" w:rsidP="008C5C8E">
            <w:pPr>
              <w:jc w:val="center"/>
            </w:pPr>
            <w:r>
              <w:t>100</w:t>
            </w:r>
          </w:p>
        </w:tc>
        <w:tc>
          <w:tcPr>
            <w:tcW w:w="1877" w:type="dxa"/>
          </w:tcPr>
          <w:p w:rsidR="00A752A0" w:rsidRDefault="005B4A7B" w:rsidP="008C5C8E">
            <w:pPr>
              <w:jc w:val="center"/>
            </w:pPr>
            <w:r>
              <w:t>żółty</w:t>
            </w:r>
            <w:r w:rsidR="00050F40">
              <w:t xml:space="preserve"> 50</w:t>
            </w:r>
            <w:r>
              <w:t xml:space="preserve"> szt.</w:t>
            </w:r>
          </w:p>
          <w:p w:rsidR="005B4A7B" w:rsidRDefault="005B4A7B" w:rsidP="008C5C8E">
            <w:pPr>
              <w:jc w:val="center"/>
            </w:pPr>
            <w:r>
              <w:t xml:space="preserve">pomarańczowy </w:t>
            </w:r>
            <w:r w:rsidR="00050F40">
              <w:t>50</w:t>
            </w:r>
            <w:r>
              <w:t xml:space="preserve"> szt. </w:t>
            </w:r>
          </w:p>
        </w:tc>
        <w:tc>
          <w:tcPr>
            <w:tcW w:w="3769" w:type="dxa"/>
          </w:tcPr>
          <w:p w:rsidR="00A752A0" w:rsidRDefault="004924E8" w:rsidP="008C5C8E">
            <w:pPr>
              <w:jc w:val="center"/>
            </w:pPr>
            <w:r>
              <w:t>kolory zmieszane (łącznie 4 szt. donic)</w:t>
            </w:r>
          </w:p>
        </w:tc>
      </w:tr>
    </w:tbl>
    <w:p w:rsidR="00663D1D" w:rsidRDefault="00B902E6" w:rsidP="00CE5918">
      <w:pPr>
        <w:jc w:val="center"/>
        <w:rPr>
          <w:sz w:val="40"/>
          <w:szCs w:val="40"/>
        </w:rPr>
      </w:pPr>
      <w:r w:rsidRPr="00B902E6">
        <w:rPr>
          <w:sz w:val="40"/>
          <w:szCs w:val="40"/>
        </w:rPr>
        <w:lastRenderedPageBreak/>
        <w:t>Nasadzenia wiosennena terenie miasta</w:t>
      </w:r>
    </w:p>
    <w:p w:rsidR="00B902E6" w:rsidRPr="00663D1D" w:rsidRDefault="00663D1D" w:rsidP="00B902E6">
      <w:pPr>
        <w:jc w:val="center"/>
        <w:rPr>
          <w:sz w:val="36"/>
          <w:szCs w:val="36"/>
        </w:rPr>
      </w:pPr>
      <w:r w:rsidRPr="00663D1D">
        <w:rPr>
          <w:sz w:val="36"/>
          <w:szCs w:val="36"/>
        </w:rPr>
        <w:t xml:space="preserve">(kwiecień) </w:t>
      </w:r>
      <w:r w:rsidR="00B902E6" w:rsidRPr="00663D1D">
        <w:rPr>
          <w:sz w:val="36"/>
          <w:szCs w:val="36"/>
        </w:rPr>
        <w:t>2015 r.</w:t>
      </w:r>
    </w:p>
    <w:p w:rsidR="00B902E6" w:rsidRDefault="00B902E6" w:rsidP="00B902E6">
      <w:pPr>
        <w:rPr>
          <w:sz w:val="28"/>
          <w:szCs w:val="28"/>
        </w:rPr>
      </w:pPr>
      <w:r>
        <w:rPr>
          <w:sz w:val="28"/>
          <w:szCs w:val="28"/>
        </w:rPr>
        <w:t xml:space="preserve">Materiał </w:t>
      </w:r>
      <w:proofErr w:type="spellStart"/>
      <w:r>
        <w:rPr>
          <w:sz w:val="28"/>
          <w:szCs w:val="28"/>
        </w:rPr>
        <w:t>nasadzeniowy</w:t>
      </w:r>
      <w:proofErr w:type="spellEnd"/>
      <w:r>
        <w:rPr>
          <w:sz w:val="28"/>
          <w:szCs w:val="28"/>
        </w:rPr>
        <w:t xml:space="preserve"> – bratki ogrodowe (</w:t>
      </w:r>
      <w:r w:rsidRPr="00B902E6">
        <w:rPr>
          <w:i/>
          <w:sz w:val="28"/>
          <w:szCs w:val="28"/>
        </w:rPr>
        <w:t xml:space="preserve">Viola x </w:t>
      </w:r>
      <w:proofErr w:type="spellStart"/>
      <w:r w:rsidR="00BB0944">
        <w:rPr>
          <w:i/>
          <w:sz w:val="28"/>
          <w:szCs w:val="28"/>
        </w:rPr>
        <w:t>wittrock</w:t>
      </w:r>
      <w:r w:rsidRPr="00B902E6">
        <w:rPr>
          <w:i/>
          <w:sz w:val="28"/>
          <w:szCs w:val="28"/>
        </w:rPr>
        <w:t>iana</w:t>
      </w:r>
      <w:proofErr w:type="spellEnd"/>
      <w:r>
        <w:rPr>
          <w:sz w:val="28"/>
          <w:szCs w:val="28"/>
        </w:rPr>
        <w:t>) w  kolorach: intensywny  żółty</w:t>
      </w:r>
      <w:r w:rsidR="00BB0944">
        <w:rPr>
          <w:sz w:val="28"/>
          <w:szCs w:val="28"/>
        </w:rPr>
        <w:t xml:space="preserve"> (np. </w:t>
      </w:r>
      <w:proofErr w:type="spellStart"/>
      <w:r w:rsidR="00BB0944">
        <w:rPr>
          <w:sz w:val="28"/>
          <w:szCs w:val="28"/>
        </w:rPr>
        <w:t>Colossus</w:t>
      </w:r>
      <w:proofErr w:type="spellEnd"/>
      <w:r w:rsidR="00BB0944">
        <w:rPr>
          <w:sz w:val="28"/>
          <w:szCs w:val="28"/>
        </w:rPr>
        <w:t xml:space="preserve"> – </w:t>
      </w:r>
      <w:proofErr w:type="spellStart"/>
      <w:r w:rsidR="00BB0944">
        <w:rPr>
          <w:sz w:val="28"/>
          <w:szCs w:val="28"/>
        </w:rPr>
        <w:t>PureGoldenYellow</w:t>
      </w:r>
      <w:proofErr w:type="spellEnd"/>
      <w:r w:rsidR="00BB0944">
        <w:rPr>
          <w:sz w:val="28"/>
          <w:szCs w:val="28"/>
        </w:rPr>
        <w:t>)</w:t>
      </w:r>
      <w:r>
        <w:rPr>
          <w:sz w:val="28"/>
          <w:szCs w:val="28"/>
        </w:rPr>
        <w:t>, intensywny pomarańczowy</w:t>
      </w:r>
      <w:r w:rsidR="00BB0944">
        <w:rPr>
          <w:sz w:val="28"/>
          <w:szCs w:val="28"/>
        </w:rPr>
        <w:t xml:space="preserve"> (Delta – </w:t>
      </w:r>
      <w:proofErr w:type="spellStart"/>
      <w:r w:rsidR="00BB0944">
        <w:rPr>
          <w:sz w:val="28"/>
          <w:szCs w:val="28"/>
        </w:rPr>
        <w:t>Pure</w:t>
      </w:r>
      <w:proofErr w:type="spellEnd"/>
      <w:r w:rsidR="00BB0944">
        <w:rPr>
          <w:sz w:val="28"/>
          <w:szCs w:val="28"/>
        </w:rPr>
        <w:t xml:space="preserve"> Orange)</w:t>
      </w:r>
      <w:r>
        <w:rPr>
          <w:sz w:val="28"/>
          <w:szCs w:val="28"/>
        </w:rPr>
        <w:t>, intensywny niebieski</w:t>
      </w:r>
      <w:r w:rsidR="00BB0944">
        <w:rPr>
          <w:sz w:val="28"/>
          <w:szCs w:val="28"/>
        </w:rPr>
        <w:t xml:space="preserve"> (np. Delta – True Blue lub Colossus – Neon Violet)</w:t>
      </w:r>
      <w:r>
        <w:rPr>
          <w:sz w:val="28"/>
          <w:szCs w:val="28"/>
        </w:rPr>
        <w:t xml:space="preserve">. </w:t>
      </w:r>
    </w:p>
    <w:p w:rsidR="009D0070" w:rsidRDefault="00B902E6" w:rsidP="00B902E6">
      <w:pPr>
        <w:rPr>
          <w:b/>
          <w:sz w:val="28"/>
          <w:szCs w:val="28"/>
        </w:rPr>
      </w:pPr>
      <w:r w:rsidRPr="00BB0944">
        <w:rPr>
          <w:b/>
          <w:sz w:val="28"/>
          <w:szCs w:val="28"/>
        </w:rPr>
        <w:t xml:space="preserve">Odmiany </w:t>
      </w:r>
      <w:r w:rsidR="009D0070">
        <w:rPr>
          <w:b/>
          <w:sz w:val="28"/>
          <w:szCs w:val="28"/>
        </w:rPr>
        <w:t xml:space="preserve">żółta i pomarańczowa </w:t>
      </w:r>
      <w:r w:rsidR="00BB0944">
        <w:rPr>
          <w:b/>
          <w:sz w:val="28"/>
          <w:szCs w:val="28"/>
        </w:rPr>
        <w:t xml:space="preserve">tylko </w:t>
      </w:r>
      <w:r w:rsidRPr="00BB0944">
        <w:rPr>
          <w:b/>
          <w:sz w:val="28"/>
          <w:szCs w:val="28"/>
        </w:rPr>
        <w:t>jednobarwne.</w:t>
      </w:r>
    </w:p>
    <w:p w:rsidR="00B902E6" w:rsidRPr="00BB0944" w:rsidRDefault="009D0070" w:rsidP="00B902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odmianie niebieskiej dopuszczalne dodatki kolorystyczne w obrębie kolorów : jasnoniebieski, granatowy, czarny, fioletowy.  </w:t>
      </w:r>
    </w:p>
    <w:p w:rsidR="003F3BC2" w:rsidRPr="009D0070" w:rsidRDefault="00580A30" w:rsidP="003F3BC2">
      <w:pPr>
        <w:rPr>
          <w:b/>
          <w:sz w:val="40"/>
          <w:szCs w:val="40"/>
        </w:rPr>
      </w:pPr>
      <w:r w:rsidRPr="009D0070">
        <w:rPr>
          <w:b/>
          <w:sz w:val="40"/>
          <w:szCs w:val="40"/>
        </w:rPr>
        <w:t xml:space="preserve">Razem: </w:t>
      </w:r>
      <w:r w:rsidR="009959DB">
        <w:rPr>
          <w:b/>
          <w:sz w:val="40"/>
          <w:szCs w:val="40"/>
        </w:rPr>
        <w:t>831</w:t>
      </w:r>
      <w:r w:rsidR="00106415" w:rsidRPr="009D0070">
        <w:rPr>
          <w:b/>
          <w:sz w:val="40"/>
          <w:szCs w:val="40"/>
        </w:rPr>
        <w:t>0</w:t>
      </w:r>
      <w:r w:rsidR="008E1495">
        <w:rPr>
          <w:b/>
          <w:sz w:val="40"/>
          <w:szCs w:val="40"/>
        </w:rPr>
        <w:t xml:space="preserve"> szt. roślin</w:t>
      </w:r>
    </w:p>
    <w:p w:rsidR="003F3BC2" w:rsidRPr="00B902E6" w:rsidRDefault="00C655C2" w:rsidP="003F3BC2">
      <w:pPr>
        <w:rPr>
          <w:sz w:val="28"/>
          <w:szCs w:val="28"/>
        </w:rPr>
      </w:pPr>
      <w:r w:rsidRPr="00B902E6">
        <w:rPr>
          <w:sz w:val="28"/>
          <w:szCs w:val="28"/>
        </w:rPr>
        <w:t xml:space="preserve">Ilość bratków </w:t>
      </w:r>
      <w:r w:rsidRPr="00B902E6">
        <w:rPr>
          <w:b/>
          <w:color w:val="FFC000" w:themeColor="accent4"/>
          <w:sz w:val="28"/>
          <w:szCs w:val="28"/>
        </w:rPr>
        <w:t>żółtych:</w:t>
      </w:r>
      <w:r w:rsidR="00106415" w:rsidRPr="00B902E6">
        <w:rPr>
          <w:b/>
          <w:sz w:val="28"/>
          <w:szCs w:val="28"/>
        </w:rPr>
        <w:t>3595</w:t>
      </w:r>
      <w:r w:rsidRPr="00B902E6">
        <w:rPr>
          <w:sz w:val="28"/>
          <w:szCs w:val="28"/>
        </w:rPr>
        <w:t>sztuk</w:t>
      </w:r>
    </w:p>
    <w:p w:rsidR="00C655C2" w:rsidRPr="00B902E6" w:rsidRDefault="00C655C2" w:rsidP="003F3BC2">
      <w:pPr>
        <w:rPr>
          <w:sz w:val="28"/>
          <w:szCs w:val="28"/>
        </w:rPr>
      </w:pPr>
      <w:r w:rsidRPr="00B902E6">
        <w:rPr>
          <w:sz w:val="28"/>
          <w:szCs w:val="28"/>
        </w:rPr>
        <w:t xml:space="preserve">Ilość bratków </w:t>
      </w:r>
      <w:r w:rsidRPr="00B902E6">
        <w:rPr>
          <w:b/>
          <w:color w:val="FF9900"/>
          <w:sz w:val="28"/>
          <w:szCs w:val="28"/>
        </w:rPr>
        <w:t>pomarańczowych</w:t>
      </w:r>
      <w:r w:rsidRPr="00B902E6">
        <w:rPr>
          <w:b/>
          <w:color w:val="FFC000"/>
          <w:sz w:val="28"/>
          <w:szCs w:val="28"/>
        </w:rPr>
        <w:t>:</w:t>
      </w:r>
      <w:r w:rsidR="009959DB">
        <w:rPr>
          <w:b/>
          <w:sz w:val="28"/>
          <w:szCs w:val="28"/>
        </w:rPr>
        <w:t>314</w:t>
      </w:r>
      <w:r w:rsidR="00106415" w:rsidRPr="00B902E6">
        <w:rPr>
          <w:b/>
          <w:sz w:val="28"/>
          <w:szCs w:val="28"/>
        </w:rPr>
        <w:t>5</w:t>
      </w:r>
      <w:r w:rsidRPr="00B902E6">
        <w:rPr>
          <w:sz w:val="28"/>
          <w:szCs w:val="28"/>
        </w:rPr>
        <w:t xml:space="preserve"> sztuk</w:t>
      </w:r>
    </w:p>
    <w:p w:rsidR="00C655C2" w:rsidRDefault="00C655C2" w:rsidP="003F3BC2">
      <w:pPr>
        <w:rPr>
          <w:sz w:val="28"/>
          <w:szCs w:val="28"/>
        </w:rPr>
      </w:pPr>
      <w:r w:rsidRPr="00B902E6">
        <w:rPr>
          <w:sz w:val="28"/>
          <w:szCs w:val="28"/>
        </w:rPr>
        <w:t>Ilość brat</w:t>
      </w:r>
      <w:r w:rsidR="00B2238A" w:rsidRPr="00B902E6">
        <w:rPr>
          <w:sz w:val="28"/>
          <w:szCs w:val="28"/>
        </w:rPr>
        <w:t xml:space="preserve">ków </w:t>
      </w:r>
      <w:r w:rsidR="00B2238A" w:rsidRPr="00B902E6">
        <w:rPr>
          <w:b/>
          <w:color w:val="4472C4" w:themeColor="accent5"/>
          <w:sz w:val="28"/>
          <w:szCs w:val="28"/>
        </w:rPr>
        <w:t>niebieskich:</w:t>
      </w:r>
      <w:r w:rsidR="00106415" w:rsidRPr="00B902E6">
        <w:rPr>
          <w:b/>
          <w:sz w:val="28"/>
          <w:szCs w:val="28"/>
        </w:rPr>
        <w:t>1570</w:t>
      </w:r>
      <w:r w:rsidRPr="00B902E6">
        <w:rPr>
          <w:sz w:val="28"/>
          <w:szCs w:val="28"/>
        </w:rPr>
        <w:t>sztuk</w:t>
      </w:r>
    </w:p>
    <w:p w:rsidR="006019A8" w:rsidRDefault="006019A8" w:rsidP="003F3BC2">
      <w:pPr>
        <w:rPr>
          <w:sz w:val="28"/>
          <w:szCs w:val="28"/>
        </w:rPr>
      </w:pPr>
    </w:p>
    <w:p w:rsidR="006019A8" w:rsidRDefault="006019A8" w:rsidP="003F3BC2">
      <w:pPr>
        <w:rPr>
          <w:sz w:val="28"/>
          <w:szCs w:val="28"/>
        </w:rPr>
      </w:pPr>
      <w:r>
        <w:rPr>
          <w:sz w:val="28"/>
          <w:szCs w:val="28"/>
        </w:rPr>
        <w:t>Przykłady zalecanych odmian:</w:t>
      </w:r>
    </w:p>
    <w:p w:rsidR="006019A8" w:rsidRPr="00B902E6" w:rsidRDefault="006019A8" w:rsidP="006019A8">
      <w:pPr>
        <w:tabs>
          <w:tab w:val="left" w:pos="3151"/>
          <w:tab w:val="left" w:pos="6421"/>
        </w:tabs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1994012</wp:posOffset>
            </wp:positionH>
            <wp:positionV relativeFrom="paragraph">
              <wp:posOffset>42918</wp:posOffset>
            </wp:positionV>
            <wp:extent cx="1882140" cy="1903655"/>
            <wp:effectExtent l="0" t="0" r="3810" b="190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atek_ogrodowy_Viola_wittroctiana_delta_pure_orange_1-350x35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694" cy="19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3973195</wp:posOffset>
            </wp:positionH>
            <wp:positionV relativeFrom="paragraph">
              <wp:posOffset>62753</wp:posOffset>
            </wp:positionV>
            <wp:extent cx="1882588" cy="1882588"/>
            <wp:effectExtent l="0" t="0" r="3810" b="381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atek_ogrodowy_Viola_wittroctiana_colossus_neon_violet_1-236x23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588" cy="1882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42321</wp:posOffset>
            </wp:positionV>
            <wp:extent cx="1903655" cy="1903655"/>
            <wp:effectExtent l="0" t="0" r="1905" b="190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atek_ogrodowy_Viola_wittroctiana_colossus_pure_golden_yellow_1-236x23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655" cy="190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655C2" w:rsidRPr="00B902E6" w:rsidRDefault="00C655C2" w:rsidP="003F3BC2">
      <w:pPr>
        <w:rPr>
          <w:sz w:val="28"/>
          <w:szCs w:val="28"/>
        </w:rPr>
      </w:pPr>
    </w:p>
    <w:p w:rsidR="00C655C2" w:rsidRPr="00C655C2" w:rsidRDefault="00C655C2" w:rsidP="003F3BC2">
      <w:pPr>
        <w:rPr>
          <w:sz w:val="24"/>
          <w:szCs w:val="24"/>
        </w:rPr>
      </w:pPr>
    </w:p>
    <w:p w:rsidR="003F3BC2" w:rsidRPr="003F3BC2" w:rsidRDefault="003F3BC2" w:rsidP="003F3BC2">
      <w:pPr>
        <w:rPr>
          <w:sz w:val="28"/>
          <w:szCs w:val="28"/>
        </w:rPr>
      </w:pPr>
    </w:p>
    <w:p w:rsidR="003F3BC2" w:rsidRPr="003F3BC2" w:rsidRDefault="003F3BC2" w:rsidP="003F3BC2">
      <w:pPr>
        <w:rPr>
          <w:sz w:val="28"/>
          <w:szCs w:val="28"/>
        </w:rPr>
      </w:pPr>
    </w:p>
    <w:p w:rsidR="007126FF" w:rsidRDefault="006019A8" w:rsidP="006019A8">
      <w:pPr>
        <w:tabs>
          <w:tab w:val="left" w:pos="130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504E1" w:rsidRDefault="008504E1" w:rsidP="006019A8">
      <w:pPr>
        <w:tabs>
          <w:tab w:val="left" w:pos="1304"/>
        </w:tabs>
        <w:rPr>
          <w:sz w:val="28"/>
          <w:szCs w:val="28"/>
        </w:rPr>
      </w:pPr>
    </w:p>
    <w:p w:rsidR="00877586" w:rsidRDefault="00877586" w:rsidP="006019A8">
      <w:pPr>
        <w:tabs>
          <w:tab w:val="left" w:pos="1304"/>
        </w:tabs>
        <w:rPr>
          <w:b/>
          <w:sz w:val="28"/>
          <w:szCs w:val="28"/>
        </w:rPr>
      </w:pPr>
    </w:p>
    <w:p w:rsidR="00877586" w:rsidRDefault="00877586" w:rsidP="006019A8">
      <w:pPr>
        <w:tabs>
          <w:tab w:val="left" w:pos="1304"/>
        </w:tabs>
        <w:rPr>
          <w:b/>
          <w:sz w:val="28"/>
          <w:szCs w:val="28"/>
        </w:rPr>
      </w:pPr>
    </w:p>
    <w:p w:rsidR="00CE5918" w:rsidRDefault="00CE5918" w:rsidP="006019A8">
      <w:pPr>
        <w:tabs>
          <w:tab w:val="left" w:pos="1304"/>
        </w:tabs>
        <w:rPr>
          <w:b/>
          <w:sz w:val="28"/>
          <w:szCs w:val="28"/>
        </w:rPr>
      </w:pPr>
    </w:p>
    <w:p w:rsidR="00877586" w:rsidRDefault="00877586" w:rsidP="006019A8">
      <w:pPr>
        <w:tabs>
          <w:tab w:val="left" w:pos="1304"/>
        </w:tabs>
        <w:rPr>
          <w:b/>
          <w:sz w:val="28"/>
          <w:szCs w:val="28"/>
        </w:rPr>
      </w:pPr>
    </w:p>
    <w:p w:rsidR="00877586" w:rsidRDefault="00877586" w:rsidP="006019A8">
      <w:pPr>
        <w:tabs>
          <w:tab w:val="left" w:pos="1304"/>
        </w:tabs>
        <w:rPr>
          <w:b/>
          <w:sz w:val="28"/>
          <w:szCs w:val="28"/>
        </w:rPr>
      </w:pPr>
    </w:p>
    <w:p w:rsidR="008504E1" w:rsidRDefault="00E51647" w:rsidP="006019A8">
      <w:pPr>
        <w:tabs>
          <w:tab w:val="left" w:pos="1304"/>
        </w:tabs>
        <w:rPr>
          <w:b/>
          <w:sz w:val="28"/>
          <w:szCs w:val="28"/>
        </w:rPr>
      </w:pPr>
      <w:r w:rsidRPr="00E51647">
        <w:rPr>
          <w:b/>
          <w:sz w:val="28"/>
          <w:szCs w:val="28"/>
        </w:rPr>
        <w:lastRenderedPageBreak/>
        <w:t xml:space="preserve">Wymagania niezbędne dotyczące parametrów materiału </w:t>
      </w:r>
      <w:proofErr w:type="spellStart"/>
      <w:r w:rsidRPr="00E51647">
        <w:rPr>
          <w:b/>
          <w:sz w:val="28"/>
          <w:szCs w:val="28"/>
        </w:rPr>
        <w:t>nasadzeniowego</w:t>
      </w:r>
      <w:proofErr w:type="spellEnd"/>
      <w:r w:rsidRPr="00E51647">
        <w:rPr>
          <w:b/>
          <w:sz w:val="28"/>
          <w:szCs w:val="28"/>
        </w:rPr>
        <w:t>.</w:t>
      </w:r>
    </w:p>
    <w:p w:rsidR="00B47B39" w:rsidRPr="00E51647" w:rsidRDefault="00B47B39" w:rsidP="00B47B39">
      <w:pPr>
        <w:tabs>
          <w:tab w:val="left" w:pos="13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(nasadzenia wiosenne)</w:t>
      </w:r>
    </w:p>
    <w:p w:rsidR="00E51647" w:rsidRDefault="00E51647" w:rsidP="006019A8">
      <w:pPr>
        <w:tabs>
          <w:tab w:val="left" w:pos="1304"/>
        </w:tabs>
        <w:rPr>
          <w:sz w:val="28"/>
          <w:szCs w:val="28"/>
        </w:rPr>
      </w:pPr>
      <w:r>
        <w:rPr>
          <w:sz w:val="28"/>
          <w:szCs w:val="28"/>
        </w:rPr>
        <w:t>Sadzonki roślin powinny w szczególności:</w:t>
      </w:r>
    </w:p>
    <w:p w:rsidR="00E51647" w:rsidRDefault="00E51647" w:rsidP="006019A8">
      <w:pPr>
        <w:tabs>
          <w:tab w:val="left" w:pos="1304"/>
        </w:tabs>
        <w:rPr>
          <w:sz w:val="28"/>
          <w:szCs w:val="28"/>
        </w:rPr>
      </w:pPr>
      <w:r>
        <w:rPr>
          <w:sz w:val="28"/>
          <w:szCs w:val="28"/>
        </w:rPr>
        <w:t>- posiadać etykietę potwierdzającą gatunek i odmianę</w:t>
      </w:r>
    </w:p>
    <w:p w:rsidR="00E51647" w:rsidRDefault="00E51647" w:rsidP="006019A8">
      <w:pPr>
        <w:tabs>
          <w:tab w:val="left" w:pos="1304"/>
        </w:tabs>
        <w:rPr>
          <w:sz w:val="28"/>
          <w:szCs w:val="28"/>
        </w:rPr>
      </w:pPr>
      <w:r>
        <w:rPr>
          <w:sz w:val="28"/>
          <w:szCs w:val="28"/>
        </w:rPr>
        <w:t>- być zgodne z projektem</w:t>
      </w:r>
    </w:p>
    <w:p w:rsidR="00E51647" w:rsidRDefault="00E51647" w:rsidP="006019A8">
      <w:pPr>
        <w:tabs>
          <w:tab w:val="left" w:pos="1304"/>
        </w:tabs>
        <w:rPr>
          <w:sz w:val="28"/>
          <w:szCs w:val="28"/>
        </w:rPr>
      </w:pPr>
      <w:r>
        <w:rPr>
          <w:sz w:val="28"/>
          <w:szCs w:val="28"/>
        </w:rPr>
        <w:t xml:space="preserve">- nie posiadać oznak chorobowych </w:t>
      </w:r>
    </w:p>
    <w:p w:rsidR="00E51647" w:rsidRDefault="00E51647" w:rsidP="006019A8">
      <w:pPr>
        <w:tabs>
          <w:tab w:val="left" w:pos="1304"/>
        </w:tabs>
        <w:rPr>
          <w:sz w:val="28"/>
          <w:szCs w:val="28"/>
        </w:rPr>
      </w:pPr>
      <w:r>
        <w:rPr>
          <w:sz w:val="28"/>
          <w:szCs w:val="28"/>
        </w:rPr>
        <w:t>- posiadać liście i kwiaty jednorodne kolorystycznie, wolne od przebarwień</w:t>
      </w:r>
    </w:p>
    <w:p w:rsidR="00E51647" w:rsidRDefault="00E51647" w:rsidP="006019A8">
      <w:pPr>
        <w:tabs>
          <w:tab w:val="left" w:pos="1304"/>
        </w:tabs>
        <w:rPr>
          <w:sz w:val="28"/>
          <w:szCs w:val="28"/>
        </w:rPr>
      </w:pPr>
      <w:r>
        <w:rPr>
          <w:sz w:val="28"/>
          <w:szCs w:val="28"/>
        </w:rPr>
        <w:t>-  posiadać wzrost jednolity, wyrównany dla całej partii, przeciętny dla gatunku</w:t>
      </w:r>
      <w:r w:rsidR="00CE5918">
        <w:rPr>
          <w:sz w:val="28"/>
          <w:szCs w:val="28"/>
        </w:rPr>
        <w:t xml:space="preserve"> w danej fazie rozwojowej</w:t>
      </w:r>
    </w:p>
    <w:p w:rsidR="00E51647" w:rsidRDefault="00E51647" w:rsidP="006019A8">
      <w:pPr>
        <w:tabs>
          <w:tab w:val="left" w:pos="1304"/>
        </w:tabs>
        <w:rPr>
          <w:sz w:val="28"/>
          <w:szCs w:val="28"/>
        </w:rPr>
      </w:pPr>
      <w:r>
        <w:rPr>
          <w:sz w:val="28"/>
          <w:szCs w:val="28"/>
        </w:rPr>
        <w:t>- znajdować się w fazie kwitnienia (minimum jeden kwiat w rozkwicie)</w:t>
      </w:r>
    </w:p>
    <w:p w:rsidR="00E51647" w:rsidRDefault="00E51647" w:rsidP="006019A8">
      <w:pPr>
        <w:tabs>
          <w:tab w:val="left" w:pos="1304"/>
        </w:tabs>
        <w:rPr>
          <w:sz w:val="28"/>
          <w:szCs w:val="28"/>
        </w:rPr>
      </w:pPr>
      <w:r>
        <w:rPr>
          <w:sz w:val="28"/>
          <w:szCs w:val="28"/>
        </w:rPr>
        <w:t>- bryła korzeniowa powinna być dobrze przerośnięta, nieuszkodzona, wilgotna</w:t>
      </w:r>
    </w:p>
    <w:sectPr w:rsidR="00E51647" w:rsidSect="00E67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055F"/>
    <w:rsid w:val="00036351"/>
    <w:rsid w:val="00050F40"/>
    <w:rsid w:val="000710D1"/>
    <w:rsid w:val="000C051C"/>
    <w:rsid w:val="00106415"/>
    <w:rsid w:val="001B40C2"/>
    <w:rsid w:val="00294287"/>
    <w:rsid w:val="002956C1"/>
    <w:rsid w:val="002C756B"/>
    <w:rsid w:val="00310ED5"/>
    <w:rsid w:val="00354D4C"/>
    <w:rsid w:val="003C055F"/>
    <w:rsid w:val="003F3BC2"/>
    <w:rsid w:val="004924E8"/>
    <w:rsid w:val="005340E2"/>
    <w:rsid w:val="00580A30"/>
    <w:rsid w:val="005B4A7B"/>
    <w:rsid w:val="006019A8"/>
    <w:rsid w:val="00663455"/>
    <w:rsid w:val="00663D1D"/>
    <w:rsid w:val="007126FF"/>
    <w:rsid w:val="0079146B"/>
    <w:rsid w:val="008504E1"/>
    <w:rsid w:val="00877586"/>
    <w:rsid w:val="008C5C8E"/>
    <w:rsid w:val="008D489E"/>
    <w:rsid w:val="008E1495"/>
    <w:rsid w:val="009944A6"/>
    <w:rsid w:val="009959DB"/>
    <w:rsid w:val="009B3950"/>
    <w:rsid w:val="009D0070"/>
    <w:rsid w:val="00A752A0"/>
    <w:rsid w:val="00A9649B"/>
    <w:rsid w:val="00B2238A"/>
    <w:rsid w:val="00B47B39"/>
    <w:rsid w:val="00B902E6"/>
    <w:rsid w:val="00BB0944"/>
    <w:rsid w:val="00C03A82"/>
    <w:rsid w:val="00C655C2"/>
    <w:rsid w:val="00C76405"/>
    <w:rsid w:val="00CE5918"/>
    <w:rsid w:val="00D75393"/>
    <w:rsid w:val="00E30A3E"/>
    <w:rsid w:val="00E47244"/>
    <w:rsid w:val="00E51647"/>
    <w:rsid w:val="00E67898"/>
    <w:rsid w:val="00E862CB"/>
    <w:rsid w:val="00E906A3"/>
    <w:rsid w:val="00EB0F0A"/>
    <w:rsid w:val="00EC6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8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3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6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B3AE5-10E1-4462-A9C8-46688AFE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Stankiewicz</dc:creator>
  <cp:keywords/>
  <dc:description/>
  <cp:lastModifiedBy>jacsta</cp:lastModifiedBy>
  <cp:revision>3</cp:revision>
  <dcterms:created xsi:type="dcterms:W3CDTF">2015-03-24T13:49:00Z</dcterms:created>
  <dcterms:modified xsi:type="dcterms:W3CDTF">2015-03-24T13:50:00Z</dcterms:modified>
</cp:coreProperties>
</file>