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5A" w:rsidRPr="00F5625F" w:rsidRDefault="00054317" w:rsidP="00F5625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Plan</w:t>
      </w:r>
      <w:r w:rsidR="002C5EFB" w:rsidRPr="00F5625F">
        <w:rPr>
          <w:rFonts w:ascii="Georgia" w:hAnsi="Georgia"/>
          <w:b/>
          <w:sz w:val="28"/>
          <w:szCs w:val="28"/>
        </w:rPr>
        <w:t xml:space="preserve"> pracy Komisji Rewizyjnej na 2015 rok.</w:t>
      </w:r>
    </w:p>
    <w:tbl>
      <w:tblPr>
        <w:tblStyle w:val="Tabela-Siatka"/>
        <w:tblW w:w="0" w:type="auto"/>
        <w:tblLook w:val="04A0"/>
      </w:tblPr>
      <w:tblGrid>
        <w:gridCol w:w="629"/>
        <w:gridCol w:w="7137"/>
        <w:gridCol w:w="1522"/>
      </w:tblGrid>
      <w:tr w:rsidR="00E84C40" w:rsidRPr="00FE7AB1" w:rsidTr="00F815BE">
        <w:tc>
          <w:tcPr>
            <w:tcW w:w="629" w:type="dxa"/>
          </w:tcPr>
          <w:p w:rsidR="00E84C40" w:rsidRPr="00FE7AB1" w:rsidRDefault="00E84C40" w:rsidP="00FE7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AB1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7137" w:type="dxa"/>
          </w:tcPr>
          <w:p w:rsidR="00E84C40" w:rsidRPr="00FE7AB1" w:rsidRDefault="00E84C40" w:rsidP="00FE7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AB1">
              <w:rPr>
                <w:rFonts w:ascii="Times New Roman" w:hAnsi="Times New Roman" w:cs="Times New Roman"/>
                <w:b/>
                <w:sz w:val="28"/>
                <w:szCs w:val="28"/>
              </w:rPr>
              <w:t>Tematyka</w:t>
            </w:r>
          </w:p>
        </w:tc>
        <w:tc>
          <w:tcPr>
            <w:tcW w:w="1522" w:type="dxa"/>
          </w:tcPr>
          <w:p w:rsidR="00E84C40" w:rsidRPr="00FE7AB1" w:rsidRDefault="00E84C40" w:rsidP="00FE7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AB1">
              <w:rPr>
                <w:rFonts w:ascii="Times New Roman" w:hAnsi="Times New Roman" w:cs="Times New Roman"/>
                <w:b/>
                <w:sz w:val="28"/>
                <w:szCs w:val="28"/>
              </w:rPr>
              <w:t>Termin</w:t>
            </w:r>
          </w:p>
        </w:tc>
      </w:tr>
      <w:tr w:rsidR="00E84C40" w:rsidRPr="00FE7AB1" w:rsidTr="00F815BE">
        <w:tc>
          <w:tcPr>
            <w:tcW w:w="629" w:type="dxa"/>
          </w:tcPr>
          <w:p w:rsidR="00E84C40" w:rsidRPr="00FE7AB1" w:rsidRDefault="00F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7" w:type="dxa"/>
          </w:tcPr>
          <w:p w:rsidR="00E84C40" w:rsidRPr="00FE7AB1" w:rsidRDefault="00E84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>Opracowanie planu pracy na 2015 rok</w:t>
            </w:r>
          </w:p>
        </w:tc>
        <w:tc>
          <w:tcPr>
            <w:tcW w:w="1522" w:type="dxa"/>
          </w:tcPr>
          <w:p w:rsidR="00E84C40" w:rsidRPr="00FE7AB1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E84C40" w:rsidRPr="00FE7AB1">
              <w:rPr>
                <w:rFonts w:ascii="Times New Roman" w:hAnsi="Times New Roman" w:cs="Times New Roman"/>
                <w:sz w:val="28"/>
                <w:szCs w:val="28"/>
              </w:rPr>
              <w:t>tyczeń</w:t>
            </w:r>
          </w:p>
        </w:tc>
      </w:tr>
      <w:tr w:rsidR="00E84C40" w:rsidRPr="00FE7AB1" w:rsidTr="00F815BE">
        <w:tc>
          <w:tcPr>
            <w:tcW w:w="629" w:type="dxa"/>
          </w:tcPr>
          <w:p w:rsidR="00E84C40" w:rsidRPr="00FE7AB1" w:rsidRDefault="00F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7" w:type="dxa"/>
          </w:tcPr>
          <w:p w:rsidR="00E84C40" w:rsidRPr="00FE7AB1" w:rsidRDefault="00E84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t xml:space="preserve">Kontrola przyczyn  </w:t>
            </w: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niewykonania zadań wykazanych 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w budżecie </w:t>
            </w:r>
            <w:r w:rsidR="00FE7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>na 2015 rok</w:t>
            </w:r>
            <w:r w:rsidR="00F562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 jako wydatki niewygasające,</w:t>
            </w:r>
          </w:p>
          <w:p w:rsidR="00E84C40" w:rsidRPr="00FE7AB1" w:rsidRDefault="00E84C40" w:rsidP="007E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t xml:space="preserve">Kontrola </w:t>
            </w: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 stosowania 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ustawy  prawo o zamówieniach </w:t>
            </w:r>
            <w:r w:rsidR="00FE7AB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t>publicznych zakresie dotyczącym realizacji programu:</w:t>
            </w:r>
            <w:r w:rsidR="007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E745B" w:rsidRPr="007E745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="00054317" w:rsidRPr="007E74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Przeciwdziałanie wykluczeniu cyfrowemu</w:t>
            </w:r>
            <w:r w:rsidR="00705FD1" w:rsidRPr="007E74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br/>
              <w:t xml:space="preserve">    </w:t>
            </w:r>
            <w:r w:rsidR="00054317" w:rsidRPr="007E74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="00054317" w:rsidRPr="007E74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eInclusion</w:t>
            </w:r>
            <w:proofErr w:type="spellEnd"/>
            <w:r w:rsidR="007E745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”</w:t>
            </w:r>
          </w:p>
        </w:tc>
        <w:tc>
          <w:tcPr>
            <w:tcW w:w="1522" w:type="dxa"/>
          </w:tcPr>
          <w:p w:rsidR="00E84C40" w:rsidRPr="00FE7AB1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E84C40" w:rsidRPr="00FE7AB1">
              <w:rPr>
                <w:rFonts w:ascii="Times New Roman" w:hAnsi="Times New Roman" w:cs="Times New Roman"/>
                <w:sz w:val="28"/>
                <w:szCs w:val="28"/>
              </w:rPr>
              <w:t>uty</w:t>
            </w:r>
          </w:p>
        </w:tc>
      </w:tr>
      <w:tr w:rsidR="00E84C40" w:rsidRPr="00FE7AB1" w:rsidTr="00F815BE">
        <w:tc>
          <w:tcPr>
            <w:tcW w:w="629" w:type="dxa"/>
          </w:tcPr>
          <w:p w:rsidR="00E84C40" w:rsidRPr="00FE7AB1" w:rsidRDefault="00F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7" w:type="dxa"/>
          </w:tcPr>
          <w:p w:rsidR="00E84C40" w:rsidRPr="00FE7AB1" w:rsidRDefault="00E84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Realizacja </w:t>
            </w:r>
            <w:r w:rsidR="00FE7AB1">
              <w:rPr>
                <w:rFonts w:ascii="Times New Roman" w:hAnsi="Times New Roman" w:cs="Times New Roman"/>
                <w:sz w:val="28"/>
                <w:szCs w:val="28"/>
              </w:rPr>
              <w:t xml:space="preserve">zaleceń z kontroli zewnętrznych </w:t>
            </w: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przeprowadzonych w urzędzie </w:t>
            </w:r>
            <w:r w:rsidR="00FE7AB1"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miejskim </w:t>
            </w: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>podczas ostatniej kadencji</w:t>
            </w:r>
            <w:r w:rsidR="00FE7AB1"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  tj. w latach 2010 – 2014.</w:t>
            </w:r>
          </w:p>
        </w:tc>
        <w:tc>
          <w:tcPr>
            <w:tcW w:w="1522" w:type="dxa"/>
          </w:tcPr>
          <w:p w:rsidR="00E84C40" w:rsidRPr="00FE7AB1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FE7AB1" w:rsidRPr="00FE7AB1">
              <w:rPr>
                <w:rFonts w:ascii="Times New Roman" w:hAnsi="Times New Roman" w:cs="Times New Roman"/>
                <w:sz w:val="28"/>
                <w:szCs w:val="28"/>
              </w:rPr>
              <w:t>arzec</w:t>
            </w:r>
          </w:p>
        </w:tc>
      </w:tr>
      <w:tr w:rsidR="00E84C40" w:rsidRPr="00FE7AB1" w:rsidTr="00F815BE">
        <w:tc>
          <w:tcPr>
            <w:tcW w:w="629" w:type="dxa"/>
          </w:tcPr>
          <w:p w:rsidR="00E84C40" w:rsidRPr="00FE7AB1" w:rsidRDefault="0005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7" w:type="dxa"/>
          </w:tcPr>
          <w:p w:rsidR="00E84C40" w:rsidRPr="00FE7AB1" w:rsidRDefault="00FE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Kontrola załatwiania skarg i wniosków mieszkańców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7AB1">
              <w:rPr>
                <w:rFonts w:ascii="Times New Roman" w:hAnsi="Times New Roman" w:cs="Times New Roman"/>
                <w:sz w:val="28"/>
                <w:szCs w:val="28"/>
              </w:rPr>
              <w:t>oraz interpelacji zapytań i wniosków radnych skierowanych do Burmistrza Miasta</w:t>
            </w:r>
          </w:p>
        </w:tc>
        <w:tc>
          <w:tcPr>
            <w:tcW w:w="1522" w:type="dxa"/>
          </w:tcPr>
          <w:p w:rsidR="00E84C40" w:rsidRPr="00FE7AB1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FE7AB1" w:rsidRPr="00FE7AB1">
              <w:rPr>
                <w:rFonts w:ascii="Times New Roman" w:hAnsi="Times New Roman" w:cs="Times New Roman"/>
                <w:sz w:val="28"/>
                <w:szCs w:val="28"/>
              </w:rPr>
              <w:t>aj</w:t>
            </w:r>
          </w:p>
        </w:tc>
      </w:tr>
      <w:tr w:rsidR="00E84C40" w:rsidRPr="00FE7AB1" w:rsidTr="00F815BE">
        <w:tc>
          <w:tcPr>
            <w:tcW w:w="629" w:type="dxa"/>
          </w:tcPr>
          <w:p w:rsidR="00E84C40" w:rsidRPr="00FE7AB1" w:rsidRDefault="00F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37" w:type="dxa"/>
          </w:tcPr>
          <w:p w:rsidR="00E84C40" w:rsidRPr="00FE7AB1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E2D9B">
              <w:rPr>
                <w:rFonts w:ascii="Times New Roman" w:hAnsi="Times New Roman" w:cs="Times New Roman"/>
                <w:sz w:val="28"/>
                <w:szCs w:val="28"/>
              </w:rPr>
              <w:t xml:space="preserve"> Badanie</w:t>
            </w:r>
            <w:r w:rsidR="00FE7AB1"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 wykonania budżetu miasta za 2014 rok.</w:t>
            </w:r>
          </w:p>
          <w:p w:rsidR="00FE7AB1" w:rsidRPr="00FE7AB1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E7AB1"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Sporządzenie opinii dotyczącej wykonania budżetu </w:t>
            </w:r>
            <w:r w:rsidR="000E2D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</w:t>
            </w:r>
            <w:r w:rsidR="00FE7AB1" w:rsidRPr="00FE7AB1">
              <w:rPr>
                <w:rFonts w:ascii="Times New Roman" w:hAnsi="Times New Roman" w:cs="Times New Roman"/>
                <w:sz w:val="28"/>
                <w:szCs w:val="28"/>
              </w:rPr>
              <w:t>za 2014 rok</w:t>
            </w:r>
            <w:r w:rsidR="00F81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7AB1" w:rsidRPr="00FE7AB1" w:rsidRDefault="00F5625F" w:rsidP="00FE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E7AB1" w:rsidRPr="00FE7AB1">
              <w:rPr>
                <w:rFonts w:ascii="Times New Roman" w:hAnsi="Times New Roman" w:cs="Times New Roman"/>
                <w:sz w:val="28"/>
                <w:szCs w:val="28"/>
              </w:rPr>
              <w:t>Sporządzenie wniosku o udzieleniu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lub </w:t>
            </w:r>
            <w:r w:rsidR="00FE7AB1" w:rsidRPr="00FE7AB1">
              <w:rPr>
                <w:rFonts w:ascii="Times New Roman" w:hAnsi="Times New Roman" w:cs="Times New Roman"/>
                <w:sz w:val="28"/>
                <w:szCs w:val="28"/>
              </w:rPr>
              <w:t xml:space="preserve">nieudzieleniu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</w:t>
            </w:r>
            <w:r w:rsidR="00FE7AB1" w:rsidRPr="00FE7AB1">
              <w:rPr>
                <w:rFonts w:ascii="Times New Roman" w:hAnsi="Times New Roman" w:cs="Times New Roman"/>
                <w:sz w:val="28"/>
                <w:szCs w:val="28"/>
              </w:rPr>
              <w:t>absolutorium Burmistrzowi Miasta</w:t>
            </w:r>
            <w:r w:rsidR="00F81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E84C40" w:rsidRPr="00FE7AB1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FE7AB1" w:rsidRPr="00FE7AB1">
              <w:rPr>
                <w:rFonts w:ascii="Times New Roman" w:hAnsi="Times New Roman" w:cs="Times New Roman"/>
                <w:sz w:val="28"/>
                <w:szCs w:val="28"/>
              </w:rPr>
              <w:t>zerwiec</w:t>
            </w:r>
          </w:p>
        </w:tc>
      </w:tr>
      <w:tr w:rsidR="00E84C40" w:rsidRPr="00FE7AB1" w:rsidTr="00F815BE">
        <w:tc>
          <w:tcPr>
            <w:tcW w:w="629" w:type="dxa"/>
          </w:tcPr>
          <w:p w:rsidR="00E84C40" w:rsidRPr="00FE7AB1" w:rsidRDefault="00F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37" w:type="dxa"/>
          </w:tcPr>
          <w:p w:rsidR="00E84C40" w:rsidRPr="00FE7AB1" w:rsidRDefault="00FE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Kontrola zarządzeń burmistrza Miasta wydanych w okresie : styczeń – lipiec 2015 rok.</w:t>
            </w:r>
          </w:p>
        </w:tc>
        <w:tc>
          <w:tcPr>
            <w:tcW w:w="1522" w:type="dxa"/>
          </w:tcPr>
          <w:p w:rsidR="00E84C40" w:rsidRPr="00FE7AB1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FE7AB1">
              <w:rPr>
                <w:rFonts w:ascii="Times New Roman" w:hAnsi="Times New Roman" w:cs="Times New Roman"/>
                <w:sz w:val="28"/>
                <w:szCs w:val="28"/>
              </w:rPr>
              <w:t>ierpień</w:t>
            </w:r>
          </w:p>
        </w:tc>
      </w:tr>
      <w:tr w:rsidR="00FE7AB1" w:rsidRPr="00FE7AB1" w:rsidTr="00F815BE">
        <w:tc>
          <w:tcPr>
            <w:tcW w:w="629" w:type="dxa"/>
          </w:tcPr>
          <w:p w:rsidR="00FE7AB1" w:rsidRPr="00FE7AB1" w:rsidRDefault="00F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37" w:type="dxa"/>
          </w:tcPr>
          <w:p w:rsidR="00FE7AB1" w:rsidRPr="00FE7AB1" w:rsidRDefault="000E2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Badanie</w:t>
            </w:r>
            <w:r w:rsidR="00FE7AB1">
              <w:rPr>
                <w:rFonts w:ascii="Times New Roman" w:hAnsi="Times New Roman" w:cs="Times New Roman"/>
                <w:sz w:val="28"/>
                <w:szCs w:val="28"/>
              </w:rPr>
              <w:t xml:space="preserve"> wykonania budżetu miasta w I półroczu 2015 roku.</w:t>
            </w:r>
          </w:p>
        </w:tc>
        <w:tc>
          <w:tcPr>
            <w:tcW w:w="1522" w:type="dxa"/>
          </w:tcPr>
          <w:p w:rsidR="00FE7AB1" w:rsidRPr="00FE7AB1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FE7AB1">
              <w:rPr>
                <w:rFonts w:ascii="Times New Roman" w:hAnsi="Times New Roman" w:cs="Times New Roman"/>
                <w:sz w:val="28"/>
                <w:szCs w:val="28"/>
              </w:rPr>
              <w:t>rzesień</w:t>
            </w:r>
          </w:p>
        </w:tc>
      </w:tr>
      <w:tr w:rsidR="00054317" w:rsidRPr="00FE7AB1" w:rsidTr="00396511">
        <w:tc>
          <w:tcPr>
            <w:tcW w:w="629" w:type="dxa"/>
          </w:tcPr>
          <w:p w:rsidR="00054317" w:rsidRPr="00FE7AB1" w:rsidRDefault="00054317" w:rsidP="0039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37" w:type="dxa"/>
          </w:tcPr>
          <w:p w:rsidR="00054317" w:rsidRPr="00FE7AB1" w:rsidRDefault="00054317" w:rsidP="0039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Kontrola wykonania remontów i inwestycji przeprowadzonych w placówkach oświatowych.</w:t>
            </w:r>
          </w:p>
        </w:tc>
        <w:tc>
          <w:tcPr>
            <w:tcW w:w="1522" w:type="dxa"/>
          </w:tcPr>
          <w:p w:rsidR="00054317" w:rsidRPr="00FE7AB1" w:rsidRDefault="00054317" w:rsidP="0039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październik</w:t>
            </w:r>
          </w:p>
        </w:tc>
      </w:tr>
      <w:tr w:rsidR="00FE7AB1" w:rsidRPr="00FE7AB1" w:rsidTr="00F815BE">
        <w:tc>
          <w:tcPr>
            <w:tcW w:w="629" w:type="dxa"/>
          </w:tcPr>
          <w:p w:rsidR="00FE7AB1" w:rsidRPr="00FE7AB1" w:rsidRDefault="0005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37" w:type="dxa"/>
          </w:tcPr>
          <w:p w:rsidR="00FE7AB1" w:rsidRPr="00FE7AB1" w:rsidRDefault="00FE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Kontrola Miejskiego Ośrodka Pomocy Społecznej w zakresie </w:t>
            </w:r>
            <w:r w:rsidR="00F01646">
              <w:rPr>
                <w:rFonts w:ascii="Times New Roman" w:hAnsi="Times New Roman" w:cs="Times New Roman"/>
                <w:sz w:val="28"/>
                <w:szCs w:val="28"/>
              </w:rPr>
              <w:t>wykorzystania dotacji z budżetu miasta.</w:t>
            </w:r>
          </w:p>
        </w:tc>
        <w:tc>
          <w:tcPr>
            <w:tcW w:w="1522" w:type="dxa"/>
          </w:tcPr>
          <w:p w:rsidR="00FE7AB1" w:rsidRPr="00FE7AB1" w:rsidRDefault="0005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</w:tc>
      </w:tr>
      <w:tr w:rsidR="00FE7AB1" w:rsidRPr="00FE7AB1" w:rsidTr="00F815BE">
        <w:tc>
          <w:tcPr>
            <w:tcW w:w="629" w:type="dxa"/>
          </w:tcPr>
          <w:p w:rsidR="00FE7AB1" w:rsidRPr="00FE7AB1" w:rsidRDefault="00F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37" w:type="dxa"/>
          </w:tcPr>
          <w:p w:rsidR="00FE7AB1" w:rsidRPr="00FE7AB1" w:rsidRDefault="00F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Zadania</w:t>
            </w:r>
            <w:r w:rsidR="00F56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doraźne zlecone przez Radę Miejską</w:t>
            </w:r>
            <w:r w:rsidR="000543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oraz rozpatrywanie ewentualnych skarg na działalność 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Burmistrza.</w:t>
            </w:r>
          </w:p>
        </w:tc>
        <w:tc>
          <w:tcPr>
            <w:tcW w:w="1522" w:type="dxa"/>
          </w:tcPr>
          <w:p w:rsidR="00FE7AB1" w:rsidRPr="00FE7AB1" w:rsidRDefault="00F0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Według potrzeb.</w:t>
            </w:r>
          </w:p>
        </w:tc>
      </w:tr>
      <w:tr w:rsidR="00F5625F" w:rsidRPr="00FE7AB1" w:rsidTr="00F815BE">
        <w:tc>
          <w:tcPr>
            <w:tcW w:w="629" w:type="dxa"/>
          </w:tcPr>
          <w:p w:rsidR="00F5625F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37" w:type="dxa"/>
          </w:tcPr>
          <w:p w:rsidR="00F5625F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Opracowanie sprawozdania za rok 2015 i przygotowanie planu pracy na rok  2016</w:t>
            </w:r>
            <w:r w:rsidR="007E7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:rsidR="00F5625F" w:rsidRDefault="00F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grudzień</w:t>
            </w:r>
          </w:p>
        </w:tc>
      </w:tr>
    </w:tbl>
    <w:p w:rsidR="00F5625F" w:rsidRDefault="00F5625F"/>
    <w:p w:rsidR="008A2620" w:rsidRDefault="008A2620" w:rsidP="00F5625F">
      <w:pPr>
        <w:jc w:val="center"/>
      </w:pPr>
    </w:p>
    <w:p w:rsidR="008A2620" w:rsidRPr="008A2620" w:rsidRDefault="008A2620" w:rsidP="008A26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2620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:rsidR="008A2620" w:rsidRPr="008A2620" w:rsidRDefault="008A2620" w:rsidP="008A262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2620" w:rsidRPr="008A2620" w:rsidRDefault="008A2620" w:rsidP="00E45B9B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620">
        <w:rPr>
          <w:rFonts w:ascii="Times New Roman" w:hAnsi="Times New Roman" w:cs="Times New Roman"/>
          <w:b/>
          <w:sz w:val="24"/>
          <w:szCs w:val="24"/>
        </w:rPr>
        <w:t xml:space="preserve">Ryszard </w:t>
      </w:r>
      <w:proofErr w:type="spellStart"/>
      <w:r w:rsidRPr="008A2620">
        <w:rPr>
          <w:rFonts w:ascii="Times New Roman" w:hAnsi="Times New Roman" w:cs="Times New Roman"/>
          <w:b/>
          <w:sz w:val="24"/>
          <w:szCs w:val="24"/>
        </w:rPr>
        <w:t>Błoszko</w:t>
      </w:r>
      <w:proofErr w:type="spellEnd"/>
    </w:p>
    <w:sectPr w:rsidR="008A2620" w:rsidRPr="008A2620" w:rsidSect="0039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5EFB"/>
    <w:rsid w:val="00054317"/>
    <w:rsid w:val="000E2D9B"/>
    <w:rsid w:val="00124CF0"/>
    <w:rsid w:val="002C5EFB"/>
    <w:rsid w:val="00394E5A"/>
    <w:rsid w:val="00676C57"/>
    <w:rsid w:val="006A74CE"/>
    <w:rsid w:val="00705FD1"/>
    <w:rsid w:val="007E745B"/>
    <w:rsid w:val="008A2620"/>
    <w:rsid w:val="00911F56"/>
    <w:rsid w:val="009D6DFA"/>
    <w:rsid w:val="00CB673F"/>
    <w:rsid w:val="00D139F1"/>
    <w:rsid w:val="00DC6B68"/>
    <w:rsid w:val="00E45B9B"/>
    <w:rsid w:val="00E84C40"/>
    <w:rsid w:val="00F01646"/>
    <w:rsid w:val="00F5625F"/>
    <w:rsid w:val="00F815BE"/>
    <w:rsid w:val="00FE0A54"/>
    <w:rsid w:val="00FE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Krystyna Gruszecka</cp:lastModifiedBy>
  <cp:revision>7</cp:revision>
  <dcterms:created xsi:type="dcterms:W3CDTF">2015-01-12T13:18:00Z</dcterms:created>
  <dcterms:modified xsi:type="dcterms:W3CDTF">2015-01-26T08:44:00Z</dcterms:modified>
</cp:coreProperties>
</file>