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62" w:rsidRPr="00A64C5B" w:rsidRDefault="00541462" w:rsidP="00A64C5B">
      <w:pPr>
        <w:spacing w:after="0"/>
        <w:ind w:right="210"/>
        <w:jc w:val="both"/>
        <w:rPr>
          <w:rFonts w:ascii="Garamond" w:hAnsi="Garamond"/>
          <w:bCs/>
          <w:i/>
          <w:iCs/>
        </w:rPr>
      </w:pPr>
      <w:bookmarkStart w:id="0" w:name="_GoBack"/>
      <w:bookmarkEnd w:id="0"/>
      <w:r w:rsidRPr="00A64C5B">
        <w:rPr>
          <w:rFonts w:ascii="Garamond" w:hAnsi="Garamond"/>
          <w:bCs/>
          <w:i/>
          <w:iCs/>
        </w:rPr>
        <w:t>Załącznik nr 5 do Regulaminu rekrutacji i uczestnictwa w projekcie pn.:</w:t>
      </w:r>
      <w:r>
        <w:rPr>
          <w:rFonts w:ascii="Garamond" w:hAnsi="Garamond"/>
          <w:bCs/>
          <w:i/>
          <w:iCs/>
        </w:rPr>
        <w:t xml:space="preserve"> „Przeciwdziałanie wykluczeniu c</w:t>
      </w:r>
      <w:r w:rsidRPr="00A64C5B">
        <w:rPr>
          <w:rFonts w:ascii="Garamond" w:hAnsi="Garamond"/>
          <w:bCs/>
          <w:i/>
          <w:iCs/>
        </w:rPr>
        <w:t xml:space="preserve">yfrowemu e-Inclusion na terenie Gminy Miejskiej Giżycko” </w:t>
      </w:r>
    </w:p>
    <w:p w:rsidR="00541462" w:rsidRPr="00A64C5B" w:rsidRDefault="00541462" w:rsidP="00A00A87">
      <w:pPr>
        <w:spacing w:after="38"/>
        <w:rPr>
          <w:rFonts w:ascii="Garamond" w:hAnsi="Garamond"/>
          <w:sz w:val="24"/>
          <w:szCs w:val="24"/>
        </w:rPr>
      </w:pPr>
    </w:p>
    <w:p w:rsidR="00541462" w:rsidRPr="00A64C5B" w:rsidRDefault="00541462" w:rsidP="00A00A87">
      <w:pPr>
        <w:pStyle w:val="Nagwek1"/>
        <w:rPr>
          <w:rFonts w:ascii="Garamond" w:hAnsi="Garamond"/>
          <w:sz w:val="24"/>
          <w:szCs w:val="24"/>
        </w:rPr>
      </w:pPr>
      <w:r w:rsidRPr="00A64C5B">
        <w:rPr>
          <w:rFonts w:ascii="Garamond" w:hAnsi="Garamond"/>
          <w:sz w:val="24"/>
          <w:szCs w:val="24"/>
        </w:rPr>
        <w:t xml:space="preserve">OŚWIADCZENIE O STATUSIE SAMOTNEGO RODZICA </w:t>
      </w:r>
    </w:p>
    <w:p w:rsidR="00541462" w:rsidRPr="00A64C5B" w:rsidRDefault="00541462" w:rsidP="00A00A87">
      <w:pPr>
        <w:spacing w:after="0"/>
        <w:rPr>
          <w:rFonts w:ascii="Garamond" w:hAnsi="Garamond"/>
          <w:sz w:val="24"/>
          <w:szCs w:val="24"/>
        </w:rPr>
      </w:pPr>
    </w:p>
    <w:p w:rsidR="00541462" w:rsidRPr="00A64C5B" w:rsidRDefault="00541462" w:rsidP="00A00A87">
      <w:pPr>
        <w:spacing w:after="0" w:line="240" w:lineRule="auto"/>
        <w:ind w:left="-6" w:hanging="1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</w:t>
      </w:r>
      <w:r w:rsidRPr="00A64C5B">
        <w:rPr>
          <w:rFonts w:ascii="Garamond" w:hAnsi="Garamond"/>
          <w:sz w:val="24"/>
          <w:szCs w:val="24"/>
        </w:rPr>
        <w:t>świadczam, iż ja niż</w:t>
      </w:r>
      <w:r w:rsidR="00D9239D">
        <w:rPr>
          <w:rFonts w:ascii="Garamond" w:hAnsi="Garamond"/>
          <w:sz w:val="24"/>
          <w:szCs w:val="24"/>
        </w:rPr>
        <w:t>ej podpisana(y) ………</w:t>
      </w:r>
      <w:r w:rsidRPr="00A64C5B">
        <w:rPr>
          <w:rFonts w:ascii="Garamond" w:hAnsi="Garamond"/>
          <w:sz w:val="24"/>
          <w:szCs w:val="24"/>
        </w:rPr>
        <w:t>……………………………………….……………</w:t>
      </w:r>
    </w:p>
    <w:p w:rsidR="00541462" w:rsidRPr="00A64C5B" w:rsidRDefault="00541462" w:rsidP="00A00A87">
      <w:pPr>
        <w:spacing w:after="1" w:line="358" w:lineRule="auto"/>
        <w:ind w:left="4243" w:firstLine="713"/>
        <w:rPr>
          <w:rFonts w:ascii="Garamond" w:hAnsi="Garamond"/>
          <w:sz w:val="24"/>
          <w:szCs w:val="24"/>
        </w:rPr>
      </w:pPr>
      <w:r w:rsidRPr="00A64C5B">
        <w:rPr>
          <w:rFonts w:ascii="Garamond" w:hAnsi="Garamond"/>
          <w:sz w:val="24"/>
          <w:szCs w:val="24"/>
        </w:rPr>
        <w:t>(imię i nazwisko Wnioskodawcy)</w:t>
      </w:r>
    </w:p>
    <w:p w:rsidR="00541462" w:rsidRPr="00A64C5B" w:rsidRDefault="00541462" w:rsidP="00A64C5B">
      <w:pPr>
        <w:spacing w:after="1" w:line="358" w:lineRule="auto"/>
        <w:ind w:left="-5" w:hanging="10"/>
        <w:rPr>
          <w:rFonts w:ascii="Garamond" w:hAnsi="Garamond"/>
          <w:sz w:val="24"/>
          <w:szCs w:val="24"/>
        </w:rPr>
      </w:pPr>
      <w:r w:rsidRPr="00A64C5B">
        <w:rPr>
          <w:rFonts w:ascii="Garamond" w:hAnsi="Garamond"/>
          <w:sz w:val="24"/>
          <w:szCs w:val="24"/>
        </w:rPr>
        <w:t>jestem  matką/ojcem* samotnie wychowującym dziecko/dzieci*:  ………………………………………….………………………………………………………</w:t>
      </w:r>
      <w:r>
        <w:rPr>
          <w:rFonts w:ascii="Garamond" w:hAnsi="Garamond"/>
          <w:sz w:val="24"/>
          <w:szCs w:val="24"/>
        </w:rPr>
        <w:t>..</w:t>
      </w:r>
      <w:r w:rsidRPr="00A64C5B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Garamond" w:hAnsi="Garamond"/>
          <w:sz w:val="24"/>
          <w:szCs w:val="24"/>
        </w:rPr>
        <w:t>...</w:t>
      </w:r>
      <w:r w:rsidRPr="00A64C5B">
        <w:rPr>
          <w:rFonts w:ascii="Garamond" w:hAnsi="Garamond"/>
          <w:sz w:val="24"/>
          <w:szCs w:val="24"/>
        </w:rPr>
        <w:t>…...…………………………………………………………………………………………………………………………………………………………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  <w:sz w:val="24"/>
          <w:szCs w:val="24"/>
        </w:rPr>
        <w:t>………………………………………...</w:t>
      </w:r>
    </w:p>
    <w:p w:rsidR="00541462" w:rsidRPr="00A64C5B" w:rsidRDefault="00541462" w:rsidP="00A00A87">
      <w:pPr>
        <w:spacing w:after="91"/>
        <w:ind w:left="3"/>
        <w:jc w:val="center"/>
        <w:rPr>
          <w:rFonts w:ascii="Garamond" w:hAnsi="Garamond"/>
          <w:sz w:val="24"/>
          <w:szCs w:val="24"/>
        </w:rPr>
      </w:pPr>
      <w:r w:rsidRPr="00A64C5B">
        <w:rPr>
          <w:rFonts w:ascii="Garamond" w:hAnsi="Garamond"/>
          <w:i/>
          <w:sz w:val="24"/>
          <w:szCs w:val="24"/>
        </w:rPr>
        <w:t xml:space="preserve">- imię (imiona) i nazwiska(o) dziecka(dzieci) – </w:t>
      </w:r>
    </w:p>
    <w:p w:rsidR="00541462" w:rsidRPr="00A64C5B" w:rsidRDefault="00541462" w:rsidP="00A00A87">
      <w:pPr>
        <w:spacing w:after="1" w:line="359" w:lineRule="auto"/>
        <w:jc w:val="both"/>
        <w:rPr>
          <w:rFonts w:ascii="Garamond" w:hAnsi="Garamond"/>
          <w:sz w:val="24"/>
          <w:szCs w:val="24"/>
        </w:rPr>
      </w:pPr>
      <w:r w:rsidRPr="00A64C5B">
        <w:rPr>
          <w:rFonts w:ascii="Garamond" w:hAnsi="Garamond"/>
          <w:sz w:val="24"/>
          <w:szCs w:val="24"/>
        </w:rPr>
        <w:t>zgodnie z definicją, iż samotnym rodzicem jest ta osoba, która jest panną, kawalerem, wdową, wdowcem, rozwódką, rozwodnikiem albo osobą w stosunku, do której orzeczono separację.</w:t>
      </w:r>
    </w:p>
    <w:p w:rsidR="00541462" w:rsidRPr="00A64C5B" w:rsidRDefault="00541462" w:rsidP="00A00A87">
      <w:pPr>
        <w:spacing w:after="1" w:line="359" w:lineRule="auto"/>
        <w:jc w:val="both"/>
        <w:rPr>
          <w:rFonts w:ascii="Garamond" w:hAnsi="Garamond"/>
          <w:sz w:val="24"/>
          <w:szCs w:val="24"/>
        </w:rPr>
      </w:pPr>
      <w:r w:rsidRPr="00A64C5B">
        <w:rPr>
          <w:rFonts w:ascii="Garamond" w:hAnsi="Garamond"/>
          <w:sz w:val="24"/>
          <w:szCs w:val="24"/>
        </w:rPr>
        <w:t>Za rodzica samotnie wychowującego dzieci uważa się również osobę pozostającą w związku małżeńskim, jeżeli jej małżonek został pozbawiony praw rodzicielskich lub odbywa karę pozbawienia wolności. Ponadto samotny rodzic nie może prowadzić wspólnie z partnerem gospodarstwa domowego (konkubinat).</w:t>
      </w:r>
    </w:p>
    <w:p w:rsidR="00541462" w:rsidRPr="00A64C5B" w:rsidRDefault="00541462" w:rsidP="00A00A87">
      <w:pPr>
        <w:spacing w:after="112"/>
        <w:rPr>
          <w:rFonts w:ascii="Garamond" w:hAnsi="Garamond"/>
          <w:sz w:val="24"/>
          <w:szCs w:val="24"/>
        </w:rPr>
      </w:pPr>
    </w:p>
    <w:p w:rsidR="00541462" w:rsidRPr="00A64C5B" w:rsidRDefault="00541462" w:rsidP="00A00A87">
      <w:pPr>
        <w:spacing w:after="110"/>
        <w:rPr>
          <w:rFonts w:ascii="Garamond" w:hAnsi="Garamond"/>
          <w:sz w:val="24"/>
          <w:szCs w:val="24"/>
        </w:rPr>
      </w:pPr>
    </w:p>
    <w:p w:rsidR="00541462" w:rsidRPr="00A64C5B" w:rsidRDefault="00541462" w:rsidP="00A00A87">
      <w:pPr>
        <w:spacing w:after="0"/>
        <w:rPr>
          <w:rFonts w:ascii="Garamond" w:hAnsi="Garamond"/>
          <w:sz w:val="24"/>
          <w:szCs w:val="24"/>
        </w:rPr>
      </w:pPr>
    </w:p>
    <w:p w:rsidR="00541462" w:rsidRPr="00A64C5B" w:rsidRDefault="00541462" w:rsidP="00A64C5B">
      <w:pPr>
        <w:spacing w:after="1"/>
        <w:ind w:left="-5" w:hanging="1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</w:t>
      </w:r>
      <w:r>
        <w:rPr>
          <w:rFonts w:ascii="Garamond" w:hAnsi="Garamond"/>
          <w:sz w:val="24"/>
          <w:szCs w:val="24"/>
        </w:rPr>
        <w:tab/>
        <w:t>………………………………………………</w:t>
      </w:r>
    </w:p>
    <w:p w:rsidR="00541462" w:rsidRPr="00A64C5B" w:rsidRDefault="00541462" w:rsidP="00A00A87">
      <w:pPr>
        <w:spacing w:after="19"/>
        <w:ind w:left="708" w:firstLine="708"/>
        <w:rPr>
          <w:rFonts w:ascii="Garamond" w:hAnsi="Garamond"/>
          <w:sz w:val="24"/>
          <w:szCs w:val="24"/>
        </w:rPr>
      </w:pPr>
      <w:r w:rsidRPr="00A64C5B">
        <w:rPr>
          <w:rFonts w:ascii="Garamond" w:hAnsi="Garamond"/>
          <w:sz w:val="24"/>
          <w:szCs w:val="24"/>
        </w:rPr>
        <w:t>(miejscowość, data)</w:t>
      </w:r>
      <w:r w:rsidRPr="00A64C5B">
        <w:rPr>
          <w:rFonts w:ascii="Garamond" w:hAnsi="Garamond"/>
          <w:sz w:val="24"/>
          <w:szCs w:val="24"/>
        </w:rPr>
        <w:tab/>
      </w:r>
      <w:r w:rsidRPr="00A64C5B">
        <w:rPr>
          <w:rFonts w:ascii="Garamond" w:hAnsi="Garamond"/>
          <w:sz w:val="24"/>
          <w:szCs w:val="24"/>
        </w:rPr>
        <w:tab/>
      </w:r>
      <w:r w:rsidRPr="00A64C5B">
        <w:rPr>
          <w:rFonts w:ascii="Garamond" w:hAnsi="Garamond"/>
          <w:sz w:val="24"/>
          <w:szCs w:val="24"/>
        </w:rPr>
        <w:tab/>
      </w:r>
      <w:r w:rsidRPr="00A64C5B">
        <w:rPr>
          <w:rFonts w:ascii="Garamond" w:hAnsi="Garamond"/>
          <w:sz w:val="24"/>
          <w:szCs w:val="24"/>
        </w:rPr>
        <w:tab/>
      </w:r>
      <w:r w:rsidRPr="00A64C5B">
        <w:rPr>
          <w:rFonts w:ascii="Garamond" w:hAnsi="Garamond"/>
          <w:sz w:val="24"/>
          <w:szCs w:val="24"/>
        </w:rPr>
        <w:tab/>
        <w:t xml:space="preserve">(czytelny podpis)  </w:t>
      </w:r>
    </w:p>
    <w:p w:rsidR="00541462" w:rsidRPr="00A64C5B" w:rsidRDefault="00541462" w:rsidP="00A00A87">
      <w:pPr>
        <w:spacing w:after="0"/>
        <w:rPr>
          <w:rFonts w:ascii="Garamond" w:hAnsi="Garamond"/>
          <w:sz w:val="24"/>
          <w:szCs w:val="24"/>
        </w:rPr>
      </w:pPr>
    </w:p>
    <w:p w:rsidR="00541462" w:rsidRPr="00A64C5B" w:rsidRDefault="00541462" w:rsidP="00A00A87">
      <w:pPr>
        <w:spacing w:after="0"/>
        <w:rPr>
          <w:rFonts w:ascii="Garamond" w:hAnsi="Garamond"/>
          <w:sz w:val="24"/>
          <w:szCs w:val="24"/>
        </w:rPr>
      </w:pPr>
    </w:p>
    <w:p w:rsidR="00541462" w:rsidRPr="00A64C5B" w:rsidRDefault="00541462" w:rsidP="00A00A87">
      <w:pPr>
        <w:spacing w:after="0"/>
        <w:rPr>
          <w:rFonts w:ascii="Garamond" w:hAnsi="Garamond"/>
          <w:sz w:val="24"/>
          <w:szCs w:val="24"/>
        </w:rPr>
      </w:pPr>
    </w:p>
    <w:p w:rsidR="00541462" w:rsidRPr="00A64C5B" w:rsidRDefault="00541462" w:rsidP="00A00A87">
      <w:pPr>
        <w:spacing w:after="0"/>
        <w:rPr>
          <w:rFonts w:ascii="Garamond" w:hAnsi="Garamond"/>
          <w:sz w:val="24"/>
          <w:szCs w:val="24"/>
        </w:rPr>
      </w:pPr>
    </w:p>
    <w:p w:rsidR="00541462" w:rsidRPr="00A64C5B" w:rsidRDefault="00541462" w:rsidP="00A00A87">
      <w:pPr>
        <w:spacing w:after="0"/>
        <w:rPr>
          <w:rFonts w:ascii="Garamond" w:hAnsi="Garamond"/>
          <w:sz w:val="24"/>
          <w:szCs w:val="24"/>
        </w:rPr>
      </w:pPr>
    </w:p>
    <w:p w:rsidR="00541462" w:rsidRPr="00A64C5B" w:rsidRDefault="00541462" w:rsidP="00A00A87">
      <w:pPr>
        <w:spacing w:after="0"/>
        <w:rPr>
          <w:rFonts w:ascii="Garamond" w:hAnsi="Garamond"/>
          <w:sz w:val="24"/>
          <w:szCs w:val="24"/>
        </w:rPr>
      </w:pPr>
    </w:p>
    <w:p w:rsidR="00541462" w:rsidRPr="00A64C5B" w:rsidRDefault="00541462" w:rsidP="00A00A87">
      <w:pPr>
        <w:spacing w:after="997" w:line="358" w:lineRule="auto"/>
        <w:ind w:left="-5" w:hanging="10"/>
        <w:rPr>
          <w:rFonts w:ascii="Garamond" w:hAnsi="Garamond"/>
          <w:sz w:val="24"/>
          <w:szCs w:val="24"/>
        </w:rPr>
      </w:pPr>
      <w:r w:rsidRPr="00A64C5B">
        <w:rPr>
          <w:rFonts w:ascii="Garamond" w:hAnsi="Garamond"/>
          <w:sz w:val="24"/>
          <w:szCs w:val="24"/>
        </w:rPr>
        <w:t>* niepotrzebne skreślić</w:t>
      </w:r>
    </w:p>
    <w:sectPr w:rsidR="00541462" w:rsidRPr="00A64C5B" w:rsidSect="00F12E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462" w:rsidRDefault="00541462" w:rsidP="00077BFB">
      <w:pPr>
        <w:spacing w:after="0" w:line="240" w:lineRule="auto"/>
      </w:pPr>
      <w:r>
        <w:separator/>
      </w:r>
    </w:p>
  </w:endnote>
  <w:endnote w:type="continuationSeparator" w:id="0">
    <w:p w:rsidR="00541462" w:rsidRDefault="00541462" w:rsidP="0007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462" w:rsidRPr="00077BFB" w:rsidRDefault="007B1F83" w:rsidP="00077BFB">
    <w:pPr>
      <w:pStyle w:val="Stopka"/>
      <w:jc w:val="center"/>
      <w:rPr>
        <w:rFonts w:ascii="Arial" w:hAnsi="Arial" w:cs="Arial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1269</wp:posOffset>
              </wp:positionV>
              <wp:extent cx="6216650" cy="0"/>
              <wp:effectExtent l="19050" t="19050" r="31750" b="3810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665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1pt" to="489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" strokeweight=".26mm">
              <v:stroke joinstyle="miter" endcap="square"/>
            </v:line>
          </w:pict>
        </mc:Fallback>
      </mc:AlternateContent>
    </w:r>
    <w:r w:rsidR="00541462" w:rsidRPr="00077BFB">
      <w:rPr>
        <w:rFonts w:ascii="Arial" w:hAnsi="Arial" w:cs="Arial"/>
        <w:sz w:val="18"/>
        <w:szCs w:val="18"/>
      </w:rPr>
      <w:t>Dotacje na innowacje Inwestujemy w waszą przyszłość</w:t>
    </w:r>
  </w:p>
  <w:p w:rsidR="00541462" w:rsidRPr="00077BFB" w:rsidRDefault="00541462" w:rsidP="00077BFB">
    <w:pPr>
      <w:pStyle w:val="Stopka"/>
      <w:jc w:val="center"/>
      <w:rPr>
        <w:rFonts w:ascii="Arial" w:hAnsi="Arial" w:cs="Arial"/>
        <w:sz w:val="18"/>
        <w:szCs w:val="18"/>
      </w:rPr>
    </w:pPr>
    <w:r w:rsidRPr="00077BFB">
      <w:rPr>
        <w:rFonts w:ascii="Arial" w:hAnsi="Arial" w:cs="Arial"/>
        <w:sz w:val="18"/>
        <w:szCs w:val="18"/>
      </w:rPr>
      <w:t>Projekt współfinansowany przez Unię Europejską ze środków Europejskiego Funduszu Rozwoju Regionalnego w ramach Programu Operacyjnego Innowacyjna Gospodarka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462" w:rsidRDefault="00541462" w:rsidP="00077BFB">
      <w:pPr>
        <w:spacing w:after="0" w:line="240" w:lineRule="auto"/>
      </w:pPr>
      <w:r>
        <w:separator/>
      </w:r>
    </w:p>
  </w:footnote>
  <w:footnote w:type="continuationSeparator" w:id="0">
    <w:p w:rsidR="00541462" w:rsidRDefault="00541462" w:rsidP="00077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462" w:rsidRPr="00D135F0" w:rsidRDefault="007B1F83" w:rsidP="00D27235">
    <w:pPr>
      <w:pStyle w:val="Nagwek"/>
      <w:tabs>
        <w:tab w:val="clear" w:pos="9072"/>
        <w:tab w:val="left" w:pos="4185"/>
      </w:tabs>
      <w:rPr>
        <w:rFonts w:ascii="Arial" w:hAnsi="Arial" w:cs="Arial"/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-6985</wp:posOffset>
          </wp:positionV>
          <wp:extent cx="438150" cy="571500"/>
          <wp:effectExtent l="0" t="0" r="0" b="0"/>
          <wp:wrapSquare wrapText="bothSides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3948430</wp:posOffset>
          </wp:positionH>
          <wp:positionV relativeFrom="paragraph">
            <wp:posOffset>-1905</wp:posOffset>
          </wp:positionV>
          <wp:extent cx="2181225" cy="514350"/>
          <wp:effectExtent l="0" t="0" r="9525" b="0"/>
          <wp:wrapNone/>
          <wp:docPr id="2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143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>
          <wp:extent cx="1781175" cy="561975"/>
          <wp:effectExtent l="0" t="0" r="9525" b="9525"/>
          <wp:docPr id="1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41462">
      <w:rPr>
        <w:lang w:eastAsia="pl-PL"/>
      </w:rPr>
      <w:tab/>
    </w:r>
    <w:r w:rsidR="00541462">
      <w:rPr>
        <w:lang w:eastAsia="pl-PL"/>
      </w:rPr>
      <w:tab/>
    </w:r>
  </w:p>
  <w:p w:rsidR="00541462" w:rsidRDefault="00541462" w:rsidP="00077BFB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</w:p>
  <w:p w:rsidR="00541462" w:rsidRDefault="00541462" w:rsidP="00077BFB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 w:rsidRPr="00CD3146">
      <w:rPr>
        <w:rFonts w:ascii="Arial" w:hAnsi="Arial" w:cs="Arial"/>
        <w:b/>
        <w:sz w:val="18"/>
        <w:szCs w:val="18"/>
      </w:rPr>
      <w:t>Projekt  „PRZECIWDZIAŁANIE WYKLUCZENIU CYFROWEMU E-INCLUSION NA TERENIE GMINY MIEJSKIEJ GIŻYCKO” współfinansowany ze środków Europejskiego Funduszu Rozwoju Regionalnego w ramach Programu Operacyjnego Innowacyjna Gospodarka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FB"/>
    <w:rsid w:val="00077BFB"/>
    <w:rsid w:val="00080350"/>
    <w:rsid w:val="000A6499"/>
    <w:rsid w:val="002006F0"/>
    <w:rsid w:val="00215C51"/>
    <w:rsid w:val="002506EC"/>
    <w:rsid w:val="00376688"/>
    <w:rsid w:val="003975FA"/>
    <w:rsid w:val="004F22D8"/>
    <w:rsid w:val="00541462"/>
    <w:rsid w:val="00600E1C"/>
    <w:rsid w:val="006C3FFA"/>
    <w:rsid w:val="007B1F83"/>
    <w:rsid w:val="00813439"/>
    <w:rsid w:val="0081378D"/>
    <w:rsid w:val="00817C2F"/>
    <w:rsid w:val="008D0192"/>
    <w:rsid w:val="00A00A87"/>
    <w:rsid w:val="00A64C5B"/>
    <w:rsid w:val="00AE3FDC"/>
    <w:rsid w:val="00B31F93"/>
    <w:rsid w:val="00B349F7"/>
    <w:rsid w:val="00C106DF"/>
    <w:rsid w:val="00C942F1"/>
    <w:rsid w:val="00CD3146"/>
    <w:rsid w:val="00D135F0"/>
    <w:rsid w:val="00D27235"/>
    <w:rsid w:val="00D9239D"/>
    <w:rsid w:val="00E21D3D"/>
    <w:rsid w:val="00F12E65"/>
    <w:rsid w:val="00F47B35"/>
    <w:rsid w:val="00FC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A87"/>
    <w:pPr>
      <w:spacing w:after="160" w:line="259" w:lineRule="auto"/>
    </w:pPr>
    <w:rPr>
      <w:rFonts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00A87"/>
    <w:pPr>
      <w:keepNext/>
      <w:keepLines/>
      <w:spacing w:after="0"/>
      <w:ind w:right="1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00A87"/>
    <w:rPr>
      <w:rFonts w:ascii="Calibri" w:hAnsi="Calibri" w:cs="Calibri"/>
      <w:b/>
      <w:color w:val="000000"/>
      <w:sz w:val="22"/>
      <w:szCs w:val="22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77BFB"/>
    <w:pPr>
      <w:tabs>
        <w:tab w:val="center" w:pos="4536"/>
        <w:tab w:val="right" w:pos="9072"/>
      </w:tabs>
      <w:spacing w:after="0" w:line="240" w:lineRule="auto"/>
    </w:pPr>
    <w:rPr>
      <w:rFonts w:cs="Times New Roman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77BF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077BFB"/>
    <w:pPr>
      <w:tabs>
        <w:tab w:val="center" w:pos="4536"/>
        <w:tab w:val="right" w:pos="9072"/>
      </w:tabs>
      <w:spacing w:after="0" w:line="240" w:lineRule="auto"/>
    </w:pPr>
    <w:rPr>
      <w:rFonts w:cs="Times New Roman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77BF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77BFB"/>
    <w:pPr>
      <w:spacing w:after="0" w:line="240" w:lineRule="auto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7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A87"/>
    <w:pPr>
      <w:spacing w:after="160" w:line="259" w:lineRule="auto"/>
    </w:pPr>
    <w:rPr>
      <w:rFonts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00A87"/>
    <w:pPr>
      <w:keepNext/>
      <w:keepLines/>
      <w:spacing w:after="0"/>
      <w:ind w:right="1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00A87"/>
    <w:rPr>
      <w:rFonts w:ascii="Calibri" w:hAnsi="Calibri" w:cs="Calibri"/>
      <w:b/>
      <w:color w:val="000000"/>
      <w:sz w:val="22"/>
      <w:szCs w:val="22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77BFB"/>
    <w:pPr>
      <w:tabs>
        <w:tab w:val="center" w:pos="4536"/>
        <w:tab w:val="right" w:pos="9072"/>
      </w:tabs>
      <w:spacing w:after="0" w:line="240" w:lineRule="auto"/>
    </w:pPr>
    <w:rPr>
      <w:rFonts w:cs="Times New Roman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77BF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077BFB"/>
    <w:pPr>
      <w:tabs>
        <w:tab w:val="center" w:pos="4536"/>
        <w:tab w:val="right" w:pos="9072"/>
      </w:tabs>
      <w:spacing w:after="0" w:line="240" w:lineRule="auto"/>
    </w:pPr>
    <w:rPr>
      <w:rFonts w:cs="Times New Roman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77BF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77BFB"/>
    <w:pPr>
      <w:spacing w:after="0" w:line="240" w:lineRule="auto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7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4294961777</TotalTime>
  <Pages>1</Pages>
  <Words>165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Regulaminu rekrutacji i uczestnictwa w projekcie pn</vt:lpstr>
    </vt:vector>
  </TitlesOfParts>
  <Company>Microsoft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Regulaminu rekrutacji i uczestnictwa w projekcie pn</dc:title>
  <dc:creator>HP</dc:creator>
  <cp:lastModifiedBy>Małgorzata Kulas-Szyrmer</cp:lastModifiedBy>
  <cp:revision>2</cp:revision>
  <cp:lastPrinted>2014-08-29T11:26:00Z</cp:lastPrinted>
  <dcterms:created xsi:type="dcterms:W3CDTF">2014-08-28T18:19:00Z</dcterms:created>
  <dcterms:modified xsi:type="dcterms:W3CDTF">2014-08-28T18:19:00Z</dcterms:modified>
</cp:coreProperties>
</file>