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23F" w:rsidRPr="00AC5F08" w:rsidRDefault="002C723F" w:rsidP="002C723F">
      <w:pPr>
        <w:pStyle w:val="Adreszwrotnynakopercie"/>
        <w:rPr>
          <w:rFonts w:ascii="Garamond" w:hAnsi="Garamond" w:cs="Tahoma"/>
          <w:sz w:val="22"/>
          <w:szCs w:val="22"/>
        </w:rPr>
      </w:pPr>
      <w:r w:rsidRPr="00AC5F08">
        <w:rPr>
          <w:rFonts w:ascii="Garamond" w:hAnsi="Garamond" w:cs="Tahoma"/>
          <w:sz w:val="22"/>
          <w:szCs w:val="22"/>
        </w:rPr>
        <w:t>WT.042.</w:t>
      </w:r>
      <w:r w:rsidR="00E209EB" w:rsidRPr="00AC5F08">
        <w:rPr>
          <w:rFonts w:ascii="Garamond" w:hAnsi="Garamond" w:cs="Tahoma"/>
          <w:sz w:val="22"/>
          <w:szCs w:val="22"/>
        </w:rPr>
        <w:t>16</w:t>
      </w:r>
      <w:r w:rsidRPr="00AC5F08">
        <w:rPr>
          <w:rFonts w:ascii="Garamond" w:hAnsi="Garamond" w:cs="Tahoma"/>
          <w:sz w:val="22"/>
          <w:szCs w:val="22"/>
        </w:rPr>
        <w:t>.</w:t>
      </w:r>
      <w:r w:rsidR="00E209EB" w:rsidRPr="00AC5F08">
        <w:rPr>
          <w:rFonts w:ascii="Garamond" w:hAnsi="Garamond" w:cs="Tahoma"/>
          <w:sz w:val="22"/>
          <w:szCs w:val="22"/>
        </w:rPr>
        <w:t>1</w:t>
      </w:r>
      <w:r w:rsidRPr="00AC5F08">
        <w:rPr>
          <w:rFonts w:ascii="Garamond" w:hAnsi="Garamond" w:cs="Tahoma"/>
          <w:sz w:val="22"/>
          <w:szCs w:val="22"/>
        </w:rPr>
        <w:t>.</w:t>
      </w:r>
      <w:r w:rsidR="00E209EB" w:rsidRPr="00AC5F08">
        <w:rPr>
          <w:rFonts w:ascii="Garamond" w:hAnsi="Garamond" w:cs="Tahoma"/>
          <w:sz w:val="22"/>
          <w:szCs w:val="22"/>
        </w:rPr>
        <w:t>6</w:t>
      </w:r>
      <w:r w:rsidRPr="00AC5F08">
        <w:rPr>
          <w:rFonts w:ascii="Garamond" w:hAnsi="Garamond" w:cs="Tahoma"/>
          <w:sz w:val="22"/>
          <w:szCs w:val="22"/>
        </w:rPr>
        <w:t>.201</w:t>
      </w:r>
      <w:r w:rsidR="00E209EB" w:rsidRPr="00AC5F08">
        <w:rPr>
          <w:rFonts w:ascii="Garamond" w:hAnsi="Garamond" w:cs="Tahoma"/>
          <w:sz w:val="22"/>
          <w:szCs w:val="22"/>
        </w:rPr>
        <w:t>4EK</w:t>
      </w:r>
    </w:p>
    <w:p w:rsidR="003D2F0C" w:rsidRPr="002A266D" w:rsidRDefault="00DC4A64" w:rsidP="002A266D">
      <w:pPr>
        <w:pStyle w:val="Adreszwrotnynakopercie"/>
        <w:ind w:left="5664" w:firstLine="708"/>
        <w:rPr>
          <w:rFonts w:ascii="Garamond" w:hAnsi="Garamond" w:cs="Tahoma"/>
          <w:sz w:val="22"/>
          <w:szCs w:val="22"/>
        </w:rPr>
      </w:pPr>
      <w:r>
        <w:rPr>
          <w:rFonts w:ascii="Garamond" w:hAnsi="Garamond" w:cs="Tahoma"/>
          <w:sz w:val="22"/>
          <w:szCs w:val="22"/>
        </w:rPr>
        <w:t xml:space="preserve">Giżycko, dnia </w:t>
      </w:r>
      <w:r w:rsidR="00AC5F08">
        <w:rPr>
          <w:rFonts w:ascii="Garamond" w:hAnsi="Garamond" w:cs="Tahoma"/>
          <w:sz w:val="22"/>
          <w:szCs w:val="22"/>
        </w:rPr>
        <w:t>2</w:t>
      </w:r>
      <w:r w:rsidR="00B30639">
        <w:rPr>
          <w:rFonts w:ascii="Garamond" w:hAnsi="Garamond" w:cs="Tahoma"/>
          <w:sz w:val="22"/>
          <w:szCs w:val="22"/>
        </w:rPr>
        <w:t>9</w:t>
      </w:r>
      <w:r>
        <w:rPr>
          <w:rFonts w:ascii="Garamond" w:hAnsi="Garamond" w:cs="Tahoma"/>
          <w:sz w:val="22"/>
          <w:szCs w:val="22"/>
        </w:rPr>
        <w:t xml:space="preserve"> </w:t>
      </w:r>
      <w:r w:rsidR="00AC5F08">
        <w:rPr>
          <w:rFonts w:ascii="Garamond" w:hAnsi="Garamond" w:cs="Tahoma"/>
          <w:sz w:val="22"/>
          <w:szCs w:val="22"/>
        </w:rPr>
        <w:t>kwietnia 2</w:t>
      </w:r>
      <w:r w:rsidR="002A266D" w:rsidRPr="002A266D">
        <w:rPr>
          <w:rFonts w:ascii="Garamond" w:hAnsi="Garamond" w:cs="Tahoma"/>
          <w:sz w:val="22"/>
          <w:szCs w:val="22"/>
        </w:rPr>
        <w:t>01</w:t>
      </w:r>
      <w:r w:rsidR="00AC5F08">
        <w:rPr>
          <w:rFonts w:ascii="Garamond" w:hAnsi="Garamond" w:cs="Tahoma"/>
          <w:sz w:val="22"/>
          <w:szCs w:val="22"/>
        </w:rPr>
        <w:t>4</w:t>
      </w:r>
      <w:r w:rsidR="002A266D" w:rsidRPr="002A266D">
        <w:rPr>
          <w:rFonts w:ascii="Garamond" w:hAnsi="Garamond" w:cs="Tahoma"/>
          <w:sz w:val="22"/>
          <w:szCs w:val="22"/>
        </w:rPr>
        <w:t>r.</w:t>
      </w:r>
    </w:p>
    <w:p w:rsidR="002A266D" w:rsidRPr="002A266D" w:rsidRDefault="002A266D" w:rsidP="002A266D">
      <w:pPr>
        <w:pStyle w:val="Adreszwrotnynakopercie"/>
        <w:ind w:left="5664" w:firstLine="708"/>
        <w:rPr>
          <w:rFonts w:ascii="Garamond" w:hAnsi="Garamond" w:cs="Tahoma"/>
          <w:sz w:val="22"/>
          <w:szCs w:val="22"/>
        </w:rPr>
      </w:pPr>
    </w:p>
    <w:p w:rsidR="002A266D" w:rsidRPr="00AC5F08" w:rsidRDefault="002A266D" w:rsidP="002A266D">
      <w:pPr>
        <w:pStyle w:val="Adreszwrotnynakopercie"/>
        <w:jc w:val="center"/>
        <w:rPr>
          <w:rFonts w:ascii="Garamond" w:hAnsi="Garamond" w:cs="Tahoma"/>
          <w:b/>
          <w:sz w:val="24"/>
          <w:szCs w:val="24"/>
        </w:rPr>
      </w:pPr>
      <w:r w:rsidRPr="00AC5F08">
        <w:rPr>
          <w:rFonts w:ascii="Garamond" w:hAnsi="Garamond" w:cs="Tahoma"/>
          <w:b/>
          <w:sz w:val="24"/>
          <w:szCs w:val="24"/>
        </w:rPr>
        <w:t>ZAPYTANIE OFERTOWE</w:t>
      </w:r>
    </w:p>
    <w:p w:rsidR="00AE154B" w:rsidRPr="002A266D" w:rsidRDefault="00AE154B" w:rsidP="002A266D">
      <w:pPr>
        <w:pStyle w:val="Adreszwrotnynakopercie"/>
        <w:jc w:val="center"/>
        <w:rPr>
          <w:rFonts w:ascii="Garamond" w:hAnsi="Garamond" w:cs="Tahoma"/>
          <w:sz w:val="22"/>
          <w:szCs w:val="22"/>
        </w:rPr>
      </w:pPr>
    </w:p>
    <w:p w:rsidR="009075B1" w:rsidRDefault="00AE154B" w:rsidP="002A266D">
      <w:pPr>
        <w:spacing w:line="276" w:lineRule="auto"/>
        <w:jc w:val="center"/>
        <w:rPr>
          <w:rFonts w:ascii="Garamond" w:hAnsi="Garamond" w:cs="Arial"/>
          <w:sz w:val="22"/>
          <w:szCs w:val="22"/>
        </w:rPr>
      </w:pPr>
      <w:r w:rsidRPr="009075B1">
        <w:rPr>
          <w:rFonts w:ascii="Garamond" w:hAnsi="Garamond" w:cs="Tahoma"/>
          <w:sz w:val="22"/>
          <w:szCs w:val="22"/>
        </w:rPr>
        <w:t>n</w:t>
      </w:r>
      <w:r w:rsidR="002A266D" w:rsidRPr="009075B1">
        <w:rPr>
          <w:rFonts w:ascii="Garamond" w:hAnsi="Garamond" w:cs="Tahoma"/>
          <w:sz w:val="22"/>
          <w:szCs w:val="22"/>
        </w:rPr>
        <w:t xml:space="preserve">a publikację artykułu </w:t>
      </w:r>
      <w:r w:rsidRPr="009075B1">
        <w:rPr>
          <w:rFonts w:ascii="Garamond" w:hAnsi="Garamond" w:cs="Tahoma"/>
          <w:sz w:val="22"/>
          <w:szCs w:val="22"/>
        </w:rPr>
        <w:t>promocyjn</w:t>
      </w:r>
      <w:r w:rsidR="003F401B" w:rsidRPr="009075B1">
        <w:rPr>
          <w:rFonts w:ascii="Garamond" w:hAnsi="Garamond" w:cs="Tahoma"/>
          <w:sz w:val="22"/>
          <w:szCs w:val="22"/>
        </w:rPr>
        <w:t>ego</w:t>
      </w:r>
      <w:r w:rsidRPr="009075B1">
        <w:rPr>
          <w:rFonts w:ascii="Garamond" w:hAnsi="Garamond" w:cs="Tahoma"/>
          <w:sz w:val="22"/>
          <w:szCs w:val="22"/>
        </w:rPr>
        <w:t xml:space="preserve"> dotycząc</w:t>
      </w:r>
      <w:r w:rsidR="003F401B" w:rsidRPr="009075B1">
        <w:rPr>
          <w:rFonts w:ascii="Garamond" w:hAnsi="Garamond" w:cs="Tahoma"/>
          <w:sz w:val="22"/>
          <w:szCs w:val="22"/>
        </w:rPr>
        <w:t>ego</w:t>
      </w:r>
      <w:r w:rsidRPr="009075B1">
        <w:rPr>
          <w:rFonts w:ascii="Garamond" w:hAnsi="Garamond" w:cs="Tahoma"/>
          <w:sz w:val="22"/>
          <w:szCs w:val="22"/>
        </w:rPr>
        <w:t xml:space="preserve"> </w:t>
      </w:r>
      <w:r w:rsidR="002A266D" w:rsidRPr="009075B1">
        <w:rPr>
          <w:rFonts w:ascii="Garamond" w:hAnsi="Garamond" w:cs="Tahoma"/>
          <w:sz w:val="22"/>
          <w:szCs w:val="22"/>
        </w:rPr>
        <w:t xml:space="preserve">projektu </w:t>
      </w:r>
      <w:r w:rsidR="002A266D" w:rsidRPr="009075B1">
        <w:rPr>
          <w:rFonts w:ascii="Garamond" w:hAnsi="Garamond"/>
          <w:bCs/>
          <w:sz w:val="22"/>
          <w:szCs w:val="22"/>
        </w:rPr>
        <w:t xml:space="preserve">pn. </w:t>
      </w:r>
      <w:r w:rsidR="002A266D" w:rsidRPr="009075B1">
        <w:rPr>
          <w:rFonts w:ascii="Garamond" w:hAnsi="Garamond" w:cs="Arial"/>
          <w:b/>
          <w:bCs/>
          <w:sz w:val="22"/>
          <w:szCs w:val="22"/>
        </w:rPr>
        <w:t>„</w:t>
      </w:r>
      <w:r w:rsidR="008757F5" w:rsidRPr="009075B1">
        <w:rPr>
          <w:rFonts w:ascii="Garamond" w:hAnsi="Garamond" w:cs="Arial"/>
          <w:b/>
          <w:bCs/>
          <w:sz w:val="22"/>
          <w:szCs w:val="22"/>
        </w:rPr>
        <w:t xml:space="preserve"> </w:t>
      </w:r>
      <w:r w:rsidR="00AC5F08" w:rsidRPr="009075B1">
        <w:rPr>
          <w:rFonts w:ascii="Garamond" w:hAnsi="Garamond" w:cs="Arial"/>
          <w:b/>
          <w:bCs/>
          <w:sz w:val="22"/>
          <w:szCs w:val="22"/>
        </w:rPr>
        <w:t xml:space="preserve">Budowa ciągu </w:t>
      </w:r>
      <w:proofErr w:type="spellStart"/>
      <w:r w:rsidR="00AC5F08" w:rsidRPr="009075B1">
        <w:rPr>
          <w:rFonts w:ascii="Garamond" w:hAnsi="Garamond" w:cs="Arial"/>
          <w:b/>
          <w:bCs/>
          <w:sz w:val="22"/>
          <w:szCs w:val="22"/>
        </w:rPr>
        <w:t>pieszegu</w:t>
      </w:r>
      <w:proofErr w:type="spellEnd"/>
      <w:r w:rsidR="00AC5F08" w:rsidRPr="009075B1">
        <w:rPr>
          <w:rFonts w:ascii="Garamond" w:hAnsi="Garamond" w:cs="Arial"/>
          <w:b/>
          <w:bCs/>
          <w:sz w:val="22"/>
          <w:szCs w:val="22"/>
        </w:rPr>
        <w:t xml:space="preserve"> wraz z tarasem widokowym przy </w:t>
      </w:r>
      <w:proofErr w:type="spellStart"/>
      <w:r w:rsidR="00AC5F08" w:rsidRPr="009075B1">
        <w:rPr>
          <w:rFonts w:ascii="Garamond" w:hAnsi="Garamond" w:cs="Arial"/>
          <w:b/>
          <w:bCs/>
          <w:sz w:val="22"/>
          <w:szCs w:val="22"/>
        </w:rPr>
        <w:t>rewitalizowanym</w:t>
      </w:r>
      <w:proofErr w:type="spellEnd"/>
      <w:r w:rsidR="00AC5F08" w:rsidRPr="009075B1">
        <w:rPr>
          <w:rFonts w:ascii="Garamond" w:hAnsi="Garamond" w:cs="Arial"/>
          <w:b/>
          <w:bCs/>
          <w:sz w:val="22"/>
          <w:szCs w:val="22"/>
        </w:rPr>
        <w:t xml:space="preserve"> nabrzeżu jeziora Niegocin </w:t>
      </w:r>
      <w:r w:rsidR="002A266D" w:rsidRPr="009075B1">
        <w:rPr>
          <w:rFonts w:ascii="Garamond" w:hAnsi="Garamond" w:cs="Arial"/>
          <w:b/>
          <w:bCs/>
          <w:sz w:val="22"/>
          <w:szCs w:val="22"/>
        </w:rPr>
        <w:t xml:space="preserve">” </w:t>
      </w:r>
      <w:r w:rsidR="002A266D" w:rsidRPr="009075B1">
        <w:rPr>
          <w:rStyle w:val="Pogrubienie"/>
          <w:rFonts w:ascii="Garamond" w:hAnsi="Garamond" w:cs="Arial"/>
          <w:b w:val="0"/>
          <w:sz w:val="22"/>
          <w:szCs w:val="22"/>
        </w:rPr>
        <w:t xml:space="preserve">dofinansowanego </w:t>
      </w:r>
      <w:r w:rsidR="002A266D" w:rsidRPr="009075B1">
        <w:rPr>
          <w:rFonts w:ascii="Garamond" w:hAnsi="Garamond" w:cs="Arial"/>
          <w:sz w:val="22"/>
          <w:szCs w:val="22"/>
        </w:rPr>
        <w:t xml:space="preserve">ze środków </w:t>
      </w:r>
    </w:p>
    <w:p w:rsidR="009075B1" w:rsidRDefault="002A266D" w:rsidP="002A266D">
      <w:pPr>
        <w:spacing w:line="276" w:lineRule="auto"/>
        <w:jc w:val="center"/>
        <w:rPr>
          <w:rFonts w:ascii="Garamond" w:hAnsi="Garamond" w:cs="Arial"/>
          <w:sz w:val="22"/>
          <w:szCs w:val="22"/>
        </w:rPr>
      </w:pPr>
      <w:r w:rsidRPr="009075B1">
        <w:rPr>
          <w:rFonts w:ascii="Garamond" w:hAnsi="Garamond" w:cs="Arial"/>
          <w:sz w:val="22"/>
          <w:szCs w:val="22"/>
        </w:rPr>
        <w:t>Europe</w:t>
      </w:r>
      <w:r w:rsidRPr="009075B1">
        <w:rPr>
          <w:rFonts w:ascii="Garamond" w:hAnsi="Garamond" w:cs="Arial"/>
          <w:sz w:val="22"/>
          <w:szCs w:val="22"/>
        </w:rPr>
        <w:t>j</w:t>
      </w:r>
      <w:r w:rsidRPr="009075B1">
        <w:rPr>
          <w:rFonts w:ascii="Garamond" w:hAnsi="Garamond" w:cs="Arial"/>
          <w:sz w:val="22"/>
          <w:szCs w:val="22"/>
        </w:rPr>
        <w:t xml:space="preserve">skiego Funduszu Rozwoju Regionalnego  ramach Regionalnego Programu Operacyjnego </w:t>
      </w:r>
    </w:p>
    <w:p w:rsidR="002A266D" w:rsidRPr="009075B1" w:rsidRDefault="002A266D" w:rsidP="002A266D">
      <w:pPr>
        <w:spacing w:line="276" w:lineRule="auto"/>
        <w:jc w:val="center"/>
        <w:rPr>
          <w:rFonts w:ascii="Garamond" w:hAnsi="Garamond" w:cs="Arial"/>
          <w:b/>
          <w:bCs/>
          <w:sz w:val="22"/>
          <w:szCs w:val="22"/>
        </w:rPr>
      </w:pPr>
      <w:r w:rsidRPr="009075B1">
        <w:rPr>
          <w:rFonts w:ascii="Garamond" w:hAnsi="Garamond" w:cs="Arial"/>
          <w:sz w:val="22"/>
          <w:szCs w:val="22"/>
        </w:rPr>
        <w:t xml:space="preserve">Warmia </w:t>
      </w:r>
      <w:r w:rsidR="004A59CC" w:rsidRPr="009075B1">
        <w:rPr>
          <w:rFonts w:ascii="Garamond" w:hAnsi="Garamond" w:cs="Arial"/>
          <w:sz w:val="22"/>
          <w:szCs w:val="22"/>
        </w:rPr>
        <w:t xml:space="preserve"> </w:t>
      </w:r>
      <w:r w:rsidRPr="009075B1">
        <w:rPr>
          <w:rFonts w:ascii="Garamond" w:hAnsi="Garamond" w:cs="Arial"/>
          <w:sz w:val="22"/>
          <w:szCs w:val="22"/>
        </w:rPr>
        <w:t>i Mazury na lata 2007-2013</w:t>
      </w:r>
    </w:p>
    <w:p w:rsidR="00AC5F08" w:rsidRPr="009075B1" w:rsidRDefault="002A266D" w:rsidP="00AC5F08">
      <w:pPr>
        <w:tabs>
          <w:tab w:val="left" w:pos="6135"/>
        </w:tabs>
        <w:spacing w:line="276" w:lineRule="auto"/>
        <w:jc w:val="center"/>
        <w:rPr>
          <w:rStyle w:val="Uwydatnienie"/>
          <w:rFonts w:ascii="Garamond" w:hAnsi="Garamond"/>
          <w:sz w:val="22"/>
          <w:szCs w:val="22"/>
        </w:rPr>
      </w:pPr>
      <w:r w:rsidRPr="009075B1">
        <w:rPr>
          <w:rFonts w:ascii="Garamond" w:hAnsi="Garamond" w:cs="Arial"/>
          <w:i/>
          <w:iCs/>
          <w:sz w:val="22"/>
          <w:szCs w:val="22"/>
        </w:rPr>
        <w:t xml:space="preserve">                          </w:t>
      </w:r>
      <w:r w:rsidR="00AC5F08" w:rsidRPr="009075B1">
        <w:rPr>
          <w:rStyle w:val="Uwydatnienie"/>
          <w:rFonts w:ascii="Garamond" w:hAnsi="Garamond"/>
          <w:sz w:val="22"/>
          <w:szCs w:val="22"/>
        </w:rPr>
        <w:t xml:space="preserve">Postępowanie nie podlega w ustawie z dnia  29 stycznia 2004 r. Prawo zamówień publicznych – </w:t>
      </w:r>
    </w:p>
    <w:p w:rsidR="00AC5F08" w:rsidRPr="009075B1" w:rsidRDefault="00AC5F08" w:rsidP="00AC5F08">
      <w:pPr>
        <w:tabs>
          <w:tab w:val="left" w:pos="6135"/>
        </w:tabs>
        <w:spacing w:line="276" w:lineRule="auto"/>
        <w:jc w:val="center"/>
        <w:rPr>
          <w:rStyle w:val="Uwydatnienie"/>
          <w:rFonts w:ascii="Garamond" w:hAnsi="Garamond"/>
          <w:sz w:val="22"/>
          <w:szCs w:val="22"/>
        </w:rPr>
      </w:pPr>
      <w:r w:rsidRPr="009075B1">
        <w:rPr>
          <w:rStyle w:val="Uwydatnienie"/>
          <w:rFonts w:ascii="Garamond" w:hAnsi="Garamond"/>
          <w:sz w:val="22"/>
          <w:szCs w:val="22"/>
        </w:rPr>
        <w:t xml:space="preserve">wartość zamówienia nie przekracza wyrażonej w złotych kwoty 30,0 tys. </w:t>
      </w:r>
      <w:r w:rsidRPr="009075B1">
        <w:rPr>
          <w:rStyle w:val="u27m8o"/>
          <w:rFonts w:ascii="Garamond" w:hAnsi="Garamond"/>
          <w:i/>
          <w:iCs/>
          <w:sz w:val="22"/>
          <w:szCs w:val="22"/>
        </w:rPr>
        <w:t>euro</w:t>
      </w:r>
      <w:r w:rsidRPr="009075B1">
        <w:rPr>
          <w:rStyle w:val="Uwydatnienie"/>
          <w:rFonts w:ascii="Garamond" w:hAnsi="Garamond"/>
          <w:sz w:val="22"/>
          <w:szCs w:val="22"/>
        </w:rPr>
        <w:t xml:space="preserve"> (art.4 pkt. 8 ustawy)</w:t>
      </w:r>
    </w:p>
    <w:p w:rsidR="002A266D" w:rsidRPr="009075B1" w:rsidRDefault="002A266D" w:rsidP="00AE154B">
      <w:pPr>
        <w:pStyle w:val="Adreszwrotnynakopercie"/>
        <w:spacing w:line="276" w:lineRule="auto"/>
        <w:rPr>
          <w:rFonts w:ascii="Garamond" w:hAnsi="Garamond" w:cs="Tahoma"/>
          <w:color w:val="FF0000"/>
          <w:sz w:val="22"/>
          <w:szCs w:val="22"/>
        </w:rPr>
      </w:pPr>
    </w:p>
    <w:p w:rsidR="002A266D" w:rsidRPr="009075B1" w:rsidRDefault="002A266D" w:rsidP="002A266D">
      <w:pPr>
        <w:pStyle w:val="Akapitzlist"/>
        <w:numPr>
          <w:ilvl w:val="0"/>
          <w:numId w:val="9"/>
        </w:numPr>
        <w:rPr>
          <w:rFonts w:ascii="Garamond" w:hAnsi="Garamond"/>
          <w:b/>
          <w:sz w:val="22"/>
          <w:szCs w:val="22"/>
        </w:rPr>
      </w:pPr>
      <w:r w:rsidRPr="009075B1">
        <w:rPr>
          <w:rFonts w:ascii="Garamond" w:hAnsi="Garamond"/>
          <w:b/>
          <w:sz w:val="22"/>
          <w:szCs w:val="22"/>
        </w:rPr>
        <w:t xml:space="preserve">Zamawiający :  Gmina Miejska Giżycko </w:t>
      </w:r>
    </w:p>
    <w:p w:rsidR="002A266D" w:rsidRPr="009075B1" w:rsidRDefault="002A266D" w:rsidP="009075B1">
      <w:pPr>
        <w:rPr>
          <w:rFonts w:ascii="Garamond" w:hAnsi="Garamond"/>
          <w:sz w:val="22"/>
          <w:szCs w:val="22"/>
        </w:rPr>
      </w:pPr>
      <w:r w:rsidRPr="009075B1">
        <w:rPr>
          <w:rFonts w:ascii="Garamond" w:hAnsi="Garamond"/>
          <w:sz w:val="22"/>
          <w:szCs w:val="22"/>
        </w:rPr>
        <w:t>al. 1 Maja 14,11-500 Giżycko</w:t>
      </w:r>
    </w:p>
    <w:p w:rsidR="002A266D" w:rsidRPr="009075B1" w:rsidRDefault="002A266D" w:rsidP="009075B1">
      <w:pPr>
        <w:rPr>
          <w:rFonts w:ascii="Garamond" w:hAnsi="Garamond"/>
          <w:sz w:val="22"/>
          <w:szCs w:val="22"/>
        </w:rPr>
      </w:pPr>
      <w:r w:rsidRPr="009075B1">
        <w:rPr>
          <w:rFonts w:ascii="Garamond" w:hAnsi="Garamond"/>
          <w:sz w:val="22"/>
          <w:szCs w:val="22"/>
        </w:rPr>
        <w:t>tel. 087 7324 113;  fax. 0 87 428 52 41</w:t>
      </w:r>
    </w:p>
    <w:p w:rsidR="002A266D" w:rsidRPr="009075B1" w:rsidRDefault="002A266D" w:rsidP="009075B1">
      <w:pPr>
        <w:autoSpaceDE w:val="0"/>
        <w:autoSpaceDN w:val="0"/>
        <w:adjustRightInd w:val="0"/>
        <w:jc w:val="both"/>
        <w:rPr>
          <w:rFonts w:ascii="Garamond" w:hAnsi="Garamond"/>
          <w:bCs/>
          <w:sz w:val="22"/>
          <w:szCs w:val="22"/>
          <w:lang w:val="en-US"/>
        </w:rPr>
      </w:pPr>
      <w:r w:rsidRPr="009075B1">
        <w:rPr>
          <w:rFonts w:ascii="Garamond" w:hAnsi="Garamond"/>
          <w:bCs/>
          <w:sz w:val="22"/>
          <w:szCs w:val="22"/>
          <w:lang w:val="en-US"/>
        </w:rPr>
        <w:t>NIP 845 1</w:t>
      </w:r>
      <w:r w:rsidR="0041195F" w:rsidRPr="009075B1">
        <w:rPr>
          <w:rFonts w:ascii="Garamond" w:hAnsi="Garamond"/>
          <w:bCs/>
          <w:sz w:val="22"/>
          <w:szCs w:val="22"/>
          <w:lang w:val="en-US"/>
        </w:rPr>
        <w:t>9</w:t>
      </w:r>
      <w:r w:rsidRPr="009075B1">
        <w:rPr>
          <w:rFonts w:ascii="Garamond" w:hAnsi="Garamond"/>
          <w:bCs/>
          <w:sz w:val="22"/>
          <w:szCs w:val="22"/>
          <w:lang w:val="en-US"/>
        </w:rPr>
        <w:t xml:space="preserve"> </w:t>
      </w:r>
      <w:r w:rsidR="0041195F" w:rsidRPr="009075B1">
        <w:rPr>
          <w:rFonts w:ascii="Garamond" w:hAnsi="Garamond"/>
          <w:bCs/>
          <w:sz w:val="22"/>
          <w:szCs w:val="22"/>
          <w:lang w:val="en-US"/>
        </w:rPr>
        <w:t>51</w:t>
      </w:r>
      <w:r w:rsidRPr="009075B1">
        <w:rPr>
          <w:rFonts w:ascii="Garamond" w:hAnsi="Garamond"/>
          <w:bCs/>
          <w:sz w:val="22"/>
          <w:szCs w:val="22"/>
          <w:lang w:val="en-US"/>
        </w:rPr>
        <w:t> 4</w:t>
      </w:r>
      <w:r w:rsidR="0041195F" w:rsidRPr="009075B1">
        <w:rPr>
          <w:rFonts w:ascii="Garamond" w:hAnsi="Garamond"/>
          <w:bCs/>
          <w:sz w:val="22"/>
          <w:szCs w:val="22"/>
          <w:lang w:val="en-US"/>
        </w:rPr>
        <w:t>5</w:t>
      </w:r>
      <w:r w:rsidRPr="009075B1">
        <w:rPr>
          <w:rFonts w:ascii="Garamond" w:hAnsi="Garamond"/>
          <w:bCs/>
          <w:sz w:val="22"/>
          <w:szCs w:val="22"/>
          <w:lang w:val="en-US"/>
        </w:rPr>
        <w:t>7</w:t>
      </w:r>
    </w:p>
    <w:p w:rsidR="002A266D" w:rsidRPr="009075B1" w:rsidRDefault="002A266D" w:rsidP="009075B1">
      <w:pPr>
        <w:rPr>
          <w:rFonts w:ascii="Garamond" w:hAnsi="Garamond"/>
          <w:sz w:val="22"/>
          <w:szCs w:val="22"/>
          <w:lang w:val="en-US"/>
        </w:rPr>
      </w:pPr>
      <w:r w:rsidRPr="009075B1">
        <w:rPr>
          <w:rFonts w:ascii="Garamond" w:hAnsi="Garamond"/>
          <w:sz w:val="22"/>
          <w:szCs w:val="22"/>
          <w:lang w:val="en-US"/>
        </w:rPr>
        <w:t xml:space="preserve">e-mail: </w:t>
      </w:r>
      <w:hyperlink r:id="rId8" w:history="1">
        <w:r w:rsidRPr="009075B1">
          <w:rPr>
            <w:rStyle w:val="Hipercze"/>
            <w:rFonts w:ascii="Garamond" w:hAnsi="Garamond"/>
            <w:sz w:val="22"/>
            <w:szCs w:val="22"/>
            <w:lang w:val="en-US"/>
          </w:rPr>
          <w:t>urzad@gizycko.pl</w:t>
        </w:r>
      </w:hyperlink>
      <w:r w:rsidRPr="009075B1">
        <w:rPr>
          <w:rFonts w:ascii="Garamond" w:hAnsi="Garamond"/>
          <w:sz w:val="22"/>
          <w:szCs w:val="22"/>
          <w:lang w:val="en-US"/>
        </w:rPr>
        <w:t xml:space="preserve"> </w:t>
      </w:r>
    </w:p>
    <w:p w:rsidR="002A266D" w:rsidRPr="009075B1" w:rsidRDefault="008F53C4" w:rsidP="009075B1">
      <w:pPr>
        <w:rPr>
          <w:rFonts w:ascii="Garamond" w:hAnsi="Garamond"/>
          <w:sz w:val="22"/>
          <w:szCs w:val="22"/>
        </w:rPr>
      </w:pPr>
      <w:hyperlink r:id="rId9" w:history="1">
        <w:r w:rsidR="002A266D" w:rsidRPr="009075B1">
          <w:rPr>
            <w:rStyle w:val="Hipercze"/>
            <w:rFonts w:ascii="Garamond" w:hAnsi="Garamond"/>
            <w:sz w:val="22"/>
            <w:szCs w:val="22"/>
          </w:rPr>
          <w:t>www.gizycko.pl</w:t>
        </w:r>
      </w:hyperlink>
      <w:r w:rsidR="002A266D" w:rsidRPr="009075B1">
        <w:rPr>
          <w:rFonts w:ascii="Garamond" w:hAnsi="Garamond"/>
          <w:sz w:val="22"/>
          <w:szCs w:val="22"/>
        </w:rPr>
        <w:t xml:space="preserve"> </w:t>
      </w:r>
    </w:p>
    <w:p w:rsidR="002A266D" w:rsidRPr="009075B1" w:rsidRDefault="002A266D" w:rsidP="009075B1">
      <w:pPr>
        <w:rPr>
          <w:rFonts w:ascii="Garamond" w:hAnsi="Garamond"/>
          <w:sz w:val="22"/>
          <w:szCs w:val="22"/>
        </w:rPr>
      </w:pPr>
      <w:r w:rsidRPr="009075B1">
        <w:rPr>
          <w:rFonts w:ascii="Garamond" w:hAnsi="Garamond"/>
          <w:sz w:val="22"/>
          <w:szCs w:val="22"/>
        </w:rPr>
        <w:t xml:space="preserve">Osoba do kontaktów: Ewa Kuliś – Wydział Techniczno – Inwestycyjny                                       </w:t>
      </w:r>
      <w:r w:rsidR="00096195" w:rsidRPr="009075B1">
        <w:rPr>
          <w:rFonts w:ascii="Garamond" w:hAnsi="Garamond"/>
          <w:sz w:val="22"/>
          <w:szCs w:val="22"/>
        </w:rPr>
        <w:t xml:space="preserve">           </w:t>
      </w:r>
      <w:r w:rsidRPr="009075B1">
        <w:rPr>
          <w:rFonts w:ascii="Garamond" w:hAnsi="Garamond"/>
          <w:sz w:val="22"/>
          <w:szCs w:val="22"/>
        </w:rPr>
        <w:t xml:space="preserve">  </w:t>
      </w:r>
      <w:r w:rsidR="00F51F11" w:rsidRPr="009075B1">
        <w:rPr>
          <w:rFonts w:ascii="Garamond" w:hAnsi="Garamond"/>
          <w:sz w:val="22"/>
          <w:szCs w:val="22"/>
        </w:rPr>
        <w:t xml:space="preserve">                   </w:t>
      </w:r>
      <w:r w:rsidRPr="009075B1">
        <w:rPr>
          <w:rFonts w:ascii="Garamond" w:hAnsi="Garamond"/>
          <w:sz w:val="22"/>
          <w:szCs w:val="22"/>
        </w:rPr>
        <w:t xml:space="preserve">tel. 87 7324 120,        </w:t>
      </w:r>
    </w:p>
    <w:p w:rsidR="002A266D" w:rsidRPr="009075B1" w:rsidRDefault="002A266D" w:rsidP="009075B1">
      <w:pPr>
        <w:rPr>
          <w:rFonts w:ascii="Garamond" w:hAnsi="Garamond"/>
          <w:sz w:val="22"/>
          <w:szCs w:val="22"/>
          <w:lang w:val="en-US"/>
        </w:rPr>
      </w:pPr>
      <w:r w:rsidRPr="009075B1">
        <w:rPr>
          <w:rFonts w:ascii="Garamond" w:hAnsi="Garamond"/>
          <w:sz w:val="22"/>
          <w:szCs w:val="22"/>
          <w:lang w:val="en-US"/>
        </w:rPr>
        <w:t xml:space="preserve">e-mail </w:t>
      </w:r>
      <w:hyperlink r:id="rId10" w:history="1">
        <w:r w:rsidRPr="009075B1">
          <w:rPr>
            <w:rStyle w:val="Hipercze"/>
            <w:rFonts w:ascii="Garamond" w:hAnsi="Garamond"/>
            <w:sz w:val="22"/>
            <w:szCs w:val="22"/>
            <w:lang w:val="en-US"/>
          </w:rPr>
          <w:t>ewa.kulis@gizycko.pl</w:t>
        </w:r>
      </w:hyperlink>
    </w:p>
    <w:p w:rsidR="002A266D" w:rsidRPr="009075B1" w:rsidRDefault="002A266D" w:rsidP="009075B1">
      <w:pPr>
        <w:rPr>
          <w:rFonts w:ascii="Garamond" w:hAnsi="Garamond"/>
          <w:sz w:val="22"/>
          <w:szCs w:val="22"/>
          <w:lang w:val="en-US"/>
        </w:rPr>
      </w:pPr>
    </w:p>
    <w:p w:rsidR="00AC5F08" w:rsidRPr="009075B1" w:rsidRDefault="00096195" w:rsidP="009075B1">
      <w:pPr>
        <w:pStyle w:val="Akapitzlist"/>
        <w:numPr>
          <w:ilvl w:val="0"/>
          <w:numId w:val="9"/>
        </w:numPr>
        <w:rPr>
          <w:rFonts w:ascii="Garamond" w:hAnsi="Garamond"/>
          <w:b/>
          <w:sz w:val="22"/>
          <w:szCs w:val="22"/>
          <w:lang w:val="en-US"/>
        </w:rPr>
      </w:pPr>
      <w:proofErr w:type="spellStart"/>
      <w:r w:rsidRPr="009075B1">
        <w:rPr>
          <w:rFonts w:ascii="Garamond" w:hAnsi="Garamond"/>
          <w:b/>
          <w:sz w:val="22"/>
          <w:szCs w:val="22"/>
          <w:lang w:val="en-US"/>
        </w:rPr>
        <w:t>Opis</w:t>
      </w:r>
      <w:proofErr w:type="spellEnd"/>
      <w:r w:rsidR="008757F5" w:rsidRPr="009075B1">
        <w:rPr>
          <w:rFonts w:ascii="Garamond" w:hAnsi="Garamond"/>
          <w:b/>
          <w:sz w:val="22"/>
          <w:szCs w:val="22"/>
          <w:lang w:val="en-US"/>
        </w:rPr>
        <w:t xml:space="preserve"> </w:t>
      </w:r>
      <w:proofErr w:type="spellStart"/>
      <w:r w:rsidRPr="009075B1">
        <w:rPr>
          <w:rFonts w:ascii="Garamond" w:hAnsi="Garamond"/>
          <w:b/>
          <w:sz w:val="22"/>
          <w:szCs w:val="22"/>
          <w:lang w:val="en-US"/>
        </w:rPr>
        <w:t>przedmiotu</w:t>
      </w:r>
      <w:proofErr w:type="spellEnd"/>
      <w:r w:rsidRPr="009075B1">
        <w:rPr>
          <w:rFonts w:ascii="Garamond" w:hAnsi="Garamond"/>
          <w:b/>
          <w:sz w:val="22"/>
          <w:szCs w:val="22"/>
          <w:lang w:val="en-US"/>
        </w:rPr>
        <w:t xml:space="preserve"> </w:t>
      </w:r>
      <w:proofErr w:type="spellStart"/>
      <w:r w:rsidRPr="009075B1">
        <w:rPr>
          <w:rFonts w:ascii="Garamond" w:hAnsi="Garamond"/>
          <w:b/>
          <w:sz w:val="22"/>
          <w:szCs w:val="22"/>
          <w:lang w:val="en-US"/>
        </w:rPr>
        <w:t>zamówienia</w:t>
      </w:r>
      <w:proofErr w:type="spellEnd"/>
    </w:p>
    <w:p w:rsidR="00AC5F08" w:rsidRPr="009075B1" w:rsidRDefault="00AC5F08" w:rsidP="009075B1">
      <w:pPr>
        <w:autoSpaceDE w:val="0"/>
        <w:autoSpaceDN w:val="0"/>
        <w:adjustRightInd w:val="0"/>
        <w:rPr>
          <w:rFonts w:ascii="Garamond" w:hAnsi="Garamond"/>
          <w:color w:val="FF0000"/>
          <w:sz w:val="22"/>
          <w:szCs w:val="22"/>
        </w:rPr>
      </w:pPr>
      <w:r w:rsidRPr="009075B1">
        <w:rPr>
          <w:rFonts w:ascii="Garamond" w:hAnsi="Garamond"/>
          <w:color w:val="FF0000"/>
          <w:sz w:val="22"/>
          <w:szCs w:val="22"/>
        </w:rPr>
        <w:t> </w:t>
      </w:r>
    </w:p>
    <w:p w:rsidR="003F401B" w:rsidRPr="009075B1" w:rsidRDefault="00096195" w:rsidP="009075B1">
      <w:pPr>
        <w:autoSpaceDE w:val="0"/>
        <w:autoSpaceDN w:val="0"/>
        <w:adjustRightInd w:val="0"/>
        <w:rPr>
          <w:rFonts w:ascii="Garamond" w:hAnsi="Garamond" w:cs="Arial"/>
          <w:bCs/>
          <w:sz w:val="22"/>
          <w:szCs w:val="22"/>
        </w:rPr>
      </w:pPr>
      <w:r w:rsidRPr="009075B1">
        <w:rPr>
          <w:rFonts w:ascii="Garamond" w:hAnsi="Garamond"/>
          <w:sz w:val="22"/>
          <w:szCs w:val="22"/>
        </w:rPr>
        <w:t xml:space="preserve">Przedmiotem zamówienia jest </w:t>
      </w:r>
      <w:r w:rsidR="004951BB" w:rsidRPr="009075B1">
        <w:rPr>
          <w:rFonts w:ascii="Garamond" w:hAnsi="Garamond"/>
          <w:sz w:val="22"/>
          <w:szCs w:val="22"/>
        </w:rPr>
        <w:t xml:space="preserve">jednokrotna </w:t>
      </w:r>
      <w:r w:rsidR="00AE154B" w:rsidRPr="009075B1">
        <w:rPr>
          <w:rFonts w:ascii="Garamond" w:hAnsi="Garamond"/>
          <w:sz w:val="22"/>
          <w:szCs w:val="22"/>
        </w:rPr>
        <w:t xml:space="preserve">publikacja </w:t>
      </w:r>
      <w:r w:rsidRPr="009075B1">
        <w:rPr>
          <w:rFonts w:ascii="Garamond" w:hAnsi="Garamond"/>
          <w:sz w:val="22"/>
          <w:szCs w:val="22"/>
        </w:rPr>
        <w:t>artyk</w:t>
      </w:r>
      <w:r w:rsidR="00AE154B" w:rsidRPr="009075B1">
        <w:rPr>
          <w:rFonts w:ascii="Garamond" w:hAnsi="Garamond"/>
          <w:sz w:val="22"/>
          <w:szCs w:val="22"/>
        </w:rPr>
        <w:t>u</w:t>
      </w:r>
      <w:r w:rsidRPr="009075B1">
        <w:rPr>
          <w:rFonts w:ascii="Garamond" w:hAnsi="Garamond"/>
          <w:sz w:val="22"/>
          <w:szCs w:val="22"/>
        </w:rPr>
        <w:t>ł</w:t>
      </w:r>
      <w:r w:rsidR="00AE154B" w:rsidRPr="009075B1">
        <w:rPr>
          <w:rFonts w:ascii="Garamond" w:hAnsi="Garamond"/>
          <w:sz w:val="22"/>
          <w:szCs w:val="22"/>
        </w:rPr>
        <w:t>u</w:t>
      </w:r>
      <w:r w:rsidRPr="009075B1">
        <w:rPr>
          <w:rFonts w:ascii="Garamond" w:hAnsi="Garamond"/>
          <w:sz w:val="22"/>
          <w:szCs w:val="22"/>
        </w:rPr>
        <w:t xml:space="preserve"> </w:t>
      </w:r>
      <w:r w:rsidR="00AE154B" w:rsidRPr="009075B1">
        <w:rPr>
          <w:rFonts w:ascii="Garamond" w:hAnsi="Garamond"/>
          <w:sz w:val="22"/>
          <w:szCs w:val="22"/>
        </w:rPr>
        <w:t xml:space="preserve">promocyjnego o znaczeniu </w:t>
      </w:r>
      <w:proofErr w:type="spellStart"/>
      <w:r w:rsidR="00AE154B" w:rsidRPr="009075B1">
        <w:rPr>
          <w:rFonts w:ascii="Garamond" w:hAnsi="Garamond"/>
          <w:b/>
          <w:sz w:val="22"/>
          <w:szCs w:val="22"/>
        </w:rPr>
        <w:t>ponadpowiat</w:t>
      </w:r>
      <w:r w:rsidR="00AE154B" w:rsidRPr="009075B1">
        <w:rPr>
          <w:rFonts w:ascii="Garamond" w:hAnsi="Garamond"/>
          <w:b/>
          <w:sz w:val="22"/>
          <w:szCs w:val="22"/>
        </w:rPr>
        <w:t>o</w:t>
      </w:r>
      <w:r w:rsidR="00AE154B" w:rsidRPr="009075B1">
        <w:rPr>
          <w:rFonts w:ascii="Garamond" w:hAnsi="Garamond"/>
          <w:b/>
          <w:sz w:val="22"/>
          <w:szCs w:val="22"/>
        </w:rPr>
        <w:t>wym</w:t>
      </w:r>
      <w:proofErr w:type="spellEnd"/>
      <w:r w:rsidR="00AE154B" w:rsidRPr="009075B1">
        <w:rPr>
          <w:rFonts w:ascii="Garamond" w:hAnsi="Garamond"/>
          <w:b/>
          <w:sz w:val="22"/>
          <w:szCs w:val="22"/>
        </w:rPr>
        <w:t>,</w:t>
      </w:r>
      <w:r w:rsidR="00AE154B" w:rsidRPr="009075B1">
        <w:rPr>
          <w:rFonts w:ascii="Garamond" w:hAnsi="Garamond"/>
          <w:sz w:val="22"/>
          <w:szCs w:val="22"/>
        </w:rPr>
        <w:t xml:space="preserve"> </w:t>
      </w:r>
      <w:r w:rsidR="00AE154B" w:rsidRPr="009075B1">
        <w:rPr>
          <w:rFonts w:ascii="Garamond" w:hAnsi="Garamond"/>
          <w:b/>
          <w:sz w:val="22"/>
          <w:szCs w:val="22"/>
        </w:rPr>
        <w:t xml:space="preserve">regionalnym </w:t>
      </w:r>
      <w:r w:rsidR="001F55DF" w:rsidRPr="009075B1">
        <w:rPr>
          <w:rFonts w:ascii="Garamond" w:hAnsi="Garamond"/>
          <w:b/>
          <w:sz w:val="22"/>
          <w:szCs w:val="22"/>
        </w:rPr>
        <w:t>( Warmia i Mazury</w:t>
      </w:r>
      <w:r w:rsidR="001F55DF" w:rsidRPr="009075B1">
        <w:rPr>
          <w:rFonts w:ascii="Garamond" w:hAnsi="Garamond"/>
          <w:sz w:val="22"/>
          <w:szCs w:val="22"/>
        </w:rPr>
        <w:t xml:space="preserve"> ) </w:t>
      </w:r>
      <w:r w:rsidR="00C73048" w:rsidRPr="009075B1">
        <w:rPr>
          <w:rFonts w:ascii="Garamond" w:hAnsi="Garamond"/>
          <w:sz w:val="22"/>
          <w:szCs w:val="22"/>
        </w:rPr>
        <w:t>w ramach informacji i promocji</w:t>
      </w:r>
      <w:r w:rsidR="00C73048" w:rsidRPr="009075B1">
        <w:rPr>
          <w:rFonts w:ascii="Garamond" w:hAnsi="Garamond"/>
          <w:color w:val="FF0000"/>
          <w:sz w:val="22"/>
          <w:szCs w:val="22"/>
        </w:rPr>
        <w:t xml:space="preserve"> </w:t>
      </w:r>
      <w:r w:rsidR="003F401B" w:rsidRPr="009075B1">
        <w:rPr>
          <w:rFonts w:ascii="Garamond" w:hAnsi="Garamond" w:cs="Tahoma"/>
          <w:sz w:val="22"/>
          <w:szCs w:val="22"/>
        </w:rPr>
        <w:t xml:space="preserve"> projektu </w:t>
      </w:r>
      <w:r w:rsidR="003F401B" w:rsidRPr="009075B1">
        <w:rPr>
          <w:rFonts w:ascii="Garamond" w:hAnsi="Garamond"/>
          <w:bCs/>
          <w:sz w:val="22"/>
          <w:szCs w:val="22"/>
        </w:rPr>
        <w:t xml:space="preserve">pn. </w:t>
      </w:r>
      <w:r w:rsidR="003F401B" w:rsidRPr="009075B1">
        <w:rPr>
          <w:rFonts w:ascii="Garamond" w:hAnsi="Garamond" w:cs="Arial"/>
          <w:bCs/>
          <w:sz w:val="22"/>
          <w:szCs w:val="22"/>
        </w:rPr>
        <w:t>„</w:t>
      </w:r>
      <w:r w:rsidR="008757F5" w:rsidRPr="009075B1">
        <w:rPr>
          <w:rFonts w:ascii="Garamond" w:hAnsi="Garamond" w:cs="Arial"/>
          <w:bCs/>
          <w:sz w:val="22"/>
          <w:szCs w:val="22"/>
        </w:rPr>
        <w:t xml:space="preserve"> </w:t>
      </w:r>
      <w:r w:rsidR="00C73048" w:rsidRPr="009075B1">
        <w:rPr>
          <w:rFonts w:ascii="Garamond" w:hAnsi="Garamond" w:cs="Arial"/>
          <w:bCs/>
          <w:sz w:val="22"/>
          <w:szCs w:val="22"/>
        </w:rPr>
        <w:t>Budowa ciągu pi</w:t>
      </w:r>
      <w:r w:rsidR="00C73048" w:rsidRPr="009075B1">
        <w:rPr>
          <w:rFonts w:ascii="Garamond" w:hAnsi="Garamond" w:cs="Arial"/>
          <w:bCs/>
          <w:sz w:val="22"/>
          <w:szCs w:val="22"/>
        </w:rPr>
        <w:t>e</w:t>
      </w:r>
      <w:r w:rsidR="00C73048" w:rsidRPr="009075B1">
        <w:rPr>
          <w:rFonts w:ascii="Garamond" w:hAnsi="Garamond" w:cs="Arial"/>
          <w:bCs/>
          <w:sz w:val="22"/>
          <w:szCs w:val="22"/>
        </w:rPr>
        <w:t xml:space="preserve">szego wraz z tarasem widokowym przy </w:t>
      </w:r>
      <w:proofErr w:type="spellStart"/>
      <w:r w:rsidR="00C73048" w:rsidRPr="009075B1">
        <w:rPr>
          <w:rFonts w:ascii="Garamond" w:hAnsi="Garamond" w:cs="Arial"/>
          <w:bCs/>
          <w:sz w:val="22"/>
          <w:szCs w:val="22"/>
        </w:rPr>
        <w:t>r</w:t>
      </w:r>
      <w:r w:rsidR="008757F5" w:rsidRPr="009075B1">
        <w:rPr>
          <w:rFonts w:ascii="Garamond" w:hAnsi="Garamond" w:cs="Arial"/>
          <w:bCs/>
          <w:sz w:val="22"/>
          <w:szCs w:val="22"/>
        </w:rPr>
        <w:t>ewitaliz</w:t>
      </w:r>
      <w:r w:rsidR="00C73048" w:rsidRPr="009075B1">
        <w:rPr>
          <w:rFonts w:ascii="Garamond" w:hAnsi="Garamond" w:cs="Arial"/>
          <w:bCs/>
          <w:sz w:val="22"/>
          <w:szCs w:val="22"/>
        </w:rPr>
        <w:t>owanym</w:t>
      </w:r>
      <w:proofErr w:type="spellEnd"/>
      <w:r w:rsidR="00C73048" w:rsidRPr="009075B1">
        <w:rPr>
          <w:rFonts w:ascii="Garamond" w:hAnsi="Garamond" w:cs="Arial"/>
          <w:bCs/>
          <w:sz w:val="22"/>
          <w:szCs w:val="22"/>
        </w:rPr>
        <w:t xml:space="preserve"> nabrzeżu </w:t>
      </w:r>
      <w:r w:rsidR="008757F5" w:rsidRPr="009075B1">
        <w:rPr>
          <w:rFonts w:ascii="Garamond" w:hAnsi="Garamond" w:cs="Arial"/>
          <w:bCs/>
          <w:sz w:val="22"/>
          <w:szCs w:val="22"/>
        </w:rPr>
        <w:t>jezior</w:t>
      </w:r>
      <w:r w:rsidR="00C73048" w:rsidRPr="009075B1">
        <w:rPr>
          <w:rFonts w:ascii="Garamond" w:hAnsi="Garamond" w:cs="Arial"/>
          <w:bCs/>
          <w:sz w:val="22"/>
          <w:szCs w:val="22"/>
        </w:rPr>
        <w:t>a</w:t>
      </w:r>
      <w:r w:rsidR="008757F5" w:rsidRPr="009075B1">
        <w:rPr>
          <w:rFonts w:ascii="Garamond" w:hAnsi="Garamond" w:cs="Arial"/>
          <w:bCs/>
          <w:sz w:val="22"/>
          <w:szCs w:val="22"/>
        </w:rPr>
        <w:t xml:space="preserve"> Niegocin </w:t>
      </w:r>
      <w:r w:rsidR="003F401B" w:rsidRPr="009075B1">
        <w:rPr>
          <w:rFonts w:ascii="Garamond" w:hAnsi="Garamond" w:cs="Arial"/>
          <w:bCs/>
          <w:sz w:val="22"/>
          <w:szCs w:val="22"/>
        </w:rPr>
        <w:t>”</w:t>
      </w:r>
      <w:r w:rsidR="0054720D" w:rsidRPr="009075B1">
        <w:rPr>
          <w:rFonts w:ascii="Garamond" w:hAnsi="Garamond" w:cs="Arial"/>
          <w:bCs/>
          <w:sz w:val="22"/>
          <w:szCs w:val="22"/>
        </w:rPr>
        <w:t>.</w:t>
      </w:r>
    </w:p>
    <w:p w:rsidR="0054720D" w:rsidRPr="009075B1" w:rsidRDefault="0054720D" w:rsidP="009075B1">
      <w:pPr>
        <w:autoSpaceDE w:val="0"/>
        <w:autoSpaceDN w:val="0"/>
        <w:adjustRightInd w:val="0"/>
        <w:rPr>
          <w:rFonts w:ascii="Garamond" w:hAnsi="Garamond" w:cs="Arial"/>
          <w:bCs/>
          <w:sz w:val="22"/>
          <w:szCs w:val="22"/>
        </w:rPr>
      </w:pPr>
      <w:r w:rsidRPr="009075B1">
        <w:rPr>
          <w:rFonts w:ascii="Garamond" w:hAnsi="Garamond" w:cs="Arial"/>
          <w:bCs/>
          <w:sz w:val="22"/>
          <w:szCs w:val="22"/>
        </w:rPr>
        <w:t>Pozostałe wymogi:</w:t>
      </w:r>
    </w:p>
    <w:p w:rsidR="00F51F11" w:rsidRPr="009075B1" w:rsidRDefault="0054720D" w:rsidP="009075B1">
      <w:pPr>
        <w:autoSpaceDE w:val="0"/>
        <w:autoSpaceDN w:val="0"/>
        <w:adjustRightInd w:val="0"/>
        <w:rPr>
          <w:rFonts w:ascii="Garamond" w:hAnsi="Garamond" w:cs="Arial"/>
          <w:bCs/>
          <w:sz w:val="22"/>
          <w:szCs w:val="22"/>
        </w:rPr>
      </w:pPr>
      <w:r w:rsidRPr="009075B1">
        <w:rPr>
          <w:rFonts w:ascii="Garamond" w:hAnsi="Garamond" w:cs="Arial"/>
          <w:bCs/>
          <w:sz w:val="22"/>
          <w:szCs w:val="22"/>
        </w:rPr>
        <w:t>- ogłoszenie w kolorze</w:t>
      </w:r>
      <w:r w:rsidR="00B30639" w:rsidRPr="009075B1">
        <w:rPr>
          <w:rFonts w:ascii="Garamond" w:hAnsi="Garamond" w:cs="Arial"/>
          <w:bCs/>
          <w:sz w:val="22"/>
          <w:szCs w:val="22"/>
        </w:rPr>
        <w:t xml:space="preserve"> ze zdjęciami</w:t>
      </w:r>
      <w:r w:rsidR="00250E49" w:rsidRPr="009075B1">
        <w:rPr>
          <w:rFonts w:ascii="Garamond" w:hAnsi="Garamond" w:cs="Arial"/>
          <w:bCs/>
          <w:sz w:val="22"/>
          <w:szCs w:val="22"/>
        </w:rPr>
        <w:t>, logotypy</w:t>
      </w:r>
      <w:r w:rsidR="00B30639" w:rsidRPr="009075B1">
        <w:rPr>
          <w:rFonts w:ascii="Garamond" w:hAnsi="Garamond" w:cs="Arial"/>
          <w:bCs/>
          <w:sz w:val="22"/>
          <w:szCs w:val="22"/>
        </w:rPr>
        <w:t>;</w:t>
      </w:r>
    </w:p>
    <w:p w:rsidR="0054720D" w:rsidRPr="009075B1" w:rsidRDefault="00F51F11" w:rsidP="009075B1">
      <w:pPr>
        <w:autoSpaceDE w:val="0"/>
        <w:autoSpaceDN w:val="0"/>
        <w:adjustRightInd w:val="0"/>
        <w:rPr>
          <w:rFonts w:ascii="Garamond" w:hAnsi="Garamond" w:cs="Arial"/>
          <w:bCs/>
          <w:sz w:val="22"/>
          <w:szCs w:val="22"/>
        </w:rPr>
      </w:pPr>
      <w:r w:rsidRPr="009075B1">
        <w:rPr>
          <w:rFonts w:ascii="Garamond" w:hAnsi="Garamond" w:cs="Arial"/>
          <w:bCs/>
          <w:sz w:val="22"/>
          <w:szCs w:val="22"/>
        </w:rPr>
        <w:t xml:space="preserve">- powierzchnia ogłoszenia </w:t>
      </w:r>
      <w:r w:rsidR="00250E49" w:rsidRPr="009075B1">
        <w:rPr>
          <w:rFonts w:ascii="Garamond" w:hAnsi="Garamond" w:cs="Arial"/>
          <w:b/>
          <w:bCs/>
          <w:sz w:val="22"/>
          <w:szCs w:val="22"/>
        </w:rPr>
        <w:t xml:space="preserve">minimum 200 </w:t>
      </w:r>
      <w:r w:rsidR="00C73048" w:rsidRPr="009075B1">
        <w:rPr>
          <w:rFonts w:ascii="Garamond" w:hAnsi="Garamond" w:cs="Arial"/>
          <w:b/>
          <w:bCs/>
          <w:sz w:val="22"/>
          <w:szCs w:val="22"/>
        </w:rPr>
        <w:t xml:space="preserve">mm </w:t>
      </w:r>
      <w:r w:rsidR="00250E49" w:rsidRPr="009075B1">
        <w:rPr>
          <w:rFonts w:ascii="Garamond" w:hAnsi="Garamond" w:cs="Arial"/>
          <w:b/>
          <w:bCs/>
          <w:sz w:val="22"/>
          <w:szCs w:val="22"/>
        </w:rPr>
        <w:t>x 260 mm</w:t>
      </w:r>
      <w:r w:rsidR="0054720D" w:rsidRPr="009075B1">
        <w:rPr>
          <w:rFonts w:ascii="Garamond" w:hAnsi="Garamond" w:cs="Arial"/>
          <w:b/>
          <w:bCs/>
          <w:sz w:val="22"/>
          <w:szCs w:val="22"/>
        </w:rPr>
        <w:t>;</w:t>
      </w:r>
    </w:p>
    <w:p w:rsidR="0054720D" w:rsidRPr="009075B1" w:rsidRDefault="0054720D" w:rsidP="009075B1">
      <w:pPr>
        <w:autoSpaceDE w:val="0"/>
        <w:autoSpaceDN w:val="0"/>
        <w:adjustRightInd w:val="0"/>
        <w:rPr>
          <w:rFonts w:ascii="Garamond" w:hAnsi="Garamond" w:cs="Arial"/>
          <w:bCs/>
          <w:sz w:val="22"/>
          <w:szCs w:val="22"/>
        </w:rPr>
      </w:pPr>
      <w:r w:rsidRPr="009075B1">
        <w:rPr>
          <w:rFonts w:ascii="Garamond" w:hAnsi="Garamond" w:cs="Arial"/>
          <w:bCs/>
          <w:sz w:val="22"/>
          <w:szCs w:val="22"/>
        </w:rPr>
        <w:t xml:space="preserve">- publikacja </w:t>
      </w:r>
      <w:r w:rsidR="00F51F11" w:rsidRPr="009075B1">
        <w:rPr>
          <w:rFonts w:ascii="Garamond" w:hAnsi="Garamond" w:cs="Arial"/>
          <w:bCs/>
          <w:sz w:val="22"/>
          <w:szCs w:val="22"/>
        </w:rPr>
        <w:t xml:space="preserve">artykułu </w:t>
      </w:r>
      <w:r w:rsidRPr="009075B1">
        <w:rPr>
          <w:rFonts w:ascii="Garamond" w:hAnsi="Garamond" w:cs="Arial"/>
          <w:bCs/>
          <w:sz w:val="22"/>
          <w:szCs w:val="22"/>
        </w:rPr>
        <w:t xml:space="preserve">przed </w:t>
      </w:r>
      <w:r w:rsidR="00F51F11" w:rsidRPr="009075B1">
        <w:rPr>
          <w:rFonts w:ascii="Garamond" w:hAnsi="Garamond" w:cs="Arial"/>
          <w:bCs/>
          <w:sz w:val="22"/>
          <w:szCs w:val="22"/>
        </w:rPr>
        <w:t xml:space="preserve">dniem </w:t>
      </w:r>
      <w:r w:rsidR="008757F5" w:rsidRPr="009075B1">
        <w:rPr>
          <w:rFonts w:ascii="Garamond" w:hAnsi="Garamond" w:cs="Arial"/>
          <w:bCs/>
          <w:sz w:val="22"/>
          <w:szCs w:val="22"/>
        </w:rPr>
        <w:t>2</w:t>
      </w:r>
      <w:r w:rsidR="00C73048" w:rsidRPr="009075B1">
        <w:rPr>
          <w:rFonts w:ascii="Garamond" w:hAnsi="Garamond" w:cs="Arial"/>
          <w:bCs/>
          <w:sz w:val="22"/>
          <w:szCs w:val="22"/>
        </w:rPr>
        <w:t>6</w:t>
      </w:r>
      <w:r w:rsidRPr="009075B1">
        <w:rPr>
          <w:rFonts w:ascii="Garamond" w:hAnsi="Garamond" w:cs="Arial"/>
          <w:bCs/>
          <w:sz w:val="22"/>
          <w:szCs w:val="22"/>
        </w:rPr>
        <w:t>-</w:t>
      </w:r>
      <w:r w:rsidR="00C73048" w:rsidRPr="009075B1">
        <w:rPr>
          <w:rFonts w:ascii="Garamond" w:hAnsi="Garamond" w:cs="Arial"/>
          <w:bCs/>
          <w:sz w:val="22"/>
          <w:szCs w:val="22"/>
        </w:rPr>
        <w:t>05</w:t>
      </w:r>
      <w:r w:rsidRPr="009075B1">
        <w:rPr>
          <w:rFonts w:ascii="Garamond" w:hAnsi="Garamond" w:cs="Arial"/>
          <w:bCs/>
          <w:sz w:val="22"/>
          <w:szCs w:val="22"/>
        </w:rPr>
        <w:t>-201</w:t>
      </w:r>
      <w:r w:rsidR="00C73048" w:rsidRPr="009075B1">
        <w:rPr>
          <w:rFonts w:ascii="Garamond" w:hAnsi="Garamond" w:cs="Arial"/>
          <w:bCs/>
          <w:sz w:val="22"/>
          <w:szCs w:val="22"/>
        </w:rPr>
        <w:t>4</w:t>
      </w:r>
      <w:r w:rsidRPr="009075B1">
        <w:rPr>
          <w:rFonts w:ascii="Garamond" w:hAnsi="Garamond" w:cs="Arial"/>
          <w:bCs/>
          <w:sz w:val="22"/>
          <w:szCs w:val="22"/>
        </w:rPr>
        <w:t>r.;</w:t>
      </w:r>
    </w:p>
    <w:p w:rsidR="0054720D" w:rsidRPr="009075B1" w:rsidRDefault="0054720D" w:rsidP="009075B1">
      <w:pPr>
        <w:autoSpaceDE w:val="0"/>
        <w:autoSpaceDN w:val="0"/>
        <w:adjustRightInd w:val="0"/>
        <w:rPr>
          <w:rFonts w:ascii="Garamond" w:hAnsi="Garamond" w:cs="Arial"/>
          <w:bCs/>
          <w:sz w:val="22"/>
          <w:szCs w:val="22"/>
        </w:rPr>
      </w:pPr>
      <w:r w:rsidRPr="009075B1">
        <w:rPr>
          <w:rFonts w:ascii="Garamond" w:hAnsi="Garamond" w:cs="Arial"/>
          <w:bCs/>
          <w:sz w:val="22"/>
          <w:szCs w:val="22"/>
        </w:rPr>
        <w:t xml:space="preserve">- projekt graficzny wykonany przez </w:t>
      </w:r>
      <w:r w:rsidR="00F51F11" w:rsidRPr="009075B1">
        <w:rPr>
          <w:rFonts w:ascii="Garamond" w:hAnsi="Garamond" w:cs="Arial"/>
          <w:bCs/>
          <w:sz w:val="22"/>
          <w:szCs w:val="22"/>
        </w:rPr>
        <w:t>W</w:t>
      </w:r>
      <w:r w:rsidRPr="009075B1">
        <w:rPr>
          <w:rFonts w:ascii="Garamond" w:hAnsi="Garamond" w:cs="Arial"/>
          <w:bCs/>
          <w:sz w:val="22"/>
          <w:szCs w:val="22"/>
        </w:rPr>
        <w:t>ykonawcę po dostarczeniu materiałów przez Zamawiającego;</w:t>
      </w:r>
    </w:p>
    <w:p w:rsidR="00C73048" w:rsidRPr="009075B1" w:rsidRDefault="00C73048" w:rsidP="009075B1">
      <w:pPr>
        <w:autoSpaceDE w:val="0"/>
        <w:autoSpaceDN w:val="0"/>
        <w:adjustRightInd w:val="0"/>
        <w:rPr>
          <w:rFonts w:ascii="Garamond" w:hAnsi="Garamond" w:cs="Arial"/>
          <w:bCs/>
          <w:sz w:val="22"/>
          <w:szCs w:val="22"/>
        </w:rPr>
      </w:pPr>
      <w:r w:rsidRPr="009075B1">
        <w:rPr>
          <w:rFonts w:ascii="Garamond" w:hAnsi="Garamond" w:cs="Arial"/>
          <w:bCs/>
          <w:sz w:val="22"/>
          <w:szCs w:val="22"/>
        </w:rPr>
        <w:t>- publikacja artykułu po formalnym zatwierdzeniu projektu graficznego przez Zamawiającego;</w:t>
      </w:r>
    </w:p>
    <w:p w:rsidR="00DB5200" w:rsidRPr="009075B1" w:rsidRDefault="00DB5200" w:rsidP="009075B1">
      <w:pPr>
        <w:autoSpaceDE w:val="0"/>
        <w:autoSpaceDN w:val="0"/>
        <w:adjustRightInd w:val="0"/>
        <w:rPr>
          <w:rFonts w:ascii="Garamond" w:hAnsi="Garamond" w:cs="Arial"/>
          <w:bCs/>
          <w:sz w:val="22"/>
          <w:szCs w:val="22"/>
        </w:rPr>
      </w:pPr>
      <w:r w:rsidRPr="009075B1">
        <w:rPr>
          <w:rFonts w:ascii="Garamond" w:hAnsi="Garamond" w:cs="Arial"/>
          <w:bCs/>
          <w:sz w:val="22"/>
          <w:szCs w:val="22"/>
        </w:rPr>
        <w:t xml:space="preserve">- Wykonawca dostarczy </w:t>
      </w:r>
      <w:r w:rsidR="00B30639" w:rsidRPr="009075B1">
        <w:rPr>
          <w:rFonts w:ascii="Garamond" w:hAnsi="Garamond" w:cs="Arial"/>
          <w:bCs/>
          <w:sz w:val="22"/>
          <w:szCs w:val="22"/>
        </w:rPr>
        <w:t xml:space="preserve">Zamawiającemu </w:t>
      </w:r>
      <w:r w:rsidRPr="009075B1">
        <w:rPr>
          <w:rFonts w:ascii="Garamond" w:hAnsi="Garamond" w:cs="Arial"/>
          <w:bCs/>
          <w:sz w:val="22"/>
          <w:szCs w:val="22"/>
        </w:rPr>
        <w:t xml:space="preserve">2 egz. </w:t>
      </w:r>
      <w:r w:rsidR="00C73048" w:rsidRPr="009075B1">
        <w:rPr>
          <w:rFonts w:ascii="Garamond" w:hAnsi="Garamond" w:cs="Arial"/>
          <w:bCs/>
          <w:sz w:val="22"/>
          <w:szCs w:val="22"/>
        </w:rPr>
        <w:t xml:space="preserve">czasopisma/gazety z </w:t>
      </w:r>
      <w:r w:rsidRPr="009075B1">
        <w:rPr>
          <w:rFonts w:ascii="Garamond" w:hAnsi="Garamond" w:cs="Arial"/>
          <w:bCs/>
          <w:sz w:val="22"/>
          <w:szCs w:val="22"/>
        </w:rPr>
        <w:t>publikacj</w:t>
      </w:r>
      <w:r w:rsidR="00C73048" w:rsidRPr="009075B1">
        <w:rPr>
          <w:rFonts w:ascii="Garamond" w:hAnsi="Garamond" w:cs="Arial"/>
          <w:bCs/>
          <w:sz w:val="22"/>
          <w:szCs w:val="22"/>
        </w:rPr>
        <w:t>ą</w:t>
      </w:r>
      <w:r w:rsidR="00297B53" w:rsidRPr="009075B1">
        <w:rPr>
          <w:rFonts w:ascii="Garamond" w:hAnsi="Garamond" w:cs="Arial"/>
          <w:bCs/>
          <w:sz w:val="22"/>
          <w:szCs w:val="22"/>
        </w:rPr>
        <w:t xml:space="preserve"> w formie papierowej</w:t>
      </w:r>
      <w:r w:rsidRPr="009075B1">
        <w:rPr>
          <w:rFonts w:ascii="Garamond" w:hAnsi="Garamond" w:cs="Arial"/>
          <w:bCs/>
          <w:sz w:val="22"/>
          <w:szCs w:val="22"/>
        </w:rPr>
        <w:t xml:space="preserve">; </w:t>
      </w:r>
    </w:p>
    <w:p w:rsidR="0054720D" w:rsidRPr="009075B1" w:rsidRDefault="0054720D" w:rsidP="009075B1">
      <w:pPr>
        <w:autoSpaceDE w:val="0"/>
        <w:autoSpaceDN w:val="0"/>
        <w:adjustRightInd w:val="0"/>
        <w:rPr>
          <w:rFonts w:ascii="Garamond" w:hAnsi="Garamond" w:cs="Arial"/>
          <w:bCs/>
          <w:sz w:val="22"/>
          <w:szCs w:val="22"/>
        </w:rPr>
      </w:pPr>
    </w:p>
    <w:p w:rsidR="0054720D" w:rsidRPr="009075B1" w:rsidRDefault="0054720D" w:rsidP="009075B1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1134" w:hanging="708"/>
        <w:rPr>
          <w:rFonts w:ascii="Garamond" w:hAnsi="Garamond" w:cs="Arial"/>
          <w:b/>
          <w:bCs/>
          <w:sz w:val="22"/>
          <w:szCs w:val="22"/>
        </w:rPr>
      </w:pPr>
      <w:r w:rsidRPr="009075B1">
        <w:rPr>
          <w:rFonts w:ascii="Garamond" w:hAnsi="Garamond" w:cs="Arial"/>
          <w:b/>
          <w:bCs/>
          <w:sz w:val="22"/>
          <w:szCs w:val="22"/>
        </w:rPr>
        <w:t>Opis sposobu przygotowania oferty</w:t>
      </w:r>
      <w:r w:rsidR="004951BB" w:rsidRPr="009075B1">
        <w:rPr>
          <w:rFonts w:ascii="Garamond" w:hAnsi="Garamond" w:cs="Arial"/>
          <w:b/>
          <w:bCs/>
          <w:sz w:val="22"/>
          <w:szCs w:val="22"/>
        </w:rPr>
        <w:t>, termin i forma składania ofert.</w:t>
      </w:r>
    </w:p>
    <w:p w:rsidR="0054720D" w:rsidRPr="009075B1" w:rsidRDefault="004951BB" w:rsidP="009075B1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0" w:firstLine="0"/>
        <w:rPr>
          <w:rFonts w:ascii="Garamond" w:hAnsi="Garamond" w:cs="Arial"/>
          <w:bCs/>
          <w:sz w:val="22"/>
          <w:szCs w:val="22"/>
        </w:rPr>
      </w:pPr>
      <w:r w:rsidRPr="009075B1">
        <w:rPr>
          <w:rFonts w:ascii="Garamond" w:hAnsi="Garamond" w:cs="Arial"/>
          <w:bCs/>
          <w:sz w:val="22"/>
          <w:szCs w:val="22"/>
        </w:rPr>
        <w:t xml:space="preserve">Oferta </w:t>
      </w:r>
      <w:r w:rsidR="0054720D" w:rsidRPr="009075B1">
        <w:rPr>
          <w:rFonts w:ascii="Garamond" w:hAnsi="Garamond" w:cs="Arial"/>
          <w:bCs/>
          <w:sz w:val="22"/>
          <w:szCs w:val="22"/>
        </w:rPr>
        <w:t xml:space="preserve">powinna zawierać:  nazwę i adres Wykonawcy, </w:t>
      </w:r>
      <w:r w:rsidRPr="009075B1">
        <w:rPr>
          <w:rFonts w:ascii="Garamond" w:hAnsi="Garamond" w:cs="Arial"/>
          <w:bCs/>
          <w:sz w:val="22"/>
          <w:szCs w:val="22"/>
        </w:rPr>
        <w:t>planowany termin publikacji artykułu, cenę ofe</w:t>
      </w:r>
      <w:r w:rsidRPr="009075B1">
        <w:rPr>
          <w:rFonts w:ascii="Garamond" w:hAnsi="Garamond" w:cs="Arial"/>
          <w:bCs/>
          <w:sz w:val="22"/>
          <w:szCs w:val="22"/>
        </w:rPr>
        <w:t>r</w:t>
      </w:r>
      <w:r w:rsidRPr="009075B1">
        <w:rPr>
          <w:rFonts w:ascii="Garamond" w:hAnsi="Garamond" w:cs="Arial"/>
          <w:bCs/>
          <w:sz w:val="22"/>
          <w:szCs w:val="22"/>
        </w:rPr>
        <w:t>tową netto, brutto , VAT. Zaoferowana cena winna uwzględniać wykonanie wszystkich prac i czynności oraz zawierać wszelkie koszty związane z realizacja zamówienia, świadczonego przez okres i na warunkach określ</w:t>
      </w:r>
      <w:r w:rsidRPr="009075B1">
        <w:rPr>
          <w:rFonts w:ascii="Garamond" w:hAnsi="Garamond" w:cs="Arial"/>
          <w:bCs/>
          <w:sz w:val="22"/>
          <w:szCs w:val="22"/>
        </w:rPr>
        <w:t>o</w:t>
      </w:r>
      <w:r w:rsidRPr="009075B1">
        <w:rPr>
          <w:rFonts w:ascii="Garamond" w:hAnsi="Garamond" w:cs="Arial"/>
          <w:bCs/>
          <w:sz w:val="22"/>
          <w:szCs w:val="22"/>
        </w:rPr>
        <w:t>nych w ofercie Wykonawcy, w tym także koszty z tytułu przeniesienia mają</w:t>
      </w:r>
      <w:r w:rsidRPr="009075B1">
        <w:rPr>
          <w:rFonts w:ascii="Garamond" w:hAnsi="Garamond" w:cs="Arial"/>
          <w:bCs/>
          <w:sz w:val="22"/>
          <w:szCs w:val="22"/>
        </w:rPr>
        <w:t>t</w:t>
      </w:r>
      <w:r w:rsidRPr="009075B1">
        <w:rPr>
          <w:rFonts w:ascii="Garamond" w:hAnsi="Garamond" w:cs="Arial"/>
          <w:bCs/>
          <w:sz w:val="22"/>
          <w:szCs w:val="22"/>
        </w:rPr>
        <w:t xml:space="preserve">kowych praw autorskich.  </w:t>
      </w:r>
    </w:p>
    <w:p w:rsidR="00752129" w:rsidRPr="009075B1" w:rsidRDefault="004951BB" w:rsidP="009075B1">
      <w:pPr>
        <w:pStyle w:val="Akapitzlist"/>
        <w:numPr>
          <w:ilvl w:val="0"/>
          <w:numId w:val="10"/>
        </w:numPr>
        <w:autoSpaceDE w:val="0"/>
        <w:autoSpaceDN w:val="0"/>
        <w:adjustRightInd w:val="0"/>
        <w:ind w:left="0" w:firstLine="0"/>
        <w:jc w:val="both"/>
        <w:rPr>
          <w:rFonts w:ascii="Garamond" w:hAnsi="Garamond"/>
          <w:b/>
          <w:sz w:val="22"/>
          <w:szCs w:val="22"/>
        </w:rPr>
      </w:pPr>
      <w:r w:rsidRPr="009075B1">
        <w:rPr>
          <w:rFonts w:ascii="Garamond" w:hAnsi="Garamond" w:cs="Arial"/>
          <w:bCs/>
          <w:sz w:val="22"/>
          <w:szCs w:val="22"/>
        </w:rPr>
        <w:t xml:space="preserve">Ofertę należy przesłać drogą elektroniczną na adres </w:t>
      </w:r>
      <w:hyperlink r:id="rId11" w:history="1">
        <w:r w:rsidRPr="009075B1">
          <w:rPr>
            <w:rStyle w:val="Hipercze"/>
            <w:rFonts w:ascii="Garamond" w:hAnsi="Garamond" w:cs="Arial"/>
            <w:bCs/>
            <w:sz w:val="22"/>
            <w:szCs w:val="22"/>
          </w:rPr>
          <w:t>ewa.kulis@gizycko.pl</w:t>
        </w:r>
      </w:hyperlink>
      <w:r w:rsidRPr="009075B1">
        <w:rPr>
          <w:rFonts w:ascii="Garamond" w:hAnsi="Garamond" w:cs="Arial"/>
          <w:bCs/>
          <w:sz w:val="22"/>
          <w:szCs w:val="22"/>
        </w:rPr>
        <w:t xml:space="preserve"> w terminie </w:t>
      </w:r>
      <w:r w:rsidR="00F51F11" w:rsidRPr="009075B1">
        <w:rPr>
          <w:rFonts w:ascii="Garamond" w:hAnsi="Garamond" w:cs="Arial"/>
          <w:bCs/>
          <w:sz w:val="22"/>
          <w:szCs w:val="22"/>
        </w:rPr>
        <w:t xml:space="preserve">                                    </w:t>
      </w:r>
      <w:r w:rsidR="00DC4A64" w:rsidRPr="009075B1">
        <w:rPr>
          <w:rFonts w:ascii="Garamond" w:hAnsi="Garamond" w:cs="Arial"/>
          <w:bCs/>
          <w:sz w:val="22"/>
          <w:szCs w:val="22"/>
        </w:rPr>
        <w:t xml:space="preserve">do dnia </w:t>
      </w:r>
      <w:r w:rsidR="00752129" w:rsidRPr="009075B1">
        <w:rPr>
          <w:rFonts w:ascii="Garamond" w:hAnsi="Garamond" w:cs="Arial"/>
          <w:bCs/>
          <w:sz w:val="22"/>
          <w:szCs w:val="22"/>
        </w:rPr>
        <w:t>7 maja</w:t>
      </w:r>
      <w:r w:rsidRPr="009075B1">
        <w:rPr>
          <w:rFonts w:ascii="Garamond" w:hAnsi="Garamond" w:cs="Arial"/>
          <w:bCs/>
          <w:sz w:val="22"/>
          <w:szCs w:val="22"/>
        </w:rPr>
        <w:t xml:space="preserve"> 201</w:t>
      </w:r>
      <w:r w:rsidR="00752129" w:rsidRPr="009075B1">
        <w:rPr>
          <w:rFonts w:ascii="Garamond" w:hAnsi="Garamond" w:cs="Arial"/>
          <w:bCs/>
          <w:sz w:val="22"/>
          <w:szCs w:val="22"/>
        </w:rPr>
        <w:t>4</w:t>
      </w:r>
      <w:r w:rsidRPr="009075B1">
        <w:rPr>
          <w:rFonts w:ascii="Garamond" w:hAnsi="Garamond" w:cs="Arial"/>
          <w:bCs/>
          <w:sz w:val="22"/>
          <w:szCs w:val="22"/>
        </w:rPr>
        <w:t>r.</w:t>
      </w:r>
      <w:r w:rsidR="00752129" w:rsidRPr="009075B1">
        <w:rPr>
          <w:rFonts w:ascii="Garamond" w:hAnsi="Garamond" w:cs="Arial"/>
          <w:bCs/>
          <w:sz w:val="22"/>
          <w:szCs w:val="22"/>
        </w:rPr>
        <w:t xml:space="preserve"> do godz. 10.00 z opisem </w:t>
      </w:r>
      <w:r w:rsidR="00752129" w:rsidRPr="009075B1">
        <w:rPr>
          <w:rFonts w:ascii="Garamond" w:hAnsi="Garamond"/>
          <w:sz w:val="22"/>
          <w:szCs w:val="22"/>
        </w:rPr>
        <w:t xml:space="preserve">– </w:t>
      </w:r>
      <w:r w:rsidR="00752129" w:rsidRPr="009075B1">
        <w:rPr>
          <w:rFonts w:ascii="Garamond" w:hAnsi="Garamond"/>
          <w:b/>
          <w:sz w:val="22"/>
          <w:szCs w:val="22"/>
        </w:rPr>
        <w:t xml:space="preserve">„Oferta </w:t>
      </w:r>
      <w:r w:rsidR="009075B1" w:rsidRPr="009075B1">
        <w:rPr>
          <w:rFonts w:ascii="Garamond" w:hAnsi="Garamond"/>
          <w:b/>
          <w:sz w:val="22"/>
          <w:szCs w:val="22"/>
        </w:rPr>
        <w:t>–</w:t>
      </w:r>
      <w:r w:rsidR="00752129" w:rsidRPr="009075B1">
        <w:rPr>
          <w:rFonts w:ascii="Garamond" w:hAnsi="Garamond"/>
          <w:b/>
          <w:sz w:val="22"/>
          <w:szCs w:val="22"/>
        </w:rPr>
        <w:t xml:space="preserve"> </w:t>
      </w:r>
      <w:r w:rsidR="009075B1" w:rsidRPr="009075B1">
        <w:rPr>
          <w:rFonts w:ascii="Garamond" w:hAnsi="Garamond"/>
          <w:b/>
          <w:sz w:val="22"/>
          <w:szCs w:val="22"/>
        </w:rPr>
        <w:t xml:space="preserve">publikacja artykułu promocyjnego </w:t>
      </w:r>
      <w:r w:rsidR="00752129" w:rsidRPr="009075B1">
        <w:rPr>
          <w:rFonts w:ascii="Garamond" w:hAnsi="Garamond"/>
          <w:b/>
          <w:sz w:val="22"/>
          <w:szCs w:val="22"/>
        </w:rPr>
        <w:t>– Budowa ciągu pi</w:t>
      </w:r>
      <w:r w:rsidR="00752129" w:rsidRPr="009075B1">
        <w:rPr>
          <w:rFonts w:ascii="Garamond" w:hAnsi="Garamond"/>
          <w:b/>
          <w:sz w:val="22"/>
          <w:szCs w:val="22"/>
        </w:rPr>
        <w:t>e</w:t>
      </w:r>
      <w:r w:rsidR="00752129" w:rsidRPr="009075B1">
        <w:rPr>
          <w:rFonts w:ascii="Garamond" w:hAnsi="Garamond"/>
          <w:b/>
          <w:sz w:val="22"/>
          <w:szCs w:val="22"/>
        </w:rPr>
        <w:t>szego ”</w:t>
      </w:r>
    </w:p>
    <w:p w:rsidR="00752129" w:rsidRPr="009075B1" w:rsidRDefault="00752129" w:rsidP="009075B1">
      <w:pPr>
        <w:pStyle w:val="NormalnyWeb"/>
        <w:numPr>
          <w:ilvl w:val="0"/>
          <w:numId w:val="10"/>
        </w:numPr>
        <w:jc w:val="both"/>
        <w:rPr>
          <w:rFonts w:ascii="Garamond" w:hAnsi="Garamond"/>
          <w:sz w:val="22"/>
          <w:szCs w:val="22"/>
        </w:rPr>
      </w:pPr>
      <w:r w:rsidRPr="009075B1">
        <w:rPr>
          <w:rFonts w:ascii="Garamond" w:hAnsi="Garamond"/>
          <w:sz w:val="22"/>
          <w:szCs w:val="22"/>
        </w:rPr>
        <w:t xml:space="preserve">Oferty złożone po terminie nie będą rozpatrywane. </w:t>
      </w:r>
    </w:p>
    <w:p w:rsidR="0054720D" w:rsidRPr="009075B1" w:rsidRDefault="004951BB" w:rsidP="009075B1">
      <w:pPr>
        <w:pStyle w:val="Akapitzlist"/>
        <w:numPr>
          <w:ilvl w:val="0"/>
          <w:numId w:val="9"/>
        </w:numPr>
        <w:autoSpaceDE w:val="0"/>
        <w:autoSpaceDN w:val="0"/>
        <w:adjustRightInd w:val="0"/>
        <w:ind w:left="1134" w:hanging="708"/>
        <w:rPr>
          <w:rFonts w:ascii="Garamond" w:hAnsi="Garamond" w:cs="Arial"/>
          <w:b/>
          <w:bCs/>
          <w:sz w:val="22"/>
          <w:szCs w:val="22"/>
        </w:rPr>
      </w:pPr>
      <w:r w:rsidRPr="009075B1">
        <w:rPr>
          <w:rFonts w:ascii="Garamond" w:hAnsi="Garamond" w:cs="Arial"/>
          <w:b/>
          <w:bCs/>
          <w:sz w:val="22"/>
          <w:szCs w:val="22"/>
        </w:rPr>
        <w:t xml:space="preserve">Pozostałe informacje </w:t>
      </w:r>
    </w:p>
    <w:p w:rsidR="004951BB" w:rsidRPr="009075B1" w:rsidRDefault="004951BB" w:rsidP="009075B1">
      <w:pPr>
        <w:autoSpaceDE w:val="0"/>
        <w:autoSpaceDN w:val="0"/>
        <w:adjustRightInd w:val="0"/>
        <w:rPr>
          <w:rFonts w:ascii="Garamond" w:hAnsi="Garamond" w:cs="Arial"/>
          <w:bCs/>
          <w:sz w:val="22"/>
          <w:szCs w:val="22"/>
        </w:rPr>
      </w:pPr>
      <w:r w:rsidRPr="009075B1">
        <w:rPr>
          <w:rFonts w:ascii="Garamond" w:hAnsi="Garamond" w:cs="Arial"/>
          <w:bCs/>
          <w:sz w:val="22"/>
          <w:szCs w:val="22"/>
        </w:rPr>
        <w:t xml:space="preserve">Zamawiający </w:t>
      </w:r>
      <w:r w:rsidR="00F51F11" w:rsidRPr="009075B1">
        <w:rPr>
          <w:rFonts w:ascii="Garamond" w:hAnsi="Garamond" w:cs="Arial"/>
          <w:bCs/>
          <w:sz w:val="22"/>
          <w:szCs w:val="22"/>
        </w:rPr>
        <w:t xml:space="preserve">planuje podpisanie </w:t>
      </w:r>
      <w:r w:rsidR="00DC4A64" w:rsidRPr="009075B1">
        <w:rPr>
          <w:rFonts w:ascii="Garamond" w:hAnsi="Garamond" w:cs="Arial"/>
          <w:bCs/>
          <w:sz w:val="22"/>
          <w:szCs w:val="22"/>
        </w:rPr>
        <w:t xml:space="preserve">zlecenia na publikację do dnia </w:t>
      </w:r>
      <w:r w:rsidR="00752129" w:rsidRPr="009075B1">
        <w:rPr>
          <w:rFonts w:ascii="Garamond" w:hAnsi="Garamond" w:cs="Arial"/>
          <w:bCs/>
          <w:sz w:val="22"/>
          <w:szCs w:val="22"/>
        </w:rPr>
        <w:t>8</w:t>
      </w:r>
      <w:r w:rsidR="00F51F11" w:rsidRPr="009075B1">
        <w:rPr>
          <w:rFonts w:ascii="Garamond" w:hAnsi="Garamond" w:cs="Arial"/>
          <w:bCs/>
          <w:sz w:val="22"/>
          <w:szCs w:val="22"/>
        </w:rPr>
        <w:t xml:space="preserve"> </w:t>
      </w:r>
      <w:r w:rsidR="00752129" w:rsidRPr="009075B1">
        <w:rPr>
          <w:rFonts w:ascii="Garamond" w:hAnsi="Garamond" w:cs="Arial"/>
          <w:bCs/>
          <w:sz w:val="22"/>
          <w:szCs w:val="22"/>
        </w:rPr>
        <w:t xml:space="preserve">maja </w:t>
      </w:r>
      <w:r w:rsidR="00F51F11" w:rsidRPr="009075B1">
        <w:rPr>
          <w:rFonts w:ascii="Garamond" w:hAnsi="Garamond" w:cs="Arial"/>
          <w:bCs/>
          <w:sz w:val="22"/>
          <w:szCs w:val="22"/>
        </w:rPr>
        <w:t>201</w:t>
      </w:r>
      <w:r w:rsidR="00752129" w:rsidRPr="009075B1">
        <w:rPr>
          <w:rFonts w:ascii="Garamond" w:hAnsi="Garamond" w:cs="Arial"/>
          <w:bCs/>
          <w:sz w:val="22"/>
          <w:szCs w:val="22"/>
        </w:rPr>
        <w:t>4</w:t>
      </w:r>
      <w:r w:rsidR="00F51F11" w:rsidRPr="009075B1">
        <w:rPr>
          <w:rFonts w:ascii="Garamond" w:hAnsi="Garamond" w:cs="Arial"/>
          <w:bCs/>
          <w:sz w:val="22"/>
          <w:szCs w:val="22"/>
        </w:rPr>
        <w:t>r.</w:t>
      </w:r>
    </w:p>
    <w:p w:rsidR="00096195" w:rsidRPr="009075B1" w:rsidRDefault="00096195" w:rsidP="009075B1">
      <w:pPr>
        <w:autoSpaceDE w:val="0"/>
        <w:autoSpaceDN w:val="0"/>
        <w:adjustRightInd w:val="0"/>
        <w:ind w:left="360"/>
        <w:rPr>
          <w:rFonts w:ascii="Garamond" w:hAnsi="Garamond"/>
          <w:b/>
          <w:sz w:val="22"/>
          <w:szCs w:val="22"/>
        </w:rPr>
      </w:pPr>
    </w:p>
    <w:p w:rsidR="00096195" w:rsidRPr="009075B1" w:rsidRDefault="00096195" w:rsidP="009075B1">
      <w:pPr>
        <w:ind w:left="360"/>
        <w:rPr>
          <w:rFonts w:ascii="Garamond" w:hAnsi="Garamond"/>
          <w:sz w:val="22"/>
          <w:szCs w:val="22"/>
        </w:rPr>
      </w:pPr>
    </w:p>
    <w:p w:rsidR="002A266D" w:rsidRPr="003F401B" w:rsidRDefault="00096195" w:rsidP="009075B1">
      <w:pPr>
        <w:rPr>
          <w:rFonts w:ascii="Garamond" w:hAnsi="Garamond"/>
        </w:rPr>
      </w:pPr>
      <w:r w:rsidRPr="003F401B">
        <w:rPr>
          <w:rFonts w:ascii="Garamond" w:hAnsi="Garamond"/>
        </w:rPr>
        <w:t xml:space="preserve"> </w:t>
      </w:r>
    </w:p>
    <w:p w:rsidR="002A266D" w:rsidRPr="002A266D" w:rsidRDefault="008757F5" w:rsidP="009075B1">
      <w:pPr>
        <w:pStyle w:val="Adreszwrotnynakopercie"/>
        <w:rPr>
          <w:rFonts w:ascii="Garamond" w:hAnsi="Garamond" w:cs="Tahoma"/>
          <w:sz w:val="22"/>
          <w:szCs w:val="22"/>
        </w:rPr>
      </w:pPr>
      <w:r>
        <w:rPr>
          <w:rFonts w:ascii="Garamond" w:hAnsi="Garamond" w:cs="Tahoma"/>
          <w:sz w:val="22"/>
          <w:szCs w:val="22"/>
        </w:rPr>
        <w:tab/>
      </w:r>
      <w:r>
        <w:rPr>
          <w:rFonts w:ascii="Garamond" w:hAnsi="Garamond" w:cs="Tahoma"/>
          <w:sz w:val="22"/>
          <w:szCs w:val="22"/>
        </w:rPr>
        <w:tab/>
      </w:r>
      <w:r>
        <w:rPr>
          <w:rFonts w:ascii="Garamond" w:hAnsi="Garamond" w:cs="Tahoma"/>
          <w:sz w:val="22"/>
          <w:szCs w:val="22"/>
        </w:rPr>
        <w:tab/>
      </w:r>
      <w:r>
        <w:rPr>
          <w:rFonts w:ascii="Garamond" w:hAnsi="Garamond" w:cs="Tahoma"/>
          <w:sz w:val="22"/>
          <w:szCs w:val="22"/>
        </w:rPr>
        <w:tab/>
      </w:r>
      <w:r>
        <w:rPr>
          <w:rFonts w:ascii="Garamond" w:hAnsi="Garamond" w:cs="Tahoma"/>
          <w:sz w:val="22"/>
          <w:szCs w:val="22"/>
        </w:rPr>
        <w:tab/>
      </w:r>
      <w:r>
        <w:rPr>
          <w:rFonts w:ascii="Garamond" w:hAnsi="Garamond" w:cs="Tahoma"/>
          <w:sz w:val="22"/>
          <w:szCs w:val="22"/>
        </w:rPr>
        <w:tab/>
      </w:r>
      <w:r>
        <w:rPr>
          <w:rFonts w:ascii="Garamond" w:hAnsi="Garamond" w:cs="Tahoma"/>
          <w:sz w:val="22"/>
          <w:szCs w:val="22"/>
        </w:rPr>
        <w:tab/>
      </w:r>
      <w:r>
        <w:rPr>
          <w:rFonts w:ascii="Garamond" w:hAnsi="Garamond" w:cs="Tahoma"/>
          <w:sz w:val="22"/>
          <w:szCs w:val="22"/>
        </w:rPr>
        <w:tab/>
      </w:r>
      <w:r>
        <w:rPr>
          <w:rFonts w:ascii="Garamond" w:hAnsi="Garamond" w:cs="Tahoma"/>
          <w:sz w:val="22"/>
          <w:szCs w:val="22"/>
        </w:rPr>
        <w:tab/>
        <w:t>………………………………..</w:t>
      </w:r>
    </w:p>
    <w:sectPr w:rsidR="002A266D" w:rsidRPr="002A266D" w:rsidSect="000B474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99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55DF" w:rsidRDefault="001F55DF">
      <w:r>
        <w:separator/>
      </w:r>
    </w:p>
  </w:endnote>
  <w:endnote w:type="continuationSeparator" w:id="1">
    <w:p w:rsidR="001F55DF" w:rsidRDefault="001F5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5DF" w:rsidRDefault="008F53C4" w:rsidP="00270178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1F55DF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1F55DF" w:rsidRDefault="001F55DF" w:rsidP="00270178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5DF" w:rsidRDefault="001F55DF" w:rsidP="00270178">
    <w:pPr>
      <w:pStyle w:val="Stopka"/>
      <w:framePr w:wrap="around" w:vAnchor="text" w:hAnchor="margin" w:xAlign="right" w:y="1"/>
      <w:rPr>
        <w:rStyle w:val="Numerstrony"/>
      </w:rPr>
    </w:pPr>
  </w:p>
  <w:p w:rsidR="001F55DF" w:rsidRDefault="001F55DF" w:rsidP="004E6DA3">
    <w:pPr>
      <w:jc w:val="center"/>
      <w:rPr>
        <w:i/>
        <w:sz w:val="18"/>
        <w:szCs w:val="18"/>
      </w:rPr>
    </w:pPr>
    <w:r>
      <w:rPr>
        <w:i/>
        <w:noProof/>
        <w:sz w:val="18"/>
        <w:szCs w:val="18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5829935</wp:posOffset>
          </wp:positionH>
          <wp:positionV relativeFrom="paragraph">
            <wp:posOffset>-26035</wp:posOffset>
          </wp:positionV>
          <wp:extent cx="610235" cy="629285"/>
          <wp:effectExtent l="19050" t="0" r="0" b="0"/>
          <wp:wrapTight wrapText="bothSides">
            <wp:wrapPolygon edited="0">
              <wp:start x="-674" y="0"/>
              <wp:lineTo x="-674" y="20924"/>
              <wp:lineTo x="21578" y="20924"/>
              <wp:lineTo x="21578" y="0"/>
              <wp:lineTo x="-674" y="0"/>
            </wp:wrapPolygon>
          </wp:wrapTight>
          <wp:docPr id="4" name="Obraz 1" descr="warmia_mazur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rmia_mazury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235" cy="6292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C9">
      <w:rPr>
        <w:i/>
        <w:sz w:val="18"/>
        <w:szCs w:val="18"/>
      </w:rPr>
      <w:t>Projekt pn.</w:t>
    </w:r>
    <w:r w:rsidRPr="00003B8B">
      <w:rPr>
        <w:i/>
        <w:sz w:val="18"/>
        <w:szCs w:val="18"/>
      </w:rPr>
      <w:t xml:space="preserve"> </w:t>
    </w:r>
    <w:r w:rsidRPr="00003B8B">
      <w:rPr>
        <w:b/>
        <w:bCs/>
        <w:i/>
        <w:sz w:val="18"/>
        <w:szCs w:val="18"/>
      </w:rPr>
      <w:t xml:space="preserve">„ Budowa ciągu pieszego wraz z tarasem widokowym przy </w:t>
    </w:r>
    <w:proofErr w:type="spellStart"/>
    <w:r w:rsidRPr="00003B8B">
      <w:rPr>
        <w:b/>
        <w:bCs/>
        <w:i/>
        <w:sz w:val="18"/>
        <w:szCs w:val="18"/>
      </w:rPr>
      <w:t>rewitalizowanym</w:t>
    </w:r>
    <w:proofErr w:type="spellEnd"/>
    <w:r w:rsidRPr="00003B8B">
      <w:rPr>
        <w:b/>
        <w:bCs/>
        <w:i/>
        <w:sz w:val="18"/>
        <w:szCs w:val="18"/>
      </w:rPr>
      <w:t xml:space="preserve"> nabrzeżu jeziora Niegocin</w:t>
    </w:r>
    <w:r w:rsidRPr="00003B8B">
      <w:rPr>
        <w:b/>
        <w:i/>
        <w:sz w:val="18"/>
        <w:szCs w:val="18"/>
      </w:rPr>
      <w:t xml:space="preserve"> </w:t>
    </w:r>
    <w:r w:rsidRPr="00003B8B">
      <w:rPr>
        <w:bCs/>
        <w:sz w:val="18"/>
        <w:szCs w:val="18"/>
      </w:rPr>
      <w:t>”</w:t>
    </w:r>
    <w:r w:rsidRPr="003903C9">
      <w:rPr>
        <w:i/>
        <w:sz w:val="18"/>
        <w:szCs w:val="18"/>
      </w:rPr>
      <w:t xml:space="preserve"> </w:t>
    </w:r>
  </w:p>
  <w:p w:rsidR="001F55DF" w:rsidRDefault="001F55DF" w:rsidP="004E6DA3">
    <w:pPr>
      <w:jc w:val="center"/>
      <w:rPr>
        <w:i/>
        <w:sz w:val="18"/>
        <w:szCs w:val="18"/>
      </w:rPr>
    </w:pPr>
    <w:r w:rsidRPr="003903C9">
      <w:rPr>
        <w:i/>
        <w:sz w:val="18"/>
        <w:szCs w:val="18"/>
      </w:rPr>
      <w:t xml:space="preserve">jest  współfinansowany ze środków </w:t>
    </w:r>
    <w:r>
      <w:rPr>
        <w:i/>
        <w:sz w:val="18"/>
        <w:szCs w:val="18"/>
      </w:rPr>
      <w:t xml:space="preserve"> </w:t>
    </w:r>
    <w:r w:rsidRPr="003903C9">
      <w:rPr>
        <w:i/>
        <w:sz w:val="18"/>
        <w:szCs w:val="18"/>
      </w:rPr>
      <w:t>Europejskiego Funduszu Rozwoju Regionalnego</w:t>
    </w:r>
    <w:r>
      <w:rPr>
        <w:i/>
        <w:sz w:val="18"/>
        <w:szCs w:val="18"/>
      </w:rPr>
      <w:t xml:space="preserve"> </w:t>
    </w:r>
    <w:r w:rsidRPr="003903C9">
      <w:rPr>
        <w:i/>
        <w:sz w:val="18"/>
        <w:szCs w:val="18"/>
      </w:rPr>
      <w:t xml:space="preserve"> w ramach</w:t>
    </w:r>
    <w:r>
      <w:rPr>
        <w:i/>
        <w:sz w:val="18"/>
        <w:szCs w:val="18"/>
      </w:rPr>
      <w:t xml:space="preserve"> </w:t>
    </w:r>
    <w:r w:rsidRPr="003903C9">
      <w:rPr>
        <w:i/>
        <w:sz w:val="18"/>
        <w:szCs w:val="18"/>
      </w:rPr>
      <w:t xml:space="preserve"> Regionalnego </w:t>
    </w:r>
  </w:p>
  <w:p w:rsidR="001F55DF" w:rsidRPr="003903C9" w:rsidRDefault="001F55DF" w:rsidP="004E6DA3">
    <w:pPr>
      <w:jc w:val="center"/>
      <w:rPr>
        <w:bCs/>
        <w:i/>
        <w:sz w:val="18"/>
        <w:szCs w:val="18"/>
      </w:rPr>
    </w:pPr>
    <w:r w:rsidRPr="003903C9">
      <w:rPr>
        <w:i/>
        <w:sz w:val="18"/>
        <w:szCs w:val="18"/>
      </w:rPr>
      <w:t>Programu Operacyjnego Warmia</w:t>
    </w:r>
    <w:r>
      <w:rPr>
        <w:i/>
        <w:sz w:val="18"/>
        <w:szCs w:val="18"/>
      </w:rPr>
      <w:t xml:space="preserve">  </w:t>
    </w:r>
    <w:r w:rsidRPr="003903C9">
      <w:rPr>
        <w:i/>
        <w:sz w:val="18"/>
        <w:szCs w:val="18"/>
      </w:rPr>
      <w:t>i Mazury na lata 2007-2013</w:t>
    </w:r>
  </w:p>
  <w:p w:rsidR="001F55DF" w:rsidRPr="00F51F11" w:rsidRDefault="001F55DF" w:rsidP="004E6DA3">
    <w:pPr>
      <w:tabs>
        <w:tab w:val="center" w:pos="4748"/>
        <w:tab w:val="right" w:pos="9497"/>
      </w:tabs>
      <w:rPr>
        <w:rFonts w:ascii="Arial" w:hAnsi="Arial" w:cs="Arial"/>
        <w:b/>
        <w:i/>
        <w:sz w:val="16"/>
        <w:szCs w:val="16"/>
      </w:rPr>
    </w:pPr>
    <w:r>
      <w:rPr>
        <w:rFonts w:ascii="Arial" w:hAnsi="Arial" w:cs="Arial"/>
        <w:b/>
        <w:i/>
        <w:sz w:val="16"/>
        <w:szCs w:val="16"/>
      </w:rPr>
      <w:tab/>
    </w:r>
    <w:r>
      <w:rPr>
        <w:rFonts w:ascii="Arial" w:hAnsi="Arial" w:cs="Arial"/>
        <w:b/>
        <w:i/>
        <w:sz w:val="16"/>
        <w:szCs w:val="16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5DF" w:rsidRDefault="001F55D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55DF" w:rsidRDefault="001F55DF">
      <w:r>
        <w:separator/>
      </w:r>
    </w:p>
  </w:footnote>
  <w:footnote w:type="continuationSeparator" w:id="1">
    <w:p w:rsidR="001F55DF" w:rsidRDefault="001F55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5DF" w:rsidRDefault="001F55D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48" w:type="dxa"/>
      <w:tblInd w:w="-38" w:type="dxa"/>
      <w:tblLook w:val="01E0"/>
    </w:tblPr>
    <w:tblGrid>
      <w:gridCol w:w="3474"/>
      <w:gridCol w:w="1870"/>
      <w:gridCol w:w="1220"/>
      <w:gridCol w:w="3084"/>
    </w:tblGrid>
    <w:tr w:rsidR="001F55DF" w:rsidRPr="00333A85">
      <w:trPr>
        <w:trHeight w:val="854"/>
      </w:trPr>
      <w:tc>
        <w:tcPr>
          <w:tcW w:w="3149" w:type="dxa"/>
          <w:vAlign w:val="center"/>
        </w:tcPr>
        <w:p w:rsidR="001F55DF" w:rsidRPr="00333A85" w:rsidRDefault="001F55DF" w:rsidP="004F13D4">
          <w:pPr>
            <w:rPr>
              <w:szCs w:val="18"/>
            </w:rPr>
          </w:pPr>
          <w:r>
            <w:rPr>
              <w:noProof/>
            </w:rPr>
            <w:drawing>
              <wp:inline distT="0" distB="0" distL="0" distR="0">
                <wp:extent cx="1789430" cy="484505"/>
                <wp:effectExtent l="19050" t="0" r="1270" b="0"/>
                <wp:docPr id="1" name="Obraz 1" descr="Ĕ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Ĕ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9430" cy="484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94" w:type="dxa"/>
          <w:vAlign w:val="center"/>
        </w:tcPr>
        <w:p w:rsidR="001F55DF" w:rsidRDefault="001F55DF" w:rsidP="00B36057">
          <w:pPr>
            <w:tabs>
              <w:tab w:val="left" w:pos="3510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    Województwo</w:t>
          </w:r>
        </w:p>
        <w:p w:rsidR="001F55DF" w:rsidRPr="00333A85" w:rsidRDefault="001F55DF" w:rsidP="004F13D4">
          <w:pPr>
            <w:tabs>
              <w:tab w:val="left" w:pos="3510"/>
            </w:tabs>
            <w:jc w:val="right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Warmińsko - </w:t>
          </w:r>
          <w:r w:rsidRPr="00333A85">
            <w:rPr>
              <w:rFonts w:ascii="Arial" w:hAnsi="Arial" w:cs="Arial"/>
              <w:sz w:val="14"/>
              <w:szCs w:val="14"/>
            </w:rPr>
            <w:t>Mazurskie</w:t>
          </w:r>
        </w:p>
      </w:tc>
      <w:tc>
        <w:tcPr>
          <w:tcW w:w="1105" w:type="dxa"/>
          <w:vAlign w:val="center"/>
        </w:tcPr>
        <w:p w:rsidR="001F55DF" w:rsidRPr="00333A85" w:rsidRDefault="001F55DF" w:rsidP="004F13D4">
          <w:pPr>
            <w:tabs>
              <w:tab w:val="left" w:pos="3510"/>
            </w:tabs>
            <w:rPr>
              <w:rFonts w:ascii="Arial" w:hAnsi="Arial" w:cs="Arial"/>
              <w:sz w:val="12"/>
              <w:szCs w:val="12"/>
            </w:rPr>
          </w:pPr>
          <w:r>
            <w:rPr>
              <w:noProof/>
            </w:rPr>
            <w:drawing>
              <wp:inline distT="0" distB="0" distL="0" distR="0">
                <wp:extent cx="351790" cy="390525"/>
                <wp:effectExtent l="19050" t="0" r="0" b="0"/>
                <wp:docPr id="2" name="Obraz 2" descr="logo województ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województw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1790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94" w:type="dxa"/>
          <w:vAlign w:val="center"/>
        </w:tcPr>
        <w:p w:rsidR="001F55DF" w:rsidRPr="00333A85" w:rsidRDefault="001F55DF" w:rsidP="004F13D4">
          <w:pPr>
            <w:tabs>
              <w:tab w:val="left" w:pos="3510"/>
            </w:tabs>
            <w:jc w:val="right"/>
            <w:rPr>
              <w:szCs w:val="18"/>
            </w:rPr>
          </w:pPr>
          <w:r>
            <w:rPr>
              <w:noProof/>
              <w:sz w:val="2"/>
              <w:szCs w:val="2"/>
            </w:rPr>
            <w:drawing>
              <wp:inline distT="0" distB="0" distL="0" distR="0">
                <wp:extent cx="1445895" cy="609600"/>
                <wp:effectExtent l="19050" t="0" r="1905" b="0"/>
                <wp:docPr id="3" name="Obraz 3" descr="znak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nak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5895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F55DF" w:rsidRDefault="001F55DF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5DF" w:rsidRDefault="001F55D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</w:abstractNum>
  <w:abstractNum w:abstractNumId="2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C"/>
    <w:multiLevelType w:val="singleLevel"/>
    <w:tmpl w:val="0000000C"/>
    <w:name w:val="WW8Num1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4">
    <w:nsid w:val="0000000D"/>
    <w:multiLevelType w:val="singleLevel"/>
    <w:tmpl w:val="0000000D"/>
    <w:name w:val="WW8Num13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5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0000012"/>
    <w:multiLevelType w:val="single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7">
    <w:nsid w:val="00000014"/>
    <w:multiLevelType w:val="singleLevel"/>
    <w:tmpl w:val="00000014"/>
    <w:name w:val="WW8Num20"/>
    <w:lvl w:ilvl="0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</w:abstractNum>
  <w:abstractNum w:abstractNumId="8">
    <w:nsid w:val="0000001B"/>
    <w:multiLevelType w:val="singleLevel"/>
    <w:tmpl w:val="0000001B"/>
    <w:name w:val="WW8Num2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1C"/>
    <w:multiLevelType w:val="singleLevel"/>
    <w:tmpl w:val="0000001C"/>
    <w:name w:val="WW8Num2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OpenSymbol" w:hAnsi="OpenSymbol"/>
      </w:rPr>
    </w:lvl>
  </w:abstractNum>
  <w:abstractNum w:abstractNumId="10">
    <w:nsid w:val="0000001E"/>
    <w:multiLevelType w:val="singleLevel"/>
    <w:tmpl w:val="0000001E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>
    <w:nsid w:val="0000001F"/>
    <w:multiLevelType w:val="singleLevel"/>
    <w:tmpl w:val="0000001F"/>
    <w:name w:val="WW8Num3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2">
    <w:nsid w:val="00000020"/>
    <w:multiLevelType w:val="singleLevel"/>
    <w:tmpl w:val="00000020"/>
    <w:name w:val="WW8Num3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3">
    <w:nsid w:val="00000021"/>
    <w:multiLevelType w:val="multilevel"/>
    <w:tmpl w:val="00000021"/>
    <w:name w:val="WW8Num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)"/>
      <w:lvlJc w:val="left"/>
      <w:pPr>
        <w:tabs>
          <w:tab w:val="num" w:pos="1020"/>
        </w:tabs>
        <w:ind w:left="1020" w:hanging="720"/>
      </w:pPr>
    </w:lvl>
    <w:lvl w:ilvl="2">
      <w:start w:val="1"/>
      <w:numFmt w:val="decimal"/>
      <w:lvlText w:val="%1.%2.%3."/>
      <w:lvlJc w:val="left"/>
      <w:pPr>
        <w:tabs>
          <w:tab w:val="num" w:pos="1320"/>
        </w:tabs>
        <w:ind w:left="1320" w:hanging="720"/>
      </w:pPr>
    </w:lvl>
    <w:lvl w:ilvl="3">
      <w:start w:val="1"/>
      <w:numFmt w:val="decimal"/>
      <w:lvlText w:val="%1.%2.%3.%4."/>
      <w:lvlJc w:val="left"/>
      <w:pPr>
        <w:tabs>
          <w:tab w:val="num" w:pos="1980"/>
        </w:tabs>
        <w:ind w:left="1980" w:hanging="1080"/>
      </w:pPr>
    </w:lvl>
    <w:lvl w:ilvl="4">
      <w:start w:val="1"/>
      <w:numFmt w:val="decimal"/>
      <w:lvlText w:val="%1.%2.%3.%4.%5."/>
      <w:lvlJc w:val="left"/>
      <w:pPr>
        <w:tabs>
          <w:tab w:val="num" w:pos="2280"/>
        </w:tabs>
        <w:ind w:left="2280" w:hanging="1080"/>
      </w:pPr>
    </w:lvl>
    <w:lvl w:ilvl="5">
      <w:start w:val="1"/>
      <w:numFmt w:val="decimal"/>
      <w:lvlText w:val="%1.%2.%3.%4.%5.%6."/>
      <w:lvlJc w:val="left"/>
      <w:pPr>
        <w:tabs>
          <w:tab w:val="num" w:pos="2940"/>
        </w:tabs>
        <w:ind w:left="29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900"/>
        </w:tabs>
        <w:ind w:left="39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200"/>
        </w:tabs>
        <w:ind w:left="4200" w:hanging="1800"/>
      </w:pPr>
    </w:lvl>
  </w:abstractNum>
  <w:abstractNum w:abstractNumId="14">
    <w:nsid w:val="00000024"/>
    <w:multiLevelType w:val="multilevel"/>
    <w:tmpl w:val="00000024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00000026"/>
    <w:multiLevelType w:val="singleLevel"/>
    <w:tmpl w:val="00000026"/>
    <w:name w:val="WW8Num3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00000031"/>
    <w:multiLevelType w:val="singleLevel"/>
    <w:tmpl w:val="00000031"/>
    <w:name w:val="WW8Num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7">
    <w:nsid w:val="00000035"/>
    <w:multiLevelType w:val="multilevel"/>
    <w:tmpl w:val="00000035"/>
    <w:name w:val="WW8Num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06F93708"/>
    <w:multiLevelType w:val="hybridMultilevel"/>
    <w:tmpl w:val="131A521C"/>
    <w:lvl w:ilvl="0" w:tplc="E8B055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4430BB6"/>
    <w:multiLevelType w:val="hybridMultilevel"/>
    <w:tmpl w:val="E73EE00E"/>
    <w:name w:val="WW8Num41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E175E7F"/>
    <w:multiLevelType w:val="hybridMultilevel"/>
    <w:tmpl w:val="623C09F6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160E31"/>
    <w:multiLevelType w:val="hybridMultilevel"/>
    <w:tmpl w:val="80B41C4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62A237B"/>
    <w:multiLevelType w:val="hybridMultilevel"/>
    <w:tmpl w:val="49D609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0352BA"/>
    <w:multiLevelType w:val="hybridMultilevel"/>
    <w:tmpl w:val="3A7C1A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D53541"/>
    <w:multiLevelType w:val="hybridMultilevel"/>
    <w:tmpl w:val="2384C0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BA0CBC"/>
    <w:multiLevelType w:val="hybridMultilevel"/>
    <w:tmpl w:val="ED14A758"/>
    <w:lvl w:ilvl="0" w:tplc="7B40A8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AC91EE5"/>
    <w:multiLevelType w:val="hybridMultilevel"/>
    <w:tmpl w:val="7D547D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9849A2"/>
    <w:multiLevelType w:val="hybridMultilevel"/>
    <w:tmpl w:val="1AE87B4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7157FD"/>
    <w:multiLevelType w:val="hybridMultilevel"/>
    <w:tmpl w:val="060C6AAE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0"/>
  </w:num>
  <w:num w:numId="3">
    <w:abstractNumId w:val="24"/>
  </w:num>
  <w:num w:numId="4">
    <w:abstractNumId w:val="26"/>
  </w:num>
  <w:num w:numId="5">
    <w:abstractNumId w:val="22"/>
  </w:num>
  <w:num w:numId="6">
    <w:abstractNumId w:val="28"/>
  </w:num>
  <w:num w:numId="7">
    <w:abstractNumId w:val="19"/>
  </w:num>
  <w:num w:numId="8">
    <w:abstractNumId w:val="27"/>
  </w:num>
  <w:num w:numId="9">
    <w:abstractNumId w:val="18"/>
  </w:num>
  <w:num w:numId="10">
    <w:abstractNumId w:val="23"/>
  </w:num>
  <w:num w:numId="11">
    <w:abstractNumId w:val="2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stylePaneFormatFilter w:val="3F01"/>
  <w:defaultTabStop w:val="708"/>
  <w:autoHyphenation/>
  <w:hyphenationZone w:val="425"/>
  <w:characterSpacingControl w:val="doNotCompress"/>
  <w:hdrShapeDefaults>
    <o:shapedefaults v:ext="edit" spidmax="13313"/>
  </w:hdrShapeDefaults>
  <w:footnotePr>
    <w:footnote w:id="0"/>
    <w:footnote w:id="1"/>
  </w:footnotePr>
  <w:endnotePr>
    <w:endnote w:id="0"/>
    <w:endnote w:id="1"/>
  </w:endnotePr>
  <w:compat/>
  <w:rsids>
    <w:rsidRoot w:val="00847BBA"/>
    <w:rsid w:val="00002B1F"/>
    <w:rsid w:val="00030F91"/>
    <w:rsid w:val="0003103A"/>
    <w:rsid w:val="00034F4E"/>
    <w:rsid w:val="00035059"/>
    <w:rsid w:val="000638D9"/>
    <w:rsid w:val="00064C26"/>
    <w:rsid w:val="00072EEB"/>
    <w:rsid w:val="00074241"/>
    <w:rsid w:val="00096195"/>
    <w:rsid w:val="00096817"/>
    <w:rsid w:val="0009754C"/>
    <w:rsid w:val="000A3F8F"/>
    <w:rsid w:val="000B4744"/>
    <w:rsid w:val="000B5951"/>
    <w:rsid w:val="000B5C52"/>
    <w:rsid w:val="000E0D87"/>
    <w:rsid w:val="000E1B7C"/>
    <w:rsid w:val="000E7152"/>
    <w:rsid w:val="000F7F07"/>
    <w:rsid w:val="001114BF"/>
    <w:rsid w:val="00122E24"/>
    <w:rsid w:val="00134BA0"/>
    <w:rsid w:val="00146B57"/>
    <w:rsid w:val="00156D23"/>
    <w:rsid w:val="00164F98"/>
    <w:rsid w:val="00167E11"/>
    <w:rsid w:val="00173AB5"/>
    <w:rsid w:val="001773E2"/>
    <w:rsid w:val="00181483"/>
    <w:rsid w:val="001843DE"/>
    <w:rsid w:val="001868B7"/>
    <w:rsid w:val="00190283"/>
    <w:rsid w:val="001912AE"/>
    <w:rsid w:val="001912FE"/>
    <w:rsid w:val="001A1D25"/>
    <w:rsid w:val="001A3384"/>
    <w:rsid w:val="001A4D55"/>
    <w:rsid w:val="001C07A7"/>
    <w:rsid w:val="001C1819"/>
    <w:rsid w:val="001D0A15"/>
    <w:rsid w:val="001D1E2E"/>
    <w:rsid w:val="001D5D36"/>
    <w:rsid w:val="001E74CC"/>
    <w:rsid w:val="001F2D93"/>
    <w:rsid w:val="001F41DE"/>
    <w:rsid w:val="001F55DF"/>
    <w:rsid w:val="002028C8"/>
    <w:rsid w:val="002129EA"/>
    <w:rsid w:val="00233D3A"/>
    <w:rsid w:val="00250E49"/>
    <w:rsid w:val="00266B25"/>
    <w:rsid w:val="00270178"/>
    <w:rsid w:val="0027260F"/>
    <w:rsid w:val="00275B4D"/>
    <w:rsid w:val="00285A23"/>
    <w:rsid w:val="00285B14"/>
    <w:rsid w:val="00290C0F"/>
    <w:rsid w:val="00291D71"/>
    <w:rsid w:val="002931AE"/>
    <w:rsid w:val="00297B53"/>
    <w:rsid w:val="002A266D"/>
    <w:rsid w:val="002C723F"/>
    <w:rsid w:val="002F31FA"/>
    <w:rsid w:val="00315848"/>
    <w:rsid w:val="0032118E"/>
    <w:rsid w:val="00334B46"/>
    <w:rsid w:val="00334B68"/>
    <w:rsid w:val="0034066F"/>
    <w:rsid w:val="00353161"/>
    <w:rsid w:val="00353556"/>
    <w:rsid w:val="00370E7E"/>
    <w:rsid w:val="003711C1"/>
    <w:rsid w:val="003716D8"/>
    <w:rsid w:val="003740F1"/>
    <w:rsid w:val="00386DD4"/>
    <w:rsid w:val="0039664E"/>
    <w:rsid w:val="003A294C"/>
    <w:rsid w:val="003B7A46"/>
    <w:rsid w:val="003C0489"/>
    <w:rsid w:val="003D2F0C"/>
    <w:rsid w:val="003F0020"/>
    <w:rsid w:val="003F401B"/>
    <w:rsid w:val="0040031B"/>
    <w:rsid w:val="0040735D"/>
    <w:rsid w:val="004107ED"/>
    <w:rsid w:val="004108F7"/>
    <w:rsid w:val="00410B32"/>
    <w:rsid w:val="0041195F"/>
    <w:rsid w:val="00421177"/>
    <w:rsid w:val="00425025"/>
    <w:rsid w:val="00426A83"/>
    <w:rsid w:val="00433D8C"/>
    <w:rsid w:val="0044447D"/>
    <w:rsid w:val="004447E7"/>
    <w:rsid w:val="00446190"/>
    <w:rsid w:val="00462DDF"/>
    <w:rsid w:val="004667D8"/>
    <w:rsid w:val="00471058"/>
    <w:rsid w:val="00474234"/>
    <w:rsid w:val="0047597E"/>
    <w:rsid w:val="004951BB"/>
    <w:rsid w:val="004A59CC"/>
    <w:rsid w:val="004A7B8E"/>
    <w:rsid w:val="004E635A"/>
    <w:rsid w:val="004E6DA3"/>
    <w:rsid w:val="004F08CB"/>
    <w:rsid w:val="004F13D4"/>
    <w:rsid w:val="005075C8"/>
    <w:rsid w:val="0051041D"/>
    <w:rsid w:val="0052339D"/>
    <w:rsid w:val="005411F3"/>
    <w:rsid w:val="0054720D"/>
    <w:rsid w:val="00554AEA"/>
    <w:rsid w:val="005552B8"/>
    <w:rsid w:val="00555DEE"/>
    <w:rsid w:val="005569E0"/>
    <w:rsid w:val="00557E62"/>
    <w:rsid w:val="0056097E"/>
    <w:rsid w:val="00562E26"/>
    <w:rsid w:val="00574DBE"/>
    <w:rsid w:val="00576470"/>
    <w:rsid w:val="00586C7B"/>
    <w:rsid w:val="0059168C"/>
    <w:rsid w:val="00591864"/>
    <w:rsid w:val="005B196E"/>
    <w:rsid w:val="005B2788"/>
    <w:rsid w:val="005B6347"/>
    <w:rsid w:val="005C2A35"/>
    <w:rsid w:val="005C3C85"/>
    <w:rsid w:val="005C6319"/>
    <w:rsid w:val="005C6B77"/>
    <w:rsid w:val="005D5A6E"/>
    <w:rsid w:val="005D695D"/>
    <w:rsid w:val="005F3B15"/>
    <w:rsid w:val="00600E84"/>
    <w:rsid w:val="006015FA"/>
    <w:rsid w:val="00627931"/>
    <w:rsid w:val="006306BB"/>
    <w:rsid w:val="006324D1"/>
    <w:rsid w:val="00662702"/>
    <w:rsid w:val="00666CD3"/>
    <w:rsid w:val="00676964"/>
    <w:rsid w:val="006773C8"/>
    <w:rsid w:val="00695823"/>
    <w:rsid w:val="006A05C1"/>
    <w:rsid w:val="006A3831"/>
    <w:rsid w:val="006A3DA1"/>
    <w:rsid w:val="006A73C2"/>
    <w:rsid w:val="006B3645"/>
    <w:rsid w:val="006C1721"/>
    <w:rsid w:val="006C5B77"/>
    <w:rsid w:val="006D029A"/>
    <w:rsid w:val="006E4A58"/>
    <w:rsid w:val="006E5781"/>
    <w:rsid w:val="006E5DBB"/>
    <w:rsid w:val="006E7087"/>
    <w:rsid w:val="006F0EB3"/>
    <w:rsid w:val="006F1026"/>
    <w:rsid w:val="006F3B28"/>
    <w:rsid w:val="006F7852"/>
    <w:rsid w:val="006F7945"/>
    <w:rsid w:val="006F7A97"/>
    <w:rsid w:val="007105FA"/>
    <w:rsid w:val="00713B4E"/>
    <w:rsid w:val="00731C9C"/>
    <w:rsid w:val="00737CA4"/>
    <w:rsid w:val="0074054B"/>
    <w:rsid w:val="00742067"/>
    <w:rsid w:val="007436A0"/>
    <w:rsid w:val="00744E2C"/>
    <w:rsid w:val="00752129"/>
    <w:rsid w:val="0076262A"/>
    <w:rsid w:val="00766E1D"/>
    <w:rsid w:val="00767533"/>
    <w:rsid w:val="00767A1B"/>
    <w:rsid w:val="00780321"/>
    <w:rsid w:val="007965AF"/>
    <w:rsid w:val="007A09E1"/>
    <w:rsid w:val="007A30B3"/>
    <w:rsid w:val="007D7FFD"/>
    <w:rsid w:val="007E2059"/>
    <w:rsid w:val="00802FE2"/>
    <w:rsid w:val="00813953"/>
    <w:rsid w:val="00817BB7"/>
    <w:rsid w:val="00823C57"/>
    <w:rsid w:val="0082472E"/>
    <w:rsid w:val="00826106"/>
    <w:rsid w:val="00834643"/>
    <w:rsid w:val="00836E8B"/>
    <w:rsid w:val="00845F1A"/>
    <w:rsid w:val="00847BBA"/>
    <w:rsid w:val="00853BDB"/>
    <w:rsid w:val="00871E5D"/>
    <w:rsid w:val="008757F5"/>
    <w:rsid w:val="008842E0"/>
    <w:rsid w:val="008B464E"/>
    <w:rsid w:val="008E324E"/>
    <w:rsid w:val="008E4129"/>
    <w:rsid w:val="008E6E91"/>
    <w:rsid w:val="008F05FF"/>
    <w:rsid w:val="008F31AC"/>
    <w:rsid w:val="008F42E8"/>
    <w:rsid w:val="008F53C4"/>
    <w:rsid w:val="009075B1"/>
    <w:rsid w:val="00911702"/>
    <w:rsid w:val="009251F7"/>
    <w:rsid w:val="0093016B"/>
    <w:rsid w:val="00935C2E"/>
    <w:rsid w:val="00940DDA"/>
    <w:rsid w:val="00943107"/>
    <w:rsid w:val="009504A3"/>
    <w:rsid w:val="00960E48"/>
    <w:rsid w:val="009648C6"/>
    <w:rsid w:val="00966F72"/>
    <w:rsid w:val="00974827"/>
    <w:rsid w:val="0097526F"/>
    <w:rsid w:val="00982CCB"/>
    <w:rsid w:val="009A6DD7"/>
    <w:rsid w:val="009C4D8D"/>
    <w:rsid w:val="009D1DBE"/>
    <w:rsid w:val="009D7EB6"/>
    <w:rsid w:val="009E0063"/>
    <w:rsid w:val="009E041A"/>
    <w:rsid w:val="009E20F5"/>
    <w:rsid w:val="00A12BDF"/>
    <w:rsid w:val="00A266B0"/>
    <w:rsid w:val="00A4568A"/>
    <w:rsid w:val="00A50C7E"/>
    <w:rsid w:val="00A5147B"/>
    <w:rsid w:val="00A5756D"/>
    <w:rsid w:val="00A609B0"/>
    <w:rsid w:val="00A610BB"/>
    <w:rsid w:val="00A76953"/>
    <w:rsid w:val="00A80AEC"/>
    <w:rsid w:val="00A90936"/>
    <w:rsid w:val="00A916D9"/>
    <w:rsid w:val="00AB27CA"/>
    <w:rsid w:val="00AB5491"/>
    <w:rsid w:val="00AC0FE0"/>
    <w:rsid w:val="00AC5C40"/>
    <w:rsid w:val="00AC5F08"/>
    <w:rsid w:val="00AC6101"/>
    <w:rsid w:val="00AD07D8"/>
    <w:rsid w:val="00AD7A3A"/>
    <w:rsid w:val="00AE154B"/>
    <w:rsid w:val="00AE469C"/>
    <w:rsid w:val="00AF2353"/>
    <w:rsid w:val="00AF4771"/>
    <w:rsid w:val="00B15375"/>
    <w:rsid w:val="00B24E75"/>
    <w:rsid w:val="00B27A2A"/>
    <w:rsid w:val="00B30639"/>
    <w:rsid w:val="00B36057"/>
    <w:rsid w:val="00B42DDF"/>
    <w:rsid w:val="00B42E5B"/>
    <w:rsid w:val="00B552E6"/>
    <w:rsid w:val="00B71EF9"/>
    <w:rsid w:val="00B7248D"/>
    <w:rsid w:val="00B727FD"/>
    <w:rsid w:val="00B8354C"/>
    <w:rsid w:val="00BA4E27"/>
    <w:rsid w:val="00BB0D0B"/>
    <w:rsid w:val="00BC4C82"/>
    <w:rsid w:val="00BD1550"/>
    <w:rsid w:val="00BD1CB0"/>
    <w:rsid w:val="00BE7347"/>
    <w:rsid w:val="00BE757A"/>
    <w:rsid w:val="00BF42D2"/>
    <w:rsid w:val="00C03E0C"/>
    <w:rsid w:val="00C05AEF"/>
    <w:rsid w:val="00C14814"/>
    <w:rsid w:val="00C2400E"/>
    <w:rsid w:val="00C5354C"/>
    <w:rsid w:val="00C654B5"/>
    <w:rsid w:val="00C73048"/>
    <w:rsid w:val="00C73984"/>
    <w:rsid w:val="00C85945"/>
    <w:rsid w:val="00C91364"/>
    <w:rsid w:val="00CA36C8"/>
    <w:rsid w:val="00CC071F"/>
    <w:rsid w:val="00CC094B"/>
    <w:rsid w:val="00CC10E8"/>
    <w:rsid w:val="00CD0364"/>
    <w:rsid w:val="00CD661B"/>
    <w:rsid w:val="00CE438C"/>
    <w:rsid w:val="00D06A5D"/>
    <w:rsid w:val="00D115EF"/>
    <w:rsid w:val="00D21258"/>
    <w:rsid w:val="00D52076"/>
    <w:rsid w:val="00D645CD"/>
    <w:rsid w:val="00D8661E"/>
    <w:rsid w:val="00DA4D45"/>
    <w:rsid w:val="00DB5200"/>
    <w:rsid w:val="00DB6179"/>
    <w:rsid w:val="00DB7894"/>
    <w:rsid w:val="00DC3D25"/>
    <w:rsid w:val="00DC4A64"/>
    <w:rsid w:val="00DF2CFD"/>
    <w:rsid w:val="00E037FE"/>
    <w:rsid w:val="00E048E9"/>
    <w:rsid w:val="00E05141"/>
    <w:rsid w:val="00E15111"/>
    <w:rsid w:val="00E209EB"/>
    <w:rsid w:val="00E2433B"/>
    <w:rsid w:val="00E40F44"/>
    <w:rsid w:val="00E44A29"/>
    <w:rsid w:val="00E454F4"/>
    <w:rsid w:val="00E504AB"/>
    <w:rsid w:val="00E67C1A"/>
    <w:rsid w:val="00E7072F"/>
    <w:rsid w:val="00E74BD7"/>
    <w:rsid w:val="00E77323"/>
    <w:rsid w:val="00E82CB1"/>
    <w:rsid w:val="00E934A0"/>
    <w:rsid w:val="00E93724"/>
    <w:rsid w:val="00EB4C41"/>
    <w:rsid w:val="00EB5171"/>
    <w:rsid w:val="00EC1869"/>
    <w:rsid w:val="00ED3978"/>
    <w:rsid w:val="00EE11F2"/>
    <w:rsid w:val="00EE2D4A"/>
    <w:rsid w:val="00EE3ABC"/>
    <w:rsid w:val="00F01ABC"/>
    <w:rsid w:val="00F06954"/>
    <w:rsid w:val="00F23CEA"/>
    <w:rsid w:val="00F26863"/>
    <w:rsid w:val="00F51F11"/>
    <w:rsid w:val="00F53E0C"/>
    <w:rsid w:val="00F82996"/>
    <w:rsid w:val="00F92629"/>
    <w:rsid w:val="00F94E60"/>
    <w:rsid w:val="00FA379A"/>
    <w:rsid w:val="00FC36DB"/>
    <w:rsid w:val="00FC5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09754C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9648C6"/>
    <w:pPr>
      <w:keepNext/>
      <w:jc w:val="center"/>
      <w:outlineLvl w:val="0"/>
    </w:pPr>
    <w:rPr>
      <w:b/>
      <w:sz w:val="32"/>
      <w:szCs w:val="20"/>
    </w:rPr>
  </w:style>
  <w:style w:type="paragraph" w:styleId="Nagwek2">
    <w:name w:val="heading 2"/>
    <w:basedOn w:val="Normalny"/>
    <w:next w:val="Normalny"/>
    <w:qFormat/>
    <w:rsid w:val="009648C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9648C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9648C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9648C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9648C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164F98"/>
    <w:pPr>
      <w:spacing w:before="100" w:beforeAutospacing="1" w:after="100" w:afterAutospacing="1"/>
    </w:pPr>
  </w:style>
  <w:style w:type="paragraph" w:styleId="Nagwek">
    <w:name w:val="header"/>
    <w:basedOn w:val="Normalny"/>
    <w:link w:val="NagwekZnak"/>
    <w:rsid w:val="00164F9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64F98"/>
    <w:pPr>
      <w:tabs>
        <w:tab w:val="center" w:pos="4536"/>
        <w:tab w:val="right" w:pos="9072"/>
      </w:tabs>
    </w:pPr>
  </w:style>
  <w:style w:type="paragraph" w:customStyle="1" w:styleId="Znak7">
    <w:name w:val="Znak7"/>
    <w:basedOn w:val="Normalny"/>
    <w:rsid w:val="00164F98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Pogrubienie">
    <w:name w:val="Strong"/>
    <w:basedOn w:val="Domylnaczcionkaakapitu"/>
    <w:qFormat/>
    <w:rsid w:val="00164F98"/>
    <w:rPr>
      <w:b/>
      <w:bCs/>
    </w:rPr>
  </w:style>
  <w:style w:type="character" w:styleId="Numerstrony">
    <w:name w:val="page number"/>
    <w:basedOn w:val="Domylnaczcionkaakapitu"/>
    <w:rsid w:val="00164F98"/>
  </w:style>
  <w:style w:type="paragraph" w:customStyle="1" w:styleId="Znak1ZnakZnakZnak1">
    <w:name w:val="Znak1 Znak Znak Znak1"/>
    <w:basedOn w:val="Normalny"/>
    <w:rsid w:val="00B36057"/>
  </w:style>
  <w:style w:type="paragraph" w:styleId="Tekstpodstawowy">
    <w:name w:val="Body Text"/>
    <w:basedOn w:val="Normalny"/>
    <w:rsid w:val="009648C6"/>
    <w:rPr>
      <w:b/>
      <w:szCs w:val="20"/>
    </w:rPr>
  </w:style>
  <w:style w:type="paragraph" w:styleId="Tekstpodstawowywcity">
    <w:name w:val="Body Text Indent"/>
    <w:basedOn w:val="Normalny"/>
    <w:rsid w:val="009648C6"/>
    <w:rPr>
      <w:i/>
      <w:szCs w:val="20"/>
    </w:rPr>
  </w:style>
  <w:style w:type="paragraph" w:styleId="Podtytu">
    <w:name w:val="Subtitle"/>
    <w:basedOn w:val="Normalny"/>
    <w:qFormat/>
    <w:rsid w:val="009648C6"/>
    <w:pPr>
      <w:jc w:val="center"/>
    </w:pPr>
    <w:rPr>
      <w:b/>
      <w:sz w:val="28"/>
      <w:szCs w:val="20"/>
    </w:rPr>
  </w:style>
  <w:style w:type="character" w:customStyle="1" w:styleId="NagwekZnak">
    <w:name w:val="Nagłówek Znak"/>
    <w:basedOn w:val="Domylnaczcionkaakapitu"/>
    <w:link w:val="Nagwek"/>
    <w:locked/>
    <w:rsid w:val="009648C6"/>
    <w:rPr>
      <w:sz w:val="24"/>
      <w:szCs w:val="24"/>
      <w:lang w:val="pl-PL" w:eastAsia="pl-PL" w:bidi="ar-SA"/>
    </w:rPr>
  </w:style>
  <w:style w:type="character" w:customStyle="1" w:styleId="Nagwek1Znak">
    <w:name w:val="Nagłówek 1 Znak"/>
    <w:basedOn w:val="Domylnaczcionkaakapitu"/>
    <w:link w:val="Nagwek1"/>
    <w:rsid w:val="009648C6"/>
    <w:rPr>
      <w:b/>
      <w:sz w:val="32"/>
      <w:lang w:val="pl-PL" w:eastAsia="pl-PL" w:bidi="ar-SA"/>
    </w:rPr>
  </w:style>
  <w:style w:type="character" w:customStyle="1" w:styleId="StopkaZnak">
    <w:name w:val="Stopka Znak"/>
    <w:basedOn w:val="Domylnaczcionkaakapitu"/>
    <w:link w:val="Stopka"/>
    <w:rsid w:val="009648C6"/>
    <w:rPr>
      <w:sz w:val="24"/>
      <w:szCs w:val="24"/>
      <w:lang w:val="pl-PL" w:eastAsia="pl-PL" w:bidi="ar-SA"/>
    </w:rPr>
  </w:style>
  <w:style w:type="paragraph" w:customStyle="1" w:styleId="Nagwek10">
    <w:name w:val="Nagłówek1"/>
    <w:basedOn w:val="Normalny"/>
    <w:next w:val="Tekstpodstawowy"/>
    <w:rsid w:val="009648C6"/>
    <w:pPr>
      <w:keepNext/>
      <w:widowControl w:val="0"/>
      <w:suppressAutoHyphens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Tekstpodstawowywcity21">
    <w:name w:val="Tekst podstawowy wcięty 21"/>
    <w:basedOn w:val="Normalny"/>
    <w:rsid w:val="009648C6"/>
    <w:pPr>
      <w:suppressAutoHyphens/>
      <w:spacing w:before="120" w:after="240" w:line="360" w:lineRule="auto"/>
      <w:ind w:left="900"/>
      <w:jc w:val="both"/>
    </w:pPr>
    <w:rPr>
      <w:szCs w:val="20"/>
      <w:lang w:eastAsia="ar-SA"/>
    </w:rPr>
  </w:style>
  <w:style w:type="paragraph" w:styleId="Tekstpodstawowywcity2">
    <w:name w:val="Body Text Indent 2"/>
    <w:basedOn w:val="Normalny"/>
    <w:rsid w:val="009648C6"/>
    <w:pPr>
      <w:spacing w:after="120" w:line="480" w:lineRule="auto"/>
      <w:ind w:left="283"/>
    </w:pPr>
  </w:style>
  <w:style w:type="paragraph" w:styleId="Tekstpodstawowy3">
    <w:name w:val="Body Text 3"/>
    <w:basedOn w:val="Normalny"/>
    <w:rsid w:val="009648C6"/>
    <w:pPr>
      <w:spacing w:after="120"/>
    </w:pPr>
    <w:rPr>
      <w:sz w:val="16"/>
      <w:szCs w:val="16"/>
    </w:rPr>
  </w:style>
  <w:style w:type="paragraph" w:customStyle="1" w:styleId="pkt1">
    <w:name w:val="pkt1"/>
    <w:basedOn w:val="Normalny"/>
    <w:rsid w:val="009648C6"/>
    <w:pPr>
      <w:spacing w:before="60" w:after="60"/>
      <w:ind w:left="850" w:hanging="425"/>
      <w:jc w:val="both"/>
    </w:pPr>
  </w:style>
  <w:style w:type="paragraph" w:customStyle="1" w:styleId="pkt">
    <w:name w:val="pkt"/>
    <w:basedOn w:val="Normalny"/>
    <w:rsid w:val="009648C6"/>
    <w:pPr>
      <w:autoSpaceDE w:val="0"/>
      <w:autoSpaceDN w:val="0"/>
      <w:spacing w:before="60" w:after="60" w:line="360" w:lineRule="auto"/>
      <w:ind w:left="851" w:hanging="295"/>
      <w:jc w:val="both"/>
    </w:pPr>
    <w:rPr>
      <w:rFonts w:ascii="Univers-PL" w:hAnsi="Univers-PL"/>
      <w:sz w:val="19"/>
      <w:szCs w:val="19"/>
    </w:rPr>
  </w:style>
  <w:style w:type="paragraph" w:customStyle="1" w:styleId="Domyolnie">
    <w:name w:val="Domyolnie"/>
    <w:basedOn w:val="Normalny"/>
    <w:rsid w:val="009648C6"/>
    <w:pPr>
      <w:widowControl w:val="0"/>
      <w:suppressAutoHyphens/>
      <w:ind w:left="800" w:hanging="360"/>
    </w:pPr>
    <w:rPr>
      <w:color w:val="000000"/>
      <w:szCs w:val="20"/>
    </w:rPr>
  </w:style>
  <w:style w:type="paragraph" w:styleId="Tekstdymka">
    <w:name w:val="Balloon Text"/>
    <w:basedOn w:val="Normalny"/>
    <w:semiHidden/>
    <w:rsid w:val="00EE11F2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4066F"/>
    <w:pPr>
      <w:ind w:left="720"/>
      <w:contextualSpacing/>
    </w:pPr>
  </w:style>
  <w:style w:type="table" w:styleId="Tabela-Siatka">
    <w:name w:val="Table Grid"/>
    <w:basedOn w:val="Standardowy"/>
    <w:rsid w:val="00E40F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resnakopercie">
    <w:name w:val="envelope address"/>
    <w:basedOn w:val="Normalny"/>
    <w:rsid w:val="003D2F0C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Adreszwrotnynakopercie">
    <w:name w:val="envelope return"/>
    <w:basedOn w:val="Normalny"/>
    <w:rsid w:val="003D2F0C"/>
    <w:rPr>
      <w:rFonts w:asciiTheme="majorHAnsi" w:eastAsiaTheme="majorEastAsia" w:hAnsiTheme="majorHAnsi" w:cstheme="majorBidi"/>
      <w:sz w:val="20"/>
      <w:szCs w:val="20"/>
    </w:rPr>
  </w:style>
  <w:style w:type="character" w:styleId="Hipercze">
    <w:name w:val="Hyperlink"/>
    <w:basedOn w:val="Domylnaczcionkaakapitu"/>
    <w:rsid w:val="002A266D"/>
    <w:rPr>
      <w:color w:val="0000FF"/>
      <w:u w:val="single"/>
    </w:rPr>
  </w:style>
  <w:style w:type="character" w:customStyle="1" w:styleId="u27m8o">
    <w:name w:val="u27m8o"/>
    <w:basedOn w:val="Domylnaczcionkaakapitu"/>
    <w:rsid w:val="00AC5F08"/>
  </w:style>
  <w:style w:type="character" w:styleId="Uwydatnienie">
    <w:name w:val="Emphasis"/>
    <w:basedOn w:val="Domylnaczcionkaakapitu"/>
    <w:uiPriority w:val="20"/>
    <w:qFormat/>
    <w:rsid w:val="00AC5F08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9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gizycko.pl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wa.kulis@gizycko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ewa.kulis@gizycko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izycko.pl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18C1B-D417-4147-A038-AD7BAEC67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333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Urząd Miejski w Giżycku</Company>
  <LinksUpToDate>false</LinksUpToDate>
  <CharactersWithSpaces>2753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ewakul</dc:creator>
  <cp:keywords/>
  <cp:lastModifiedBy>WINDOWS</cp:lastModifiedBy>
  <cp:revision>13</cp:revision>
  <cp:lastPrinted>2011-09-15T09:32:00Z</cp:lastPrinted>
  <dcterms:created xsi:type="dcterms:W3CDTF">2011-11-15T14:03:00Z</dcterms:created>
  <dcterms:modified xsi:type="dcterms:W3CDTF">2014-04-28T21:08:00Z</dcterms:modified>
</cp:coreProperties>
</file>