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DBBE" w14:textId="77777777" w:rsidR="001B1927" w:rsidRDefault="001B1927" w:rsidP="00BA0460">
      <w:pPr>
        <w:rPr>
          <w:rFonts w:ascii="Times New Roman" w:hAnsi="Times New Roman" w:cs="Times New Roman"/>
          <w:sz w:val="28"/>
          <w:szCs w:val="28"/>
        </w:rPr>
      </w:pPr>
    </w:p>
    <w:p w14:paraId="671B9316" w14:textId="7D5F1D81"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0FF65A62" w:rsidR="004E353E" w:rsidRPr="00DC5486" w:rsidRDefault="00C053AC" w:rsidP="00C053AC">
      <w:pPr>
        <w:rPr>
          <w:rFonts w:ascii="Times New Roman" w:hAnsi="Times New Roman" w:cs="Times New Roman"/>
          <w:b/>
          <w:bCs/>
          <w:color w:val="auto"/>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w:t>
      </w:r>
      <w:r w:rsidR="00744D7D" w:rsidRPr="00DC5486">
        <w:rPr>
          <w:rFonts w:ascii="Times New Roman" w:hAnsi="Times New Roman" w:cs="Times New Roman"/>
          <w:b/>
          <w:bCs/>
          <w:color w:val="auto"/>
          <w:sz w:val="28"/>
          <w:szCs w:val="28"/>
        </w:rPr>
        <w:t>2</w:t>
      </w:r>
      <w:r w:rsidRPr="00DC5486">
        <w:rPr>
          <w:rFonts w:ascii="Times New Roman" w:hAnsi="Times New Roman" w:cs="Times New Roman"/>
          <w:b/>
          <w:bCs/>
          <w:color w:val="auto"/>
          <w:sz w:val="28"/>
          <w:szCs w:val="28"/>
        </w:rPr>
        <w:t>.</w:t>
      </w:r>
      <w:r w:rsidR="004E353E" w:rsidRPr="00DC5486">
        <w:rPr>
          <w:rFonts w:ascii="Times New Roman" w:hAnsi="Times New Roman" w:cs="Times New Roman"/>
          <w:b/>
          <w:bCs/>
          <w:color w:val="auto"/>
          <w:sz w:val="28"/>
          <w:szCs w:val="28"/>
        </w:rPr>
        <w:t>202</w:t>
      </w:r>
      <w:r w:rsidR="009E02BF" w:rsidRPr="00DC5486">
        <w:rPr>
          <w:rFonts w:ascii="Times New Roman" w:hAnsi="Times New Roman" w:cs="Times New Roman"/>
          <w:b/>
          <w:bCs/>
          <w:color w:val="auto"/>
          <w:sz w:val="28"/>
          <w:szCs w:val="28"/>
        </w:rPr>
        <w:t>3</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783B3491" w14:textId="2544408E" w:rsidR="008D579C" w:rsidRDefault="004E353E" w:rsidP="00901209">
      <w:pPr>
        <w:ind w:left="2835" w:hanging="2835"/>
        <w:rPr>
          <w:rFonts w:ascii="Times New Roman" w:hAnsi="Times New Roman" w:cs="Times New Roman"/>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 xml:space="preserve">rzedmiot zamówienia </w:t>
      </w:r>
      <w:bookmarkStart w:id="0" w:name="_Hlk77674376"/>
      <w:r w:rsidR="008D579C">
        <w:rPr>
          <w:rFonts w:ascii="Times New Roman" w:hAnsi="Times New Roman" w:cs="Times New Roman"/>
          <w:sz w:val="28"/>
          <w:szCs w:val="28"/>
        </w:rPr>
        <w:t xml:space="preserve"> </w:t>
      </w:r>
      <w:bookmarkStart w:id="1" w:name="_Hlk129260690"/>
      <w:r w:rsidR="008D579C">
        <w:rPr>
          <w:rFonts w:ascii="Times New Roman" w:hAnsi="Times New Roman" w:cs="Times New Roman"/>
          <w:sz w:val="28"/>
          <w:szCs w:val="28"/>
        </w:rPr>
        <w:t>jest realizacja zadania inwestycyjnego pn.</w:t>
      </w:r>
    </w:p>
    <w:p w14:paraId="1FEA95E8" w14:textId="7DC69E70" w:rsidR="008D579C" w:rsidRDefault="008D579C" w:rsidP="00901209">
      <w:pPr>
        <w:ind w:left="2835" w:hanging="2835"/>
        <w:rPr>
          <w:rFonts w:ascii="Times New Roman" w:hAnsi="Times New Roman" w:cs="Times New Roman"/>
          <w:b/>
          <w:bCs/>
          <w:sz w:val="28"/>
          <w:szCs w:val="28"/>
        </w:rPr>
      </w:pPr>
      <w:r>
        <w:rPr>
          <w:rFonts w:ascii="Times New Roman" w:hAnsi="Times New Roman" w:cs="Times New Roman"/>
          <w:b/>
          <w:bCs/>
          <w:sz w:val="28"/>
          <w:szCs w:val="28"/>
        </w:rPr>
        <w:t xml:space="preserve">„Poprawa oferty </w:t>
      </w:r>
      <w:r w:rsidR="00374EE3">
        <w:rPr>
          <w:rFonts w:ascii="Times New Roman" w:hAnsi="Times New Roman" w:cs="Times New Roman"/>
          <w:b/>
          <w:bCs/>
          <w:sz w:val="28"/>
          <w:szCs w:val="28"/>
        </w:rPr>
        <w:t xml:space="preserve">kulturalnej </w:t>
      </w:r>
      <w:r>
        <w:rPr>
          <w:rFonts w:ascii="Times New Roman" w:hAnsi="Times New Roman" w:cs="Times New Roman"/>
          <w:b/>
          <w:bCs/>
          <w:sz w:val="28"/>
          <w:szCs w:val="28"/>
        </w:rPr>
        <w:t xml:space="preserve">poprzez budowę świetlicy wiejskiej w miejscowości Rzęgnowo” </w:t>
      </w:r>
    </w:p>
    <w:p w14:paraId="35C70ED5" w14:textId="634F6E92" w:rsidR="004E353E" w:rsidRPr="008D579C" w:rsidRDefault="008D579C" w:rsidP="008D579C">
      <w:pPr>
        <w:ind w:left="2835" w:hanging="2835"/>
        <w:rPr>
          <w:rFonts w:ascii="Times New Roman" w:hAnsi="Times New Roman" w:cs="Times New Roman"/>
          <w:sz w:val="28"/>
          <w:szCs w:val="28"/>
        </w:rPr>
      </w:pPr>
      <w:r w:rsidRPr="008D579C">
        <w:rPr>
          <w:rFonts w:ascii="Times New Roman" w:hAnsi="Times New Roman" w:cs="Times New Roman"/>
          <w:sz w:val="28"/>
          <w:szCs w:val="28"/>
        </w:rPr>
        <w:t>polegającego</w:t>
      </w:r>
      <w:r>
        <w:rPr>
          <w:rFonts w:ascii="Times New Roman" w:hAnsi="Times New Roman" w:cs="Times New Roman"/>
          <w:sz w:val="28"/>
          <w:szCs w:val="28"/>
        </w:rPr>
        <w:t xml:space="preserve"> na </w:t>
      </w:r>
      <w:r w:rsidR="00C053AC" w:rsidRPr="008D579C">
        <w:rPr>
          <w:rFonts w:ascii="Times New Roman" w:hAnsi="Times New Roman" w:cs="Times New Roman"/>
          <w:i/>
          <w:iCs/>
          <w:sz w:val="28"/>
          <w:szCs w:val="28"/>
        </w:rPr>
        <w:t>„</w:t>
      </w:r>
      <w:r w:rsidR="009E02BF" w:rsidRPr="008D579C">
        <w:rPr>
          <w:rFonts w:ascii="Times New Roman" w:hAnsi="Times New Roman" w:cs="Times New Roman"/>
          <w:i/>
          <w:iCs/>
          <w:sz w:val="28"/>
          <w:szCs w:val="28"/>
        </w:rPr>
        <w:t>B</w:t>
      </w:r>
      <w:r w:rsidR="00744D7D" w:rsidRPr="008D579C">
        <w:rPr>
          <w:rFonts w:ascii="Times New Roman" w:hAnsi="Times New Roman" w:cs="Times New Roman"/>
          <w:i/>
          <w:iCs/>
          <w:sz w:val="28"/>
          <w:szCs w:val="28"/>
        </w:rPr>
        <w:t>udow</w:t>
      </w:r>
      <w:r>
        <w:rPr>
          <w:rFonts w:ascii="Times New Roman" w:hAnsi="Times New Roman" w:cs="Times New Roman"/>
          <w:i/>
          <w:iCs/>
          <w:sz w:val="28"/>
          <w:szCs w:val="28"/>
        </w:rPr>
        <w:t>ie</w:t>
      </w:r>
      <w:r w:rsidR="009E02BF" w:rsidRPr="008D579C">
        <w:rPr>
          <w:rFonts w:ascii="Times New Roman" w:hAnsi="Times New Roman" w:cs="Times New Roman"/>
          <w:i/>
          <w:iCs/>
          <w:sz w:val="28"/>
          <w:szCs w:val="28"/>
        </w:rPr>
        <w:t xml:space="preserve"> świetlicy wiejskiej w miejscowości Rzęgnowo</w:t>
      </w:r>
      <w:r w:rsidR="00C053AC" w:rsidRPr="008D579C">
        <w:rPr>
          <w:rFonts w:ascii="Times New Roman" w:hAnsi="Times New Roman" w:cs="Times New Roman"/>
          <w:i/>
          <w:iCs/>
          <w:sz w:val="28"/>
          <w:szCs w:val="28"/>
        </w:rPr>
        <w:t>”</w:t>
      </w:r>
    </w:p>
    <w:bookmarkEnd w:id="0"/>
    <w:bookmarkEnd w:id="1"/>
    <w:p w14:paraId="3090C63D" w14:textId="77777777" w:rsidR="004E353E" w:rsidRPr="008D579C" w:rsidRDefault="004E353E" w:rsidP="004E353E">
      <w:pPr>
        <w:rPr>
          <w:rFonts w:ascii="Times New Roman" w:hAnsi="Times New Roman" w:cs="Times New Roman"/>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0C1A8D2A"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DC5486">
        <w:rPr>
          <w:rFonts w:ascii="Times New Roman" w:hAnsi="Times New Roman" w:cs="Times New Roman"/>
        </w:rPr>
        <w:t>1</w:t>
      </w:r>
      <w:r w:rsidR="00B10494">
        <w:rPr>
          <w:rFonts w:ascii="Times New Roman" w:hAnsi="Times New Roman" w:cs="Times New Roman"/>
        </w:rPr>
        <w:t>0</w:t>
      </w:r>
      <w:r w:rsidR="002A68BE" w:rsidRPr="00F56098">
        <w:rPr>
          <w:rFonts w:ascii="Times New Roman" w:hAnsi="Times New Roman" w:cs="Times New Roman"/>
        </w:rPr>
        <w:t>.0</w:t>
      </w:r>
      <w:r w:rsidR="004C6CF4">
        <w:rPr>
          <w:rFonts w:ascii="Times New Roman" w:hAnsi="Times New Roman" w:cs="Times New Roman"/>
        </w:rPr>
        <w:t>3</w:t>
      </w:r>
      <w:r w:rsidR="002A68BE" w:rsidRPr="00F56098">
        <w:rPr>
          <w:rFonts w:ascii="Times New Roman" w:hAnsi="Times New Roman" w:cs="Times New Roman"/>
        </w:rPr>
        <w:t>.</w:t>
      </w:r>
      <w:r w:rsidR="002A68BE" w:rsidRPr="00DC5486">
        <w:rPr>
          <w:rFonts w:ascii="Times New Roman" w:hAnsi="Times New Roman" w:cs="Times New Roman"/>
          <w:color w:val="auto"/>
        </w:rPr>
        <w:t>202</w:t>
      </w:r>
      <w:r w:rsidR="009E02BF" w:rsidRPr="00DC5486">
        <w:rPr>
          <w:rFonts w:ascii="Times New Roman" w:hAnsi="Times New Roman" w:cs="Times New Roman"/>
          <w:color w:val="auto"/>
        </w:rPr>
        <w:t>3</w:t>
      </w:r>
      <w:r w:rsidR="002A68BE" w:rsidRPr="00F56098">
        <w:rPr>
          <w:rFonts w:ascii="Times New Roman" w:hAnsi="Times New Roman" w:cs="Times New Roman"/>
        </w:rPr>
        <w:t xml:space="preserve">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2"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11A5A263" w:rsidR="004E353E" w:rsidRDefault="004E353E" w:rsidP="004E353E">
      <w:pPr>
        <w:rPr>
          <w:rFonts w:ascii="Times New Roman" w:hAnsi="Times New Roman" w:cs="Times New Roman"/>
        </w:rPr>
      </w:pPr>
    </w:p>
    <w:p w14:paraId="1A5364B8" w14:textId="77777777" w:rsidR="009E02BF" w:rsidRPr="00F56098" w:rsidRDefault="009E02BF"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pPr>
        <w:pStyle w:val="Akapitzlist"/>
        <w:numPr>
          <w:ilvl w:val="0"/>
          <w:numId w:val="49"/>
        </w:numPr>
        <w:spacing w:after="0"/>
        <w:rPr>
          <w:rFonts w:ascii="Times New Roman" w:hAnsi="Times New Roman"/>
          <w:b/>
        </w:rPr>
      </w:pPr>
      <w:r w:rsidRPr="00141FF8">
        <w:rPr>
          <w:rFonts w:ascii="Times New Roman" w:hAnsi="Times New Roman"/>
          <w:b/>
        </w:rPr>
        <w:t>Informacje ogólne</w:t>
      </w:r>
      <w:bookmarkEnd w:id="2"/>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3" w:name="_Hlk71187207"/>
      <w:r w:rsidR="0020796C" w:rsidRPr="0020796C">
        <w:rPr>
          <w:rFonts w:ascii="Times New Roman" w:hAnsi="Times New Roman" w:cs="Times New Roman"/>
          <w:b/>
          <w:bCs/>
          <w:i/>
          <w:iCs/>
          <w:u w:val="single"/>
        </w:rPr>
        <w:t>https://www.dzierzgowo.pl</w:t>
      </w:r>
      <w:bookmarkEnd w:id="3"/>
    </w:p>
    <w:p w14:paraId="1768E6FE" w14:textId="0F81DDDC"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4"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4"/>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27484D74" w:rsidR="004E353E" w:rsidRPr="00F56098" w:rsidRDefault="00384F6A" w:rsidP="00744D7D">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5"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5"/>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6"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r w:rsidR="00744D7D">
        <w:rPr>
          <w:rFonts w:ascii="Times New Roman" w:hAnsi="Times New Roman" w:cs="Times New Roman"/>
        </w:rPr>
        <w:t xml:space="preserve"> </w:t>
      </w:r>
      <w:r w:rsidR="00744D7D" w:rsidRPr="00744D7D">
        <w:rPr>
          <w:rFonts w:ascii="Times New Roman" w:hAnsi="Times New Roman" w:cs="Times New Roman"/>
        </w:rPr>
        <w:t>Szczegółowych informacji można uzyskać u Usługodawcy obsługującego powyższą platformę „ Otwarty Rynek Elektroniczny S.A. 02-672 Warszawa, ul. Domaniewska 49 telefon  (022) 257 22 23</w:t>
      </w:r>
    </w:p>
    <w:bookmarkEnd w:id="6"/>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 xml:space="preserve">Wybrana przeglądarka wspierana przez producenta: MS Internet Explorer, </w:t>
      </w:r>
      <w:proofErr w:type="spellStart"/>
      <w:r w:rsidR="00767B03" w:rsidRPr="00B73DF3">
        <w:rPr>
          <w:rFonts w:ascii="Times New Roman" w:hAnsi="Times New Roman" w:cs="Times New Roman"/>
          <w:color w:val="auto"/>
        </w:rPr>
        <w:t>Firefox</w:t>
      </w:r>
      <w:proofErr w:type="spellEnd"/>
      <w:r w:rsidR="00767B03" w:rsidRPr="00B73DF3">
        <w:rPr>
          <w:rFonts w:ascii="Times New Roman" w:hAnsi="Times New Roman" w:cs="Times New Roman"/>
          <w:color w:val="auto"/>
        </w:rPr>
        <w:t xml:space="preserve">, Google Chrome lub MS Edge• Podłączenie do Internetu: min. 512 </w:t>
      </w:r>
      <w:proofErr w:type="spellStart"/>
      <w:r w:rsidR="00767B03" w:rsidRPr="00B73DF3">
        <w:rPr>
          <w:rFonts w:ascii="Times New Roman" w:hAnsi="Times New Roman" w:cs="Times New Roman"/>
          <w:color w:val="auto"/>
        </w:rPr>
        <w:t>Kb</w:t>
      </w:r>
      <w:proofErr w:type="spellEnd"/>
      <w:r w:rsidR="00767B03" w:rsidRPr="00B73DF3">
        <w:rPr>
          <w:rFonts w:ascii="Times New Roman" w:hAnsi="Times New Roman" w:cs="Times New Roman"/>
          <w:color w:val="auto"/>
        </w:rPr>
        <w:t>/s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 xml:space="preserve">Oświadczenia lub dokumenty przekazywane za pośrednictwem środka komunikacji elektronicznej przesyła się w formatach danych określonych w przepisach wydanych na podstawie § 2 ust.1 i 2 </w:t>
      </w:r>
      <w:bookmarkStart w:id="7" w:name="_Hlk129337644"/>
      <w:r w:rsidR="00852EDD" w:rsidRPr="00F56098">
        <w:rPr>
          <w:rFonts w:ascii="Times New Roman" w:hAnsi="Times New Roman" w:cs="Times New Roman"/>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bookmarkEnd w:id="7"/>
    </w:p>
    <w:p w14:paraId="678260EA" w14:textId="0D9BD6E6" w:rsidR="00852EDD" w:rsidRPr="00744D7D" w:rsidRDefault="004F33BD" w:rsidP="004F33BD">
      <w:pPr>
        <w:ind w:left="284" w:hanging="284"/>
        <w:jc w:val="both"/>
        <w:rPr>
          <w:rFonts w:ascii="Times New Roman" w:hAnsi="Times New Roman" w:cs="Times New Roman"/>
          <w:b/>
        </w:rPr>
      </w:pPr>
      <w:r w:rsidRPr="00744D7D">
        <w:rPr>
          <w:rFonts w:ascii="Times New Roman" w:hAnsi="Times New Roman" w:cs="Times New Roman"/>
        </w:rPr>
        <w:t xml:space="preserve">    </w:t>
      </w:r>
      <w:r w:rsidR="00852EDD" w:rsidRPr="00744D7D">
        <w:rPr>
          <w:rFonts w:ascii="Times New Roman" w:hAnsi="Times New Roman" w:cs="Times New Roman"/>
        </w:rPr>
        <w:t xml:space="preserve">Równocześnie Zamawiający rekomenduje na format danych przesyłanych plików: </w:t>
      </w:r>
      <w:r w:rsidR="00852EDD" w:rsidRPr="00744D7D">
        <w:rPr>
          <w:rFonts w:ascii="Times New Roman" w:hAnsi="Times New Roman" w:cs="Times New Roman"/>
          <w:b/>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 xml:space="preserve">Za datę przekazania oferty, wniosków, zawiadomień, dokumentów elektronicznych, </w:t>
      </w:r>
      <w:r w:rsidR="004E353E" w:rsidRPr="00F56098">
        <w:rPr>
          <w:rFonts w:ascii="Times New Roman" w:hAnsi="Times New Roman" w:cs="Times New Roman"/>
        </w:rPr>
        <w:lastRenderedPageBreak/>
        <w:t>oświadczeń lub elektronicznych kopii dokumentów lub oświadczeń oraz innych informacji przyjmuje się datę ich wpływu do Zamawiającego.</w:t>
      </w:r>
    </w:p>
    <w:p w14:paraId="409FA0B5" w14:textId="4AB415BD"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w:t>
      </w:r>
      <w:r w:rsidR="00744D7D" w:rsidRPr="00B648E7">
        <w:rPr>
          <w:rFonts w:ascii="Times New Roman" w:hAnsi="Times New Roman" w:cs="Times New Roman"/>
          <w:b/>
          <w:bCs/>
          <w:color w:val="auto"/>
        </w:rPr>
        <w:t>2</w:t>
      </w:r>
      <w:r w:rsidR="004B7EA2" w:rsidRPr="00B648E7">
        <w:rPr>
          <w:rFonts w:ascii="Times New Roman" w:hAnsi="Times New Roman" w:cs="Times New Roman"/>
          <w:b/>
          <w:bCs/>
          <w:color w:val="auto"/>
        </w:rPr>
        <w:t>.202</w:t>
      </w:r>
      <w:r w:rsidR="009E02BF" w:rsidRPr="00B648E7">
        <w:rPr>
          <w:rFonts w:ascii="Times New Roman" w:hAnsi="Times New Roman" w:cs="Times New Roman"/>
          <w:b/>
          <w:bCs/>
          <w:color w:val="auto"/>
        </w:rPr>
        <w:t>3</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3F7DFCA9"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p>
    <w:p w14:paraId="5F5B5F25" w14:textId="5F52A839"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8" w:name="bookmark2"/>
      <w:bookmarkStart w:id="9" w:name="_Hlk85697861"/>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8"/>
    </w:p>
    <w:bookmarkEnd w:id="9"/>
    <w:p w14:paraId="614A43DB" w14:textId="77777777" w:rsidR="00305160" w:rsidRPr="00F56098" w:rsidRDefault="00305160" w:rsidP="004E353E">
      <w:pPr>
        <w:rPr>
          <w:rFonts w:ascii="Times New Roman" w:hAnsi="Times New Roman" w:cs="Times New Roman"/>
          <w:b/>
        </w:rPr>
      </w:pPr>
    </w:p>
    <w:p w14:paraId="791A120E" w14:textId="153C91AB"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w:t>
      </w:r>
      <w:r w:rsidR="00855F1F">
        <w:rPr>
          <w:rFonts w:ascii="Times New Roman" w:hAnsi="Times New Roman" w:cs="Times New Roman"/>
        </w:rPr>
        <w:t>2</w:t>
      </w:r>
      <w:r w:rsidR="00B825E8">
        <w:rPr>
          <w:rFonts w:ascii="Times New Roman" w:hAnsi="Times New Roman" w:cs="Times New Roman"/>
        </w:rPr>
        <w:t>2</w:t>
      </w:r>
      <w:r w:rsidR="00BB4D82" w:rsidRPr="00F56098">
        <w:rPr>
          <w:rFonts w:ascii="Times New Roman" w:hAnsi="Times New Roman" w:cs="Times New Roman"/>
        </w:rPr>
        <w:t xml:space="preserve"> </w:t>
      </w:r>
      <w:r w:rsidRPr="00F56098">
        <w:rPr>
          <w:rFonts w:ascii="Times New Roman" w:hAnsi="Times New Roman" w:cs="Times New Roman"/>
        </w:rPr>
        <w:t>r. poz. 1</w:t>
      </w:r>
      <w:r w:rsidR="00B825E8">
        <w:rPr>
          <w:rFonts w:ascii="Times New Roman" w:hAnsi="Times New Roman" w:cs="Times New Roman"/>
        </w:rPr>
        <w:t>7</w:t>
      </w:r>
      <w:r w:rsidR="00855F1F">
        <w:rPr>
          <w:rFonts w:ascii="Times New Roman" w:hAnsi="Times New Roman" w:cs="Times New Roman"/>
        </w:rPr>
        <w:t>1</w:t>
      </w:r>
      <w:r w:rsidR="00B825E8">
        <w:rPr>
          <w:rFonts w:ascii="Times New Roman" w:hAnsi="Times New Roman" w:cs="Times New Roman"/>
        </w:rPr>
        <w:t>0</w:t>
      </w:r>
      <w:r w:rsidRPr="00F56098">
        <w:rPr>
          <w:rFonts w:ascii="Times New Roman" w:hAnsi="Times New Roman" w:cs="Times New Roman"/>
        </w:rPr>
        <w:t xml:space="preserve">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w:t>
      </w:r>
      <w:proofErr w:type="spellStart"/>
      <w:r w:rsidRPr="00F56098">
        <w:rPr>
          <w:rFonts w:ascii="Times New Roman" w:hAnsi="Times New Roman" w:cs="Times New Roman"/>
        </w:rPr>
        <w:t>pzp</w:t>
      </w:r>
      <w:proofErr w:type="spellEnd"/>
      <w:r w:rsidRPr="00F56098">
        <w:rPr>
          <w:rFonts w:ascii="Times New Roman" w:hAnsi="Times New Roman" w:cs="Times New Roman"/>
        </w:rPr>
        <w:t xml:space="preserve">” oraz aktów wykonawczych do niej, o wartości zamówienia poniżej progu unijnego. </w:t>
      </w:r>
      <w:bookmarkStart w:id="10" w:name="bookmark3"/>
    </w:p>
    <w:p w14:paraId="783399B2" w14:textId="77777777" w:rsidR="00D831D4" w:rsidRPr="00F56098" w:rsidRDefault="00D831D4" w:rsidP="00305160">
      <w:pPr>
        <w:jc w:val="both"/>
        <w:rPr>
          <w:rFonts w:ascii="Times New Roman" w:hAnsi="Times New Roman" w:cs="Times New Roman"/>
        </w:rPr>
      </w:pPr>
    </w:p>
    <w:bookmarkEnd w:id="10"/>
    <w:p w14:paraId="527207C5" w14:textId="39428F92" w:rsidR="005B10E4" w:rsidRDefault="005B10E4" w:rsidP="0059770B">
      <w:pPr>
        <w:rPr>
          <w:rFonts w:ascii="Times New Roman" w:hAnsi="Times New Roman" w:cs="Times New Roman"/>
          <w:b/>
          <w:bCs/>
        </w:rPr>
      </w:pPr>
      <w:r>
        <w:rPr>
          <w:rFonts w:ascii="Times New Roman" w:hAnsi="Times New Roman" w:cs="Times New Roman"/>
          <w:b/>
          <w:bCs/>
        </w:rPr>
        <w:t>III. Opis przedmiotu zamówienia</w:t>
      </w:r>
    </w:p>
    <w:p w14:paraId="498AA99B" w14:textId="77777777" w:rsidR="00310D50" w:rsidRPr="005B10E4" w:rsidRDefault="00310D50" w:rsidP="0059770B">
      <w:pPr>
        <w:rPr>
          <w:rFonts w:ascii="Times New Roman" w:hAnsi="Times New Roman" w:cs="Times New Roman"/>
          <w:b/>
          <w:bCs/>
        </w:rPr>
      </w:pPr>
    </w:p>
    <w:p w14:paraId="46B9C8A1" w14:textId="4DC26499" w:rsidR="008D579C" w:rsidRPr="008D579C" w:rsidRDefault="004E353E" w:rsidP="008D579C">
      <w:pPr>
        <w:ind w:left="2835" w:hanging="2835"/>
        <w:rPr>
          <w:rFonts w:ascii="Times New Roman" w:hAnsi="Times New Roman" w:cs="Times New Roman"/>
        </w:rPr>
      </w:pPr>
      <w:r w:rsidRPr="008D579C">
        <w:rPr>
          <w:rFonts w:ascii="Times New Roman" w:hAnsi="Times New Roman" w:cs="Times New Roman"/>
        </w:rPr>
        <w:t>Przedmiotem zamówienia jest</w:t>
      </w:r>
      <w:r w:rsidR="004957DF" w:rsidRPr="008D579C">
        <w:rPr>
          <w:rFonts w:ascii="Times New Roman" w:hAnsi="Times New Roman" w:cs="Times New Roman"/>
        </w:rPr>
        <w:t xml:space="preserve"> </w:t>
      </w:r>
      <w:bookmarkStart w:id="11" w:name="_Hlk77674662"/>
      <w:r w:rsidR="008D579C" w:rsidRPr="008D579C">
        <w:rPr>
          <w:rFonts w:ascii="Times New Roman" w:hAnsi="Times New Roman" w:cs="Times New Roman"/>
        </w:rPr>
        <w:t>realizacja zadania inwestycyjnego pn.</w:t>
      </w:r>
    </w:p>
    <w:p w14:paraId="6052AEFD" w14:textId="205D9972" w:rsidR="008D579C" w:rsidRPr="008D579C" w:rsidRDefault="008D579C" w:rsidP="008D579C">
      <w:pPr>
        <w:ind w:left="2835" w:hanging="2835"/>
        <w:rPr>
          <w:rFonts w:ascii="Times New Roman" w:hAnsi="Times New Roman" w:cs="Times New Roman"/>
          <w:b/>
          <w:bCs/>
        </w:rPr>
      </w:pPr>
      <w:r w:rsidRPr="008D579C">
        <w:rPr>
          <w:rFonts w:ascii="Times New Roman" w:hAnsi="Times New Roman" w:cs="Times New Roman"/>
          <w:b/>
          <w:bCs/>
        </w:rPr>
        <w:t>„Poprawa oferty</w:t>
      </w:r>
      <w:r w:rsidR="003B7892">
        <w:rPr>
          <w:rFonts w:ascii="Times New Roman" w:hAnsi="Times New Roman" w:cs="Times New Roman"/>
          <w:b/>
          <w:bCs/>
        </w:rPr>
        <w:t xml:space="preserve"> kulturalnej</w:t>
      </w:r>
      <w:r w:rsidRPr="008D579C">
        <w:rPr>
          <w:rFonts w:ascii="Times New Roman" w:hAnsi="Times New Roman" w:cs="Times New Roman"/>
          <w:b/>
          <w:bCs/>
        </w:rPr>
        <w:t xml:space="preserve"> poprzez budowę świetlicy wiejskiej w miejscowości Rzęgnowo” </w:t>
      </w:r>
    </w:p>
    <w:p w14:paraId="5F100C54" w14:textId="77777777" w:rsidR="008D579C" w:rsidRPr="008D579C" w:rsidRDefault="008D579C" w:rsidP="008D579C">
      <w:pPr>
        <w:ind w:left="2835" w:hanging="2835"/>
        <w:rPr>
          <w:rFonts w:ascii="Times New Roman" w:hAnsi="Times New Roman" w:cs="Times New Roman"/>
        </w:rPr>
      </w:pPr>
      <w:r w:rsidRPr="008D579C">
        <w:rPr>
          <w:rFonts w:ascii="Times New Roman" w:hAnsi="Times New Roman" w:cs="Times New Roman"/>
        </w:rPr>
        <w:t xml:space="preserve">polegającego na </w:t>
      </w:r>
      <w:r w:rsidRPr="008D579C">
        <w:rPr>
          <w:rFonts w:ascii="Times New Roman" w:hAnsi="Times New Roman" w:cs="Times New Roman"/>
          <w:i/>
          <w:iCs/>
        </w:rPr>
        <w:t>„Budowie świetlicy wiejskiej w miejscowości Rzęgnowo”</w:t>
      </w:r>
    </w:p>
    <w:bookmarkEnd w:id="11"/>
    <w:p w14:paraId="5C010E9E" w14:textId="07935867" w:rsidR="00533A1E" w:rsidRPr="00443A4D" w:rsidRDefault="00533A1E" w:rsidP="00DE7EDE">
      <w:pPr>
        <w:ind w:left="284" w:hanging="284"/>
        <w:jc w:val="both"/>
        <w:rPr>
          <w:rFonts w:ascii="Times New Roman" w:hAnsi="Times New Roman" w:cs="Times New Roman"/>
          <w:color w:val="auto"/>
        </w:rPr>
      </w:pPr>
      <w:r w:rsidRPr="00443A4D">
        <w:rPr>
          <w:color w:val="auto"/>
        </w:rPr>
        <w:t xml:space="preserve">    - </w:t>
      </w:r>
      <w:r w:rsidRPr="00443A4D">
        <w:rPr>
          <w:rFonts w:ascii="Times New Roman" w:hAnsi="Times New Roman" w:cs="Times New Roman"/>
          <w:color w:val="auto"/>
        </w:rPr>
        <w:t>Lokalizacja:</w:t>
      </w:r>
    </w:p>
    <w:p w14:paraId="5B2502AB" w14:textId="46294B82" w:rsidR="00533A1E" w:rsidRPr="00443A4D" w:rsidRDefault="00533A1E" w:rsidP="00443A4D">
      <w:pPr>
        <w:ind w:left="284" w:hanging="284"/>
        <w:rPr>
          <w:rFonts w:ascii="Times New Roman" w:hAnsi="Times New Roman" w:cs="Times New Roman"/>
          <w:color w:val="auto"/>
        </w:rPr>
      </w:pPr>
      <w:r w:rsidRPr="00443A4D">
        <w:rPr>
          <w:rFonts w:ascii="Times New Roman" w:hAnsi="Times New Roman" w:cs="Times New Roman"/>
          <w:color w:val="auto"/>
        </w:rPr>
        <w:t xml:space="preserve">    </w:t>
      </w:r>
      <w:r w:rsidR="004665CC" w:rsidRPr="00443A4D">
        <w:rPr>
          <w:rFonts w:ascii="Times New Roman" w:hAnsi="Times New Roman" w:cs="Times New Roman"/>
          <w:color w:val="auto"/>
        </w:rPr>
        <w:t>Inwestycja</w:t>
      </w:r>
      <w:r w:rsidRPr="00443A4D">
        <w:rPr>
          <w:rFonts w:ascii="Times New Roman" w:hAnsi="Times New Roman" w:cs="Times New Roman"/>
          <w:color w:val="auto"/>
        </w:rPr>
        <w:t xml:space="preserve"> zlokalizowan</w:t>
      </w:r>
      <w:r w:rsidR="004665CC" w:rsidRPr="00443A4D">
        <w:rPr>
          <w:rFonts w:ascii="Times New Roman" w:hAnsi="Times New Roman" w:cs="Times New Roman"/>
          <w:color w:val="auto"/>
        </w:rPr>
        <w:t>a</w:t>
      </w:r>
      <w:r w:rsidRPr="00443A4D">
        <w:rPr>
          <w:rFonts w:ascii="Times New Roman" w:hAnsi="Times New Roman" w:cs="Times New Roman"/>
          <w:color w:val="auto"/>
        </w:rPr>
        <w:t xml:space="preserve"> jest</w:t>
      </w:r>
      <w:r w:rsidR="004665CC" w:rsidRPr="00443A4D">
        <w:rPr>
          <w:rFonts w:ascii="Times New Roman" w:hAnsi="Times New Roman" w:cs="Times New Roman"/>
          <w:color w:val="auto"/>
        </w:rPr>
        <w:t xml:space="preserve"> </w:t>
      </w:r>
      <w:r w:rsidRPr="00443A4D">
        <w:rPr>
          <w:rFonts w:ascii="Times New Roman" w:hAnsi="Times New Roman" w:cs="Times New Roman"/>
          <w:color w:val="auto"/>
        </w:rPr>
        <w:t>na dział</w:t>
      </w:r>
      <w:r w:rsidR="00B825E8" w:rsidRPr="00443A4D">
        <w:rPr>
          <w:rFonts w:ascii="Times New Roman" w:hAnsi="Times New Roman" w:cs="Times New Roman"/>
          <w:color w:val="auto"/>
        </w:rPr>
        <w:t>kach</w:t>
      </w:r>
      <w:r w:rsidRPr="00443A4D">
        <w:rPr>
          <w:rFonts w:ascii="Times New Roman" w:hAnsi="Times New Roman" w:cs="Times New Roman"/>
          <w:color w:val="auto"/>
        </w:rPr>
        <w:t xml:space="preserve"> </w:t>
      </w:r>
      <w:r w:rsidR="004665CC" w:rsidRPr="00443A4D">
        <w:rPr>
          <w:rFonts w:ascii="Times New Roman" w:hAnsi="Times New Roman" w:cs="Times New Roman"/>
          <w:color w:val="auto"/>
        </w:rPr>
        <w:t xml:space="preserve">  </w:t>
      </w:r>
      <w:r w:rsidRPr="00443A4D">
        <w:rPr>
          <w:rFonts w:ascii="Times New Roman" w:hAnsi="Times New Roman" w:cs="Times New Roman"/>
          <w:color w:val="auto"/>
        </w:rPr>
        <w:t xml:space="preserve">nr </w:t>
      </w:r>
      <w:r w:rsidR="004665CC" w:rsidRPr="00443A4D">
        <w:rPr>
          <w:color w:val="auto"/>
        </w:rPr>
        <w:t xml:space="preserve"> </w:t>
      </w:r>
      <w:r w:rsidR="004665CC" w:rsidRPr="00443A4D">
        <w:rPr>
          <w:rFonts w:ascii="Times New Roman" w:hAnsi="Times New Roman" w:cs="Times New Roman"/>
          <w:color w:val="auto"/>
        </w:rPr>
        <w:t>18</w:t>
      </w:r>
      <w:r w:rsidR="00B825E8" w:rsidRPr="00443A4D">
        <w:rPr>
          <w:rFonts w:ascii="Times New Roman" w:hAnsi="Times New Roman" w:cs="Times New Roman"/>
          <w:color w:val="auto"/>
        </w:rPr>
        <w:t>7</w:t>
      </w:r>
      <w:r w:rsidR="004665CC" w:rsidRPr="00443A4D">
        <w:rPr>
          <w:rFonts w:ascii="Times New Roman" w:hAnsi="Times New Roman" w:cs="Times New Roman"/>
          <w:color w:val="auto"/>
        </w:rPr>
        <w:t>/</w:t>
      </w:r>
      <w:r w:rsidR="00B825E8" w:rsidRPr="00443A4D">
        <w:rPr>
          <w:rFonts w:ascii="Times New Roman" w:hAnsi="Times New Roman" w:cs="Times New Roman"/>
          <w:color w:val="auto"/>
        </w:rPr>
        <w:t>4</w:t>
      </w:r>
      <w:r w:rsidR="004665CC" w:rsidRPr="00443A4D">
        <w:rPr>
          <w:rFonts w:ascii="Times New Roman" w:hAnsi="Times New Roman" w:cs="Times New Roman"/>
          <w:color w:val="auto"/>
        </w:rPr>
        <w:t>, 18</w:t>
      </w:r>
      <w:r w:rsidR="00B825E8" w:rsidRPr="00443A4D">
        <w:rPr>
          <w:rFonts w:ascii="Times New Roman" w:hAnsi="Times New Roman" w:cs="Times New Roman"/>
          <w:color w:val="auto"/>
        </w:rPr>
        <w:t>7</w:t>
      </w:r>
      <w:r w:rsidR="004665CC" w:rsidRPr="00443A4D">
        <w:rPr>
          <w:rFonts w:ascii="Times New Roman" w:hAnsi="Times New Roman" w:cs="Times New Roman"/>
          <w:color w:val="auto"/>
        </w:rPr>
        <w:t>/</w:t>
      </w:r>
      <w:r w:rsidR="00B825E8" w:rsidRPr="00443A4D">
        <w:rPr>
          <w:rFonts w:ascii="Times New Roman" w:hAnsi="Times New Roman" w:cs="Times New Roman"/>
          <w:color w:val="auto"/>
        </w:rPr>
        <w:t>5</w:t>
      </w:r>
      <w:r w:rsidR="004665CC" w:rsidRPr="00443A4D">
        <w:rPr>
          <w:rFonts w:ascii="Times New Roman" w:hAnsi="Times New Roman" w:cs="Times New Roman"/>
          <w:color w:val="auto"/>
        </w:rPr>
        <w:t xml:space="preserve"> </w:t>
      </w:r>
      <w:r w:rsidRPr="00443A4D">
        <w:rPr>
          <w:rFonts w:ascii="Times New Roman" w:hAnsi="Times New Roman" w:cs="Times New Roman"/>
          <w:color w:val="auto"/>
        </w:rPr>
        <w:t xml:space="preserve"> w miejscowości</w:t>
      </w:r>
      <w:r w:rsidR="00443A4D" w:rsidRPr="00443A4D">
        <w:rPr>
          <w:rFonts w:ascii="Times New Roman" w:hAnsi="Times New Roman" w:cs="Times New Roman"/>
          <w:color w:val="auto"/>
        </w:rPr>
        <w:t xml:space="preserve"> </w:t>
      </w:r>
      <w:r w:rsidR="00B825E8" w:rsidRPr="00443A4D">
        <w:rPr>
          <w:rFonts w:ascii="Times New Roman" w:hAnsi="Times New Roman" w:cs="Times New Roman"/>
          <w:color w:val="auto"/>
        </w:rPr>
        <w:t>Rzęgn</w:t>
      </w:r>
      <w:r w:rsidRPr="00443A4D">
        <w:rPr>
          <w:rFonts w:ascii="Times New Roman" w:hAnsi="Times New Roman" w:cs="Times New Roman"/>
          <w:color w:val="auto"/>
        </w:rPr>
        <w:t>owo</w:t>
      </w:r>
      <w:r w:rsidR="005B10E4">
        <w:rPr>
          <w:rFonts w:ascii="Times New Roman" w:hAnsi="Times New Roman" w:cs="Times New Roman"/>
          <w:color w:val="auto"/>
        </w:rPr>
        <w:t>, gm. Dzierzgowo, powiat mławski</w:t>
      </w:r>
      <w:r w:rsidR="00310D50">
        <w:rPr>
          <w:rFonts w:ascii="Times New Roman" w:hAnsi="Times New Roman" w:cs="Times New Roman"/>
          <w:color w:val="auto"/>
        </w:rPr>
        <w:t>, woj. mazowieckie</w:t>
      </w:r>
      <w:r w:rsidR="00EF2007" w:rsidRPr="00443A4D">
        <w:rPr>
          <w:rFonts w:ascii="Times New Roman" w:hAnsi="Times New Roman" w:cs="Times New Roman"/>
          <w:color w:val="auto"/>
        </w:rPr>
        <w:t xml:space="preserve">                            </w:t>
      </w:r>
      <w:r w:rsidRPr="00443A4D">
        <w:rPr>
          <w:rFonts w:ascii="Times New Roman" w:hAnsi="Times New Roman" w:cs="Times New Roman"/>
          <w:color w:val="auto"/>
        </w:rPr>
        <w:t xml:space="preserve"> </w:t>
      </w:r>
    </w:p>
    <w:p w14:paraId="634A7E3A" w14:textId="3A0EEFFD" w:rsidR="00533A1E" w:rsidRPr="00443A4D" w:rsidRDefault="00533A1E" w:rsidP="00B825E8">
      <w:pPr>
        <w:ind w:left="284" w:hanging="284"/>
        <w:jc w:val="both"/>
        <w:rPr>
          <w:rFonts w:ascii="Times New Roman" w:hAnsi="Times New Roman" w:cs="Times New Roman"/>
          <w:color w:val="auto"/>
        </w:rPr>
      </w:pPr>
      <w:r w:rsidRPr="00443A4D">
        <w:rPr>
          <w:rFonts w:ascii="Times New Roman" w:hAnsi="Times New Roman" w:cs="Times New Roman"/>
          <w:color w:val="auto"/>
        </w:rPr>
        <w:t xml:space="preserve">    </w:t>
      </w:r>
    </w:p>
    <w:p w14:paraId="1C847E30" w14:textId="535CA708" w:rsidR="00BE36A7" w:rsidRPr="005B10E4" w:rsidRDefault="00266E44" w:rsidP="00DB471E">
      <w:pPr>
        <w:ind w:right="-292"/>
        <w:rPr>
          <w:rFonts w:ascii="Times New Roman" w:hAnsi="Times New Roman" w:cs="Times New Roman"/>
          <w:color w:val="auto"/>
        </w:rPr>
      </w:pPr>
      <w:r w:rsidRPr="005B10E4">
        <w:rPr>
          <w:rFonts w:ascii="Times New Roman" w:hAnsi="Times New Roman" w:cs="Times New Roman"/>
          <w:color w:val="auto"/>
        </w:rPr>
        <w:t xml:space="preserve">2. </w:t>
      </w:r>
      <w:r w:rsidR="004E353E" w:rsidRPr="005B10E4">
        <w:rPr>
          <w:rFonts w:ascii="Times New Roman" w:hAnsi="Times New Roman" w:cs="Times New Roman"/>
          <w:color w:val="auto"/>
        </w:rPr>
        <w:t xml:space="preserve">W zakres zamówienia </w:t>
      </w:r>
      <w:r w:rsidR="00B2252E" w:rsidRPr="005B10E4">
        <w:rPr>
          <w:rFonts w:ascii="Times New Roman" w:hAnsi="Times New Roman" w:cs="Times New Roman"/>
          <w:color w:val="auto"/>
        </w:rPr>
        <w:t>wchodzi:</w:t>
      </w:r>
      <w:r w:rsidR="00BE36A7" w:rsidRPr="005B10E4">
        <w:rPr>
          <w:color w:val="auto"/>
        </w:rPr>
        <w:t xml:space="preserve">  </w:t>
      </w:r>
    </w:p>
    <w:p w14:paraId="3F640618" w14:textId="77777777" w:rsidR="00325301" w:rsidRPr="00325301" w:rsidRDefault="00325301" w:rsidP="00325301">
      <w:pPr>
        <w:pStyle w:val="Akapitzlist"/>
        <w:tabs>
          <w:tab w:val="left" w:pos="0"/>
        </w:tabs>
        <w:autoSpaceDE w:val="0"/>
        <w:autoSpaceDN w:val="0"/>
        <w:adjustRightInd w:val="0"/>
        <w:ind w:left="284"/>
        <w:jc w:val="both"/>
        <w:rPr>
          <w:rFonts w:ascii="Times New Roman" w:hAnsi="Times New Roman"/>
          <w:b/>
          <w:bCs/>
          <w:lang w:bidi="pl-PL"/>
        </w:rPr>
      </w:pPr>
      <w:r w:rsidRPr="00325301">
        <w:rPr>
          <w:rFonts w:ascii="Times New Roman" w:hAnsi="Times New Roman"/>
          <w:b/>
          <w:bCs/>
          <w:lang w:bidi="pl-PL"/>
        </w:rPr>
        <w:t xml:space="preserve">Poprawa oferty kulturalnej poprzez budowę świetlicy wiejskiej w miejscowości Rzęgnowo” </w:t>
      </w:r>
    </w:p>
    <w:p w14:paraId="7B4A8F2C" w14:textId="77777777" w:rsidR="00325301" w:rsidRPr="00325301" w:rsidRDefault="00325301" w:rsidP="00325301">
      <w:pPr>
        <w:pStyle w:val="Akapitzlist"/>
        <w:tabs>
          <w:tab w:val="left" w:pos="0"/>
        </w:tabs>
        <w:autoSpaceDE w:val="0"/>
        <w:autoSpaceDN w:val="0"/>
        <w:adjustRightInd w:val="0"/>
        <w:ind w:left="284"/>
        <w:jc w:val="both"/>
        <w:rPr>
          <w:rFonts w:ascii="Times New Roman" w:hAnsi="Times New Roman"/>
          <w:b/>
          <w:bCs/>
          <w:lang w:bidi="pl-PL"/>
        </w:rPr>
      </w:pPr>
      <w:r w:rsidRPr="00325301">
        <w:rPr>
          <w:rFonts w:ascii="Times New Roman" w:hAnsi="Times New Roman"/>
          <w:b/>
          <w:bCs/>
          <w:lang w:bidi="pl-PL"/>
        </w:rPr>
        <w:t xml:space="preserve">polegającego na </w:t>
      </w:r>
      <w:r w:rsidRPr="00325301">
        <w:rPr>
          <w:rFonts w:ascii="Times New Roman" w:hAnsi="Times New Roman"/>
          <w:b/>
          <w:bCs/>
          <w:i/>
          <w:iCs/>
          <w:lang w:bidi="pl-PL"/>
        </w:rPr>
        <w:t>„Budowie świetlicy wiejskiej w miejscowości Rzęgnowo”</w:t>
      </w:r>
    </w:p>
    <w:p w14:paraId="76637D9F" w14:textId="77777777" w:rsidR="00325301" w:rsidRPr="00325301" w:rsidRDefault="00325301" w:rsidP="00325301">
      <w:pPr>
        <w:pStyle w:val="Akapitzlist"/>
        <w:tabs>
          <w:tab w:val="left" w:pos="0"/>
        </w:tabs>
        <w:autoSpaceDE w:val="0"/>
        <w:autoSpaceDN w:val="0"/>
        <w:adjustRightInd w:val="0"/>
        <w:ind w:left="284"/>
        <w:jc w:val="both"/>
        <w:rPr>
          <w:rFonts w:ascii="Times New Roman" w:hAnsi="Times New Roman"/>
          <w:b/>
          <w:bCs/>
          <w:i/>
          <w:iCs/>
          <w:lang w:bidi="pl-PL"/>
        </w:rPr>
      </w:pPr>
    </w:p>
    <w:p w14:paraId="7048DA69" w14:textId="7871C373" w:rsidR="00443A4D" w:rsidRPr="00443A4D" w:rsidRDefault="00443A4D" w:rsidP="00443A4D">
      <w:pPr>
        <w:pStyle w:val="Akapitzlist"/>
        <w:tabs>
          <w:tab w:val="left" w:pos="0"/>
        </w:tabs>
        <w:autoSpaceDE w:val="0"/>
        <w:autoSpaceDN w:val="0"/>
        <w:adjustRightInd w:val="0"/>
        <w:spacing w:after="0" w:line="240" w:lineRule="auto"/>
        <w:ind w:left="284"/>
        <w:jc w:val="both"/>
        <w:rPr>
          <w:rFonts w:ascii="Times New Roman" w:hAnsi="Times New Roman"/>
          <w:bCs/>
          <w:color w:val="000000"/>
          <w:sz w:val="24"/>
          <w:szCs w:val="24"/>
        </w:rPr>
      </w:pPr>
      <w:r w:rsidRPr="00443A4D">
        <w:rPr>
          <w:rFonts w:ascii="Times New Roman" w:hAnsi="Times New Roman"/>
          <w:bCs/>
          <w:color w:val="000000"/>
          <w:sz w:val="24"/>
          <w:szCs w:val="24"/>
        </w:rPr>
        <w:t>.</w:t>
      </w:r>
    </w:p>
    <w:p w14:paraId="35EFED99" w14:textId="77777777" w:rsidR="00443A4D" w:rsidRPr="00443A4D" w:rsidRDefault="00443A4D" w:rsidP="00443A4D">
      <w:pPr>
        <w:pStyle w:val="Akapitzlist"/>
        <w:tabs>
          <w:tab w:val="left" w:pos="0"/>
        </w:tabs>
        <w:autoSpaceDE w:val="0"/>
        <w:autoSpaceDN w:val="0"/>
        <w:adjustRightInd w:val="0"/>
        <w:spacing w:after="0" w:line="240" w:lineRule="auto"/>
        <w:ind w:left="284" w:hanging="284"/>
        <w:jc w:val="both"/>
        <w:rPr>
          <w:rFonts w:ascii="Times New Roman" w:hAnsi="Times New Roman"/>
          <w:b/>
          <w:bCs/>
          <w:color w:val="000000"/>
          <w:sz w:val="24"/>
          <w:szCs w:val="24"/>
        </w:rPr>
      </w:pPr>
    </w:p>
    <w:p w14:paraId="507ADF5F" w14:textId="77777777" w:rsidR="00443A4D" w:rsidRPr="00443A4D" w:rsidRDefault="00443A4D" w:rsidP="00443A4D">
      <w:pPr>
        <w:pStyle w:val="Akapitzlist"/>
        <w:tabs>
          <w:tab w:val="left" w:pos="0"/>
        </w:tabs>
        <w:autoSpaceDE w:val="0"/>
        <w:autoSpaceDN w:val="0"/>
        <w:adjustRightInd w:val="0"/>
        <w:spacing w:after="0" w:line="360" w:lineRule="auto"/>
        <w:ind w:left="568" w:hanging="284"/>
        <w:jc w:val="both"/>
        <w:rPr>
          <w:rFonts w:ascii="Times New Roman" w:hAnsi="Times New Roman"/>
          <w:b/>
          <w:bCs/>
          <w:color w:val="000000"/>
          <w:sz w:val="24"/>
          <w:szCs w:val="24"/>
        </w:rPr>
      </w:pPr>
      <w:r w:rsidRPr="00443A4D">
        <w:rPr>
          <w:rFonts w:ascii="Times New Roman" w:hAnsi="Times New Roman"/>
          <w:b/>
          <w:bCs/>
          <w:color w:val="000000"/>
          <w:sz w:val="24"/>
          <w:szCs w:val="24"/>
        </w:rPr>
        <w:t>CHARAKTERYSTYKA OBIEKTU:</w:t>
      </w:r>
    </w:p>
    <w:p w14:paraId="14D822B8"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Powierzchnia całkowita zabudowy: 222,48 m</w:t>
      </w:r>
      <w:r w:rsidRPr="00443A4D">
        <w:rPr>
          <w:rFonts w:ascii="Times New Roman" w:hAnsi="Times New Roman"/>
          <w:bCs/>
          <w:color w:val="000000"/>
          <w:sz w:val="24"/>
          <w:szCs w:val="24"/>
          <w:vertAlign w:val="superscript"/>
        </w:rPr>
        <w:t>2</w:t>
      </w:r>
      <w:r w:rsidRPr="00443A4D">
        <w:rPr>
          <w:rFonts w:ascii="Times New Roman" w:hAnsi="Times New Roman"/>
          <w:bCs/>
          <w:color w:val="000000"/>
          <w:sz w:val="24"/>
          <w:szCs w:val="24"/>
        </w:rPr>
        <w:t>;</w:t>
      </w:r>
    </w:p>
    <w:p w14:paraId="42B8B334" w14:textId="1512DAEA" w:rsidR="00443A4D" w:rsidRPr="005B10E4" w:rsidRDefault="00443A4D" w:rsidP="00443A4D">
      <w:pPr>
        <w:pStyle w:val="Akapitzlist"/>
        <w:tabs>
          <w:tab w:val="left" w:pos="0"/>
        </w:tabs>
        <w:autoSpaceDE w:val="0"/>
        <w:autoSpaceDN w:val="0"/>
        <w:adjustRightInd w:val="0"/>
        <w:spacing w:after="0"/>
        <w:ind w:left="284"/>
        <w:jc w:val="both"/>
        <w:rPr>
          <w:rFonts w:ascii="Times New Roman" w:hAnsi="Times New Roman"/>
          <w:bCs/>
          <w:sz w:val="24"/>
          <w:szCs w:val="24"/>
        </w:rPr>
      </w:pPr>
      <w:r w:rsidRPr="00443A4D">
        <w:rPr>
          <w:rFonts w:ascii="Times New Roman" w:hAnsi="Times New Roman"/>
          <w:bCs/>
          <w:color w:val="000000"/>
          <w:sz w:val="24"/>
          <w:szCs w:val="24"/>
        </w:rPr>
        <w:t>Powierzchnia użytkowa</w:t>
      </w:r>
      <w:r w:rsidRPr="005B10E4">
        <w:rPr>
          <w:rFonts w:ascii="Times New Roman" w:hAnsi="Times New Roman"/>
          <w:bCs/>
          <w:sz w:val="24"/>
          <w:szCs w:val="24"/>
        </w:rPr>
        <w:t xml:space="preserve">: </w:t>
      </w:r>
      <w:r w:rsidR="005B10E4" w:rsidRPr="005B10E4">
        <w:rPr>
          <w:rFonts w:ascii="Times New Roman" w:hAnsi="Times New Roman"/>
          <w:bCs/>
          <w:sz w:val="24"/>
          <w:szCs w:val="24"/>
        </w:rPr>
        <w:t>19</w:t>
      </w:r>
      <w:r w:rsidR="00C6022F">
        <w:rPr>
          <w:rFonts w:ascii="Times New Roman" w:hAnsi="Times New Roman"/>
          <w:bCs/>
          <w:sz w:val="24"/>
          <w:szCs w:val="24"/>
        </w:rPr>
        <w:t>2</w:t>
      </w:r>
      <w:r w:rsidRPr="005B10E4">
        <w:rPr>
          <w:rFonts w:ascii="Times New Roman" w:hAnsi="Times New Roman"/>
          <w:bCs/>
          <w:sz w:val="24"/>
          <w:szCs w:val="24"/>
        </w:rPr>
        <w:t>,</w:t>
      </w:r>
      <w:r w:rsidR="00C6022F">
        <w:rPr>
          <w:rFonts w:ascii="Times New Roman" w:hAnsi="Times New Roman"/>
          <w:bCs/>
          <w:sz w:val="24"/>
          <w:szCs w:val="24"/>
        </w:rPr>
        <w:t>42</w:t>
      </w:r>
      <w:r w:rsidRPr="005B10E4">
        <w:rPr>
          <w:rFonts w:ascii="Times New Roman" w:hAnsi="Times New Roman"/>
          <w:bCs/>
          <w:sz w:val="24"/>
          <w:szCs w:val="24"/>
        </w:rPr>
        <w:t xml:space="preserve"> m</w:t>
      </w:r>
      <w:r w:rsidRPr="005B10E4">
        <w:rPr>
          <w:rFonts w:ascii="Times New Roman" w:hAnsi="Times New Roman"/>
          <w:bCs/>
          <w:sz w:val="24"/>
          <w:szCs w:val="24"/>
          <w:vertAlign w:val="superscript"/>
        </w:rPr>
        <w:t>2</w:t>
      </w:r>
      <w:r w:rsidRPr="005B10E4">
        <w:rPr>
          <w:rFonts w:ascii="Times New Roman" w:hAnsi="Times New Roman"/>
          <w:bCs/>
          <w:sz w:val="24"/>
          <w:szCs w:val="24"/>
        </w:rPr>
        <w:t>;</w:t>
      </w:r>
    </w:p>
    <w:p w14:paraId="42BF9ADF" w14:textId="2784DC5A"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Powierzchnia o funkcji usługowej: 1</w:t>
      </w:r>
      <w:r w:rsidR="00C6022F">
        <w:rPr>
          <w:rFonts w:ascii="Times New Roman" w:hAnsi="Times New Roman"/>
          <w:bCs/>
          <w:color w:val="000000"/>
          <w:sz w:val="24"/>
          <w:szCs w:val="24"/>
        </w:rPr>
        <w:t>65</w:t>
      </w:r>
      <w:r w:rsidRPr="00443A4D">
        <w:rPr>
          <w:rFonts w:ascii="Times New Roman" w:hAnsi="Times New Roman"/>
          <w:bCs/>
          <w:color w:val="000000"/>
          <w:sz w:val="24"/>
          <w:szCs w:val="24"/>
        </w:rPr>
        <w:t>,</w:t>
      </w:r>
      <w:r w:rsidR="00C6022F">
        <w:rPr>
          <w:rFonts w:ascii="Times New Roman" w:hAnsi="Times New Roman"/>
          <w:bCs/>
          <w:color w:val="000000"/>
          <w:sz w:val="24"/>
          <w:szCs w:val="24"/>
        </w:rPr>
        <w:t>3</w:t>
      </w:r>
      <w:r w:rsidRPr="00443A4D">
        <w:rPr>
          <w:rFonts w:ascii="Times New Roman" w:hAnsi="Times New Roman"/>
          <w:bCs/>
          <w:color w:val="000000"/>
          <w:sz w:val="24"/>
          <w:szCs w:val="24"/>
        </w:rPr>
        <w:t>2 m</w:t>
      </w:r>
      <w:r w:rsidRPr="00443A4D">
        <w:rPr>
          <w:rFonts w:ascii="Times New Roman" w:hAnsi="Times New Roman"/>
          <w:bCs/>
          <w:color w:val="000000"/>
          <w:sz w:val="24"/>
          <w:szCs w:val="24"/>
          <w:vertAlign w:val="superscript"/>
        </w:rPr>
        <w:t>2</w:t>
      </w:r>
      <w:r w:rsidRPr="00443A4D">
        <w:rPr>
          <w:rFonts w:ascii="Times New Roman" w:hAnsi="Times New Roman"/>
          <w:bCs/>
          <w:color w:val="000000"/>
          <w:sz w:val="24"/>
          <w:szCs w:val="24"/>
        </w:rPr>
        <w:t>;</w:t>
      </w:r>
    </w:p>
    <w:p w14:paraId="4BA533B4"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Powierzchnia o funkcji mieszkalnej: 27,10 m</w:t>
      </w:r>
      <w:r w:rsidRPr="00443A4D">
        <w:rPr>
          <w:rFonts w:ascii="Times New Roman" w:hAnsi="Times New Roman"/>
          <w:bCs/>
          <w:color w:val="000000"/>
          <w:sz w:val="24"/>
          <w:szCs w:val="24"/>
          <w:vertAlign w:val="superscript"/>
        </w:rPr>
        <w:t>2</w:t>
      </w:r>
      <w:r w:rsidRPr="00443A4D">
        <w:rPr>
          <w:rFonts w:ascii="Times New Roman" w:hAnsi="Times New Roman"/>
          <w:bCs/>
          <w:color w:val="000000"/>
          <w:sz w:val="24"/>
          <w:szCs w:val="24"/>
        </w:rPr>
        <w:t>;</w:t>
      </w:r>
    </w:p>
    <w:p w14:paraId="1BBD604D"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 xml:space="preserve">Rodzaj zabudowy: wolnostojący; </w:t>
      </w:r>
    </w:p>
    <w:p w14:paraId="4B2430A1"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 xml:space="preserve">Kształt: na planie prostokąta; </w:t>
      </w:r>
    </w:p>
    <w:p w14:paraId="466A7557"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Liczba kondygnacji: jednokondygnacyjny; niepodpiwniczony</w:t>
      </w:r>
    </w:p>
    <w:p w14:paraId="7D24772C"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t>Typ dachu: dwuspadowy o kącie nachylenia połaci 25</w:t>
      </w:r>
      <w:r w:rsidRPr="00443A4D">
        <w:rPr>
          <w:rFonts w:ascii="Times New Roman" w:hAnsi="Times New Roman"/>
          <w:bCs/>
          <w:color w:val="000000"/>
          <w:sz w:val="24"/>
          <w:szCs w:val="24"/>
          <w:vertAlign w:val="superscript"/>
        </w:rPr>
        <w:t xml:space="preserve">o </w:t>
      </w:r>
      <w:r w:rsidRPr="00443A4D">
        <w:rPr>
          <w:rFonts w:ascii="Times New Roman" w:hAnsi="Times New Roman"/>
          <w:bCs/>
          <w:color w:val="000000"/>
          <w:sz w:val="24"/>
          <w:szCs w:val="24"/>
        </w:rPr>
        <w:t>.</w:t>
      </w:r>
    </w:p>
    <w:p w14:paraId="7AFCDAC0" w14:textId="77777777" w:rsidR="00443A4D" w:rsidRPr="00443A4D" w:rsidRDefault="00443A4D" w:rsidP="00443A4D">
      <w:pPr>
        <w:pStyle w:val="Akapitzlist"/>
        <w:tabs>
          <w:tab w:val="left" w:pos="0"/>
        </w:tabs>
        <w:autoSpaceDE w:val="0"/>
        <w:autoSpaceDN w:val="0"/>
        <w:adjustRightInd w:val="0"/>
        <w:spacing w:after="0"/>
        <w:ind w:left="284"/>
        <w:jc w:val="both"/>
        <w:rPr>
          <w:rFonts w:ascii="Times New Roman" w:hAnsi="Times New Roman"/>
          <w:bCs/>
          <w:color w:val="000000"/>
          <w:sz w:val="24"/>
          <w:szCs w:val="24"/>
        </w:rPr>
      </w:pPr>
      <w:r w:rsidRPr="00443A4D">
        <w:rPr>
          <w:rFonts w:ascii="Times New Roman" w:hAnsi="Times New Roman"/>
          <w:bCs/>
          <w:color w:val="000000"/>
          <w:sz w:val="24"/>
          <w:szCs w:val="24"/>
        </w:rPr>
        <w:lastRenderedPageBreak/>
        <w:t>Pokrycie dachowe: panel z blachy układany na rąbek stojący</w:t>
      </w:r>
    </w:p>
    <w:p w14:paraId="5160FD0C" w14:textId="77777777" w:rsidR="00443A4D" w:rsidRPr="00443A4D" w:rsidRDefault="00443A4D" w:rsidP="00443A4D">
      <w:pPr>
        <w:pStyle w:val="Akapitzlist"/>
        <w:tabs>
          <w:tab w:val="left" w:pos="0"/>
        </w:tabs>
        <w:autoSpaceDE w:val="0"/>
        <w:autoSpaceDN w:val="0"/>
        <w:adjustRightInd w:val="0"/>
        <w:spacing w:after="0" w:line="240" w:lineRule="auto"/>
        <w:ind w:left="284" w:hanging="284"/>
        <w:jc w:val="both"/>
        <w:rPr>
          <w:rFonts w:ascii="Times New Roman" w:hAnsi="Times New Roman"/>
          <w:bCs/>
          <w:color w:val="000000"/>
          <w:sz w:val="24"/>
          <w:szCs w:val="24"/>
        </w:rPr>
      </w:pPr>
      <w:r w:rsidRPr="00443A4D">
        <w:rPr>
          <w:rFonts w:ascii="Times New Roman" w:hAnsi="Times New Roman"/>
          <w:bCs/>
          <w:color w:val="000000"/>
          <w:sz w:val="24"/>
          <w:szCs w:val="24"/>
        </w:rPr>
        <w:t xml:space="preserve">    Typ więźby:  wiązary drewniane; </w:t>
      </w:r>
    </w:p>
    <w:p w14:paraId="10D89499" w14:textId="77777777" w:rsidR="00443A4D" w:rsidRPr="00443A4D" w:rsidRDefault="00443A4D" w:rsidP="00443A4D">
      <w:pPr>
        <w:pStyle w:val="Akapitzlist"/>
        <w:tabs>
          <w:tab w:val="left" w:pos="0"/>
        </w:tabs>
        <w:autoSpaceDE w:val="0"/>
        <w:autoSpaceDN w:val="0"/>
        <w:adjustRightInd w:val="0"/>
        <w:spacing w:after="0" w:line="240" w:lineRule="auto"/>
        <w:ind w:left="284" w:hanging="284"/>
        <w:jc w:val="both"/>
        <w:rPr>
          <w:rFonts w:ascii="Times New Roman" w:hAnsi="Times New Roman"/>
          <w:bCs/>
          <w:color w:val="000000"/>
          <w:sz w:val="24"/>
          <w:szCs w:val="24"/>
        </w:rPr>
      </w:pPr>
      <w:r w:rsidRPr="00443A4D">
        <w:rPr>
          <w:rFonts w:ascii="Times New Roman" w:hAnsi="Times New Roman"/>
          <w:bCs/>
          <w:color w:val="000000"/>
          <w:sz w:val="24"/>
          <w:szCs w:val="24"/>
        </w:rPr>
        <w:t xml:space="preserve">    Instalacje wewnętrzne: </w:t>
      </w:r>
    </w:p>
    <w:p w14:paraId="5FC95FE3" w14:textId="7BE2F127" w:rsidR="00443A4D" w:rsidRPr="00443A4D" w:rsidRDefault="00443A4D">
      <w:pPr>
        <w:pStyle w:val="Akapitzlist"/>
        <w:numPr>
          <w:ilvl w:val="0"/>
          <w:numId w:val="51"/>
        </w:numPr>
        <w:tabs>
          <w:tab w:val="left" w:pos="0"/>
        </w:tabs>
        <w:autoSpaceDE w:val="0"/>
        <w:autoSpaceDN w:val="0"/>
        <w:adjustRightInd w:val="0"/>
        <w:spacing w:after="0" w:line="240" w:lineRule="auto"/>
        <w:jc w:val="both"/>
        <w:rPr>
          <w:rFonts w:ascii="Times New Roman" w:hAnsi="Times New Roman"/>
          <w:bCs/>
          <w:color w:val="000000"/>
          <w:sz w:val="24"/>
          <w:szCs w:val="24"/>
        </w:rPr>
      </w:pPr>
      <w:r w:rsidRPr="00443A4D">
        <w:rPr>
          <w:rFonts w:ascii="Times New Roman" w:hAnsi="Times New Roman"/>
          <w:bCs/>
          <w:color w:val="000000"/>
          <w:sz w:val="24"/>
          <w:szCs w:val="24"/>
        </w:rPr>
        <w:t xml:space="preserve">elektryczna (oświetlenia, ogrzewania, </w:t>
      </w:r>
      <w:proofErr w:type="spellStart"/>
      <w:r w:rsidRPr="00443A4D">
        <w:rPr>
          <w:rFonts w:ascii="Times New Roman" w:hAnsi="Times New Roman"/>
          <w:bCs/>
          <w:color w:val="000000"/>
          <w:sz w:val="24"/>
          <w:szCs w:val="24"/>
        </w:rPr>
        <w:t>microinastalacji</w:t>
      </w:r>
      <w:proofErr w:type="spellEnd"/>
      <w:r w:rsidRPr="00443A4D">
        <w:rPr>
          <w:rFonts w:ascii="Times New Roman" w:hAnsi="Times New Roman"/>
          <w:bCs/>
          <w:color w:val="000000"/>
          <w:sz w:val="24"/>
          <w:szCs w:val="24"/>
        </w:rPr>
        <w:t xml:space="preserve"> fotowoltaicznej o mocy </w:t>
      </w:r>
      <w:r w:rsidR="005B10E4">
        <w:rPr>
          <w:rFonts w:ascii="Times New Roman" w:hAnsi="Times New Roman"/>
          <w:bCs/>
          <w:color w:val="000000"/>
          <w:sz w:val="24"/>
          <w:szCs w:val="24"/>
        </w:rPr>
        <w:t xml:space="preserve">       </w:t>
      </w:r>
      <w:r w:rsidRPr="00443A4D">
        <w:rPr>
          <w:rFonts w:ascii="Times New Roman" w:hAnsi="Times New Roman"/>
          <w:bCs/>
          <w:color w:val="000000"/>
          <w:sz w:val="24"/>
          <w:szCs w:val="24"/>
        </w:rPr>
        <w:t>6,</w:t>
      </w:r>
      <w:r w:rsidR="00C51698">
        <w:rPr>
          <w:rFonts w:ascii="Times New Roman" w:hAnsi="Times New Roman"/>
          <w:bCs/>
          <w:color w:val="000000"/>
          <w:sz w:val="24"/>
          <w:szCs w:val="24"/>
        </w:rPr>
        <w:t>4</w:t>
      </w:r>
      <w:r w:rsidRPr="00443A4D">
        <w:rPr>
          <w:rFonts w:ascii="Times New Roman" w:hAnsi="Times New Roman"/>
          <w:bCs/>
          <w:color w:val="000000"/>
          <w:sz w:val="24"/>
          <w:szCs w:val="24"/>
        </w:rPr>
        <w:t xml:space="preserve"> kW zbudowana z 16 paneli o mocy 4</w:t>
      </w:r>
      <w:r w:rsidR="00C51698">
        <w:rPr>
          <w:rFonts w:ascii="Times New Roman" w:hAnsi="Times New Roman"/>
          <w:bCs/>
          <w:color w:val="000000"/>
          <w:sz w:val="24"/>
          <w:szCs w:val="24"/>
        </w:rPr>
        <w:t>00</w:t>
      </w:r>
      <w:r w:rsidRPr="00443A4D">
        <w:rPr>
          <w:rFonts w:ascii="Times New Roman" w:hAnsi="Times New Roman"/>
          <w:bCs/>
          <w:color w:val="000000"/>
          <w:sz w:val="24"/>
          <w:szCs w:val="24"/>
        </w:rPr>
        <w:t xml:space="preserve"> W</w:t>
      </w:r>
      <w:r w:rsidR="005B10E4">
        <w:rPr>
          <w:rFonts w:ascii="Times New Roman" w:hAnsi="Times New Roman"/>
          <w:bCs/>
          <w:color w:val="000000"/>
          <w:sz w:val="24"/>
          <w:szCs w:val="24"/>
        </w:rPr>
        <w:t>)</w:t>
      </w:r>
      <w:r w:rsidRPr="00443A4D">
        <w:rPr>
          <w:rFonts w:ascii="Times New Roman" w:hAnsi="Times New Roman"/>
          <w:bCs/>
          <w:color w:val="000000"/>
          <w:sz w:val="24"/>
          <w:szCs w:val="24"/>
        </w:rPr>
        <w:t>.</w:t>
      </w:r>
    </w:p>
    <w:p w14:paraId="4B706B0B" w14:textId="77777777" w:rsidR="00443A4D" w:rsidRPr="00443A4D" w:rsidRDefault="00443A4D">
      <w:pPr>
        <w:pStyle w:val="Akapitzlist"/>
        <w:numPr>
          <w:ilvl w:val="0"/>
          <w:numId w:val="51"/>
        </w:numPr>
        <w:tabs>
          <w:tab w:val="left" w:pos="0"/>
        </w:tabs>
        <w:autoSpaceDE w:val="0"/>
        <w:autoSpaceDN w:val="0"/>
        <w:adjustRightInd w:val="0"/>
        <w:spacing w:after="0" w:line="240" w:lineRule="auto"/>
        <w:jc w:val="both"/>
        <w:rPr>
          <w:rFonts w:ascii="Times New Roman" w:hAnsi="Times New Roman"/>
          <w:bCs/>
          <w:color w:val="000000"/>
          <w:sz w:val="24"/>
          <w:szCs w:val="24"/>
        </w:rPr>
      </w:pPr>
      <w:r w:rsidRPr="00443A4D">
        <w:rPr>
          <w:rFonts w:ascii="Times New Roman" w:hAnsi="Times New Roman"/>
          <w:bCs/>
          <w:color w:val="000000"/>
          <w:sz w:val="24"/>
          <w:szCs w:val="24"/>
        </w:rPr>
        <w:t xml:space="preserve">sanitarna WOD-KAN, </w:t>
      </w:r>
    </w:p>
    <w:p w14:paraId="32C76E32" w14:textId="5DD54E18" w:rsidR="00443A4D" w:rsidRPr="00443A4D" w:rsidRDefault="00443A4D" w:rsidP="000D54C8">
      <w:pPr>
        <w:autoSpaceDE w:val="0"/>
        <w:autoSpaceDN w:val="0"/>
        <w:adjustRightInd w:val="0"/>
        <w:jc w:val="both"/>
        <w:rPr>
          <w:rFonts w:ascii="Times New Roman" w:hAnsi="Times New Roman" w:cs="Times New Roman"/>
          <w:bCs/>
          <w:lang w:bidi="ar-SA"/>
        </w:rPr>
      </w:pPr>
      <w:r w:rsidRPr="00443A4D">
        <w:rPr>
          <w:rFonts w:ascii="Times New Roman" w:hAnsi="Times New Roman" w:cs="Times New Roman"/>
          <w:bCs/>
          <w:lang w:bidi="ar-SA"/>
        </w:rPr>
        <w:t xml:space="preserve">   </w:t>
      </w:r>
      <w:r w:rsidR="000D54C8">
        <w:rPr>
          <w:rFonts w:ascii="Times New Roman" w:hAnsi="Times New Roman" w:cs="Times New Roman"/>
          <w:bCs/>
          <w:lang w:bidi="ar-SA"/>
        </w:rPr>
        <w:t xml:space="preserve">  Ź</w:t>
      </w:r>
      <w:r w:rsidRPr="00443A4D">
        <w:rPr>
          <w:rFonts w:ascii="Times New Roman" w:hAnsi="Times New Roman" w:cs="Times New Roman"/>
          <w:bCs/>
          <w:lang w:bidi="ar-SA"/>
        </w:rPr>
        <w:t>ródło ogrzewania – powietrze (urządzenie pompa ciepła powietrzna)</w:t>
      </w:r>
    </w:p>
    <w:p w14:paraId="27DB4EE7" w14:textId="77777777" w:rsidR="00443A4D" w:rsidRPr="00443A4D" w:rsidRDefault="00443A4D" w:rsidP="00443A4D">
      <w:pPr>
        <w:tabs>
          <w:tab w:val="left" w:pos="0"/>
        </w:tabs>
        <w:autoSpaceDE w:val="0"/>
        <w:autoSpaceDN w:val="0"/>
        <w:adjustRightInd w:val="0"/>
        <w:jc w:val="both"/>
        <w:rPr>
          <w:rFonts w:ascii="Times New Roman" w:hAnsi="Times New Roman" w:cs="Times New Roman"/>
          <w:b/>
          <w:bCs/>
          <w:lang w:bidi="ar-SA"/>
        </w:rPr>
      </w:pPr>
    </w:p>
    <w:p w14:paraId="236ECC7C" w14:textId="0A2F9854" w:rsidR="00443A4D" w:rsidRPr="00537A2A" w:rsidRDefault="00443A4D" w:rsidP="000D54C8">
      <w:pPr>
        <w:tabs>
          <w:tab w:val="left" w:pos="0"/>
        </w:tabs>
        <w:autoSpaceDE w:val="0"/>
        <w:autoSpaceDN w:val="0"/>
        <w:adjustRightInd w:val="0"/>
        <w:spacing w:line="360" w:lineRule="auto"/>
        <w:ind w:left="360"/>
        <w:jc w:val="both"/>
        <w:rPr>
          <w:rFonts w:ascii="Times New Roman" w:hAnsi="Times New Roman"/>
          <w:b/>
          <w:bCs/>
        </w:rPr>
      </w:pPr>
      <w:r w:rsidRPr="00537A2A">
        <w:rPr>
          <w:rFonts w:ascii="Times New Roman" w:hAnsi="Times New Roman"/>
          <w:b/>
          <w:bCs/>
        </w:rPr>
        <w:t xml:space="preserve">Zakres zamówienia obejmuje: </w:t>
      </w:r>
    </w:p>
    <w:p w14:paraId="6CA77F58" w14:textId="77777777" w:rsidR="00443A4D" w:rsidRPr="00443A4D" w:rsidRDefault="00443A4D">
      <w:pPr>
        <w:pStyle w:val="Akapitzlist"/>
        <w:numPr>
          <w:ilvl w:val="0"/>
          <w:numId w:val="52"/>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budowę budynku świetlicy wiejskiej; </w:t>
      </w:r>
    </w:p>
    <w:p w14:paraId="70CD4C0D" w14:textId="77777777" w:rsidR="00443A4D" w:rsidRPr="00443A4D" w:rsidRDefault="00443A4D">
      <w:pPr>
        <w:pStyle w:val="Akapitzlist"/>
        <w:numPr>
          <w:ilvl w:val="0"/>
          <w:numId w:val="52"/>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budowę instalacji wewnętrznych obiektu (sanitarnej WOD-KAN, elektrycznej: oświetlenia, ewakuacji oraz zasilania urządzeń);</w:t>
      </w:r>
    </w:p>
    <w:p w14:paraId="0EEB7CF2" w14:textId="77777777" w:rsidR="00443A4D" w:rsidRPr="00443A4D" w:rsidRDefault="00443A4D">
      <w:pPr>
        <w:pStyle w:val="Akapitzlist"/>
        <w:numPr>
          <w:ilvl w:val="0"/>
          <w:numId w:val="52"/>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budowę </w:t>
      </w:r>
      <w:proofErr w:type="spellStart"/>
      <w:r w:rsidRPr="00443A4D">
        <w:rPr>
          <w:rFonts w:ascii="Times New Roman" w:hAnsi="Times New Roman"/>
          <w:bCs/>
          <w:color w:val="000000"/>
          <w:sz w:val="24"/>
          <w:szCs w:val="24"/>
        </w:rPr>
        <w:t>microinstalacji</w:t>
      </w:r>
      <w:proofErr w:type="spellEnd"/>
      <w:r w:rsidRPr="00443A4D">
        <w:rPr>
          <w:rFonts w:ascii="Times New Roman" w:hAnsi="Times New Roman"/>
          <w:bCs/>
          <w:color w:val="000000"/>
          <w:sz w:val="24"/>
          <w:szCs w:val="24"/>
        </w:rPr>
        <w:t xml:space="preserve"> fotowoltaicznej o mocy 6,8 kW– zbudowanej z 16 paneli o mocy 425 W;</w:t>
      </w:r>
    </w:p>
    <w:p w14:paraId="7B250AE1" w14:textId="77777777" w:rsidR="00443A4D" w:rsidRPr="00443A4D" w:rsidRDefault="00443A4D">
      <w:pPr>
        <w:pStyle w:val="Akapitzlist"/>
        <w:numPr>
          <w:ilvl w:val="0"/>
          <w:numId w:val="52"/>
        </w:numPr>
        <w:tabs>
          <w:tab w:val="left" w:pos="142"/>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wykończenie budynku; </w:t>
      </w:r>
    </w:p>
    <w:p w14:paraId="571F5811" w14:textId="77777777" w:rsidR="00443A4D" w:rsidRPr="00443A4D" w:rsidRDefault="00443A4D">
      <w:pPr>
        <w:pStyle w:val="Akapitzlist"/>
        <w:numPr>
          <w:ilvl w:val="0"/>
          <w:numId w:val="52"/>
        </w:numPr>
        <w:tabs>
          <w:tab w:val="left" w:pos="0"/>
        </w:tabs>
        <w:autoSpaceDE w:val="0"/>
        <w:autoSpaceDN w:val="0"/>
        <w:adjustRightInd w:val="0"/>
        <w:spacing w:after="0" w:line="360" w:lineRule="auto"/>
        <w:jc w:val="both"/>
        <w:rPr>
          <w:rFonts w:ascii="Times New Roman" w:hAnsi="Times New Roman"/>
          <w:bCs/>
          <w:color w:val="000000"/>
          <w:sz w:val="24"/>
          <w:szCs w:val="24"/>
        </w:rPr>
      </w:pPr>
      <w:r w:rsidRPr="00443A4D">
        <w:rPr>
          <w:rFonts w:ascii="Times New Roman" w:hAnsi="Times New Roman"/>
          <w:bCs/>
          <w:color w:val="000000"/>
          <w:sz w:val="24"/>
          <w:szCs w:val="24"/>
        </w:rPr>
        <w:t>zakup, dostawę i montaż wyposażenia obiektu;</w:t>
      </w:r>
    </w:p>
    <w:p w14:paraId="6882679A" w14:textId="77777777" w:rsidR="00443A4D" w:rsidRPr="00443A4D" w:rsidRDefault="00443A4D" w:rsidP="00443A4D">
      <w:pPr>
        <w:pStyle w:val="Akapitzlist"/>
        <w:tabs>
          <w:tab w:val="left" w:pos="0"/>
        </w:tabs>
        <w:autoSpaceDE w:val="0"/>
        <w:autoSpaceDN w:val="0"/>
        <w:adjustRightInd w:val="0"/>
        <w:spacing w:after="0" w:line="360" w:lineRule="auto"/>
        <w:ind w:left="284"/>
        <w:jc w:val="both"/>
        <w:rPr>
          <w:rFonts w:ascii="Times New Roman" w:hAnsi="Times New Roman"/>
          <w:bCs/>
          <w:color w:val="000000"/>
          <w:sz w:val="24"/>
          <w:szCs w:val="24"/>
        </w:rPr>
      </w:pPr>
      <w:r w:rsidRPr="00443A4D">
        <w:rPr>
          <w:rFonts w:ascii="Times New Roman" w:hAnsi="Times New Roman"/>
          <w:bCs/>
          <w:color w:val="000000"/>
          <w:sz w:val="24"/>
          <w:szCs w:val="24"/>
        </w:rPr>
        <w:t xml:space="preserve">f)    zagospodarowanie terenu, w tym: </w:t>
      </w:r>
    </w:p>
    <w:p w14:paraId="6DCD8092" w14:textId="77777777"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drenaż liniowy rozsączający wody opadowe i roztopowe zebrane z dachu budynku; </w:t>
      </w:r>
    </w:p>
    <w:p w14:paraId="7FCA4404" w14:textId="77777777"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ogrodzenie terenu z bramą wjazdową i dwoma furtkami; </w:t>
      </w:r>
    </w:p>
    <w:p w14:paraId="0DA04BB6" w14:textId="77777777"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budowa placu manewrowego i dojścia do budynku (kostka betonową gr. 8 cm na podbudowie); </w:t>
      </w:r>
    </w:p>
    <w:p w14:paraId="59853B24" w14:textId="77777777"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budowę miejsc postojowych utwardzenie płytami ażurowymi gr. 8 cm na podbudowie;</w:t>
      </w:r>
    </w:p>
    <w:p w14:paraId="673AAC7E" w14:textId="77777777"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budowę placu rekreacji utwardzenie płytami ażurowymi gr. 8 cm na podbudowie;</w:t>
      </w:r>
    </w:p>
    <w:p w14:paraId="50F84480" w14:textId="57D9AE4A"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budowę zjazdu z drogi </w:t>
      </w:r>
      <w:r w:rsidR="000D54C8">
        <w:rPr>
          <w:rFonts w:ascii="Times New Roman" w:hAnsi="Times New Roman"/>
          <w:bCs/>
          <w:color w:val="000000"/>
          <w:sz w:val="24"/>
          <w:szCs w:val="24"/>
        </w:rPr>
        <w:t>wewnętrz</w:t>
      </w:r>
      <w:r w:rsidRPr="00443A4D">
        <w:rPr>
          <w:rFonts w:ascii="Times New Roman" w:hAnsi="Times New Roman"/>
          <w:bCs/>
          <w:color w:val="000000"/>
          <w:sz w:val="24"/>
          <w:szCs w:val="24"/>
        </w:rPr>
        <w:t>nej (kostka betonową gr. 8 cm na podbudowie);</w:t>
      </w:r>
    </w:p>
    <w:p w14:paraId="5F68BD76" w14:textId="7E591165" w:rsidR="00443A4D" w:rsidRPr="00443A4D" w:rsidRDefault="00443A4D">
      <w:pPr>
        <w:pStyle w:val="Akapitzlist"/>
        <w:numPr>
          <w:ilvl w:val="0"/>
          <w:numId w:val="53"/>
        </w:numPr>
        <w:tabs>
          <w:tab w:val="left" w:pos="0"/>
        </w:tabs>
        <w:autoSpaceDE w:val="0"/>
        <w:autoSpaceDN w:val="0"/>
        <w:adjustRightInd w:val="0"/>
        <w:spacing w:after="0"/>
        <w:jc w:val="both"/>
        <w:rPr>
          <w:rFonts w:ascii="Times New Roman" w:hAnsi="Times New Roman"/>
          <w:color w:val="000000"/>
          <w:sz w:val="24"/>
          <w:szCs w:val="24"/>
        </w:rPr>
      </w:pPr>
      <w:r w:rsidRPr="00443A4D">
        <w:rPr>
          <w:rFonts w:ascii="Times New Roman" w:hAnsi="Times New Roman"/>
          <w:bCs/>
          <w:color w:val="000000"/>
          <w:sz w:val="24"/>
          <w:szCs w:val="24"/>
        </w:rPr>
        <w:t xml:space="preserve">nasadzenia roślinności wysokiej (brzozy) i niskiej - </w:t>
      </w:r>
      <w:r w:rsidRPr="00443A4D">
        <w:rPr>
          <w:rFonts w:ascii="Times New Roman" w:hAnsi="Times New Roman"/>
          <w:color w:val="000000"/>
          <w:sz w:val="24"/>
          <w:szCs w:val="24"/>
        </w:rPr>
        <w:t>d</w:t>
      </w:r>
      <w:r w:rsidR="000D54C8">
        <w:rPr>
          <w:rFonts w:ascii="Times New Roman" w:hAnsi="Times New Roman"/>
          <w:color w:val="000000"/>
          <w:sz w:val="24"/>
          <w:szCs w:val="24"/>
        </w:rPr>
        <w:t>a</w:t>
      </w:r>
      <w:r w:rsidRPr="00443A4D">
        <w:rPr>
          <w:rFonts w:ascii="Times New Roman" w:hAnsi="Times New Roman"/>
          <w:color w:val="000000"/>
          <w:sz w:val="24"/>
          <w:szCs w:val="24"/>
        </w:rPr>
        <w:t>rń rolowana gęsta;</w:t>
      </w:r>
    </w:p>
    <w:p w14:paraId="50394556" w14:textId="77777777" w:rsidR="00443A4D" w:rsidRPr="00443A4D" w:rsidRDefault="00443A4D">
      <w:pPr>
        <w:pStyle w:val="Akapitzlist"/>
        <w:numPr>
          <w:ilvl w:val="0"/>
          <w:numId w:val="53"/>
        </w:numPr>
        <w:tabs>
          <w:tab w:val="left" w:pos="0"/>
        </w:tabs>
        <w:autoSpaceDE w:val="0"/>
        <w:autoSpaceDN w:val="0"/>
        <w:adjustRightInd w:val="0"/>
        <w:spacing w:after="0" w:line="360" w:lineRule="auto"/>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budowa altany przeznaczonej do gromadzenia odpadów stałych; </w:t>
      </w:r>
    </w:p>
    <w:p w14:paraId="4025DC8B" w14:textId="77777777" w:rsidR="00443A4D" w:rsidRPr="00443A4D" w:rsidRDefault="00443A4D" w:rsidP="00443A4D">
      <w:pPr>
        <w:pStyle w:val="Akapitzlist"/>
        <w:tabs>
          <w:tab w:val="left" w:pos="0"/>
        </w:tabs>
        <w:autoSpaceDE w:val="0"/>
        <w:autoSpaceDN w:val="0"/>
        <w:adjustRightInd w:val="0"/>
        <w:spacing w:after="0" w:line="360" w:lineRule="auto"/>
        <w:ind w:left="284"/>
        <w:jc w:val="both"/>
        <w:rPr>
          <w:rFonts w:ascii="Times New Roman" w:hAnsi="Times New Roman"/>
          <w:bCs/>
          <w:color w:val="000000"/>
          <w:sz w:val="24"/>
          <w:szCs w:val="24"/>
        </w:rPr>
      </w:pPr>
      <w:r w:rsidRPr="00443A4D">
        <w:rPr>
          <w:rFonts w:ascii="Times New Roman" w:hAnsi="Times New Roman"/>
          <w:bCs/>
          <w:color w:val="000000"/>
          <w:sz w:val="24"/>
          <w:szCs w:val="24"/>
        </w:rPr>
        <w:t xml:space="preserve">g) budowę infrastruktury technicznej, w tym: </w:t>
      </w:r>
    </w:p>
    <w:p w14:paraId="078A9458" w14:textId="77777777" w:rsidR="00443A4D" w:rsidRPr="00443A4D" w:rsidRDefault="00443A4D">
      <w:pPr>
        <w:pStyle w:val="Akapitzlist"/>
        <w:numPr>
          <w:ilvl w:val="0"/>
          <w:numId w:val="54"/>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ekologicznej oczyszczalni ścieków wraz z przyłączeniem do budynku </w:t>
      </w:r>
    </w:p>
    <w:p w14:paraId="6A69B142" w14:textId="77777777" w:rsidR="00443A4D" w:rsidRPr="00443A4D" w:rsidRDefault="00443A4D">
      <w:pPr>
        <w:pStyle w:val="Akapitzlist"/>
        <w:numPr>
          <w:ilvl w:val="0"/>
          <w:numId w:val="54"/>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przyłącza wodociągowego (sieć dostępna na terenie przedsięwzięcia budowlanego)</w:t>
      </w:r>
    </w:p>
    <w:p w14:paraId="73C22124" w14:textId="77777777" w:rsidR="00443A4D" w:rsidRPr="00443A4D" w:rsidRDefault="00443A4D">
      <w:pPr>
        <w:pStyle w:val="Akapitzlist"/>
        <w:numPr>
          <w:ilvl w:val="0"/>
          <w:numId w:val="54"/>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przyłącza energetycznego (sieć dostępna na terenie przedsięwzięcia budowlanego)</w:t>
      </w:r>
    </w:p>
    <w:p w14:paraId="206C6878" w14:textId="2D468F38" w:rsidR="00443A4D" w:rsidRPr="000D54C8" w:rsidRDefault="00443A4D">
      <w:pPr>
        <w:pStyle w:val="Akapitzlist"/>
        <w:numPr>
          <w:ilvl w:val="0"/>
          <w:numId w:val="54"/>
        </w:numPr>
        <w:tabs>
          <w:tab w:val="left" w:pos="0"/>
        </w:tabs>
        <w:autoSpaceDE w:val="0"/>
        <w:autoSpaceDN w:val="0"/>
        <w:adjustRightInd w:val="0"/>
        <w:spacing w:after="0"/>
        <w:jc w:val="both"/>
        <w:rPr>
          <w:rFonts w:ascii="Times New Roman" w:hAnsi="Times New Roman"/>
          <w:bCs/>
          <w:color w:val="000000"/>
          <w:sz w:val="24"/>
          <w:szCs w:val="24"/>
        </w:rPr>
      </w:pPr>
      <w:r w:rsidRPr="00443A4D">
        <w:rPr>
          <w:rFonts w:ascii="Times New Roman" w:hAnsi="Times New Roman"/>
          <w:bCs/>
          <w:color w:val="000000"/>
          <w:sz w:val="24"/>
          <w:szCs w:val="24"/>
        </w:rPr>
        <w:t xml:space="preserve">budowę instalacji oświetlenia terenu </w:t>
      </w:r>
    </w:p>
    <w:p w14:paraId="71A0012A" w14:textId="1FDEAD2D" w:rsidR="008441DD" w:rsidRDefault="008441DD" w:rsidP="00B02E56">
      <w:pPr>
        <w:ind w:left="284" w:right="-292" w:hanging="284"/>
        <w:jc w:val="both"/>
        <w:rPr>
          <w:rFonts w:ascii="Times New Roman" w:hAnsi="Times New Roman" w:cs="Times New Roman"/>
        </w:rPr>
      </w:pPr>
      <w:r>
        <w:rPr>
          <w:rFonts w:ascii="Times New Roman" w:hAnsi="Times New Roman" w:cs="Times New Roman"/>
        </w:rPr>
        <w:t xml:space="preserve">    Szczegółowy zakres robót w/w zamówienia określa załączona dokumentacja techniczna.</w:t>
      </w:r>
    </w:p>
    <w:p w14:paraId="694A428E" w14:textId="77777777" w:rsidR="00537A2A" w:rsidRDefault="00537A2A" w:rsidP="00537A2A">
      <w:pPr>
        <w:pStyle w:val="Akapitzlist"/>
        <w:autoSpaceDE w:val="0"/>
        <w:autoSpaceDN w:val="0"/>
        <w:adjustRightInd w:val="0"/>
        <w:spacing w:after="0" w:line="360" w:lineRule="auto"/>
        <w:ind w:left="284"/>
        <w:jc w:val="both"/>
        <w:rPr>
          <w:rFonts w:ascii="Arial Narrow" w:eastAsia="Times New Roman" w:hAnsi="Arial Narrow" w:cs="Arial"/>
          <w:b/>
          <w:lang w:eastAsia="pl-PL"/>
        </w:rPr>
      </w:pPr>
    </w:p>
    <w:p w14:paraId="3BB27A07" w14:textId="0A974BF9" w:rsidR="00537A2A" w:rsidRPr="00537A2A" w:rsidRDefault="00537A2A" w:rsidP="00537A2A">
      <w:pPr>
        <w:pStyle w:val="Akapitzlist"/>
        <w:autoSpaceDE w:val="0"/>
        <w:autoSpaceDN w:val="0"/>
        <w:adjustRightInd w:val="0"/>
        <w:spacing w:after="0" w:line="360" w:lineRule="auto"/>
        <w:ind w:left="284"/>
        <w:jc w:val="both"/>
        <w:rPr>
          <w:rFonts w:ascii="Times New Roman" w:eastAsiaTheme="minorHAnsi" w:hAnsi="Times New Roman"/>
          <w:b/>
          <w:bCs/>
          <w:color w:val="000000"/>
          <w:sz w:val="24"/>
          <w:szCs w:val="24"/>
        </w:rPr>
      </w:pPr>
      <w:r w:rsidRPr="00537A2A">
        <w:rPr>
          <w:rFonts w:ascii="Times New Roman" w:eastAsia="Times New Roman" w:hAnsi="Times New Roman"/>
          <w:b/>
          <w:sz w:val="24"/>
          <w:szCs w:val="24"/>
          <w:lang w:eastAsia="pl-PL"/>
        </w:rPr>
        <w:t>W ramach zamówienia Wykonawca będzie zobowiązany do:</w:t>
      </w:r>
    </w:p>
    <w:p w14:paraId="4900395B" w14:textId="6CBC4293" w:rsidR="00537A2A" w:rsidRPr="00537A2A" w:rsidRDefault="00537A2A">
      <w:pPr>
        <w:pStyle w:val="Akapitzlist"/>
        <w:numPr>
          <w:ilvl w:val="0"/>
          <w:numId w:val="55"/>
        </w:numPr>
        <w:autoSpaceDE w:val="0"/>
        <w:autoSpaceDN w:val="0"/>
        <w:adjustRightInd w:val="0"/>
        <w:spacing w:after="0"/>
        <w:jc w:val="both"/>
        <w:rPr>
          <w:rFonts w:ascii="Times New Roman" w:hAnsi="Times New Roman"/>
          <w:b/>
          <w:bCs/>
          <w:color w:val="000000"/>
          <w:sz w:val="24"/>
          <w:szCs w:val="24"/>
        </w:rPr>
      </w:pPr>
      <w:r w:rsidRPr="00537A2A">
        <w:rPr>
          <w:rFonts w:ascii="Times New Roman" w:eastAsia="Times New Roman" w:hAnsi="Times New Roman"/>
          <w:sz w:val="24"/>
          <w:szCs w:val="24"/>
          <w:lang w:eastAsia="pl-PL"/>
        </w:rPr>
        <w:t>wykonania przedmiotu zamówienia zgodnie z zakresem rzeczowym ujętym w dokumentacji projektowej (</w:t>
      </w:r>
      <w:r w:rsidR="0068163F">
        <w:rPr>
          <w:rFonts w:ascii="Times New Roman" w:hAnsi="Times New Roman"/>
          <w:bCs/>
          <w:color w:val="000000"/>
          <w:sz w:val="24"/>
          <w:szCs w:val="24"/>
        </w:rPr>
        <w:t>p</w:t>
      </w:r>
      <w:r w:rsidRPr="00537A2A">
        <w:rPr>
          <w:rFonts w:ascii="Times New Roman" w:hAnsi="Times New Roman"/>
          <w:bCs/>
          <w:color w:val="000000"/>
          <w:sz w:val="24"/>
          <w:szCs w:val="24"/>
        </w:rPr>
        <w:t xml:space="preserve">rojekt budowlany: </w:t>
      </w:r>
      <w:r w:rsidR="0068163F">
        <w:rPr>
          <w:rFonts w:ascii="Times New Roman" w:hAnsi="Times New Roman"/>
          <w:bCs/>
          <w:color w:val="000000"/>
          <w:sz w:val="24"/>
          <w:szCs w:val="24"/>
        </w:rPr>
        <w:t>p</w:t>
      </w:r>
      <w:r w:rsidRPr="00537A2A">
        <w:rPr>
          <w:rFonts w:ascii="Times New Roman" w:hAnsi="Times New Roman"/>
          <w:bCs/>
          <w:color w:val="000000"/>
          <w:sz w:val="24"/>
          <w:szCs w:val="24"/>
        </w:rPr>
        <w:t xml:space="preserve">rojekt </w:t>
      </w:r>
      <w:r w:rsidR="0068163F">
        <w:rPr>
          <w:rFonts w:ascii="Times New Roman" w:hAnsi="Times New Roman"/>
          <w:bCs/>
          <w:color w:val="000000"/>
          <w:sz w:val="24"/>
          <w:szCs w:val="24"/>
        </w:rPr>
        <w:t>z</w:t>
      </w:r>
      <w:r w:rsidRPr="00537A2A">
        <w:rPr>
          <w:rFonts w:ascii="Times New Roman" w:hAnsi="Times New Roman"/>
          <w:bCs/>
          <w:color w:val="000000"/>
          <w:sz w:val="24"/>
          <w:szCs w:val="24"/>
        </w:rPr>
        <w:t xml:space="preserve">agospodarowania terenu, </w:t>
      </w:r>
      <w:r w:rsidR="0068163F">
        <w:rPr>
          <w:rFonts w:ascii="Times New Roman" w:hAnsi="Times New Roman"/>
          <w:bCs/>
          <w:color w:val="000000"/>
          <w:sz w:val="24"/>
          <w:szCs w:val="24"/>
        </w:rPr>
        <w:t>p</w:t>
      </w:r>
      <w:r w:rsidRPr="00537A2A">
        <w:rPr>
          <w:rFonts w:ascii="Times New Roman" w:hAnsi="Times New Roman"/>
          <w:bCs/>
          <w:color w:val="000000"/>
          <w:sz w:val="24"/>
          <w:szCs w:val="24"/>
        </w:rPr>
        <w:t xml:space="preserve">rojekt </w:t>
      </w:r>
      <w:proofErr w:type="spellStart"/>
      <w:r w:rsidR="0068163F">
        <w:rPr>
          <w:rFonts w:ascii="Times New Roman" w:hAnsi="Times New Roman"/>
          <w:bCs/>
          <w:color w:val="000000"/>
          <w:sz w:val="24"/>
          <w:szCs w:val="24"/>
        </w:rPr>
        <w:t>a</w:t>
      </w:r>
      <w:r w:rsidRPr="00537A2A">
        <w:rPr>
          <w:rFonts w:ascii="Times New Roman" w:hAnsi="Times New Roman"/>
          <w:bCs/>
          <w:color w:val="000000"/>
          <w:sz w:val="24"/>
          <w:szCs w:val="24"/>
        </w:rPr>
        <w:t>rchitektoniczno</w:t>
      </w:r>
      <w:proofErr w:type="spellEnd"/>
      <w:r w:rsidRPr="00537A2A">
        <w:rPr>
          <w:rFonts w:ascii="Times New Roman" w:hAnsi="Times New Roman"/>
          <w:bCs/>
          <w:color w:val="000000"/>
          <w:sz w:val="24"/>
          <w:szCs w:val="24"/>
        </w:rPr>
        <w:t xml:space="preserve"> - </w:t>
      </w:r>
      <w:r w:rsidR="0068163F">
        <w:rPr>
          <w:rFonts w:ascii="Times New Roman" w:hAnsi="Times New Roman"/>
          <w:bCs/>
          <w:color w:val="000000"/>
          <w:sz w:val="24"/>
          <w:szCs w:val="24"/>
        </w:rPr>
        <w:t>b</w:t>
      </w:r>
      <w:r w:rsidRPr="00537A2A">
        <w:rPr>
          <w:rFonts w:ascii="Times New Roman" w:hAnsi="Times New Roman"/>
          <w:bCs/>
          <w:color w:val="000000"/>
          <w:sz w:val="24"/>
          <w:szCs w:val="24"/>
        </w:rPr>
        <w:t xml:space="preserve">udowlany, </w:t>
      </w:r>
      <w:r w:rsidR="0068163F">
        <w:rPr>
          <w:rFonts w:ascii="Times New Roman" w:hAnsi="Times New Roman"/>
          <w:bCs/>
          <w:color w:val="000000"/>
          <w:sz w:val="24"/>
          <w:szCs w:val="24"/>
        </w:rPr>
        <w:t>p</w:t>
      </w:r>
      <w:r w:rsidRPr="00537A2A">
        <w:rPr>
          <w:rFonts w:ascii="Times New Roman" w:hAnsi="Times New Roman"/>
          <w:bCs/>
          <w:color w:val="000000"/>
          <w:sz w:val="24"/>
          <w:szCs w:val="24"/>
        </w:rPr>
        <w:t xml:space="preserve">rojekt </w:t>
      </w:r>
      <w:r w:rsidR="0068163F">
        <w:rPr>
          <w:rFonts w:ascii="Times New Roman" w:hAnsi="Times New Roman"/>
          <w:bCs/>
          <w:color w:val="000000"/>
          <w:sz w:val="24"/>
          <w:szCs w:val="24"/>
        </w:rPr>
        <w:t>t</w:t>
      </w:r>
      <w:r w:rsidRPr="00537A2A">
        <w:rPr>
          <w:rFonts w:ascii="Times New Roman" w:hAnsi="Times New Roman"/>
          <w:bCs/>
          <w:color w:val="000000"/>
          <w:sz w:val="24"/>
          <w:szCs w:val="24"/>
        </w:rPr>
        <w:t xml:space="preserve">echniczny, </w:t>
      </w:r>
      <w:r w:rsidR="0068163F">
        <w:rPr>
          <w:rFonts w:ascii="Times New Roman" w:hAnsi="Times New Roman"/>
          <w:bCs/>
          <w:color w:val="000000"/>
          <w:sz w:val="24"/>
          <w:szCs w:val="24"/>
        </w:rPr>
        <w:t>p</w:t>
      </w:r>
      <w:r w:rsidRPr="00537A2A">
        <w:rPr>
          <w:rFonts w:ascii="Times New Roman" w:hAnsi="Times New Roman"/>
          <w:bCs/>
          <w:color w:val="000000"/>
          <w:sz w:val="24"/>
          <w:szCs w:val="24"/>
        </w:rPr>
        <w:t>rojekt aranżacji wnętrz</w:t>
      </w:r>
      <w:r w:rsidRPr="00537A2A">
        <w:rPr>
          <w:rFonts w:ascii="Times New Roman" w:eastAsia="Times New Roman" w:hAnsi="Times New Roman"/>
          <w:sz w:val="24"/>
          <w:szCs w:val="24"/>
          <w:lang w:eastAsia="pl-PL"/>
        </w:rPr>
        <w:t xml:space="preserve">, </w:t>
      </w:r>
      <w:r w:rsidR="0068163F">
        <w:rPr>
          <w:rFonts w:ascii="Times New Roman" w:eastAsia="Times New Roman" w:hAnsi="Times New Roman"/>
          <w:sz w:val="24"/>
          <w:szCs w:val="24"/>
          <w:lang w:eastAsia="pl-PL"/>
        </w:rPr>
        <w:t>s</w:t>
      </w:r>
      <w:r w:rsidRPr="00537A2A">
        <w:rPr>
          <w:rFonts w:ascii="Times New Roman" w:eastAsia="Times New Roman" w:hAnsi="Times New Roman"/>
          <w:sz w:val="24"/>
          <w:szCs w:val="24"/>
          <w:lang w:eastAsia="pl-PL"/>
        </w:rPr>
        <w:t xml:space="preserve">pecyfikacji </w:t>
      </w:r>
      <w:r w:rsidR="0068163F">
        <w:rPr>
          <w:rFonts w:ascii="Times New Roman" w:eastAsia="Times New Roman" w:hAnsi="Times New Roman"/>
          <w:sz w:val="24"/>
          <w:szCs w:val="24"/>
          <w:lang w:eastAsia="pl-PL"/>
        </w:rPr>
        <w:t>t</w:t>
      </w:r>
      <w:r w:rsidRPr="00537A2A">
        <w:rPr>
          <w:rFonts w:ascii="Times New Roman" w:eastAsia="Times New Roman" w:hAnsi="Times New Roman"/>
          <w:sz w:val="24"/>
          <w:szCs w:val="24"/>
          <w:lang w:eastAsia="pl-PL"/>
        </w:rPr>
        <w:t xml:space="preserve">echnicznej </w:t>
      </w:r>
      <w:r w:rsidR="0068163F">
        <w:rPr>
          <w:rFonts w:ascii="Times New Roman" w:eastAsia="Times New Roman" w:hAnsi="Times New Roman"/>
          <w:sz w:val="24"/>
          <w:szCs w:val="24"/>
          <w:lang w:eastAsia="pl-PL"/>
        </w:rPr>
        <w:t>w</w:t>
      </w:r>
      <w:r w:rsidRPr="00537A2A">
        <w:rPr>
          <w:rFonts w:ascii="Times New Roman" w:eastAsia="Times New Roman" w:hAnsi="Times New Roman"/>
          <w:sz w:val="24"/>
          <w:szCs w:val="24"/>
          <w:lang w:eastAsia="pl-PL"/>
        </w:rPr>
        <w:t xml:space="preserve">ykonania i </w:t>
      </w:r>
      <w:r w:rsidR="0068163F">
        <w:rPr>
          <w:rFonts w:ascii="Times New Roman" w:eastAsia="Times New Roman" w:hAnsi="Times New Roman"/>
          <w:sz w:val="24"/>
          <w:szCs w:val="24"/>
          <w:lang w:eastAsia="pl-PL"/>
        </w:rPr>
        <w:t>o</w:t>
      </w:r>
      <w:r w:rsidRPr="00537A2A">
        <w:rPr>
          <w:rFonts w:ascii="Times New Roman" w:eastAsia="Times New Roman" w:hAnsi="Times New Roman"/>
          <w:sz w:val="24"/>
          <w:szCs w:val="24"/>
          <w:lang w:eastAsia="pl-PL"/>
        </w:rPr>
        <w:t xml:space="preserve">dbioru </w:t>
      </w:r>
      <w:r w:rsidR="0068163F">
        <w:rPr>
          <w:rFonts w:ascii="Times New Roman" w:eastAsia="Times New Roman" w:hAnsi="Times New Roman"/>
          <w:sz w:val="24"/>
          <w:szCs w:val="24"/>
          <w:lang w:eastAsia="pl-PL"/>
        </w:rPr>
        <w:t>r</w:t>
      </w:r>
      <w:r w:rsidRPr="00537A2A">
        <w:rPr>
          <w:rFonts w:ascii="Times New Roman" w:eastAsia="Times New Roman" w:hAnsi="Times New Roman"/>
          <w:sz w:val="24"/>
          <w:szCs w:val="24"/>
          <w:lang w:eastAsia="pl-PL"/>
        </w:rPr>
        <w:t xml:space="preserve">obót </w:t>
      </w:r>
      <w:r w:rsidR="0068163F">
        <w:rPr>
          <w:rFonts w:ascii="Times New Roman" w:eastAsia="Times New Roman" w:hAnsi="Times New Roman"/>
          <w:sz w:val="24"/>
          <w:szCs w:val="24"/>
          <w:lang w:eastAsia="pl-PL"/>
        </w:rPr>
        <w:t>b</w:t>
      </w:r>
      <w:r w:rsidRPr="00537A2A">
        <w:rPr>
          <w:rFonts w:ascii="Times New Roman" w:eastAsia="Times New Roman" w:hAnsi="Times New Roman"/>
          <w:sz w:val="24"/>
          <w:szCs w:val="24"/>
          <w:lang w:eastAsia="pl-PL"/>
        </w:rPr>
        <w:t>udowlanych (</w:t>
      </w:r>
      <w:proofErr w:type="spellStart"/>
      <w:r w:rsidR="0068163F">
        <w:rPr>
          <w:rFonts w:ascii="Times New Roman" w:eastAsia="Times New Roman" w:hAnsi="Times New Roman"/>
          <w:sz w:val="24"/>
          <w:szCs w:val="24"/>
          <w:lang w:eastAsia="pl-PL"/>
        </w:rPr>
        <w:t>stw</w:t>
      </w:r>
      <w:r w:rsidRPr="00537A2A">
        <w:rPr>
          <w:rFonts w:ascii="Times New Roman" w:eastAsia="Times New Roman" w:hAnsi="Times New Roman"/>
          <w:sz w:val="24"/>
          <w:szCs w:val="24"/>
          <w:lang w:eastAsia="pl-PL"/>
        </w:rPr>
        <w:t>i</w:t>
      </w:r>
      <w:r w:rsidR="0068163F">
        <w:rPr>
          <w:rFonts w:ascii="Times New Roman" w:eastAsia="Times New Roman" w:hAnsi="Times New Roman"/>
          <w:sz w:val="24"/>
          <w:szCs w:val="24"/>
          <w:lang w:eastAsia="pl-PL"/>
        </w:rPr>
        <w:t>orb</w:t>
      </w:r>
      <w:proofErr w:type="spellEnd"/>
      <w:r w:rsidRPr="00537A2A">
        <w:rPr>
          <w:rFonts w:ascii="Times New Roman" w:eastAsia="Times New Roman" w:hAnsi="Times New Roman"/>
          <w:sz w:val="24"/>
          <w:szCs w:val="24"/>
          <w:lang w:eastAsia="pl-PL"/>
        </w:rPr>
        <w:t>) oraz specyfikacji warunków zamówienia</w:t>
      </w:r>
      <w:r w:rsidR="0068163F">
        <w:rPr>
          <w:rFonts w:ascii="Times New Roman" w:eastAsia="Times New Roman" w:hAnsi="Times New Roman"/>
          <w:sz w:val="24"/>
          <w:szCs w:val="24"/>
          <w:lang w:eastAsia="pl-PL"/>
        </w:rPr>
        <w:t>,</w:t>
      </w:r>
    </w:p>
    <w:p w14:paraId="28A53798" w14:textId="0D52E43C"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wykonania wykończenia budynku zgodnie z złączonym do niniejszego postępowania projektem aranżacji wnętrza</w:t>
      </w:r>
      <w:r w:rsidR="0068163F">
        <w:rPr>
          <w:rFonts w:ascii="Times New Roman" w:eastAsia="Times New Roman" w:hAnsi="Times New Roman"/>
          <w:sz w:val="24"/>
          <w:szCs w:val="24"/>
          <w:lang w:eastAsia="pl-PL"/>
        </w:rPr>
        <w:t>,</w:t>
      </w:r>
      <w:r w:rsidRPr="00537A2A">
        <w:rPr>
          <w:rFonts w:ascii="Times New Roman" w:eastAsia="Times New Roman" w:hAnsi="Times New Roman"/>
          <w:sz w:val="24"/>
          <w:szCs w:val="24"/>
          <w:lang w:eastAsia="pl-PL"/>
        </w:rPr>
        <w:t xml:space="preserve"> </w:t>
      </w:r>
    </w:p>
    <w:p w14:paraId="65528C65" w14:textId="400A9BC0"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lastRenderedPageBreak/>
        <w:t>zakupu i dostarczenia wyposażenia obiektu zgodnie z załączonym do niniejszego postępowania wykazem</w:t>
      </w:r>
      <w:r w:rsidR="0068163F">
        <w:rPr>
          <w:rFonts w:ascii="Times New Roman" w:eastAsia="Times New Roman" w:hAnsi="Times New Roman"/>
          <w:sz w:val="24"/>
          <w:szCs w:val="24"/>
          <w:lang w:eastAsia="pl-PL"/>
        </w:rPr>
        <w:t>,</w:t>
      </w:r>
      <w:r w:rsidRPr="00537A2A">
        <w:rPr>
          <w:rFonts w:ascii="Times New Roman" w:eastAsia="Times New Roman" w:hAnsi="Times New Roman"/>
          <w:sz w:val="24"/>
          <w:szCs w:val="24"/>
          <w:lang w:eastAsia="pl-PL"/>
        </w:rPr>
        <w:t xml:space="preserve"> </w:t>
      </w:r>
    </w:p>
    <w:p w14:paraId="2AE0F827" w14:textId="6A39F608"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przeprowadzenia w imieniu Zamawiającego zawiadomienia o rozpoczęciu budowy</w:t>
      </w:r>
      <w:r w:rsidR="0068163F">
        <w:rPr>
          <w:rFonts w:ascii="Times New Roman" w:eastAsia="Times New Roman" w:hAnsi="Times New Roman"/>
          <w:sz w:val="24"/>
          <w:szCs w:val="24"/>
          <w:lang w:eastAsia="pl-PL"/>
        </w:rPr>
        <w:t>,</w:t>
      </w:r>
    </w:p>
    <w:p w14:paraId="139CB481" w14:textId="4CA082DF"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uzyskania pozwolenia na użytkowanie obiektu</w:t>
      </w:r>
      <w:r w:rsidR="0068163F">
        <w:rPr>
          <w:rFonts w:ascii="Times New Roman" w:eastAsia="Times New Roman" w:hAnsi="Times New Roman"/>
          <w:sz w:val="24"/>
          <w:szCs w:val="24"/>
          <w:lang w:eastAsia="pl-PL"/>
        </w:rPr>
        <w:t>,</w:t>
      </w:r>
    </w:p>
    <w:p w14:paraId="7DC58583" w14:textId="2A407CA7"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przeprowadzenia w imieniu Zamawiającego „wpięcia” wykonanych przyłączy infrastruktury technicznej  w system eksploatatora sieci wodociągowej i elektrycznej, zgodnie z wydanymi warunkami technicznymi przyłączenia się do sieci</w:t>
      </w:r>
      <w:r w:rsidR="00B47AFE">
        <w:rPr>
          <w:rFonts w:ascii="Times New Roman" w:eastAsia="Times New Roman" w:hAnsi="Times New Roman"/>
          <w:sz w:val="24"/>
          <w:szCs w:val="24"/>
          <w:lang w:eastAsia="pl-PL"/>
        </w:rPr>
        <w:t>,</w:t>
      </w:r>
    </w:p>
    <w:p w14:paraId="1D9FEBD4" w14:textId="3D98BCDD"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przeprowadzenia w imieniu Zamawiającego „wpięcia” wykonanej micro instalacji fotowoltaicznej w system eksploatatora sieci elektrycznej ,,ENE</w:t>
      </w:r>
      <w:r w:rsidR="00143804">
        <w:rPr>
          <w:rFonts w:ascii="Times New Roman" w:eastAsia="Times New Roman" w:hAnsi="Times New Roman"/>
          <w:sz w:val="24"/>
          <w:szCs w:val="24"/>
          <w:lang w:eastAsia="pl-PL"/>
        </w:rPr>
        <w:t>R</w:t>
      </w:r>
      <w:r w:rsidRPr="00537A2A">
        <w:rPr>
          <w:rFonts w:ascii="Times New Roman" w:eastAsia="Times New Roman" w:hAnsi="Times New Roman"/>
          <w:sz w:val="24"/>
          <w:szCs w:val="24"/>
          <w:lang w:eastAsia="pl-PL"/>
        </w:rPr>
        <w:t>GA’’</w:t>
      </w:r>
      <w:r w:rsidR="00B47AFE">
        <w:rPr>
          <w:rFonts w:ascii="Times New Roman" w:eastAsia="Times New Roman" w:hAnsi="Times New Roman"/>
          <w:sz w:val="24"/>
          <w:szCs w:val="24"/>
          <w:lang w:eastAsia="pl-PL"/>
        </w:rPr>
        <w:t>,</w:t>
      </w:r>
    </w:p>
    <w:p w14:paraId="1B26D399" w14:textId="1CC6C179" w:rsidR="00537A2A" w:rsidRPr="00537A2A" w:rsidRDefault="00537A2A">
      <w:pPr>
        <w:pStyle w:val="Akapitzlist"/>
        <w:numPr>
          <w:ilvl w:val="0"/>
          <w:numId w:val="55"/>
        </w:numPr>
        <w:spacing w:after="0"/>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 xml:space="preserve">udzielenie gwarancji na wykonanie roboty budowlanej na okres </w:t>
      </w:r>
      <w:r w:rsidR="00B47AFE" w:rsidRPr="00B47AFE">
        <w:rPr>
          <w:rFonts w:ascii="Times New Roman" w:eastAsia="Times New Roman" w:hAnsi="Times New Roman"/>
          <w:sz w:val="24"/>
          <w:szCs w:val="24"/>
          <w:lang w:eastAsia="pl-PL"/>
        </w:rPr>
        <w:t>minimum 36</w:t>
      </w:r>
      <w:r w:rsidRPr="00B47AFE">
        <w:rPr>
          <w:rFonts w:ascii="Times New Roman" w:eastAsia="Times New Roman" w:hAnsi="Times New Roman"/>
          <w:sz w:val="24"/>
          <w:szCs w:val="24"/>
          <w:lang w:eastAsia="pl-PL"/>
        </w:rPr>
        <w:t xml:space="preserve"> miesięcy</w:t>
      </w:r>
      <w:r w:rsidRPr="00537A2A">
        <w:rPr>
          <w:rFonts w:ascii="Times New Roman" w:eastAsia="Times New Roman" w:hAnsi="Times New Roman"/>
          <w:sz w:val="24"/>
          <w:szCs w:val="24"/>
          <w:lang w:eastAsia="pl-PL"/>
        </w:rPr>
        <w:t>, licząc od dnia końcowego bezusterkowego odbioru robót (okres gwarancji uzależniony od wpisu zamieszczonego w formularzu ofertowym przez Wykonawcę)</w:t>
      </w:r>
      <w:r w:rsidR="00B47AFE">
        <w:rPr>
          <w:rFonts w:ascii="Times New Roman" w:eastAsia="Times New Roman" w:hAnsi="Times New Roman"/>
          <w:sz w:val="24"/>
          <w:szCs w:val="24"/>
          <w:lang w:eastAsia="pl-PL"/>
        </w:rPr>
        <w:t>,</w:t>
      </w:r>
    </w:p>
    <w:p w14:paraId="3B90552C" w14:textId="51A3E530"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wykonania na własny koszt obsługi geodezyjnej inwestycji</w:t>
      </w:r>
      <w:r w:rsidR="00B47AFE">
        <w:rPr>
          <w:rFonts w:ascii="Times New Roman" w:eastAsia="Times New Roman" w:hAnsi="Times New Roman"/>
          <w:sz w:val="24"/>
          <w:szCs w:val="24"/>
          <w:lang w:eastAsia="pl-PL"/>
        </w:rPr>
        <w:t>,</w:t>
      </w:r>
      <w:r w:rsidRPr="00537A2A">
        <w:rPr>
          <w:rFonts w:ascii="Times New Roman" w:eastAsia="Times New Roman" w:hAnsi="Times New Roman"/>
          <w:sz w:val="24"/>
          <w:szCs w:val="24"/>
          <w:lang w:eastAsia="pl-PL"/>
        </w:rPr>
        <w:t xml:space="preserve"> </w:t>
      </w:r>
    </w:p>
    <w:p w14:paraId="2B20427E" w14:textId="57F4A8D3"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 xml:space="preserve">zapewnienia personelu posiadającego odpowiednie uprawnienia budowlane do prawidłowej realizacji </w:t>
      </w:r>
      <w:r w:rsidR="00B47AFE">
        <w:rPr>
          <w:rFonts w:ascii="Times New Roman" w:eastAsia="Times New Roman" w:hAnsi="Times New Roman"/>
          <w:sz w:val="24"/>
          <w:szCs w:val="24"/>
          <w:lang w:eastAsia="pl-PL"/>
        </w:rPr>
        <w:t>p</w:t>
      </w:r>
      <w:r w:rsidRPr="00537A2A">
        <w:rPr>
          <w:rFonts w:ascii="Times New Roman" w:eastAsia="Times New Roman" w:hAnsi="Times New Roman"/>
          <w:sz w:val="24"/>
          <w:szCs w:val="24"/>
          <w:lang w:eastAsia="pl-PL"/>
        </w:rPr>
        <w:t xml:space="preserve">rzedmiotu </w:t>
      </w:r>
      <w:r w:rsidR="00B47AFE">
        <w:rPr>
          <w:rFonts w:ascii="Times New Roman" w:eastAsia="Times New Roman" w:hAnsi="Times New Roman"/>
          <w:sz w:val="24"/>
          <w:szCs w:val="24"/>
          <w:lang w:eastAsia="pl-PL"/>
        </w:rPr>
        <w:t>u</w:t>
      </w:r>
      <w:r w:rsidRPr="00537A2A">
        <w:rPr>
          <w:rFonts w:ascii="Times New Roman" w:eastAsia="Times New Roman" w:hAnsi="Times New Roman"/>
          <w:sz w:val="24"/>
          <w:szCs w:val="24"/>
          <w:lang w:eastAsia="pl-PL"/>
        </w:rPr>
        <w:t>mowy – Kierownika budowy</w:t>
      </w:r>
      <w:r w:rsidR="00B47AFE">
        <w:rPr>
          <w:rFonts w:ascii="Times New Roman" w:eastAsia="Times New Roman" w:hAnsi="Times New Roman"/>
          <w:sz w:val="24"/>
          <w:szCs w:val="24"/>
          <w:lang w:eastAsia="pl-PL"/>
        </w:rPr>
        <w:t>,</w:t>
      </w:r>
    </w:p>
    <w:p w14:paraId="0FA39685" w14:textId="5CCCBA3F"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przed przystąpieniem do robót przedstawienia do akceptacji Zamawiającemu kart technicznych, aprobat technicznych, certyfikatów, świadectw dopuszczalności na wbudowane urządzenia i materiały budowlane</w:t>
      </w:r>
      <w:r w:rsidR="00B47AFE">
        <w:rPr>
          <w:rFonts w:ascii="Times New Roman" w:eastAsia="Times New Roman" w:hAnsi="Times New Roman"/>
          <w:sz w:val="24"/>
          <w:szCs w:val="24"/>
          <w:lang w:eastAsia="pl-PL"/>
        </w:rPr>
        <w:t>,</w:t>
      </w:r>
    </w:p>
    <w:p w14:paraId="11D22F61" w14:textId="0892C5A7"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przed przystąpieniem do realizacji wnętrza przedłożenie do akceptacji Zamawiającego i Projektanta proponowanych materiałów wykończeniowych</w:t>
      </w:r>
      <w:r w:rsidR="00B47AFE">
        <w:rPr>
          <w:rFonts w:ascii="Times New Roman" w:eastAsia="Times New Roman" w:hAnsi="Times New Roman"/>
          <w:sz w:val="24"/>
          <w:szCs w:val="24"/>
          <w:lang w:eastAsia="pl-PL"/>
        </w:rPr>
        <w:t>,</w:t>
      </w:r>
    </w:p>
    <w:p w14:paraId="47706585" w14:textId="22E57E0E"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przedstawienia protokołów badań wszystkich przewodów w zakresie szczelności, badań gruntu (wskaźnik zagęszczenia)</w:t>
      </w:r>
      <w:r w:rsidR="00B47AFE">
        <w:rPr>
          <w:rFonts w:ascii="Times New Roman" w:eastAsia="Times New Roman" w:hAnsi="Times New Roman"/>
          <w:sz w:val="24"/>
          <w:szCs w:val="24"/>
          <w:lang w:eastAsia="pl-PL"/>
        </w:rPr>
        <w:t>,</w:t>
      </w:r>
    </w:p>
    <w:p w14:paraId="3DF36B85" w14:textId="7B72FF48"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dokonania wszelkich napraw i zniszczeń powstałych w trakcie realizacji zamówienia na własny koszt, swoim staraniem i w ramach niniejszego zamówienia</w:t>
      </w:r>
      <w:r w:rsidR="00B47AFE">
        <w:rPr>
          <w:rFonts w:ascii="Times New Roman" w:eastAsia="Times New Roman" w:hAnsi="Times New Roman"/>
          <w:sz w:val="24"/>
          <w:szCs w:val="24"/>
          <w:lang w:eastAsia="pl-PL"/>
        </w:rPr>
        <w:t>,</w:t>
      </w:r>
    </w:p>
    <w:p w14:paraId="3E709CBE" w14:textId="0DFAC32C"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odtworzenia uszkodzonych lub zniszczonych punktów geodezyjnych na własny koszt</w:t>
      </w:r>
      <w:r w:rsidR="00B47AFE">
        <w:rPr>
          <w:rFonts w:ascii="Times New Roman" w:eastAsia="Times New Roman" w:hAnsi="Times New Roman"/>
          <w:sz w:val="24"/>
          <w:szCs w:val="24"/>
          <w:lang w:eastAsia="pl-PL"/>
        </w:rPr>
        <w:t>,</w:t>
      </w:r>
    </w:p>
    <w:p w14:paraId="0139ED2F" w14:textId="1D5FC537" w:rsidR="00537A2A" w:rsidRPr="00537A2A" w:rsidRDefault="00537A2A">
      <w:pPr>
        <w:pStyle w:val="Akapitzlist"/>
        <w:numPr>
          <w:ilvl w:val="0"/>
          <w:numId w:val="55"/>
        </w:numPr>
        <w:spacing w:after="0"/>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zapewnienia przejezdności dróg, dostępu do posesji i utrzymania bezpieczeństwa terenu budowy, oraz robót poza placem budowy, a w szczególności: zabezpieczenia terenu budowy przed dostępem osób nieupoważnionych, jak również zapewnienia bezpieczeństwa ruchu drogowego, a także poinformowania mieszkańców o uciążliwości w trakcie robót budowlanych,</w:t>
      </w:r>
      <w:r>
        <w:rPr>
          <w:rFonts w:ascii="Times New Roman" w:eastAsia="Times New Roman" w:hAnsi="Times New Roman"/>
          <w:sz w:val="24"/>
          <w:szCs w:val="24"/>
          <w:lang w:eastAsia="pl-PL"/>
        </w:rPr>
        <w:t xml:space="preserve"> </w:t>
      </w:r>
      <w:r w:rsidRPr="00537A2A">
        <w:rPr>
          <w:rFonts w:ascii="Times New Roman" w:eastAsia="Times New Roman" w:hAnsi="Times New Roman"/>
          <w:sz w:val="24"/>
          <w:szCs w:val="24"/>
          <w:lang w:eastAsia="pl-PL"/>
        </w:rPr>
        <w:t>wyznaczenie</w:t>
      </w:r>
      <w:r>
        <w:rPr>
          <w:rFonts w:ascii="Times New Roman" w:eastAsia="Times New Roman" w:hAnsi="Times New Roman"/>
          <w:sz w:val="24"/>
          <w:szCs w:val="24"/>
          <w:lang w:eastAsia="pl-PL"/>
        </w:rPr>
        <w:t xml:space="preserve"> </w:t>
      </w:r>
      <w:r w:rsidRPr="00537A2A">
        <w:rPr>
          <w:rFonts w:ascii="Times New Roman" w:eastAsia="Times New Roman" w:hAnsi="Times New Roman"/>
          <w:sz w:val="24"/>
          <w:szCs w:val="24"/>
          <w:lang w:eastAsia="pl-PL"/>
        </w:rPr>
        <w:t xml:space="preserve">miejsc do ewentualnego postoju samochodów w razie niemożliwości dostępu do nieruchomości oraz miejsc </w:t>
      </w:r>
      <w:r w:rsidRPr="00537A2A">
        <w:rPr>
          <w:rFonts w:ascii="Times New Roman" w:eastAsia="Times New Roman" w:hAnsi="Times New Roman"/>
          <w:sz w:val="24"/>
          <w:szCs w:val="24"/>
          <w:lang w:eastAsia="pl-PL"/>
        </w:rPr>
        <w:br/>
        <w:t>do odbioru śmieci</w:t>
      </w:r>
      <w:r w:rsidR="00CD7B86">
        <w:rPr>
          <w:rFonts w:ascii="Times New Roman" w:eastAsia="Times New Roman" w:hAnsi="Times New Roman"/>
          <w:sz w:val="24"/>
          <w:szCs w:val="24"/>
          <w:lang w:eastAsia="pl-PL"/>
        </w:rPr>
        <w:t>,</w:t>
      </w:r>
    </w:p>
    <w:p w14:paraId="264CD47B" w14:textId="034226BF"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zorganizowania zaplecza socjalnego oraz budowy</w:t>
      </w:r>
      <w:r w:rsidR="00CD7B86">
        <w:rPr>
          <w:rFonts w:ascii="Times New Roman" w:eastAsia="Times New Roman" w:hAnsi="Times New Roman"/>
          <w:sz w:val="24"/>
          <w:szCs w:val="24"/>
          <w:lang w:eastAsia="pl-PL"/>
        </w:rPr>
        <w:t>,</w:t>
      </w:r>
      <w:r w:rsidRPr="00537A2A">
        <w:rPr>
          <w:rFonts w:ascii="Times New Roman" w:eastAsia="Times New Roman" w:hAnsi="Times New Roman"/>
          <w:sz w:val="24"/>
          <w:szCs w:val="24"/>
          <w:lang w:eastAsia="pl-PL"/>
        </w:rPr>
        <w:t xml:space="preserve"> </w:t>
      </w:r>
    </w:p>
    <w:p w14:paraId="6C803332" w14:textId="57E22C69"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pokrycia kosztów zużytej do realizacji inwestycji energii elektrycznej, wody, wywozu nieczystości oraz odpadów bytowych i budowlanych</w:t>
      </w:r>
      <w:r w:rsidR="00CD7B86">
        <w:rPr>
          <w:rFonts w:ascii="Times New Roman" w:eastAsia="Times New Roman" w:hAnsi="Times New Roman"/>
          <w:sz w:val="24"/>
          <w:szCs w:val="24"/>
          <w:lang w:eastAsia="pl-PL"/>
        </w:rPr>
        <w:t>,</w:t>
      </w:r>
    </w:p>
    <w:p w14:paraId="0D38F992" w14:textId="0308139C"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odtworzenia nawierzchni drogowych do stanu pierwotnego, i innych zniszczonych nawierzchni terenu przyległego, demontaż obiektów tymczasowych oraz uporządkowanie całego terenu zajętego w celu prowadzenia robót</w:t>
      </w:r>
      <w:r w:rsidR="00CD7B86">
        <w:rPr>
          <w:rFonts w:ascii="Times New Roman" w:eastAsia="Times New Roman" w:hAnsi="Times New Roman"/>
          <w:sz w:val="24"/>
          <w:szCs w:val="24"/>
          <w:lang w:eastAsia="pl-PL"/>
        </w:rPr>
        <w:t>,</w:t>
      </w:r>
    </w:p>
    <w:p w14:paraId="5DCAFD3A" w14:textId="55A65C70"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wywozu urobku w miejsce wskazane przez Zamawiającego, na odległość do 15 km</w:t>
      </w:r>
      <w:r w:rsidR="00CD7B86">
        <w:rPr>
          <w:rFonts w:ascii="Times New Roman" w:eastAsia="Times New Roman" w:hAnsi="Times New Roman"/>
          <w:sz w:val="24"/>
          <w:szCs w:val="24"/>
          <w:lang w:eastAsia="pl-PL"/>
        </w:rPr>
        <w:t>,</w:t>
      </w:r>
      <w:r w:rsidRPr="00537A2A">
        <w:rPr>
          <w:rFonts w:ascii="Times New Roman" w:eastAsia="Times New Roman" w:hAnsi="Times New Roman"/>
          <w:sz w:val="24"/>
          <w:szCs w:val="24"/>
          <w:lang w:eastAsia="pl-PL"/>
        </w:rPr>
        <w:t xml:space="preserve">  </w:t>
      </w:r>
    </w:p>
    <w:p w14:paraId="4F6173D5" w14:textId="0FAC2C08"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w przypadku zmiany technologii wykonania robót lub projektowanych materiałów z inicjatywy Wykonawcy Zamawiający wymaga przedłożenia proponowanych rozwiązań do akceptacji. Koszt wprowadzenia zmian obciąża Wykonawcę</w:t>
      </w:r>
      <w:r w:rsidR="00CD7B86">
        <w:rPr>
          <w:rFonts w:ascii="Times New Roman" w:eastAsia="Times New Roman" w:hAnsi="Times New Roman"/>
          <w:sz w:val="24"/>
          <w:szCs w:val="24"/>
          <w:lang w:eastAsia="pl-PL"/>
        </w:rPr>
        <w:t>,</w:t>
      </w:r>
    </w:p>
    <w:p w14:paraId="68A5A372" w14:textId="3C5E6DA3"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 xml:space="preserve">wykonania inwentaryzacji geodezyjnej powykonawczej zatwierdzonej w </w:t>
      </w:r>
      <w:proofErr w:type="spellStart"/>
      <w:r w:rsidRPr="00537A2A">
        <w:rPr>
          <w:rFonts w:ascii="Times New Roman" w:eastAsia="Times New Roman" w:hAnsi="Times New Roman"/>
          <w:sz w:val="24"/>
          <w:szCs w:val="24"/>
          <w:lang w:eastAsia="pl-PL"/>
        </w:rPr>
        <w:t>PODGiK</w:t>
      </w:r>
      <w:proofErr w:type="spellEnd"/>
      <w:r w:rsidRPr="00537A2A">
        <w:rPr>
          <w:rFonts w:ascii="Times New Roman" w:eastAsia="Times New Roman" w:hAnsi="Times New Roman"/>
          <w:sz w:val="24"/>
          <w:szCs w:val="24"/>
          <w:lang w:eastAsia="pl-PL"/>
        </w:rPr>
        <w:t xml:space="preserve"> w 3 egzemplarzach</w:t>
      </w:r>
      <w:r w:rsidR="00CD7B86">
        <w:rPr>
          <w:rFonts w:ascii="Times New Roman" w:eastAsia="Times New Roman" w:hAnsi="Times New Roman"/>
          <w:sz w:val="24"/>
          <w:szCs w:val="24"/>
          <w:lang w:eastAsia="pl-PL"/>
        </w:rPr>
        <w:t>,</w:t>
      </w:r>
    </w:p>
    <w:p w14:paraId="357C29ED" w14:textId="291C184F"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lastRenderedPageBreak/>
        <w:t>opracowania operatu kolaudacyjnego</w:t>
      </w:r>
      <w:r w:rsidR="00CD7B86">
        <w:rPr>
          <w:rFonts w:ascii="Times New Roman" w:eastAsia="Times New Roman" w:hAnsi="Times New Roman"/>
          <w:sz w:val="24"/>
          <w:szCs w:val="24"/>
          <w:lang w:eastAsia="pl-PL"/>
        </w:rPr>
        <w:t>,</w:t>
      </w:r>
    </w:p>
    <w:p w14:paraId="776136F2" w14:textId="097C0DC2" w:rsidR="00537A2A" w:rsidRPr="00537A2A" w:rsidRDefault="00537A2A">
      <w:pPr>
        <w:pStyle w:val="Akapitzlist"/>
        <w:numPr>
          <w:ilvl w:val="0"/>
          <w:numId w:val="55"/>
        </w:numPr>
        <w:spacing w:after="0"/>
        <w:jc w:val="both"/>
        <w:rPr>
          <w:rFonts w:ascii="Times New Roman" w:eastAsia="Times New Roman" w:hAnsi="Times New Roman"/>
          <w:sz w:val="24"/>
          <w:szCs w:val="24"/>
          <w:lang w:eastAsia="pl-PL"/>
        </w:rPr>
      </w:pPr>
      <w:r w:rsidRPr="00537A2A">
        <w:rPr>
          <w:rFonts w:ascii="Times New Roman" w:eastAsia="Times New Roman" w:hAnsi="Times New Roman"/>
          <w:sz w:val="24"/>
          <w:szCs w:val="24"/>
          <w:lang w:eastAsia="pl-PL"/>
        </w:rPr>
        <w:t>przedłożenie Zamawiającemu pełnej dokumentacji odbiorowej w dniu zgłoszenia</w:t>
      </w:r>
      <w:r w:rsidRPr="00537A2A">
        <w:rPr>
          <w:rFonts w:ascii="Times New Roman" w:eastAsia="Times New Roman" w:hAnsi="Times New Roman"/>
          <w:sz w:val="24"/>
          <w:szCs w:val="24"/>
          <w:lang w:eastAsia="pl-PL"/>
        </w:rPr>
        <w:br/>
        <w:t>gotowości do odbioru końcowego</w:t>
      </w:r>
      <w:r w:rsidR="00CD7B86">
        <w:rPr>
          <w:rFonts w:ascii="Times New Roman" w:eastAsia="Times New Roman" w:hAnsi="Times New Roman"/>
          <w:sz w:val="24"/>
          <w:szCs w:val="24"/>
          <w:lang w:eastAsia="pl-PL"/>
        </w:rPr>
        <w:t>,</w:t>
      </w:r>
    </w:p>
    <w:p w14:paraId="3CA6608E" w14:textId="77777777" w:rsidR="00537A2A" w:rsidRPr="004665CC" w:rsidRDefault="00537A2A" w:rsidP="00B02E56">
      <w:pPr>
        <w:ind w:left="284" w:right="-292" w:hanging="284"/>
        <w:jc w:val="both"/>
        <w:rPr>
          <w:rFonts w:ascii="Times New Roman" w:hAnsi="Times New Roman" w:cs="Times New Roman"/>
        </w:rPr>
      </w:pPr>
    </w:p>
    <w:p w14:paraId="43FEC8D7" w14:textId="5B21D2BF" w:rsidR="00325933" w:rsidRDefault="00012170" w:rsidP="00325933">
      <w:pPr>
        <w:ind w:left="426" w:right="-292" w:hanging="426"/>
        <w:rPr>
          <w:rFonts w:ascii="Times New Roman" w:hAnsi="Times New Roman" w:cs="Times New Roman"/>
        </w:rPr>
      </w:pPr>
      <w:r>
        <w:rPr>
          <w:rFonts w:ascii="Times New Roman" w:hAnsi="Times New Roman" w:cs="Times New Roman"/>
        </w:rPr>
        <w:t>3</w:t>
      </w:r>
      <w:r w:rsidR="004F570A" w:rsidRPr="00931110">
        <w:rPr>
          <w:rFonts w:ascii="Times New Roman" w:hAnsi="Times New Roman" w:cs="Times New Roman"/>
        </w:rPr>
        <w:t xml:space="preserve">. </w:t>
      </w:r>
      <w:r w:rsidR="004E353E" w:rsidRPr="00931110">
        <w:rPr>
          <w:rFonts w:ascii="Times New Roman" w:hAnsi="Times New Roman" w:cs="Times New Roman"/>
        </w:rPr>
        <w:t xml:space="preserve"> Wspólny Słownik Zamówień CPV:  </w:t>
      </w:r>
    </w:p>
    <w:p w14:paraId="3B1BB361" w14:textId="77777777" w:rsidR="000D54C8" w:rsidRPr="00537A2A" w:rsidRDefault="000D54C8" w:rsidP="000D54C8">
      <w:pPr>
        <w:pStyle w:val="Akapitzlist"/>
        <w:autoSpaceDE w:val="0"/>
        <w:autoSpaceDN w:val="0"/>
        <w:adjustRightInd w:val="0"/>
        <w:spacing w:after="0" w:line="360" w:lineRule="auto"/>
        <w:jc w:val="both"/>
        <w:rPr>
          <w:rFonts w:ascii="Times New Roman" w:eastAsiaTheme="minorHAnsi" w:hAnsi="Times New Roman"/>
          <w:sz w:val="24"/>
          <w:szCs w:val="24"/>
          <w:lang w:bidi="en-US"/>
        </w:rPr>
      </w:pPr>
      <w:r w:rsidRPr="00537A2A">
        <w:rPr>
          <w:rStyle w:val="markedcontent"/>
          <w:rFonts w:ascii="Times New Roman" w:hAnsi="Times New Roman"/>
          <w:sz w:val="24"/>
          <w:szCs w:val="24"/>
        </w:rPr>
        <w:t>Kody szczegółowe</w:t>
      </w:r>
    </w:p>
    <w:p w14:paraId="6DCF109B" w14:textId="4EBF20A5" w:rsidR="000D54C8" w:rsidRPr="00537A2A" w:rsidRDefault="000D54C8" w:rsidP="00537A2A">
      <w:pPr>
        <w:pStyle w:val="Akapitzlist"/>
        <w:autoSpaceDE w:val="0"/>
        <w:autoSpaceDN w:val="0"/>
        <w:adjustRightInd w:val="0"/>
        <w:spacing w:after="0"/>
        <w:ind w:left="1701" w:hanging="992"/>
        <w:rPr>
          <w:rStyle w:val="markedcontent"/>
          <w:rFonts w:ascii="Times New Roman" w:hAnsi="Times New Roman"/>
          <w:sz w:val="24"/>
          <w:szCs w:val="24"/>
        </w:rPr>
      </w:pPr>
      <w:r w:rsidRPr="00537A2A">
        <w:rPr>
          <w:rStyle w:val="markedcontent"/>
          <w:rFonts w:ascii="Times New Roman" w:hAnsi="Times New Roman"/>
          <w:bCs/>
          <w:sz w:val="24"/>
          <w:szCs w:val="24"/>
        </w:rPr>
        <w:t>45200000-9</w:t>
      </w:r>
      <w:r w:rsidRPr="00537A2A">
        <w:rPr>
          <w:rStyle w:val="markedcontent"/>
          <w:rFonts w:ascii="Times New Roman" w:hAnsi="Times New Roman"/>
          <w:sz w:val="24"/>
          <w:szCs w:val="24"/>
        </w:rPr>
        <w:t xml:space="preserve"> Roboty budowlane w zakresie wznoszenia kompletnych obiektów</w:t>
      </w:r>
      <w:r w:rsidRPr="00537A2A">
        <w:rPr>
          <w:rFonts w:ascii="Times New Roman" w:hAnsi="Times New Roman"/>
          <w:sz w:val="24"/>
          <w:szCs w:val="24"/>
        </w:rPr>
        <w:t xml:space="preserve"> </w:t>
      </w:r>
      <w:r w:rsidRPr="00537A2A">
        <w:rPr>
          <w:rStyle w:val="markedcontent"/>
          <w:rFonts w:ascii="Times New Roman" w:hAnsi="Times New Roman"/>
          <w:sz w:val="24"/>
          <w:szCs w:val="24"/>
        </w:rPr>
        <w:t>budowlanych lub ich części oraz roboty w zakresie inżynierii lądowej i</w:t>
      </w:r>
      <w:r w:rsidRPr="00537A2A">
        <w:rPr>
          <w:rFonts w:ascii="Times New Roman" w:hAnsi="Times New Roman"/>
          <w:sz w:val="24"/>
          <w:szCs w:val="24"/>
        </w:rPr>
        <w:t xml:space="preserve"> </w:t>
      </w:r>
      <w:r w:rsidRPr="00537A2A">
        <w:rPr>
          <w:rStyle w:val="markedcontent"/>
          <w:rFonts w:ascii="Times New Roman" w:hAnsi="Times New Roman"/>
          <w:sz w:val="24"/>
          <w:szCs w:val="24"/>
        </w:rPr>
        <w:t>wodnej</w:t>
      </w:r>
    </w:p>
    <w:p w14:paraId="3BBD0C9C" w14:textId="77777777" w:rsidR="000D54C8" w:rsidRPr="00537A2A" w:rsidRDefault="000D54C8" w:rsidP="000D54C8">
      <w:pPr>
        <w:pStyle w:val="Akapitzlist"/>
        <w:autoSpaceDE w:val="0"/>
        <w:autoSpaceDN w:val="0"/>
        <w:adjustRightInd w:val="0"/>
        <w:spacing w:after="0" w:line="360" w:lineRule="auto"/>
        <w:jc w:val="both"/>
        <w:rPr>
          <w:rFonts w:ascii="Times New Roman" w:hAnsi="Times New Roman"/>
          <w:sz w:val="24"/>
          <w:szCs w:val="24"/>
        </w:rPr>
      </w:pPr>
      <w:r w:rsidRPr="00537A2A">
        <w:rPr>
          <w:rStyle w:val="markedcontent"/>
          <w:rFonts w:ascii="Times New Roman" w:hAnsi="Times New Roman"/>
          <w:sz w:val="24"/>
          <w:szCs w:val="24"/>
        </w:rPr>
        <w:t>Dodatkowe</w:t>
      </w:r>
      <w:r w:rsidRPr="00537A2A">
        <w:rPr>
          <w:rFonts w:ascii="Times New Roman" w:hAnsi="Times New Roman"/>
          <w:sz w:val="24"/>
          <w:szCs w:val="24"/>
        </w:rPr>
        <w:t xml:space="preserve"> </w:t>
      </w:r>
      <w:r w:rsidRPr="00537A2A">
        <w:rPr>
          <w:rStyle w:val="markedcontent"/>
          <w:rFonts w:ascii="Times New Roman" w:hAnsi="Times New Roman"/>
          <w:sz w:val="24"/>
          <w:szCs w:val="24"/>
        </w:rPr>
        <w:t>przedmioty</w:t>
      </w:r>
      <w:r w:rsidRPr="00537A2A">
        <w:rPr>
          <w:rFonts w:ascii="Times New Roman" w:hAnsi="Times New Roman"/>
          <w:sz w:val="24"/>
          <w:szCs w:val="24"/>
        </w:rPr>
        <w:t xml:space="preserve"> </w:t>
      </w:r>
    </w:p>
    <w:p w14:paraId="4F6D9FAE" w14:textId="55D2ECD2" w:rsidR="000D54C8" w:rsidRDefault="000D54C8" w:rsidP="00537A2A">
      <w:pPr>
        <w:pStyle w:val="Akapitzlist"/>
        <w:autoSpaceDE w:val="0"/>
        <w:autoSpaceDN w:val="0"/>
        <w:adjustRightInd w:val="0"/>
        <w:spacing w:after="0"/>
        <w:rPr>
          <w:rStyle w:val="markedcontent"/>
          <w:rFonts w:ascii="Times New Roman" w:hAnsi="Times New Roman"/>
          <w:sz w:val="24"/>
          <w:szCs w:val="24"/>
        </w:rPr>
      </w:pPr>
      <w:r w:rsidRPr="00537A2A">
        <w:rPr>
          <w:rStyle w:val="markedcontent"/>
          <w:rFonts w:ascii="Times New Roman" w:hAnsi="Times New Roman"/>
          <w:sz w:val="24"/>
          <w:szCs w:val="24"/>
        </w:rPr>
        <w:t>45.21.00.00-2 roboty budowlane w zakresie budynków</w:t>
      </w:r>
      <w:r w:rsidRPr="00537A2A">
        <w:rPr>
          <w:rFonts w:ascii="Times New Roman" w:hAnsi="Times New Roman"/>
          <w:sz w:val="24"/>
          <w:szCs w:val="24"/>
        </w:rPr>
        <w:br/>
      </w:r>
      <w:r w:rsidRPr="00537A2A">
        <w:rPr>
          <w:rStyle w:val="markedcontent"/>
          <w:rFonts w:ascii="Times New Roman" w:hAnsi="Times New Roman"/>
          <w:sz w:val="24"/>
          <w:szCs w:val="24"/>
        </w:rPr>
        <w:t>45.10.00.00-8 przygotowanie terenu pod budowę</w:t>
      </w:r>
      <w:r w:rsidRPr="00537A2A">
        <w:rPr>
          <w:rFonts w:ascii="Times New Roman" w:hAnsi="Times New Roman"/>
          <w:sz w:val="24"/>
          <w:szCs w:val="24"/>
        </w:rPr>
        <w:br/>
      </w:r>
      <w:r w:rsidRPr="00537A2A">
        <w:rPr>
          <w:rStyle w:val="markedcontent"/>
          <w:rFonts w:ascii="Times New Roman" w:hAnsi="Times New Roman"/>
          <w:sz w:val="24"/>
          <w:szCs w:val="24"/>
        </w:rPr>
        <w:t>45.22.30.00-6 roboty budowlane w zakresie konstrukcji</w:t>
      </w:r>
      <w:r w:rsidRPr="00537A2A">
        <w:rPr>
          <w:rFonts w:ascii="Times New Roman" w:hAnsi="Times New Roman"/>
          <w:sz w:val="24"/>
          <w:szCs w:val="24"/>
        </w:rPr>
        <w:br/>
      </w:r>
      <w:r w:rsidRPr="00537A2A">
        <w:rPr>
          <w:rStyle w:val="markedcontent"/>
          <w:rFonts w:ascii="Times New Roman" w:hAnsi="Times New Roman"/>
          <w:sz w:val="24"/>
          <w:szCs w:val="24"/>
        </w:rPr>
        <w:t>45.30.00.00-0 roboty instalacyjne w budynkach</w:t>
      </w:r>
      <w:r w:rsidRPr="00537A2A">
        <w:rPr>
          <w:rFonts w:ascii="Times New Roman" w:hAnsi="Times New Roman"/>
          <w:sz w:val="24"/>
          <w:szCs w:val="24"/>
        </w:rPr>
        <w:br/>
      </w:r>
      <w:r w:rsidRPr="00537A2A">
        <w:rPr>
          <w:rStyle w:val="markedcontent"/>
          <w:rFonts w:ascii="Times New Roman" w:hAnsi="Times New Roman"/>
          <w:sz w:val="24"/>
          <w:szCs w:val="24"/>
        </w:rPr>
        <w:t>45.40.00.00-1 roboty wykończeniowe w zakresie obiektów budowlanych</w:t>
      </w:r>
      <w:r w:rsidRPr="00537A2A">
        <w:rPr>
          <w:rFonts w:ascii="Times New Roman" w:hAnsi="Times New Roman"/>
          <w:sz w:val="24"/>
          <w:szCs w:val="24"/>
        </w:rPr>
        <w:br/>
      </w:r>
      <w:r w:rsidRPr="00537A2A">
        <w:rPr>
          <w:rStyle w:val="markedcontent"/>
          <w:rFonts w:ascii="Times New Roman" w:hAnsi="Times New Roman"/>
          <w:sz w:val="24"/>
          <w:szCs w:val="24"/>
        </w:rPr>
        <w:t>45.43.20.00-4 kładzenie i wykładanie podłóg, ścian i tapetowanie ścian</w:t>
      </w:r>
      <w:r w:rsidRPr="00537A2A">
        <w:rPr>
          <w:rFonts w:ascii="Times New Roman" w:hAnsi="Times New Roman"/>
          <w:sz w:val="24"/>
          <w:szCs w:val="24"/>
        </w:rPr>
        <w:br/>
      </w:r>
      <w:r w:rsidRPr="00537A2A">
        <w:rPr>
          <w:rStyle w:val="markedcontent"/>
          <w:rFonts w:ascii="Times New Roman" w:hAnsi="Times New Roman"/>
          <w:sz w:val="24"/>
          <w:szCs w:val="24"/>
        </w:rPr>
        <w:t>45.42.10.00-4 roboty w zakresie stolarki budowlanej</w:t>
      </w:r>
      <w:r w:rsidRPr="00537A2A">
        <w:rPr>
          <w:rFonts w:ascii="Times New Roman" w:hAnsi="Times New Roman"/>
          <w:sz w:val="24"/>
          <w:szCs w:val="24"/>
        </w:rPr>
        <w:br/>
      </w:r>
      <w:r w:rsidRPr="00537A2A">
        <w:rPr>
          <w:rStyle w:val="markedcontent"/>
          <w:rFonts w:ascii="Times New Roman" w:hAnsi="Times New Roman"/>
          <w:sz w:val="24"/>
          <w:szCs w:val="24"/>
        </w:rPr>
        <w:t>45.41.00.00-4 tynkowanie</w:t>
      </w:r>
      <w:r w:rsidRPr="00537A2A">
        <w:rPr>
          <w:rFonts w:ascii="Times New Roman" w:hAnsi="Times New Roman"/>
          <w:sz w:val="24"/>
          <w:szCs w:val="24"/>
        </w:rPr>
        <w:br/>
      </w:r>
      <w:r w:rsidRPr="00537A2A">
        <w:rPr>
          <w:rStyle w:val="markedcontent"/>
          <w:rFonts w:ascii="Times New Roman" w:hAnsi="Times New Roman"/>
          <w:sz w:val="24"/>
          <w:szCs w:val="24"/>
        </w:rPr>
        <w:t>45.44.21.00-8 roboty malarskie</w:t>
      </w:r>
      <w:r w:rsidRPr="00537A2A">
        <w:rPr>
          <w:rFonts w:ascii="Times New Roman" w:hAnsi="Times New Roman"/>
          <w:sz w:val="24"/>
          <w:szCs w:val="24"/>
        </w:rPr>
        <w:br/>
      </w:r>
      <w:r w:rsidRPr="00537A2A">
        <w:rPr>
          <w:rStyle w:val="markedcontent"/>
          <w:rFonts w:ascii="Times New Roman" w:hAnsi="Times New Roman"/>
          <w:sz w:val="24"/>
          <w:szCs w:val="24"/>
        </w:rPr>
        <w:t>45.33.10.00-6 instalowanie urządzeń grzewczych, wentylacyjnych, i klimatyzacyjnych</w:t>
      </w:r>
      <w:r w:rsidRPr="00537A2A">
        <w:rPr>
          <w:rFonts w:ascii="Times New Roman" w:hAnsi="Times New Roman"/>
          <w:sz w:val="24"/>
          <w:szCs w:val="24"/>
        </w:rPr>
        <w:br/>
      </w:r>
      <w:r w:rsidRPr="00537A2A">
        <w:rPr>
          <w:rStyle w:val="markedcontent"/>
          <w:rFonts w:ascii="Times New Roman" w:hAnsi="Times New Roman"/>
          <w:sz w:val="24"/>
          <w:szCs w:val="24"/>
        </w:rPr>
        <w:t>45.31.00.00-3 roboty instalacyjne elektryczne</w:t>
      </w:r>
      <w:r w:rsidRPr="00537A2A">
        <w:rPr>
          <w:rFonts w:ascii="Times New Roman" w:hAnsi="Times New Roman"/>
          <w:sz w:val="24"/>
          <w:szCs w:val="24"/>
        </w:rPr>
        <w:br/>
      </w:r>
      <w:r w:rsidRPr="00537A2A">
        <w:rPr>
          <w:rStyle w:val="markedcontent"/>
          <w:rFonts w:ascii="Times New Roman" w:hAnsi="Times New Roman"/>
          <w:sz w:val="24"/>
          <w:szCs w:val="24"/>
        </w:rPr>
        <w:t xml:space="preserve">45.33.00.00-9 roboty instalacyjne </w:t>
      </w:r>
      <w:proofErr w:type="spellStart"/>
      <w:r w:rsidRPr="00537A2A">
        <w:rPr>
          <w:rStyle w:val="markedcontent"/>
          <w:rFonts w:ascii="Times New Roman" w:hAnsi="Times New Roman"/>
          <w:sz w:val="24"/>
          <w:szCs w:val="24"/>
        </w:rPr>
        <w:t>wodno</w:t>
      </w:r>
      <w:proofErr w:type="spellEnd"/>
      <w:r w:rsidRPr="00537A2A">
        <w:rPr>
          <w:rStyle w:val="markedcontent"/>
          <w:rFonts w:ascii="Times New Roman" w:hAnsi="Times New Roman"/>
          <w:sz w:val="24"/>
          <w:szCs w:val="24"/>
        </w:rPr>
        <w:t xml:space="preserve"> – kanalizacyjne i sanitarne</w:t>
      </w:r>
      <w:r w:rsidRPr="00537A2A">
        <w:rPr>
          <w:rFonts w:ascii="Times New Roman" w:hAnsi="Times New Roman"/>
          <w:sz w:val="24"/>
          <w:szCs w:val="24"/>
        </w:rPr>
        <w:br/>
      </w:r>
      <w:r w:rsidRPr="00537A2A">
        <w:rPr>
          <w:rStyle w:val="markedcontent"/>
          <w:rFonts w:ascii="Times New Roman" w:hAnsi="Times New Roman"/>
          <w:sz w:val="24"/>
          <w:szCs w:val="24"/>
        </w:rPr>
        <w:t>45.11.27.10-5 Zagospodarowanie terenu zieleń i mała architektura</w:t>
      </w:r>
      <w:r w:rsidRPr="00537A2A">
        <w:rPr>
          <w:rFonts w:ascii="Times New Roman" w:hAnsi="Times New Roman"/>
          <w:sz w:val="24"/>
          <w:szCs w:val="24"/>
        </w:rPr>
        <w:br/>
      </w:r>
      <w:r w:rsidRPr="00537A2A">
        <w:rPr>
          <w:rStyle w:val="markedcontent"/>
          <w:rFonts w:ascii="Times New Roman" w:hAnsi="Times New Roman"/>
          <w:sz w:val="24"/>
          <w:szCs w:val="24"/>
        </w:rPr>
        <w:t>45.22.33.00-9 roboty budowlane w zakresie parkingów</w:t>
      </w:r>
    </w:p>
    <w:p w14:paraId="17D407D6" w14:textId="77777777" w:rsidR="00537A2A" w:rsidRPr="00537A2A" w:rsidRDefault="00537A2A" w:rsidP="00537A2A">
      <w:pPr>
        <w:pStyle w:val="Akapitzlist"/>
        <w:autoSpaceDE w:val="0"/>
        <w:autoSpaceDN w:val="0"/>
        <w:adjustRightInd w:val="0"/>
        <w:spacing w:after="0"/>
        <w:rPr>
          <w:rFonts w:ascii="Times New Roman" w:hAnsi="Times New Roman"/>
          <w:b/>
          <w:bCs/>
          <w:color w:val="000000"/>
          <w:sz w:val="24"/>
          <w:szCs w:val="24"/>
        </w:rPr>
      </w:pPr>
    </w:p>
    <w:p w14:paraId="05C9BDE1" w14:textId="2375EE04"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bookmarkStart w:id="12" w:name="_Hlk85697835"/>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177A28D0" w14:textId="0CB139E0" w:rsidR="00C67416" w:rsidRPr="00324D4D" w:rsidRDefault="00120D20" w:rsidP="00324D4D">
      <w:pPr>
        <w:pStyle w:val="Standard"/>
        <w:ind w:left="567" w:hanging="567"/>
        <w:jc w:val="both"/>
        <w:rPr>
          <w:rFonts w:eastAsia="ArialMT" w:cs="ArialMT"/>
          <w:color w:val="000000"/>
          <w:sz w:val="22"/>
          <w:szCs w:val="22"/>
        </w:rPr>
      </w:pPr>
      <w:r>
        <w:t xml:space="preserve">    1) </w:t>
      </w:r>
      <w:r w:rsidR="00DF6464" w:rsidRPr="00012170">
        <w:t>Zamawiający wymaga</w:t>
      </w:r>
      <w:r w:rsidR="00C67416">
        <w:rPr>
          <w:rFonts w:eastAsia="ArialMT" w:cs="ArialMT"/>
          <w:color w:val="000000"/>
        </w:rPr>
        <w:t xml:space="preserve"> </w:t>
      </w:r>
      <w:r>
        <w:rPr>
          <w:rFonts w:eastAsia="ArialMT" w:cs="ArialMT"/>
          <w:color w:val="000000"/>
          <w:sz w:val="22"/>
          <w:szCs w:val="22"/>
        </w:rPr>
        <w:t xml:space="preserve">zatrudnienia przez Wykonawcę lub Podwykonawcę na podstawie umowy o pracę osób wykonujących czynności w zakresie realizacji zamówienia w sposób </w:t>
      </w:r>
      <w:r>
        <w:rPr>
          <w:rFonts w:eastAsia="ArialMT" w:cs="ArialMT"/>
          <w:color w:val="000000"/>
          <w:sz w:val="22"/>
          <w:szCs w:val="22"/>
        </w:rPr>
        <w:lastRenderedPageBreak/>
        <w:t>określony w art. 22 § 1 ustawy z dnia 26 czerwca 1974 r. – Kodeks pracy (Dz. U. z 20</w:t>
      </w:r>
      <w:r w:rsidR="00143804">
        <w:rPr>
          <w:rFonts w:eastAsia="ArialMT" w:cs="ArialMT"/>
          <w:color w:val="000000"/>
          <w:sz w:val="22"/>
          <w:szCs w:val="22"/>
        </w:rPr>
        <w:t>22</w:t>
      </w:r>
      <w:r>
        <w:rPr>
          <w:rFonts w:eastAsia="ArialMT" w:cs="ArialMT"/>
          <w:color w:val="000000"/>
          <w:sz w:val="22"/>
          <w:szCs w:val="22"/>
        </w:rPr>
        <w:t xml:space="preserve"> r. poz. 15</w:t>
      </w:r>
      <w:r w:rsidR="00143804">
        <w:rPr>
          <w:rFonts w:eastAsia="ArialMT" w:cs="ArialMT"/>
          <w:color w:val="000000"/>
          <w:sz w:val="22"/>
          <w:szCs w:val="22"/>
        </w:rPr>
        <w:t>10</w:t>
      </w:r>
      <w:r>
        <w:rPr>
          <w:rFonts w:eastAsia="ArialMT" w:cs="ArialMT"/>
          <w:color w:val="000000"/>
          <w:sz w:val="22"/>
          <w:szCs w:val="22"/>
        </w:rPr>
        <w:t>)., osób wykonujących następujące czynności w zakresie realizacji zamówienia:</w:t>
      </w:r>
    </w:p>
    <w:p w14:paraId="7BE3FB49" w14:textId="31B9F97F" w:rsidR="00C67416" w:rsidRPr="00C67416" w:rsidRDefault="00C67416" w:rsidP="00120D20">
      <w:pPr>
        <w:pStyle w:val="Standard"/>
        <w:ind w:left="993" w:hanging="993"/>
        <w:jc w:val="both"/>
        <w:rPr>
          <w:rFonts w:eastAsia="ArialMT" w:cs="ArialMT"/>
          <w:color w:val="000000"/>
        </w:rPr>
      </w:pPr>
      <w:r>
        <w:rPr>
          <w:rFonts w:eastAsia="ArialMT" w:cs="ArialMT"/>
          <w:color w:val="000000"/>
        </w:rPr>
        <w:t xml:space="preserve">           </w:t>
      </w:r>
      <w:r w:rsidR="00B825E8">
        <w:rPr>
          <w:rFonts w:eastAsia="ArialMT" w:cs="ArialMT"/>
          <w:color w:val="000000"/>
        </w:rPr>
        <w:t>a</w:t>
      </w:r>
      <w:r>
        <w:rPr>
          <w:rFonts w:eastAsia="ArialMT" w:cs="ArialMT"/>
          <w:color w:val="000000"/>
        </w:rPr>
        <w:t>) wymóg zatrudnienia na umowę o pracę dotyczy pracowników</w:t>
      </w:r>
      <w:r w:rsidR="002E6012">
        <w:rPr>
          <w:rFonts w:eastAsia="ArialMT" w:cs="ArialMT"/>
          <w:color w:val="000000"/>
        </w:rPr>
        <w:t xml:space="preserve"> </w:t>
      </w:r>
      <w:r>
        <w:rPr>
          <w:rFonts w:eastAsia="ArialMT" w:cs="ArialMT"/>
          <w:color w:val="000000"/>
        </w:rPr>
        <w:t xml:space="preserve">kadry </w:t>
      </w:r>
      <w:r w:rsidR="00120D20">
        <w:rPr>
          <w:rFonts w:eastAsia="ArialMT" w:cs="ArialMT"/>
          <w:color w:val="000000"/>
        </w:rPr>
        <w:t xml:space="preserve">   </w:t>
      </w:r>
      <w:r>
        <w:rPr>
          <w:rFonts w:eastAsia="ArialMT" w:cs="ArialMT"/>
          <w:color w:val="000000"/>
        </w:rPr>
        <w:t>kierowniczej, wykonujących czynności w zakresie realizacji zamówienia</w:t>
      </w:r>
      <w:r w:rsidR="00F70627">
        <w:rPr>
          <w:rFonts w:eastAsia="ArialMT" w:cs="ArialMT"/>
          <w:color w:val="000000"/>
        </w:rPr>
        <w:t xml:space="preserve">  </w:t>
      </w:r>
      <w:r w:rsidR="002E6012">
        <w:rPr>
          <w:rFonts w:eastAsia="ArialMT" w:cs="ArialMT"/>
          <w:color w:val="000000"/>
        </w:rPr>
        <w:t>( kierownika budowy</w:t>
      </w:r>
      <w:r w:rsidR="00953ECC">
        <w:rPr>
          <w:rFonts w:eastAsia="ArialMT" w:cs="ArialMT"/>
          <w:color w:val="000000"/>
        </w:rPr>
        <w:t>)</w:t>
      </w:r>
      <w:r w:rsidR="00A26C03">
        <w:rPr>
          <w:rFonts w:eastAsia="ArialMT" w:cs="ArialMT"/>
          <w:color w:val="000000"/>
        </w:rPr>
        <w:t>,</w:t>
      </w:r>
    </w:p>
    <w:p w14:paraId="65AC8D77" w14:textId="72404C84" w:rsidR="00DF6464" w:rsidRDefault="00120D20" w:rsidP="00120D20">
      <w:pPr>
        <w:tabs>
          <w:tab w:val="left" w:pos="943"/>
        </w:tabs>
        <w:spacing w:line="317" w:lineRule="exact"/>
        <w:ind w:left="426" w:hanging="426"/>
        <w:jc w:val="both"/>
        <w:rPr>
          <w:rFonts w:ascii="Times New Roman" w:hAnsi="Times New Roman" w:cs="Times New Roman"/>
        </w:rPr>
      </w:pPr>
      <w:r>
        <w:rPr>
          <w:rFonts w:ascii="Times New Roman" w:hAnsi="Times New Roman" w:cs="Times New Roman"/>
        </w:rPr>
        <w:t xml:space="preserve">   2)  </w:t>
      </w:r>
      <w:r w:rsidR="00DF6464" w:rsidRPr="00012170">
        <w:rPr>
          <w:rFonts w:ascii="Times New Roman" w:hAnsi="Times New Roman" w:cs="Times New Roman"/>
        </w:rPr>
        <w:t>w trakcie realizacji zamówienia Zamawiający uprawniony jest do wykonywania czynności kontrolnych wobec wykonawcy odnośnie</w:t>
      </w:r>
      <w:r>
        <w:rPr>
          <w:rFonts w:ascii="Times New Roman" w:hAnsi="Times New Roman" w:cs="Times New Roman"/>
        </w:rPr>
        <w:t xml:space="preserve"> </w:t>
      </w:r>
      <w:r w:rsidR="00DF6464" w:rsidRPr="00012170">
        <w:rPr>
          <w:rFonts w:ascii="Times New Roman" w:hAnsi="Times New Roman" w:cs="Times New Roman"/>
        </w:rPr>
        <w:t>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00DF6464" w:rsidRPr="00012170">
        <w:rPr>
          <w:rFonts w:ascii="Times New Roman" w:hAnsi="Times New Roman" w:cs="Times New Roman"/>
        </w:rPr>
        <w:t>r 3 do SWZ.</w:t>
      </w:r>
    </w:p>
    <w:bookmarkEnd w:id="12"/>
    <w:p w14:paraId="74714B02" w14:textId="4043DE0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w:t>
      </w:r>
      <w:r w:rsidR="00953ECC">
        <w:rPr>
          <w:rFonts w:ascii="Times New Roman" w:hAnsi="Times New Roman" w:cs="Times New Roman"/>
        </w:rPr>
        <w:t>emu</w:t>
      </w:r>
      <w:r>
        <w:rPr>
          <w:rFonts w:ascii="Times New Roman" w:hAnsi="Times New Roman" w:cs="Times New Roman"/>
        </w:rPr>
        <w:t>.</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77777777" w:rsidR="004E353E" w:rsidRPr="00012170" w:rsidRDefault="004E353E" w:rsidP="004E353E">
      <w:pPr>
        <w:rPr>
          <w:rFonts w:ascii="Times New Roman" w:hAnsi="Times New Roman" w:cs="Times New Roman"/>
        </w:rPr>
      </w:pPr>
    </w:p>
    <w:p w14:paraId="2F513D67" w14:textId="1CEA079A" w:rsidR="005302A7" w:rsidRDefault="00B10494" w:rsidP="005302A7">
      <w:pPr>
        <w:pStyle w:val="Tekstpodstawowywcity2"/>
        <w:spacing w:after="0" w:line="240" w:lineRule="auto"/>
        <w:ind w:left="0"/>
        <w:rPr>
          <w:rFonts w:eastAsia="Arial Unicode MS"/>
        </w:rPr>
      </w:pPr>
      <w:r>
        <w:rPr>
          <w:rFonts w:eastAsia="Arial Unicode MS"/>
        </w:rPr>
        <w:t>Termin realizacji umowy</w:t>
      </w:r>
      <w:r w:rsidR="00DB73C9" w:rsidRPr="00012170">
        <w:rPr>
          <w:rFonts w:eastAsia="Arial Unicode MS"/>
        </w:rPr>
        <w:t xml:space="preserve"> </w:t>
      </w:r>
      <w:r w:rsidR="005302A7" w:rsidRPr="008D5C45">
        <w:rPr>
          <w:rFonts w:eastAsia="Arial Unicode MS"/>
        </w:rPr>
        <w:t xml:space="preserve">: </w:t>
      </w:r>
      <w:bookmarkStart w:id="13" w:name="_Hlk78533605"/>
      <w:r w:rsidR="008D5C45" w:rsidRPr="008D5C45">
        <w:rPr>
          <w:rFonts w:eastAsia="Arial Unicode MS"/>
          <w:b/>
          <w:bCs/>
        </w:rPr>
        <w:t>14</w:t>
      </w:r>
      <w:r w:rsidR="00A5387F" w:rsidRPr="008D5C45">
        <w:rPr>
          <w:rFonts w:eastAsia="Arial Unicode MS"/>
          <w:b/>
          <w:bCs/>
        </w:rPr>
        <w:t xml:space="preserve"> </w:t>
      </w:r>
      <w:r w:rsidR="00A5387F" w:rsidRPr="00A5387F">
        <w:rPr>
          <w:rFonts w:eastAsia="Arial Unicode MS"/>
          <w:b/>
          <w:bCs/>
        </w:rPr>
        <w:t>miesięcy</w:t>
      </w:r>
      <w:r w:rsidR="00A5387F">
        <w:rPr>
          <w:rFonts w:eastAsia="Arial Unicode MS"/>
        </w:rPr>
        <w:t xml:space="preserve"> od</w:t>
      </w:r>
      <w:r>
        <w:rPr>
          <w:rFonts w:eastAsia="Arial Unicode MS"/>
        </w:rPr>
        <w:t xml:space="preserve"> dnia</w:t>
      </w:r>
      <w:r w:rsidR="00A5387F">
        <w:rPr>
          <w:rFonts w:eastAsia="Arial Unicode MS"/>
        </w:rPr>
        <w:t xml:space="preserve"> podpisania umowy.</w:t>
      </w:r>
    </w:p>
    <w:p w14:paraId="25030B76" w14:textId="77777777" w:rsidR="003373B2" w:rsidRDefault="003373B2" w:rsidP="003373B2">
      <w:pPr>
        <w:rPr>
          <w:color w:val="auto"/>
          <w:lang w:bidi="ar-SA"/>
        </w:rPr>
      </w:pPr>
      <w:bookmarkStart w:id="14" w:name="_Hlk78438587"/>
      <w:bookmarkEnd w:id="13"/>
    </w:p>
    <w:bookmarkEnd w:id="14"/>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7E52B027"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03449E" w:rsidRPr="008A154F">
        <w:rPr>
          <w:rFonts w:ascii="Times New Roman" w:hAnsi="Times New Roman" w:cs="Times New Roman"/>
          <w:color w:val="auto"/>
          <w:lang w:bidi="ar-SA"/>
        </w:rPr>
        <w:t>1</w:t>
      </w:r>
      <w:r w:rsidR="00C1557D" w:rsidRPr="008A154F">
        <w:rPr>
          <w:rFonts w:ascii="Times New Roman" w:hAnsi="Times New Roman" w:cs="Times New Roman"/>
          <w:color w:val="auto"/>
          <w:lang w:bidi="ar-SA"/>
        </w:rPr>
        <w:t>.00</w:t>
      </w:r>
      <w:r w:rsidR="008B0A06" w:rsidRPr="008A154F">
        <w:rPr>
          <w:rFonts w:ascii="Times New Roman" w:hAnsi="Times New Roman" w:cs="Times New Roman"/>
          <w:color w:val="auto"/>
          <w:lang w:bidi="ar-SA"/>
        </w:rPr>
        <w:t xml:space="preserve">0 000,00 </w:t>
      </w:r>
      <w:r w:rsidR="008B0A06" w:rsidRPr="00AA76FD">
        <w:rPr>
          <w:rFonts w:ascii="Times New Roman" w:hAnsi="Times New Roman" w:cs="Times New Roman"/>
          <w:color w:val="auto"/>
          <w:lang w:bidi="ar-SA"/>
        </w:rPr>
        <w:t xml:space="preserve">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48FF2953"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polegające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0003449E" w:rsidRPr="008A154F">
        <w:rPr>
          <w:rFonts w:ascii="Times New Roman" w:hAnsi="Times New Roman" w:cs="Times New Roman"/>
          <w:color w:val="auto"/>
          <w:lang w:bidi="ar-SA"/>
        </w:rPr>
        <w:t>1</w:t>
      </w:r>
      <w:r w:rsidR="00C1557D" w:rsidRPr="008A154F">
        <w:rPr>
          <w:rFonts w:ascii="Times New Roman" w:hAnsi="Times New Roman" w:cs="Times New Roman"/>
          <w:color w:val="auto"/>
          <w:lang w:bidi="ar-SA"/>
        </w:rPr>
        <w:t>.0</w:t>
      </w:r>
      <w:r w:rsidR="008B0A06" w:rsidRPr="008A154F">
        <w:rPr>
          <w:rFonts w:ascii="Times New Roman" w:hAnsi="Times New Roman" w:cs="Times New Roman"/>
          <w:color w:val="auto"/>
          <w:lang w:bidi="ar-SA"/>
        </w:rPr>
        <w:t xml:space="preserve">00.000,00 </w:t>
      </w:r>
      <w:r w:rsidR="008B0A06" w:rsidRPr="00845F0E">
        <w:rPr>
          <w:rFonts w:ascii="Times New Roman" w:hAnsi="Times New Roman" w:cs="Times New Roman"/>
          <w:color w:val="auto"/>
          <w:lang w:bidi="ar-SA"/>
        </w:rPr>
        <w:t>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W celu potwierdzenia spełniania tego warunku Wykonawca winien podać  rodzaj, wartość, daty, miejsce wykonania, podmioty, na rzecz których roboty te zostały wykonane, z </w:t>
      </w:r>
      <w:r w:rsidR="008B0A06" w:rsidRPr="00845F0E">
        <w:rPr>
          <w:rFonts w:ascii="Times New Roman" w:hAnsi="Times New Roman" w:cs="Times New Roman"/>
          <w:color w:val="auto"/>
          <w:lang w:bidi="ar-SA"/>
        </w:rPr>
        <w:lastRenderedPageBreak/>
        <w:t>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34B7D68A"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 osobą pełniącą funkcję kierownika budowy, która posiada uprawnienia  do kierowania robotami budowlanymi  w specjalności  </w:t>
      </w:r>
      <w:r w:rsidR="00C1557D">
        <w:rPr>
          <w:rFonts w:ascii="Times New Roman" w:hAnsi="Times New Roman" w:cs="Times New Roman"/>
          <w:color w:val="auto"/>
          <w:lang w:bidi="ar-SA"/>
        </w:rPr>
        <w:t>ogólnobudowlanej</w:t>
      </w:r>
      <w:r w:rsidR="008B0A06" w:rsidRPr="00845F0E">
        <w:rPr>
          <w:rFonts w:ascii="Times New Roman" w:hAnsi="Times New Roman" w:cs="Times New Roman"/>
          <w:b/>
          <w:color w:val="auto"/>
          <w:lang w:bidi="ar-SA"/>
        </w:rPr>
        <w:t>,</w:t>
      </w:r>
      <w:r w:rsidR="00C1557D">
        <w:rPr>
          <w:rFonts w:ascii="Times New Roman" w:hAnsi="Times New Roman" w:cs="Times New Roman"/>
          <w:b/>
          <w:color w:val="auto"/>
          <w:lang w:bidi="ar-SA"/>
        </w:rPr>
        <w:t xml:space="preserve"> </w:t>
      </w:r>
      <w:r w:rsidR="00C1557D" w:rsidRPr="00C1557D">
        <w:rPr>
          <w:rFonts w:ascii="Times New Roman" w:hAnsi="Times New Roman" w:cs="Times New Roman"/>
          <w:bCs/>
          <w:color w:val="auto"/>
          <w:lang w:bidi="ar-SA"/>
        </w:rPr>
        <w:t>sanitarnej i elektrycznej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w:t>
      </w:r>
      <w:r w:rsidR="008A154F">
        <w:rPr>
          <w:rFonts w:ascii="Times New Roman" w:hAnsi="Times New Roman" w:cs="Times New Roman"/>
          <w:color w:val="auto"/>
          <w:lang w:bidi="ar-SA"/>
        </w:rPr>
        <w:t>ej</w:t>
      </w:r>
      <w:r w:rsidR="008B0A06" w:rsidRPr="00845F0E">
        <w:rPr>
          <w:rFonts w:ascii="Times New Roman" w:hAnsi="Times New Roman" w:cs="Times New Roman"/>
          <w:color w:val="auto"/>
          <w:lang w:bidi="ar-SA"/>
        </w:rPr>
        <w:t xml:space="preserve"> os</w:t>
      </w:r>
      <w:r w:rsidR="008A154F">
        <w:rPr>
          <w:rFonts w:ascii="Times New Roman" w:hAnsi="Times New Roman" w:cs="Times New Roman"/>
          <w:color w:val="auto"/>
          <w:lang w:bidi="ar-SA"/>
        </w:rPr>
        <w:t>o</w:t>
      </w:r>
      <w:r w:rsidR="008B0A06" w:rsidRPr="00845F0E">
        <w:rPr>
          <w:rFonts w:ascii="Times New Roman" w:hAnsi="Times New Roman" w:cs="Times New Roman"/>
          <w:color w:val="auto"/>
          <w:lang w:bidi="ar-SA"/>
        </w:rPr>
        <w:t>b</w:t>
      </w:r>
      <w:r w:rsidR="008A154F">
        <w:rPr>
          <w:rFonts w:ascii="Times New Roman" w:hAnsi="Times New Roman" w:cs="Times New Roman"/>
          <w:color w:val="auto"/>
          <w:lang w:bidi="ar-SA"/>
        </w:rPr>
        <w:t>y</w:t>
      </w:r>
      <w:r w:rsidR="008B0A06" w:rsidRPr="00845F0E">
        <w:rPr>
          <w:rFonts w:ascii="Times New Roman" w:hAnsi="Times New Roman" w:cs="Times New Roman"/>
          <w:color w:val="auto"/>
          <w:lang w:bidi="ar-SA"/>
        </w:rPr>
        <w:t xml:space="preserve">. </w:t>
      </w:r>
    </w:p>
    <w:p w14:paraId="71BA079B" w14:textId="5AE6F42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w:t>
      </w:r>
      <w:r w:rsidR="00C07DDE">
        <w:rPr>
          <w:rFonts w:ascii="Times New Roman" w:hAnsi="Times New Roman" w:cs="Times New Roman"/>
          <w:color w:val="auto"/>
          <w:lang w:bidi="ar-SA"/>
        </w:rPr>
        <w:t>23</w:t>
      </w:r>
      <w:r w:rsidR="008B0A06" w:rsidRPr="00845F0E">
        <w:rPr>
          <w:rFonts w:ascii="Times New Roman" w:hAnsi="Times New Roman" w:cs="Times New Roman"/>
          <w:color w:val="auto"/>
          <w:lang w:bidi="ar-SA"/>
        </w:rPr>
        <w:t xml:space="preserve"> r.,  poz. </w:t>
      </w:r>
      <w:r w:rsidR="00BB6E77">
        <w:rPr>
          <w:rFonts w:ascii="Times New Roman" w:hAnsi="Times New Roman" w:cs="Times New Roman"/>
          <w:color w:val="auto"/>
          <w:lang w:bidi="ar-SA"/>
        </w:rPr>
        <w:t>334</w:t>
      </w:r>
      <w:r w:rsidR="008B0A06" w:rsidRPr="00845F0E">
        <w:rPr>
          <w:rFonts w:ascii="Times New Roman" w:hAnsi="Times New Roman" w:cs="Times New Roman"/>
          <w:color w:val="auto"/>
          <w:lang w:bidi="ar-SA"/>
        </w:rPr>
        <w:t xml:space="preserve">).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w:t>
      </w:r>
      <w:proofErr w:type="spellStart"/>
      <w:r w:rsidR="008B0A06" w:rsidRPr="00845F0E">
        <w:rPr>
          <w:rFonts w:ascii="Times New Roman" w:hAnsi="Times New Roman" w:cs="Times New Roman"/>
          <w:color w:val="auto"/>
          <w:kern w:val="1"/>
          <w:lang w:eastAsia="hi-IN" w:bidi="hi-IN"/>
        </w:rPr>
        <w:t>ppkt</w:t>
      </w:r>
      <w:proofErr w:type="spellEnd"/>
      <w:r w:rsidR="008B0A06" w:rsidRPr="00845F0E">
        <w:rPr>
          <w:rFonts w:ascii="Times New Roman" w:hAnsi="Times New Roman" w:cs="Times New Roman"/>
          <w:color w:val="auto"/>
          <w:kern w:val="1"/>
          <w:lang w:eastAsia="hi-IN" w:bidi="hi-IN"/>
        </w:rPr>
        <w:t xml:space="preserve">. 1)-3) mogą być </w:t>
      </w:r>
      <w:r w:rsidR="008B0A06" w:rsidRPr="00C1557D">
        <w:rPr>
          <w:rFonts w:ascii="Times New Roman" w:hAnsi="Times New Roman" w:cs="Times New Roman"/>
          <w:color w:val="auto"/>
          <w:kern w:val="1"/>
          <w:lang w:eastAsia="hi-IN" w:bidi="hi-IN"/>
        </w:rPr>
        <w:t>spełnione 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3A9DD059"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w:t>
      </w:r>
      <w:r w:rsidR="001A0108">
        <w:rPr>
          <w:rFonts w:ascii="Times New Roman" w:hAnsi="Times New Roman" w:cs="Times New Roman"/>
        </w:rPr>
        <w:t xml:space="preserve"> 2021</w:t>
      </w:r>
      <w:r w:rsidR="00551219" w:rsidRPr="00866FF2">
        <w:rPr>
          <w:rFonts w:ascii="Times New Roman" w:hAnsi="Times New Roman" w:cs="Times New Roman"/>
        </w:rPr>
        <w:t xml:space="preserve"> poz. </w:t>
      </w:r>
      <w:r w:rsidR="001A0108">
        <w:rPr>
          <w:rFonts w:ascii="Times New Roman" w:hAnsi="Times New Roman" w:cs="Times New Roman"/>
        </w:rPr>
        <w:t>1</w:t>
      </w:r>
      <w:r w:rsidR="00551219" w:rsidRPr="00866FF2">
        <w:rPr>
          <w:rFonts w:ascii="Times New Roman" w:hAnsi="Times New Roman" w:cs="Times New Roman"/>
        </w:rPr>
        <w:t>7</w:t>
      </w:r>
      <w:r w:rsidR="001A0108">
        <w:rPr>
          <w:rFonts w:ascii="Times New Roman" w:hAnsi="Times New Roman" w:cs="Times New Roman"/>
        </w:rPr>
        <w:t>45</w:t>
      </w:r>
      <w:r w:rsidR="00551219" w:rsidRPr="00866FF2">
        <w:rPr>
          <w:rFonts w:ascii="Times New Roman" w:hAnsi="Times New Roman" w:cs="Times New Roman"/>
        </w:rPr>
        <w:t>),</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lastRenderedPageBreak/>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EA2D153" w:rsidR="00551219"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ykonawcę także w przypadku określonym w art. 109 ust. 1 pkt</w:t>
      </w:r>
      <w:r w:rsidR="002408AB">
        <w:rPr>
          <w:rFonts w:ascii="Times New Roman" w:hAnsi="Times New Roman" w:cs="Times New Roman"/>
        </w:rPr>
        <w:t xml:space="preserve">     4-7</w:t>
      </w:r>
      <w:r w:rsidR="00551219" w:rsidRPr="00090352">
        <w:rPr>
          <w:rFonts w:ascii="Times New Roman" w:hAnsi="Times New Roman" w:cs="Times New Roman"/>
        </w:rPr>
        <w:t xml:space="preserve"> ustawy </w:t>
      </w:r>
      <w:r w:rsidR="00B10494">
        <w:rPr>
          <w:rFonts w:ascii="Times New Roman" w:hAnsi="Times New Roman" w:cs="Times New Roman"/>
        </w:rPr>
        <w:t>PZP</w:t>
      </w:r>
      <w:r w:rsidR="00551219" w:rsidRPr="00090352">
        <w:rPr>
          <w:rFonts w:ascii="Times New Roman" w:hAnsi="Times New Roman" w:cs="Times New Roman"/>
        </w:rPr>
        <w:t xml:space="preserve"> tj. </w:t>
      </w:r>
      <w:r w:rsidR="002408AB">
        <w:rPr>
          <w:rFonts w:ascii="Times New Roman" w:hAnsi="Times New Roman" w:cs="Times New Roman"/>
        </w:rPr>
        <w:t>:</w:t>
      </w:r>
    </w:p>
    <w:p w14:paraId="64AF762C" w14:textId="011B1AE2" w:rsidR="002408AB" w:rsidRPr="002408AB" w:rsidRDefault="002408AB" w:rsidP="002408AB">
      <w:pPr>
        <w:widowControl/>
        <w:ind w:left="284" w:hanging="28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2408AB">
        <w:rPr>
          <w:rFonts w:ascii="Times New Roman" w:eastAsia="Times New Roman" w:hAnsi="Times New Roman" w:cs="Times New Roman"/>
          <w:color w:val="auto"/>
          <w:lang w:bidi="ar-SA"/>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F15DF" w14:textId="07E2EE27"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1E37E3" w14:textId="7530D5FB"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6) jeżeli występuje konflikt interesów w rozumieniu art. 56 ust. 2</w:t>
      </w:r>
      <w:r w:rsidR="00B10494">
        <w:rPr>
          <w:rFonts w:ascii="Times New Roman" w:eastAsia="Times New Roman" w:hAnsi="Times New Roman" w:cs="Times New Roman"/>
          <w:color w:val="auto"/>
          <w:lang w:bidi="ar-SA"/>
        </w:rPr>
        <w:t xml:space="preserve"> PZP</w:t>
      </w:r>
      <w:r w:rsidRPr="002408AB">
        <w:rPr>
          <w:rFonts w:ascii="Times New Roman" w:eastAsia="Times New Roman" w:hAnsi="Times New Roman" w:cs="Times New Roman"/>
          <w:color w:val="auto"/>
          <w:lang w:bidi="ar-SA"/>
        </w:rPr>
        <w:t xml:space="preserve">, którego nie można </w:t>
      </w:r>
      <w:r>
        <w:rPr>
          <w:rFonts w:ascii="Times New Roman" w:eastAsia="Times New Roman" w:hAnsi="Times New Roman" w:cs="Times New Roman"/>
          <w:color w:val="auto"/>
          <w:lang w:bidi="ar-SA"/>
        </w:rPr>
        <w:t xml:space="preserve">  </w:t>
      </w:r>
      <w:r w:rsidRPr="002408AB">
        <w:rPr>
          <w:rFonts w:ascii="Times New Roman" w:eastAsia="Times New Roman" w:hAnsi="Times New Roman" w:cs="Times New Roman"/>
          <w:color w:val="auto"/>
          <w:lang w:bidi="ar-SA"/>
        </w:rPr>
        <w:t>skutecznie wyeliminować w inny sposób niż przez wykluczenie wykonawcy;</w:t>
      </w:r>
    </w:p>
    <w:p w14:paraId="5377CEAB" w14:textId="433E5078" w:rsidR="002408AB" w:rsidRPr="002408AB" w:rsidRDefault="002408AB" w:rsidP="002408AB">
      <w:pPr>
        <w:widowControl/>
        <w:ind w:left="284" w:hanging="284"/>
        <w:rPr>
          <w:rFonts w:ascii="Times New Roman" w:eastAsia="Times New Roman" w:hAnsi="Times New Roman" w:cs="Times New Roman"/>
          <w:color w:val="auto"/>
          <w:lang w:bidi="ar-SA"/>
        </w:rPr>
      </w:pPr>
      <w:r w:rsidRPr="002408AB">
        <w:rPr>
          <w:rFonts w:ascii="Times New Roman" w:eastAsia="Times New Roman" w:hAnsi="Times New Roman" w:cs="Times New Roman"/>
          <w:color w:val="auto"/>
          <w:lang w:bidi="ar-SA"/>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4AF8F760"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4. W przypadku wspólnego ubiegania się </w:t>
      </w:r>
      <w:r w:rsidR="00EC3E41">
        <w:rPr>
          <w:rFonts w:ascii="Times New Roman" w:hAnsi="Times New Roman" w:cs="Times New Roman"/>
        </w:rPr>
        <w:t>W</w:t>
      </w:r>
      <w:r w:rsidRPr="00090352">
        <w:rPr>
          <w:rFonts w:ascii="Times New Roman" w:hAnsi="Times New Roman" w:cs="Times New Roman"/>
        </w:rPr>
        <w:t xml:space="preserve">ykonawców o udzielenie zamówienia </w:t>
      </w:r>
      <w:r w:rsidR="00EC3E41">
        <w:rPr>
          <w:rFonts w:ascii="Times New Roman" w:hAnsi="Times New Roman" w:cs="Times New Roman"/>
        </w:rPr>
        <w:t>Z</w:t>
      </w:r>
      <w:r w:rsidRPr="00090352">
        <w:rPr>
          <w:rFonts w:ascii="Times New Roman" w:hAnsi="Times New Roman" w:cs="Times New Roman"/>
        </w:rPr>
        <w:t xml:space="preserve">amawiający bada, czy nie zachodzą podstawy wykluczenia wobec każdego z tych </w:t>
      </w:r>
      <w:r w:rsidR="00EC3E41">
        <w:rPr>
          <w:rFonts w:ascii="Times New Roman" w:hAnsi="Times New Roman" w:cs="Times New Roman"/>
        </w:rPr>
        <w:t>W</w:t>
      </w:r>
      <w:r w:rsidRPr="00090352">
        <w:rPr>
          <w:rFonts w:ascii="Times New Roman" w:hAnsi="Times New Roman" w:cs="Times New Roman"/>
        </w:rPr>
        <w:t>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lastRenderedPageBreak/>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5B94DBAF"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821977">
        <w:rPr>
          <w:rFonts w:ascii="Times New Roman" w:hAnsi="Times New Roman" w:cs="Times New Roman"/>
        </w:rPr>
        <w:t>UZP</w:t>
      </w:r>
      <w:r w:rsidRPr="006159B4">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2306F66E"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lastRenderedPageBreak/>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 xml:space="preserve">innych dokumentów, w tym dokumentów, o których mowa w art. 94 ust. 2 </w:t>
      </w:r>
      <w:r w:rsidR="00821977">
        <w:rPr>
          <w:rFonts w:ascii="Times New Roman" w:hAnsi="Times New Roman" w:cs="Times New Roman"/>
        </w:rPr>
        <w:t>UZP</w:t>
      </w:r>
      <w:r w:rsidR="00404AB7" w:rsidRPr="006159B4">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259DCCDE" w:rsidR="006F6E5E" w:rsidRPr="000A3CBE" w:rsidRDefault="006F6E5E" w:rsidP="000E12DD">
      <w:pPr>
        <w:ind w:left="284" w:hanging="284"/>
        <w:jc w:val="both"/>
        <w:rPr>
          <w:rFonts w:ascii="Times New Roman" w:hAnsi="Times New Roman" w:cs="Times New Roman"/>
          <w:color w:val="auto"/>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0A3CBE" w:rsidRPr="000A3CBE">
        <w:rPr>
          <w:rFonts w:ascii="Times New Roman" w:hAnsi="Times New Roman" w:cs="Times New Roman"/>
          <w:b/>
          <w:bCs/>
          <w:color w:val="auto"/>
        </w:rPr>
        <w:t>2</w:t>
      </w:r>
      <w:r w:rsidR="00821977" w:rsidRPr="000A3CBE">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56784" w:rsidRPr="000A3CBE">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12DD" w:rsidRPr="000A3CBE">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E7EB9" w:rsidRPr="000A3CBE">
        <w:rPr>
          <w:rFonts w:ascii="Times New Roman" w:hAnsi="Times New Roman" w:cs="Times New Roman"/>
          <w:b/>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BE7EB9" w:rsidRPr="000A3CBE">
        <w:rPr>
          <w:rFonts w:ascii="Times New Roman" w:hAnsi="Times New Roman" w:cs="Times New Roman"/>
          <w:b/>
          <w:bCs/>
          <w:color w:val="auto"/>
        </w:rPr>
        <w:t xml:space="preserve">,00 </w:t>
      </w:r>
      <w:r w:rsidRPr="000A3CBE">
        <w:rPr>
          <w:rFonts w:ascii="Times New Roman" w:hAnsi="Times New Roman" w:cs="Times New Roman"/>
          <w:b/>
          <w:bCs/>
          <w:color w:val="auto"/>
        </w:rPr>
        <w:t>zł</w:t>
      </w:r>
      <w:r w:rsidRPr="000A3CBE">
        <w:rPr>
          <w:rFonts w:ascii="Times New Roman" w:hAnsi="Times New Roman" w:cs="Times New Roman"/>
          <w:color w:val="auto"/>
        </w:rPr>
        <w:t xml:space="preserve"> (sł</w:t>
      </w:r>
      <w:r w:rsidR="00BE7EB9" w:rsidRPr="000A3CBE">
        <w:rPr>
          <w:rFonts w:ascii="Times New Roman" w:hAnsi="Times New Roman" w:cs="Times New Roman"/>
          <w:color w:val="auto"/>
        </w:rPr>
        <w:t>owni</w:t>
      </w:r>
      <w:r w:rsidR="00D56784" w:rsidRPr="000A3CBE">
        <w:rPr>
          <w:rFonts w:ascii="Times New Roman" w:hAnsi="Times New Roman" w:cs="Times New Roman"/>
          <w:color w:val="auto"/>
        </w:rPr>
        <w:t xml:space="preserve">e: </w:t>
      </w:r>
      <w:r w:rsidR="000A3CBE" w:rsidRPr="000A3CBE">
        <w:rPr>
          <w:rFonts w:ascii="Times New Roman" w:hAnsi="Times New Roman" w:cs="Times New Roman"/>
          <w:color w:val="auto"/>
        </w:rPr>
        <w:t xml:space="preserve">dwadzieścia </w:t>
      </w:r>
      <w:r w:rsidR="00821977" w:rsidRPr="000A3CBE">
        <w:rPr>
          <w:rFonts w:ascii="Times New Roman" w:hAnsi="Times New Roman" w:cs="Times New Roman"/>
          <w:color w:val="auto"/>
        </w:rPr>
        <w:t>trzy</w:t>
      </w:r>
      <w:r w:rsidR="00D56784" w:rsidRPr="000A3CBE">
        <w:rPr>
          <w:rFonts w:ascii="Times New Roman" w:hAnsi="Times New Roman" w:cs="Times New Roman"/>
          <w:color w:val="auto"/>
        </w:rPr>
        <w:t xml:space="preserve"> tysięcy </w:t>
      </w:r>
      <w:r w:rsidR="000E12DD" w:rsidRPr="000A3CBE">
        <w:rPr>
          <w:rFonts w:ascii="Times New Roman" w:hAnsi="Times New Roman" w:cs="Times New Roman"/>
          <w:color w:val="auto"/>
        </w:rPr>
        <w:t>złotych</w:t>
      </w:r>
      <w:r w:rsidR="00BE7EB9" w:rsidRPr="000A3CBE">
        <w:rPr>
          <w:rFonts w:ascii="Times New Roman" w:hAnsi="Times New Roman" w:cs="Times New Roman"/>
          <w:color w:val="auto"/>
        </w:rPr>
        <w:t xml:space="preserve"> 00/100</w:t>
      </w:r>
      <w:r w:rsidRPr="000A3CBE">
        <w:rPr>
          <w:rFonts w:ascii="Times New Roman" w:hAnsi="Times New Roman" w:cs="Times New Roman"/>
          <w:color w:val="auto"/>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8568CD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w:t>
      </w:r>
      <w:r w:rsidR="000A3CBE">
        <w:rPr>
          <w:rFonts w:ascii="Times New Roman" w:hAnsi="Times New Roman" w:cs="Times New Roman"/>
        </w:rPr>
        <w:t>2</w:t>
      </w:r>
      <w:r w:rsidR="006F6E5E" w:rsidRPr="000E12DD">
        <w:rPr>
          <w:rFonts w:ascii="Times New Roman" w:hAnsi="Times New Roman" w:cs="Times New Roman"/>
        </w:rPr>
        <w:t>r. poz. 2</w:t>
      </w:r>
      <w:r w:rsidR="000A3CBE">
        <w:rPr>
          <w:rFonts w:ascii="Times New Roman" w:hAnsi="Times New Roman" w:cs="Times New Roman"/>
        </w:rPr>
        <w:t>0</w:t>
      </w:r>
      <w:r w:rsidR="006F6E5E" w:rsidRPr="000E12DD">
        <w:rPr>
          <w:rFonts w:ascii="Times New Roman" w:hAnsi="Times New Roman" w:cs="Times New Roman"/>
        </w:rPr>
        <w:t>8</w:t>
      </w:r>
      <w:r w:rsidR="000A3CBE">
        <w:rPr>
          <w:rFonts w:ascii="Times New Roman" w:hAnsi="Times New Roman" w:cs="Times New Roman"/>
        </w:rPr>
        <w:t>0</w:t>
      </w:r>
      <w:r w:rsidR="006F6E5E" w:rsidRPr="000E12DD">
        <w:rPr>
          <w:rFonts w:ascii="Times New Roman" w:hAnsi="Times New Roman" w:cs="Times New Roman"/>
        </w:rPr>
        <w:t>).</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15"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15"/>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44A6F5F8"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77FBFE99"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lastRenderedPageBreak/>
        <w:t>10.Zamawiający na podstawie art. 98 ust. 6</w:t>
      </w:r>
      <w:r w:rsidR="00790FE4">
        <w:rPr>
          <w:rFonts w:eastAsia="ArialMT" w:cs="ArialMT"/>
          <w:color w:val="000000"/>
        </w:rPr>
        <w:t xml:space="preserve"> </w:t>
      </w:r>
      <w:r w:rsidR="00CA68C5">
        <w:rPr>
          <w:rFonts w:eastAsia="ArialMT" w:cs="ArialMT"/>
          <w:color w:val="000000"/>
        </w:rPr>
        <w:t>PZP</w:t>
      </w:r>
      <w:r>
        <w:rPr>
          <w:rFonts w:eastAsia="ArialMT" w:cs="ArialMT"/>
          <w:color w:val="000000"/>
        </w:rPr>
        <w:t xml:space="preserve"> zatrzymuje wadium wraz z odsetkami, jeżeli:</w:t>
      </w:r>
    </w:p>
    <w:p w14:paraId="1290EE65" w14:textId="236ED2D5"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 1</w:t>
      </w:r>
      <w:r w:rsidR="00790FE4">
        <w:rPr>
          <w:rFonts w:eastAsia="ArialMT" w:cs="ArialMT"/>
          <w:color w:val="000000"/>
        </w:rPr>
        <w:t xml:space="preserve"> </w:t>
      </w:r>
      <w:r w:rsidR="00CA68C5">
        <w:rPr>
          <w:rFonts w:eastAsia="ArialMT" w:cs="ArialMT"/>
          <w:color w:val="000000"/>
        </w:rPr>
        <w:t>PZP</w:t>
      </w:r>
      <w:r>
        <w:rPr>
          <w:rFonts w:eastAsia="ArialMT" w:cs="ArialMT"/>
          <w:color w:val="000000"/>
        </w:rPr>
        <w:t>,</w:t>
      </w:r>
      <w:r w:rsidR="000A31E1">
        <w:rPr>
          <w:rFonts w:eastAsia="ArialMT" w:cs="ArialMT"/>
          <w:color w:val="000000"/>
        </w:rPr>
        <w:t xml:space="preserve"> </w:t>
      </w:r>
      <w:r>
        <w:rPr>
          <w:rFonts w:eastAsia="ArialMT" w:cs="ArialMT"/>
          <w:color w:val="000000"/>
        </w:rPr>
        <w:t>z przyczyn leżących po jego stronie, nie złożył podmiotowych środków dowodowych lub przedmiotowych środków dowodowych potwierdzających okoliczności, o których mowa   w art. 57 lub art. 106 ust. 1, oświadczenia, o którym mowa w art. 125 ust. 1</w:t>
      </w:r>
      <w:r w:rsidR="00790FE4">
        <w:rPr>
          <w:rFonts w:eastAsia="ArialMT" w:cs="ArialMT"/>
          <w:color w:val="000000"/>
        </w:rPr>
        <w:t xml:space="preserve"> </w:t>
      </w:r>
      <w:r w:rsidR="00CA68C5">
        <w:rPr>
          <w:rFonts w:eastAsia="ArialMT" w:cs="ArialMT"/>
          <w:color w:val="000000"/>
        </w:rPr>
        <w:t>PZP</w:t>
      </w:r>
      <w:r>
        <w:rPr>
          <w:rFonts w:eastAsia="ArialMT" w:cs="ArialMT"/>
          <w:color w:val="000000"/>
        </w:rPr>
        <w:t>, innych dokumentów  lub oświadczeń lub nie wyraził zgody na poprawienie omyłki, o której mowa w art. 223 ust. 2 pkt 3</w:t>
      </w:r>
      <w:r w:rsidR="00790FE4">
        <w:rPr>
          <w:rFonts w:eastAsia="ArialMT" w:cs="ArialMT"/>
          <w:color w:val="000000"/>
        </w:rPr>
        <w:t xml:space="preserve"> </w:t>
      </w:r>
      <w:r w:rsidR="00CA68C5">
        <w:rPr>
          <w:rFonts w:eastAsia="ArialMT" w:cs="ArialMT"/>
          <w:color w:val="000000"/>
        </w:rPr>
        <w:t>PZP</w:t>
      </w:r>
      <w:r>
        <w:rPr>
          <w:rFonts w:eastAsia="ArialMT" w:cs="ArialMT"/>
          <w:color w:val="000000"/>
        </w:rPr>
        <w:t>,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622ECE5C"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12.Oferta nie zabezpieczona w wymaganym terminie wadium, spowoduje na podstawie art. 226 ust. 1 pkt. 14 </w:t>
      </w:r>
      <w:r w:rsidR="00CA68C5">
        <w:rPr>
          <w:rFonts w:eastAsia="ArialMT" w:cs="ArialMT"/>
          <w:color w:val="000000"/>
        </w:rPr>
        <w:t>PZP</w:t>
      </w:r>
      <w:r w:rsidR="00790FE4">
        <w:rPr>
          <w:rFonts w:eastAsia="ArialMT" w:cs="ArialMT"/>
          <w:color w:val="000000"/>
        </w:rPr>
        <w:t xml:space="preserve"> </w:t>
      </w:r>
      <w:r>
        <w:rPr>
          <w:rFonts w:eastAsia="ArialMT" w:cs="ArialMT"/>
          <w:color w:val="000000"/>
        </w:rPr>
        <w:t>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4D3807BB"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184D50" w:rsidRPr="00A15A77">
        <w:rPr>
          <w:rFonts w:ascii="Times New Roman" w:hAnsi="Times New Roman" w:cs="Times New Roman"/>
          <w:color w:val="auto"/>
        </w:rPr>
        <w:t>28</w:t>
      </w:r>
      <w:r w:rsidR="00CA68C5" w:rsidRPr="00A15A77">
        <w:rPr>
          <w:rFonts w:ascii="Times New Roman" w:hAnsi="Times New Roman" w:cs="Times New Roman"/>
          <w:color w:val="auto"/>
        </w:rPr>
        <w:t>.0</w:t>
      </w:r>
      <w:r w:rsidR="008A154F" w:rsidRPr="00A15A77">
        <w:rPr>
          <w:rFonts w:ascii="Times New Roman" w:hAnsi="Times New Roman" w:cs="Times New Roman"/>
          <w:color w:val="auto"/>
        </w:rPr>
        <w:t>4</w:t>
      </w:r>
      <w:r w:rsidR="00CA68C5" w:rsidRPr="00A15A77">
        <w:rPr>
          <w:rFonts w:ascii="Times New Roman" w:hAnsi="Times New Roman" w:cs="Times New Roman"/>
          <w:color w:val="auto"/>
        </w:rPr>
        <w:t>.</w:t>
      </w:r>
      <w:r w:rsidR="00C71814" w:rsidRPr="00A15A77">
        <w:rPr>
          <w:rFonts w:ascii="Times New Roman" w:hAnsi="Times New Roman" w:cs="Times New Roman"/>
          <w:color w:val="auto"/>
        </w:rPr>
        <w:t>202</w:t>
      </w:r>
      <w:r w:rsidR="00324D4D" w:rsidRPr="00A15A77">
        <w:rPr>
          <w:rFonts w:ascii="Times New Roman" w:hAnsi="Times New Roman" w:cs="Times New Roman"/>
          <w:color w:val="auto"/>
        </w:rPr>
        <w:t>3</w:t>
      </w:r>
      <w:r w:rsidR="00C71814" w:rsidRPr="00A15A77">
        <w:rPr>
          <w:rFonts w:ascii="Times New Roman" w:hAnsi="Times New Roman" w:cs="Times New Roman"/>
          <w:color w:val="auto"/>
        </w:rPr>
        <w:t xml:space="preserve">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2. W przypadku gdy wybór najkorzystniejszej oferty nie nastąpi przed upływem terminu 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28762DDB" w:rsidR="00817645" w:rsidRPr="003A66C5" w:rsidRDefault="00817645" w:rsidP="00C21390">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w:t>
      </w:r>
      <w:r w:rsidR="00C21390" w:rsidRPr="00C21390">
        <w:rPr>
          <w:rFonts w:ascii="Times New Roman" w:hAnsi="Times New Roman" w:cs="Times New Roman"/>
        </w:rPr>
        <w:t xml:space="preserve"> </w:t>
      </w:r>
      <w:r w:rsidR="00C21390" w:rsidRPr="00F56098">
        <w:rPr>
          <w:rFonts w:ascii="Times New Roman" w:hAnsi="Times New Roman" w:cs="Times New Roman"/>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r w:rsidRPr="003A66C5">
        <w:rPr>
          <w:rFonts w:ascii="Times New Roman" w:hAnsi="Times New Roman" w:cs="Times New Roman"/>
        </w:rPr>
        <w:t>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 xml:space="preserve">nego przez </w:t>
      </w:r>
      <w:r w:rsidR="00881D1D" w:rsidRPr="003A66C5">
        <w:rPr>
          <w:rFonts w:ascii="Times New Roman" w:hAnsi="Times New Roman" w:cs="Times New Roman"/>
        </w:rPr>
        <w:lastRenderedPageBreak/>
        <w:t>Zamawiającego wzoru f</w:t>
      </w:r>
      <w:r w:rsidRPr="003A66C5">
        <w:rPr>
          <w:rFonts w:ascii="Times New Roman" w:hAnsi="Times New Roman" w:cs="Times New Roman"/>
        </w:rPr>
        <w:t>ormularza oferty, oferta powinna zawierać wszystkie informacje wymagane we wzorze.</w:t>
      </w:r>
    </w:p>
    <w:p w14:paraId="11570FF0" w14:textId="7ABC5AAC" w:rsidR="00817645" w:rsidRPr="003A66C5" w:rsidRDefault="005C1A9D" w:rsidP="003A66C5">
      <w:pPr>
        <w:ind w:left="284" w:hanging="284"/>
        <w:jc w:val="both"/>
        <w:rPr>
          <w:rFonts w:ascii="Times New Roman" w:hAnsi="Times New Roman" w:cs="Times New Roman"/>
        </w:rPr>
      </w:pPr>
      <w:r>
        <w:rPr>
          <w:rFonts w:ascii="Times New Roman" w:hAnsi="Times New Roman" w:cs="Times New Roman"/>
        </w:rPr>
        <w:t xml:space="preserve">    </w:t>
      </w:r>
      <w:r w:rsidR="00817645"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090128C3" w:rsidR="00817645" w:rsidRPr="00231CB1" w:rsidRDefault="006B6743" w:rsidP="00365F9E">
      <w:pPr>
        <w:ind w:left="567" w:hanging="283"/>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w:t>
      </w:r>
      <w:r w:rsidR="002D45CB">
        <w:rPr>
          <w:rFonts w:ascii="Times New Roman" w:hAnsi="Times New Roman" w:cs="Times New Roman"/>
        </w:rPr>
        <w:t xml:space="preserve"> </w:t>
      </w:r>
      <w:r w:rsidR="00817645" w:rsidRPr="00231CB1">
        <w:rPr>
          <w:rFonts w:ascii="Times New Roman" w:hAnsi="Times New Roman" w:cs="Times New Roman"/>
        </w:rPr>
        <w:t xml:space="preserve"> - oryginał podpisany kwalifikowanym podpisem elektronicznym, podpisem zaufanym lub podpisem osobistym,</w:t>
      </w:r>
    </w:p>
    <w:p w14:paraId="31F3D6A7" w14:textId="27ABA3E6" w:rsidR="00817645"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365F9E">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elektronicznym, podpisem zaufanym lub podpisem osobistym;</w:t>
      </w:r>
    </w:p>
    <w:p w14:paraId="7CD906D0" w14:textId="49C542D4" w:rsidR="00817645" w:rsidRPr="00231CB1" w:rsidRDefault="00AC57F1" w:rsidP="00365F9E">
      <w:pPr>
        <w:ind w:left="426" w:hanging="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 xml:space="preserve">odpis lub informacja z Krajowego Rejestru Sądowego, Centralnej Ewidencji i Informacji o Działalności Gospodarczej lub innego właściwego rejestru oraz jeżeli dotyczy - pełnomocnictwo (w przypadku, w którym ofertę podpisuje pełnomocnik </w:t>
      </w:r>
      <w:r w:rsidR="005C1A9D">
        <w:rPr>
          <w:rFonts w:ascii="Times New Roman" w:hAnsi="Times New Roman" w:cs="Times New Roman"/>
        </w:rPr>
        <w:t>W</w:t>
      </w:r>
      <w:r w:rsidR="00817645" w:rsidRPr="00231CB1">
        <w:rPr>
          <w:rFonts w:ascii="Times New Roman" w:hAnsi="Times New Roman" w:cs="Times New Roman"/>
        </w:rPr>
        <w:t>ykonawcy), podpisane kwalifikowanym podpisem elektronicznym, podpisem zaufanym lub podpisem osobistym mocodawcy,</w:t>
      </w:r>
    </w:p>
    <w:p w14:paraId="2CE747C9" w14:textId="2B5AFD38"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 xml:space="preserve">jeżeli dotyczy - pełnomocnictwo do reprezentowania albo reprezentowania i zawarcia umowy </w:t>
      </w:r>
      <w:r w:rsidR="005C1A9D">
        <w:rPr>
          <w:rFonts w:ascii="Times New Roman" w:hAnsi="Times New Roman" w:cs="Times New Roman"/>
        </w:rPr>
        <w:t>W</w:t>
      </w:r>
      <w:r w:rsidR="00817645" w:rsidRPr="00231CB1">
        <w:rPr>
          <w:rFonts w:ascii="Times New Roman" w:hAnsi="Times New Roman" w:cs="Times New Roman"/>
        </w:rPr>
        <w:t>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1C029811"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2A90970C"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t>
      </w:r>
      <w:r w:rsidR="005C1A9D">
        <w:rPr>
          <w:rFonts w:ascii="Times New Roman" w:hAnsi="Times New Roman" w:cs="Times New Roman"/>
        </w:rPr>
        <w:t>W</w:t>
      </w:r>
      <w:r w:rsidR="00826EDE" w:rsidRPr="00231CB1">
        <w:rPr>
          <w:rFonts w:ascii="Times New Roman" w:hAnsi="Times New Roman" w:cs="Times New Roman"/>
        </w:rPr>
        <w:t>ykonawca, realizując zamówienie, będzie dysponował niezbędnymi zasobami tych podmiotów - podpisane kwalifikowanym podpisem elektronicznym, podpisem zaufanym lub podpisem osobistym podmiotu udostępniającego zasoby;</w:t>
      </w:r>
    </w:p>
    <w:p w14:paraId="781A55A7" w14:textId="4C19770A" w:rsidR="00826EDE" w:rsidRPr="00231CB1" w:rsidRDefault="00231CB1" w:rsidP="00365F9E">
      <w:pPr>
        <w:ind w:left="426" w:hanging="426"/>
        <w:jc w:val="both"/>
        <w:rPr>
          <w:rFonts w:ascii="Times New Roman" w:hAnsi="Times New Roman" w:cs="Times New Roman"/>
        </w:rPr>
      </w:pPr>
      <w:r>
        <w:rPr>
          <w:rFonts w:ascii="Times New Roman" w:hAnsi="Times New Roman" w:cs="Times New Roman"/>
        </w:rPr>
        <w:t xml:space="preserve"> </w:t>
      </w:r>
      <w:r w:rsidR="00365F9E">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365F9E">
      <w:pPr>
        <w:ind w:left="284" w:hanging="284"/>
        <w:jc w:val="both"/>
        <w:rPr>
          <w:rFonts w:ascii="Times New Roman" w:hAnsi="Times New Roman" w:cs="Times New Roman"/>
        </w:rPr>
      </w:pPr>
      <w:r w:rsidRPr="00231CB1">
        <w:rPr>
          <w:rFonts w:ascii="Times New Roman" w:hAnsi="Times New Roman" w:cs="Times New Roman"/>
        </w:rPr>
        <w:lastRenderedPageBreak/>
        <w:t>8</w:t>
      </w:r>
      <w:r w:rsidR="00826EDE" w:rsidRPr="00231CB1">
        <w:rPr>
          <w:rFonts w:ascii="Times New Roman" w:hAnsi="Times New Roman" w:cs="Times New Roman"/>
        </w:rPr>
        <w:t>. Pełnomocnictwo do złożenia oferty musi być złożone w oryginale w takiej samej formie, jak składana oferta (</w:t>
      </w:r>
      <w:proofErr w:type="spellStart"/>
      <w:r w:rsidR="00826EDE" w:rsidRPr="00231CB1">
        <w:rPr>
          <w:rFonts w:ascii="Times New Roman" w:hAnsi="Times New Roman" w:cs="Times New Roman"/>
        </w:rPr>
        <w:t>t.j</w:t>
      </w:r>
      <w:proofErr w:type="spellEnd"/>
      <w:r w:rsidR="00826EDE" w:rsidRPr="00231CB1">
        <w:rPr>
          <w:rFonts w:ascii="Times New Roman" w:hAnsi="Times New Roman" w:cs="Times New Roman"/>
        </w:rPr>
        <w:t>.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348C61CF"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t>
      </w:r>
      <w:r w:rsidR="005C1A9D">
        <w:rPr>
          <w:rFonts w:ascii="Times New Roman" w:hAnsi="Times New Roman" w:cs="Times New Roman"/>
        </w:rPr>
        <w:t>W</w:t>
      </w:r>
      <w:r w:rsidR="00826EDE" w:rsidRPr="002F1F05">
        <w:rPr>
          <w:rFonts w:ascii="Times New Roman" w:hAnsi="Times New Roman" w:cs="Times New Roman"/>
        </w:rPr>
        <w:t xml:space="preserve">ykonawcy, </w:t>
      </w:r>
      <w:r w:rsidR="005C1A9D">
        <w:rPr>
          <w:rFonts w:ascii="Times New Roman" w:hAnsi="Times New Roman" w:cs="Times New Roman"/>
        </w:rPr>
        <w:t>W</w:t>
      </w:r>
      <w:r w:rsidR="00826EDE" w:rsidRPr="002F1F05">
        <w:rPr>
          <w:rFonts w:ascii="Times New Roman" w:hAnsi="Times New Roman" w:cs="Times New Roman"/>
        </w:rPr>
        <w:t xml:space="preserve">ykonawców wspólnie ubiegających się o udzielenie zamówienia publicznego, podmiotu udostępniającego zasoby na zasadach określonych w art. 118 </w:t>
      </w:r>
      <w:r w:rsidR="00C230E8">
        <w:rPr>
          <w:rFonts w:ascii="Times New Roman" w:hAnsi="Times New Roman" w:cs="Times New Roman"/>
        </w:rPr>
        <w:t>PZP</w:t>
      </w:r>
      <w:r w:rsidR="00826EDE" w:rsidRPr="002F1F05">
        <w:rPr>
          <w:rFonts w:ascii="Times New Roman" w:hAnsi="Times New Roman" w:cs="Times New Roman"/>
        </w:rPr>
        <w:t xml:space="preserve"> lub podwykonawcy niebędącego podmiotem udostępniającym zasoby na takich zasadach, zostały wystawione przez upoważnione podmioty inne niż </w:t>
      </w:r>
      <w:r w:rsidR="005C1A9D">
        <w:rPr>
          <w:rFonts w:ascii="Times New Roman" w:hAnsi="Times New Roman" w:cs="Times New Roman"/>
        </w:rPr>
        <w:t>W</w:t>
      </w:r>
      <w:r w:rsidR="00826EDE" w:rsidRPr="002F1F05">
        <w:rPr>
          <w:rFonts w:ascii="Times New Roman" w:hAnsi="Times New Roman" w:cs="Times New Roman"/>
        </w:rPr>
        <w:t xml:space="preserve">ykonawca, </w:t>
      </w:r>
      <w:r w:rsidR="005C1A9D">
        <w:rPr>
          <w:rFonts w:ascii="Times New Roman" w:hAnsi="Times New Roman" w:cs="Times New Roman"/>
        </w:rPr>
        <w:t>W</w:t>
      </w:r>
      <w:r w:rsidR="00826EDE" w:rsidRPr="002F1F05">
        <w:rPr>
          <w:rFonts w:ascii="Times New Roman" w:hAnsi="Times New Roman" w:cs="Times New Roman"/>
        </w:rPr>
        <w:t>ykonawca wspólnie ubiegający się o udzielenie zamówienia, podmiot udostępniający zasoby lub podwykonawca, jako dokument elektroniczny, przekazuje się ten dokument.</w:t>
      </w:r>
    </w:p>
    <w:p w14:paraId="4463D622" w14:textId="26F0978E"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t>
      </w:r>
      <w:r w:rsidR="00CD2FE9">
        <w:rPr>
          <w:rFonts w:ascii="Times New Roman" w:hAnsi="Times New Roman" w:cs="Times New Roman"/>
        </w:rPr>
        <w:t>W</w:t>
      </w:r>
      <w:r w:rsidRPr="002F1F05">
        <w:rPr>
          <w:rFonts w:ascii="Times New Roman" w:hAnsi="Times New Roman" w:cs="Times New Roman"/>
        </w:rPr>
        <w:t xml:space="preserve">ykonawca, </w:t>
      </w:r>
      <w:r w:rsidR="00CD2FE9">
        <w:rPr>
          <w:rFonts w:ascii="Times New Roman" w:hAnsi="Times New Roman" w:cs="Times New Roman"/>
        </w:rPr>
        <w:t>W</w:t>
      </w:r>
      <w:r w:rsidRPr="002F1F05">
        <w:rPr>
          <w:rFonts w:ascii="Times New Roman" w:hAnsi="Times New Roman" w:cs="Times New Roman"/>
        </w:rPr>
        <w:t>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40D37CD3" w:rsidR="00826EDE" w:rsidRPr="002F1F05" w:rsidRDefault="002F1F05" w:rsidP="00CD2FE9">
      <w:pPr>
        <w:ind w:left="426" w:hanging="426"/>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t>
      </w:r>
      <w:r w:rsidR="00CD2FE9">
        <w:rPr>
          <w:rFonts w:ascii="Times New Roman" w:hAnsi="Times New Roman" w:cs="Times New Roman"/>
        </w:rPr>
        <w:t>W</w:t>
      </w:r>
      <w:r w:rsidR="00826EDE" w:rsidRPr="002F1F05">
        <w:rPr>
          <w:rFonts w:ascii="Times New Roman" w:hAnsi="Times New Roman" w:cs="Times New Roman"/>
        </w:rPr>
        <w:t xml:space="preserve">ykonawca, </w:t>
      </w:r>
      <w:r w:rsidR="00CD2FE9">
        <w:rPr>
          <w:rFonts w:ascii="Times New Roman" w:hAnsi="Times New Roman" w:cs="Times New Roman"/>
        </w:rPr>
        <w:t>W</w:t>
      </w:r>
      <w:r w:rsidR="00826EDE" w:rsidRPr="002F1F05">
        <w:rPr>
          <w:rFonts w:ascii="Times New Roman" w:hAnsi="Times New Roman" w:cs="Times New Roman"/>
        </w:rPr>
        <w:t>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3AB0771A" w:rsidR="00826EDE" w:rsidRDefault="002F1F05" w:rsidP="00CD2FE9">
      <w:pPr>
        <w:ind w:left="426" w:hanging="426"/>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w:t>
      </w:r>
      <w:r w:rsidR="00947D49">
        <w:rPr>
          <w:rFonts w:ascii="Times New Roman" w:hAnsi="Times New Roman" w:cs="Times New Roman"/>
        </w:rPr>
        <w:t>PZP</w:t>
      </w:r>
      <w:r w:rsidR="00826EDE" w:rsidRPr="002F1F05">
        <w:rPr>
          <w:rFonts w:ascii="Times New Roman" w:hAnsi="Times New Roman" w:cs="Times New Roman"/>
        </w:rPr>
        <w:t xml:space="preserve">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pPr>
        <w:pStyle w:val="Standard"/>
        <w:widowControl/>
        <w:numPr>
          <w:ilvl w:val="0"/>
          <w:numId w:val="47"/>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pPr>
        <w:pStyle w:val="Standard"/>
        <w:widowControl/>
        <w:numPr>
          <w:ilvl w:val="0"/>
          <w:numId w:val="47"/>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pPr>
        <w:pStyle w:val="Standard"/>
        <w:widowControl/>
        <w:numPr>
          <w:ilvl w:val="0"/>
          <w:numId w:val="47"/>
        </w:numPr>
        <w:suppressAutoHyphens/>
        <w:adjustRightInd/>
        <w:spacing w:line="251" w:lineRule="auto"/>
        <w:ind w:left="284" w:hanging="284"/>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185EC264" w:rsidR="00537BC0" w:rsidRDefault="00537BC0" w:rsidP="00CD2FE9">
      <w:pPr>
        <w:pStyle w:val="Standard"/>
        <w:ind w:left="426" w:hanging="426"/>
        <w:jc w:val="both"/>
        <w:rPr>
          <w:rFonts w:eastAsia="ArialMT" w:cs="ArialMT"/>
          <w:color w:val="000000"/>
        </w:rPr>
      </w:pPr>
      <w:r>
        <w:rPr>
          <w:rFonts w:eastAsia="ArialMT" w:cs="ArialMT"/>
          <w:color w:val="000000"/>
        </w:rPr>
        <w:t xml:space="preserve">     1) oferta wspólna powinna być sporządzona zgodnie z SWZ</w:t>
      </w:r>
    </w:p>
    <w:p w14:paraId="583BFF5A" w14:textId="3925A1F3"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0A657BEA" w:rsidR="00537BC0" w:rsidRDefault="00537BC0" w:rsidP="00CD2FE9">
      <w:pPr>
        <w:pStyle w:val="Standard"/>
        <w:ind w:left="709" w:hanging="567"/>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263CC4DC" w:rsidR="00537BC0" w:rsidRDefault="00537BC0" w:rsidP="00CD2FE9">
      <w:pPr>
        <w:pStyle w:val="Standard"/>
        <w:ind w:left="709" w:hanging="709"/>
        <w:jc w:val="both"/>
        <w:rPr>
          <w:rFonts w:eastAsia="ArialMT" w:cs="ArialMT"/>
          <w:color w:val="000000"/>
        </w:rPr>
      </w:pPr>
      <w:r>
        <w:rPr>
          <w:rFonts w:eastAsia="ArialMT" w:cs="ArialMT"/>
          <w:color w:val="000000"/>
        </w:rPr>
        <w:t xml:space="preserve">        b)Wykonawca winien przedłożyć dokumenty  i oświadczenia dotyczące każdego                    partnera konsorcjum osobno;</w:t>
      </w:r>
    </w:p>
    <w:p w14:paraId="62E5DF9F" w14:textId="1675694C"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2616CBCC" w:rsidR="00537BC0" w:rsidRDefault="00CD2FE9" w:rsidP="00CD2FE9">
      <w:pPr>
        <w:pStyle w:val="Standard"/>
        <w:ind w:left="709" w:hanging="709"/>
        <w:jc w:val="both"/>
        <w:rPr>
          <w:rFonts w:eastAsia="ArialMT" w:cs="ArialMT"/>
          <w:color w:val="000000"/>
        </w:rPr>
      </w:pPr>
      <w:r>
        <w:rPr>
          <w:rFonts w:eastAsia="ArialMT" w:cs="ArialMT"/>
          <w:color w:val="000000"/>
        </w:rPr>
        <w:t xml:space="preserve">        </w:t>
      </w:r>
      <w:r w:rsidR="00537BC0">
        <w:rPr>
          <w:rFonts w:eastAsia="ArialMT" w:cs="ArialMT"/>
          <w:color w:val="000000"/>
        </w:rPr>
        <w:t xml:space="preserve">d) oświadczenia i dokumenty wspólne takie jak np.: oferta cenowa, składa pełnomocnik </w:t>
      </w:r>
      <w:r>
        <w:rPr>
          <w:rFonts w:eastAsia="ArialMT" w:cs="ArialMT"/>
          <w:color w:val="000000"/>
        </w:rPr>
        <w:t xml:space="preserve">   </w:t>
      </w:r>
      <w:r w:rsidR="00537BC0">
        <w:rPr>
          <w:rFonts w:eastAsia="ArialMT" w:cs="ArialMT"/>
          <w:color w:val="000000"/>
        </w:rPr>
        <w:t>Wykonawców w imieniu wszystkich Wykonawców składających ofertę wspólną;</w:t>
      </w:r>
    </w:p>
    <w:p w14:paraId="2B4E7B8D" w14:textId="5A56ECD8"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4ED295F7"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69ADD57A" w:rsidR="00537BC0" w:rsidRDefault="00537BC0" w:rsidP="00537BC0">
      <w:pPr>
        <w:pStyle w:val="Standard"/>
        <w:ind w:left="709" w:hanging="709"/>
        <w:jc w:val="both"/>
        <w:rPr>
          <w:rFonts w:eastAsia="ArialMT" w:cs="ArialMT"/>
          <w:color w:val="000000"/>
        </w:rPr>
      </w:pPr>
      <w:r>
        <w:rPr>
          <w:rFonts w:eastAsia="ArialMT" w:cs="ArialMT"/>
          <w:color w:val="000000"/>
        </w:rPr>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4B7B1FBC"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pPr>
        <w:pStyle w:val="Standard"/>
        <w:widowControl/>
        <w:numPr>
          <w:ilvl w:val="0"/>
          <w:numId w:val="47"/>
        </w:numPr>
        <w:suppressAutoHyphens/>
        <w:adjustRightInd/>
        <w:spacing w:after="160" w:line="251" w:lineRule="auto"/>
        <w:ind w:left="284" w:hanging="284"/>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Wykonawca, Podwykonawca lub dalszy Podwykonawca zamówienia zamierzający zawrzeć umowę o podwykonawstwo, której przedmiotem są roboty budowlane jest obowiązany, w trakcie realizacji zamówienia publicznego, do przedłożenia Zamawiającemu projektu tej </w:t>
      </w:r>
      <w:r>
        <w:rPr>
          <w:rFonts w:eastAsia="ArialMT" w:cs="ArialMT"/>
          <w:color w:val="000000"/>
        </w:rPr>
        <w:lastRenderedPageBreak/>
        <w:t>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1898E9A3" w:rsidR="00537BC0" w:rsidRDefault="00614C79" w:rsidP="00CD2FE9">
      <w:pPr>
        <w:pStyle w:val="Standard"/>
        <w:ind w:left="284" w:hanging="284"/>
        <w:jc w:val="both"/>
        <w:rPr>
          <w:rFonts w:eastAsia="ArialMT" w:cs="ArialMT"/>
          <w:color w:val="000000"/>
        </w:rPr>
      </w:pPr>
      <w:r>
        <w:rPr>
          <w:rFonts w:eastAsia="ArialMT" w:cs="ArialMT"/>
          <w:color w:val="000000"/>
        </w:rPr>
        <w:t xml:space="preserve">     </w:t>
      </w:r>
      <w:r w:rsidR="00537BC0">
        <w:rPr>
          <w:rFonts w:eastAsia="ArialMT" w:cs="ArialMT"/>
          <w:color w:val="000000"/>
        </w:rPr>
        <w:t xml:space="preserve">1) </w:t>
      </w:r>
      <w:r w:rsidR="00E83612">
        <w:rPr>
          <w:rFonts w:eastAsia="ArialMT" w:cs="ArialMT"/>
          <w:color w:val="000000"/>
        </w:rPr>
        <w:t xml:space="preserve"> </w:t>
      </w:r>
      <w:r w:rsidR="00537BC0">
        <w:rPr>
          <w:rFonts w:eastAsia="ArialMT" w:cs="ArialMT"/>
          <w:color w:val="000000"/>
        </w:rPr>
        <w:t>umowa podwykonawcza nie określa Stron, pomiędzy którymi jest zawierana;</w:t>
      </w:r>
    </w:p>
    <w:p w14:paraId="6D25E098" w14:textId="38140046"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537BC0">
        <w:rPr>
          <w:rFonts w:eastAsia="ArialMT" w:cs="ArialMT"/>
          <w:color w:val="000000"/>
        </w:rPr>
        <w:t>/maksymalnej wartości umowy z tytułu wykonywania robót;</w:t>
      </w:r>
    </w:p>
    <w:p w14:paraId="61262B9E" w14:textId="2F4F1F88" w:rsidR="00537BC0" w:rsidRDefault="00CD2FE9" w:rsidP="00CD2FE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3) w części, w jakiej wynagrodzenie za wykonanie robót, które Wykonawca powierza </w:t>
      </w:r>
      <w:r>
        <w:rPr>
          <w:rFonts w:eastAsia="ArialMT" w:cs="ArialMT"/>
          <w:color w:val="000000"/>
        </w:rPr>
        <w:t xml:space="preserve">  </w:t>
      </w:r>
      <w:r w:rsidR="00537BC0">
        <w:rPr>
          <w:rFonts w:eastAsia="ArialMT" w:cs="ArialMT"/>
          <w:color w:val="000000"/>
        </w:rPr>
        <w:t>Podwykonawcy, przekracza wartość wynagrodzenia tych samych robót wskazanych w ofercie przetargowej Wykonawcy;</w:t>
      </w:r>
    </w:p>
    <w:p w14:paraId="106424BE" w14:textId="26E97A87"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4) do umowy podwykonawczej nie dołączono kosztorysów (przy wynagrodzeniu kosztorysowym), tabeli elementów scalonych (przy wynagrodzeniu ryczałtowym), z których wynika wartość należnego Podwykonawcy wynagrodzenia;</w:t>
      </w:r>
    </w:p>
    <w:p w14:paraId="6CE2466B" w14:textId="403FBC57" w:rsidR="00537BC0" w:rsidRDefault="00E83612" w:rsidP="00E83612">
      <w:pPr>
        <w:pStyle w:val="Standard"/>
        <w:ind w:left="567" w:hanging="425"/>
        <w:jc w:val="both"/>
        <w:rPr>
          <w:rFonts w:eastAsia="ArialMT" w:cs="ArialMT"/>
          <w:color w:val="000000"/>
        </w:rPr>
      </w:pPr>
      <w:r>
        <w:rPr>
          <w:rFonts w:eastAsia="ArialMT" w:cs="ArialMT"/>
          <w:color w:val="000000"/>
        </w:rPr>
        <w:t xml:space="preserve">  </w:t>
      </w:r>
      <w:r w:rsidR="00537BC0">
        <w:rPr>
          <w:rFonts w:eastAsia="ArialMT" w:cs="ArialMT"/>
          <w:color w:val="000000"/>
        </w:rPr>
        <w:t xml:space="preserve">5) postanowienia umowy podwykonawczej uzależniają zapłatę wynagrodzenia należnego </w:t>
      </w:r>
      <w:r>
        <w:rPr>
          <w:rFonts w:eastAsia="ArialMT" w:cs="ArialMT"/>
          <w:color w:val="000000"/>
        </w:rPr>
        <w:t xml:space="preserve"> </w:t>
      </w:r>
      <w:r w:rsidR="00537BC0">
        <w:rPr>
          <w:rFonts w:eastAsia="ArialMT" w:cs="ArialMT"/>
          <w:color w:val="000000"/>
        </w:rPr>
        <w:t>Podwykonawcy przez Wykonawcę od otrzymania przez Wykonawcę, zapłaty od Zamawiającego za wykonany zakres robót;</w:t>
      </w:r>
    </w:p>
    <w:p w14:paraId="3FB455F5" w14:textId="054B9853"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401F649F"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0F63F1A5"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56E7573D" w14:textId="0839FE2B"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E83612">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33D86614" w:rsidR="00537BC0" w:rsidRDefault="00E83612"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0FD0D86C" w:rsidR="00537BC0" w:rsidRDefault="00E83612"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56683C46"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pPr>
        <w:pStyle w:val="Standard"/>
        <w:widowControl/>
        <w:numPr>
          <w:ilvl w:val="0"/>
          <w:numId w:val="48"/>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pPr>
        <w:pStyle w:val="Standard"/>
        <w:widowControl/>
        <w:numPr>
          <w:ilvl w:val="0"/>
          <w:numId w:val="48"/>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lastRenderedPageBreak/>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pPr>
        <w:pStyle w:val="Standard"/>
        <w:widowControl/>
        <w:numPr>
          <w:ilvl w:val="0"/>
          <w:numId w:val="48"/>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2E7B9C57" w:rsidR="00537BC0" w:rsidRDefault="00537BC0" w:rsidP="008A154F">
      <w:pPr>
        <w:pStyle w:val="Standard"/>
        <w:widowControl/>
        <w:numPr>
          <w:ilvl w:val="0"/>
          <w:numId w:val="48"/>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5170B298" w14:textId="77777777" w:rsidR="00537BC0" w:rsidRDefault="00537BC0">
      <w:pPr>
        <w:pStyle w:val="Standard"/>
        <w:widowControl/>
        <w:numPr>
          <w:ilvl w:val="0"/>
          <w:numId w:val="48"/>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pPr>
        <w:pStyle w:val="Standard"/>
        <w:widowControl/>
        <w:numPr>
          <w:ilvl w:val="0"/>
          <w:numId w:val="48"/>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0106FA71" w:rsidR="00537BC0" w:rsidRDefault="00537BC0">
      <w:pPr>
        <w:pStyle w:val="Standard"/>
        <w:widowControl/>
        <w:numPr>
          <w:ilvl w:val="0"/>
          <w:numId w:val="48"/>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1</w:t>
      </w:r>
      <w:r w:rsidR="009A4892">
        <w:rPr>
          <w:rFonts w:eastAsia="ArialMT" w:cs="ArialMT"/>
          <w:color w:val="000000"/>
        </w:rPr>
        <w:t>18</w:t>
      </w:r>
      <w:r w:rsidR="00947D49">
        <w:rPr>
          <w:rFonts w:eastAsia="ArialMT" w:cs="ArialMT"/>
          <w:color w:val="000000"/>
        </w:rPr>
        <w:t xml:space="preserve"> PZP</w:t>
      </w:r>
      <w:r>
        <w:rPr>
          <w:rFonts w:eastAsia="ArialMT" w:cs="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lastRenderedPageBreak/>
        <w:t>Postanowienia niniejszego paragrafu stosuje się odpowiednio do zmian zawartych umów podwykonawczych oraz zmian zakresu zadania powierzonego do wykonania przez podwykonawców.</w:t>
      </w:r>
    </w:p>
    <w:p w14:paraId="2E4D67B5" w14:textId="373DCDC5"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w:t>
      </w:r>
      <w:r w:rsidR="00557822">
        <w:rPr>
          <w:rFonts w:eastAsia="ArialMT" w:cs="ArialMT"/>
          <w:color w:val="000000"/>
        </w:rPr>
        <w:t>p</w:t>
      </w:r>
      <w:r>
        <w:rPr>
          <w:rFonts w:eastAsia="ArialMT" w:cs="ArialMT"/>
          <w:color w:val="000000"/>
        </w:rPr>
        <w:t>odwykonawstwo, której przedmiotem są dostawy lub usługi.</w:t>
      </w:r>
    </w:p>
    <w:p w14:paraId="6A9051B5" w14:textId="77777777"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pPr>
        <w:pStyle w:val="Standard"/>
        <w:widowControl/>
        <w:numPr>
          <w:ilvl w:val="0"/>
          <w:numId w:val="48"/>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1E86A4D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dowodów zapłaty wymagalnych zobowiązań wobec Podwykonawców lub dalszych Podwykonawców wynikających z faktur Podwykonawców na dzień wystawienia faktury przez Wykonawcę. Dowodem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3CBE2AFA"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557822">
        <w:rPr>
          <w:rFonts w:eastAsia="ArialMT" w:cs="ArialMT"/>
          <w:color w:val="000000"/>
        </w:rPr>
        <w:t xml:space="preserve"> </w:t>
      </w:r>
      <w:r>
        <w:rPr>
          <w:rFonts w:eastAsia="ArialMT" w:cs="ArialMT"/>
          <w:color w:val="000000"/>
        </w:rPr>
        <w:t xml:space="preserve">z warunków umowy z Podwykonawcą, a także domagania się od </w:t>
      </w:r>
      <w:r w:rsidR="00557822">
        <w:rPr>
          <w:rFonts w:eastAsia="ArialMT" w:cs="ArialMT"/>
          <w:color w:val="000000"/>
        </w:rPr>
        <w:t>P</w:t>
      </w:r>
      <w:r>
        <w:rPr>
          <w:rFonts w:eastAsia="ArialMT" w:cs="ArialMT"/>
          <w:color w:val="000000"/>
        </w:rPr>
        <w:t>odwykonawcy złożenia stosownych oświadczeń oraz udostępnienia dokumentów umownych.</w:t>
      </w:r>
    </w:p>
    <w:p w14:paraId="67651D40" w14:textId="77777777"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pPr>
        <w:pStyle w:val="Standard"/>
        <w:widowControl/>
        <w:numPr>
          <w:ilvl w:val="0"/>
          <w:numId w:val="48"/>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08606A9E" w:rsidR="00537BC0" w:rsidRDefault="00537BC0">
      <w:pPr>
        <w:pStyle w:val="Standard"/>
        <w:widowControl/>
        <w:numPr>
          <w:ilvl w:val="0"/>
          <w:numId w:val="48"/>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 xml:space="preserve">Wykonawca zobowiązuje się koordynować prace realizowane przez </w:t>
      </w:r>
      <w:r w:rsidR="00557822">
        <w:rPr>
          <w:rFonts w:eastAsia="ArialMT" w:cs="ArialMT"/>
          <w:color w:val="000000"/>
        </w:rPr>
        <w:t>P</w:t>
      </w:r>
      <w:r>
        <w:rPr>
          <w:rFonts w:eastAsia="ArialMT" w:cs="ArialMT"/>
          <w:color w:val="000000"/>
        </w:rPr>
        <w:t xml:space="preserve">odwykonawców,                                                                    z zastrzeżeniem, że </w:t>
      </w:r>
      <w:r w:rsidR="00557822">
        <w:rPr>
          <w:rFonts w:eastAsia="ArialMT" w:cs="ArialMT"/>
          <w:color w:val="000000"/>
        </w:rPr>
        <w:t>s</w:t>
      </w:r>
      <w:r>
        <w:rPr>
          <w:rFonts w:eastAsia="ArialMT" w:cs="ArialMT"/>
          <w:color w:val="000000"/>
        </w:rPr>
        <w:t>troną dla Zamawiającego będzie w każdym przypadku Wykonawca.</w:t>
      </w:r>
    </w:p>
    <w:p w14:paraId="56E0253C" w14:textId="77777777" w:rsidR="00537BC0" w:rsidRDefault="00537BC0">
      <w:pPr>
        <w:pStyle w:val="Standard"/>
        <w:widowControl/>
        <w:numPr>
          <w:ilvl w:val="0"/>
          <w:numId w:val="48"/>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 xml:space="preserve">Konieczność 3-krotnego dokonywania bezpośredniej zapłaty Podwykonawcy lub dalszemu Podwykonawcy, o których mowa w ust. 14, lub konieczność dokonania bezpośrednich zapłat na sumę większą niż 5% wartości umowy w sprawie zamówienia </w:t>
      </w:r>
      <w:r>
        <w:rPr>
          <w:rFonts w:eastAsia="ArialMT" w:cs="ArialMT"/>
          <w:color w:val="000000"/>
        </w:rPr>
        <w:lastRenderedPageBreak/>
        <w:t>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4FEB5EB4" w:rsidR="00363328" w:rsidRPr="004B4838" w:rsidRDefault="00363328" w:rsidP="008E0C04">
      <w:pPr>
        <w:jc w:val="both"/>
        <w:rPr>
          <w:rFonts w:ascii="Times New Roman" w:hAnsi="Times New Roman" w:cs="Times New Roman"/>
          <w:b/>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w dni</w:t>
      </w:r>
      <w:r w:rsidR="00947D49">
        <w:rPr>
          <w:rFonts w:ascii="Times New Roman" w:hAnsi="Times New Roman" w:cs="Times New Roman"/>
          <w:b/>
        </w:rPr>
        <w:t xml:space="preserve"> </w:t>
      </w:r>
      <w:r w:rsidR="00947D49" w:rsidRPr="00371D03">
        <w:rPr>
          <w:rFonts w:ascii="Times New Roman" w:hAnsi="Times New Roman" w:cs="Times New Roman"/>
          <w:b/>
          <w:color w:val="auto"/>
        </w:rPr>
        <w:t>2</w:t>
      </w:r>
      <w:r w:rsidR="002D45CB" w:rsidRPr="00371D03">
        <w:rPr>
          <w:rFonts w:ascii="Times New Roman" w:hAnsi="Times New Roman" w:cs="Times New Roman"/>
          <w:b/>
          <w:color w:val="auto"/>
        </w:rPr>
        <w:t>8</w:t>
      </w:r>
      <w:r w:rsidR="00B767DD" w:rsidRPr="00371D03">
        <w:rPr>
          <w:rFonts w:ascii="Times New Roman" w:hAnsi="Times New Roman" w:cs="Times New Roman"/>
          <w:b/>
          <w:color w:val="auto"/>
        </w:rPr>
        <w:t>.0</w:t>
      </w:r>
      <w:r w:rsidR="00D93E8B" w:rsidRPr="00371D03">
        <w:rPr>
          <w:rFonts w:ascii="Times New Roman" w:hAnsi="Times New Roman" w:cs="Times New Roman"/>
          <w:b/>
          <w:color w:val="auto"/>
        </w:rPr>
        <w:t>3</w:t>
      </w:r>
      <w:r w:rsidR="00E443C8" w:rsidRPr="00371D03">
        <w:rPr>
          <w:rFonts w:ascii="Times New Roman" w:hAnsi="Times New Roman" w:cs="Times New Roman"/>
          <w:b/>
          <w:color w:val="auto"/>
        </w:rPr>
        <w:t>.</w:t>
      </w:r>
      <w:r w:rsidR="00DD70B1" w:rsidRPr="00371D03">
        <w:rPr>
          <w:rFonts w:ascii="Times New Roman" w:hAnsi="Times New Roman" w:cs="Times New Roman"/>
          <w:b/>
          <w:color w:val="auto"/>
        </w:rPr>
        <w:t>202</w:t>
      </w:r>
      <w:r w:rsidR="00324D4D" w:rsidRPr="00371D03">
        <w:rPr>
          <w:rFonts w:ascii="Times New Roman" w:hAnsi="Times New Roman" w:cs="Times New Roman"/>
          <w:b/>
          <w:color w:val="auto"/>
        </w:rPr>
        <w:t>3</w:t>
      </w:r>
      <w:r w:rsidR="00DD70B1" w:rsidRPr="00371D03">
        <w:rPr>
          <w:rFonts w:ascii="Times New Roman" w:hAnsi="Times New Roman" w:cs="Times New Roman"/>
          <w:b/>
          <w:color w:val="auto"/>
        </w:rPr>
        <w:t xml:space="preserve"> </w:t>
      </w:r>
      <w:r w:rsidR="00DD70B1" w:rsidRPr="004B4838">
        <w:rPr>
          <w:rFonts w:ascii="Times New Roman" w:hAnsi="Times New Roman" w:cs="Times New Roman"/>
          <w:b/>
        </w:rPr>
        <w:t>r. o godz. 10</w:t>
      </w:r>
      <w:r w:rsidR="00DD70B1" w:rsidRPr="004B4838">
        <w:rPr>
          <w:rFonts w:ascii="Times New Roman" w:hAnsi="Times New Roman" w:cs="Times New Roman"/>
          <w:b/>
          <w:vertAlign w:val="superscript"/>
        </w:rPr>
        <w:t>00</w:t>
      </w:r>
      <w:r w:rsidR="00DD70B1" w:rsidRPr="004B4838">
        <w:rPr>
          <w:rFonts w:ascii="Times New Roman" w:hAnsi="Times New Roman" w:cs="Times New Roman"/>
          <w:b/>
        </w:rPr>
        <w:t>.</w:t>
      </w:r>
      <w:r w:rsidR="008E0C04" w:rsidRPr="004B4838">
        <w:rPr>
          <w:rFonts w:ascii="Times New Roman" w:hAnsi="Times New Roman" w:cs="Times New Roman"/>
          <w:b/>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4495F973"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 xml:space="preserve">w dniu </w:t>
      </w:r>
      <w:r w:rsidR="00947D49" w:rsidRPr="00371D03">
        <w:rPr>
          <w:rFonts w:ascii="Times New Roman" w:hAnsi="Times New Roman" w:cs="Times New Roman"/>
          <w:b/>
          <w:color w:val="auto"/>
        </w:rPr>
        <w:t>2</w:t>
      </w:r>
      <w:r w:rsidR="00184D50" w:rsidRPr="00371D03">
        <w:rPr>
          <w:rFonts w:ascii="Times New Roman" w:hAnsi="Times New Roman" w:cs="Times New Roman"/>
          <w:b/>
          <w:color w:val="auto"/>
        </w:rPr>
        <w:t>8</w:t>
      </w:r>
      <w:r w:rsidR="00E443C8" w:rsidRPr="00371D03">
        <w:rPr>
          <w:rFonts w:ascii="Times New Roman" w:hAnsi="Times New Roman" w:cs="Times New Roman"/>
          <w:b/>
          <w:color w:val="auto"/>
        </w:rPr>
        <w:t>.0</w:t>
      </w:r>
      <w:r w:rsidR="00D93E8B" w:rsidRPr="00371D03">
        <w:rPr>
          <w:rFonts w:ascii="Times New Roman" w:hAnsi="Times New Roman" w:cs="Times New Roman"/>
          <w:b/>
          <w:color w:val="auto"/>
        </w:rPr>
        <w:t>3</w:t>
      </w:r>
      <w:r w:rsidR="00E443C8" w:rsidRPr="00371D03">
        <w:rPr>
          <w:rFonts w:ascii="Times New Roman" w:hAnsi="Times New Roman" w:cs="Times New Roman"/>
          <w:b/>
          <w:color w:val="auto"/>
        </w:rPr>
        <w:t>.</w:t>
      </w:r>
      <w:r w:rsidR="00DD70B1" w:rsidRPr="00371D03">
        <w:rPr>
          <w:rFonts w:ascii="Times New Roman" w:hAnsi="Times New Roman" w:cs="Times New Roman"/>
          <w:b/>
          <w:color w:val="auto"/>
        </w:rPr>
        <w:t>202</w:t>
      </w:r>
      <w:r w:rsidR="00324D4D" w:rsidRPr="00371D03">
        <w:rPr>
          <w:rFonts w:ascii="Times New Roman" w:hAnsi="Times New Roman" w:cs="Times New Roman"/>
          <w:b/>
          <w:color w:val="auto"/>
        </w:rPr>
        <w:t>3</w:t>
      </w:r>
      <w:r w:rsidR="00DD70B1" w:rsidRPr="00371D03">
        <w:rPr>
          <w:rFonts w:ascii="Times New Roman" w:hAnsi="Times New Roman" w:cs="Times New Roman"/>
          <w:b/>
          <w:color w:val="auto"/>
        </w:rPr>
        <w:t xml:space="preserve"> </w:t>
      </w:r>
      <w:r w:rsidR="00DD70B1" w:rsidRPr="004B4838">
        <w:rPr>
          <w:rFonts w:ascii="Times New Roman" w:hAnsi="Times New Roman" w:cs="Times New Roman"/>
          <w:b/>
        </w:rPr>
        <w:t>r. godz.10</w:t>
      </w:r>
      <w:r w:rsidR="00DD70B1" w:rsidRPr="004B4838">
        <w:rPr>
          <w:rFonts w:ascii="Times New Roman" w:hAnsi="Times New Roman" w:cs="Times New Roman"/>
          <w:b/>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 xml:space="preserve">2. Wykonawca, uwzględniając wszystkie wymogi, o których mowa w dokumentach zamówienia, zobowiązany jest w cenie brutto ująć wszelkie koszty niezbędne dla prawidłowego oraz pełnego wykonania przedmiotu zamówienia, zgodnie z warunkami </w:t>
      </w:r>
      <w:r w:rsidRPr="00F106EC">
        <w:rPr>
          <w:rFonts w:ascii="Times New Roman" w:hAnsi="Times New Roman" w:cs="Times New Roman"/>
        </w:rPr>
        <w:lastRenderedPageBreak/>
        <w:t>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1414C9B8"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w:t>
      </w:r>
      <w:r w:rsidR="004B09F3">
        <w:rPr>
          <w:rFonts w:ascii="Times New Roman" w:hAnsi="Times New Roman" w:cs="Times New Roman"/>
        </w:rPr>
        <w:t>, dokumentacji technicznej</w:t>
      </w:r>
      <w:r w:rsidR="00040884">
        <w:rPr>
          <w:rFonts w:ascii="Times New Roman" w:hAnsi="Times New Roman" w:cs="Times New Roman"/>
        </w:rPr>
        <w:t>, specyfikacji technicznej wykonania i odbioru robót budowlanych</w:t>
      </w:r>
      <w:r w:rsidR="00EE36C0" w:rsidRPr="00F106EC">
        <w:rPr>
          <w:rFonts w:ascii="Times New Roman" w:hAnsi="Times New Roman" w:cs="Times New Roman"/>
        </w:rPr>
        <w:t xml:space="preserve"> (załącznik Nr </w:t>
      </w:r>
      <w:r w:rsidR="008733D3">
        <w:rPr>
          <w:rFonts w:ascii="Times New Roman" w:hAnsi="Times New Roman" w:cs="Times New Roman"/>
        </w:rPr>
        <w:t>6</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3F66AB">
      <w:pPr>
        <w:ind w:left="142" w:hanging="142"/>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737659E2"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w:t>
      </w:r>
      <w:r w:rsidR="004F7421">
        <w:rPr>
          <w:rFonts w:ascii="Times New Roman" w:hAnsi="Times New Roman" w:cs="Times New Roman"/>
        </w:rPr>
        <w:t>Z</w:t>
      </w:r>
      <w:r w:rsidRPr="00017519">
        <w:rPr>
          <w:rFonts w:ascii="Times New Roman" w:hAnsi="Times New Roman" w:cs="Times New Roman"/>
        </w:rPr>
        <w:t xml:space="preserve">amawiającego obowiązku podatkowego zgodnie z ustawą z dnia 11 marca 2004 r. o podatku od towarów i usług, dla celów zastosowania kryterium ceny lub kosztu </w:t>
      </w:r>
      <w:r w:rsidR="004F7421">
        <w:rPr>
          <w:rFonts w:ascii="Times New Roman" w:hAnsi="Times New Roman" w:cs="Times New Roman"/>
        </w:rPr>
        <w:t>Z</w:t>
      </w:r>
      <w:r w:rsidRPr="00017519">
        <w:rPr>
          <w:rFonts w:ascii="Times New Roman" w:hAnsi="Times New Roman" w:cs="Times New Roman"/>
        </w:rPr>
        <w:t xml:space="preserve">amawiający dolicza do przedstawionej w tej ofercie ceny kwotę podatku od towarów i usług, którą miałby obowiązek rozliczyć. Zgodnie z art. 225 ust. 2 ustawy </w:t>
      </w:r>
      <w:r w:rsidR="00A03512">
        <w:rPr>
          <w:rFonts w:ascii="Times New Roman" w:hAnsi="Times New Roman" w:cs="Times New Roman"/>
        </w:rPr>
        <w:t>PZP</w:t>
      </w:r>
      <w:r w:rsidRPr="00017519">
        <w:rPr>
          <w:rFonts w:ascii="Times New Roman" w:hAnsi="Times New Roman" w:cs="Times New Roman"/>
        </w:rPr>
        <w:t xml:space="preserve"> w takim przypadku Wykonawca ma obowiązek wskazać w ofercie (odpowiednio modyfikując formularz oferty):</w:t>
      </w:r>
    </w:p>
    <w:p w14:paraId="7D595FE8" w14:textId="6814C101"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w:t>
      </w:r>
      <w:r w:rsidR="004F7421">
        <w:rPr>
          <w:rFonts w:ascii="Times New Roman" w:hAnsi="Times New Roman" w:cs="Times New Roman"/>
        </w:rPr>
        <w:t>)</w:t>
      </w:r>
      <w:r w:rsidR="003049A8" w:rsidRPr="00017519">
        <w:rPr>
          <w:rFonts w:ascii="Times New Roman" w:hAnsi="Times New Roman" w:cs="Times New Roman"/>
        </w:rPr>
        <w:t xml:space="preserve"> poinformowania </w:t>
      </w:r>
      <w:r w:rsidR="004F7421">
        <w:rPr>
          <w:rFonts w:ascii="Times New Roman" w:hAnsi="Times New Roman" w:cs="Times New Roman"/>
        </w:rPr>
        <w:t>Z</w:t>
      </w:r>
      <w:r w:rsidR="003049A8" w:rsidRPr="00017519">
        <w:rPr>
          <w:rFonts w:ascii="Times New Roman" w:hAnsi="Times New Roman" w:cs="Times New Roman"/>
        </w:rPr>
        <w:t xml:space="preserve">amawiającego, że wybór jego oferty będzie prowadził do powstania u </w:t>
      </w:r>
      <w:r w:rsidR="004F7421">
        <w:rPr>
          <w:rFonts w:ascii="Times New Roman" w:hAnsi="Times New Roman" w:cs="Times New Roman"/>
        </w:rPr>
        <w:lastRenderedPageBreak/>
        <w:t>Z</w:t>
      </w:r>
      <w:r w:rsidR="003049A8" w:rsidRPr="00017519">
        <w:rPr>
          <w:rFonts w:ascii="Times New Roman" w:hAnsi="Times New Roman" w:cs="Times New Roman"/>
        </w:rPr>
        <w:t>amawiającego obowiązku podatkowego;</w:t>
      </w:r>
    </w:p>
    <w:p w14:paraId="68C1369F" w14:textId="7F8BCE4F"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w:t>
      </w:r>
      <w:r w:rsidR="004F7421">
        <w:rPr>
          <w:rFonts w:ascii="Times New Roman" w:hAnsi="Times New Roman" w:cs="Times New Roman"/>
        </w:rPr>
        <w:t>)</w:t>
      </w:r>
      <w:r w:rsidR="003049A8" w:rsidRPr="00017519">
        <w:rPr>
          <w:rFonts w:ascii="Times New Roman" w:hAnsi="Times New Roman" w:cs="Times New Roman"/>
        </w:rPr>
        <w:t xml:space="preserve"> wskazania nazwy (rodzaju) towaru lub usługi, których dostawa lub świadczenie będą prowadziły do powstania obowiązku podatkowego;</w:t>
      </w:r>
    </w:p>
    <w:p w14:paraId="57596EF7" w14:textId="3EDF5D63"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w:t>
      </w:r>
      <w:r w:rsidR="004F7421">
        <w:rPr>
          <w:rFonts w:ascii="Times New Roman" w:hAnsi="Times New Roman" w:cs="Times New Roman"/>
        </w:rPr>
        <w:t>)</w:t>
      </w:r>
      <w:r w:rsidR="003049A8" w:rsidRPr="00017519">
        <w:rPr>
          <w:rFonts w:ascii="Times New Roman" w:hAnsi="Times New Roman" w:cs="Times New Roman"/>
        </w:rPr>
        <w:t xml:space="preserve"> wskazania wartości towaru lub usługi objętego obowiązkiem podatkowym </w:t>
      </w:r>
      <w:r w:rsidR="004F7421">
        <w:rPr>
          <w:rFonts w:ascii="Times New Roman" w:hAnsi="Times New Roman" w:cs="Times New Roman"/>
        </w:rPr>
        <w:t>Z</w:t>
      </w:r>
      <w:r w:rsidR="003049A8" w:rsidRPr="00017519">
        <w:rPr>
          <w:rFonts w:ascii="Times New Roman" w:hAnsi="Times New Roman" w:cs="Times New Roman"/>
        </w:rPr>
        <w:t>amawiającego, bez kwoty podatku;</w:t>
      </w:r>
    </w:p>
    <w:p w14:paraId="1D02E794" w14:textId="2208AD37" w:rsidR="003049A8" w:rsidRPr="00017519" w:rsidRDefault="00017519" w:rsidP="004F7421">
      <w:pPr>
        <w:ind w:left="426" w:hanging="426"/>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w:t>
      </w:r>
      <w:r w:rsidR="004F7421">
        <w:rPr>
          <w:rFonts w:ascii="Times New Roman" w:hAnsi="Times New Roman" w:cs="Times New Roman"/>
        </w:rPr>
        <w:t>)</w:t>
      </w:r>
      <w:r w:rsidR="003049A8" w:rsidRPr="00017519">
        <w:rPr>
          <w:rFonts w:ascii="Times New Roman" w:hAnsi="Times New Roman" w:cs="Times New Roman"/>
        </w:rPr>
        <w:t xml:space="preserve">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201CBC18" w14:textId="77777777" w:rsidR="00184D50"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Okres gwarancji nie może być krótszy niż 36 miesięcy</w:t>
      </w:r>
      <w:r w:rsidR="00184D50">
        <w:rPr>
          <w:rFonts w:ascii="Times New Roman" w:hAnsi="Times New Roman" w:cs="Times New Roman"/>
          <w:color w:val="auto"/>
          <w:lang w:bidi="ar-SA"/>
        </w:rPr>
        <w:t>.</w:t>
      </w:r>
    </w:p>
    <w:p w14:paraId="5FA38FC5" w14:textId="77777777" w:rsidR="00184D50" w:rsidRDefault="00184D50"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Za 36 miesięcy Wykonawca otrzyma </w:t>
      </w:r>
      <w:r w:rsidR="00807990" w:rsidRPr="001B733E">
        <w:rPr>
          <w:rFonts w:ascii="Times New Roman" w:hAnsi="Times New Roman" w:cs="Times New Roman"/>
          <w:color w:val="auto"/>
          <w:lang w:bidi="ar-SA"/>
        </w:rPr>
        <w:t xml:space="preserve"> - 0 pkt, </w:t>
      </w:r>
    </w:p>
    <w:p w14:paraId="61D131C0" w14:textId="77777777" w:rsidR="00184D50" w:rsidRDefault="00184D50"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z</w:t>
      </w:r>
      <w:r w:rsidR="00807990" w:rsidRPr="001B733E">
        <w:rPr>
          <w:rFonts w:ascii="Times New Roman" w:hAnsi="Times New Roman" w:cs="Times New Roman"/>
          <w:color w:val="auto"/>
          <w:lang w:bidi="ar-SA"/>
        </w:rPr>
        <w:t xml:space="preserve">a </w:t>
      </w:r>
      <w:r>
        <w:rPr>
          <w:rFonts w:ascii="Times New Roman" w:hAnsi="Times New Roman" w:cs="Times New Roman"/>
          <w:color w:val="auto"/>
          <w:lang w:bidi="ar-SA"/>
        </w:rPr>
        <w:t>48 miesięcy Wykonawca otrzyma   -</w:t>
      </w:r>
      <w:r w:rsidR="00807990" w:rsidRPr="001B733E">
        <w:rPr>
          <w:rFonts w:ascii="Times New Roman" w:hAnsi="Times New Roman" w:cs="Times New Roman"/>
          <w:color w:val="auto"/>
          <w:lang w:bidi="ar-SA"/>
        </w:rPr>
        <w:t xml:space="preserve"> 20 pkt, </w:t>
      </w:r>
    </w:p>
    <w:p w14:paraId="4F92B21A" w14:textId="6EA6BEEB" w:rsidR="00807990" w:rsidRPr="001B733E" w:rsidRDefault="00184D50"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za 60 miesięcy Wykonawca otrzyma </w:t>
      </w:r>
      <w:r w:rsidR="00807990" w:rsidRPr="001B733E">
        <w:rPr>
          <w:rFonts w:ascii="Times New Roman" w:hAnsi="Times New Roman" w:cs="Times New Roman"/>
          <w:color w:val="auto"/>
          <w:lang w:bidi="ar-SA"/>
        </w:rPr>
        <w:t xml:space="preserve">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w:t>
      </w:r>
      <w:r w:rsidRPr="001B733E">
        <w:rPr>
          <w:rFonts w:ascii="Times New Roman" w:hAnsi="Times New Roman" w:cs="Times New Roman"/>
          <w:bCs/>
          <w:color w:val="auto"/>
          <w:lang w:bidi="ar-SA"/>
        </w:rPr>
        <w:lastRenderedPageBreak/>
        <w:t>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0CD6D93B"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4F7421">
        <w:rPr>
          <w:rFonts w:ascii="Times New Roman" w:hAnsi="Times New Roman" w:cs="Times New Roman"/>
        </w:rPr>
        <w:t xml:space="preserve"> </w:t>
      </w:r>
      <w:r w:rsidR="00C943E3">
        <w:rPr>
          <w:rFonts w:ascii="Times New Roman" w:hAnsi="Times New Roman" w:cs="Times New Roman"/>
        </w:rPr>
        <w:t>3)</w:t>
      </w:r>
      <w:r w:rsidR="004F7421">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F9211B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C943E3">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032D0872" w:rsidR="0041489A" w:rsidRPr="001B733E" w:rsidRDefault="00827BE0" w:rsidP="004F7421">
      <w:pPr>
        <w:ind w:left="284" w:hanging="284"/>
        <w:jc w:val="both"/>
        <w:rPr>
          <w:rFonts w:ascii="Times New Roman" w:hAnsi="Times New Roman" w:cs="Times New Roman"/>
        </w:rPr>
      </w:pPr>
      <w:r>
        <w:rPr>
          <w:rFonts w:ascii="Times New Roman" w:hAnsi="Times New Roman" w:cs="Times New Roman"/>
        </w:rPr>
        <w:t xml:space="preserve"> </w:t>
      </w:r>
      <w:r w:rsidR="004F7421">
        <w:rPr>
          <w:rFonts w:ascii="Times New Roman" w:hAnsi="Times New Roman" w:cs="Times New Roman"/>
        </w:rPr>
        <w:t xml:space="preserve"> </w:t>
      </w:r>
      <w:r w:rsidR="00C943E3">
        <w:rPr>
          <w:rFonts w:ascii="Times New Roman" w:hAnsi="Times New Roman" w:cs="Times New Roman"/>
        </w:rPr>
        <w:t>5</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F7421">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0C857BE3" w:rsidR="0041489A" w:rsidRPr="00827BE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4F7421">
        <w:rPr>
          <w:rFonts w:ascii="Times New Roman" w:hAnsi="Times New Roman" w:cs="Times New Roman"/>
          <w:b/>
          <w:bCs/>
          <w:i/>
          <w:color w:val="auto"/>
          <w:lang w:eastAsia="en-US" w:bidi="ar-SA"/>
        </w:rPr>
        <w:t>zab</w:t>
      </w:r>
      <w:r w:rsidR="00DF3E25" w:rsidRPr="004F7421">
        <w:rPr>
          <w:rFonts w:ascii="Times New Roman" w:hAnsi="Times New Roman" w:cs="Times New Roman"/>
          <w:b/>
          <w:bCs/>
          <w:i/>
          <w:color w:val="auto"/>
          <w:spacing w:val="-1"/>
          <w:lang w:eastAsia="en-US" w:bidi="ar-SA"/>
        </w:rPr>
        <w:t>e</w:t>
      </w:r>
      <w:r w:rsidR="00DF3E25" w:rsidRPr="004F7421">
        <w:rPr>
          <w:rFonts w:ascii="Times New Roman" w:hAnsi="Times New Roman" w:cs="Times New Roman"/>
          <w:b/>
          <w:bCs/>
          <w:i/>
          <w:color w:val="auto"/>
          <w:lang w:eastAsia="en-US" w:bidi="ar-SA"/>
        </w:rPr>
        <w:t>zp</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spacing w:val="-1"/>
          <w:lang w:eastAsia="en-US" w:bidi="ar-SA"/>
        </w:rPr>
        <w:t>ec</w:t>
      </w:r>
      <w:r w:rsidR="00DF3E25" w:rsidRPr="004F7421">
        <w:rPr>
          <w:rFonts w:ascii="Times New Roman" w:hAnsi="Times New Roman" w:cs="Times New Roman"/>
          <w:b/>
          <w:bCs/>
          <w:i/>
          <w:color w:val="auto"/>
          <w:lang w:eastAsia="en-US" w:bidi="ar-SA"/>
        </w:rPr>
        <w:t>z</w:t>
      </w:r>
      <w:r w:rsidR="00DF3E25" w:rsidRPr="004F7421">
        <w:rPr>
          <w:rFonts w:ascii="Times New Roman" w:hAnsi="Times New Roman" w:cs="Times New Roman"/>
          <w:b/>
          <w:bCs/>
          <w:i/>
          <w:color w:val="auto"/>
          <w:spacing w:val="-1"/>
          <w:lang w:eastAsia="en-US" w:bidi="ar-SA"/>
        </w:rPr>
        <w:t>e</w:t>
      </w:r>
      <w:r w:rsidR="00DF3E25" w:rsidRPr="004F7421">
        <w:rPr>
          <w:rFonts w:ascii="Times New Roman" w:hAnsi="Times New Roman" w:cs="Times New Roman"/>
          <w:b/>
          <w:bCs/>
          <w:i/>
          <w:color w:val="auto"/>
          <w:lang w:eastAsia="en-US" w:bidi="ar-SA"/>
        </w:rPr>
        <w:t>n</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lang w:eastAsia="en-US" w:bidi="ar-SA"/>
        </w:rPr>
        <w:t>e</w:t>
      </w:r>
      <w:r w:rsidR="00DF3E25" w:rsidRPr="004F7421">
        <w:rPr>
          <w:rFonts w:ascii="Times New Roman" w:hAnsi="Times New Roman" w:cs="Times New Roman"/>
          <w:b/>
          <w:bCs/>
          <w:i/>
          <w:color w:val="auto"/>
          <w:spacing w:val="-16"/>
          <w:lang w:eastAsia="en-US" w:bidi="ar-SA"/>
        </w:rPr>
        <w:t xml:space="preserve"> </w:t>
      </w:r>
      <w:r w:rsidR="00DF3E25" w:rsidRPr="004F7421">
        <w:rPr>
          <w:rFonts w:ascii="Times New Roman" w:hAnsi="Times New Roman" w:cs="Times New Roman"/>
          <w:b/>
          <w:bCs/>
          <w:i/>
          <w:color w:val="auto"/>
          <w:w w:val="99"/>
          <w:lang w:eastAsia="en-US" w:bidi="ar-SA"/>
        </w:rPr>
        <w:t>na</w:t>
      </w:r>
      <w:r w:rsidR="00DF3E25" w:rsidRPr="004F7421">
        <w:rPr>
          <w:rFonts w:ascii="Times New Roman" w:hAnsi="Times New Roman" w:cs="Times New Roman"/>
          <w:b/>
          <w:bCs/>
          <w:i/>
          <w:color w:val="auto"/>
          <w:spacing w:val="1"/>
          <w:w w:val="99"/>
          <w:lang w:eastAsia="en-US" w:bidi="ar-SA"/>
        </w:rPr>
        <w:t>l</w:t>
      </w:r>
      <w:r w:rsidR="00DF3E25" w:rsidRPr="004F7421">
        <w:rPr>
          <w:rFonts w:ascii="Times New Roman" w:hAnsi="Times New Roman" w:cs="Times New Roman"/>
          <w:b/>
          <w:bCs/>
          <w:i/>
          <w:color w:val="auto"/>
          <w:spacing w:val="-1"/>
          <w:w w:val="99"/>
          <w:lang w:eastAsia="en-US" w:bidi="ar-SA"/>
        </w:rPr>
        <w:t>eży</w:t>
      </w:r>
      <w:r w:rsidR="00DF3E25" w:rsidRPr="004F7421">
        <w:rPr>
          <w:rFonts w:ascii="Times New Roman" w:hAnsi="Times New Roman" w:cs="Times New Roman"/>
          <w:b/>
          <w:bCs/>
          <w:i/>
          <w:color w:val="auto"/>
          <w:spacing w:val="1"/>
          <w:w w:val="99"/>
          <w:lang w:eastAsia="en-US" w:bidi="ar-SA"/>
        </w:rPr>
        <w:t>t</w:t>
      </w:r>
      <w:r w:rsidR="00DF3E25" w:rsidRPr="004F7421">
        <w:rPr>
          <w:rFonts w:ascii="Times New Roman" w:hAnsi="Times New Roman" w:cs="Times New Roman"/>
          <w:b/>
          <w:bCs/>
          <w:i/>
          <w:color w:val="auto"/>
          <w:spacing w:val="2"/>
          <w:w w:val="99"/>
          <w:lang w:eastAsia="en-US" w:bidi="ar-SA"/>
        </w:rPr>
        <w:t>e</w:t>
      </w:r>
      <w:r w:rsidR="00DF3E25" w:rsidRPr="004F7421">
        <w:rPr>
          <w:rFonts w:ascii="Times New Roman" w:hAnsi="Times New Roman" w:cs="Times New Roman"/>
          <w:b/>
          <w:bCs/>
          <w:i/>
          <w:color w:val="auto"/>
          <w:w w:val="99"/>
          <w:lang w:eastAsia="en-US" w:bidi="ar-SA"/>
        </w:rPr>
        <w:t>go</w:t>
      </w:r>
      <w:r w:rsidR="00DF3E25" w:rsidRPr="004F7421">
        <w:rPr>
          <w:rFonts w:ascii="Times New Roman" w:hAnsi="Times New Roman" w:cs="Times New Roman"/>
          <w:b/>
          <w:bCs/>
          <w:i/>
          <w:color w:val="auto"/>
          <w:lang w:eastAsia="en-US" w:bidi="ar-SA"/>
        </w:rPr>
        <w:t xml:space="preserve"> </w:t>
      </w:r>
      <w:r w:rsidR="00DF3E25" w:rsidRPr="004F7421">
        <w:rPr>
          <w:rFonts w:ascii="Times New Roman" w:hAnsi="Times New Roman" w:cs="Times New Roman"/>
          <w:b/>
          <w:bCs/>
          <w:i/>
          <w:color w:val="auto"/>
          <w:spacing w:val="1"/>
          <w:lang w:eastAsia="en-US" w:bidi="ar-SA"/>
        </w:rPr>
        <w:t>w</w:t>
      </w:r>
      <w:r w:rsidR="00DF3E25" w:rsidRPr="004F7421">
        <w:rPr>
          <w:rFonts w:ascii="Times New Roman" w:hAnsi="Times New Roman" w:cs="Times New Roman"/>
          <w:b/>
          <w:bCs/>
          <w:i/>
          <w:color w:val="auto"/>
          <w:spacing w:val="-1"/>
          <w:lang w:eastAsia="en-US" w:bidi="ar-SA"/>
        </w:rPr>
        <w:t>yk</w:t>
      </w:r>
      <w:r w:rsidR="00DF3E25" w:rsidRPr="004F7421">
        <w:rPr>
          <w:rFonts w:ascii="Times New Roman" w:hAnsi="Times New Roman" w:cs="Times New Roman"/>
          <w:b/>
          <w:bCs/>
          <w:i/>
          <w:color w:val="auto"/>
          <w:lang w:eastAsia="en-US" w:bidi="ar-SA"/>
        </w:rPr>
        <w:t>onan</w:t>
      </w:r>
      <w:r w:rsidR="00DF3E25" w:rsidRPr="004F7421">
        <w:rPr>
          <w:rFonts w:ascii="Times New Roman" w:hAnsi="Times New Roman" w:cs="Times New Roman"/>
          <w:b/>
          <w:bCs/>
          <w:i/>
          <w:color w:val="auto"/>
          <w:spacing w:val="1"/>
          <w:lang w:eastAsia="en-US" w:bidi="ar-SA"/>
        </w:rPr>
        <w:t>i</w:t>
      </w:r>
      <w:r w:rsidR="00DF3E25" w:rsidRPr="004F7421">
        <w:rPr>
          <w:rFonts w:ascii="Times New Roman" w:hAnsi="Times New Roman" w:cs="Times New Roman"/>
          <w:b/>
          <w:bCs/>
          <w:i/>
          <w:color w:val="auto"/>
          <w:lang w:eastAsia="en-US" w:bidi="ar-SA"/>
        </w:rPr>
        <w:t>a</w:t>
      </w:r>
      <w:r w:rsidR="00DF3E25" w:rsidRPr="004F7421">
        <w:rPr>
          <w:rFonts w:ascii="Times New Roman" w:hAnsi="Times New Roman" w:cs="Times New Roman"/>
          <w:b/>
          <w:bCs/>
          <w:i/>
          <w:color w:val="auto"/>
          <w:spacing w:val="-10"/>
          <w:lang w:eastAsia="en-US" w:bidi="ar-SA"/>
        </w:rPr>
        <w:t xml:space="preserve"> </w:t>
      </w:r>
      <w:r w:rsidR="00DF3E25" w:rsidRPr="004F7421">
        <w:rPr>
          <w:rFonts w:ascii="Times New Roman" w:hAnsi="Times New Roman" w:cs="Times New Roman"/>
          <w:b/>
          <w:bCs/>
          <w:i/>
          <w:color w:val="auto"/>
          <w:lang w:eastAsia="en-US" w:bidi="ar-SA"/>
        </w:rPr>
        <w:t>umo</w:t>
      </w:r>
      <w:r w:rsidR="00DF3E25" w:rsidRPr="004F7421">
        <w:rPr>
          <w:rFonts w:ascii="Times New Roman" w:hAnsi="Times New Roman" w:cs="Times New Roman"/>
          <w:b/>
          <w:bCs/>
          <w:i/>
          <w:color w:val="auto"/>
          <w:spacing w:val="1"/>
          <w:lang w:eastAsia="en-US" w:bidi="ar-SA"/>
        </w:rPr>
        <w:t>w</w:t>
      </w:r>
      <w:r w:rsidR="00DF3E25" w:rsidRPr="004F7421">
        <w:rPr>
          <w:rFonts w:ascii="Times New Roman" w:hAnsi="Times New Roman" w:cs="Times New Roman"/>
          <w:b/>
          <w:bCs/>
          <w:i/>
          <w:color w:val="auto"/>
          <w:spacing w:val="-1"/>
          <w:lang w:eastAsia="en-US" w:bidi="ar-SA"/>
        </w:rPr>
        <w:t>y</w:t>
      </w:r>
      <w:r w:rsidRPr="004F7421">
        <w:rPr>
          <w:rFonts w:ascii="Times New Roman" w:hAnsi="Times New Roman" w:cs="Times New Roman"/>
          <w:b/>
          <w:bCs/>
          <w:i/>
          <w:color w:val="auto"/>
          <w:spacing w:val="-1"/>
          <w:lang w:eastAsia="en-US" w:bidi="ar-SA"/>
        </w:rPr>
        <w:t xml:space="preserve"> </w:t>
      </w:r>
      <w:r w:rsidR="00DF3E25" w:rsidRPr="004F7421">
        <w:rPr>
          <w:rFonts w:ascii="Times New Roman" w:hAnsi="Times New Roman" w:cs="Times New Roman"/>
          <w:b/>
          <w:bCs/>
          <w:i/>
          <w:color w:val="auto"/>
          <w:spacing w:val="1"/>
          <w:lang w:eastAsia="en-US" w:bidi="ar-SA"/>
        </w:rPr>
        <w:t>P</w:t>
      </w:r>
      <w:r w:rsidRPr="004F7421">
        <w:rPr>
          <w:rFonts w:ascii="Times New Roman" w:hAnsi="Times New Roman" w:cs="Times New Roman"/>
          <w:b/>
          <w:bCs/>
          <w:i/>
          <w:color w:val="auto"/>
          <w:spacing w:val="1"/>
          <w:lang w:eastAsia="en-US" w:bidi="ar-SA"/>
        </w:rPr>
        <w:t>PI</w:t>
      </w:r>
      <w:r w:rsidRPr="00211950">
        <w:rPr>
          <w:rFonts w:ascii="Times New Roman" w:hAnsi="Times New Roman" w:cs="Times New Roman"/>
          <w:b/>
          <w:bCs/>
          <w:i/>
          <w:color w:val="auto"/>
          <w:spacing w:val="1"/>
          <w:lang w:eastAsia="en-US" w:bidi="ar-SA"/>
        </w:rPr>
        <w:t>.272..</w:t>
      </w:r>
      <w:r w:rsidR="00BE3FE7" w:rsidRPr="00211950">
        <w:rPr>
          <w:rFonts w:ascii="Times New Roman" w:hAnsi="Times New Roman" w:cs="Times New Roman"/>
          <w:b/>
          <w:bCs/>
          <w:i/>
          <w:color w:val="auto"/>
          <w:spacing w:val="1"/>
          <w:lang w:eastAsia="en-US" w:bidi="ar-SA"/>
        </w:rPr>
        <w:t>202</w:t>
      </w:r>
      <w:r w:rsidR="00324D4D" w:rsidRPr="00211950">
        <w:rPr>
          <w:rFonts w:ascii="Times New Roman" w:hAnsi="Times New Roman" w:cs="Times New Roman"/>
          <w:b/>
          <w:bCs/>
          <w:i/>
          <w:color w:val="auto"/>
          <w:spacing w:val="1"/>
          <w:lang w:eastAsia="en-US" w:bidi="ar-SA"/>
        </w:rPr>
        <w:t>3</w:t>
      </w:r>
      <w:r w:rsidR="00DF3E25" w:rsidRPr="00827BE0">
        <w:rPr>
          <w:rFonts w:ascii="Times New Roman" w:hAnsi="Times New Roman" w:cs="Times New Roman"/>
          <w:i/>
          <w:color w:val="auto"/>
          <w:spacing w:val="-1"/>
          <w:lang w:eastAsia="en-US" w:bidi="ar-SA"/>
        </w:rPr>
        <w:t>”</w:t>
      </w:r>
      <w:r w:rsidR="00DF3E25" w:rsidRPr="00827BE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1A17708C" w:rsidR="0041489A" w:rsidRPr="00827BE0"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 xml:space="preserve">70% wartości zabezpieczenia zostanie zwrócone w terminie 30 dni od dnia wykonania zamówienia i uznania przez </w:t>
      </w:r>
      <w:r w:rsidR="00EF2007">
        <w:rPr>
          <w:rFonts w:ascii="Times New Roman" w:hAnsi="Times New Roman" w:cs="Times New Roman"/>
        </w:rPr>
        <w:t>Z</w:t>
      </w:r>
      <w:r w:rsidR="0041489A" w:rsidRPr="00827BE0">
        <w:rPr>
          <w:rFonts w:ascii="Times New Roman" w:hAnsi="Times New Roman" w:cs="Times New Roman"/>
        </w:rPr>
        <w:t>amawiającego za należycie wykonane;</w:t>
      </w:r>
    </w:p>
    <w:p w14:paraId="3D7CE32D" w14:textId="4886DAAF" w:rsidR="0041489A" w:rsidRPr="00827BE0" w:rsidRDefault="00827BE0" w:rsidP="004F7421">
      <w:pPr>
        <w:ind w:left="426" w:hanging="426"/>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7B24061E" w14:textId="77777777" w:rsidR="0041489A" w:rsidRDefault="0041489A" w:rsidP="0041489A">
      <w:pPr>
        <w:jc w:val="both"/>
      </w:pPr>
    </w:p>
    <w:p w14:paraId="36AD8473" w14:textId="5116B6ED" w:rsidR="00C943E3" w:rsidRDefault="00B95E9C" w:rsidP="00C943E3">
      <w:pPr>
        <w:widowControl/>
        <w:rPr>
          <w:rFonts w:ascii="Times New Roman" w:eastAsia="Times New Roman" w:hAnsi="Times New Roman" w:cs="Times New Roman"/>
          <w:b/>
          <w:bCs/>
          <w:color w:val="auto"/>
          <w:lang w:bidi="ar-SA"/>
        </w:rPr>
      </w:pPr>
      <w:r w:rsidRPr="00827BE0">
        <w:rPr>
          <w:rFonts w:ascii="Times New Roman" w:hAnsi="Times New Roman" w:cs="Times New Roman"/>
          <w:b/>
        </w:rPr>
        <w:t xml:space="preserve">XIX. </w:t>
      </w:r>
      <w:r w:rsidR="00C943E3" w:rsidRPr="00C943E3">
        <w:rPr>
          <w:rFonts w:ascii="Times New Roman" w:eastAsia="Times New Roman" w:hAnsi="Times New Roman" w:cs="Times New Roman"/>
          <w:b/>
          <w:bCs/>
          <w:color w:val="auto"/>
          <w:lang w:bidi="ar-SA"/>
        </w:rPr>
        <w:t>Wyjaśnienie treści SWZ albo opisu potrzeb i wymagań</w:t>
      </w:r>
      <w:r w:rsidR="00C943E3">
        <w:rPr>
          <w:rFonts w:ascii="Times New Roman" w:eastAsia="Times New Roman" w:hAnsi="Times New Roman" w:cs="Times New Roman"/>
          <w:b/>
          <w:bCs/>
          <w:color w:val="auto"/>
          <w:lang w:bidi="ar-SA"/>
        </w:rPr>
        <w:t>.</w:t>
      </w:r>
    </w:p>
    <w:p w14:paraId="6F748586" w14:textId="77777777" w:rsidR="00C943E3" w:rsidRPr="00C943E3" w:rsidRDefault="00C943E3" w:rsidP="00040884">
      <w:pPr>
        <w:widowControl/>
        <w:jc w:val="both"/>
        <w:rPr>
          <w:rFonts w:ascii="Times New Roman" w:eastAsia="Times New Roman" w:hAnsi="Times New Roman" w:cs="Times New Roman"/>
          <w:color w:val="auto"/>
          <w:lang w:bidi="ar-SA"/>
        </w:rPr>
      </w:pPr>
    </w:p>
    <w:p w14:paraId="70036E07" w14:textId="6A8A279C"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0DB1BC14" w14:textId="6CA17219"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lastRenderedPageBreak/>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EE9C47B" w14:textId="20778AC2"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3. Jeżeli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13DF963D" w14:textId="6DC4F1D8"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 xml:space="preserve">4. W przypadku gdy wniosek o wyjaśnienie treści SWZ albo opisu potrzeb i wymagań nie wpłynął w terminie, o którym mowa w ust. 2, </w:t>
      </w:r>
      <w:r>
        <w:rPr>
          <w:rFonts w:ascii="Times New Roman" w:eastAsia="Times New Roman" w:hAnsi="Times New Roman" w:cs="Times New Roman"/>
          <w:color w:val="auto"/>
          <w:lang w:bidi="ar-SA"/>
        </w:rPr>
        <w:t>Z</w:t>
      </w:r>
      <w:r w:rsidRPr="00C943E3">
        <w:rPr>
          <w:rFonts w:ascii="Times New Roman" w:eastAsia="Times New Roman" w:hAnsi="Times New Roman" w:cs="Times New Roman"/>
          <w:color w:val="auto"/>
          <w:lang w:bidi="ar-SA"/>
        </w:rPr>
        <w:t>amawiający nie ma obowiązku udzielania odpowiednio wyjaśnień SWZ albo opisu potrzeb i wymagań oraz obowiązku przedłużenia terminu składania odpowiednio ofert albo ofert podlegających negocjacjom.</w:t>
      </w:r>
    </w:p>
    <w:p w14:paraId="44DC1050" w14:textId="45E05CE0"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19727609" w14:textId="33DA1D8F" w:rsidR="00C943E3" w:rsidRPr="00C943E3" w:rsidRDefault="00C943E3" w:rsidP="00040884">
      <w:pPr>
        <w:widowControl/>
        <w:ind w:left="284" w:hanging="284"/>
        <w:jc w:val="both"/>
        <w:rPr>
          <w:rFonts w:ascii="Times New Roman" w:eastAsia="Times New Roman" w:hAnsi="Times New Roman" w:cs="Times New Roman"/>
          <w:color w:val="auto"/>
          <w:lang w:bidi="ar-SA"/>
        </w:rPr>
      </w:pPr>
      <w:r w:rsidRPr="00C943E3">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15EB4CE5" w14:textId="5726F5E9" w:rsidR="00C943E3" w:rsidRDefault="00C943E3" w:rsidP="00B95E9C">
      <w:pPr>
        <w:rPr>
          <w:rFonts w:ascii="Times New Roman" w:hAnsi="Times New Roman" w:cs="Times New Roman"/>
          <w:b/>
        </w:rPr>
      </w:pPr>
    </w:p>
    <w:p w14:paraId="300BA5C2" w14:textId="6FA58D9C" w:rsidR="00B95E9C" w:rsidRPr="00827BE0" w:rsidRDefault="00C943E3" w:rsidP="00C943E3">
      <w:pPr>
        <w:ind w:left="426" w:hanging="426"/>
        <w:rPr>
          <w:rFonts w:ascii="Times New Roman" w:hAnsi="Times New Roman" w:cs="Times New Roman"/>
          <w:b/>
        </w:rPr>
      </w:pPr>
      <w:r>
        <w:rPr>
          <w:rFonts w:ascii="Times New Roman" w:hAnsi="Times New Roman" w:cs="Times New Roman"/>
          <w:b/>
        </w:rPr>
        <w:t xml:space="preserve">XX. </w:t>
      </w:r>
      <w:r w:rsidR="00B95E9C" w:rsidRPr="00827BE0">
        <w:rPr>
          <w:rFonts w:ascii="Times New Roman" w:hAnsi="Times New Roman" w:cs="Times New Roman"/>
          <w:b/>
        </w:rPr>
        <w:t>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3D369454" w:rsidR="00D374DE" w:rsidRPr="00F0592E" w:rsidRDefault="00D374DE" w:rsidP="00D374DE">
      <w:pPr>
        <w:rPr>
          <w:rFonts w:ascii="Times New Roman" w:hAnsi="Times New Roman" w:cs="Times New Roman"/>
          <w:b/>
        </w:rPr>
      </w:pPr>
      <w:r w:rsidRPr="00F0592E">
        <w:rPr>
          <w:rFonts w:ascii="Times New Roman" w:hAnsi="Times New Roman" w:cs="Times New Roman"/>
          <w:b/>
        </w:rPr>
        <w:t>XX</w:t>
      </w:r>
      <w:r w:rsidR="00C943E3">
        <w:rPr>
          <w:rFonts w:ascii="Times New Roman" w:hAnsi="Times New Roman" w:cs="Times New Roman"/>
          <w:b/>
        </w:rPr>
        <w:t>I</w:t>
      </w:r>
      <w:r w:rsidRPr="00F0592E">
        <w:rPr>
          <w:rFonts w:ascii="Times New Roman" w:hAnsi="Times New Roman" w:cs="Times New Roman"/>
          <w:b/>
        </w:rPr>
        <w:t>.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3321E652"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w:t>
      </w:r>
      <w:r w:rsidR="004F7421">
        <w:rPr>
          <w:rFonts w:ascii="Times New Roman" w:hAnsi="Times New Roman" w:cs="Times New Roman"/>
        </w:rPr>
        <w:t xml:space="preserve"> </w:t>
      </w:r>
      <w:r w:rsidR="00D374DE" w:rsidRPr="00F0592E">
        <w:rPr>
          <w:rFonts w:ascii="Times New Roman" w:hAnsi="Times New Roman" w:cs="Times New Roman"/>
        </w:rPr>
        <w:t>udzielenie zamówienia, w tym na projektowane postanowienie umowy;</w:t>
      </w:r>
    </w:p>
    <w:p w14:paraId="6A130D11" w14:textId="747D3D0B"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 xml:space="preserve">3. Odwołanie wnosi się do Prezesa KIO. Odwołujący przekazuje Zamawiającemu odwołanie wniesione w formie elektronicznej lub w postaci elektronicznej, albo kopię tego odwołania, </w:t>
      </w:r>
      <w:r w:rsidRPr="00F0592E">
        <w:rPr>
          <w:rFonts w:ascii="Times New Roman" w:hAnsi="Times New Roman" w:cs="Times New Roman"/>
        </w:rPr>
        <w:lastRenderedPageBreak/>
        <w:t>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4F7421">
      <w:pPr>
        <w:ind w:left="567" w:hanging="567"/>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619559D1" w:rsidR="00D374DE" w:rsidRPr="0009308A" w:rsidRDefault="0009308A" w:rsidP="004F7421">
      <w:pPr>
        <w:ind w:left="426" w:hanging="426"/>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t>
      </w:r>
      <w:r w:rsidR="00040884">
        <w:rPr>
          <w:rFonts w:ascii="Times New Roman" w:hAnsi="Times New Roman" w:cs="Times New Roman"/>
        </w:rPr>
        <w:t xml:space="preserve">               </w:t>
      </w:r>
      <w:r w:rsidR="00D374DE" w:rsidRPr="0009308A">
        <w:rPr>
          <w:rFonts w:ascii="Times New Roman" w:hAnsi="Times New Roman" w:cs="Times New Roman"/>
        </w:rPr>
        <w:t>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498AA328"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w:t>
      </w:r>
      <w:r w:rsidR="00C943E3">
        <w:rPr>
          <w:rFonts w:ascii="Times New Roman" w:hAnsi="Times New Roman" w:cs="Times New Roman"/>
          <w:b/>
        </w:rPr>
        <w:t>I</w:t>
      </w:r>
      <w:r w:rsidRPr="00D94032">
        <w:rPr>
          <w:rFonts w:ascii="Times New Roman" w:hAnsi="Times New Roman" w:cs="Times New Roman"/>
          <w:b/>
        </w:rPr>
        <w:t>. Klauzula informacyjna dotycząca przetwarzania danych osobowych</w:t>
      </w: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4F7421">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4F7421">
      <w:pPr>
        <w:spacing w:line="276" w:lineRule="auto"/>
        <w:ind w:left="284" w:hanging="284"/>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FD1603D" w:rsidR="00D94032" w:rsidRPr="007429D3" w:rsidRDefault="00D94032" w:rsidP="004F7421">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3. Pani/Pana dane osobowe przetwarzane będą na podstawie art. 6 ust. 1 lit. c RODO w celu związanym z postępowaniem o udzielenie zamówienia publicznego na  </w:t>
      </w:r>
      <w:r w:rsidR="00CC6C41">
        <w:rPr>
          <w:rFonts w:ascii="Times New Roman" w:eastAsia="Times New Roman" w:hAnsi="Times New Roman" w:cs="Times New Roman"/>
          <w:color w:val="000000" w:themeColor="text1"/>
        </w:rPr>
        <w:t>B</w:t>
      </w:r>
      <w:r w:rsidRPr="007429D3">
        <w:rPr>
          <w:rFonts w:ascii="Times New Roman" w:eastAsia="Times New Roman" w:hAnsi="Times New Roman" w:cs="Times New Roman"/>
          <w:color w:val="000000" w:themeColor="text1"/>
        </w:rPr>
        <w:t xml:space="preserve">udowę </w:t>
      </w:r>
      <w:r w:rsidR="00CC6C41">
        <w:rPr>
          <w:rFonts w:ascii="Times New Roman" w:eastAsia="Times New Roman" w:hAnsi="Times New Roman" w:cs="Times New Roman"/>
          <w:color w:val="000000" w:themeColor="text1"/>
        </w:rPr>
        <w:t>świetlicy w miejscowości Rzęgnowo</w:t>
      </w:r>
      <w:r w:rsidRPr="007429D3">
        <w:rPr>
          <w:rFonts w:ascii="Times New Roman" w:eastAsia="Times New Roman" w:hAnsi="Times New Roman" w:cs="Times New Roman"/>
          <w:color w:val="000000" w:themeColor="text1"/>
        </w:rPr>
        <w:t xml:space="preserve"> prowadzonym w trybie podstawowym</w:t>
      </w:r>
    </w:p>
    <w:p w14:paraId="39718A2D" w14:textId="37DD3A32" w:rsidR="00D94032" w:rsidRPr="007429D3" w:rsidRDefault="00D94032" w:rsidP="004F7421">
      <w:pPr>
        <w:spacing w:line="276" w:lineRule="auto"/>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4. Odbiorcami Pani/Pana danych osobowych będą osoby lub podmioty, którym udostępniona zostanie dokumentacja postępowania w oparciu o art. 18 oraz art. 74 ustawy z dnia 11 września 2019 r. – Prawo zamówień publicznych, dalej „ustawa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3AF22A52" w14:textId="032B6356" w:rsidR="00D94032" w:rsidRPr="007429D3" w:rsidRDefault="00D94032" w:rsidP="008733D3">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5. Pani/Pana dane osobowe będą przechowywane, zgodnie z art. 78 ust. 1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xml:space="preserve">, przez okres 4 lat od dnia zakończenia postępowania o udzielenie zamówienia, a jeżeli czas trwania umowy przekracza 4 lata, okres przechowywania obejmuje cały czas trwania </w:t>
      </w:r>
      <w:r w:rsidRPr="007429D3">
        <w:rPr>
          <w:rFonts w:ascii="Times New Roman" w:eastAsia="Times New Roman" w:hAnsi="Times New Roman" w:cs="Times New Roman"/>
          <w:color w:val="000000" w:themeColor="text1"/>
        </w:rPr>
        <w:lastRenderedPageBreak/>
        <w:t>umowy.</w:t>
      </w:r>
    </w:p>
    <w:p w14:paraId="1358FD49" w14:textId="77C9EE4A" w:rsidR="00D94032" w:rsidRPr="007429D3" w:rsidRDefault="00D94032" w:rsidP="008733D3">
      <w:pPr>
        <w:ind w:left="284" w:hanging="284"/>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040884">
        <w:rPr>
          <w:rFonts w:ascii="Times New Roman" w:eastAsia="Times New Roman" w:hAnsi="Times New Roman" w:cs="Times New Roman"/>
          <w:color w:val="000000" w:themeColor="text1"/>
        </w:rPr>
        <w:t>ZP</w:t>
      </w:r>
      <w:r w:rsidRPr="007429D3">
        <w:rPr>
          <w:rFonts w:ascii="Times New Roman" w:eastAsia="Times New Roman" w:hAnsi="Times New Roman" w:cs="Times New Roman"/>
          <w:color w:val="000000" w:themeColor="text1"/>
        </w:rPr>
        <w:t>.</w:t>
      </w:r>
    </w:p>
    <w:p w14:paraId="1F96B6CA" w14:textId="03EAE17D" w:rsidR="00D94032" w:rsidRPr="007429D3" w:rsidRDefault="00D94032" w:rsidP="008733D3">
      <w:pPr>
        <w:ind w:left="284" w:hanging="284"/>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pPr>
        <w:pStyle w:val="Akapitzlist"/>
        <w:numPr>
          <w:ilvl w:val="0"/>
          <w:numId w:val="44"/>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pPr>
        <w:pStyle w:val="Akapitzlist"/>
        <w:numPr>
          <w:ilvl w:val="0"/>
          <w:numId w:val="44"/>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pPr>
        <w:pStyle w:val="Akapitzlist"/>
        <w:numPr>
          <w:ilvl w:val="0"/>
          <w:numId w:val="44"/>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pPr>
        <w:pStyle w:val="Akapitzlist"/>
        <w:numPr>
          <w:ilvl w:val="0"/>
          <w:numId w:val="44"/>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pPr>
        <w:pStyle w:val="Akapitzlist"/>
        <w:numPr>
          <w:ilvl w:val="0"/>
          <w:numId w:val="45"/>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pPr>
        <w:widowControl/>
        <w:numPr>
          <w:ilvl w:val="0"/>
          <w:numId w:val="43"/>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pPr>
        <w:widowControl/>
        <w:numPr>
          <w:ilvl w:val="0"/>
          <w:numId w:val="43"/>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pPr>
        <w:widowControl/>
        <w:numPr>
          <w:ilvl w:val="0"/>
          <w:numId w:val="43"/>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66A222ED"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w:t>
      </w:r>
      <w:r w:rsidR="00C943E3">
        <w:rPr>
          <w:rFonts w:ascii="Times New Roman" w:hAnsi="Times New Roman" w:cs="Times New Roman"/>
          <w:b/>
        </w:rPr>
        <w:t>I</w:t>
      </w:r>
      <w:r w:rsidRPr="00A35E27">
        <w:rPr>
          <w:rFonts w:ascii="Times New Roman" w:hAnsi="Times New Roman" w:cs="Times New Roman"/>
          <w:b/>
        </w:rPr>
        <w:t>.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1606423" w:rsidR="00183B1E"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19EE7CBE" w14:textId="1FA45CC1" w:rsidR="00106E37" w:rsidRPr="00A35E27" w:rsidRDefault="00106E37" w:rsidP="00183B1E">
      <w:pPr>
        <w:jc w:val="both"/>
        <w:rPr>
          <w:rFonts w:ascii="Times New Roman" w:hAnsi="Times New Roman" w:cs="Times New Roman"/>
        </w:rPr>
      </w:pPr>
      <w:r>
        <w:rPr>
          <w:rFonts w:ascii="Times New Roman" w:hAnsi="Times New Roman" w:cs="Times New Roman"/>
        </w:rPr>
        <w:t>3. Zamawiający nie przewiduje składania ofert częściowych.</w:t>
      </w:r>
    </w:p>
    <w:p w14:paraId="6989E8E7" w14:textId="4E8234BC"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4</w:t>
      </w:r>
      <w:r w:rsidR="00183B1E" w:rsidRPr="00A35E27">
        <w:rPr>
          <w:rFonts w:ascii="Times New Roman" w:hAnsi="Times New Roman" w:cs="Times New Roman"/>
        </w:rPr>
        <w:t xml:space="preserve">. Zamawiający nie określa wymagań w zakresie zatrudnienia osób, o których mowa w art. 96 ust. 2 pkt 2 ustawy </w:t>
      </w:r>
      <w:r w:rsidR="00040884">
        <w:rPr>
          <w:rFonts w:ascii="Times New Roman" w:hAnsi="Times New Roman" w:cs="Times New Roman"/>
        </w:rPr>
        <w:t>PZP</w:t>
      </w:r>
      <w:r w:rsidR="00183B1E" w:rsidRPr="00A35E27">
        <w:rPr>
          <w:rFonts w:ascii="Times New Roman" w:hAnsi="Times New Roman" w:cs="Times New Roman"/>
        </w:rPr>
        <w:t>,</w:t>
      </w:r>
    </w:p>
    <w:p w14:paraId="6AB8CDC4" w14:textId="5712F896"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5</w:t>
      </w:r>
      <w:r w:rsidR="00183B1E" w:rsidRPr="00A35E27">
        <w:rPr>
          <w:rFonts w:ascii="Times New Roman" w:hAnsi="Times New Roman" w:cs="Times New Roman"/>
        </w:rPr>
        <w:t>. Zamawiający nie zastrzega możliwości ubiegania się o udziele</w:t>
      </w:r>
      <w:r w:rsidR="00314465" w:rsidRPr="00A35E27">
        <w:rPr>
          <w:rFonts w:ascii="Times New Roman" w:hAnsi="Times New Roman" w:cs="Times New Roman"/>
        </w:rPr>
        <w:t>nie zamówienia wyłącznie przez W</w:t>
      </w:r>
      <w:r w:rsidR="00183B1E" w:rsidRPr="00A35E27">
        <w:rPr>
          <w:rFonts w:ascii="Times New Roman" w:hAnsi="Times New Roman" w:cs="Times New Roman"/>
        </w:rPr>
        <w:t xml:space="preserve">ykonawców, o których mowa w art. 94 ustawy </w:t>
      </w:r>
      <w:r w:rsidR="00040884">
        <w:rPr>
          <w:rFonts w:ascii="Times New Roman" w:hAnsi="Times New Roman" w:cs="Times New Roman"/>
        </w:rPr>
        <w:t>PZP</w:t>
      </w:r>
      <w:r w:rsidR="00183B1E" w:rsidRPr="00A35E27">
        <w:rPr>
          <w:rFonts w:ascii="Times New Roman" w:hAnsi="Times New Roman" w:cs="Times New Roman"/>
        </w:rPr>
        <w:t>.</w:t>
      </w:r>
    </w:p>
    <w:p w14:paraId="4EBACEF7" w14:textId="4F4B0858"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6</w:t>
      </w:r>
      <w:r w:rsidR="00183B1E" w:rsidRPr="00A35E27">
        <w:rPr>
          <w:rFonts w:ascii="Times New Roman" w:hAnsi="Times New Roman" w:cs="Times New Roman"/>
        </w:rPr>
        <w:t xml:space="preserve">. Zamawiający nie przewiduje zamówień, o których mowa w art. 214 ust. 1 pkt 7 i 8 ustawy </w:t>
      </w:r>
      <w:r w:rsidR="00040884">
        <w:rPr>
          <w:rFonts w:ascii="Times New Roman" w:hAnsi="Times New Roman" w:cs="Times New Roman"/>
        </w:rPr>
        <w:t>PZP</w:t>
      </w:r>
      <w:r w:rsidR="00183B1E" w:rsidRPr="00A35E27">
        <w:rPr>
          <w:rFonts w:ascii="Times New Roman" w:hAnsi="Times New Roman" w:cs="Times New Roman"/>
        </w:rPr>
        <w:t>.</w:t>
      </w:r>
    </w:p>
    <w:p w14:paraId="6FA2AFBF" w14:textId="2978A1E1" w:rsidR="00183B1E" w:rsidRPr="00A35E27" w:rsidRDefault="00106E37" w:rsidP="00183B1E">
      <w:pPr>
        <w:jc w:val="both"/>
        <w:rPr>
          <w:rFonts w:ascii="Times New Roman" w:hAnsi="Times New Roman" w:cs="Times New Roman"/>
        </w:rPr>
      </w:pPr>
      <w:r>
        <w:rPr>
          <w:rFonts w:ascii="Times New Roman" w:hAnsi="Times New Roman" w:cs="Times New Roman"/>
        </w:rPr>
        <w:t>7</w:t>
      </w:r>
      <w:r w:rsidR="00183B1E" w:rsidRPr="00A35E27">
        <w:rPr>
          <w:rFonts w:ascii="Times New Roman" w:hAnsi="Times New Roman" w:cs="Times New Roman"/>
        </w:rPr>
        <w:t>. Wszelkie rozliczenia między zamawiającym a wykonawcą będą w walucie polski PLN.</w:t>
      </w:r>
    </w:p>
    <w:p w14:paraId="4F3D204E" w14:textId="1FEDEF0C" w:rsidR="00183B1E" w:rsidRPr="00A35E27" w:rsidRDefault="00106E37" w:rsidP="00183B1E">
      <w:pPr>
        <w:jc w:val="both"/>
        <w:rPr>
          <w:rFonts w:ascii="Times New Roman" w:hAnsi="Times New Roman" w:cs="Times New Roman"/>
        </w:rPr>
      </w:pPr>
      <w:r>
        <w:rPr>
          <w:rFonts w:ascii="Times New Roman" w:hAnsi="Times New Roman" w:cs="Times New Roman"/>
        </w:rPr>
        <w:t>8</w:t>
      </w:r>
      <w:r w:rsidR="00183B1E" w:rsidRPr="00A35E27">
        <w:rPr>
          <w:rFonts w:ascii="Times New Roman" w:hAnsi="Times New Roman" w:cs="Times New Roman"/>
        </w:rPr>
        <w:t>. Zamawiający nie przewiduje zwrotu kosztów udziału w postępowaniu.</w:t>
      </w:r>
    </w:p>
    <w:p w14:paraId="770D3C28" w14:textId="240A1C58" w:rsidR="00183B1E" w:rsidRPr="00A35E27" w:rsidRDefault="00106E37" w:rsidP="00A35E27">
      <w:pPr>
        <w:ind w:left="142" w:hanging="142"/>
        <w:jc w:val="both"/>
        <w:rPr>
          <w:rFonts w:ascii="Times New Roman" w:hAnsi="Times New Roman" w:cs="Times New Roman"/>
        </w:rPr>
      </w:pPr>
      <w:r>
        <w:rPr>
          <w:rFonts w:ascii="Times New Roman" w:hAnsi="Times New Roman" w:cs="Times New Roman"/>
        </w:rPr>
        <w:t>9</w:t>
      </w:r>
      <w:r w:rsidR="00183B1E" w:rsidRPr="00A35E27">
        <w:rPr>
          <w:rFonts w:ascii="Times New Roman" w:hAnsi="Times New Roman" w:cs="Times New Roman"/>
        </w:rPr>
        <w:t>. Zamawiający nie zastrzega obowiązku osobistego wykonania przez Wykonawcę kluczowych zadań.</w:t>
      </w:r>
    </w:p>
    <w:p w14:paraId="51C9B2FB" w14:textId="550235E1" w:rsidR="00183B1E" w:rsidRPr="00A35E27" w:rsidRDefault="00106E37" w:rsidP="00183B1E">
      <w:pPr>
        <w:jc w:val="both"/>
        <w:rPr>
          <w:rFonts w:ascii="Times New Roman" w:hAnsi="Times New Roman" w:cs="Times New Roman"/>
        </w:rPr>
      </w:pPr>
      <w:r>
        <w:rPr>
          <w:rFonts w:ascii="Times New Roman" w:hAnsi="Times New Roman" w:cs="Times New Roman"/>
        </w:rPr>
        <w:t>10</w:t>
      </w:r>
      <w:r w:rsidR="00183B1E" w:rsidRPr="00A35E27">
        <w:rPr>
          <w:rFonts w:ascii="Times New Roman" w:hAnsi="Times New Roman" w:cs="Times New Roman"/>
        </w:rPr>
        <w:t xml:space="preserve">. Zamawiający nie przeprowadzi aukcji, o której mowa w art. 230 ustawy </w:t>
      </w:r>
      <w:r w:rsidR="00040884">
        <w:rPr>
          <w:rFonts w:ascii="Times New Roman" w:hAnsi="Times New Roman" w:cs="Times New Roman"/>
        </w:rPr>
        <w:t>PZP</w:t>
      </w:r>
      <w:r w:rsidR="00183B1E" w:rsidRPr="00A35E27">
        <w:rPr>
          <w:rFonts w:ascii="Times New Roman" w:hAnsi="Times New Roman" w:cs="Times New Roman"/>
        </w:rPr>
        <w:t>.</w:t>
      </w:r>
    </w:p>
    <w:p w14:paraId="41E4291D" w14:textId="77777777" w:rsidR="00183B1E" w:rsidRDefault="00183B1E" w:rsidP="00183B1E"/>
    <w:p w14:paraId="690A26E2" w14:textId="77777777" w:rsidR="001F634C" w:rsidRPr="00E443C8" w:rsidRDefault="001F634C" w:rsidP="001F634C">
      <w:pPr>
        <w:rPr>
          <w:rFonts w:ascii="Times New Roman" w:hAnsi="Times New Roman" w:cs="Times New Roman"/>
          <w:b/>
        </w:rPr>
      </w:pPr>
      <w:r w:rsidRPr="00E443C8">
        <w:rPr>
          <w:rFonts w:ascii="Times New Roman" w:hAnsi="Times New Roman" w:cs="Times New Roman"/>
          <w:b/>
        </w:rPr>
        <w:t>XXIII.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w:t>
      </w:r>
      <w:r w:rsidRPr="0046399C">
        <w:rPr>
          <w:rFonts w:ascii="Times New Roman" w:hAnsi="Times New Roman" w:cs="Times New Roman"/>
        </w:rPr>
        <w:lastRenderedPageBreak/>
        <w:t>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65523BCF" w:rsidR="001F634C" w:rsidRPr="0046399C" w:rsidRDefault="0046399C" w:rsidP="00324D4D">
      <w:pPr>
        <w:ind w:left="284" w:hanging="284"/>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w:t>
      </w:r>
      <w:r w:rsidR="008441DD">
        <w:rPr>
          <w:rFonts w:ascii="Times New Roman" w:hAnsi="Times New Roman" w:cs="Times New Roman"/>
        </w:rPr>
        <w:t>projekt techniczny,</w:t>
      </w:r>
      <w:r w:rsidR="00864564">
        <w:rPr>
          <w:rFonts w:ascii="Times New Roman" w:hAnsi="Times New Roman" w:cs="Times New Roman"/>
        </w:rPr>
        <w:t xml:space="preserve"> </w:t>
      </w:r>
      <w:r w:rsidR="008441DD">
        <w:rPr>
          <w:rFonts w:ascii="Times New Roman" w:hAnsi="Times New Roman" w:cs="Times New Roman"/>
        </w:rPr>
        <w:t>s</w:t>
      </w:r>
      <w:r w:rsidR="00040884">
        <w:rPr>
          <w:rFonts w:ascii="Times New Roman" w:hAnsi="Times New Roman" w:cs="Times New Roman"/>
        </w:rPr>
        <w:t>pecyfikacja techniczna wykonania i odbioru robót budowlanych</w:t>
      </w:r>
      <w:r w:rsidR="008441DD">
        <w:rPr>
          <w:rFonts w:ascii="Times New Roman" w:hAnsi="Times New Roman" w:cs="Times New Roman"/>
        </w:rPr>
        <w:t xml:space="preserve">, </w:t>
      </w:r>
      <w:r w:rsidR="001F634C" w:rsidRPr="0046399C">
        <w:rPr>
          <w:rFonts w:ascii="Times New Roman" w:hAnsi="Times New Roman" w:cs="Times New Roman"/>
        </w:rPr>
        <w:t>przedmiar robót</w:t>
      </w:r>
      <w:r w:rsidR="00643A09" w:rsidRPr="0046399C">
        <w:rPr>
          <w:rFonts w:ascii="Times New Roman" w:hAnsi="Times New Roman" w:cs="Times New Roman"/>
        </w:rPr>
        <w:t xml:space="preserve">, 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bookmarkStart w:id="16" w:name="_Hlk129258241"/>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0E4BD03" w14:textId="6F222C13" w:rsidR="00163FFF" w:rsidRPr="00163FFF" w:rsidRDefault="0046399C" w:rsidP="00163FFF">
      <w:pPr>
        <w:ind w:left="2835" w:hanging="2835"/>
        <w:rPr>
          <w:rFonts w:ascii="Times New Roman" w:hAnsi="Times New Roman" w:cs="Times New Roman"/>
          <w:i/>
          <w:sz w:val="28"/>
          <w:szCs w:val="28"/>
        </w:rPr>
      </w:pPr>
      <w:r w:rsidRPr="00163FFF">
        <w:rPr>
          <w:rFonts w:ascii="Times New Roman" w:hAnsi="Times New Roman" w:cs="Times New Roman"/>
          <w:bCs/>
          <w:i/>
          <w:sz w:val="28"/>
          <w:szCs w:val="28"/>
        </w:rPr>
        <w:t xml:space="preserve">Nazwa zadania </w:t>
      </w:r>
      <w:r w:rsidR="00163FFF" w:rsidRPr="00163FFF">
        <w:rPr>
          <w:rFonts w:ascii="Times New Roman" w:hAnsi="Times New Roman" w:cs="Times New Roman"/>
          <w:i/>
          <w:sz w:val="28"/>
          <w:szCs w:val="28"/>
        </w:rPr>
        <w:t xml:space="preserve"> inwestycyjnego</w:t>
      </w:r>
      <w:r w:rsidR="00163FFF">
        <w:rPr>
          <w:rFonts w:ascii="Times New Roman" w:hAnsi="Times New Roman" w:cs="Times New Roman"/>
          <w:i/>
          <w:sz w:val="28"/>
          <w:szCs w:val="28"/>
        </w:rPr>
        <w:t>:</w:t>
      </w:r>
      <w:r w:rsidR="00163FFF" w:rsidRPr="00163FFF">
        <w:rPr>
          <w:rFonts w:ascii="Times New Roman" w:hAnsi="Times New Roman" w:cs="Times New Roman"/>
          <w:i/>
          <w:sz w:val="28"/>
          <w:szCs w:val="28"/>
        </w:rPr>
        <w:t xml:space="preserve"> </w:t>
      </w:r>
    </w:p>
    <w:p w14:paraId="2234024B" w14:textId="718B8BDB" w:rsidR="00163FFF" w:rsidRDefault="00163FFF" w:rsidP="005C2355">
      <w:pPr>
        <w:rPr>
          <w:rFonts w:ascii="Times New Roman" w:hAnsi="Times New Roman" w:cs="Times New Roman"/>
          <w:b/>
          <w:bCs/>
          <w:sz w:val="28"/>
          <w:szCs w:val="28"/>
        </w:rPr>
      </w:pPr>
      <w:r>
        <w:rPr>
          <w:rFonts w:ascii="Times New Roman" w:hAnsi="Times New Roman" w:cs="Times New Roman"/>
          <w:b/>
          <w:bCs/>
          <w:sz w:val="28"/>
          <w:szCs w:val="28"/>
        </w:rPr>
        <w:t>„Poprawa oferty</w:t>
      </w:r>
      <w:r w:rsidR="005C2355">
        <w:rPr>
          <w:rFonts w:ascii="Times New Roman" w:hAnsi="Times New Roman" w:cs="Times New Roman"/>
          <w:b/>
          <w:bCs/>
          <w:sz w:val="28"/>
          <w:szCs w:val="28"/>
        </w:rPr>
        <w:t xml:space="preserve"> kulturalnej</w:t>
      </w:r>
      <w:r>
        <w:rPr>
          <w:rFonts w:ascii="Times New Roman" w:hAnsi="Times New Roman" w:cs="Times New Roman"/>
          <w:b/>
          <w:bCs/>
          <w:sz w:val="28"/>
          <w:szCs w:val="28"/>
        </w:rPr>
        <w:t xml:space="preserve"> poprzez budowę świetlicy wiejskiej w miejscowości Rzęgnowo” </w:t>
      </w:r>
    </w:p>
    <w:p w14:paraId="4048C7CB" w14:textId="77777777" w:rsidR="00163FFF" w:rsidRPr="008D579C" w:rsidRDefault="00163FFF" w:rsidP="00163FFF">
      <w:pPr>
        <w:ind w:left="2835" w:hanging="2835"/>
        <w:rPr>
          <w:rFonts w:ascii="Times New Roman" w:hAnsi="Times New Roman" w:cs="Times New Roman"/>
          <w:sz w:val="28"/>
          <w:szCs w:val="28"/>
        </w:rPr>
      </w:pPr>
      <w:r w:rsidRPr="008D579C">
        <w:rPr>
          <w:rFonts w:ascii="Times New Roman" w:hAnsi="Times New Roman" w:cs="Times New Roman"/>
          <w:sz w:val="28"/>
          <w:szCs w:val="28"/>
        </w:rPr>
        <w:t>polegającego</w:t>
      </w:r>
      <w:r>
        <w:rPr>
          <w:rFonts w:ascii="Times New Roman" w:hAnsi="Times New Roman" w:cs="Times New Roman"/>
          <w:sz w:val="28"/>
          <w:szCs w:val="28"/>
        </w:rPr>
        <w:t xml:space="preserve"> na </w:t>
      </w:r>
      <w:r w:rsidRPr="008D579C">
        <w:rPr>
          <w:rFonts w:ascii="Times New Roman" w:hAnsi="Times New Roman" w:cs="Times New Roman"/>
          <w:i/>
          <w:iCs/>
          <w:sz w:val="28"/>
          <w:szCs w:val="28"/>
        </w:rPr>
        <w:t>„Budow</w:t>
      </w:r>
      <w:r>
        <w:rPr>
          <w:rFonts w:ascii="Times New Roman" w:hAnsi="Times New Roman" w:cs="Times New Roman"/>
          <w:i/>
          <w:iCs/>
          <w:sz w:val="28"/>
          <w:szCs w:val="28"/>
        </w:rPr>
        <w:t>ie</w:t>
      </w:r>
      <w:r w:rsidRPr="008D579C">
        <w:rPr>
          <w:rFonts w:ascii="Times New Roman" w:hAnsi="Times New Roman" w:cs="Times New Roman"/>
          <w:i/>
          <w:iCs/>
          <w:sz w:val="28"/>
          <w:szCs w:val="28"/>
        </w:rPr>
        <w:t xml:space="preserve"> świetlicy wiejskiej w miejscowości Rzęgnowo”</w:t>
      </w:r>
    </w:p>
    <w:p w14:paraId="4E10E06F" w14:textId="188B1EAF" w:rsidR="004146F8" w:rsidRPr="0046399C" w:rsidRDefault="004146F8" w:rsidP="0046399C">
      <w:pPr>
        <w:rPr>
          <w:rFonts w:ascii="Times New Roman" w:hAnsi="Times New Roman" w:cs="Times New Roman"/>
          <w:b/>
          <w:i/>
          <w:sz w:val="28"/>
          <w:szCs w:val="28"/>
        </w:rPr>
      </w:pPr>
    </w:p>
    <w:p w14:paraId="787EE9A6" w14:textId="77777777" w:rsidR="004146F8" w:rsidRDefault="004146F8" w:rsidP="004146F8"/>
    <w:p w14:paraId="37D671A7" w14:textId="4FED98EB" w:rsidR="004146F8" w:rsidRPr="007B28C3" w:rsidRDefault="004146F8">
      <w:pPr>
        <w:pStyle w:val="Akapitzlist"/>
        <w:numPr>
          <w:ilvl w:val="0"/>
          <w:numId w:val="46"/>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13EC6B59" w14:textId="5EAE42A9" w:rsidR="00163FFF" w:rsidRPr="00163FFF" w:rsidRDefault="004146F8" w:rsidP="00163FFF">
      <w:pPr>
        <w:rPr>
          <w:rFonts w:ascii="Times New Roman" w:hAnsi="Times New Roman" w:cs="Times New Roman"/>
        </w:rPr>
      </w:pPr>
      <w:r w:rsidRPr="007B28C3">
        <w:rPr>
          <w:rFonts w:ascii="Times New Roman" w:hAnsi="Times New Roman"/>
        </w:rPr>
        <w:t xml:space="preserve">W związku z ogłoszeniem postępowania o udzielenie zamówienia publicznego prowadzonego w trybie podstawowym </w:t>
      </w:r>
      <w:r w:rsidR="00163FFF">
        <w:rPr>
          <w:rFonts w:ascii="Times New Roman" w:hAnsi="Times New Roman"/>
        </w:rPr>
        <w:t>na</w:t>
      </w:r>
      <w:r w:rsidR="00163FFF">
        <w:rPr>
          <w:rFonts w:ascii="Times New Roman" w:hAnsi="Times New Roman" w:cs="Times New Roman"/>
          <w:sz w:val="28"/>
          <w:szCs w:val="28"/>
        </w:rPr>
        <w:t xml:space="preserve"> </w:t>
      </w:r>
      <w:bookmarkStart w:id="17" w:name="_Hlk129261305"/>
      <w:r w:rsidR="00163FFF" w:rsidRPr="00163FFF">
        <w:rPr>
          <w:rFonts w:ascii="Times New Roman" w:hAnsi="Times New Roman" w:cs="Times New Roman"/>
        </w:rPr>
        <w:t>realizację zadania inwestycyjnego pn.</w:t>
      </w:r>
    </w:p>
    <w:p w14:paraId="6FDEE38F" w14:textId="04419B6C" w:rsidR="00163FFF" w:rsidRPr="00163FFF" w:rsidRDefault="00163FFF" w:rsidP="00163FFF">
      <w:pPr>
        <w:ind w:left="2835" w:hanging="2835"/>
        <w:rPr>
          <w:rFonts w:ascii="Times New Roman" w:hAnsi="Times New Roman" w:cs="Times New Roman"/>
          <w:b/>
          <w:bCs/>
        </w:rPr>
      </w:pPr>
      <w:r w:rsidRPr="00163FFF">
        <w:rPr>
          <w:rFonts w:ascii="Times New Roman" w:hAnsi="Times New Roman" w:cs="Times New Roman"/>
          <w:b/>
          <w:bCs/>
        </w:rPr>
        <w:t>„Poprawa oferty</w:t>
      </w:r>
      <w:r w:rsidR="00A61232">
        <w:rPr>
          <w:rFonts w:ascii="Times New Roman" w:hAnsi="Times New Roman" w:cs="Times New Roman"/>
          <w:b/>
          <w:bCs/>
        </w:rPr>
        <w:t xml:space="preserve"> kulturalnej</w:t>
      </w:r>
      <w:r w:rsidRPr="00163FFF">
        <w:rPr>
          <w:rFonts w:ascii="Times New Roman" w:hAnsi="Times New Roman" w:cs="Times New Roman"/>
          <w:b/>
          <w:bCs/>
        </w:rPr>
        <w:t xml:space="preserve"> poprzez budowę świetlicy wiejskiej w miejscowości Rzęgnowo” </w:t>
      </w:r>
    </w:p>
    <w:p w14:paraId="54CCE7EC" w14:textId="77777777" w:rsidR="00163FFF" w:rsidRPr="00163FFF" w:rsidRDefault="00163FFF" w:rsidP="00163FFF">
      <w:pPr>
        <w:ind w:left="2835" w:hanging="2835"/>
        <w:rPr>
          <w:rFonts w:ascii="Times New Roman" w:hAnsi="Times New Roman" w:cs="Times New Roman"/>
        </w:rPr>
      </w:pPr>
      <w:r w:rsidRPr="00163FFF">
        <w:rPr>
          <w:rFonts w:ascii="Times New Roman" w:hAnsi="Times New Roman" w:cs="Times New Roman"/>
        </w:rPr>
        <w:t xml:space="preserve">polegającego na </w:t>
      </w:r>
      <w:r w:rsidRPr="00163FFF">
        <w:rPr>
          <w:rFonts w:ascii="Times New Roman" w:hAnsi="Times New Roman" w:cs="Times New Roman"/>
          <w:i/>
          <w:iCs/>
        </w:rPr>
        <w:t>„Budowie świetlicy wiejskiej w miejscowości Rzęgnowo”</w:t>
      </w:r>
    </w:p>
    <w:bookmarkEnd w:id="17"/>
    <w:p w14:paraId="0FF8AAB3" w14:textId="387763B0" w:rsidR="004146F8" w:rsidRPr="007B28C3" w:rsidRDefault="00235A45" w:rsidP="00163FFF">
      <w:pPr>
        <w:rPr>
          <w:rFonts w:ascii="Times New Roman" w:hAnsi="Times New Roman"/>
        </w:rPr>
      </w:pPr>
      <w:r w:rsidRPr="007B28C3">
        <w:rPr>
          <w:rFonts w:ascii="Times New Roman" w:hAnsi="Times New Roman"/>
        </w:rPr>
        <w:t>o</w:t>
      </w:r>
      <w:r w:rsidR="004146F8" w:rsidRPr="007B28C3">
        <w:rPr>
          <w:rFonts w:ascii="Times New Roman" w:hAnsi="Times New Roman"/>
        </w:rPr>
        <w:t xml:space="preserve">ferujemy wykonanie przedmiotu zamówienia zgodnie z wymogami zawartymi w </w:t>
      </w:r>
      <w:r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76BBC615" w14:textId="6D7007D1" w:rsidR="00235A45" w:rsidRPr="00DD74E7"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3.</w:t>
      </w:r>
      <w:r w:rsidR="00DD74E7">
        <w:rPr>
          <w:rFonts w:ascii="Times New Roman" w:eastAsia="Times New Roman" w:hAnsi="Times New Roman" w:cs="Times New Roman"/>
          <w:color w:val="auto"/>
          <w:lang w:bidi="ar-SA"/>
        </w:rPr>
        <w:t xml:space="preserve"> </w:t>
      </w:r>
      <w:r w:rsidRPr="007B28C3">
        <w:rPr>
          <w:rFonts w:ascii="Times New Roman" w:eastAsia="Times New Roman" w:hAnsi="Times New Roman" w:cs="Times New Roman"/>
          <w:color w:val="auto"/>
          <w:lang w:bidi="ar-SA"/>
        </w:rPr>
        <w:t xml:space="preserve"> </w:t>
      </w:r>
      <w:r w:rsidRPr="007B28C3">
        <w:rPr>
          <w:rFonts w:ascii="Times New Roman" w:hAnsi="Times New Roman" w:cs="Times New Roman"/>
          <w:color w:val="auto"/>
          <w:lang w:bidi="ar-SA"/>
        </w:rPr>
        <w:t xml:space="preserve">Przedmiot zamówienia </w:t>
      </w:r>
      <w:r w:rsidR="00DD74E7">
        <w:rPr>
          <w:rFonts w:ascii="Times New Roman" w:hAnsi="Times New Roman" w:cs="Times New Roman"/>
          <w:color w:val="auto"/>
          <w:lang w:bidi="ar-SA"/>
        </w:rPr>
        <w:t>zrealizujemy</w:t>
      </w:r>
      <w:r w:rsidRPr="007B28C3">
        <w:rPr>
          <w:rFonts w:ascii="Times New Roman" w:hAnsi="Times New Roman" w:cs="Times New Roman"/>
          <w:color w:val="auto"/>
          <w:lang w:bidi="ar-SA"/>
        </w:rPr>
        <w:t xml:space="preserve">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w:t>
      </w:r>
      <w:r w:rsidR="00DD74E7">
        <w:rPr>
          <w:rFonts w:ascii="Times New Roman" w:hAnsi="Times New Roman" w:cs="Times New Roman"/>
          <w:color w:val="auto"/>
          <w:lang w:bidi="ar-SA"/>
        </w:rPr>
        <w:t xml:space="preserve"> miesięcy od dnia podpisania umowy</w:t>
      </w: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w:t>
      </w:r>
      <w:proofErr w:type="spellStart"/>
      <w:r w:rsidRPr="00AC3E4A">
        <w:rPr>
          <w:rFonts w:ascii="Times New Roman" w:hAnsi="Times New Roman" w:cs="Times New Roman"/>
          <w:color w:val="auto"/>
          <w:lang w:bidi="ar-SA"/>
        </w:rPr>
        <w:t>emy</w:t>
      </w:r>
      <w:proofErr w:type="spellEnd"/>
      <w:r w:rsidRPr="00AC3E4A">
        <w:rPr>
          <w:rFonts w:ascii="Times New Roman" w:hAnsi="Times New Roman" w:cs="Times New Roman"/>
          <w:color w:val="auto"/>
          <w:lang w:bidi="ar-SA"/>
        </w:rPr>
        <w:t>),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5562ED2A" w14:textId="1FA2C463" w:rsidR="00163FFF" w:rsidRPr="00163FFF" w:rsidRDefault="00AC3E4A" w:rsidP="00163FFF">
      <w:pPr>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r w:rsidR="00163FFF">
        <w:rPr>
          <w:rFonts w:ascii="Times New Roman" w:hAnsi="Times New Roman" w:cs="Times New Roman"/>
        </w:rPr>
        <w:t xml:space="preserve">na </w:t>
      </w:r>
      <w:r w:rsidR="00163FFF" w:rsidRPr="00163FFF">
        <w:rPr>
          <w:rFonts w:ascii="Times New Roman" w:hAnsi="Times New Roman" w:cs="Times New Roman"/>
        </w:rPr>
        <w:t xml:space="preserve">realizację zadania inwestycyjnego </w:t>
      </w:r>
      <w:proofErr w:type="spellStart"/>
      <w:r w:rsidR="00163FFF" w:rsidRPr="00163FFF">
        <w:rPr>
          <w:rFonts w:ascii="Times New Roman" w:hAnsi="Times New Roman" w:cs="Times New Roman"/>
        </w:rPr>
        <w:t>pn</w:t>
      </w:r>
      <w:proofErr w:type="spellEnd"/>
      <w:r w:rsidR="00163FFF" w:rsidRPr="00163FFF">
        <w:rPr>
          <w:rFonts w:ascii="Times New Roman" w:hAnsi="Times New Roman" w:cs="Times New Roman"/>
        </w:rPr>
        <w:t>.</w:t>
      </w:r>
      <w:r w:rsidR="00163FFF" w:rsidRPr="00163FFF">
        <w:rPr>
          <w:rFonts w:ascii="Times New Roman" w:hAnsi="Times New Roman" w:cs="Times New Roman"/>
          <w:b/>
          <w:bCs/>
        </w:rPr>
        <w:t>„Poprawa oferty</w:t>
      </w:r>
      <w:r w:rsidR="00B7300D">
        <w:rPr>
          <w:rFonts w:ascii="Times New Roman" w:hAnsi="Times New Roman" w:cs="Times New Roman"/>
          <w:b/>
          <w:bCs/>
        </w:rPr>
        <w:t xml:space="preserve"> kulturalnej</w:t>
      </w:r>
      <w:r w:rsidR="00163FFF" w:rsidRPr="00163FFF">
        <w:rPr>
          <w:rFonts w:ascii="Times New Roman" w:hAnsi="Times New Roman" w:cs="Times New Roman"/>
          <w:b/>
          <w:bCs/>
        </w:rPr>
        <w:t xml:space="preserve"> poprzez budowę świetlicy wiejskiej w miejscowości Rzęgnowo” </w:t>
      </w:r>
      <w:r w:rsidR="00163FFF" w:rsidRPr="00163FFF">
        <w:rPr>
          <w:rFonts w:ascii="Times New Roman" w:hAnsi="Times New Roman" w:cs="Times New Roman"/>
        </w:rPr>
        <w:t xml:space="preserve">polegającego na </w:t>
      </w:r>
      <w:r w:rsidR="00163FFF" w:rsidRPr="00163FFF">
        <w:rPr>
          <w:rFonts w:ascii="Times New Roman" w:hAnsi="Times New Roman" w:cs="Times New Roman"/>
          <w:i/>
          <w:iCs/>
        </w:rPr>
        <w:t>„Budowie świetlicy wiejskiej w miejscowości Rzęgnowo”</w:t>
      </w:r>
    </w:p>
    <w:p w14:paraId="2B2069E6" w14:textId="4F313AA6" w:rsidR="004146F8" w:rsidRPr="00AC3E4A" w:rsidRDefault="004146F8" w:rsidP="00AC3E4A">
      <w:pPr>
        <w:ind w:left="284" w:hanging="284"/>
        <w:jc w:val="both"/>
        <w:rPr>
          <w:rFonts w:ascii="Times New Roman" w:hAnsi="Times New Roman" w:cs="Times New Roman"/>
        </w:rPr>
      </w:pPr>
      <w:r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lastRenderedPageBreak/>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DD74E7">
      <w:pPr>
        <w:ind w:left="567" w:hanging="142"/>
      </w:pPr>
      <w:r>
        <w:rPr>
          <w:rFonts w:ascii="Times New Roman" w:hAnsi="Times New Roman" w:cs="Times New Roman"/>
        </w:rPr>
        <w:t xml:space="preserve">  </w:t>
      </w:r>
      <w:r w:rsidR="00CC55A1" w:rsidRPr="008F1D21">
        <w:rPr>
          <w:rFonts w:ascii="Times New Roman" w:hAnsi="Times New Roman" w:cs="Times New Roman"/>
        </w:rPr>
        <w:t>tel:...............................................................................</w:t>
      </w:r>
    </w:p>
    <w:p w14:paraId="1BDFD087" w14:textId="26AF73DD" w:rsidR="00CC55A1" w:rsidRPr="00DD74E7" w:rsidRDefault="008F1D21" w:rsidP="00DD74E7">
      <w:pPr>
        <w:ind w:left="567" w:hanging="567"/>
        <w:jc w:val="both"/>
        <w:rPr>
          <w:rFonts w:ascii="Times New Roman" w:hAnsi="Times New Roman" w:cs="Times New Roman"/>
        </w:rPr>
      </w:pPr>
      <w:r>
        <w:rPr>
          <w:rFonts w:ascii="Times New Roman" w:hAnsi="Times New Roman" w:cs="Times New Roman"/>
        </w:rPr>
        <w:t xml:space="preserve">  </w:t>
      </w:r>
      <w:r w:rsidR="00DD74E7">
        <w:rPr>
          <w:rFonts w:ascii="Times New Roman" w:hAnsi="Times New Roman" w:cs="Times New Roman"/>
        </w:rPr>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53D81859"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P</w:t>
      </w:r>
      <w:r w:rsidR="00DD74E7">
        <w:rPr>
          <w:rFonts w:ascii="Times New Roman" w:hAnsi="Times New Roman" w:cs="Times New Roman"/>
        </w:rPr>
        <w:t>ZP</w:t>
      </w:r>
      <w:r w:rsidR="005746CB" w:rsidRPr="000352DB">
        <w:rPr>
          <w:rFonts w:ascii="Times New Roman" w:hAnsi="Times New Roman" w:cs="Times New Roman"/>
        </w:rPr>
        <w:t xml:space="preserve">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7908254B" w14:textId="119AC785" w:rsidR="00CC6C41" w:rsidRPr="004A1558" w:rsidRDefault="005746CB" w:rsidP="004A1558">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bookmarkEnd w:id="16"/>
    </w:p>
    <w:p w14:paraId="329EEFCB" w14:textId="77777777" w:rsidR="00CC6C41" w:rsidRDefault="00CC6C41" w:rsidP="000352DB">
      <w:pPr>
        <w:jc w:val="right"/>
        <w:rPr>
          <w:rFonts w:ascii="Times New Roman" w:hAnsi="Times New Roman" w:cs="Times New Roman"/>
          <w:i/>
        </w:rPr>
      </w:pPr>
    </w:p>
    <w:p w14:paraId="22F65562" w14:textId="77777777" w:rsidR="008C2A58" w:rsidRDefault="008C2A58" w:rsidP="000352DB">
      <w:pPr>
        <w:jc w:val="right"/>
        <w:rPr>
          <w:rFonts w:ascii="Times New Roman" w:hAnsi="Times New Roman" w:cs="Times New Roman"/>
          <w:i/>
        </w:rPr>
      </w:pPr>
    </w:p>
    <w:p w14:paraId="44F4AA5A" w14:textId="77777777" w:rsidR="008C2A58" w:rsidRDefault="008C2A58" w:rsidP="000352DB">
      <w:pPr>
        <w:jc w:val="right"/>
        <w:rPr>
          <w:rFonts w:ascii="Times New Roman" w:hAnsi="Times New Roman" w:cs="Times New Roman"/>
          <w:i/>
        </w:rPr>
      </w:pPr>
    </w:p>
    <w:p w14:paraId="79F21BD7" w14:textId="77777777" w:rsidR="008C2A58" w:rsidRDefault="008C2A58" w:rsidP="000352DB">
      <w:pPr>
        <w:jc w:val="right"/>
        <w:rPr>
          <w:rFonts w:ascii="Times New Roman" w:hAnsi="Times New Roman" w:cs="Times New Roman"/>
          <w:i/>
        </w:rPr>
      </w:pPr>
    </w:p>
    <w:p w14:paraId="5326F015" w14:textId="77777777" w:rsidR="008C2A58" w:rsidRDefault="008C2A58" w:rsidP="000352DB">
      <w:pPr>
        <w:jc w:val="right"/>
        <w:rPr>
          <w:rFonts w:ascii="Times New Roman" w:hAnsi="Times New Roman" w:cs="Times New Roman"/>
          <w:i/>
        </w:rPr>
      </w:pPr>
    </w:p>
    <w:p w14:paraId="6AB5A74E" w14:textId="77777777" w:rsidR="008C2A58" w:rsidRDefault="008C2A58" w:rsidP="000352DB">
      <w:pPr>
        <w:jc w:val="right"/>
        <w:rPr>
          <w:rFonts w:ascii="Times New Roman" w:hAnsi="Times New Roman" w:cs="Times New Roman"/>
          <w:i/>
        </w:rPr>
      </w:pPr>
    </w:p>
    <w:p w14:paraId="16DD6015" w14:textId="77777777" w:rsidR="008C2A58" w:rsidRDefault="008C2A58" w:rsidP="000352DB">
      <w:pPr>
        <w:jc w:val="right"/>
        <w:rPr>
          <w:rFonts w:ascii="Times New Roman" w:hAnsi="Times New Roman" w:cs="Times New Roman"/>
          <w:i/>
        </w:rPr>
      </w:pPr>
    </w:p>
    <w:p w14:paraId="4D3D780A" w14:textId="77777777" w:rsidR="008C2A58" w:rsidRDefault="008C2A58" w:rsidP="000352DB">
      <w:pPr>
        <w:jc w:val="right"/>
        <w:rPr>
          <w:rFonts w:ascii="Times New Roman" w:hAnsi="Times New Roman" w:cs="Times New Roman"/>
          <w:i/>
        </w:rPr>
      </w:pPr>
    </w:p>
    <w:p w14:paraId="22E47869" w14:textId="77777777" w:rsidR="008C2A58" w:rsidRDefault="008C2A58" w:rsidP="000352DB">
      <w:pPr>
        <w:jc w:val="right"/>
        <w:rPr>
          <w:rFonts w:ascii="Times New Roman" w:hAnsi="Times New Roman" w:cs="Times New Roman"/>
          <w:i/>
        </w:rPr>
      </w:pPr>
    </w:p>
    <w:p w14:paraId="4A42EA06" w14:textId="77777777" w:rsidR="008C2A58" w:rsidRDefault="008C2A58" w:rsidP="000352DB">
      <w:pPr>
        <w:jc w:val="right"/>
        <w:rPr>
          <w:rFonts w:ascii="Times New Roman" w:hAnsi="Times New Roman" w:cs="Times New Roman"/>
          <w:i/>
        </w:rPr>
      </w:pPr>
    </w:p>
    <w:p w14:paraId="4553A5ED" w14:textId="77777777" w:rsidR="008C2A58" w:rsidRDefault="008C2A58" w:rsidP="000352DB">
      <w:pPr>
        <w:jc w:val="right"/>
        <w:rPr>
          <w:rFonts w:ascii="Times New Roman" w:hAnsi="Times New Roman" w:cs="Times New Roman"/>
          <w:i/>
        </w:rPr>
      </w:pPr>
    </w:p>
    <w:p w14:paraId="1242F49F" w14:textId="0418C53F"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lastRenderedPageBreak/>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w:t>
      </w:r>
      <w:proofErr w:type="spellStart"/>
      <w:r w:rsidRPr="0036743B">
        <w:rPr>
          <w:rFonts w:ascii="Times New Roman" w:hAnsi="Times New Roman" w:cs="Times New Roman"/>
          <w:b/>
          <w:u w:val="single"/>
        </w:rPr>
        <w:t>ców</w:t>
      </w:r>
      <w:proofErr w:type="spellEnd"/>
      <w:r w:rsidRPr="0036743B">
        <w:rPr>
          <w:rFonts w:ascii="Times New Roman" w:hAnsi="Times New Roman" w:cs="Times New Roman"/>
          <w:b/>
          <w:u w:val="single"/>
        </w:rPr>
        <w:t xml:space="preserve">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4A60178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Prawo zamówień publicznych (dalej jako: ustawa P</w:t>
      </w:r>
      <w:r w:rsidR="00141D5A">
        <w:rPr>
          <w:rFonts w:ascii="Times New Roman" w:hAnsi="Times New Roman" w:cs="Times New Roman"/>
        </w:rPr>
        <w:t>ZP</w:t>
      </w:r>
      <w:r w:rsidRPr="000352DB">
        <w:rPr>
          <w:rFonts w:ascii="Times New Roman" w:hAnsi="Times New Roman" w:cs="Times New Roman"/>
        </w:rPr>
        <w:t>),</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08817C6C" w14:textId="7EA5D43F" w:rsidR="004A1558" w:rsidRPr="00163FFF" w:rsidRDefault="008B3D77" w:rsidP="004A1558">
      <w:pPr>
        <w:rPr>
          <w:rFonts w:ascii="Times New Roman" w:hAnsi="Times New Roman" w:cs="Times New Roman"/>
        </w:rPr>
      </w:pPr>
      <w:r w:rsidRPr="000352DB">
        <w:rPr>
          <w:rFonts w:ascii="Times New Roman" w:hAnsi="Times New Roman" w:cs="Times New Roman"/>
        </w:rPr>
        <w:t>Na potrzeby postępowania o udzielenie zamówienia publicznego n</w:t>
      </w:r>
      <w:r w:rsidR="004A1558">
        <w:rPr>
          <w:rFonts w:ascii="Times New Roman" w:hAnsi="Times New Roman" w:cs="Times New Roman"/>
        </w:rPr>
        <w:t>a</w:t>
      </w:r>
      <w:r w:rsidRPr="000352DB">
        <w:rPr>
          <w:rFonts w:ascii="Times New Roman" w:hAnsi="Times New Roman" w:cs="Times New Roman"/>
          <w:b/>
          <w:i/>
        </w:rPr>
        <w:t xml:space="preserve"> </w:t>
      </w:r>
      <w:r w:rsidR="004A1558" w:rsidRPr="00163FFF">
        <w:rPr>
          <w:rFonts w:ascii="Times New Roman" w:hAnsi="Times New Roman" w:cs="Times New Roman"/>
        </w:rPr>
        <w:t xml:space="preserve">realizację zadania inwestycyjnego </w:t>
      </w:r>
      <w:proofErr w:type="spellStart"/>
      <w:r w:rsidR="004A1558" w:rsidRPr="00163FFF">
        <w:rPr>
          <w:rFonts w:ascii="Times New Roman" w:hAnsi="Times New Roman" w:cs="Times New Roman"/>
        </w:rPr>
        <w:t>pn</w:t>
      </w:r>
      <w:proofErr w:type="spellEnd"/>
      <w:r w:rsidR="004A1558" w:rsidRPr="00163FFF">
        <w:rPr>
          <w:rFonts w:ascii="Times New Roman" w:hAnsi="Times New Roman" w:cs="Times New Roman"/>
        </w:rPr>
        <w:t>.</w:t>
      </w:r>
      <w:r w:rsidR="004A1558" w:rsidRPr="00163FFF">
        <w:rPr>
          <w:rFonts w:ascii="Times New Roman" w:hAnsi="Times New Roman" w:cs="Times New Roman"/>
          <w:b/>
          <w:bCs/>
        </w:rPr>
        <w:t>„Poprawa oferty</w:t>
      </w:r>
      <w:r w:rsidR="008C2A58">
        <w:rPr>
          <w:rFonts w:ascii="Times New Roman" w:hAnsi="Times New Roman" w:cs="Times New Roman"/>
          <w:b/>
          <w:bCs/>
        </w:rPr>
        <w:t xml:space="preserve"> kulturalnej</w:t>
      </w:r>
      <w:r w:rsidR="004A1558" w:rsidRPr="00163FFF">
        <w:rPr>
          <w:rFonts w:ascii="Times New Roman" w:hAnsi="Times New Roman" w:cs="Times New Roman"/>
          <w:b/>
          <w:bCs/>
        </w:rPr>
        <w:t xml:space="preserve"> poprzez budowę świetlicy wiejskiej w miejscowości Rzęgnowo” </w:t>
      </w:r>
      <w:r w:rsidR="004A1558" w:rsidRPr="00163FFF">
        <w:rPr>
          <w:rFonts w:ascii="Times New Roman" w:hAnsi="Times New Roman" w:cs="Times New Roman"/>
        </w:rPr>
        <w:t xml:space="preserve">polegającego na </w:t>
      </w:r>
      <w:r w:rsidR="004A1558" w:rsidRPr="00163FFF">
        <w:rPr>
          <w:rFonts w:ascii="Times New Roman" w:hAnsi="Times New Roman" w:cs="Times New Roman"/>
          <w:i/>
          <w:iCs/>
        </w:rPr>
        <w:t>„Budowie świetlicy wiejskiej w miejscowości Rzęgnowo”</w:t>
      </w:r>
    </w:p>
    <w:p w14:paraId="0E2A053E" w14:textId="77777777" w:rsidR="008B3D77" w:rsidRPr="000352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220704DA" w:rsidR="008B3D77" w:rsidRPr="000352DB" w:rsidRDefault="008B3D77" w:rsidP="008C43C2">
            <w:pPr>
              <w:rPr>
                <w:rFonts w:ascii="Times New Roman" w:hAnsi="Times New Roman" w:cs="Times New Roman"/>
              </w:rPr>
            </w:pPr>
            <w:r w:rsidRPr="000352DB">
              <w:rPr>
                <w:rFonts w:ascii="Times New Roman" w:hAnsi="Times New Roman" w:cs="Times New Roman"/>
              </w:rPr>
              <w:t xml:space="preserve">warunek dot. zdolności ekonomicznej określony w dziale VI ust. 2 pkt </w:t>
            </w:r>
            <w:r w:rsidR="0057572E">
              <w:rPr>
                <w:rFonts w:ascii="Times New Roman" w:hAnsi="Times New Roman" w:cs="Times New Roman"/>
              </w:rPr>
              <w:t>2</w:t>
            </w:r>
            <w:r w:rsidRPr="000352DB">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2C6B4DD2" w:rsidR="008B3D77" w:rsidRPr="000352DB" w:rsidRDefault="008B3D77" w:rsidP="008C43C2">
            <w:pPr>
              <w:rPr>
                <w:rFonts w:ascii="Times New Roman" w:hAnsi="Times New Roman" w:cs="Times New Roman"/>
              </w:rPr>
            </w:pPr>
            <w:r w:rsidRPr="000352DB">
              <w:rPr>
                <w:rFonts w:ascii="Times New Roman" w:hAnsi="Times New Roman" w:cs="Times New Roman"/>
              </w:rPr>
              <w:t xml:space="preserve">warunek dot. zdolności technicznej określony w dziale VI ust. 2 pkt </w:t>
            </w:r>
            <w:r w:rsidR="0057572E">
              <w:rPr>
                <w:rFonts w:ascii="Times New Roman" w:hAnsi="Times New Roman" w:cs="Times New Roman"/>
              </w:rPr>
              <w:t>3a</w:t>
            </w:r>
            <w:r w:rsidRPr="000352DB">
              <w:rPr>
                <w:rFonts w:ascii="Times New Roman" w:hAnsi="Times New Roman" w:cs="Times New Roman"/>
              </w:rPr>
              <w:t xml:space="preserve">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2B953A1F"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w:t>
            </w:r>
            <w:r w:rsidR="0057572E">
              <w:rPr>
                <w:rFonts w:ascii="Times New Roman" w:hAnsi="Times New Roman" w:cs="Times New Roman"/>
              </w:rPr>
              <w:t>b</w:t>
            </w:r>
            <w:r w:rsidRPr="000352DB">
              <w:rPr>
                <w:rFonts w:ascii="Times New Roman" w:hAnsi="Times New Roman" w:cs="Times New Roman"/>
              </w:rPr>
              <w:t xml:space="preserve">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20FAAB2D"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lastRenderedPageBreak/>
        <w:t>Oświadczam, że:</w:t>
      </w:r>
    </w:p>
    <w:p w14:paraId="504B20BB" w14:textId="2F320242" w:rsidR="008B3D77" w:rsidRPr="00170C38" w:rsidRDefault="008B3D77" w:rsidP="00141D5A">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w:t>
      </w:r>
      <w:r w:rsidR="00B767DD">
        <w:rPr>
          <w:rFonts w:ascii="Times New Roman" w:hAnsi="Times New Roman" w:cs="Times New Roman"/>
        </w:rPr>
        <w:t>4-7</w:t>
      </w:r>
      <w:r w:rsidRPr="00170C38">
        <w:rPr>
          <w:rFonts w:ascii="Times New Roman" w:hAnsi="Times New Roman" w:cs="Times New Roman"/>
        </w:rPr>
        <w:t xml:space="preserve"> ustawy P</w:t>
      </w:r>
      <w:r w:rsidR="00141D5A">
        <w:rPr>
          <w:rFonts w:ascii="Times New Roman" w:hAnsi="Times New Roman" w:cs="Times New Roman"/>
        </w:rPr>
        <w:t>ZP</w:t>
      </w:r>
      <w:r w:rsidRPr="00170C38">
        <w:rPr>
          <w:rFonts w:ascii="Times New Roman" w:hAnsi="Times New Roman" w:cs="Times New Roman"/>
        </w:rPr>
        <w:t>*</w:t>
      </w:r>
    </w:p>
    <w:p w14:paraId="6D33828B" w14:textId="5EBA63C2" w:rsidR="008B3D77" w:rsidRPr="00170C38" w:rsidRDefault="008B3D77" w:rsidP="00141D5A">
      <w:pPr>
        <w:ind w:left="284" w:hanging="284"/>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zachodzą w stosunku do mnie podstawy wykluczenia z postępowania na podstawie art. 108 ust. 1 pkt………….. ustawy P</w:t>
      </w:r>
      <w:r w:rsidR="00141D5A">
        <w:rPr>
          <w:rFonts w:ascii="Times New Roman" w:hAnsi="Times New Roman" w:cs="Times New Roman"/>
        </w:rPr>
        <w:t>ZP</w:t>
      </w:r>
      <w:r w:rsidRPr="00170C38">
        <w:rPr>
          <w:rFonts w:ascii="Times New Roman" w:hAnsi="Times New Roman" w:cs="Times New Roman"/>
        </w:rPr>
        <w:t xml:space="preserve"> (</w:t>
      </w:r>
      <w:r w:rsidRPr="00170C38">
        <w:rPr>
          <w:rFonts w:ascii="Times New Roman" w:hAnsi="Times New Roman" w:cs="Times New Roman"/>
          <w:sz w:val="16"/>
          <w:szCs w:val="16"/>
        </w:rPr>
        <w:t>podać mającą zastosowanie podstawę wykluczenia spośród wymienionych w art. 108 ust. 1 pkt 1 lit a - h lub pkt 2-6 ustawy P</w:t>
      </w:r>
      <w:r w:rsidR="00141D5A">
        <w:rPr>
          <w:rFonts w:ascii="Times New Roman" w:hAnsi="Times New Roman" w:cs="Times New Roman"/>
          <w:sz w:val="16"/>
          <w:szCs w:val="16"/>
        </w:rPr>
        <w:t>ZP</w:t>
      </w:r>
      <w:r w:rsidRPr="00170C38">
        <w:rPr>
          <w:rFonts w:ascii="Times New Roman" w:hAnsi="Times New Roman" w:cs="Times New Roman"/>
          <w:sz w:val="16"/>
          <w:szCs w:val="16"/>
        </w:rPr>
        <w:t>)</w:t>
      </w:r>
      <w:r w:rsidRPr="00170C38">
        <w:rPr>
          <w:rFonts w:ascii="Times New Roman" w:hAnsi="Times New Roman" w:cs="Times New Roman"/>
        </w:rPr>
        <w:t xml:space="preserve"> i związku z ww. okolicznością, na podstawie art. 110 ust. 2ustawy P</w:t>
      </w:r>
      <w:r w:rsidR="00141D5A">
        <w:rPr>
          <w:rFonts w:ascii="Times New Roman" w:hAnsi="Times New Roman" w:cs="Times New Roman"/>
        </w:rPr>
        <w:t>ZP</w:t>
      </w:r>
      <w:r w:rsidRPr="00170C38">
        <w:rPr>
          <w:rFonts w:ascii="Times New Roman" w:hAnsi="Times New Roman" w:cs="Times New Roman"/>
        </w:rPr>
        <w:t xml:space="preserve"> podjąłem następujące środki naprawcze:*</w:t>
      </w:r>
    </w:p>
    <w:p w14:paraId="6C240A33" w14:textId="7F213EC5" w:rsidR="008B3D77" w:rsidRPr="00170C38" w:rsidRDefault="00437393" w:rsidP="00437393">
      <w:pPr>
        <w:ind w:left="426" w:hanging="426"/>
        <w:rPr>
          <w:rFonts w:ascii="Times New Roman" w:hAnsi="Times New Roman" w:cs="Times New Roman"/>
          <w:sz w:val="16"/>
          <w:szCs w:val="16"/>
        </w:rPr>
      </w:pPr>
      <w:r>
        <w:rPr>
          <w:rFonts w:ascii="Times New Roman" w:hAnsi="Times New Roman" w:cs="Times New Roman"/>
          <w:sz w:val="16"/>
          <w:szCs w:val="16"/>
        </w:rPr>
        <w:t xml:space="preserve">       </w:t>
      </w:r>
      <w:r w:rsidR="008B3D77"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6CA18CFC"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Default="0022152D" w:rsidP="00496F34">
      <w:pPr>
        <w:widowControl/>
        <w:spacing w:line="276" w:lineRule="auto"/>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125D87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2021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proofErr w:type="spellStart"/>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roofErr w:type="spellEnd"/>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503CFA98" w:rsidR="006F7D5D" w:rsidRPr="006F7D5D" w:rsidRDefault="006F7D5D">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w:t>
      </w:r>
      <w:r w:rsidR="00855F1F">
        <w:rPr>
          <w:rFonts w:ascii="Times New Roman" w:eastAsia="Times New Roman" w:hAnsi="Times New Roman" w:cs="Times New Roman"/>
          <w:color w:val="auto"/>
          <w:sz w:val="22"/>
          <w:szCs w:val="22"/>
          <w:lang w:bidi="ar-SA"/>
        </w:rPr>
        <w:t>2</w:t>
      </w:r>
      <w:r w:rsidR="00D06913">
        <w:rPr>
          <w:rFonts w:ascii="Times New Roman" w:eastAsia="Times New Roman" w:hAnsi="Times New Roman" w:cs="Times New Roman"/>
          <w:color w:val="auto"/>
          <w:sz w:val="22"/>
          <w:szCs w:val="22"/>
          <w:lang w:bidi="ar-SA"/>
        </w:rPr>
        <w:t>2</w:t>
      </w:r>
      <w:r>
        <w:rPr>
          <w:rFonts w:ascii="Times New Roman" w:eastAsia="Times New Roman" w:hAnsi="Times New Roman" w:cs="Times New Roman"/>
          <w:color w:val="auto"/>
          <w:sz w:val="22"/>
          <w:szCs w:val="22"/>
          <w:lang w:bidi="ar-SA"/>
        </w:rPr>
        <w:t xml:space="preserve"> r. poz.1</w:t>
      </w:r>
      <w:r w:rsidR="00D06913">
        <w:rPr>
          <w:rFonts w:ascii="Times New Roman" w:eastAsia="Times New Roman" w:hAnsi="Times New Roman" w:cs="Times New Roman"/>
          <w:color w:val="auto"/>
          <w:sz w:val="22"/>
          <w:szCs w:val="22"/>
          <w:lang w:bidi="ar-SA"/>
        </w:rPr>
        <w:t>7</w:t>
      </w:r>
      <w:r w:rsidR="00855F1F">
        <w:rPr>
          <w:rFonts w:ascii="Times New Roman" w:eastAsia="Times New Roman" w:hAnsi="Times New Roman" w:cs="Times New Roman"/>
          <w:color w:val="auto"/>
          <w:sz w:val="22"/>
          <w:szCs w:val="22"/>
          <w:lang w:bidi="ar-SA"/>
        </w:rPr>
        <w:t>1</w:t>
      </w:r>
      <w:r w:rsidR="00D06913">
        <w:rPr>
          <w:rFonts w:ascii="Times New Roman" w:eastAsia="Times New Roman" w:hAnsi="Times New Roman" w:cs="Times New Roman"/>
          <w:color w:val="auto"/>
          <w:sz w:val="22"/>
          <w:szCs w:val="22"/>
          <w:lang w:bidi="ar-SA"/>
        </w:rPr>
        <w:t>0</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pPr>
        <w:widowControl/>
        <w:numPr>
          <w:ilvl w:val="0"/>
          <w:numId w:val="2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77777777"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istotnych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08F24D23" w:rsidR="006F7D5D" w:rsidRPr="004A1558" w:rsidRDefault="008631EF" w:rsidP="00D93AB1">
      <w:pPr>
        <w:jc w:val="both"/>
        <w:rPr>
          <w:rFonts w:ascii="Times New Roman" w:hAnsi="Times New Roman" w:cs="Times New Roman"/>
        </w:rPr>
      </w:pPr>
      <w:r>
        <w:rPr>
          <w:rFonts w:ascii="Times New Roman" w:eastAsia="Times New Roman" w:hAnsi="Times New Roman" w:cs="Times New Roman"/>
          <w:color w:val="auto"/>
          <w:sz w:val="22"/>
          <w:szCs w:val="22"/>
          <w:lang w:bidi="ar-SA"/>
        </w:rPr>
        <w:t>1.</w:t>
      </w:r>
      <w:r w:rsidR="006F7D5D" w:rsidRPr="006F7D5D">
        <w:rPr>
          <w:rFonts w:ascii="Times New Roman" w:eastAsia="Times New Roman" w:hAnsi="Times New Roman" w:cs="Times New Roman"/>
          <w:color w:val="auto"/>
          <w:sz w:val="22"/>
          <w:szCs w:val="22"/>
          <w:lang w:bidi="ar-SA"/>
        </w:rPr>
        <w:t xml:space="preserve">Zamawiający zleca, a Wykonawca przyjmuje do wykonania </w:t>
      </w:r>
      <w:r w:rsidR="006F7D5D" w:rsidRPr="006F7D5D">
        <w:rPr>
          <w:rFonts w:ascii="Times New Roman" w:eastAsia="Times New Roman" w:hAnsi="Times New Roman" w:cs="Times New Roman"/>
          <w:bCs/>
          <w:color w:val="auto"/>
          <w:sz w:val="22"/>
          <w:szCs w:val="22"/>
          <w:lang w:bidi="ar-SA"/>
        </w:rPr>
        <w:t xml:space="preserve">roboty budowlane </w:t>
      </w:r>
      <w:r w:rsidR="006F7D5D" w:rsidRPr="006F7D5D">
        <w:rPr>
          <w:rFonts w:ascii="Times New Roman" w:eastAsia="Times New Roman" w:hAnsi="Times New Roman" w:cs="Times New Roman"/>
          <w:bCs/>
          <w:iCs/>
          <w:color w:val="auto"/>
          <w:sz w:val="22"/>
          <w:szCs w:val="22"/>
          <w:lang w:bidi="ar-SA"/>
        </w:rPr>
        <w:t xml:space="preserve">dotyczące </w:t>
      </w:r>
      <w:r w:rsidR="004A1558" w:rsidRPr="004A1558">
        <w:rPr>
          <w:rFonts w:ascii="Times New Roman" w:hAnsi="Times New Roman" w:cs="Times New Roman"/>
        </w:rPr>
        <w:t xml:space="preserve"> </w:t>
      </w:r>
      <w:r w:rsidR="004A1558" w:rsidRPr="00163FFF">
        <w:rPr>
          <w:rFonts w:ascii="Times New Roman" w:hAnsi="Times New Roman" w:cs="Times New Roman"/>
        </w:rPr>
        <w:t>realizacj</w:t>
      </w:r>
      <w:r w:rsidR="004A1558">
        <w:rPr>
          <w:rFonts w:ascii="Times New Roman" w:hAnsi="Times New Roman" w:cs="Times New Roman"/>
        </w:rPr>
        <w:t>i</w:t>
      </w:r>
      <w:r w:rsidR="004A1558" w:rsidRPr="00163FFF">
        <w:rPr>
          <w:rFonts w:ascii="Times New Roman" w:hAnsi="Times New Roman" w:cs="Times New Roman"/>
        </w:rPr>
        <w:t xml:space="preserve"> zadania inwestycyjnego </w:t>
      </w:r>
      <w:proofErr w:type="spellStart"/>
      <w:r w:rsidR="004A1558" w:rsidRPr="00163FFF">
        <w:rPr>
          <w:rFonts w:ascii="Times New Roman" w:hAnsi="Times New Roman" w:cs="Times New Roman"/>
        </w:rPr>
        <w:t>pn</w:t>
      </w:r>
      <w:proofErr w:type="spellEnd"/>
      <w:r w:rsidR="004A1558" w:rsidRPr="00163FFF">
        <w:rPr>
          <w:rFonts w:ascii="Times New Roman" w:hAnsi="Times New Roman" w:cs="Times New Roman"/>
        </w:rPr>
        <w:t>.</w:t>
      </w:r>
      <w:r w:rsidR="004A1558" w:rsidRPr="00163FFF">
        <w:rPr>
          <w:rFonts w:ascii="Times New Roman" w:hAnsi="Times New Roman" w:cs="Times New Roman"/>
          <w:b/>
          <w:bCs/>
        </w:rPr>
        <w:t>„Poprawa oferty</w:t>
      </w:r>
      <w:r w:rsidR="00D93AB1">
        <w:rPr>
          <w:rFonts w:ascii="Times New Roman" w:hAnsi="Times New Roman" w:cs="Times New Roman"/>
          <w:b/>
          <w:bCs/>
        </w:rPr>
        <w:t xml:space="preserve"> kulturalnej</w:t>
      </w:r>
      <w:r w:rsidR="004A1558" w:rsidRPr="00163FFF">
        <w:rPr>
          <w:rFonts w:ascii="Times New Roman" w:hAnsi="Times New Roman" w:cs="Times New Roman"/>
          <w:b/>
          <w:bCs/>
        </w:rPr>
        <w:t xml:space="preserve"> poprzez budowę świetlicy wiejskiej w miejscowości Rzęgnowo” </w:t>
      </w:r>
      <w:r w:rsidR="004A1558" w:rsidRPr="00163FFF">
        <w:rPr>
          <w:rFonts w:ascii="Times New Roman" w:hAnsi="Times New Roman" w:cs="Times New Roman"/>
        </w:rPr>
        <w:t xml:space="preserve">polegającego na </w:t>
      </w:r>
      <w:r w:rsidR="004A1558" w:rsidRPr="00163FFF">
        <w:rPr>
          <w:rFonts w:ascii="Times New Roman" w:hAnsi="Times New Roman" w:cs="Times New Roman"/>
          <w:i/>
          <w:iCs/>
        </w:rPr>
        <w:t xml:space="preserve">„Budowie świetlicy wiejskiej w miejscowości </w:t>
      </w:r>
      <w:proofErr w:type="spellStart"/>
      <w:r w:rsidR="004A1558" w:rsidRPr="00163FFF">
        <w:rPr>
          <w:rFonts w:ascii="Times New Roman" w:hAnsi="Times New Roman" w:cs="Times New Roman"/>
          <w:i/>
          <w:iCs/>
        </w:rPr>
        <w:t>Rzęgnowo”</w:t>
      </w:r>
      <w:r w:rsidR="004A1558">
        <w:rPr>
          <w:rFonts w:ascii="Times New Roman" w:hAnsi="Times New Roman" w:cs="Times New Roman"/>
        </w:rPr>
        <w:t>.</w:t>
      </w:r>
      <w:r w:rsidR="00CC6C41">
        <w:rPr>
          <w:rFonts w:ascii="Times New Roman" w:eastAsia="Calibri" w:hAnsi="Times New Roman"/>
          <w:b/>
        </w:rPr>
        <w:t>Zadanie</w:t>
      </w:r>
      <w:proofErr w:type="spellEnd"/>
      <w:r w:rsidR="00CC6C41">
        <w:rPr>
          <w:rFonts w:ascii="Times New Roman" w:eastAsia="Calibri" w:hAnsi="Times New Roman"/>
          <w:b/>
        </w:rPr>
        <w:t xml:space="preserve"> realizowane w </w:t>
      </w:r>
      <w:r w:rsidR="00CC6C41" w:rsidRPr="004A179D">
        <w:rPr>
          <w:rFonts w:ascii="Times New Roman" w:eastAsia="Calibri" w:hAnsi="Times New Roman"/>
          <w:b/>
        </w:rPr>
        <w:t>ramach programu</w:t>
      </w:r>
      <w:r w:rsidR="00CC6C41" w:rsidRPr="004A179D">
        <w:rPr>
          <w:rFonts w:ascii="CalibriBold" w:eastAsiaTheme="minorHAnsi" w:hAnsi="CalibriBold" w:cs="CalibriBold"/>
          <w:b/>
          <w:bCs/>
          <w:color w:val="auto"/>
          <w:lang w:eastAsia="en-US" w:bidi="ar-SA"/>
        </w:rPr>
        <w:t xml:space="preserve"> </w:t>
      </w:r>
      <w:r w:rsidR="00CC6C41" w:rsidRPr="004A179D">
        <w:rPr>
          <w:rFonts w:ascii="Times New Roman" w:eastAsiaTheme="minorHAnsi" w:hAnsi="Times New Roman" w:cs="Times New Roman"/>
          <w:b/>
          <w:bCs/>
          <w:color w:val="auto"/>
          <w:lang w:eastAsia="en-US" w:bidi="ar-SA"/>
        </w:rPr>
        <w:t xml:space="preserve">Rządowy Fundusz Polski Ład: Program Inwestycji Strategicznych NR </w:t>
      </w:r>
      <w:r w:rsidR="00CC6C41">
        <w:rPr>
          <w:rFonts w:ascii="Times New Roman" w:eastAsiaTheme="minorHAnsi" w:hAnsi="Times New Roman" w:cs="Times New Roman"/>
          <w:b/>
          <w:bCs/>
          <w:color w:val="auto"/>
          <w:lang w:eastAsia="en-US" w:bidi="ar-SA"/>
        </w:rPr>
        <w:t>Edycja2</w:t>
      </w:r>
      <w:r w:rsidR="00CC6C41" w:rsidRPr="004A179D">
        <w:rPr>
          <w:rFonts w:ascii="Times New Roman" w:eastAsiaTheme="minorHAnsi" w:hAnsi="Times New Roman" w:cs="Times New Roman"/>
          <w:b/>
          <w:bCs/>
          <w:color w:val="auto"/>
          <w:lang w:eastAsia="en-US" w:bidi="ar-SA"/>
        </w:rPr>
        <w:t>/2021</w:t>
      </w:r>
      <w:r w:rsidR="00CC6C41">
        <w:rPr>
          <w:rFonts w:ascii="Times New Roman" w:eastAsiaTheme="minorHAnsi" w:hAnsi="Times New Roman" w:cs="Times New Roman"/>
          <w:b/>
          <w:bCs/>
          <w:color w:val="auto"/>
          <w:lang w:eastAsia="en-US" w:bidi="ar-SA"/>
        </w:rPr>
        <w:t>/3968</w:t>
      </w:r>
      <w:r w:rsidR="00CC6C41" w:rsidRPr="004A179D">
        <w:rPr>
          <w:rFonts w:ascii="Times New Roman" w:eastAsiaTheme="minorHAnsi" w:hAnsi="Times New Roman" w:cs="Times New Roman"/>
          <w:b/>
          <w:bCs/>
          <w:color w:val="auto"/>
          <w:lang w:eastAsia="en-US" w:bidi="ar-SA"/>
        </w:rPr>
        <w:t>/</w:t>
      </w:r>
      <w:proofErr w:type="spellStart"/>
      <w:r w:rsidR="00CC6C41" w:rsidRPr="004A179D">
        <w:rPr>
          <w:rFonts w:ascii="Times New Roman" w:eastAsiaTheme="minorHAnsi" w:hAnsi="Times New Roman" w:cs="Times New Roman"/>
          <w:b/>
          <w:bCs/>
          <w:color w:val="auto"/>
          <w:lang w:eastAsia="en-US" w:bidi="ar-SA"/>
        </w:rPr>
        <w:t>PolskiLad</w:t>
      </w:r>
      <w:proofErr w:type="spellEnd"/>
      <w:r w:rsidR="00CC6C41">
        <w:rPr>
          <w:rFonts w:ascii="Times New Roman" w:eastAsia="Calibri" w:hAnsi="Times New Roman" w:cs="Times New Roman"/>
          <w:b/>
        </w:rPr>
        <w:t xml:space="preserve"> </w:t>
      </w:r>
      <w:r w:rsidR="00CC6C41">
        <w:rPr>
          <w:rFonts w:ascii="Times New Roman" w:eastAsia="Calibri" w:hAnsi="Times New Roman"/>
          <w:b/>
        </w:rPr>
        <w:t>z dnia 14 czerwca 2022 r.</w:t>
      </w:r>
      <w:r w:rsidR="000B60AE">
        <w:rPr>
          <w:rFonts w:ascii="Times New Roman" w:hAnsi="Times New Roman" w:cs="Times New Roman"/>
        </w:rPr>
        <w:t xml:space="preserve"> </w:t>
      </w:r>
    </w:p>
    <w:p w14:paraId="60AE0C1A" w14:textId="60D9F3BF" w:rsidR="006F7D5D" w:rsidRPr="006F7D5D" w:rsidRDefault="008631EF" w:rsidP="008631EF">
      <w:pPr>
        <w:widowControl/>
        <w:tabs>
          <w:tab w:val="left" w:pos="400"/>
        </w:tabs>
        <w:suppressAutoHyphens/>
        <w:autoSpaceDE w:val="0"/>
        <w:spacing w:line="276" w:lineRule="auto"/>
        <w:ind w:left="142" w:hanging="142"/>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2.</w:t>
      </w:r>
      <w:r w:rsidR="006F7D5D"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44AA5BA5" w:rsidR="006F7D5D" w:rsidRPr="006F7D5D" w:rsidRDefault="00855F1F">
      <w:pPr>
        <w:widowControl/>
        <w:numPr>
          <w:ilvl w:val="0"/>
          <w:numId w:val="39"/>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w:t>
      </w:r>
      <w:r w:rsidR="006F7D5D" w:rsidRPr="006F7D5D">
        <w:rPr>
          <w:rFonts w:ascii="Times New Roman" w:eastAsia="Times New Roman" w:hAnsi="Times New Roman" w:cs="Times New Roman"/>
          <w:color w:val="auto"/>
          <w:sz w:val="22"/>
          <w:szCs w:val="22"/>
          <w:lang w:bidi="ar-SA"/>
        </w:rPr>
        <w:t>pecyfikacja</w:t>
      </w:r>
      <w:r>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warunków zamówienia wraz z załącznikami: przedmiarem</w:t>
      </w:r>
      <w:r w:rsidR="00437393">
        <w:rPr>
          <w:rFonts w:ascii="Times New Roman" w:eastAsia="Times New Roman" w:hAnsi="Times New Roman" w:cs="Times New Roman"/>
          <w:color w:val="auto"/>
          <w:sz w:val="22"/>
          <w:szCs w:val="22"/>
          <w:lang w:bidi="ar-SA"/>
        </w:rPr>
        <w:t>, projektem technicznym, specyfikacją techniczną wykonania i odbioru robót</w:t>
      </w:r>
      <w:r w:rsidR="006F7D5D" w:rsidRPr="006F7D5D">
        <w:rPr>
          <w:rFonts w:ascii="Times New Roman" w:eastAsia="Times New Roman" w:hAnsi="Times New Roman" w:cs="Times New Roman"/>
          <w:color w:val="auto"/>
          <w:sz w:val="22"/>
          <w:szCs w:val="22"/>
          <w:lang w:bidi="ar-SA"/>
        </w:rPr>
        <w:t xml:space="preserve"> budowlanych</w:t>
      </w:r>
    </w:p>
    <w:p w14:paraId="65507080" w14:textId="77777777" w:rsidR="006F7D5D" w:rsidRPr="006F7D5D" w:rsidRDefault="006F7D5D">
      <w:pPr>
        <w:widowControl/>
        <w:numPr>
          <w:ilvl w:val="0"/>
          <w:numId w:val="39"/>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pPr>
        <w:widowControl/>
        <w:numPr>
          <w:ilvl w:val="0"/>
          <w:numId w:val="39"/>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2069B458"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xml:space="preserve">. Wykonawca oświadcza, że zatrudnieni przez niego pracownicy posiadają aktualne przeszkolenie w zakresie </w:t>
      </w:r>
      <w:r w:rsidR="009643FD">
        <w:rPr>
          <w:rFonts w:ascii="Times New Roman" w:eastAsia="Times New Roman" w:hAnsi="Times New Roman" w:cs="Times New Roman"/>
          <w:bCs/>
          <w:iCs/>
          <w:color w:val="auto"/>
          <w:sz w:val="22"/>
          <w:szCs w:val="22"/>
          <w:lang w:bidi="ar-SA"/>
        </w:rPr>
        <w:t>bhp</w:t>
      </w:r>
      <w:r w:rsidR="006F7D5D" w:rsidRPr="006F7D5D">
        <w:rPr>
          <w:rFonts w:ascii="Times New Roman" w:eastAsia="Times New Roman" w:hAnsi="Times New Roman" w:cs="Times New Roman"/>
          <w:bCs/>
          <w:iCs/>
          <w:color w:val="auto"/>
          <w:sz w:val="22"/>
          <w:szCs w:val="22"/>
          <w:lang w:bidi="ar-SA"/>
        </w:rPr>
        <w:t xml:space="preserve">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4D9AF13D" w14:textId="27C4EEB2" w:rsidR="005302A7" w:rsidRPr="00A5387F" w:rsidRDefault="006F7D5D">
      <w:pPr>
        <w:widowControl/>
        <w:numPr>
          <w:ilvl w:val="0"/>
          <w:numId w:val="2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Termin realizacji </w:t>
      </w:r>
      <w:r w:rsidR="00535A76">
        <w:rPr>
          <w:rFonts w:ascii="Times New Roman" w:eastAsia="Times New Roman" w:hAnsi="Times New Roman" w:cs="Times New Roman"/>
          <w:color w:val="auto"/>
          <w:sz w:val="22"/>
          <w:szCs w:val="22"/>
          <w:lang w:bidi="ar-SA"/>
        </w:rPr>
        <w:t>umowy</w:t>
      </w:r>
      <w:r w:rsidRPr="006F7D5D">
        <w:rPr>
          <w:rFonts w:ascii="Times New Roman" w:eastAsia="Times New Roman" w:hAnsi="Times New Roman" w:cs="Times New Roman"/>
          <w:color w:val="auto"/>
          <w:sz w:val="22"/>
          <w:szCs w:val="22"/>
          <w:lang w:bidi="ar-SA"/>
        </w:rPr>
        <w:t>:</w:t>
      </w:r>
    </w:p>
    <w:p w14:paraId="1B26EFA0" w14:textId="75EEAC38" w:rsidR="00A5387F" w:rsidRPr="00A5387F" w:rsidRDefault="00535A76" w:rsidP="00535A76">
      <w:pPr>
        <w:pStyle w:val="Tekstpodstawowywcity2"/>
        <w:spacing w:after="0" w:line="240" w:lineRule="auto"/>
        <w:ind w:left="426"/>
        <w:rPr>
          <w:rFonts w:eastAsia="Arial Unicode MS"/>
        </w:rPr>
      </w:pPr>
      <w:r w:rsidRPr="00535A76">
        <w:rPr>
          <w:rFonts w:eastAsia="Arial Unicode MS"/>
        </w:rPr>
        <w:t>Strony</w:t>
      </w:r>
      <w:r>
        <w:rPr>
          <w:rFonts w:eastAsia="Arial Unicode MS"/>
          <w:b/>
          <w:bCs/>
        </w:rPr>
        <w:t xml:space="preserve"> </w:t>
      </w:r>
      <w:r w:rsidRPr="00535A76">
        <w:rPr>
          <w:rFonts w:eastAsia="Arial Unicode MS"/>
        </w:rPr>
        <w:t>ustalają termin realizacji umowy</w:t>
      </w:r>
      <w:r>
        <w:rPr>
          <w:rFonts w:eastAsia="Arial Unicode MS"/>
          <w:b/>
          <w:bCs/>
        </w:rPr>
        <w:t xml:space="preserve"> </w:t>
      </w:r>
      <w:r w:rsidRPr="00535A76">
        <w:rPr>
          <w:rFonts w:eastAsia="Arial Unicode MS"/>
        </w:rPr>
        <w:t>do</w:t>
      </w:r>
      <w:r>
        <w:rPr>
          <w:rFonts w:eastAsia="Arial Unicode MS"/>
          <w:b/>
          <w:bCs/>
        </w:rPr>
        <w:t xml:space="preserve"> </w:t>
      </w:r>
      <w:r w:rsidR="00211950">
        <w:rPr>
          <w:rFonts w:eastAsia="Arial Unicode MS"/>
          <w:b/>
          <w:bCs/>
        </w:rPr>
        <w:t>14</w:t>
      </w:r>
      <w:r w:rsidR="00A5387F" w:rsidRPr="00A5387F">
        <w:rPr>
          <w:rFonts w:eastAsia="Arial Unicode MS"/>
          <w:b/>
          <w:bCs/>
        </w:rPr>
        <w:t xml:space="preserve"> miesięcy</w:t>
      </w:r>
      <w:r w:rsidR="00A5387F">
        <w:rPr>
          <w:rFonts w:eastAsia="Arial Unicode MS"/>
        </w:rPr>
        <w:t xml:space="preserve"> od </w:t>
      </w:r>
      <w:r>
        <w:rPr>
          <w:rFonts w:eastAsia="Arial Unicode MS"/>
        </w:rPr>
        <w:t xml:space="preserve">dnia </w:t>
      </w:r>
      <w:r w:rsidR="00A5387F">
        <w:rPr>
          <w:rFonts w:eastAsia="Arial Unicode MS"/>
        </w:rPr>
        <w:t>podpisania umowy.</w:t>
      </w:r>
    </w:p>
    <w:p w14:paraId="5CA66B26" w14:textId="77777777" w:rsidR="006F7D5D" w:rsidRPr="006F7D5D" w:rsidRDefault="006F7D5D">
      <w:pPr>
        <w:widowControl/>
        <w:numPr>
          <w:ilvl w:val="0"/>
          <w:numId w:val="2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77777777" w:rsidR="006F7D5D" w:rsidRPr="006F7D5D" w:rsidRDefault="006F7D5D">
      <w:pPr>
        <w:widowControl/>
        <w:numPr>
          <w:ilvl w:val="0"/>
          <w:numId w:val="2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do 5</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pPr>
        <w:widowControl/>
        <w:numPr>
          <w:ilvl w:val="0"/>
          <w:numId w:val="2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3 dni od daty zawarcia umowy wykazu personelu Wykonawcy i Podwykonawców w zakresie kadry technicznej – kierowniczej, </w:t>
      </w:r>
    </w:p>
    <w:p w14:paraId="38441902"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polisy i dokumentów ubezpieczeniowych,</w:t>
      </w:r>
    </w:p>
    <w:p w14:paraId="7BED4D31"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pPr>
        <w:widowControl/>
        <w:numPr>
          <w:ilvl w:val="2"/>
          <w:numId w:val="12"/>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18" w:name="35"/>
      <w:bookmarkEnd w:id="18"/>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pPr>
        <w:widowControl/>
        <w:numPr>
          <w:ilvl w:val="2"/>
          <w:numId w:val="12"/>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rozpoczęcie odbioru końcowego przedmiotu umowy przez Zamawiającego w terminie 15 dni od dnia pisemnego zgłoszenia zakończenia robót przez Wykonawcę, potwierdzonego przez </w:t>
      </w:r>
      <w:r w:rsidRPr="006F7D5D">
        <w:rPr>
          <w:rFonts w:ascii="Times New Roman" w:eastAsia="Times New Roman" w:hAnsi="Times New Roman" w:cs="Times New Roman"/>
          <w:color w:val="auto"/>
          <w:sz w:val="22"/>
          <w:szCs w:val="22"/>
          <w:lang w:bidi="ar-SA"/>
        </w:rPr>
        <w:lastRenderedPageBreak/>
        <w:t>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pPr>
        <w:widowControl/>
        <w:numPr>
          <w:ilvl w:val="0"/>
          <w:numId w:val="22"/>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pPr>
        <w:widowControl/>
        <w:numPr>
          <w:ilvl w:val="0"/>
          <w:numId w:val="34"/>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51539034" w:rsidR="006F7D5D" w:rsidRPr="006F7D5D" w:rsidRDefault="006F7D5D">
      <w:pPr>
        <w:widowControl/>
        <w:numPr>
          <w:ilvl w:val="0"/>
          <w:numId w:val="34"/>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w:t>
      </w:r>
      <w:r w:rsidR="00617B52">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1 r. poz.</w:t>
      </w:r>
      <w:r w:rsidR="00617B52">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2</w:t>
      </w:r>
      <w:r w:rsidR="00617B52">
        <w:rPr>
          <w:rFonts w:ascii="Times New Roman" w:eastAsia="Times New Roman" w:hAnsi="Times New Roman" w:cs="Times New Roman"/>
          <w:color w:val="auto"/>
          <w:sz w:val="22"/>
          <w:szCs w:val="22"/>
          <w:lang w:bidi="ar-SA"/>
        </w:rPr>
        <w:t>13</w:t>
      </w:r>
      <w:r w:rsidRPr="006F7D5D">
        <w:rPr>
          <w:rFonts w:ascii="Times New Roman" w:eastAsia="Times New Roman" w:hAnsi="Times New Roman" w:cs="Times New Roman"/>
          <w:color w:val="auto"/>
          <w:sz w:val="22"/>
          <w:szCs w:val="22"/>
          <w:lang w:bidi="ar-SA"/>
        </w:rPr>
        <w:t>)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pPr>
        <w:widowControl/>
        <w:numPr>
          <w:ilvl w:val="0"/>
          <w:numId w:val="34"/>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pPr>
        <w:widowControl/>
        <w:numPr>
          <w:ilvl w:val="0"/>
          <w:numId w:val="34"/>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pPr>
        <w:widowControl/>
        <w:numPr>
          <w:ilvl w:val="0"/>
          <w:numId w:val="34"/>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pPr>
        <w:widowControl/>
        <w:numPr>
          <w:ilvl w:val="0"/>
          <w:numId w:val="3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pPr>
        <w:widowControl/>
        <w:numPr>
          <w:ilvl w:val="0"/>
          <w:numId w:val="3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pPr>
        <w:widowControl/>
        <w:numPr>
          <w:ilvl w:val="0"/>
          <w:numId w:val="3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pPr>
        <w:widowControl/>
        <w:numPr>
          <w:ilvl w:val="0"/>
          <w:numId w:val="3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pPr>
        <w:widowControl/>
        <w:numPr>
          <w:ilvl w:val="0"/>
          <w:numId w:val="3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pPr>
        <w:widowControl/>
        <w:numPr>
          <w:ilvl w:val="0"/>
          <w:numId w:val="34"/>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pPr>
        <w:widowControl/>
        <w:numPr>
          <w:ilvl w:val="0"/>
          <w:numId w:val="3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pPr>
        <w:widowControl/>
        <w:numPr>
          <w:ilvl w:val="0"/>
          <w:numId w:val="41"/>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pPr>
        <w:widowControl/>
        <w:numPr>
          <w:ilvl w:val="0"/>
          <w:numId w:val="41"/>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pPr>
        <w:widowControl/>
        <w:numPr>
          <w:ilvl w:val="0"/>
          <w:numId w:val="41"/>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41BC1595"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badań laboratoryjnych i pomiarów w zakresie wynikającym z </w:t>
      </w:r>
      <w:r w:rsidR="0038139D">
        <w:rPr>
          <w:rFonts w:ascii="Times New Roman" w:eastAsia="Times New Roman" w:hAnsi="Times New Roman" w:cs="Times New Roman"/>
          <w:color w:val="auto"/>
          <w:sz w:val="22"/>
          <w:szCs w:val="22"/>
          <w:lang w:bidi="ar-SA"/>
        </w:rPr>
        <w:t xml:space="preserve"> </w:t>
      </w:r>
      <w:proofErr w:type="spellStart"/>
      <w:r w:rsidR="0038139D">
        <w:rPr>
          <w:rFonts w:ascii="Times New Roman" w:eastAsia="Times New Roman" w:hAnsi="Times New Roman" w:cs="Times New Roman"/>
          <w:color w:val="auto"/>
          <w:sz w:val="22"/>
          <w:szCs w:val="22"/>
          <w:lang w:bidi="ar-SA"/>
        </w:rPr>
        <w:t>stwior</w:t>
      </w:r>
      <w:proofErr w:type="spellEnd"/>
      <w:r w:rsidRPr="006F7D5D">
        <w:rPr>
          <w:rFonts w:ascii="Times New Roman" w:eastAsia="Times New Roman" w:hAnsi="Times New Roman" w:cs="Times New Roman"/>
          <w:color w:val="auto"/>
          <w:sz w:val="22"/>
          <w:szCs w:val="22"/>
          <w:lang w:bidi="ar-SA"/>
        </w:rPr>
        <w:t>,</w:t>
      </w:r>
    </w:p>
    <w:p w14:paraId="4AF3523A" w14:textId="77777777"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pPr>
        <w:widowControl/>
        <w:numPr>
          <w:ilvl w:val="0"/>
          <w:numId w:val="29"/>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52BB7C" w:rsidR="006F7D5D" w:rsidRPr="002A4B8C" w:rsidRDefault="006F7D5D">
      <w:pPr>
        <w:widowControl/>
        <w:numPr>
          <w:ilvl w:val="0"/>
          <w:numId w:val="41"/>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188BB771" w14:textId="77777777" w:rsidR="002A4B8C" w:rsidRPr="002A4B8C" w:rsidRDefault="002A4B8C" w:rsidP="002A4B8C">
      <w:pPr>
        <w:widowControl/>
        <w:numPr>
          <w:ilvl w:val="0"/>
          <w:numId w:val="41"/>
        </w:numPr>
        <w:shd w:val="clear" w:color="auto" w:fill="FFFFFF"/>
        <w:suppressAutoHyphens/>
        <w:spacing w:line="276" w:lineRule="auto"/>
        <w:ind w:left="357" w:hanging="357"/>
        <w:jc w:val="both"/>
        <w:rPr>
          <w:rFonts w:ascii="Times New Roman" w:eastAsiaTheme="minorHAnsi" w:hAnsi="Times New Roman" w:cs="Times New Roman"/>
          <w:lang w:eastAsia="en-US"/>
        </w:rPr>
      </w:pPr>
      <w:r w:rsidRPr="002A4B8C">
        <w:rPr>
          <w:rFonts w:ascii="Times New Roman" w:hAnsi="Times New Roman" w:cs="Times New Roman"/>
        </w:rPr>
        <w:t>Zamawiający  przewiduje wynagrodzenie częściowe za wykonane roboty.</w:t>
      </w:r>
    </w:p>
    <w:p w14:paraId="43092325" w14:textId="77777777" w:rsidR="002A4B8C" w:rsidRPr="002A4B8C" w:rsidRDefault="002A4B8C" w:rsidP="002A4B8C">
      <w:pPr>
        <w:pStyle w:val="Akapitzlist"/>
        <w:autoSpaceDE w:val="0"/>
        <w:autoSpaceDN w:val="0"/>
        <w:adjustRightInd w:val="0"/>
        <w:ind w:left="360"/>
        <w:rPr>
          <w:rFonts w:ascii="Times New Roman" w:eastAsiaTheme="minorHAnsi" w:hAnsi="Times New Roman"/>
          <w:sz w:val="24"/>
          <w:szCs w:val="24"/>
        </w:rPr>
      </w:pPr>
      <w:bookmarkStart w:id="19" w:name="_Hlk129336231"/>
      <w:r w:rsidRPr="002A4B8C">
        <w:rPr>
          <w:rFonts w:ascii="Times New Roman" w:eastAsiaTheme="minorHAnsi" w:hAnsi="Times New Roman"/>
          <w:sz w:val="24"/>
          <w:szCs w:val="24"/>
        </w:rPr>
        <w:t xml:space="preserve">Wypłata wynagrodzenia Wykonawcy nastąpi w dwóch transzach, </w:t>
      </w:r>
    </w:p>
    <w:p w14:paraId="50962C04" w14:textId="77777777" w:rsidR="002A4B8C" w:rsidRPr="002A4B8C" w:rsidRDefault="002A4B8C" w:rsidP="002A4B8C">
      <w:pPr>
        <w:pStyle w:val="Akapitzlist"/>
        <w:autoSpaceDE w:val="0"/>
        <w:autoSpaceDN w:val="0"/>
        <w:adjustRightInd w:val="0"/>
        <w:ind w:left="360"/>
        <w:rPr>
          <w:rFonts w:ascii="Times New Roman" w:eastAsiaTheme="minorHAnsi" w:hAnsi="Times New Roman"/>
          <w:sz w:val="24"/>
          <w:szCs w:val="24"/>
        </w:rPr>
      </w:pPr>
      <w:r w:rsidRPr="002A4B8C">
        <w:rPr>
          <w:rFonts w:ascii="Times New Roman" w:eastAsiaTheme="minorHAnsi" w:hAnsi="Times New Roman"/>
          <w:sz w:val="24"/>
          <w:szCs w:val="24"/>
        </w:rPr>
        <w:t xml:space="preserve"> – pierwsza po zakończeniu wydzielonego etapu prac w ramach realizacji Inwestycji,</w:t>
      </w:r>
    </w:p>
    <w:p w14:paraId="2C236CAC" w14:textId="77777777" w:rsidR="002A4B8C" w:rsidRPr="00C036A3" w:rsidRDefault="002A4B8C" w:rsidP="002A4B8C">
      <w:pPr>
        <w:pStyle w:val="Akapitzlist"/>
        <w:autoSpaceDE w:val="0"/>
        <w:autoSpaceDN w:val="0"/>
        <w:adjustRightInd w:val="0"/>
        <w:ind w:left="360"/>
        <w:rPr>
          <w:rFonts w:ascii="Times New Roman" w:eastAsiaTheme="minorHAnsi" w:hAnsi="Times New Roman"/>
        </w:rPr>
      </w:pPr>
      <w:r w:rsidRPr="00C036A3">
        <w:rPr>
          <w:rFonts w:ascii="Times New Roman" w:eastAsiaTheme="minorHAnsi" w:hAnsi="Times New Roman"/>
        </w:rPr>
        <w:t>– druga po zakończeniu realizacji Inwestycji:</w:t>
      </w:r>
    </w:p>
    <w:p w14:paraId="660CC671" w14:textId="77777777" w:rsidR="002A4B8C" w:rsidRPr="00C036A3" w:rsidRDefault="002A4B8C" w:rsidP="002A4B8C">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pierwsza transza w wysokości nie wyższej niż 50 % kwoty wynagrodzenia,</w:t>
      </w:r>
    </w:p>
    <w:p w14:paraId="1325D397" w14:textId="77777777" w:rsidR="002A4B8C" w:rsidRPr="00C036A3" w:rsidRDefault="002A4B8C" w:rsidP="002A4B8C">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druga </w:t>
      </w:r>
      <w:bookmarkStart w:id="20" w:name="_Hlk129336380"/>
      <w:r w:rsidRPr="00C036A3">
        <w:rPr>
          <w:rFonts w:ascii="Times New Roman" w:eastAsiaTheme="minorHAnsi" w:hAnsi="Times New Roman"/>
        </w:rPr>
        <w:t>transza w wysokości pozostałej do zapłaty kwoty wynagrodzenia;</w:t>
      </w:r>
      <w:bookmarkEnd w:id="20"/>
    </w:p>
    <w:bookmarkEnd w:id="19"/>
    <w:p w14:paraId="2D3308F8" w14:textId="77777777" w:rsidR="002A4B8C" w:rsidRPr="00F26528" w:rsidRDefault="002A4B8C" w:rsidP="002A4B8C">
      <w:pPr>
        <w:pStyle w:val="Akapitzlist"/>
        <w:autoSpaceDE w:val="0"/>
        <w:autoSpaceDN w:val="0"/>
        <w:adjustRightInd w:val="0"/>
        <w:ind w:left="360"/>
        <w:jc w:val="both"/>
        <w:rPr>
          <w:rFonts w:ascii="Times New Roman" w:eastAsiaTheme="minorHAnsi" w:hAnsi="Times New Roman"/>
          <w:color w:val="4F81BD" w:themeColor="accent1"/>
        </w:rPr>
      </w:pPr>
      <w:r w:rsidRPr="00C036A3">
        <w:rPr>
          <w:rFonts w:ascii="Times New Roman" w:eastAsiaTheme="minorHAnsi" w:hAnsi="Times New Roman"/>
        </w:rPr>
        <w:t xml:space="preserve">Wykonawca zapewni finansowanie przedmiotu niniejszej umowy (inwestycji), w części niepokrytej udziałem własnym Zamawiającego, na czas poprzedzający wypłatę z Promesy dotyczącej </w:t>
      </w:r>
      <w:r w:rsidRPr="00C036A3">
        <w:rPr>
          <w:rFonts w:ascii="Times New Roman" w:eastAsiaTheme="minorHAnsi" w:hAnsi="Times New Roman"/>
        </w:rPr>
        <w:lastRenderedPageBreak/>
        <w:t>dofinansowania inwestycji z Programu Rządowy Fundusz Polski Ład: Program Inwestycji Strategicznych</w:t>
      </w:r>
      <w:r w:rsidRPr="00F26528">
        <w:rPr>
          <w:rFonts w:ascii="Times New Roman" w:eastAsiaTheme="minorHAnsi" w:hAnsi="Times New Roman"/>
          <w:color w:val="4F81BD" w:themeColor="accent1"/>
        </w:rPr>
        <w:t xml:space="preserve">. </w:t>
      </w:r>
    </w:p>
    <w:p w14:paraId="3BEF8E5D" w14:textId="056D21DF" w:rsidR="002A4B8C" w:rsidRPr="00FC486B" w:rsidRDefault="002A4B8C" w:rsidP="00FC486B">
      <w:pPr>
        <w:pStyle w:val="Akapitzlist"/>
        <w:autoSpaceDE w:val="0"/>
        <w:autoSpaceDN w:val="0"/>
        <w:adjustRightInd w:val="0"/>
        <w:spacing w:after="0"/>
        <w:ind w:left="360" w:hanging="360"/>
        <w:jc w:val="both"/>
        <w:rPr>
          <w:rFonts w:ascii="Times New Roman" w:eastAsiaTheme="minorHAnsi" w:hAnsi="Times New Roman"/>
        </w:rPr>
      </w:pPr>
      <w:r w:rsidRPr="00C036A3">
        <w:rPr>
          <w:rFonts w:ascii="Times New Roman" w:eastAsiaTheme="minorHAnsi" w:hAnsi="Times New Roman"/>
        </w:rPr>
        <w:t>6.  Zapłata wynagrodzenia Wykonawcy w całości nastąpi po wykonaniu inwestycji (zakończeniu realizacji przedmiotu umowy), w terminie nie dłuższym niż 35 dni od dnia odbioru inwestycji przez Zamawiającego (podpisania protokołu odbioru końcowego przedmiotu umowy), na podstawie faktury końcowej, którą Wykonawca</w:t>
      </w:r>
      <w:bookmarkStart w:id="21" w:name="_Hlk100917573"/>
      <w:r w:rsidRPr="00C036A3">
        <w:rPr>
          <w:rFonts w:ascii="Times New Roman" w:eastAsiaTheme="minorHAnsi" w:hAnsi="Times New Roman"/>
        </w:rPr>
        <w:t xml:space="preserve"> może wystawić po protokolarnym odbiorze końcowym przedmiotu umowy (inwestycji). </w:t>
      </w:r>
      <w:bookmarkEnd w:id="21"/>
    </w:p>
    <w:p w14:paraId="3B5CD09D" w14:textId="446217C3" w:rsidR="006F7D5D" w:rsidRPr="006F7D5D" w:rsidRDefault="00FC486B" w:rsidP="00FC486B">
      <w:pPr>
        <w:widowControl/>
        <w:shd w:val="clear" w:color="auto" w:fill="FFFFFF"/>
        <w:suppressAutoHyphens/>
        <w:spacing w:line="276" w:lineRule="auto"/>
        <w:ind w:left="357" w:hanging="357"/>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02C765EC" w:rsidR="00D84F43"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2362811D" w14:textId="77777777" w:rsidR="0068594A" w:rsidRPr="00496F34" w:rsidRDefault="0068594A">
      <w:pPr>
        <w:pStyle w:val="Akapitzlist"/>
        <w:numPr>
          <w:ilvl w:val="0"/>
          <w:numId w:val="50"/>
        </w:numPr>
        <w:spacing w:after="0"/>
        <w:ind w:left="284" w:hanging="284"/>
        <w:jc w:val="both"/>
        <w:rPr>
          <w:rFonts w:ascii="Times New Roman" w:hAnsi="Times New Roman"/>
          <w:sz w:val="24"/>
          <w:szCs w:val="24"/>
        </w:rPr>
      </w:pPr>
      <w:r w:rsidRPr="00496F34">
        <w:rPr>
          <w:rFonts w:ascii="Times New Roman" w:hAnsi="Times New Roman"/>
          <w:sz w:val="24"/>
          <w:szCs w:val="24"/>
        </w:rPr>
        <w:t xml:space="preserve">Przedmiot umowy będzie wykonany zgodnie z harmonogramem prac, w którym strony w szczególności określą, które prace będą podlegały odbiorowi częściowemu. </w:t>
      </w:r>
    </w:p>
    <w:p w14:paraId="24271B29" w14:textId="3D5B2097" w:rsidR="00A34DBD" w:rsidRPr="002A4B8C" w:rsidRDefault="00A34DBD" w:rsidP="00A34DBD">
      <w:pPr>
        <w:pStyle w:val="Akapitzlist"/>
        <w:autoSpaceDE w:val="0"/>
        <w:autoSpaceDN w:val="0"/>
        <w:adjustRightInd w:val="0"/>
        <w:ind w:left="360" w:hanging="360"/>
        <w:rPr>
          <w:rFonts w:ascii="Times New Roman" w:eastAsiaTheme="minorHAnsi" w:hAnsi="Times New Roman"/>
          <w:sz w:val="24"/>
          <w:szCs w:val="24"/>
        </w:rPr>
      </w:pPr>
      <w:r>
        <w:rPr>
          <w:rFonts w:ascii="Times New Roman" w:hAnsi="Times New Roman"/>
          <w:sz w:val="24"/>
          <w:szCs w:val="24"/>
        </w:rPr>
        <w:t>2.</w:t>
      </w:r>
      <w:r w:rsidR="0068594A" w:rsidRPr="00496F34">
        <w:rPr>
          <w:rFonts w:ascii="Times New Roman" w:hAnsi="Times New Roman"/>
          <w:sz w:val="24"/>
          <w:szCs w:val="24"/>
        </w:rPr>
        <w:t>Rozliczenie za wykonanie przedmiotu umowy będzie dokonywane na podstawie</w:t>
      </w:r>
      <w:r w:rsidR="00E22E2E" w:rsidRPr="00496F34">
        <w:rPr>
          <w:rFonts w:ascii="Times New Roman" w:hAnsi="Times New Roman"/>
          <w:sz w:val="24"/>
          <w:szCs w:val="24"/>
        </w:rPr>
        <w:t xml:space="preserve"> protokołu odbioru, </w:t>
      </w:r>
      <w:r w:rsidR="0068594A" w:rsidRPr="00496F34">
        <w:rPr>
          <w:rFonts w:ascii="Times New Roman" w:hAnsi="Times New Roman"/>
          <w:sz w:val="24"/>
          <w:szCs w:val="24"/>
        </w:rPr>
        <w:t xml:space="preserve"> faktur VAT częściowych i faktury VAT końcowej. Faktury częściowe</w:t>
      </w:r>
      <w:r w:rsidR="00D85C28">
        <w:rPr>
          <w:rFonts w:ascii="Times New Roman" w:hAnsi="Times New Roman"/>
          <w:sz w:val="24"/>
          <w:szCs w:val="24"/>
        </w:rPr>
        <w:t xml:space="preserve"> wystawiane będą po wykonaniu,</w:t>
      </w:r>
      <w:r w:rsidRPr="00A34DBD">
        <w:rPr>
          <w:rFonts w:ascii="Times New Roman" w:eastAsiaTheme="minorHAnsi" w:hAnsi="Times New Roman"/>
          <w:sz w:val="24"/>
          <w:szCs w:val="24"/>
        </w:rPr>
        <w:t xml:space="preserve"> </w:t>
      </w:r>
      <w:r w:rsidRPr="002A4B8C">
        <w:rPr>
          <w:rFonts w:ascii="Times New Roman" w:eastAsiaTheme="minorHAnsi" w:hAnsi="Times New Roman"/>
          <w:sz w:val="24"/>
          <w:szCs w:val="24"/>
        </w:rPr>
        <w:t xml:space="preserve">Wypłata wynagrodzenia Wykonawcy nastąpi w dwóch transzach, </w:t>
      </w:r>
    </w:p>
    <w:p w14:paraId="0B49B78F" w14:textId="77777777" w:rsidR="00A34DBD" w:rsidRPr="002A4B8C" w:rsidRDefault="00A34DBD" w:rsidP="00A34DBD">
      <w:pPr>
        <w:pStyle w:val="Akapitzlist"/>
        <w:autoSpaceDE w:val="0"/>
        <w:autoSpaceDN w:val="0"/>
        <w:adjustRightInd w:val="0"/>
        <w:ind w:left="360"/>
        <w:rPr>
          <w:rFonts w:ascii="Times New Roman" w:eastAsiaTheme="minorHAnsi" w:hAnsi="Times New Roman"/>
          <w:sz w:val="24"/>
          <w:szCs w:val="24"/>
        </w:rPr>
      </w:pPr>
      <w:r w:rsidRPr="002A4B8C">
        <w:rPr>
          <w:rFonts w:ascii="Times New Roman" w:eastAsiaTheme="minorHAnsi" w:hAnsi="Times New Roman"/>
          <w:sz w:val="24"/>
          <w:szCs w:val="24"/>
        </w:rPr>
        <w:t xml:space="preserve"> – pierwsza po zakończeniu wydzielonego etapu prac w ramach realizacji Inwestycji,</w:t>
      </w:r>
    </w:p>
    <w:p w14:paraId="26139D40" w14:textId="77777777" w:rsidR="00A34DBD" w:rsidRPr="00C036A3" w:rsidRDefault="00A34DBD" w:rsidP="00A34DBD">
      <w:pPr>
        <w:pStyle w:val="Akapitzlist"/>
        <w:autoSpaceDE w:val="0"/>
        <w:autoSpaceDN w:val="0"/>
        <w:adjustRightInd w:val="0"/>
        <w:ind w:left="360"/>
        <w:rPr>
          <w:rFonts w:ascii="Times New Roman" w:eastAsiaTheme="minorHAnsi" w:hAnsi="Times New Roman"/>
        </w:rPr>
      </w:pPr>
      <w:r w:rsidRPr="00C036A3">
        <w:rPr>
          <w:rFonts w:ascii="Times New Roman" w:eastAsiaTheme="minorHAnsi" w:hAnsi="Times New Roman"/>
        </w:rPr>
        <w:t>– druga po zakończeniu realizacji Inwestycji:</w:t>
      </w:r>
    </w:p>
    <w:p w14:paraId="598471D8" w14:textId="77777777" w:rsidR="00A34DBD" w:rsidRPr="00C036A3" w:rsidRDefault="00A34DBD" w:rsidP="00A34DBD">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pierwsza transza w wysokości nie wyższej niż 50 % kwoty wynagrodzenia,</w:t>
      </w:r>
    </w:p>
    <w:p w14:paraId="49106441" w14:textId="77777777" w:rsidR="00A34DBD" w:rsidRPr="00C036A3" w:rsidRDefault="00A34DBD" w:rsidP="00A34DBD">
      <w:pPr>
        <w:pStyle w:val="Akapitzlist"/>
        <w:autoSpaceDE w:val="0"/>
        <w:autoSpaceDN w:val="0"/>
        <w:adjustRightInd w:val="0"/>
        <w:ind w:left="360"/>
        <w:rPr>
          <w:rFonts w:ascii="Times New Roman" w:eastAsiaTheme="minorHAnsi" w:hAnsi="Times New Roman"/>
        </w:rPr>
      </w:pPr>
      <w:r w:rsidRPr="00C036A3">
        <w:rPr>
          <w:rFonts w:ascii="Segoe UI Emoji" w:eastAsiaTheme="minorHAnsi" w:hAnsi="Segoe UI Emoji" w:cs="Segoe UI Emoji"/>
        </w:rPr>
        <w:t>◾</w:t>
      </w:r>
      <w:r w:rsidRPr="00C036A3">
        <w:rPr>
          <w:rFonts w:ascii="Times New Roman" w:eastAsiaTheme="minorHAnsi" w:hAnsi="Times New Roman"/>
        </w:rPr>
        <w:t xml:space="preserve"> druga transza w wysokości pozostałej do zapłaty kwoty wynagrodzenia;</w:t>
      </w:r>
    </w:p>
    <w:p w14:paraId="14FFF0E2" w14:textId="14E2E3F6" w:rsidR="0068594A" w:rsidRPr="00496F34" w:rsidRDefault="00D85C28" w:rsidP="00A34DBD">
      <w:pPr>
        <w:pStyle w:val="Akapitzlist"/>
        <w:spacing w:after="0"/>
        <w:ind w:left="284"/>
        <w:jc w:val="both"/>
        <w:rPr>
          <w:rFonts w:ascii="Times New Roman" w:hAnsi="Times New Roman"/>
          <w:sz w:val="24"/>
          <w:szCs w:val="24"/>
        </w:rPr>
      </w:pPr>
      <w:r>
        <w:rPr>
          <w:rFonts w:ascii="Times New Roman" w:hAnsi="Times New Roman"/>
          <w:sz w:val="24"/>
          <w:szCs w:val="24"/>
        </w:rPr>
        <w:t xml:space="preserve"> protokolarnym odbiorze elementów robót zatwierdzonych w harmonogramie robót</w:t>
      </w:r>
      <w:r w:rsidR="0068594A" w:rsidRPr="00496F34">
        <w:rPr>
          <w:rFonts w:ascii="Times New Roman" w:hAnsi="Times New Roman"/>
          <w:sz w:val="24"/>
          <w:szCs w:val="24"/>
        </w:rPr>
        <w:t>.</w:t>
      </w:r>
    </w:p>
    <w:p w14:paraId="64E825BF" w14:textId="402CFD63" w:rsidR="0068594A" w:rsidRPr="00A34DBD" w:rsidRDefault="00A34DBD" w:rsidP="00A34DBD">
      <w:pPr>
        <w:ind w:left="360" w:hanging="360"/>
        <w:jc w:val="both"/>
        <w:rPr>
          <w:rFonts w:ascii="Times New Roman" w:hAnsi="Times New Roman"/>
        </w:rPr>
      </w:pPr>
      <w:r>
        <w:rPr>
          <w:rFonts w:ascii="Times New Roman" w:eastAsia="Times New Roman" w:hAnsi="Times New Roman"/>
          <w:spacing w:val="-4"/>
          <w:lang w:eastAsia="ar-SA"/>
        </w:rPr>
        <w:t>3.</w:t>
      </w:r>
      <w:r w:rsidR="0068594A" w:rsidRPr="00A34DBD">
        <w:rPr>
          <w:rFonts w:ascii="Times New Roman" w:eastAsia="Times New Roman" w:hAnsi="Times New Roman"/>
          <w:spacing w:val="-4"/>
          <w:lang w:eastAsia="ar-SA"/>
        </w:rPr>
        <w:t xml:space="preserve">W celu dokonania rozliczenia częściowego </w:t>
      </w:r>
      <w:r w:rsidR="00884049" w:rsidRPr="00A34DBD">
        <w:rPr>
          <w:rFonts w:ascii="Times New Roman" w:eastAsia="Times New Roman" w:hAnsi="Times New Roman"/>
          <w:spacing w:val="-4"/>
          <w:lang w:eastAsia="ar-SA"/>
        </w:rPr>
        <w:t>W</w:t>
      </w:r>
      <w:r w:rsidR="0068594A" w:rsidRPr="00A34DBD">
        <w:rPr>
          <w:rFonts w:ascii="Times New Roman" w:eastAsia="Times New Roman" w:hAnsi="Times New Roman"/>
          <w:spacing w:val="-4"/>
          <w:lang w:eastAsia="ar-SA"/>
        </w:rPr>
        <w:t xml:space="preserve">ykonawca informuje </w:t>
      </w:r>
      <w:r w:rsidR="00884049" w:rsidRPr="00A34DBD">
        <w:rPr>
          <w:rFonts w:ascii="Times New Roman" w:eastAsia="Times New Roman" w:hAnsi="Times New Roman"/>
          <w:spacing w:val="-4"/>
          <w:lang w:eastAsia="ar-SA"/>
        </w:rPr>
        <w:t>Z</w:t>
      </w:r>
      <w:r w:rsidR="0068594A" w:rsidRPr="00A34DBD">
        <w:rPr>
          <w:rFonts w:ascii="Times New Roman" w:eastAsia="Times New Roman" w:hAnsi="Times New Roman"/>
          <w:spacing w:val="-4"/>
          <w:lang w:eastAsia="ar-SA"/>
        </w:rPr>
        <w:t xml:space="preserve">amawiającego o wykonaniu prac podlegających odbiorowi częściowemu oraz przedstawia </w:t>
      </w:r>
      <w:r w:rsidR="00685251" w:rsidRPr="00A34DBD">
        <w:rPr>
          <w:rFonts w:ascii="Times New Roman" w:eastAsia="Times New Roman" w:hAnsi="Times New Roman"/>
          <w:spacing w:val="-4"/>
          <w:lang w:eastAsia="ar-SA"/>
        </w:rPr>
        <w:t>Z</w:t>
      </w:r>
      <w:r w:rsidR="0068594A" w:rsidRPr="00A34DBD">
        <w:rPr>
          <w:rFonts w:ascii="Times New Roman" w:eastAsia="Times New Roman" w:hAnsi="Times New Roman"/>
          <w:spacing w:val="-4"/>
          <w:lang w:eastAsia="ar-SA"/>
        </w:rPr>
        <w:t>amawiającemu zestawienie</w:t>
      </w:r>
      <w:r w:rsidR="0068594A" w:rsidRPr="00A34DBD">
        <w:rPr>
          <w:rFonts w:ascii="Times New Roman" w:eastAsia="Times New Roman" w:hAnsi="Times New Roman"/>
          <w:spacing w:val="-2"/>
          <w:lang w:eastAsia="ar-SA"/>
        </w:rPr>
        <w:t xml:space="preserve"> wykonanych prac wraz z rozliczeniem ich wartości</w:t>
      </w:r>
      <w:r w:rsidR="00884049" w:rsidRPr="00A34DBD">
        <w:rPr>
          <w:rFonts w:ascii="Times New Roman" w:eastAsia="Times New Roman" w:hAnsi="Times New Roman"/>
          <w:spacing w:val="-2"/>
          <w:lang w:eastAsia="ar-SA"/>
        </w:rPr>
        <w:t xml:space="preserve"> potwierdzone przez inspektora nadzoru</w:t>
      </w:r>
      <w:r w:rsidR="0068594A" w:rsidRPr="00A34DBD">
        <w:rPr>
          <w:rFonts w:ascii="Times New Roman" w:eastAsia="Times New Roman" w:hAnsi="Times New Roman"/>
          <w:spacing w:val="-2"/>
          <w:lang w:eastAsia="ar-SA"/>
        </w:rPr>
        <w:t>.</w:t>
      </w:r>
    </w:p>
    <w:p w14:paraId="38FD05F3" w14:textId="0AB93F93" w:rsidR="0068594A" w:rsidRPr="00A34DBD" w:rsidRDefault="00A34DBD" w:rsidP="00A34DBD">
      <w:pPr>
        <w:ind w:left="360" w:hanging="360"/>
        <w:jc w:val="both"/>
        <w:rPr>
          <w:rFonts w:ascii="Times New Roman" w:hAnsi="Times New Roman"/>
        </w:rPr>
      </w:pPr>
      <w:r>
        <w:rPr>
          <w:rFonts w:ascii="Times New Roman" w:eastAsia="Times New Roman" w:hAnsi="Times New Roman"/>
          <w:lang w:eastAsia="ar-SA"/>
        </w:rPr>
        <w:t>4.</w:t>
      </w:r>
      <w:r w:rsidR="0068594A" w:rsidRPr="00A34DBD">
        <w:rPr>
          <w:rFonts w:ascii="Times New Roman" w:eastAsia="Times New Roman" w:hAnsi="Times New Roman"/>
          <w:lang w:eastAsia="ar-SA"/>
        </w:rPr>
        <w:t xml:space="preserve">Zamawiający sprawdza zestawienie wartości wykonanych prac i rozliczenie ich wartości, dokonuje ewentualnych korekt przedłożonych zestawień oraz potwierdza kwoty należne do zapłaty </w:t>
      </w:r>
      <w:r w:rsidR="00884049" w:rsidRPr="00A34DBD">
        <w:rPr>
          <w:rFonts w:ascii="Times New Roman" w:eastAsia="Times New Roman" w:hAnsi="Times New Roman"/>
          <w:lang w:eastAsia="ar-SA"/>
        </w:rPr>
        <w:t>W</w:t>
      </w:r>
      <w:r w:rsidR="0068594A" w:rsidRPr="00A34DBD">
        <w:rPr>
          <w:rFonts w:ascii="Times New Roman" w:eastAsia="Times New Roman" w:hAnsi="Times New Roman"/>
          <w:lang w:eastAsia="ar-SA"/>
        </w:rPr>
        <w:t xml:space="preserve">ykonawcy w ciągu </w:t>
      </w:r>
      <w:r w:rsidR="00884049" w:rsidRPr="00A34DBD">
        <w:rPr>
          <w:rFonts w:ascii="Times New Roman" w:eastAsia="Times New Roman" w:hAnsi="Times New Roman"/>
          <w:lang w:eastAsia="ar-SA"/>
        </w:rPr>
        <w:t>14</w:t>
      </w:r>
      <w:r w:rsidR="0068594A" w:rsidRPr="00A34DBD">
        <w:rPr>
          <w:rFonts w:ascii="Times New Roman" w:hAnsi="Times New Roman"/>
          <w:b/>
        </w:rPr>
        <w:t xml:space="preserve"> </w:t>
      </w:r>
      <w:r w:rsidR="0068594A" w:rsidRPr="00A34DBD">
        <w:rPr>
          <w:rFonts w:ascii="Times New Roman" w:eastAsia="Times New Roman" w:hAnsi="Times New Roman"/>
          <w:lang w:eastAsia="ar-SA"/>
        </w:rPr>
        <w:t xml:space="preserve">dni </w:t>
      </w:r>
      <w:r w:rsidR="0068594A" w:rsidRPr="00A34DBD">
        <w:rPr>
          <w:rFonts w:ascii="Times New Roman" w:hAnsi="Times New Roman"/>
        </w:rPr>
        <w:t>roboczych</w:t>
      </w:r>
      <w:r w:rsidR="0068594A" w:rsidRPr="00A34DBD">
        <w:rPr>
          <w:rFonts w:ascii="Times New Roman" w:eastAsia="Times New Roman" w:hAnsi="Times New Roman"/>
          <w:lang w:eastAsia="ar-SA"/>
        </w:rPr>
        <w:t xml:space="preserve"> od dnia otrzymania zestawień.</w:t>
      </w:r>
    </w:p>
    <w:p w14:paraId="5DDA14E4" w14:textId="65DEF25F" w:rsidR="0068594A" w:rsidRPr="00496F34" w:rsidRDefault="00A34DBD" w:rsidP="00A34DBD">
      <w:pPr>
        <w:pStyle w:val="Akapitzlist"/>
        <w:spacing w:after="0"/>
        <w:ind w:left="284" w:hanging="284"/>
        <w:jc w:val="both"/>
        <w:rPr>
          <w:rFonts w:ascii="Times New Roman" w:hAnsi="Times New Roman"/>
          <w:sz w:val="24"/>
          <w:szCs w:val="24"/>
        </w:rPr>
      </w:pPr>
      <w:r>
        <w:rPr>
          <w:rFonts w:ascii="Times New Roman" w:eastAsia="Times New Roman" w:hAnsi="Times New Roman"/>
          <w:sz w:val="24"/>
          <w:szCs w:val="24"/>
          <w:lang w:eastAsia="ar-SA"/>
        </w:rPr>
        <w:t>5.</w:t>
      </w:r>
      <w:r w:rsidR="0068594A" w:rsidRPr="00496F34">
        <w:rPr>
          <w:rFonts w:ascii="Times New Roman" w:eastAsia="Times New Roman" w:hAnsi="Times New Roman"/>
          <w:sz w:val="24"/>
          <w:szCs w:val="24"/>
          <w:lang w:eastAsia="ar-SA"/>
        </w:rPr>
        <w:t xml:space="preserve">Po zatwierdzeniu przez </w:t>
      </w:r>
      <w:r w:rsidR="00685251" w:rsidRPr="00496F34">
        <w:rPr>
          <w:rFonts w:ascii="Times New Roman" w:eastAsia="Times New Roman" w:hAnsi="Times New Roman"/>
          <w:sz w:val="24"/>
          <w:szCs w:val="24"/>
          <w:lang w:eastAsia="ar-SA"/>
        </w:rPr>
        <w:t>Z</w:t>
      </w:r>
      <w:r w:rsidR="0068594A" w:rsidRPr="00496F34">
        <w:rPr>
          <w:rFonts w:ascii="Times New Roman" w:eastAsia="Times New Roman" w:hAnsi="Times New Roman"/>
          <w:sz w:val="24"/>
          <w:szCs w:val="24"/>
          <w:lang w:eastAsia="ar-SA"/>
        </w:rPr>
        <w:t xml:space="preserve">amawiającego zakresu i wartości wykonanych robót w sposób określony w punkcie 4, </w:t>
      </w:r>
      <w:r w:rsidR="00685251" w:rsidRPr="00496F34">
        <w:rPr>
          <w:rFonts w:ascii="Times New Roman" w:eastAsia="Times New Roman" w:hAnsi="Times New Roman"/>
          <w:sz w:val="24"/>
          <w:szCs w:val="24"/>
          <w:lang w:eastAsia="ar-SA"/>
        </w:rPr>
        <w:t>W</w:t>
      </w:r>
      <w:r w:rsidR="0068594A" w:rsidRPr="00496F34">
        <w:rPr>
          <w:rFonts w:ascii="Times New Roman" w:eastAsia="Times New Roman" w:hAnsi="Times New Roman"/>
          <w:sz w:val="24"/>
          <w:szCs w:val="24"/>
          <w:lang w:eastAsia="ar-SA"/>
        </w:rPr>
        <w:t>ykonawca wystawia fakturę VAT częściową za wykonanie ww. prac</w:t>
      </w:r>
      <w:r w:rsidR="00884049">
        <w:rPr>
          <w:rFonts w:ascii="Times New Roman" w:eastAsia="Times New Roman" w:hAnsi="Times New Roman"/>
          <w:sz w:val="24"/>
          <w:szCs w:val="24"/>
          <w:lang w:eastAsia="ar-SA"/>
        </w:rPr>
        <w:t xml:space="preserve"> potwierdzoną przez inspektora nadzoru</w:t>
      </w:r>
      <w:r w:rsidR="0068594A" w:rsidRPr="00496F34">
        <w:rPr>
          <w:rFonts w:ascii="Times New Roman" w:eastAsia="Times New Roman" w:hAnsi="Times New Roman"/>
          <w:sz w:val="24"/>
          <w:szCs w:val="24"/>
          <w:lang w:eastAsia="ar-SA"/>
        </w:rPr>
        <w:t xml:space="preserve">. </w:t>
      </w:r>
    </w:p>
    <w:p w14:paraId="143509C2" w14:textId="6F438734" w:rsidR="0068594A" w:rsidRPr="00A34DBD" w:rsidRDefault="00A34DBD" w:rsidP="00A34DBD">
      <w:pPr>
        <w:ind w:left="360" w:hanging="360"/>
        <w:jc w:val="both"/>
        <w:rPr>
          <w:rFonts w:ascii="Times New Roman" w:hAnsi="Times New Roman"/>
        </w:rPr>
      </w:pPr>
      <w:r>
        <w:rPr>
          <w:rFonts w:ascii="Times New Roman" w:eastAsia="Times New Roman" w:hAnsi="Times New Roman"/>
          <w:lang w:eastAsia="ar-SA"/>
        </w:rPr>
        <w:t>6.</w:t>
      </w:r>
      <w:r w:rsidR="0068594A" w:rsidRPr="00A34DBD">
        <w:rPr>
          <w:rFonts w:ascii="Times New Roman" w:eastAsia="Times New Roman" w:hAnsi="Times New Roman"/>
          <w:lang w:eastAsia="ar-SA"/>
        </w:rPr>
        <w:t xml:space="preserve">Po zakończeniu realizacji przedmiotu umowy </w:t>
      </w:r>
      <w:r w:rsidR="00685251" w:rsidRPr="00A34DBD">
        <w:rPr>
          <w:rFonts w:ascii="Times New Roman" w:eastAsia="Times New Roman" w:hAnsi="Times New Roman"/>
          <w:lang w:eastAsia="ar-SA"/>
        </w:rPr>
        <w:t>W</w:t>
      </w:r>
      <w:r w:rsidR="0068594A" w:rsidRPr="00A34DBD">
        <w:rPr>
          <w:rFonts w:ascii="Times New Roman" w:eastAsia="Times New Roman" w:hAnsi="Times New Roman"/>
          <w:lang w:eastAsia="ar-SA"/>
        </w:rPr>
        <w:t xml:space="preserve">ykonawca zgłasza </w:t>
      </w:r>
      <w:r w:rsidR="00884049" w:rsidRPr="00A34DBD">
        <w:rPr>
          <w:rFonts w:ascii="Times New Roman" w:eastAsia="Times New Roman" w:hAnsi="Times New Roman"/>
          <w:lang w:eastAsia="ar-SA"/>
        </w:rPr>
        <w:t>Z</w:t>
      </w:r>
      <w:r w:rsidR="0068594A" w:rsidRPr="00A34DBD">
        <w:rPr>
          <w:rFonts w:ascii="Times New Roman" w:eastAsia="Times New Roman" w:hAnsi="Times New Roman"/>
          <w:lang w:eastAsia="ar-SA"/>
        </w:rPr>
        <w:t xml:space="preserve">amawiającemu do odbioru przedmiot zamówienia oraz przedstawia </w:t>
      </w:r>
      <w:r w:rsidR="00685251" w:rsidRPr="00A34DBD">
        <w:rPr>
          <w:rFonts w:ascii="Times New Roman" w:eastAsia="Times New Roman" w:hAnsi="Times New Roman"/>
          <w:lang w:eastAsia="ar-SA"/>
        </w:rPr>
        <w:t>Z</w:t>
      </w:r>
      <w:r w:rsidR="0068594A" w:rsidRPr="00A34DBD">
        <w:rPr>
          <w:rFonts w:ascii="Times New Roman" w:eastAsia="Times New Roman" w:hAnsi="Times New Roman"/>
          <w:lang w:eastAsia="ar-SA"/>
        </w:rPr>
        <w:t>amawiającemu zestawienie wartości wykonanych prac i rozliczenie ich wartości.</w:t>
      </w:r>
      <w:r w:rsidR="00884049" w:rsidRPr="00A34DBD">
        <w:rPr>
          <w:rFonts w:ascii="Times New Roman" w:eastAsia="Times New Roman" w:hAnsi="Times New Roman"/>
          <w:lang w:eastAsia="ar-SA"/>
        </w:rPr>
        <w:t xml:space="preserve"> Zgłoszenie potwierdza inspektor nadzoru.</w:t>
      </w:r>
    </w:p>
    <w:p w14:paraId="51C42494" w14:textId="6D2923F9" w:rsidR="0068594A" w:rsidRPr="00A34DBD" w:rsidRDefault="00A34DBD" w:rsidP="00A34DBD">
      <w:pPr>
        <w:ind w:left="360" w:hanging="360"/>
        <w:jc w:val="both"/>
        <w:rPr>
          <w:rFonts w:ascii="Times New Roman" w:hAnsi="Times New Roman"/>
        </w:rPr>
      </w:pPr>
      <w:r>
        <w:rPr>
          <w:rFonts w:ascii="Times New Roman" w:hAnsi="Times New Roman"/>
        </w:rPr>
        <w:t>7.</w:t>
      </w:r>
      <w:r w:rsidR="0068594A" w:rsidRPr="00A34DBD">
        <w:rPr>
          <w:rFonts w:ascii="Times New Roman" w:hAnsi="Times New Roman"/>
        </w:rPr>
        <w:t xml:space="preserve">Zamawiający sprawdza  </w:t>
      </w:r>
      <w:r w:rsidR="0068594A" w:rsidRPr="00A34DBD">
        <w:rPr>
          <w:rFonts w:ascii="Times New Roman" w:eastAsia="Times New Roman" w:hAnsi="Times New Roman"/>
          <w:lang w:eastAsia="ar-SA"/>
        </w:rPr>
        <w:t xml:space="preserve">zestawienie wartości wykonanych prac i rozliczenie ich wartości, dokonuje ewentualnych korekt przedłożonych zestawień oraz potwierdza kwoty należne do zapłaty wykonawcy w ciągu </w:t>
      </w:r>
      <w:r w:rsidR="00884049" w:rsidRPr="00A34DBD">
        <w:rPr>
          <w:rFonts w:ascii="Times New Roman" w:eastAsia="Times New Roman" w:hAnsi="Times New Roman"/>
          <w:lang w:eastAsia="ar-SA"/>
        </w:rPr>
        <w:t>14</w:t>
      </w:r>
      <w:r w:rsidR="0068594A" w:rsidRPr="00A34DBD">
        <w:rPr>
          <w:rFonts w:ascii="Times New Roman" w:hAnsi="Times New Roman"/>
          <w:b/>
        </w:rPr>
        <w:t xml:space="preserve"> </w:t>
      </w:r>
      <w:r w:rsidR="0068594A" w:rsidRPr="00A34DBD">
        <w:rPr>
          <w:rFonts w:ascii="Times New Roman" w:eastAsia="Times New Roman" w:hAnsi="Times New Roman"/>
          <w:lang w:eastAsia="ar-SA"/>
        </w:rPr>
        <w:t xml:space="preserve">dni </w:t>
      </w:r>
      <w:r w:rsidR="0068594A" w:rsidRPr="00A34DBD">
        <w:rPr>
          <w:rFonts w:ascii="Times New Roman" w:hAnsi="Times New Roman"/>
        </w:rPr>
        <w:t>roboczych</w:t>
      </w:r>
      <w:r w:rsidR="0068594A" w:rsidRPr="00A34DBD">
        <w:rPr>
          <w:rFonts w:ascii="Times New Roman" w:eastAsia="Times New Roman" w:hAnsi="Times New Roman"/>
          <w:lang w:eastAsia="ar-SA"/>
        </w:rPr>
        <w:t xml:space="preserve"> od dnia otrzymania zestawień. </w:t>
      </w:r>
    </w:p>
    <w:p w14:paraId="7D78C015" w14:textId="40299874" w:rsidR="0068594A" w:rsidRPr="00A34DBD" w:rsidRDefault="00A34DBD" w:rsidP="00A34DBD">
      <w:pPr>
        <w:ind w:left="360" w:hanging="360"/>
        <w:jc w:val="both"/>
        <w:rPr>
          <w:rFonts w:ascii="Times New Roman" w:hAnsi="Times New Roman"/>
        </w:rPr>
      </w:pPr>
      <w:r>
        <w:rPr>
          <w:rFonts w:ascii="Times New Roman" w:eastAsia="Times New Roman" w:hAnsi="Times New Roman"/>
          <w:lang w:eastAsia="ar-SA"/>
        </w:rPr>
        <w:t>8.</w:t>
      </w:r>
      <w:r w:rsidR="0068594A" w:rsidRPr="00A34DBD">
        <w:rPr>
          <w:rFonts w:ascii="Times New Roman" w:eastAsia="Times New Roman" w:hAnsi="Times New Roman"/>
          <w:lang w:eastAsia="ar-SA"/>
        </w:rPr>
        <w:t xml:space="preserve">Po zatwierdzeniu przez </w:t>
      </w:r>
      <w:r w:rsidR="00685251" w:rsidRPr="00A34DBD">
        <w:rPr>
          <w:rFonts w:ascii="Times New Roman" w:eastAsia="Times New Roman" w:hAnsi="Times New Roman"/>
          <w:lang w:eastAsia="ar-SA"/>
        </w:rPr>
        <w:t>Z</w:t>
      </w:r>
      <w:r w:rsidR="0068594A" w:rsidRPr="00A34DBD">
        <w:rPr>
          <w:rFonts w:ascii="Times New Roman" w:eastAsia="Times New Roman" w:hAnsi="Times New Roman"/>
          <w:lang w:eastAsia="ar-SA"/>
        </w:rPr>
        <w:t xml:space="preserve">amawiającego zakresu i wartości wykonanych robót w sposób określony w punkcie 7., </w:t>
      </w:r>
      <w:r w:rsidR="00685251" w:rsidRPr="00A34DBD">
        <w:rPr>
          <w:rFonts w:ascii="Times New Roman" w:eastAsia="Times New Roman" w:hAnsi="Times New Roman"/>
          <w:lang w:eastAsia="ar-SA"/>
        </w:rPr>
        <w:t>W</w:t>
      </w:r>
      <w:r w:rsidR="0068594A" w:rsidRPr="00A34DBD">
        <w:rPr>
          <w:rFonts w:ascii="Times New Roman" w:eastAsia="Times New Roman" w:hAnsi="Times New Roman"/>
          <w:lang w:eastAsia="ar-SA"/>
        </w:rPr>
        <w:t>ykonawca wystawia fakturę VAT końcową za wykonanie przedmiotu umowy. Faktura wystawiana jest na kwotę ustaloną w ww. rozliczeniu, pomniejszoną o kwoty poprzednio zafakturowane na podstawie faktur</w:t>
      </w:r>
      <w:r>
        <w:rPr>
          <w:rFonts w:ascii="Times New Roman" w:eastAsia="Times New Roman" w:hAnsi="Times New Roman"/>
          <w:lang w:eastAsia="ar-SA"/>
        </w:rPr>
        <w:t>y</w:t>
      </w:r>
      <w:r w:rsidR="0068594A" w:rsidRPr="00A34DBD">
        <w:rPr>
          <w:rFonts w:ascii="Times New Roman" w:eastAsia="Times New Roman" w:hAnsi="Times New Roman"/>
          <w:lang w:eastAsia="ar-SA"/>
        </w:rPr>
        <w:t xml:space="preserve"> częściow</w:t>
      </w:r>
      <w:r>
        <w:rPr>
          <w:rFonts w:ascii="Times New Roman" w:eastAsia="Times New Roman" w:hAnsi="Times New Roman"/>
          <w:lang w:eastAsia="ar-SA"/>
        </w:rPr>
        <w:t>ej</w:t>
      </w:r>
      <w:r w:rsidR="00CC7B30" w:rsidRPr="00A34DBD">
        <w:rPr>
          <w:rFonts w:ascii="Times New Roman" w:eastAsia="Times New Roman" w:hAnsi="Times New Roman"/>
          <w:lang w:eastAsia="ar-SA"/>
        </w:rPr>
        <w:t xml:space="preserve">, </w:t>
      </w:r>
      <w:r w:rsidR="00CC7B30" w:rsidRPr="00A34DBD">
        <w:rPr>
          <w:rFonts w:ascii="Times New Roman" w:eastAsia="Times New Roman" w:hAnsi="Times New Roman"/>
          <w:lang w:eastAsia="ar-SA"/>
        </w:rPr>
        <w:lastRenderedPageBreak/>
        <w:t>potwierdzona przez inspektora nadzoru</w:t>
      </w:r>
      <w:r w:rsidR="0068594A" w:rsidRPr="00A34DBD">
        <w:rPr>
          <w:rFonts w:ascii="Times New Roman" w:eastAsia="Times New Roman" w:hAnsi="Times New Roman"/>
          <w:lang w:eastAsia="ar-SA"/>
        </w:rPr>
        <w:t xml:space="preserve">. </w:t>
      </w:r>
    </w:p>
    <w:p w14:paraId="336C74A6" w14:textId="1EB42AA5" w:rsidR="006F7D5D" w:rsidRPr="00C07DDE" w:rsidRDefault="00C07DDE" w:rsidP="00C07DDE">
      <w:pPr>
        <w:ind w:left="360" w:hanging="360"/>
        <w:jc w:val="both"/>
        <w:rPr>
          <w:rFonts w:ascii="Times New Roman" w:hAnsi="Times New Roman"/>
          <w:color w:val="4F81BD" w:themeColor="accent1"/>
        </w:rPr>
      </w:pPr>
      <w:r w:rsidRPr="00C07DDE">
        <w:rPr>
          <w:rFonts w:ascii="Times New Roman" w:eastAsia="Times New Roman" w:hAnsi="Times New Roman"/>
        </w:rPr>
        <w:t>9.</w:t>
      </w:r>
      <w:r w:rsidR="006F7D5D" w:rsidRPr="00C07DDE">
        <w:rPr>
          <w:rFonts w:ascii="Times New Roman" w:eastAsia="Times New Roman" w:hAnsi="Times New Roman"/>
        </w:rPr>
        <w:t>Inspektor nadzoru podpis</w:t>
      </w:r>
      <w:r w:rsidR="00E22E2E" w:rsidRPr="00C07DDE">
        <w:rPr>
          <w:rFonts w:ascii="Times New Roman" w:eastAsia="Times New Roman" w:hAnsi="Times New Roman"/>
        </w:rPr>
        <w:t>uje</w:t>
      </w:r>
      <w:r w:rsidR="006F7D5D" w:rsidRPr="00C07DDE">
        <w:rPr>
          <w:rFonts w:ascii="Times New Roman" w:eastAsia="Times New Roman" w:hAnsi="Times New Roman"/>
        </w:rPr>
        <w:t xml:space="preserve"> protokół odbioru  po jego sprawdzeniu pod względem merytorycznym </w:t>
      </w:r>
      <w:r w:rsidR="00EB45C2" w:rsidRPr="00C07DDE">
        <w:rPr>
          <w:rFonts w:ascii="Times New Roman" w:eastAsia="Times New Roman" w:hAnsi="Times New Roman"/>
        </w:rPr>
        <w:t xml:space="preserve">   </w:t>
      </w:r>
      <w:r w:rsidR="006F7D5D" w:rsidRPr="00C07DDE">
        <w:rPr>
          <w:rFonts w:ascii="Times New Roman" w:eastAsia="Times New Roman" w:hAnsi="Times New Roman"/>
        </w:rPr>
        <w:t>i rachunkowym. Zatwierdzenie przez Zamawiającego protokołu odbioru , będącego załącznikiem do faktury VAT, nie stanowi potwierdzenia należytego wykonania robót objętych tym protokołem, a jedynie potwierdzenie ilościowego i rzeczowego wykonania robót.</w:t>
      </w:r>
    </w:p>
    <w:p w14:paraId="62C3C351" w14:textId="2407E28A"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TE188D4F0t00" w:hAnsi="Times New Roman" w:cs="Times New Roman"/>
          <w:color w:val="auto"/>
          <w:sz w:val="22"/>
          <w:szCs w:val="22"/>
          <w:lang w:bidi="ar-SA"/>
        </w:rPr>
        <w:t>10.</w:t>
      </w:r>
      <w:r w:rsidR="006F7D5D" w:rsidRPr="006F7D5D">
        <w:rPr>
          <w:rFonts w:ascii="Times New Roman" w:eastAsia="TTE188D4F0t00" w:hAnsi="Times New Roman" w:cs="Times New Roman"/>
          <w:color w:val="auto"/>
          <w:sz w:val="22"/>
          <w:szCs w:val="22"/>
          <w:lang w:bidi="ar-SA"/>
        </w:rPr>
        <w:t xml:space="preserve">W </w:t>
      </w:r>
      <w:r w:rsidR="006F7D5D"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006F7D5D" w:rsidRPr="006F7D5D">
        <w:rPr>
          <w:rFonts w:ascii="Times New Roman" w:eastAsia="TTE188D4F0t00" w:hAnsi="Times New Roman" w:cs="Times New Roman"/>
          <w:color w:val="auto"/>
          <w:sz w:val="22"/>
          <w:szCs w:val="22"/>
          <w:lang w:bidi="ar-SA"/>
        </w:rPr>
        <w:t>.</w:t>
      </w:r>
    </w:p>
    <w:p w14:paraId="0B28F16A" w14:textId="1BC0DFF2" w:rsidR="006F7D5D" w:rsidRPr="006F7D5D" w:rsidRDefault="004D7FF7" w:rsidP="004D7FF7">
      <w:pPr>
        <w:widowControl/>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11.</w:t>
      </w:r>
      <w:r w:rsidR="006F7D5D"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5F1D8464" w:rsidR="006F7D5D" w:rsidRPr="006F7D5D" w:rsidRDefault="004D7FF7" w:rsidP="004D7FF7">
      <w:pPr>
        <w:widowControl/>
        <w:suppressAutoHyphens/>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12</w:t>
      </w:r>
      <w:r w:rsidR="006F7D5D"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168BAD9D"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13</w:t>
      </w:r>
      <w:r w:rsidR="006F7D5D"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6994AD4C"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14.</w:t>
      </w:r>
      <w:r w:rsidR="006F7D5D"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491A59ED" w:rsidR="006F7D5D" w:rsidRPr="006F7D5D" w:rsidRDefault="004D7FF7" w:rsidP="004D7FF7">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15.</w:t>
      </w:r>
      <w:r w:rsidR="006F7D5D" w:rsidRPr="006F7D5D">
        <w:rPr>
          <w:rFonts w:ascii="Times New Roman" w:eastAsia="Times New Roman" w:hAnsi="Times New Roman" w:cs="Times New Roman"/>
          <w:color w:val="auto"/>
          <w:sz w:val="22"/>
          <w:szCs w:val="22"/>
          <w:lang w:bidi="ar-SA"/>
        </w:rPr>
        <w:t>W przypadku zgłoszenia uwag, w wyznaczonym terminie Zamawiający może:</w:t>
      </w:r>
    </w:p>
    <w:p w14:paraId="3BA61E11" w14:textId="77777777" w:rsidR="006F7D5D" w:rsidRPr="006F7D5D" w:rsidRDefault="006F7D5D">
      <w:pPr>
        <w:widowControl/>
        <w:numPr>
          <w:ilvl w:val="1"/>
          <w:numId w:val="32"/>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pPr>
        <w:widowControl/>
        <w:numPr>
          <w:ilvl w:val="1"/>
          <w:numId w:val="32"/>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pPr>
        <w:widowControl/>
        <w:numPr>
          <w:ilvl w:val="1"/>
          <w:numId w:val="32"/>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140AEB05"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16.</w:t>
      </w:r>
      <w:r w:rsidR="006F7D5D"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665C5D60" w:rsidR="006F7D5D" w:rsidRPr="006F7D5D" w:rsidRDefault="004D7FF7" w:rsidP="004D7FF7">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17.</w:t>
      </w:r>
      <w:r w:rsidR="006F7D5D" w:rsidRPr="006F7D5D">
        <w:rPr>
          <w:rFonts w:ascii="Times New Roman" w:eastAsia="Times New Roman" w:hAnsi="Times New Roman" w:cs="Times New Roman"/>
          <w:color w:val="auto"/>
          <w:sz w:val="22"/>
          <w:szCs w:val="22"/>
          <w:lang w:bidi="ar-SA"/>
        </w:rPr>
        <w:t>Nale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z tytułu faktur b</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d</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płatne przez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 przelewem na konto Wykonawcy wskazane w fakturze.</w:t>
      </w:r>
    </w:p>
    <w:p w14:paraId="5744C6F6" w14:textId="3B5E1D7F" w:rsidR="006F7D5D" w:rsidRDefault="004D7FF7" w:rsidP="00FE67F0">
      <w:pPr>
        <w:widowControl/>
        <w:suppressAutoHyphens/>
        <w:autoSpaceDE w:val="0"/>
        <w:spacing w:line="276" w:lineRule="auto"/>
        <w:ind w:left="284" w:hanging="284"/>
        <w:jc w:val="both"/>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18.</w:t>
      </w:r>
      <w:r w:rsidR="006F7D5D" w:rsidRPr="006F7D5D">
        <w:rPr>
          <w:rFonts w:ascii="Times New Roman" w:eastAsia="Times New Roman" w:hAnsi="Times New Roman" w:cs="Times New Roman"/>
          <w:color w:val="auto"/>
          <w:sz w:val="22"/>
          <w:szCs w:val="22"/>
          <w:lang w:bidi="ar-SA"/>
        </w:rPr>
        <w:t>Zapłata końcowa za wykonane i odebrane roboty nast</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pi w ci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gu 30 dni od daty dor</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czenia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cemu prawidłowo wystawionej faktury i innych wymaganych dokumentów. Za dat</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zapłaty uwa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a</w:t>
      </w:r>
      <w:r w:rsidR="006F7D5D" w:rsidRPr="006F7D5D">
        <w:rPr>
          <w:rFonts w:ascii="Times New Roman" w:eastAsia="TTE188D4F0t00" w:hAnsi="Times New Roman" w:cs="Times New Roman"/>
          <w:color w:val="auto"/>
          <w:sz w:val="22"/>
          <w:szCs w:val="22"/>
          <w:lang w:bidi="ar-SA"/>
        </w:rPr>
        <w:t xml:space="preserve">ć </w:t>
      </w:r>
      <w:r w:rsidR="006F7D5D" w:rsidRPr="006F7D5D">
        <w:rPr>
          <w:rFonts w:ascii="Times New Roman" w:eastAsia="Times New Roman" w:hAnsi="Times New Roman" w:cs="Times New Roman"/>
          <w:color w:val="auto"/>
          <w:sz w:val="22"/>
          <w:szCs w:val="22"/>
          <w:lang w:bidi="ar-SA"/>
        </w:rPr>
        <w:t>si</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b</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dzie dat</w:t>
      </w:r>
      <w:r w:rsidR="006F7D5D" w:rsidRPr="006F7D5D">
        <w:rPr>
          <w:rFonts w:ascii="Times New Roman" w:eastAsia="TTE188D4F0t00" w:hAnsi="Times New Roman" w:cs="Times New Roman"/>
          <w:color w:val="auto"/>
          <w:sz w:val="22"/>
          <w:szCs w:val="22"/>
          <w:lang w:bidi="ar-SA"/>
        </w:rPr>
        <w:t xml:space="preserve">ę </w:t>
      </w:r>
      <w:r w:rsidR="006F7D5D" w:rsidRPr="006F7D5D">
        <w:rPr>
          <w:rFonts w:ascii="Times New Roman" w:eastAsia="Times New Roman" w:hAnsi="Times New Roman" w:cs="Times New Roman"/>
          <w:color w:val="auto"/>
          <w:sz w:val="22"/>
          <w:szCs w:val="22"/>
          <w:lang w:bidi="ar-SA"/>
        </w:rPr>
        <w:t>polecenia przelewu należności na rachunek Wykonawcy.</w:t>
      </w:r>
    </w:p>
    <w:p w14:paraId="52957475" w14:textId="2761D601" w:rsidR="00FE67F0" w:rsidRDefault="00FE67F0" w:rsidP="00FE67F0">
      <w:pPr>
        <w:widowControl/>
        <w:spacing w:line="276" w:lineRule="auto"/>
        <w:jc w:val="both"/>
        <w:rPr>
          <w:rFonts w:ascii="Times New Roman" w:hAnsi="Times New Roman" w:cs="Times New Roman"/>
        </w:rPr>
      </w:pPr>
      <w:r>
        <w:rPr>
          <w:rFonts w:ascii="Times New Roman" w:hAnsi="Times New Roman" w:cs="Times New Roman"/>
        </w:rPr>
        <w:t xml:space="preserve">19.Fakturę należy wystawić na :  </w:t>
      </w:r>
    </w:p>
    <w:p w14:paraId="4AA18CDD"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Nabywca - Gmina Dzierzgowo, </w:t>
      </w:r>
    </w:p>
    <w:p w14:paraId="32A5C464"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06-520 Dzierzgowo, </w:t>
      </w:r>
    </w:p>
    <w:p w14:paraId="1C6BFC75"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ul. T. Kościuszki 1,</w:t>
      </w:r>
    </w:p>
    <w:p w14:paraId="75C0DCF5"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NIP 569 17 60 005</w:t>
      </w:r>
    </w:p>
    <w:p w14:paraId="02E995A6"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Odbiorca – Urząd Gminy Dzierzgowo</w:t>
      </w:r>
    </w:p>
    <w:p w14:paraId="561EB17C" w14:textId="77777777" w:rsidR="00FE67F0"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t xml:space="preserve">                   06-520 Dzierzgowo</w:t>
      </w:r>
    </w:p>
    <w:p w14:paraId="728BB405" w14:textId="77777777" w:rsidR="00FE67F0" w:rsidRPr="00574165" w:rsidRDefault="00FE67F0" w:rsidP="00FE67F0">
      <w:pPr>
        <w:widowControl/>
        <w:spacing w:line="276" w:lineRule="auto"/>
        <w:ind w:left="357"/>
        <w:jc w:val="both"/>
        <w:rPr>
          <w:rFonts w:ascii="Times New Roman" w:hAnsi="Times New Roman" w:cs="Times New Roman"/>
        </w:rPr>
      </w:pPr>
      <w:r>
        <w:rPr>
          <w:rFonts w:ascii="Times New Roman" w:hAnsi="Times New Roman" w:cs="Times New Roman"/>
        </w:rPr>
        <w:lastRenderedPageBreak/>
        <w:t xml:space="preserve">                   ul. T. Kościuszki 1   </w:t>
      </w:r>
    </w:p>
    <w:p w14:paraId="0491A942" w14:textId="77777777" w:rsidR="006F7D5D" w:rsidRPr="006F7D5D" w:rsidRDefault="006F7D5D" w:rsidP="00FE67F0">
      <w:pPr>
        <w:widowControl/>
        <w:autoSpaceDE w:val="0"/>
        <w:spacing w:line="276" w:lineRule="auto"/>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pPr>
        <w:widowControl/>
        <w:numPr>
          <w:ilvl w:val="1"/>
          <w:numId w:val="28"/>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robót wynikających z dokumentacji projektowej lub zasad wiedzy technicznej, a nie wyszczególnionych w przedmiarze robót,</w:t>
      </w:r>
    </w:p>
    <w:p w14:paraId="121CFB86" w14:textId="77777777" w:rsidR="006F7D5D" w:rsidRPr="006F7D5D" w:rsidRDefault="006F7D5D">
      <w:pPr>
        <w:widowControl/>
        <w:numPr>
          <w:ilvl w:val="1"/>
          <w:numId w:val="28"/>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pPr>
        <w:widowControl/>
        <w:numPr>
          <w:ilvl w:val="1"/>
          <w:numId w:val="28"/>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pPr>
        <w:widowControl/>
        <w:numPr>
          <w:ilvl w:val="0"/>
          <w:numId w:val="19"/>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pPr>
        <w:widowControl/>
        <w:numPr>
          <w:ilvl w:val="0"/>
          <w:numId w:val="19"/>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pPr>
        <w:widowControl/>
        <w:numPr>
          <w:ilvl w:val="0"/>
          <w:numId w:val="19"/>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pPr>
        <w:widowControl/>
        <w:numPr>
          <w:ilvl w:val="3"/>
          <w:numId w:val="13"/>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pPr>
        <w:widowControl/>
        <w:numPr>
          <w:ilvl w:val="3"/>
          <w:numId w:val="13"/>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pPr>
        <w:widowControl/>
        <w:numPr>
          <w:ilvl w:val="3"/>
          <w:numId w:val="13"/>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pPr>
        <w:widowControl/>
        <w:numPr>
          <w:ilvl w:val="3"/>
          <w:numId w:val="13"/>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pPr>
        <w:widowControl/>
        <w:numPr>
          <w:ilvl w:val="0"/>
          <w:numId w:val="36"/>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pPr>
        <w:widowControl/>
        <w:numPr>
          <w:ilvl w:val="0"/>
          <w:numId w:val="30"/>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pPr>
        <w:widowControl/>
        <w:numPr>
          <w:ilvl w:val="0"/>
          <w:numId w:val="30"/>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pPr>
        <w:widowControl/>
        <w:numPr>
          <w:ilvl w:val="0"/>
          <w:numId w:val="30"/>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pPr>
        <w:widowControl/>
        <w:numPr>
          <w:ilvl w:val="0"/>
          <w:numId w:val="30"/>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pPr>
        <w:widowControl/>
        <w:numPr>
          <w:ilvl w:val="0"/>
          <w:numId w:val="36"/>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134091C5"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 </w:t>
      </w:r>
      <w:proofErr w:type="spellStart"/>
      <w:r w:rsidRPr="006F7D5D">
        <w:rPr>
          <w:rFonts w:ascii="Times New Roman" w:eastAsia="Times New Roman" w:hAnsi="Times New Roman" w:cs="Times New Roman"/>
          <w:color w:val="auto"/>
          <w:sz w:val="22"/>
          <w:szCs w:val="22"/>
          <w:lang w:bidi="ar-SA"/>
        </w:rPr>
        <w:t>ST</w:t>
      </w:r>
      <w:r w:rsidR="00CC7B30">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w:t>
      </w:r>
    </w:p>
    <w:p w14:paraId="3F79C62F" w14:textId="5F65E82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w:t>
      </w:r>
      <w:proofErr w:type="spellStart"/>
      <w:r w:rsidRPr="006F7D5D">
        <w:rPr>
          <w:rFonts w:ascii="Times New Roman" w:eastAsia="Times New Roman" w:hAnsi="Times New Roman" w:cs="Times New Roman"/>
          <w:color w:val="auto"/>
          <w:sz w:val="22"/>
          <w:szCs w:val="22"/>
          <w:lang w:bidi="ar-SA"/>
        </w:rPr>
        <w:t>ST</w:t>
      </w:r>
      <w:r w:rsidR="00CC7B30">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pPr>
        <w:widowControl/>
        <w:numPr>
          <w:ilvl w:val="0"/>
          <w:numId w:val="2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pPr>
        <w:widowControl/>
        <w:numPr>
          <w:ilvl w:val="0"/>
          <w:numId w:val="27"/>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pPr>
        <w:widowControl/>
        <w:numPr>
          <w:ilvl w:val="0"/>
          <w:numId w:val="27"/>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pPr>
        <w:widowControl/>
        <w:numPr>
          <w:ilvl w:val="0"/>
          <w:numId w:val="20"/>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pPr>
        <w:widowControl/>
        <w:numPr>
          <w:ilvl w:val="0"/>
          <w:numId w:val="20"/>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szkody wynikające ze zniszczenia oraz innych zdarzeń w odniesieniu do robót podczas realizacji przedmiotu umowy,</w:t>
      </w:r>
    </w:p>
    <w:p w14:paraId="0885185D" w14:textId="77777777" w:rsidR="006F7D5D" w:rsidRPr="006F7D5D" w:rsidRDefault="006F7D5D">
      <w:pPr>
        <w:widowControl/>
        <w:numPr>
          <w:ilvl w:val="0"/>
          <w:numId w:val="20"/>
        </w:numPr>
        <w:shd w:val="clear" w:color="auto" w:fill="FFFFFF"/>
        <w:suppressAutoHyphens/>
        <w:spacing w:line="276" w:lineRule="auto"/>
        <w:ind w:left="709"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2CE77C7A"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pPr>
        <w:widowControl/>
        <w:numPr>
          <w:ilvl w:val="0"/>
          <w:numId w:val="2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65914C46" w:rsidR="006F7D5D" w:rsidRPr="006F7D5D" w:rsidRDefault="006F7D5D">
      <w:pPr>
        <w:widowControl/>
        <w:numPr>
          <w:ilvl w:val="0"/>
          <w:numId w:val="2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w:t>
      </w:r>
      <w:proofErr w:type="spellStart"/>
      <w:r w:rsidRPr="006F7D5D">
        <w:rPr>
          <w:rFonts w:ascii="Times New Roman" w:eastAsia="Times New Roman" w:hAnsi="Times New Roman" w:cs="Times New Roman"/>
          <w:color w:val="auto"/>
          <w:sz w:val="22"/>
          <w:szCs w:val="22"/>
          <w:lang w:bidi="ar-SA"/>
        </w:rPr>
        <w:t>ST</w:t>
      </w:r>
      <w:r w:rsidR="00AB427A">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w:t>
      </w:r>
    </w:p>
    <w:p w14:paraId="41B49DBA" w14:textId="77777777" w:rsidR="006F7D5D" w:rsidRPr="006F7D5D" w:rsidRDefault="006F7D5D">
      <w:pPr>
        <w:widowControl/>
        <w:numPr>
          <w:ilvl w:val="0"/>
          <w:numId w:val="2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79C9B6D1" w14:textId="77777777" w:rsidR="00176249" w:rsidRPr="00176249" w:rsidRDefault="006F7D5D">
      <w:pPr>
        <w:widowControl/>
        <w:numPr>
          <w:ilvl w:val="0"/>
          <w:numId w:val="2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przygotowanie operatu kolaudacyjnego po zakończeniu budowy w jednym egzemplarzu, zawierającego dokumentację powykonawczą, protokoły z przeprowadzonych badań i kontroli technicznych wynikających z </w:t>
      </w:r>
      <w:proofErr w:type="spellStart"/>
      <w:r w:rsidRPr="006F7D5D">
        <w:rPr>
          <w:rFonts w:ascii="Times New Roman" w:eastAsia="Times New Roman" w:hAnsi="Times New Roman" w:cs="Times New Roman"/>
          <w:color w:val="auto"/>
          <w:sz w:val="22"/>
          <w:szCs w:val="22"/>
          <w:lang w:bidi="ar-SA"/>
        </w:rPr>
        <w:t>ST</w:t>
      </w:r>
      <w:r w:rsidR="00AB427A">
        <w:rPr>
          <w:rFonts w:ascii="Times New Roman" w:eastAsia="Times New Roman" w:hAnsi="Times New Roman" w:cs="Times New Roman"/>
          <w:color w:val="auto"/>
          <w:sz w:val="22"/>
          <w:szCs w:val="22"/>
          <w:lang w:bidi="ar-SA"/>
        </w:rPr>
        <w:t>WiOR</w:t>
      </w:r>
      <w:proofErr w:type="spellEnd"/>
    </w:p>
    <w:p w14:paraId="4913B88E" w14:textId="6006A3E0" w:rsidR="006F7D5D" w:rsidRPr="006F7D5D" w:rsidRDefault="006F7D5D">
      <w:pPr>
        <w:widowControl/>
        <w:numPr>
          <w:ilvl w:val="0"/>
          <w:numId w:val="2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pPr>
        <w:widowControl/>
        <w:numPr>
          <w:ilvl w:val="0"/>
          <w:numId w:val="15"/>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pPr>
        <w:widowControl/>
        <w:numPr>
          <w:ilvl w:val="0"/>
          <w:numId w:val="15"/>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pPr>
        <w:widowControl/>
        <w:numPr>
          <w:ilvl w:val="0"/>
          <w:numId w:val="15"/>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pPr>
        <w:widowControl/>
        <w:numPr>
          <w:ilvl w:val="0"/>
          <w:numId w:val="3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pPr>
        <w:widowControl/>
        <w:numPr>
          <w:ilvl w:val="0"/>
          <w:numId w:val="3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pPr>
        <w:widowControl/>
        <w:numPr>
          <w:ilvl w:val="0"/>
          <w:numId w:val="3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08C2AB33"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warunków zamówienia.</w:t>
      </w:r>
    </w:p>
    <w:p w14:paraId="551C6016"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06776A18"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w:t>
      </w:r>
      <w:r w:rsidR="00B363A5">
        <w:rPr>
          <w:rFonts w:ascii="Times New Roman" w:eastAsia="Times New Roman" w:hAnsi="Times New Roman" w:cs="Times New Roman"/>
          <w:color w:val="auto"/>
          <w:sz w:val="22"/>
          <w:szCs w:val="22"/>
          <w:lang w:bidi="ar-SA"/>
        </w:rPr>
        <w:t>ogólnobudowlanej</w:t>
      </w:r>
      <w:r w:rsidRPr="006F7D5D">
        <w:rPr>
          <w:rFonts w:ascii="Times New Roman" w:eastAsia="Times New Roman" w:hAnsi="Times New Roman" w:cs="Times New Roman"/>
          <w:color w:val="auto"/>
          <w:sz w:val="22"/>
          <w:szCs w:val="22"/>
          <w:lang w:bidi="ar-SA"/>
        </w:rPr>
        <w:t>.</w:t>
      </w:r>
    </w:p>
    <w:p w14:paraId="09CBE7E3"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6DE3CF7E"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w:t>
      </w:r>
      <w:r w:rsidR="00C07DDE">
        <w:rPr>
          <w:rFonts w:ascii="Times New Roman" w:eastAsia="Times New Roman" w:hAnsi="Times New Roman" w:cs="Times New Roman"/>
          <w:color w:val="auto"/>
          <w:sz w:val="22"/>
          <w:szCs w:val="22"/>
          <w:lang w:bidi="ar-SA"/>
        </w:rPr>
        <w:t>22</w:t>
      </w:r>
      <w:r w:rsidRPr="006F7D5D">
        <w:rPr>
          <w:rFonts w:ascii="Times New Roman" w:eastAsia="Times New Roman" w:hAnsi="Times New Roman" w:cs="Times New Roman"/>
          <w:color w:val="auto"/>
          <w:sz w:val="22"/>
          <w:szCs w:val="22"/>
          <w:lang w:bidi="ar-SA"/>
        </w:rPr>
        <w:t xml:space="preserve"> r., poz.1</w:t>
      </w:r>
      <w:r w:rsidR="00C07DDE">
        <w:rPr>
          <w:rFonts w:ascii="Times New Roman" w:eastAsia="Times New Roman" w:hAnsi="Times New Roman" w:cs="Times New Roman"/>
          <w:color w:val="auto"/>
          <w:sz w:val="22"/>
          <w:szCs w:val="22"/>
          <w:lang w:bidi="ar-SA"/>
        </w:rPr>
        <w:t>510</w:t>
      </w:r>
      <w:r w:rsidRPr="006F7D5D">
        <w:rPr>
          <w:rFonts w:ascii="Times New Roman" w:eastAsia="Times New Roman" w:hAnsi="Times New Roman" w:cs="Times New Roman"/>
          <w:color w:val="auto"/>
          <w:sz w:val="22"/>
          <w:szCs w:val="22"/>
          <w:lang w:bidi="ar-SA"/>
        </w:rPr>
        <w:t>).</w:t>
      </w:r>
    </w:p>
    <w:p w14:paraId="01BF86A0"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pPr>
        <w:widowControl/>
        <w:numPr>
          <w:ilvl w:val="0"/>
          <w:numId w:val="17"/>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lastRenderedPageBreak/>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3E6808F2"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3. </w:t>
      </w:r>
      <w:r w:rsidR="006F7D5D" w:rsidRPr="006F7D5D">
        <w:rPr>
          <w:rFonts w:ascii="Times New Roman" w:eastAsia="Times New Roman" w:hAnsi="Times New Roman" w:cs="Times New Roman"/>
          <w:color w:val="auto"/>
          <w:sz w:val="22"/>
          <w:szCs w:val="22"/>
          <w:lang w:bidi="ar-SA"/>
        </w:rPr>
        <w:t>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382C0F0C" w14:textId="77777777" w:rsidR="006F7D5D" w:rsidRPr="006F7D5D" w:rsidRDefault="008F0CA8" w:rsidP="0026179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4. </w:t>
      </w:r>
      <w:r w:rsidR="006F7D5D" w:rsidRPr="006F7D5D">
        <w:rPr>
          <w:rFonts w:ascii="Times New Roman" w:eastAsia="Times New Roman" w:hAnsi="Times New Roman" w:cs="Times New Roman"/>
          <w:color w:val="auto"/>
          <w:sz w:val="22"/>
          <w:szCs w:val="22"/>
          <w:lang w:bidi="ar-SA"/>
        </w:rPr>
        <w:t>Umowa z Podwykonawcą lub dalszym Podwykonawcą musi zawierać:</w:t>
      </w:r>
    </w:p>
    <w:p w14:paraId="0D49FEC1" w14:textId="77777777" w:rsidR="006F7D5D" w:rsidRPr="006F7D5D" w:rsidRDefault="006F7D5D">
      <w:pPr>
        <w:widowControl/>
        <w:numPr>
          <w:ilvl w:val="0"/>
          <w:numId w:val="35"/>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zakres robót zleconych Podwykonawcy lub dalszemu Podwykonawcy,</w:t>
      </w:r>
    </w:p>
    <w:p w14:paraId="6ABED8D9" w14:textId="77777777" w:rsidR="006F7D5D" w:rsidRPr="006F7D5D" w:rsidRDefault="006F7D5D">
      <w:pPr>
        <w:widowControl/>
        <w:numPr>
          <w:ilvl w:val="0"/>
          <w:numId w:val="35"/>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kwotę wynagrodzenia za roboty, jednak wskazana kwota nie może być wyższa niż wartość tego zakresu robót wynikająca z oferty Wykonawcy,</w:t>
      </w:r>
    </w:p>
    <w:p w14:paraId="3691F983" w14:textId="77777777" w:rsidR="006F7D5D" w:rsidRPr="006F7D5D" w:rsidRDefault="006F7D5D">
      <w:pPr>
        <w:widowControl/>
        <w:numPr>
          <w:ilvl w:val="0"/>
          <w:numId w:val="35"/>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wykonania powierzonego zakresu robót,</w:t>
      </w:r>
    </w:p>
    <w:p w14:paraId="191DFA06" w14:textId="77777777" w:rsidR="006F7D5D" w:rsidRPr="006F7D5D" w:rsidRDefault="006F7D5D">
      <w:pPr>
        <w:widowControl/>
        <w:numPr>
          <w:ilvl w:val="0"/>
          <w:numId w:val="35"/>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postanowienia dotyczące wysokości kar umownych, jednak nie mniejsze niż wynikające z §22 niniejszej umowy.</w:t>
      </w:r>
    </w:p>
    <w:p w14:paraId="2E0D6D15"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5. </w:t>
      </w:r>
      <w:r w:rsidR="006F7D5D" w:rsidRPr="006F7D5D">
        <w:rPr>
          <w:rFonts w:ascii="Times New Roman" w:eastAsia="Times New Roman" w:hAnsi="Times New Roman" w:cs="Times New Roman"/>
          <w:color w:val="auto"/>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6. </w:t>
      </w:r>
      <w:r w:rsidR="006F7D5D" w:rsidRPr="006F7D5D">
        <w:rPr>
          <w:rFonts w:ascii="Times New Roman" w:eastAsia="Times New Roman" w:hAnsi="Times New Roman" w:cs="Times New Roman"/>
          <w:color w:val="auto"/>
          <w:sz w:val="22"/>
          <w:szCs w:val="22"/>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50E2FE64" w:rsidR="006F7D5D" w:rsidRPr="006F7D5D" w:rsidRDefault="006F7D5D">
      <w:pPr>
        <w:widowControl/>
        <w:numPr>
          <w:ilvl w:val="0"/>
          <w:numId w:val="33"/>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12AD89BD" w14:textId="22A7C1D4" w:rsidR="006F7D5D" w:rsidRPr="006F7D5D" w:rsidRDefault="006F7D5D">
      <w:pPr>
        <w:widowControl/>
        <w:numPr>
          <w:ilvl w:val="0"/>
          <w:numId w:val="33"/>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przewiduje termin zapłaty wynagrodzenia dłuższy niż określony w ust </w:t>
      </w:r>
      <w:r w:rsidR="00D86DEC">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w:t>
      </w:r>
    </w:p>
    <w:p w14:paraId="2689C6DE"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8. </w:t>
      </w:r>
      <w:r w:rsidR="006F7D5D" w:rsidRPr="006F7D5D">
        <w:rPr>
          <w:rFonts w:ascii="Times New Roman" w:eastAsia="Times New Roman" w:hAnsi="Times New Roman" w:cs="Times New Roman"/>
          <w:color w:val="auto"/>
          <w:sz w:val="22"/>
          <w:szCs w:val="22"/>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9. </w:t>
      </w:r>
      <w:r w:rsidR="006F7D5D" w:rsidRPr="006F7D5D">
        <w:rPr>
          <w:rFonts w:ascii="Times New Roman" w:eastAsia="Times New Roman" w:hAnsi="Times New Roman" w:cs="Times New Roman"/>
          <w:color w:val="auto"/>
          <w:sz w:val="22"/>
          <w:szCs w:val="22"/>
          <w:lang w:bidi="ar-SA"/>
        </w:rPr>
        <w:t>Zamawiający w terminie 7 dni od dnia przekazania mu umowy o której mowa w ust.6, zgłasza w formie pisemnej sprzeciw do umowy o podwykonawstwo, której przedmiotem są roboty budowlane, jeżeli:</w:t>
      </w:r>
    </w:p>
    <w:p w14:paraId="136CAFBB" w14:textId="3A0E47BD" w:rsidR="006F7D5D" w:rsidRPr="006F7D5D" w:rsidRDefault="006F7D5D">
      <w:pPr>
        <w:widowControl/>
        <w:numPr>
          <w:ilvl w:val="0"/>
          <w:numId w:val="11"/>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SWZ,</w:t>
      </w:r>
    </w:p>
    <w:p w14:paraId="4B9E473D" w14:textId="25D44BB6" w:rsidR="006F7D5D" w:rsidRPr="006F7D5D" w:rsidRDefault="006F7D5D">
      <w:pPr>
        <w:widowControl/>
        <w:numPr>
          <w:ilvl w:val="0"/>
          <w:numId w:val="11"/>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w:t>
      </w:r>
      <w:r w:rsidR="00D86DEC">
        <w:rPr>
          <w:rFonts w:ascii="Times New Roman" w:eastAsia="Times New Roman" w:hAnsi="Times New Roman" w:cs="Times New Roman"/>
          <w:color w:val="auto"/>
          <w:sz w:val="22"/>
          <w:szCs w:val="22"/>
          <w:lang w:bidi="ar-SA"/>
        </w:rPr>
        <w:t>5</w:t>
      </w:r>
      <w:r w:rsidRPr="006F7D5D">
        <w:rPr>
          <w:rFonts w:ascii="Times New Roman" w:eastAsia="Times New Roman" w:hAnsi="Times New Roman" w:cs="Times New Roman"/>
          <w:color w:val="auto"/>
          <w:sz w:val="22"/>
          <w:szCs w:val="22"/>
          <w:lang w:bidi="ar-SA"/>
        </w:rPr>
        <w:t>.</w:t>
      </w:r>
    </w:p>
    <w:p w14:paraId="121FD2B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10. </w:t>
      </w:r>
      <w:r w:rsidR="006F7D5D" w:rsidRPr="006F7D5D">
        <w:rPr>
          <w:rFonts w:ascii="Times New Roman" w:eastAsia="Times New Roman" w:hAnsi="Times New Roman" w:cs="Times New Roman"/>
          <w:color w:val="auto"/>
          <w:sz w:val="22"/>
          <w:szCs w:val="22"/>
          <w:lang w:bidi="ar-SA"/>
        </w:rPr>
        <w:t xml:space="preserve">Niezgłoszenie w formie pisemnej sprzeciwu do przedłożonej umowy, w terminie określonym </w:t>
      </w:r>
      <w:r w:rsidR="006F7D5D" w:rsidRPr="006F7D5D">
        <w:rPr>
          <w:rFonts w:ascii="Times New Roman" w:eastAsia="Times New Roman" w:hAnsi="Times New Roman" w:cs="Times New Roman"/>
          <w:color w:val="auto"/>
          <w:sz w:val="22"/>
          <w:szCs w:val="22"/>
          <w:lang w:bidi="ar-SA"/>
        </w:rPr>
        <w:br/>
        <w:t>w ust.7, uważa się za akceptację umowy przez Zamawiającego.</w:t>
      </w:r>
    </w:p>
    <w:p w14:paraId="69E485DB"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11. </w:t>
      </w:r>
      <w:r w:rsidR="006F7D5D" w:rsidRPr="006F7D5D">
        <w:rPr>
          <w:rFonts w:ascii="Times New Roman" w:eastAsia="Times New Roman" w:hAnsi="Times New Roman" w:cs="Times New Roman"/>
          <w:color w:val="auto"/>
          <w:sz w:val="22"/>
          <w:szCs w:val="22"/>
          <w:lang w:bidi="ar-SA"/>
        </w:rPr>
        <w:t>Do zmian umowy o podwykonawstwo postanowienia ust. od 2 do 8 stosuje się odpowiednio.</w:t>
      </w:r>
    </w:p>
    <w:p w14:paraId="7EF023A8" w14:textId="4C8A46EF"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12. </w:t>
      </w:r>
      <w:r w:rsidR="006F7D5D" w:rsidRPr="006F7D5D">
        <w:rPr>
          <w:rFonts w:ascii="Times New Roman" w:eastAsia="Times New Roman" w:hAnsi="Times New Roman" w:cs="Times New Roman"/>
          <w:color w:val="auto"/>
          <w:sz w:val="22"/>
          <w:szCs w:val="22"/>
          <w:lang w:bidi="ar-SA"/>
        </w:rPr>
        <w:t xml:space="preserve">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t>
      </w:r>
      <w:r w:rsidR="006F7D5D" w:rsidRPr="006F7D5D">
        <w:rPr>
          <w:rFonts w:ascii="Times New Roman" w:eastAsia="Times New Roman" w:hAnsi="Times New Roman" w:cs="Times New Roman"/>
          <w:color w:val="auto"/>
          <w:sz w:val="22"/>
          <w:szCs w:val="22"/>
          <w:lang w:bidi="ar-SA"/>
        </w:rPr>
        <w:lastRenderedPageBreak/>
        <w:t>większej niż 50.000</w:t>
      </w:r>
      <w:r w:rsidR="00D86DEC">
        <w:rPr>
          <w:rFonts w:ascii="Times New Roman" w:eastAsia="Times New Roman" w:hAnsi="Times New Roman" w:cs="Times New Roman"/>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zł. Powyższe zasady stosuje się odpowiednio do zmian umowy o podwykonawstwo, której przedmiotem są dostawy lub usługi.</w:t>
      </w:r>
    </w:p>
    <w:p w14:paraId="5D94E2F5" w14:textId="77777777" w:rsidR="006F7D5D" w:rsidRPr="006F7D5D" w:rsidRDefault="008F0CA8" w:rsidP="003148A5">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13. </w:t>
      </w:r>
      <w:r w:rsidR="006F7D5D" w:rsidRPr="006F7D5D">
        <w:rPr>
          <w:rFonts w:ascii="Times New Roman" w:eastAsia="Times New Roman" w:hAnsi="Times New Roman" w:cs="Times New Roman"/>
          <w:color w:val="auto"/>
          <w:sz w:val="22"/>
          <w:szCs w:val="22"/>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6F7D5D" w:rsidRDefault="008F0CA8" w:rsidP="003148A5">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15. </w:t>
      </w:r>
      <w:r w:rsidR="006F7D5D" w:rsidRPr="006F7D5D">
        <w:rPr>
          <w:rFonts w:ascii="Times New Roman" w:eastAsia="Times New Roman" w:hAnsi="Times New Roman" w:cs="Times New Roman"/>
          <w:color w:val="auto"/>
          <w:sz w:val="22"/>
          <w:szCs w:val="22"/>
          <w:lang w:bidi="ar-SA"/>
        </w:rPr>
        <w:t>W ka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 xml:space="preserve">dym przypadku korzystania ze </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wiadcze</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Podwykonawcy i dalszego Podwykonawcy, Wykonawca ponosi pełn</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odpowiedzialno</w:t>
      </w:r>
      <w:r w:rsidR="006F7D5D" w:rsidRPr="006F7D5D">
        <w:rPr>
          <w:rFonts w:ascii="Times New Roman" w:eastAsia="TTE188D4F0t00" w:hAnsi="Times New Roman" w:cs="Times New Roman"/>
          <w:color w:val="auto"/>
          <w:sz w:val="22"/>
          <w:szCs w:val="22"/>
          <w:lang w:bidi="ar-SA"/>
        </w:rPr>
        <w:t xml:space="preserve">ść </w:t>
      </w:r>
      <w:r w:rsidR="006F7D5D" w:rsidRPr="006F7D5D">
        <w:rPr>
          <w:rFonts w:ascii="Times New Roman" w:eastAsia="Times New Roman" w:hAnsi="Times New Roman" w:cs="Times New Roman"/>
          <w:color w:val="auto"/>
          <w:sz w:val="22"/>
          <w:szCs w:val="22"/>
          <w:lang w:bidi="ar-SA"/>
        </w:rPr>
        <w:t>za wykonanie zobowi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za</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przez Podwykonawc</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 jak za własne działania lub zaniechania, niezale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nie od osobistej odpowiedzialno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Podwykonawcy i dalszego Podwykonawcy wobec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w:t>
      </w:r>
    </w:p>
    <w:p w14:paraId="0E54111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16. </w:t>
      </w:r>
      <w:r w:rsidR="006F7D5D" w:rsidRPr="006F7D5D">
        <w:rPr>
          <w:rFonts w:ascii="Times New Roman" w:eastAsia="Times New Roman" w:hAnsi="Times New Roman" w:cs="Times New Roman"/>
          <w:color w:val="auto"/>
          <w:sz w:val="22"/>
          <w:szCs w:val="22"/>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17. </w:t>
      </w:r>
      <w:r w:rsidR="006F7D5D" w:rsidRPr="006F7D5D">
        <w:rPr>
          <w:rFonts w:ascii="Times New Roman" w:eastAsia="Times New Roman" w:hAnsi="Times New Roman" w:cs="Times New Roman"/>
          <w:color w:val="auto"/>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18. </w:t>
      </w:r>
      <w:r w:rsidR="006F7D5D" w:rsidRPr="006F7D5D">
        <w:rPr>
          <w:rFonts w:ascii="Times New Roman" w:eastAsia="Times New Roman" w:hAnsi="Times New Roman" w:cs="Times New Roman"/>
          <w:color w:val="auto"/>
          <w:sz w:val="22"/>
          <w:szCs w:val="22"/>
          <w:lang w:bidi="ar-SA"/>
        </w:rPr>
        <w:t>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14:paraId="1065D54C" w14:textId="1AEBBE0F"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19. </w:t>
      </w:r>
      <w:r w:rsidR="006F7D5D" w:rsidRPr="006F7D5D">
        <w:rPr>
          <w:rFonts w:ascii="Times New Roman" w:eastAsia="Times New Roman" w:hAnsi="Times New Roman" w:cs="Times New Roman"/>
          <w:color w:val="auto"/>
          <w:sz w:val="22"/>
          <w:szCs w:val="22"/>
          <w:lang w:bidi="ar-SA"/>
        </w:rPr>
        <w:t>Podwykonawca lub dalszy Podwykonawca zobowiązuje się, że pracownicy świadczący przedmiot umowy na podstawie umowy o pracę</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będą w okresie realizacji umowy zatrudnieni na podstawie umowy o pracę w rozumieniu przepisów ustawy z dnia 26 czerwca 1974r. Kodeks pracy (Dz.U. z 20</w:t>
      </w:r>
      <w:r w:rsidR="00C07DDE">
        <w:rPr>
          <w:rFonts w:ascii="Times New Roman" w:eastAsia="Times New Roman" w:hAnsi="Times New Roman" w:cs="Times New Roman"/>
          <w:color w:val="auto"/>
          <w:sz w:val="22"/>
          <w:szCs w:val="22"/>
          <w:lang w:bidi="ar-SA"/>
        </w:rPr>
        <w:t>22</w:t>
      </w:r>
      <w:r w:rsidR="006F7D5D" w:rsidRPr="006F7D5D">
        <w:rPr>
          <w:rFonts w:ascii="Times New Roman" w:eastAsia="Times New Roman" w:hAnsi="Times New Roman" w:cs="Times New Roman"/>
          <w:color w:val="auto"/>
          <w:sz w:val="22"/>
          <w:szCs w:val="22"/>
          <w:lang w:bidi="ar-SA"/>
        </w:rPr>
        <w:t xml:space="preserve"> r., poz.1</w:t>
      </w:r>
      <w:r w:rsidR="00C07DDE">
        <w:rPr>
          <w:rFonts w:ascii="Times New Roman" w:eastAsia="Times New Roman" w:hAnsi="Times New Roman" w:cs="Times New Roman"/>
          <w:color w:val="auto"/>
          <w:sz w:val="22"/>
          <w:szCs w:val="22"/>
          <w:lang w:bidi="ar-SA"/>
        </w:rPr>
        <w:t>510</w:t>
      </w:r>
      <w:r w:rsidR="006F7D5D" w:rsidRPr="006F7D5D">
        <w:rPr>
          <w:rFonts w:ascii="Times New Roman" w:eastAsia="Times New Roman" w:hAnsi="Times New Roman" w:cs="Times New Roman"/>
          <w:color w:val="auto"/>
          <w:sz w:val="22"/>
          <w:szCs w:val="22"/>
          <w:lang w:bidi="ar-SA"/>
        </w:rPr>
        <w:t>).</w:t>
      </w:r>
    </w:p>
    <w:p w14:paraId="2DB46F1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20.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21. </w:t>
      </w:r>
      <w:r w:rsidR="006F7D5D" w:rsidRPr="006F7D5D">
        <w:rPr>
          <w:rFonts w:ascii="Times New Roman" w:eastAsia="Times New Roman" w:hAnsi="Times New Roman" w:cs="Times New Roman"/>
          <w:color w:val="auto"/>
          <w:sz w:val="22"/>
          <w:szCs w:val="22"/>
          <w:lang w:bidi="ar-SA"/>
        </w:rPr>
        <w:t>Nieprzedłożenie przez Podwykonawcę lub dalszego Podwykonawcę kopii umów zawartych przez Podwykonawcę lub dalszego Podwykonawcę z pracownikami</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22. </w:t>
      </w:r>
      <w:r w:rsidR="006F7D5D" w:rsidRPr="006F7D5D">
        <w:rPr>
          <w:rFonts w:ascii="Times New Roman" w:eastAsia="Times New Roman" w:hAnsi="Times New Roman" w:cs="Times New Roman"/>
          <w:color w:val="auto"/>
          <w:sz w:val="22"/>
          <w:szCs w:val="22"/>
          <w:lang w:bidi="ar-SA"/>
        </w:rPr>
        <w:t>Wszelkie zmiany umów, o których mowa w ust.1 wymagają formy pisemnej i zgody Zamawiającego.</w:t>
      </w:r>
    </w:p>
    <w:p w14:paraId="2EE12BC6" w14:textId="62DBAD2A"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23. </w:t>
      </w:r>
      <w:r w:rsidR="006F7D5D" w:rsidRPr="006F7D5D">
        <w:rPr>
          <w:rFonts w:ascii="Times New Roman" w:eastAsia="Times New Roman" w:hAnsi="Times New Roman" w:cs="Times New Roman"/>
          <w:color w:val="auto"/>
          <w:sz w:val="22"/>
          <w:szCs w:val="22"/>
          <w:lang w:bidi="ar-SA"/>
        </w:rPr>
        <w:t>Jeżeli zmiana albo rezygnacja z Podwykonawcy dotyczy podmiotu, na którego zasoby Wykonawca powoływał się, na zasadach określonych w art.</w:t>
      </w:r>
      <w:r w:rsidR="00F07882">
        <w:rPr>
          <w:rFonts w:ascii="Times New Roman" w:eastAsia="Times New Roman" w:hAnsi="Times New Roman" w:cs="Times New Roman"/>
          <w:color w:val="auto"/>
          <w:sz w:val="22"/>
          <w:szCs w:val="22"/>
          <w:lang w:bidi="ar-SA"/>
        </w:rPr>
        <w:t>118</w:t>
      </w:r>
      <w:r w:rsidR="006F7D5D" w:rsidRPr="006F7D5D">
        <w:rPr>
          <w:rFonts w:ascii="Times New Roman" w:eastAsia="Times New Roman" w:hAnsi="Times New Roman" w:cs="Times New Roman"/>
          <w:color w:val="auto"/>
          <w:sz w:val="22"/>
          <w:szCs w:val="22"/>
          <w:lang w:bidi="ar-SA"/>
        </w:rPr>
        <w:t xml:space="preserve"> ustawy Prawo zamówień publicznych w celu wykazania spełnienia warunków udziału w postępowaniu, o którym mowa w art.</w:t>
      </w:r>
      <w:r w:rsidR="003148A5">
        <w:rPr>
          <w:rFonts w:ascii="Times New Roman" w:eastAsia="Times New Roman" w:hAnsi="Times New Roman" w:cs="Times New Roman"/>
          <w:color w:val="auto"/>
          <w:sz w:val="22"/>
          <w:szCs w:val="22"/>
          <w:lang w:bidi="ar-SA"/>
        </w:rPr>
        <w:t>11</w:t>
      </w:r>
      <w:r w:rsidR="006F7D5D" w:rsidRPr="006F7D5D">
        <w:rPr>
          <w:rFonts w:ascii="Times New Roman" w:eastAsia="Times New Roman" w:hAnsi="Times New Roman" w:cs="Times New Roman"/>
          <w:color w:val="auto"/>
          <w:sz w:val="22"/>
          <w:szCs w:val="22"/>
          <w:lang w:bidi="ar-SA"/>
        </w:rPr>
        <w:t>2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5A53E9"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 xml:space="preserve">24.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0BDB9AB7"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1. </w:t>
      </w:r>
      <w:r w:rsidR="00364E2E">
        <w:rPr>
          <w:rFonts w:ascii="Times New Roman" w:eastAsia="Times New Roman" w:hAnsi="Times New Roman" w:cs="Times New Roman"/>
          <w:color w:val="auto"/>
          <w:sz w:val="22"/>
          <w:szCs w:val="22"/>
          <w:lang w:bidi="ar-SA"/>
        </w:rPr>
        <w:t>Zamawiający</w:t>
      </w:r>
      <w:r w:rsidRPr="006F7D5D">
        <w:rPr>
          <w:rFonts w:ascii="Times New Roman" w:eastAsia="Times New Roman" w:hAnsi="Times New Roman" w:cs="Times New Roman"/>
          <w:color w:val="auto"/>
          <w:sz w:val="22"/>
          <w:szCs w:val="22"/>
          <w:lang w:bidi="ar-SA"/>
        </w:rPr>
        <w:t xml:space="preserve">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72504B38"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wpisem do dziennika budowy, jeżeli obowiązek jego prowadzenia wynika z obowiązujących przepisów i powiadomieniu o tym fakcie inspektora nadzoru</w:t>
      </w:r>
      <w:r w:rsidR="00364E2E">
        <w:rPr>
          <w:rFonts w:ascii="Times New Roman" w:eastAsia="Times New Roman" w:hAnsi="Times New Roman" w:cs="Times New Roman"/>
          <w:color w:val="auto"/>
          <w:sz w:val="22"/>
          <w:szCs w:val="22"/>
          <w:lang w:bidi="ar-SA"/>
        </w:rPr>
        <w:t>, potwierdzone wpisem do dziennika budowy lub protokołu częściowego.</w:t>
      </w:r>
      <w:r w:rsidRPr="006F7D5D">
        <w:rPr>
          <w:rFonts w:ascii="Times New Roman" w:eastAsia="Times New Roman" w:hAnsi="Times New Roman" w:cs="Times New Roman"/>
          <w:color w:val="auto"/>
          <w:sz w:val="22"/>
          <w:szCs w:val="22"/>
          <w:lang w:bidi="ar-SA"/>
        </w:rPr>
        <w:t xml:space="preserve">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814BA3">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lastRenderedPageBreak/>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pPr>
        <w:widowControl/>
        <w:numPr>
          <w:ilvl w:val="0"/>
          <w:numId w:val="37"/>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pPr>
        <w:widowControl/>
        <w:numPr>
          <w:ilvl w:val="0"/>
          <w:numId w:val="37"/>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3BD4EC49"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dzie zwrócone Wykonawcy </w:t>
      </w:r>
      <w:r w:rsidR="00DF78C6">
        <w:rPr>
          <w:rFonts w:ascii="Times New Roman" w:eastAsia="Times New Roman" w:hAnsi="Times New Roman" w:cs="Times New Roman"/>
          <w:color w:val="auto"/>
          <w:sz w:val="22"/>
          <w:szCs w:val="22"/>
          <w:lang w:bidi="ar-SA"/>
        </w:rPr>
        <w:t>w</w:t>
      </w:r>
      <w:r w:rsidRPr="006F7D5D">
        <w:rPr>
          <w:rFonts w:ascii="Times New Roman" w:eastAsia="Times New Roman" w:hAnsi="Times New Roman" w:cs="Times New Roman"/>
          <w:color w:val="auto"/>
          <w:sz w:val="22"/>
          <w:szCs w:val="22"/>
          <w:lang w:bidi="ar-SA"/>
        </w:rPr>
        <w:t xml:space="preserve">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pPr>
        <w:widowControl/>
        <w:numPr>
          <w:ilvl w:val="3"/>
          <w:numId w:val="1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pPr>
        <w:widowControl/>
        <w:numPr>
          <w:ilvl w:val="3"/>
          <w:numId w:val="14"/>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lonymi zdarzeniami losowymi oraz od </w:t>
      </w:r>
      <w:r w:rsidRPr="006F7D5D">
        <w:rPr>
          <w:rFonts w:ascii="Times New Roman" w:eastAsia="Times New Roman" w:hAnsi="Times New Roman" w:cs="Times New Roman"/>
          <w:color w:val="auto"/>
          <w:sz w:val="22"/>
          <w:szCs w:val="22"/>
          <w:lang w:bidi="ar-SA"/>
        </w:rPr>
        <w:lastRenderedPageBreak/>
        <w:t>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pPr>
        <w:widowControl/>
        <w:numPr>
          <w:ilvl w:val="3"/>
          <w:numId w:val="14"/>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pPr>
        <w:widowControl/>
        <w:numPr>
          <w:ilvl w:val="1"/>
          <w:numId w:val="32"/>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pPr>
        <w:widowControl/>
        <w:numPr>
          <w:ilvl w:val="1"/>
          <w:numId w:val="32"/>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pPr>
        <w:widowControl/>
        <w:numPr>
          <w:ilvl w:val="3"/>
          <w:numId w:val="14"/>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5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pPr>
        <w:widowControl/>
        <w:numPr>
          <w:ilvl w:val="4"/>
          <w:numId w:val="21"/>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77777777" w:rsidR="006F7D5D" w:rsidRPr="006F7D5D" w:rsidRDefault="006F7D5D">
      <w:pPr>
        <w:widowControl/>
        <w:numPr>
          <w:ilvl w:val="4"/>
          <w:numId w:val="21"/>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t>
      </w:r>
      <w:r w:rsidRPr="006F7D5D">
        <w:rPr>
          <w:rFonts w:ascii="Times New Roman" w:eastAsia="Times New Roman" w:hAnsi="Times New Roman" w:cs="Times New Roman"/>
          <w:color w:val="auto"/>
          <w:sz w:val="22"/>
          <w:szCs w:val="22"/>
          <w:lang w:bidi="ar-SA"/>
        </w:rPr>
        <w:lastRenderedPageBreak/>
        <w:t>wynagrodzenia umownego brutto należnego Podwykonawcom lub dalszym Podwykonawcom,</w:t>
      </w:r>
    </w:p>
    <w:p w14:paraId="764C35AC"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7777777"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pPr>
        <w:widowControl/>
        <w:numPr>
          <w:ilvl w:val="4"/>
          <w:numId w:val="21"/>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pPr>
        <w:widowControl/>
        <w:numPr>
          <w:ilvl w:val="5"/>
          <w:numId w:val="21"/>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pPr>
        <w:widowControl/>
        <w:numPr>
          <w:ilvl w:val="3"/>
          <w:numId w:val="31"/>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pPr>
        <w:widowControl/>
        <w:numPr>
          <w:ilvl w:val="0"/>
          <w:numId w:val="18"/>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10A2D107" w:rsidR="006F7D5D" w:rsidRPr="006F7D5D" w:rsidRDefault="006F7D5D">
      <w:pPr>
        <w:widowControl/>
        <w:numPr>
          <w:ilvl w:val="0"/>
          <w:numId w:val="18"/>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proofErr w:type="spellStart"/>
      <w:r w:rsidRPr="006F7D5D">
        <w:rPr>
          <w:rFonts w:ascii="Times New Roman" w:eastAsia="Times New Roman" w:hAnsi="Times New Roman" w:cs="Times New Roman"/>
          <w:color w:val="auto"/>
          <w:sz w:val="22"/>
          <w:szCs w:val="22"/>
          <w:lang w:bidi="ar-SA"/>
        </w:rPr>
        <w:t>ST</w:t>
      </w:r>
      <w:r w:rsidR="00AF3CCE">
        <w:rPr>
          <w:rFonts w:ascii="Times New Roman" w:eastAsia="Times New Roman" w:hAnsi="Times New Roman" w:cs="Times New Roman"/>
          <w:color w:val="auto"/>
          <w:sz w:val="22"/>
          <w:szCs w:val="22"/>
          <w:lang w:bidi="ar-SA"/>
        </w:rPr>
        <w:t>WiOR</w:t>
      </w:r>
      <w:proofErr w:type="spellEnd"/>
      <w:r w:rsidRPr="006F7D5D">
        <w:rPr>
          <w:rFonts w:ascii="Times New Roman" w:eastAsia="Times New Roman" w:hAnsi="Times New Roman" w:cs="Times New Roman"/>
          <w:color w:val="auto"/>
          <w:sz w:val="22"/>
          <w:szCs w:val="22"/>
          <w:lang w:bidi="ar-SA"/>
        </w:rPr>
        <w: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4399DF79" w:rsidR="006F7D5D" w:rsidRPr="006F7D5D" w:rsidRDefault="006F7D5D">
      <w:pPr>
        <w:widowControl/>
        <w:numPr>
          <w:ilvl w:val="0"/>
          <w:numId w:val="18"/>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bez uzasadnionej przyczyny przerwał wykonywanie robót na okres dłuższy niż </w:t>
      </w:r>
      <w:r w:rsidR="001640D3">
        <w:rPr>
          <w:rFonts w:ascii="Times New Roman" w:eastAsia="Times New Roman" w:hAnsi="Times New Roman" w:cs="Times New Roman"/>
          <w:color w:val="auto"/>
          <w:sz w:val="22"/>
          <w:szCs w:val="22"/>
          <w:lang w:bidi="ar-SA"/>
        </w:rPr>
        <w:t>14</w:t>
      </w:r>
      <w:r w:rsidRPr="006F7D5D">
        <w:rPr>
          <w:rFonts w:ascii="Times New Roman" w:eastAsia="Times New Roman" w:hAnsi="Times New Roman" w:cs="Times New Roman"/>
          <w:color w:val="auto"/>
          <w:sz w:val="22"/>
          <w:szCs w:val="22"/>
          <w:lang w:bidi="ar-SA"/>
        </w:rPr>
        <w:t xml:space="preserve"> dni roboczych i pomimo dodatkowego pisemnego wezwania Zamawiającego nie podjął ich w okresie 3 dni roboczych od dnia doręczenia Wykonawcy dodatkowego wezwania,</w:t>
      </w:r>
    </w:p>
    <w:p w14:paraId="7EA88588" w14:textId="77777777" w:rsidR="006F7D5D" w:rsidRPr="006F7D5D" w:rsidRDefault="006F7D5D">
      <w:pPr>
        <w:widowControl/>
        <w:numPr>
          <w:ilvl w:val="0"/>
          <w:numId w:val="18"/>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pPr>
        <w:widowControl/>
        <w:numPr>
          <w:ilvl w:val="0"/>
          <w:numId w:val="18"/>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pPr>
        <w:widowControl/>
        <w:numPr>
          <w:ilvl w:val="0"/>
          <w:numId w:val="18"/>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278175D7" w:rsidR="006F7D5D" w:rsidRPr="006F7D5D" w:rsidRDefault="006F7D5D">
      <w:pPr>
        <w:widowControl/>
        <w:numPr>
          <w:ilvl w:val="3"/>
          <w:numId w:val="31"/>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w:t>
      </w:r>
      <w:r w:rsidR="00F86082">
        <w:rPr>
          <w:rFonts w:ascii="Times New Roman" w:eastAsia="Times New Roman" w:hAnsi="Times New Roman" w:cs="Times New Roman"/>
          <w:color w:val="auto"/>
          <w:sz w:val="22"/>
          <w:szCs w:val="22"/>
          <w:lang w:bidi="ar-SA"/>
        </w:rPr>
        <w:t xml:space="preserve"> nie później niż do dnia zakończenia obowiązywania umowy</w:t>
      </w:r>
      <w:r w:rsidRPr="006F7D5D">
        <w:rPr>
          <w:rFonts w:ascii="Times New Roman" w:eastAsia="Times New Roman" w:hAnsi="Times New Roman" w:cs="Times New Roman"/>
          <w:color w:val="auto"/>
          <w:sz w:val="22"/>
          <w:szCs w:val="22"/>
          <w:lang w:bidi="ar-SA"/>
        </w:rPr>
        <w:t>.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pPr>
        <w:widowControl/>
        <w:numPr>
          <w:ilvl w:val="3"/>
          <w:numId w:val="31"/>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77777777" w:rsidR="006F7D5D" w:rsidRPr="006F7D5D" w:rsidRDefault="006F7D5D">
      <w:pPr>
        <w:widowControl/>
        <w:numPr>
          <w:ilvl w:val="3"/>
          <w:numId w:val="31"/>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i ust. 3 niniejszego paragrafu 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pPr>
        <w:widowControl/>
        <w:numPr>
          <w:ilvl w:val="3"/>
          <w:numId w:val="31"/>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pPr>
        <w:widowControl/>
        <w:numPr>
          <w:ilvl w:val="3"/>
          <w:numId w:val="31"/>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pPr>
        <w:widowControl/>
        <w:numPr>
          <w:ilvl w:val="0"/>
          <w:numId w:val="23"/>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pPr>
        <w:widowControl/>
        <w:numPr>
          <w:ilvl w:val="3"/>
          <w:numId w:val="31"/>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pPr>
        <w:widowControl/>
        <w:numPr>
          <w:ilvl w:val="0"/>
          <w:numId w:val="26"/>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pPr>
        <w:widowControl/>
        <w:numPr>
          <w:ilvl w:val="0"/>
          <w:numId w:val="26"/>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pPr>
        <w:widowControl/>
        <w:numPr>
          <w:ilvl w:val="0"/>
          <w:numId w:val="26"/>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pPr>
        <w:widowControl/>
        <w:numPr>
          <w:ilvl w:val="1"/>
          <w:numId w:val="40"/>
        </w:numPr>
        <w:tabs>
          <w:tab w:val="left" w:pos="426"/>
        </w:tabs>
        <w:suppressAutoHyphens/>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814BA3">
      <w:pPr>
        <w:widowControl/>
        <w:numPr>
          <w:ilvl w:val="0"/>
          <w:numId w:val="10"/>
        </w:numPr>
        <w:tabs>
          <w:tab w:val="left" w:pos="1134"/>
        </w:tabs>
        <w:suppressAutoHyphens/>
        <w:spacing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814BA3">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814BA3">
      <w:pPr>
        <w:widowControl/>
        <w:suppressAutoHyphens/>
        <w:spacing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814BA3">
      <w:pPr>
        <w:widowControl/>
        <w:numPr>
          <w:ilvl w:val="0"/>
          <w:numId w:val="4"/>
        </w:numPr>
        <w:tabs>
          <w:tab w:val="left" w:pos="851"/>
        </w:tabs>
        <w:suppressAutoHyphens/>
        <w:spacing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814BA3">
      <w:pPr>
        <w:widowControl/>
        <w:numPr>
          <w:ilvl w:val="0"/>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047C7AFF" w14:textId="251E851D" w:rsidR="00814BA3" w:rsidRDefault="00814BA3" w:rsidP="00814BA3">
      <w:pPr>
        <w:pStyle w:val="Akapitzlist"/>
        <w:spacing w:before="240"/>
        <w:rPr>
          <w:rFonts w:ascii="Times New Roman" w:eastAsia="Times New Roman" w:hAnsi="Times New Roman"/>
          <w:b/>
          <w:snapToGrid w:val="0"/>
        </w:rPr>
      </w:pPr>
      <w:r>
        <w:rPr>
          <w:rFonts w:ascii="Times New Roman" w:eastAsia="Times New Roman" w:hAnsi="Times New Roman"/>
          <w:b/>
          <w:snapToGrid w:val="0"/>
        </w:rPr>
        <w:t xml:space="preserve">                                                                  </w:t>
      </w:r>
      <w:r w:rsidRPr="00814BA3">
        <w:rPr>
          <w:rFonts w:ascii="Times New Roman" w:eastAsia="Times New Roman" w:hAnsi="Times New Roman"/>
          <w:b/>
          <w:snapToGrid w:val="0"/>
        </w:rPr>
        <w:t>§ 2</w:t>
      </w:r>
      <w:r>
        <w:rPr>
          <w:rFonts w:ascii="Times New Roman" w:eastAsia="Times New Roman" w:hAnsi="Times New Roman"/>
          <w:b/>
          <w:snapToGrid w:val="0"/>
        </w:rPr>
        <w:t>5</w:t>
      </w:r>
      <w:r w:rsidRPr="00814BA3">
        <w:rPr>
          <w:rFonts w:ascii="Times New Roman" w:eastAsia="Times New Roman" w:hAnsi="Times New Roman"/>
          <w:b/>
          <w:snapToGrid w:val="0"/>
        </w:rPr>
        <w:t>.</w:t>
      </w:r>
    </w:p>
    <w:p w14:paraId="5F08B972" w14:textId="4CC81EB6" w:rsidR="00814BA3" w:rsidRPr="00814BA3" w:rsidRDefault="00814BA3" w:rsidP="00814BA3">
      <w:pPr>
        <w:pStyle w:val="Akapitzlist"/>
        <w:spacing w:before="240"/>
        <w:jc w:val="center"/>
        <w:rPr>
          <w:rFonts w:ascii="Times New Roman" w:hAnsi="Times New Roman"/>
          <w:b/>
          <w:bCs/>
          <w:sz w:val="24"/>
          <w:szCs w:val="24"/>
        </w:rPr>
      </w:pPr>
      <w:r w:rsidRPr="00814BA3">
        <w:rPr>
          <w:rFonts w:ascii="Times New Roman" w:hAnsi="Times New Roman"/>
          <w:b/>
          <w:bCs/>
          <w:sz w:val="24"/>
          <w:szCs w:val="24"/>
        </w:rPr>
        <w:t>KLAUZULE WALORYZACYJNE</w:t>
      </w:r>
    </w:p>
    <w:p w14:paraId="57DDAB94" w14:textId="436191D2" w:rsidR="00814BA3" w:rsidRDefault="00814BA3" w:rsidP="00814BA3">
      <w:pPr>
        <w:pStyle w:val="Akapitzlist"/>
        <w:spacing w:before="240"/>
        <w:ind w:left="426" w:hanging="426"/>
        <w:jc w:val="both"/>
        <w:rPr>
          <w:rFonts w:ascii="Times New Roman" w:hAnsi="Times New Roman"/>
          <w:sz w:val="24"/>
          <w:szCs w:val="24"/>
        </w:rPr>
      </w:pPr>
      <w:r w:rsidRPr="00814BA3">
        <w:rPr>
          <w:rFonts w:ascii="Times New Roman" w:hAnsi="Times New Roman"/>
          <w:sz w:val="24"/>
          <w:szCs w:val="24"/>
        </w:rPr>
        <w:t xml:space="preserve">1. Zamawiający przewiduje możliwość zmiany wysokości wynagrodzenia określonego w § </w:t>
      </w:r>
      <w:r w:rsidR="002C6EF5">
        <w:rPr>
          <w:rFonts w:ascii="Times New Roman" w:hAnsi="Times New Roman"/>
          <w:sz w:val="24"/>
          <w:szCs w:val="24"/>
        </w:rPr>
        <w:t>6</w:t>
      </w:r>
      <w:r w:rsidRPr="00814BA3">
        <w:rPr>
          <w:rFonts w:ascii="Times New Roman" w:hAnsi="Times New Roman"/>
          <w:sz w:val="24"/>
          <w:szCs w:val="24"/>
        </w:rPr>
        <w:t xml:space="preserve"> ust 1 Umowy – gdy</w:t>
      </w:r>
      <w:r w:rsidR="0090220B">
        <w:rPr>
          <w:rFonts w:ascii="Times New Roman" w:hAnsi="Times New Roman"/>
          <w:sz w:val="24"/>
          <w:szCs w:val="24"/>
        </w:rPr>
        <w:t>ż</w:t>
      </w:r>
      <w:r w:rsidRPr="00814BA3">
        <w:rPr>
          <w:rFonts w:ascii="Times New Roman" w:hAnsi="Times New Roman"/>
          <w:sz w:val="24"/>
          <w:szCs w:val="24"/>
        </w:rPr>
        <w:t xml:space="preserve"> została ona zawarta na okres dłuższy niż 12 miesięcy -w następujących przypadkach: </w:t>
      </w:r>
    </w:p>
    <w:p w14:paraId="6E1F8323"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1) w przypadku zmiany stawki podatku od towarów i usług oraz podatku akcyzowego,</w:t>
      </w:r>
    </w:p>
    <w:p w14:paraId="5F99F62B"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2) wysokości minimalnego wynagrodzenia za pracę albo wysokości minimalnej stawki godzi-nowej, ustalonych na podstawie ustawy z dnia 10 października 2002 r. o minimalnym wy-nagrodzeniu za pracę, </w:t>
      </w:r>
    </w:p>
    <w:p w14:paraId="621D7282"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3) zasad podlegania ubezpieczeniom społecznym lub ubezpieczeniu zdrowotnemu lub wysokości stawki składki na ubezpieczenia społeczne lub ubezpieczenie zdrowotne, </w:t>
      </w:r>
    </w:p>
    <w:p w14:paraId="0F7F7F27" w14:textId="02EE4D3E"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4) zasad gromadzenia i wysokości wpłat do pracowniczych planów kapitałowych, o których mowa w ustawie z dnia 4 października 2018 r. o pracowniczych planach kapitałowych (Dz. U.</w:t>
      </w:r>
      <w:r w:rsidR="00C07DDE">
        <w:rPr>
          <w:rFonts w:ascii="Times New Roman" w:hAnsi="Times New Roman"/>
          <w:sz w:val="24"/>
          <w:szCs w:val="24"/>
        </w:rPr>
        <w:t>2023</w:t>
      </w:r>
      <w:r w:rsidRPr="00814BA3">
        <w:rPr>
          <w:rFonts w:ascii="Times New Roman" w:hAnsi="Times New Roman"/>
          <w:sz w:val="24"/>
          <w:szCs w:val="24"/>
        </w:rPr>
        <w:t xml:space="preserve"> poz. </w:t>
      </w:r>
      <w:r w:rsidR="00C07DDE">
        <w:rPr>
          <w:rFonts w:ascii="Times New Roman" w:hAnsi="Times New Roman"/>
          <w:sz w:val="24"/>
          <w:szCs w:val="24"/>
        </w:rPr>
        <w:t>46)</w:t>
      </w:r>
      <w:r w:rsidRPr="00814BA3">
        <w:rPr>
          <w:rFonts w:ascii="Times New Roman" w:hAnsi="Times New Roman"/>
          <w:sz w:val="24"/>
          <w:szCs w:val="24"/>
        </w:rPr>
        <w:t xml:space="preserve"> jeśli zmiany określone w ust 1 pkt. 1 – 4 będą miały wpływ na koszty wykonania Umowy przez Wykonawcę. </w:t>
      </w:r>
    </w:p>
    <w:p w14:paraId="418F3D04" w14:textId="77777777" w:rsidR="00814BA3" w:rsidRDefault="00814BA3" w:rsidP="00814BA3">
      <w:pPr>
        <w:pStyle w:val="Akapitzlist"/>
        <w:spacing w:before="240"/>
        <w:ind w:left="993" w:hanging="273"/>
        <w:jc w:val="both"/>
        <w:rPr>
          <w:rFonts w:ascii="Times New Roman" w:hAnsi="Times New Roman"/>
          <w:sz w:val="24"/>
          <w:szCs w:val="24"/>
        </w:rPr>
      </w:pPr>
      <w:r w:rsidRPr="00814BA3">
        <w:rPr>
          <w:rFonts w:ascii="Times New Roman" w:hAnsi="Times New Roman"/>
          <w:sz w:val="24"/>
          <w:szCs w:val="24"/>
        </w:rPr>
        <w:t xml:space="preserve">5) zmiany ceny materiałów lub kosztów związanych z realizacją zamówienia; Poziom zmiany ceny materiałów lub kosztów związanych z realizacją zamówienia uprawniający Strony Umowy do żądania zmiany wynagrodzenia ustala się na 15 % </w:t>
      </w:r>
      <w:r w:rsidRPr="00814BA3">
        <w:rPr>
          <w:rFonts w:ascii="Times New Roman" w:hAnsi="Times New Roman"/>
          <w:sz w:val="24"/>
          <w:szCs w:val="24"/>
        </w:rPr>
        <w:lastRenderedPageBreak/>
        <w:t xml:space="preserve">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1BE522A1"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62587B30"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CDE29B8"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602F659F"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t>
      </w:r>
      <w:r w:rsidRPr="00814BA3">
        <w:rPr>
          <w:rFonts w:ascii="Times New Roman" w:hAnsi="Times New Roman"/>
          <w:sz w:val="24"/>
          <w:szCs w:val="24"/>
        </w:rPr>
        <w:lastRenderedPageBreak/>
        <w:t xml:space="preserve">wyczerpujące uzasadnienie faktyczne i wskazanie podstaw prawnych oraz dokładne wyliczenie kwoty wynagrodzenia Wykonawcy po zmianie Umowy. </w:t>
      </w:r>
    </w:p>
    <w:p w14:paraId="49E8A937"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912BA8A"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2071E682" w14:textId="397D038B"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w:t>
      </w:r>
      <w:r w:rsidR="005E206D">
        <w:rPr>
          <w:rFonts w:ascii="Times New Roman" w:hAnsi="Times New Roman"/>
          <w:sz w:val="24"/>
          <w:szCs w:val="24"/>
        </w:rPr>
        <w:t xml:space="preserve"> co</w:t>
      </w:r>
      <w:r w:rsidRPr="00814BA3">
        <w:rPr>
          <w:rFonts w:ascii="Times New Roman" w:hAnsi="Times New Roman"/>
          <w:sz w:val="24"/>
          <w:szCs w:val="24"/>
        </w:rPr>
        <w:t xml:space="preserve"> 4 miesiące. </w:t>
      </w:r>
    </w:p>
    <w:p w14:paraId="67B42DE1" w14:textId="6B57C983"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57276627" w14:textId="1C1B4E06"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10. Obowiązek wykazania wpływu zmian, o których mowa w ust. 1 niniejszego paragrafu na zmianę wynagrodzenia, o którym mowa w § </w:t>
      </w:r>
      <w:r w:rsidR="00E437F8">
        <w:rPr>
          <w:rFonts w:ascii="Times New Roman" w:hAnsi="Times New Roman"/>
          <w:sz w:val="24"/>
          <w:szCs w:val="24"/>
        </w:rPr>
        <w:t>6</w:t>
      </w:r>
      <w:r w:rsidRPr="00814BA3">
        <w:rPr>
          <w:rFonts w:ascii="Times New Roman" w:hAnsi="Times New Roman"/>
          <w:sz w:val="24"/>
          <w:szCs w:val="24"/>
        </w:rPr>
        <w:t xml:space="preserve"> ust. 1 Umowy, należy do Wykonawcy pod rygorem odmowy dokonania zmiany Umowy przez Zamawiającego. </w:t>
      </w:r>
    </w:p>
    <w:p w14:paraId="5594FD7E" w14:textId="231449DD"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2C6EF5">
        <w:rPr>
          <w:rFonts w:ascii="Times New Roman" w:hAnsi="Times New Roman"/>
          <w:sz w:val="24"/>
          <w:szCs w:val="24"/>
        </w:rPr>
        <w:t>6</w:t>
      </w:r>
      <w:r w:rsidRPr="00814BA3">
        <w:rPr>
          <w:rFonts w:ascii="Times New Roman" w:hAnsi="Times New Roman"/>
          <w:sz w:val="24"/>
          <w:szCs w:val="24"/>
        </w:rPr>
        <w:t xml:space="preserve"> ust. 1; </w:t>
      </w:r>
    </w:p>
    <w:p w14:paraId="4AB9E7F9"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12. Przez maksymalną wartość korekt, o której mowa w ust. 11 należy rozumieć wartość wzrostu lub spadku wynagrodzenia Wykonawcy wynikającą z waloryzacji. </w:t>
      </w:r>
    </w:p>
    <w:p w14:paraId="35537C29"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13. Wartość zmiany (WZ) o której mowa w ust. 1 pkt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43C54F0B" w14:textId="77777777" w:rsidR="00E55BA8" w:rsidRDefault="00814BA3" w:rsidP="00814BA3">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14. Postanowień umownych w zakresie waloryzacji nie stosuje się od chwili osiągnięcia limitu, o którym mowa w ust. 11. </w:t>
      </w:r>
    </w:p>
    <w:p w14:paraId="45128595" w14:textId="03763649" w:rsidR="00814BA3" w:rsidRPr="00E55BA8" w:rsidRDefault="00814BA3" w:rsidP="00E55BA8">
      <w:pPr>
        <w:pStyle w:val="Akapitzlist"/>
        <w:spacing w:before="240"/>
        <w:ind w:left="284" w:hanging="273"/>
        <w:jc w:val="both"/>
        <w:rPr>
          <w:rFonts w:ascii="Times New Roman" w:hAnsi="Times New Roman"/>
          <w:sz w:val="24"/>
          <w:szCs w:val="24"/>
        </w:rPr>
      </w:pPr>
      <w:r w:rsidRPr="00814BA3">
        <w:rPr>
          <w:rFonts w:ascii="Times New Roman" w:hAnsi="Times New Roman"/>
          <w:sz w:val="24"/>
          <w:szCs w:val="24"/>
        </w:rPr>
        <w:t xml:space="preserve">15. Wykonawca, którego wynagrodzenie zostało zmienione zgodnie z ust. 1 pkt 5, zobowiązany jest do zmiany wynagrodzenia przysługującego podwykonawcy, z którym </w:t>
      </w:r>
      <w:r w:rsidRPr="00814BA3">
        <w:rPr>
          <w:rFonts w:ascii="Times New Roman" w:hAnsi="Times New Roman"/>
          <w:sz w:val="24"/>
          <w:szCs w:val="24"/>
        </w:rPr>
        <w:lastRenderedPageBreak/>
        <w:t>zawarł umowę, w zakresie odpowiadającym zmianom cen materiałów lub kosztów dotyczących zobowiązania podwykonawcy.</w:t>
      </w:r>
    </w:p>
    <w:p w14:paraId="4727A1B5" w14:textId="09ACCBC9"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w:t>
      </w:r>
      <w:r w:rsidR="00814BA3">
        <w:rPr>
          <w:rFonts w:ascii="Times New Roman" w:eastAsia="Times New Roman" w:hAnsi="Times New Roman" w:cs="Times New Roman"/>
          <w:b/>
          <w:snapToGrid w:val="0"/>
          <w:color w:val="auto"/>
          <w:sz w:val="22"/>
          <w:szCs w:val="22"/>
          <w:lang w:bidi="ar-SA"/>
        </w:rPr>
        <w:t>6</w:t>
      </w:r>
      <w:r w:rsidRPr="006F7D5D">
        <w:rPr>
          <w:rFonts w:ascii="Times New Roman" w:eastAsia="Times New Roman" w:hAnsi="Times New Roman" w:cs="Times New Roman"/>
          <w:b/>
          <w:snapToGrid w:val="0"/>
          <w:color w:val="auto"/>
          <w:sz w:val="22"/>
          <w:szCs w:val="22"/>
          <w:lang w:bidi="ar-SA"/>
        </w:rPr>
        <w:t>.</w:t>
      </w:r>
    </w:p>
    <w:p w14:paraId="4A6C0DF8" w14:textId="10BD81CE" w:rsidR="00D84F43" w:rsidRPr="0022152D" w:rsidRDefault="006F7D5D" w:rsidP="00814BA3">
      <w:pPr>
        <w:spacing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pPr>
        <w:widowControl/>
        <w:numPr>
          <w:ilvl w:val="0"/>
          <w:numId w:val="42"/>
        </w:numPr>
        <w:tabs>
          <w:tab w:val="left" w:pos="440"/>
        </w:tabs>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4F31667B"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r w:rsidR="00814BA3">
        <w:rPr>
          <w:rFonts w:ascii="Times New Roman" w:eastAsia="Times New Roman" w:hAnsi="Times New Roman" w:cs="Times New Roman"/>
          <w:b/>
          <w:color w:val="auto"/>
          <w:sz w:val="22"/>
          <w:szCs w:val="22"/>
          <w:lang w:bidi="ar-SA"/>
        </w:rPr>
        <w:t>7</w:t>
      </w:r>
      <w:r w:rsidRPr="006F7D5D">
        <w:rPr>
          <w:rFonts w:ascii="Times New Roman" w:eastAsia="Times New Roman" w:hAnsi="Times New Roman" w:cs="Times New Roman"/>
          <w:b/>
          <w:color w:val="auto"/>
          <w:sz w:val="22"/>
          <w:szCs w:val="22"/>
          <w:lang w:bidi="ar-SA"/>
        </w:rPr>
        <w:t>.</w:t>
      </w:r>
    </w:p>
    <w:p w14:paraId="6AE313FE" w14:textId="51296545" w:rsidR="00D84F43" w:rsidRPr="0022152D" w:rsidRDefault="006F7D5D" w:rsidP="00814BA3">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pPr>
        <w:widowControl/>
        <w:numPr>
          <w:ilvl w:val="0"/>
          <w:numId w:val="24"/>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6E96894A" w14:textId="77777777" w:rsidR="006F7D5D" w:rsidRPr="006F7D5D" w:rsidRDefault="006F7D5D" w:rsidP="001C6318">
      <w:pPr>
        <w:widowControl/>
        <w:autoSpaceDE w:val="0"/>
        <w:spacing w:before="240" w:line="276" w:lineRule="auto"/>
        <w:jc w:val="both"/>
        <w:rPr>
          <w:rFonts w:ascii="Times New Roman" w:eastAsia="Times New Roman" w:hAnsi="Times New Roman" w:cs="Times New Roman"/>
          <w:color w:val="auto"/>
          <w:sz w:val="22"/>
          <w:szCs w:val="22"/>
          <w:lang w:bidi="ar-SA"/>
        </w:rPr>
      </w:pPr>
    </w:p>
    <w:p w14:paraId="53E7D569" w14:textId="77777777" w:rsidR="004E353E" w:rsidRDefault="005A53E9" w:rsidP="0005093B">
      <w:pPr>
        <w:widowControl/>
        <w:autoSpaceDE w:val="0"/>
        <w:spacing w:before="240" w:line="276" w:lineRule="auto"/>
        <w:ind w:left="709" w:firstLine="709"/>
        <w:jc w:val="both"/>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35839F58" w14:textId="77777777" w:rsidR="001C6318" w:rsidRDefault="001C6318" w:rsidP="001C6318">
      <w:pPr>
        <w:spacing w:before="100" w:beforeAutospacing="1" w:after="100" w:afterAutospacing="1"/>
        <w:jc w:val="right"/>
        <w:outlineLvl w:val="1"/>
      </w:pPr>
      <w:bookmarkStart w:id="22" w:name="bookmark5"/>
    </w:p>
    <w:p w14:paraId="208A0BB4" w14:textId="77777777" w:rsidR="001C6318" w:rsidRDefault="001C6318" w:rsidP="001C6318">
      <w:pPr>
        <w:spacing w:before="100" w:beforeAutospacing="1" w:after="100" w:afterAutospacing="1"/>
        <w:jc w:val="right"/>
        <w:outlineLvl w:val="1"/>
      </w:pPr>
    </w:p>
    <w:p w14:paraId="0B27CCB7" w14:textId="77777777" w:rsidR="001C6318" w:rsidRDefault="001C6318" w:rsidP="001C6318">
      <w:pPr>
        <w:spacing w:before="100" w:beforeAutospacing="1" w:after="100" w:afterAutospacing="1"/>
        <w:jc w:val="right"/>
        <w:outlineLvl w:val="1"/>
      </w:pPr>
    </w:p>
    <w:p w14:paraId="46B5669B" w14:textId="77777777" w:rsidR="001C6318" w:rsidRDefault="001C6318" w:rsidP="001C6318">
      <w:pPr>
        <w:spacing w:before="100" w:beforeAutospacing="1" w:after="100" w:afterAutospacing="1"/>
        <w:jc w:val="right"/>
        <w:outlineLvl w:val="1"/>
      </w:pPr>
    </w:p>
    <w:p w14:paraId="5BC72A26" w14:textId="77777777" w:rsidR="001C6318" w:rsidRDefault="001C6318" w:rsidP="001C6318">
      <w:pPr>
        <w:spacing w:before="100" w:beforeAutospacing="1" w:after="100" w:afterAutospacing="1"/>
        <w:jc w:val="right"/>
        <w:outlineLvl w:val="1"/>
      </w:pPr>
    </w:p>
    <w:p w14:paraId="23DCE279" w14:textId="77777777" w:rsidR="001C6318" w:rsidRDefault="001C6318" w:rsidP="001C6318">
      <w:pPr>
        <w:spacing w:before="100" w:beforeAutospacing="1" w:after="100" w:afterAutospacing="1"/>
        <w:jc w:val="right"/>
        <w:outlineLvl w:val="1"/>
      </w:pPr>
    </w:p>
    <w:p w14:paraId="65D3F45B" w14:textId="77777777" w:rsidR="001C6318" w:rsidRDefault="001C6318" w:rsidP="001C6318">
      <w:pPr>
        <w:spacing w:before="100" w:beforeAutospacing="1" w:after="100" w:afterAutospacing="1"/>
        <w:jc w:val="right"/>
        <w:outlineLvl w:val="1"/>
      </w:pPr>
    </w:p>
    <w:p w14:paraId="5DB65E5D" w14:textId="77777777" w:rsidR="001C6318" w:rsidRDefault="001C6318" w:rsidP="001C6318">
      <w:pPr>
        <w:spacing w:before="100" w:beforeAutospacing="1" w:after="100" w:afterAutospacing="1"/>
        <w:jc w:val="right"/>
        <w:outlineLvl w:val="1"/>
      </w:pPr>
    </w:p>
    <w:p w14:paraId="64DF8A9A" w14:textId="77777777" w:rsidR="00C07DDE" w:rsidRDefault="00C07DDE" w:rsidP="00C07DDE">
      <w:pPr>
        <w:spacing w:before="100" w:beforeAutospacing="1" w:after="100" w:afterAutospacing="1"/>
        <w:outlineLvl w:val="1"/>
      </w:pPr>
    </w:p>
    <w:p w14:paraId="18C4C24F" w14:textId="0B15F834" w:rsidR="001C6318" w:rsidRPr="001C6318" w:rsidRDefault="001C6318" w:rsidP="00C07DDE">
      <w:pPr>
        <w:spacing w:before="100" w:beforeAutospacing="1" w:after="100" w:afterAutospacing="1"/>
        <w:jc w:val="right"/>
        <w:outlineLvl w:val="1"/>
        <w:rPr>
          <w:rFonts w:ascii="Times New Roman" w:hAnsi="Times New Roman" w:cs="Times New Roman"/>
        </w:rPr>
      </w:pPr>
      <w:r w:rsidRPr="001C6318">
        <w:rPr>
          <w:rFonts w:ascii="Times New Roman" w:hAnsi="Times New Roman" w:cs="Times New Roman"/>
        </w:rPr>
        <w:lastRenderedPageBreak/>
        <w:t>Załącznik do umowy</w:t>
      </w:r>
    </w:p>
    <w:p w14:paraId="4F5F1C00" w14:textId="4092E8A1" w:rsidR="001C6318" w:rsidRPr="001C6318" w:rsidRDefault="001C6318" w:rsidP="001C6318">
      <w:pPr>
        <w:spacing w:before="100" w:beforeAutospacing="1" w:after="100" w:afterAutospacing="1"/>
        <w:jc w:val="center"/>
        <w:outlineLvl w:val="1"/>
        <w:rPr>
          <w:rFonts w:ascii="Times New Roman" w:hAnsi="Times New Roman" w:cs="Times New Roman"/>
          <w:b/>
          <w:bCs/>
        </w:rPr>
      </w:pPr>
      <w:r w:rsidRPr="001C6318">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1C6318" w:rsidRPr="001C6318" w14:paraId="0AA6B1C3" w14:textId="77777777" w:rsidTr="00C35B3A">
        <w:tc>
          <w:tcPr>
            <w:tcW w:w="562" w:type="dxa"/>
          </w:tcPr>
          <w:p w14:paraId="0EC21AE6"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L.p.</w:t>
            </w:r>
          </w:p>
        </w:tc>
        <w:tc>
          <w:tcPr>
            <w:tcW w:w="6946" w:type="dxa"/>
          </w:tcPr>
          <w:p w14:paraId="478E9670" w14:textId="77777777" w:rsidR="001C6318" w:rsidRPr="001C6318" w:rsidRDefault="001C6318" w:rsidP="00C35B3A">
            <w:pPr>
              <w:spacing w:before="100" w:beforeAutospacing="1" w:after="100" w:afterAutospacing="1"/>
              <w:jc w:val="center"/>
              <w:outlineLvl w:val="1"/>
              <w:rPr>
                <w:rFonts w:ascii="Times New Roman" w:hAnsi="Times New Roman" w:cs="Times New Roman"/>
              </w:rPr>
            </w:pPr>
            <w:r w:rsidRPr="001C6318">
              <w:rPr>
                <w:rFonts w:ascii="Times New Roman" w:hAnsi="Times New Roman" w:cs="Times New Roman"/>
              </w:rPr>
              <w:t>Zakres robót</w:t>
            </w:r>
          </w:p>
        </w:tc>
        <w:tc>
          <w:tcPr>
            <w:tcW w:w="1985" w:type="dxa"/>
          </w:tcPr>
          <w:p w14:paraId="442E18F5"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netto</w:t>
            </w:r>
          </w:p>
        </w:tc>
        <w:tc>
          <w:tcPr>
            <w:tcW w:w="1984" w:type="dxa"/>
          </w:tcPr>
          <w:p w14:paraId="378059C7"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Wartość brutto</w:t>
            </w:r>
          </w:p>
        </w:tc>
        <w:tc>
          <w:tcPr>
            <w:tcW w:w="2268" w:type="dxa"/>
          </w:tcPr>
          <w:p w14:paraId="5200FAEA"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Czas realizacji</w:t>
            </w:r>
          </w:p>
        </w:tc>
      </w:tr>
      <w:tr w:rsidR="001C6318" w:rsidRPr="001C6318" w14:paraId="1049B2BB" w14:textId="77777777" w:rsidTr="00C35B3A">
        <w:tc>
          <w:tcPr>
            <w:tcW w:w="562" w:type="dxa"/>
            <w:vAlign w:val="center"/>
          </w:tcPr>
          <w:p w14:paraId="37FE35A5" w14:textId="77777777" w:rsidR="001C6318" w:rsidRPr="001C6318" w:rsidRDefault="001C6318" w:rsidP="00C35B3A">
            <w:pPr>
              <w:spacing w:before="100" w:beforeAutospacing="1" w:after="100" w:afterAutospacing="1"/>
              <w:outlineLvl w:val="1"/>
              <w:rPr>
                <w:rFonts w:ascii="Times New Roman" w:hAnsi="Times New Roman" w:cs="Times New Roman"/>
              </w:rPr>
            </w:pPr>
            <w:r w:rsidRPr="001C6318">
              <w:rPr>
                <w:rFonts w:ascii="Times New Roman" w:hAnsi="Times New Roman" w:cs="Times New Roman"/>
              </w:rPr>
              <w:t>1</w:t>
            </w:r>
          </w:p>
        </w:tc>
        <w:tc>
          <w:tcPr>
            <w:tcW w:w="6946" w:type="dxa"/>
            <w:vAlign w:val="center"/>
          </w:tcPr>
          <w:p w14:paraId="2E5CD070" w14:textId="15C8854E" w:rsidR="001C6318" w:rsidRPr="001C6318" w:rsidRDefault="001C6318" w:rsidP="00C35B3A">
            <w:pPr>
              <w:spacing w:before="100" w:beforeAutospacing="1" w:after="100" w:afterAutospacing="1"/>
              <w:outlineLvl w:val="1"/>
              <w:rPr>
                <w:rFonts w:ascii="Times New Roman" w:hAnsi="Times New Roman" w:cs="Times New Roman"/>
              </w:rPr>
            </w:pPr>
          </w:p>
        </w:tc>
        <w:tc>
          <w:tcPr>
            <w:tcW w:w="1985" w:type="dxa"/>
          </w:tcPr>
          <w:p w14:paraId="39B515D4" w14:textId="77777777" w:rsidR="001C6318" w:rsidRPr="001C6318" w:rsidRDefault="001C6318" w:rsidP="00C35B3A">
            <w:pPr>
              <w:spacing w:before="100" w:beforeAutospacing="1" w:after="100" w:afterAutospacing="1"/>
              <w:outlineLvl w:val="1"/>
              <w:rPr>
                <w:rFonts w:ascii="Times New Roman" w:hAnsi="Times New Roman" w:cs="Times New Roman"/>
                <w:b/>
                <w:bCs/>
              </w:rPr>
            </w:pPr>
          </w:p>
        </w:tc>
        <w:tc>
          <w:tcPr>
            <w:tcW w:w="1984" w:type="dxa"/>
          </w:tcPr>
          <w:p w14:paraId="7313483E" w14:textId="77777777" w:rsidR="001C6318" w:rsidRPr="001C6318" w:rsidRDefault="001C6318" w:rsidP="00C35B3A">
            <w:pPr>
              <w:spacing w:before="100" w:beforeAutospacing="1" w:after="100" w:afterAutospacing="1"/>
              <w:outlineLvl w:val="1"/>
              <w:rPr>
                <w:rFonts w:ascii="Times New Roman" w:hAnsi="Times New Roman" w:cs="Times New Roman"/>
                <w:b/>
                <w:bCs/>
              </w:rPr>
            </w:pPr>
          </w:p>
        </w:tc>
        <w:tc>
          <w:tcPr>
            <w:tcW w:w="2268" w:type="dxa"/>
            <w:vAlign w:val="center"/>
          </w:tcPr>
          <w:p w14:paraId="45C777BF" w14:textId="48AEC658" w:rsidR="001C6318" w:rsidRPr="001C6318" w:rsidRDefault="001C6318" w:rsidP="00C35B3A">
            <w:pPr>
              <w:spacing w:before="100" w:beforeAutospacing="1" w:after="100" w:afterAutospacing="1"/>
              <w:outlineLvl w:val="1"/>
              <w:rPr>
                <w:rFonts w:ascii="Times New Roman" w:hAnsi="Times New Roman" w:cs="Times New Roman"/>
              </w:rPr>
            </w:pPr>
          </w:p>
        </w:tc>
      </w:tr>
      <w:tr w:rsidR="001C6318" w14:paraId="65440F05" w14:textId="77777777" w:rsidTr="00C35B3A">
        <w:tc>
          <w:tcPr>
            <w:tcW w:w="562" w:type="dxa"/>
            <w:vAlign w:val="center"/>
          </w:tcPr>
          <w:p w14:paraId="765A6953"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2</w:t>
            </w:r>
          </w:p>
        </w:tc>
        <w:tc>
          <w:tcPr>
            <w:tcW w:w="6946" w:type="dxa"/>
          </w:tcPr>
          <w:p w14:paraId="05879A9B" w14:textId="143672EF" w:rsidR="001C6318" w:rsidRPr="00AF3CCE" w:rsidRDefault="001C6318" w:rsidP="00C35B3A">
            <w:pPr>
              <w:spacing w:before="100" w:beforeAutospacing="1" w:after="100" w:afterAutospacing="1"/>
              <w:outlineLvl w:val="1"/>
              <w:rPr>
                <w:rFonts w:ascii="Times New Roman" w:hAnsi="Times New Roman" w:cs="Times New Roman"/>
                <w:b/>
                <w:bCs/>
              </w:rPr>
            </w:pPr>
          </w:p>
        </w:tc>
        <w:tc>
          <w:tcPr>
            <w:tcW w:w="1985" w:type="dxa"/>
          </w:tcPr>
          <w:p w14:paraId="3E42CCC1" w14:textId="77777777" w:rsidR="001C6318" w:rsidRDefault="001C6318" w:rsidP="00C35B3A">
            <w:pPr>
              <w:spacing w:before="100" w:beforeAutospacing="1" w:after="100" w:afterAutospacing="1"/>
              <w:outlineLvl w:val="1"/>
              <w:rPr>
                <w:b/>
                <w:bCs/>
                <w:sz w:val="36"/>
                <w:szCs w:val="36"/>
              </w:rPr>
            </w:pPr>
          </w:p>
        </w:tc>
        <w:tc>
          <w:tcPr>
            <w:tcW w:w="1984" w:type="dxa"/>
          </w:tcPr>
          <w:p w14:paraId="23B5D48B" w14:textId="77777777" w:rsidR="001C6318" w:rsidRDefault="001C6318" w:rsidP="00C35B3A">
            <w:pPr>
              <w:spacing w:before="100" w:beforeAutospacing="1" w:after="100" w:afterAutospacing="1"/>
              <w:outlineLvl w:val="1"/>
              <w:rPr>
                <w:b/>
                <w:bCs/>
                <w:sz w:val="36"/>
                <w:szCs w:val="36"/>
              </w:rPr>
            </w:pPr>
          </w:p>
        </w:tc>
        <w:tc>
          <w:tcPr>
            <w:tcW w:w="2268" w:type="dxa"/>
          </w:tcPr>
          <w:p w14:paraId="11A79677" w14:textId="77777777" w:rsidR="001C6318" w:rsidRDefault="001C6318" w:rsidP="00C35B3A">
            <w:pPr>
              <w:spacing w:before="100" w:beforeAutospacing="1" w:after="100" w:afterAutospacing="1"/>
              <w:outlineLvl w:val="1"/>
              <w:rPr>
                <w:b/>
                <w:bCs/>
                <w:sz w:val="36"/>
                <w:szCs w:val="36"/>
              </w:rPr>
            </w:pPr>
          </w:p>
        </w:tc>
      </w:tr>
      <w:tr w:rsidR="001C6318" w14:paraId="59397AF5" w14:textId="77777777" w:rsidTr="00C35B3A">
        <w:tc>
          <w:tcPr>
            <w:tcW w:w="562" w:type="dxa"/>
            <w:vAlign w:val="center"/>
          </w:tcPr>
          <w:p w14:paraId="7F013111"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3</w:t>
            </w:r>
          </w:p>
        </w:tc>
        <w:tc>
          <w:tcPr>
            <w:tcW w:w="6946" w:type="dxa"/>
          </w:tcPr>
          <w:p w14:paraId="6BC45BD9" w14:textId="77777777" w:rsidR="001C6318" w:rsidRDefault="001C6318" w:rsidP="00C35B3A">
            <w:pPr>
              <w:spacing w:before="100" w:beforeAutospacing="1" w:after="100" w:afterAutospacing="1"/>
              <w:outlineLvl w:val="1"/>
              <w:rPr>
                <w:b/>
                <w:bCs/>
                <w:sz w:val="36"/>
                <w:szCs w:val="36"/>
              </w:rPr>
            </w:pPr>
          </w:p>
        </w:tc>
        <w:tc>
          <w:tcPr>
            <w:tcW w:w="1985" w:type="dxa"/>
          </w:tcPr>
          <w:p w14:paraId="67048BA4" w14:textId="77777777" w:rsidR="001C6318" w:rsidRDefault="001C6318" w:rsidP="00C35B3A">
            <w:pPr>
              <w:spacing w:before="100" w:beforeAutospacing="1" w:after="100" w:afterAutospacing="1"/>
              <w:outlineLvl w:val="1"/>
              <w:rPr>
                <w:b/>
                <w:bCs/>
                <w:sz w:val="36"/>
                <w:szCs w:val="36"/>
              </w:rPr>
            </w:pPr>
          </w:p>
        </w:tc>
        <w:tc>
          <w:tcPr>
            <w:tcW w:w="1984" w:type="dxa"/>
          </w:tcPr>
          <w:p w14:paraId="346DFD80" w14:textId="77777777" w:rsidR="001C6318" w:rsidRDefault="001C6318" w:rsidP="00C35B3A">
            <w:pPr>
              <w:spacing w:before="100" w:beforeAutospacing="1" w:after="100" w:afterAutospacing="1"/>
              <w:outlineLvl w:val="1"/>
              <w:rPr>
                <w:b/>
                <w:bCs/>
                <w:sz w:val="36"/>
                <w:szCs w:val="36"/>
              </w:rPr>
            </w:pPr>
          </w:p>
        </w:tc>
        <w:tc>
          <w:tcPr>
            <w:tcW w:w="2268" w:type="dxa"/>
          </w:tcPr>
          <w:p w14:paraId="7AA2F90E" w14:textId="77777777" w:rsidR="001C6318" w:rsidRDefault="001C6318" w:rsidP="00C35B3A">
            <w:pPr>
              <w:spacing w:before="100" w:beforeAutospacing="1" w:after="100" w:afterAutospacing="1"/>
              <w:outlineLvl w:val="1"/>
              <w:rPr>
                <w:b/>
                <w:bCs/>
                <w:sz w:val="36"/>
                <w:szCs w:val="36"/>
              </w:rPr>
            </w:pPr>
          </w:p>
        </w:tc>
      </w:tr>
      <w:tr w:rsidR="001C6318" w14:paraId="47FCA887" w14:textId="77777777" w:rsidTr="00C35B3A">
        <w:tc>
          <w:tcPr>
            <w:tcW w:w="562" w:type="dxa"/>
            <w:vAlign w:val="center"/>
          </w:tcPr>
          <w:p w14:paraId="0D2EE000" w14:textId="77777777" w:rsidR="001C6318" w:rsidRPr="000111F1" w:rsidRDefault="001C6318" w:rsidP="00C35B3A">
            <w:pPr>
              <w:spacing w:before="100" w:beforeAutospacing="1" w:after="100" w:afterAutospacing="1"/>
              <w:outlineLvl w:val="1"/>
              <w:rPr>
                <w:rFonts w:ascii="Times New Roman" w:hAnsi="Times New Roman" w:cs="Times New Roman"/>
              </w:rPr>
            </w:pPr>
            <w:r w:rsidRPr="000111F1">
              <w:rPr>
                <w:rFonts w:ascii="Times New Roman" w:hAnsi="Times New Roman" w:cs="Times New Roman"/>
              </w:rPr>
              <w:t>4</w:t>
            </w:r>
          </w:p>
        </w:tc>
        <w:tc>
          <w:tcPr>
            <w:tcW w:w="6946" w:type="dxa"/>
          </w:tcPr>
          <w:p w14:paraId="5A540F0E" w14:textId="77777777" w:rsidR="001C6318" w:rsidRDefault="001C6318" w:rsidP="00C35B3A">
            <w:pPr>
              <w:spacing w:before="100" w:beforeAutospacing="1" w:after="100" w:afterAutospacing="1"/>
              <w:outlineLvl w:val="1"/>
              <w:rPr>
                <w:b/>
                <w:bCs/>
                <w:sz w:val="36"/>
                <w:szCs w:val="36"/>
              </w:rPr>
            </w:pPr>
          </w:p>
        </w:tc>
        <w:tc>
          <w:tcPr>
            <w:tcW w:w="1985" w:type="dxa"/>
          </w:tcPr>
          <w:p w14:paraId="65D2689F" w14:textId="77777777" w:rsidR="001C6318" w:rsidRDefault="001C6318" w:rsidP="00C35B3A">
            <w:pPr>
              <w:spacing w:before="100" w:beforeAutospacing="1" w:after="100" w:afterAutospacing="1"/>
              <w:outlineLvl w:val="1"/>
              <w:rPr>
                <w:b/>
                <w:bCs/>
                <w:sz w:val="36"/>
                <w:szCs w:val="36"/>
              </w:rPr>
            </w:pPr>
          </w:p>
        </w:tc>
        <w:tc>
          <w:tcPr>
            <w:tcW w:w="1984" w:type="dxa"/>
          </w:tcPr>
          <w:p w14:paraId="5404821D" w14:textId="77777777" w:rsidR="001C6318" w:rsidRDefault="001C6318" w:rsidP="00C35B3A">
            <w:pPr>
              <w:spacing w:before="100" w:beforeAutospacing="1" w:after="100" w:afterAutospacing="1"/>
              <w:outlineLvl w:val="1"/>
              <w:rPr>
                <w:b/>
                <w:bCs/>
                <w:sz w:val="36"/>
                <w:szCs w:val="36"/>
              </w:rPr>
            </w:pPr>
          </w:p>
        </w:tc>
        <w:tc>
          <w:tcPr>
            <w:tcW w:w="2268" w:type="dxa"/>
          </w:tcPr>
          <w:p w14:paraId="4C007105" w14:textId="77777777" w:rsidR="001C6318" w:rsidRDefault="001C6318" w:rsidP="00C35B3A">
            <w:pPr>
              <w:spacing w:before="100" w:beforeAutospacing="1" w:after="100" w:afterAutospacing="1"/>
              <w:outlineLvl w:val="1"/>
              <w:rPr>
                <w:b/>
                <w:bCs/>
                <w:sz w:val="36"/>
                <w:szCs w:val="36"/>
              </w:rPr>
            </w:pPr>
          </w:p>
        </w:tc>
      </w:tr>
      <w:tr w:rsidR="001C6318" w14:paraId="75369283" w14:textId="77777777" w:rsidTr="00C35B3A">
        <w:tc>
          <w:tcPr>
            <w:tcW w:w="562" w:type="dxa"/>
            <w:vAlign w:val="center"/>
          </w:tcPr>
          <w:p w14:paraId="42DA2978" w14:textId="77777777" w:rsidR="001C6318" w:rsidRPr="00AA697C" w:rsidRDefault="001C6318" w:rsidP="00C35B3A">
            <w:pPr>
              <w:spacing w:before="100" w:beforeAutospacing="1" w:after="100" w:afterAutospacing="1"/>
              <w:outlineLvl w:val="1"/>
            </w:pPr>
          </w:p>
        </w:tc>
        <w:tc>
          <w:tcPr>
            <w:tcW w:w="6946" w:type="dxa"/>
          </w:tcPr>
          <w:p w14:paraId="4675C60C" w14:textId="77777777" w:rsidR="001C6318" w:rsidRDefault="001C6318" w:rsidP="00C35B3A">
            <w:pPr>
              <w:spacing w:before="100" w:beforeAutospacing="1" w:after="100" w:afterAutospacing="1"/>
              <w:outlineLvl w:val="1"/>
              <w:rPr>
                <w:b/>
                <w:bCs/>
                <w:sz w:val="36"/>
                <w:szCs w:val="36"/>
              </w:rPr>
            </w:pPr>
          </w:p>
        </w:tc>
        <w:tc>
          <w:tcPr>
            <w:tcW w:w="1985" w:type="dxa"/>
          </w:tcPr>
          <w:p w14:paraId="2F3B91F4" w14:textId="77777777" w:rsidR="001C6318" w:rsidRDefault="001C6318" w:rsidP="00C35B3A">
            <w:pPr>
              <w:spacing w:before="100" w:beforeAutospacing="1" w:after="100" w:afterAutospacing="1"/>
              <w:outlineLvl w:val="1"/>
              <w:rPr>
                <w:b/>
                <w:bCs/>
                <w:sz w:val="36"/>
                <w:szCs w:val="36"/>
              </w:rPr>
            </w:pPr>
          </w:p>
        </w:tc>
        <w:tc>
          <w:tcPr>
            <w:tcW w:w="1984" w:type="dxa"/>
          </w:tcPr>
          <w:p w14:paraId="1B5AFE15" w14:textId="77777777" w:rsidR="001C6318" w:rsidRDefault="001C6318" w:rsidP="00C35B3A">
            <w:pPr>
              <w:spacing w:before="100" w:beforeAutospacing="1" w:after="100" w:afterAutospacing="1"/>
              <w:outlineLvl w:val="1"/>
              <w:rPr>
                <w:b/>
                <w:bCs/>
                <w:sz w:val="36"/>
                <w:szCs w:val="36"/>
              </w:rPr>
            </w:pPr>
          </w:p>
        </w:tc>
        <w:tc>
          <w:tcPr>
            <w:tcW w:w="2268" w:type="dxa"/>
          </w:tcPr>
          <w:p w14:paraId="0CD22733" w14:textId="77777777" w:rsidR="001C6318" w:rsidRDefault="001C6318" w:rsidP="00C35B3A">
            <w:pPr>
              <w:spacing w:before="100" w:beforeAutospacing="1" w:after="100" w:afterAutospacing="1"/>
              <w:outlineLvl w:val="1"/>
              <w:rPr>
                <w:b/>
                <w:bCs/>
                <w:sz w:val="36"/>
                <w:szCs w:val="36"/>
              </w:rPr>
            </w:pPr>
          </w:p>
        </w:tc>
      </w:tr>
      <w:tr w:rsidR="001C6318" w14:paraId="5083DAAF" w14:textId="77777777" w:rsidTr="00C35B3A">
        <w:tc>
          <w:tcPr>
            <w:tcW w:w="562" w:type="dxa"/>
            <w:vAlign w:val="center"/>
          </w:tcPr>
          <w:p w14:paraId="499F9444" w14:textId="77777777" w:rsidR="001C6318" w:rsidRPr="00AA697C" w:rsidRDefault="001C6318" w:rsidP="00C35B3A">
            <w:pPr>
              <w:spacing w:before="100" w:beforeAutospacing="1" w:after="100" w:afterAutospacing="1"/>
              <w:outlineLvl w:val="1"/>
            </w:pPr>
          </w:p>
        </w:tc>
        <w:tc>
          <w:tcPr>
            <w:tcW w:w="6946" w:type="dxa"/>
          </w:tcPr>
          <w:p w14:paraId="0A07C51B" w14:textId="77777777" w:rsidR="001C6318" w:rsidRDefault="001C6318" w:rsidP="00C35B3A">
            <w:pPr>
              <w:spacing w:before="100" w:beforeAutospacing="1" w:after="100" w:afterAutospacing="1"/>
              <w:outlineLvl w:val="1"/>
              <w:rPr>
                <w:b/>
                <w:bCs/>
                <w:sz w:val="36"/>
                <w:szCs w:val="36"/>
              </w:rPr>
            </w:pPr>
          </w:p>
        </w:tc>
        <w:tc>
          <w:tcPr>
            <w:tcW w:w="1985" w:type="dxa"/>
          </w:tcPr>
          <w:p w14:paraId="67214C76" w14:textId="77777777" w:rsidR="001C6318" w:rsidRDefault="001C6318" w:rsidP="00C35B3A">
            <w:pPr>
              <w:spacing w:before="100" w:beforeAutospacing="1" w:after="100" w:afterAutospacing="1"/>
              <w:outlineLvl w:val="1"/>
              <w:rPr>
                <w:b/>
                <w:bCs/>
                <w:sz w:val="36"/>
                <w:szCs w:val="36"/>
              </w:rPr>
            </w:pPr>
          </w:p>
        </w:tc>
        <w:tc>
          <w:tcPr>
            <w:tcW w:w="1984" w:type="dxa"/>
          </w:tcPr>
          <w:p w14:paraId="037F38CA" w14:textId="77777777" w:rsidR="001C6318" w:rsidRDefault="001C6318" w:rsidP="00C35B3A">
            <w:pPr>
              <w:spacing w:before="100" w:beforeAutospacing="1" w:after="100" w:afterAutospacing="1"/>
              <w:outlineLvl w:val="1"/>
              <w:rPr>
                <w:b/>
                <w:bCs/>
                <w:sz w:val="36"/>
                <w:szCs w:val="36"/>
              </w:rPr>
            </w:pPr>
          </w:p>
        </w:tc>
        <w:tc>
          <w:tcPr>
            <w:tcW w:w="2268" w:type="dxa"/>
          </w:tcPr>
          <w:p w14:paraId="42B262C4" w14:textId="77777777" w:rsidR="001C6318" w:rsidRDefault="001C6318" w:rsidP="00C35B3A">
            <w:pPr>
              <w:spacing w:before="100" w:beforeAutospacing="1" w:after="100" w:afterAutospacing="1"/>
              <w:outlineLvl w:val="1"/>
              <w:rPr>
                <w:b/>
                <w:bCs/>
                <w:sz w:val="36"/>
                <w:szCs w:val="36"/>
              </w:rPr>
            </w:pPr>
          </w:p>
        </w:tc>
      </w:tr>
    </w:tbl>
    <w:p w14:paraId="6D695179" w14:textId="77777777" w:rsidR="001C6318" w:rsidRDefault="001C6318" w:rsidP="001C6318">
      <w:pPr>
        <w:spacing w:before="100" w:beforeAutospacing="1" w:after="100" w:afterAutospacing="1"/>
        <w:outlineLvl w:val="1"/>
        <w:rPr>
          <w:b/>
          <w:bCs/>
          <w:sz w:val="36"/>
          <w:szCs w:val="36"/>
        </w:rPr>
      </w:pPr>
    </w:p>
    <w:p w14:paraId="326C025E" w14:textId="77777777" w:rsidR="00551219" w:rsidRDefault="00551219" w:rsidP="004E353E"/>
    <w:bookmarkEnd w:id="22"/>
    <w:p w14:paraId="3718C8E9" w14:textId="77777777" w:rsidR="001C6318" w:rsidRDefault="001C6318" w:rsidP="00F73645">
      <w:pPr>
        <w:jc w:val="right"/>
        <w:rPr>
          <w:rFonts w:ascii="Times New Roman" w:hAnsi="Times New Roman" w:cs="Times New Roman"/>
          <w:i/>
        </w:rPr>
      </w:pPr>
    </w:p>
    <w:p w14:paraId="5697FAC6" w14:textId="77777777" w:rsidR="001C6318" w:rsidRDefault="001C6318" w:rsidP="00F73645">
      <w:pPr>
        <w:jc w:val="right"/>
        <w:rPr>
          <w:rFonts w:ascii="Times New Roman" w:hAnsi="Times New Roman" w:cs="Times New Roman"/>
          <w:i/>
        </w:rPr>
      </w:pPr>
    </w:p>
    <w:p w14:paraId="0011F450" w14:textId="77777777" w:rsidR="001C6318" w:rsidRDefault="001C6318" w:rsidP="00F73645">
      <w:pPr>
        <w:jc w:val="right"/>
        <w:rPr>
          <w:rFonts w:ascii="Times New Roman" w:hAnsi="Times New Roman" w:cs="Times New Roman"/>
          <w:i/>
        </w:rPr>
      </w:pPr>
    </w:p>
    <w:p w14:paraId="76C6D734" w14:textId="77777777" w:rsidR="001C6318" w:rsidRDefault="001C6318" w:rsidP="00F73645">
      <w:pPr>
        <w:jc w:val="right"/>
        <w:rPr>
          <w:rFonts w:ascii="Times New Roman" w:hAnsi="Times New Roman" w:cs="Times New Roman"/>
          <w:i/>
        </w:rPr>
      </w:pPr>
    </w:p>
    <w:p w14:paraId="7C7ADC6A" w14:textId="77777777" w:rsidR="001C6318" w:rsidRDefault="001C6318" w:rsidP="00F73645">
      <w:pPr>
        <w:jc w:val="right"/>
        <w:rPr>
          <w:rFonts w:ascii="Times New Roman" w:hAnsi="Times New Roman" w:cs="Times New Roman"/>
          <w:i/>
        </w:rPr>
      </w:pPr>
    </w:p>
    <w:p w14:paraId="5345CB97" w14:textId="77777777" w:rsidR="001C6318" w:rsidRDefault="001C6318" w:rsidP="00F73645">
      <w:pPr>
        <w:jc w:val="right"/>
        <w:rPr>
          <w:rFonts w:ascii="Times New Roman" w:hAnsi="Times New Roman" w:cs="Times New Roman"/>
          <w:i/>
        </w:rPr>
      </w:pPr>
    </w:p>
    <w:p w14:paraId="19C0C89B" w14:textId="77777777" w:rsidR="001C6318" w:rsidRDefault="001C6318" w:rsidP="00F73645">
      <w:pPr>
        <w:jc w:val="right"/>
        <w:rPr>
          <w:rFonts w:ascii="Times New Roman" w:hAnsi="Times New Roman" w:cs="Times New Roman"/>
          <w:i/>
        </w:rPr>
      </w:pPr>
    </w:p>
    <w:p w14:paraId="10D56CE9" w14:textId="77777777" w:rsidR="001C6318" w:rsidRDefault="001C6318" w:rsidP="00F73645">
      <w:pPr>
        <w:jc w:val="right"/>
        <w:rPr>
          <w:rFonts w:ascii="Times New Roman" w:hAnsi="Times New Roman" w:cs="Times New Roman"/>
          <w:i/>
        </w:rPr>
      </w:pPr>
    </w:p>
    <w:p w14:paraId="6933C807" w14:textId="77777777" w:rsidR="001C6318" w:rsidRDefault="001C6318" w:rsidP="00F73645">
      <w:pPr>
        <w:jc w:val="right"/>
        <w:rPr>
          <w:rFonts w:ascii="Times New Roman" w:hAnsi="Times New Roman" w:cs="Times New Roman"/>
          <w:i/>
        </w:rPr>
      </w:pPr>
    </w:p>
    <w:p w14:paraId="0CF7E7A1" w14:textId="77777777" w:rsidR="001C6318" w:rsidRDefault="001C6318" w:rsidP="00F73645">
      <w:pPr>
        <w:jc w:val="right"/>
        <w:rPr>
          <w:rFonts w:ascii="Times New Roman" w:hAnsi="Times New Roman" w:cs="Times New Roman"/>
          <w:i/>
        </w:rPr>
      </w:pPr>
    </w:p>
    <w:p w14:paraId="7C05930A" w14:textId="77777777" w:rsidR="001C6318" w:rsidRDefault="001C6318" w:rsidP="00F73645">
      <w:pPr>
        <w:jc w:val="right"/>
        <w:rPr>
          <w:rFonts w:ascii="Times New Roman" w:hAnsi="Times New Roman" w:cs="Times New Roman"/>
          <w:i/>
        </w:rPr>
      </w:pPr>
    </w:p>
    <w:p w14:paraId="260ADE9A" w14:textId="0A1A72C8" w:rsidR="00CC6C41" w:rsidRDefault="00CC6C41" w:rsidP="00A84566">
      <w:pPr>
        <w:rPr>
          <w:rFonts w:ascii="Times New Roman" w:hAnsi="Times New Roman" w:cs="Times New Roman"/>
          <w:i/>
        </w:rPr>
      </w:pPr>
    </w:p>
    <w:p w14:paraId="33B21D40" w14:textId="77777777" w:rsidR="00A84566" w:rsidRDefault="00A84566" w:rsidP="00A84566">
      <w:pPr>
        <w:rPr>
          <w:rFonts w:ascii="Times New Roman" w:hAnsi="Times New Roman" w:cs="Times New Roman"/>
          <w:i/>
        </w:rPr>
      </w:pPr>
    </w:p>
    <w:p w14:paraId="03CA2E22" w14:textId="77777777" w:rsidR="00C07DDE" w:rsidRDefault="00C07DDE" w:rsidP="00F73645">
      <w:pPr>
        <w:jc w:val="right"/>
        <w:rPr>
          <w:rFonts w:ascii="Times New Roman" w:hAnsi="Times New Roman" w:cs="Times New Roman"/>
          <w:i/>
        </w:rPr>
      </w:pPr>
    </w:p>
    <w:p w14:paraId="253CEAE5" w14:textId="77777777" w:rsidR="00C07DDE" w:rsidRDefault="00C07DDE" w:rsidP="00F73645">
      <w:pPr>
        <w:jc w:val="right"/>
        <w:rPr>
          <w:rFonts w:ascii="Times New Roman" w:hAnsi="Times New Roman" w:cs="Times New Roman"/>
          <w:i/>
        </w:rPr>
      </w:pPr>
    </w:p>
    <w:p w14:paraId="455C7245" w14:textId="77777777" w:rsidR="00C07DDE" w:rsidRDefault="00C07DDE" w:rsidP="00F73645">
      <w:pPr>
        <w:jc w:val="right"/>
        <w:rPr>
          <w:rFonts w:ascii="Times New Roman" w:hAnsi="Times New Roman" w:cs="Times New Roman"/>
          <w:i/>
        </w:rPr>
      </w:pPr>
    </w:p>
    <w:p w14:paraId="287E3C51" w14:textId="77777777" w:rsidR="00C07DDE" w:rsidRDefault="00C07DDE" w:rsidP="00F73645">
      <w:pPr>
        <w:jc w:val="right"/>
        <w:rPr>
          <w:rFonts w:ascii="Times New Roman" w:hAnsi="Times New Roman" w:cs="Times New Roman"/>
          <w:i/>
        </w:rPr>
      </w:pPr>
    </w:p>
    <w:p w14:paraId="6639B461" w14:textId="77777777" w:rsidR="00C07DDE" w:rsidRDefault="00C07DDE" w:rsidP="00F73645">
      <w:pPr>
        <w:jc w:val="right"/>
        <w:rPr>
          <w:rFonts w:ascii="Times New Roman" w:hAnsi="Times New Roman" w:cs="Times New Roman"/>
          <w:i/>
        </w:rPr>
      </w:pPr>
    </w:p>
    <w:p w14:paraId="3009435E" w14:textId="77777777" w:rsidR="00C07DDE" w:rsidRDefault="00C07DDE" w:rsidP="00F73645">
      <w:pPr>
        <w:jc w:val="right"/>
        <w:rPr>
          <w:rFonts w:ascii="Times New Roman" w:hAnsi="Times New Roman" w:cs="Times New Roman"/>
          <w:i/>
        </w:rPr>
      </w:pPr>
    </w:p>
    <w:p w14:paraId="7BC54583" w14:textId="77777777" w:rsidR="00C07DDE" w:rsidRDefault="00C07DDE" w:rsidP="00F73645">
      <w:pPr>
        <w:jc w:val="right"/>
        <w:rPr>
          <w:rFonts w:ascii="Times New Roman" w:hAnsi="Times New Roman" w:cs="Times New Roman"/>
          <w:i/>
        </w:rPr>
      </w:pPr>
    </w:p>
    <w:p w14:paraId="1BDF5A90" w14:textId="77777777" w:rsidR="00C07DDE" w:rsidRDefault="00C07DDE" w:rsidP="00F73645">
      <w:pPr>
        <w:jc w:val="right"/>
        <w:rPr>
          <w:rFonts w:ascii="Times New Roman" w:hAnsi="Times New Roman" w:cs="Times New Roman"/>
          <w:i/>
        </w:rPr>
      </w:pPr>
    </w:p>
    <w:p w14:paraId="7D6E0FBB" w14:textId="77777777" w:rsidR="00C07DDE" w:rsidRDefault="00C07DDE" w:rsidP="00F73645">
      <w:pPr>
        <w:jc w:val="right"/>
        <w:rPr>
          <w:rFonts w:ascii="Times New Roman" w:hAnsi="Times New Roman" w:cs="Times New Roman"/>
          <w:i/>
        </w:rPr>
      </w:pPr>
    </w:p>
    <w:p w14:paraId="7A4388F3" w14:textId="77777777" w:rsidR="00C07DDE" w:rsidRDefault="00C07DDE" w:rsidP="00F73645">
      <w:pPr>
        <w:jc w:val="right"/>
        <w:rPr>
          <w:rFonts w:ascii="Times New Roman" w:hAnsi="Times New Roman" w:cs="Times New Roman"/>
          <w:i/>
        </w:rPr>
      </w:pPr>
    </w:p>
    <w:p w14:paraId="2187E09A" w14:textId="77777777" w:rsidR="00C07DDE" w:rsidRDefault="00C07DDE" w:rsidP="00F73645">
      <w:pPr>
        <w:jc w:val="right"/>
        <w:rPr>
          <w:rFonts w:ascii="Times New Roman" w:hAnsi="Times New Roman" w:cs="Times New Roman"/>
          <w:i/>
        </w:rPr>
      </w:pPr>
    </w:p>
    <w:p w14:paraId="0F6F5577" w14:textId="77777777" w:rsidR="00C07DDE" w:rsidRDefault="00C07DDE" w:rsidP="00F73645">
      <w:pPr>
        <w:jc w:val="right"/>
        <w:rPr>
          <w:rFonts w:ascii="Times New Roman" w:hAnsi="Times New Roman" w:cs="Times New Roman"/>
          <w:i/>
        </w:rPr>
      </w:pPr>
    </w:p>
    <w:p w14:paraId="374125F2" w14:textId="77777777" w:rsidR="00C07DDE" w:rsidRDefault="00C07DDE" w:rsidP="00F73645">
      <w:pPr>
        <w:jc w:val="right"/>
        <w:rPr>
          <w:rFonts w:ascii="Times New Roman" w:hAnsi="Times New Roman" w:cs="Times New Roman"/>
          <w:i/>
        </w:rPr>
      </w:pPr>
    </w:p>
    <w:p w14:paraId="5B141BCD" w14:textId="77777777" w:rsidR="00C07DDE" w:rsidRDefault="00C07DDE" w:rsidP="00F73645">
      <w:pPr>
        <w:jc w:val="right"/>
        <w:rPr>
          <w:rFonts w:ascii="Times New Roman" w:hAnsi="Times New Roman" w:cs="Times New Roman"/>
          <w:i/>
        </w:rPr>
      </w:pPr>
    </w:p>
    <w:p w14:paraId="750B60CC" w14:textId="77777777" w:rsidR="00C07DDE" w:rsidRDefault="00C07DDE" w:rsidP="00F73645">
      <w:pPr>
        <w:jc w:val="right"/>
        <w:rPr>
          <w:rFonts w:ascii="Times New Roman" w:hAnsi="Times New Roman" w:cs="Times New Roman"/>
          <w:i/>
        </w:rPr>
      </w:pPr>
    </w:p>
    <w:p w14:paraId="5984A58E" w14:textId="77777777" w:rsidR="00C07DDE" w:rsidRDefault="00C07DDE" w:rsidP="00F73645">
      <w:pPr>
        <w:jc w:val="right"/>
        <w:rPr>
          <w:rFonts w:ascii="Times New Roman" w:hAnsi="Times New Roman" w:cs="Times New Roman"/>
          <w:i/>
        </w:rPr>
      </w:pPr>
    </w:p>
    <w:p w14:paraId="5B50FAE5" w14:textId="77777777" w:rsidR="00C07DDE" w:rsidRDefault="00C07DDE" w:rsidP="00F73645">
      <w:pPr>
        <w:jc w:val="right"/>
        <w:rPr>
          <w:rFonts w:ascii="Times New Roman" w:hAnsi="Times New Roman" w:cs="Times New Roman"/>
          <w:i/>
        </w:rPr>
      </w:pPr>
    </w:p>
    <w:p w14:paraId="7F0BF2CE" w14:textId="77777777" w:rsidR="00C07DDE" w:rsidRDefault="00C07DDE" w:rsidP="00F73645">
      <w:pPr>
        <w:jc w:val="right"/>
        <w:rPr>
          <w:rFonts w:ascii="Times New Roman" w:hAnsi="Times New Roman" w:cs="Times New Roman"/>
          <w:i/>
        </w:rPr>
      </w:pPr>
    </w:p>
    <w:p w14:paraId="74A39707" w14:textId="4CB60C8A"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lastRenderedPageBreak/>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60FCAB3E" w:rsidR="00F73645" w:rsidRDefault="00F73645" w:rsidP="00F73645">
      <w:pPr>
        <w:jc w:val="center"/>
        <w:rPr>
          <w:rFonts w:ascii="Times New Roman" w:hAnsi="Times New Roman" w:cs="Times New Roman"/>
        </w:rPr>
      </w:pPr>
      <w:r w:rsidRPr="001B1087">
        <w:rPr>
          <w:rFonts w:ascii="Times New Roman" w:hAnsi="Times New Roman" w:cs="Times New Roman"/>
        </w:rPr>
        <w:t>Składany przez Wykonawcę/</w:t>
      </w:r>
      <w:proofErr w:type="spellStart"/>
      <w:r w:rsidRPr="001B1087">
        <w:rPr>
          <w:rFonts w:ascii="Times New Roman" w:hAnsi="Times New Roman" w:cs="Times New Roman"/>
        </w:rPr>
        <w:t>ców</w:t>
      </w:r>
      <w:proofErr w:type="spellEnd"/>
      <w:r w:rsidRPr="001B1087">
        <w:rPr>
          <w:rFonts w:ascii="Times New Roman" w:hAnsi="Times New Roman" w:cs="Times New Roman"/>
        </w:rPr>
        <w:t xml:space="preserve"> na wezwanie Zamawiającego</w:t>
      </w:r>
    </w:p>
    <w:p w14:paraId="28768D0B" w14:textId="6E9279D8" w:rsidR="000D14E9" w:rsidRPr="000D14E9" w:rsidRDefault="000D14E9" w:rsidP="000D14E9">
      <w:pPr>
        <w:rPr>
          <w:rFonts w:ascii="Times New Roman" w:hAnsi="Times New Roman" w:cs="Times New Roman"/>
        </w:rPr>
      </w:pPr>
      <w:proofErr w:type="spellStart"/>
      <w:r w:rsidRPr="00163FFF">
        <w:rPr>
          <w:rFonts w:ascii="Times New Roman" w:hAnsi="Times New Roman" w:cs="Times New Roman"/>
        </w:rPr>
        <w:t>pn</w:t>
      </w:r>
      <w:proofErr w:type="spellEnd"/>
      <w:r w:rsidRPr="00163FFF">
        <w:rPr>
          <w:rFonts w:ascii="Times New Roman" w:hAnsi="Times New Roman" w:cs="Times New Roman"/>
        </w:rPr>
        <w:t>.</w:t>
      </w:r>
      <w:r w:rsidRPr="00163FFF">
        <w:rPr>
          <w:rFonts w:ascii="Times New Roman" w:hAnsi="Times New Roman" w:cs="Times New Roman"/>
          <w:b/>
          <w:bCs/>
        </w:rPr>
        <w:t>„Poprawa oferty</w:t>
      </w:r>
      <w:r w:rsidR="0078473A">
        <w:rPr>
          <w:rFonts w:ascii="Times New Roman" w:hAnsi="Times New Roman" w:cs="Times New Roman"/>
          <w:b/>
          <w:bCs/>
        </w:rPr>
        <w:t xml:space="preserve"> kulturalnej</w:t>
      </w:r>
      <w:r w:rsidRPr="00163FFF">
        <w:rPr>
          <w:rFonts w:ascii="Times New Roman" w:hAnsi="Times New Roman" w:cs="Times New Roman"/>
          <w:b/>
          <w:bCs/>
        </w:rPr>
        <w:t xml:space="preserve"> poprzez budowę świetlicy wiejskiej w miejscowości Rzęgnowo” </w:t>
      </w:r>
    </w:p>
    <w:p w14:paraId="670DAECB" w14:textId="77777777" w:rsidR="000D14E9" w:rsidRPr="00163FFF" w:rsidRDefault="000D14E9" w:rsidP="000D14E9">
      <w:pPr>
        <w:ind w:left="2835" w:hanging="2835"/>
        <w:rPr>
          <w:rFonts w:ascii="Times New Roman" w:hAnsi="Times New Roman" w:cs="Times New Roman"/>
        </w:rPr>
      </w:pPr>
      <w:r w:rsidRPr="00163FFF">
        <w:rPr>
          <w:rFonts w:ascii="Times New Roman" w:hAnsi="Times New Roman" w:cs="Times New Roman"/>
        </w:rPr>
        <w:t xml:space="preserve">polegającego na </w:t>
      </w:r>
      <w:r w:rsidRPr="00163FFF">
        <w:rPr>
          <w:rFonts w:ascii="Times New Roman" w:hAnsi="Times New Roman" w:cs="Times New Roman"/>
          <w:i/>
          <w:iCs/>
        </w:rPr>
        <w:t>„Budowie świetlicy wiejskiej w miejscowości Rzęgnowo”</w:t>
      </w:r>
    </w:p>
    <w:p w14:paraId="58425305" w14:textId="77777777" w:rsidR="000D14E9" w:rsidRPr="001B1087" w:rsidRDefault="000D14E9" w:rsidP="00F73645">
      <w:pPr>
        <w:jc w:val="center"/>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7"/>
        <w:gridCol w:w="1700"/>
        <w:gridCol w:w="1534"/>
        <w:gridCol w:w="1631"/>
        <w:gridCol w:w="1731"/>
      </w:tblGrid>
      <w:tr w:rsidR="00347D82" w:rsidRPr="00225462" w14:paraId="1EB93D08"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7"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77777777"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dysponowania wskazaną osobą</w:t>
            </w:r>
          </w:p>
        </w:tc>
        <w:tc>
          <w:tcPr>
            <w:tcW w:w="1700"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631"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07E4078E"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SWZ)</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3148A5">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7"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7"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3148A5">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7"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700"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3EB141C8" w14:textId="229F40D8" w:rsidR="000D14E9" w:rsidRPr="00163FFF" w:rsidRDefault="000D14E9" w:rsidP="000D14E9">
      <w:pPr>
        <w:rPr>
          <w:rFonts w:ascii="Times New Roman" w:hAnsi="Times New Roman" w:cs="Times New Roman"/>
        </w:rPr>
      </w:pPr>
      <w:r w:rsidRPr="00163FFF">
        <w:rPr>
          <w:rFonts w:ascii="Times New Roman" w:hAnsi="Times New Roman" w:cs="Times New Roman"/>
        </w:rPr>
        <w:t>realizacj</w:t>
      </w:r>
      <w:r>
        <w:rPr>
          <w:rFonts w:ascii="Times New Roman" w:hAnsi="Times New Roman" w:cs="Times New Roman"/>
        </w:rPr>
        <w:t>a</w:t>
      </w:r>
      <w:r w:rsidRPr="00163FFF">
        <w:rPr>
          <w:rFonts w:ascii="Times New Roman" w:hAnsi="Times New Roman" w:cs="Times New Roman"/>
        </w:rPr>
        <w:t xml:space="preserve"> zadania inwestycyjnego </w:t>
      </w:r>
      <w:proofErr w:type="spellStart"/>
      <w:r w:rsidRPr="00163FFF">
        <w:rPr>
          <w:rFonts w:ascii="Times New Roman" w:hAnsi="Times New Roman" w:cs="Times New Roman"/>
        </w:rPr>
        <w:t>pn</w:t>
      </w:r>
      <w:proofErr w:type="spellEnd"/>
      <w:r w:rsidRPr="00163FFF">
        <w:rPr>
          <w:rFonts w:ascii="Times New Roman" w:hAnsi="Times New Roman" w:cs="Times New Roman"/>
        </w:rPr>
        <w:t>.</w:t>
      </w:r>
      <w:r w:rsidRPr="00163FFF">
        <w:rPr>
          <w:rFonts w:ascii="Times New Roman" w:hAnsi="Times New Roman" w:cs="Times New Roman"/>
          <w:b/>
          <w:bCs/>
        </w:rPr>
        <w:t>„Poprawa oferty</w:t>
      </w:r>
      <w:r w:rsidR="0078473A">
        <w:rPr>
          <w:rFonts w:ascii="Times New Roman" w:hAnsi="Times New Roman" w:cs="Times New Roman"/>
          <w:b/>
          <w:bCs/>
        </w:rPr>
        <w:t xml:space="preserve"> kulturalnej</w:t>
      </w:r>
      <w:r w:rsidRPr="00163FFF">
        <w:rPr>
          <w:rFonts w:ascii="Times New Roman" w:hAnsi="Times New Roman" w:cs="Times New Roman"/>
          <w:b/>
          <w:bCs/>
        </w:rPr>
        <w:t xml:space="preserve"> poprzez budowę świetlicy wiejskiej w miejscowości Rzęgnowo” </w:t>
      </w:r>
      <w:r w:rsidRPr="00163FFF">
        <w:rPr>
          <w:rFonts w:ascii="Times New Roman" w:hAnsi="Times New Roman" w:cs="Times New Roman"/>
        </w:rPr>
        <w:t xml:space="preserve">polegającego na </w:t>
      </w:r>
      <w:r w:rsidRPr="00163FFF">
        <w:rPr>
          <w:rFonts w:ascii="Times New Roman" w:hAnsi="Times New Roman" w:cs="Times New Roman"/>
          <w:i/>
          <w:iCs/>
        </w:rPr>
        <w:t>„Budowie świetlicy wiejskiej w miejscowości Rzęgnowo”</w:t>
      </w:r>
    </w:p>
    <w:p w14:paraId="40F3126C" w14:textId="31355BA4" w:rsidR="00F73645" w:rsidRPr="00C928B5" w:rsidRDefault="00F73645" w:rsidP="00F73645">
      <w:pPr>
        <w:jc w:val="center"/>
        <w:rPr>
          <w:rFonts w:ascii="Times New Roman" w:hAnsi="Times New Roman" w:cs="Times New Roman"/>
          <w:iCs/>
          <w:color w:val="auto"/>
          <w:szCs w:val="20"/>
          <w:lang w:bidi="ar-SA"/>
        </w:rPr>
      </w:pP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718668B3" w14:textId="77777777" w:rsidR="001959B7" w:rsidRDefault="001959B7" w:rsidP="00F73645">
      <w:pPr>
        <w:rPr>
          <w:i/>
          <w:sz w:val="22"/>
          <w:szCs w:val="22"/>
        </w:rPr>
      </w:pPr>
    </w:p>
    <w:p w14:paraId="1252EB1B" w14:textId="77777777" w:rsidR="001262BD" w:rsidRDefault="001262BD" w:rsidP="00623D96">
      <w:pPr>
        <w:jc w:val="right"/>
        <w:rPr>
          <w:rFonts w:ascii="Times New Roman" w:hAnsi="Times New Roman" w:cs="Times New Roman"/>
          <w:i/>
          <w:sz w:val="22"/>
          <w:szCs w:val="22"/>
        </w:rPr>
      </w:pPr>
    </w:p>
    <w:p w14:paraId="5DF93B17" w14:textId="6FB51E29" w:rsidR="00623D96" w:rsidRPr="001262BD" w:rsidRDefault="001262BD" w:rsidP="00623D96">
      <w:pPr>
        <w:jc w:val="right"/>
        <w:rPr>
          <w:rFonts w:ascii="Times New Roman" w:hAnsi="Times New Roman" w:cs="Times New Roman"/>
          <w:i/>
        </w:rPr>
      </w:pPr>
      <w:r w:rsidRPr="001262BD">
        <w:rPr>
          <w:rFonts w:ascii="Times New Roman" w:hAnsi="Times New Roman" w:cs="Times New Roman"/>
          <w:i/>
        </w:rPr>
        <w:t>Załącznik nr 6 do SWZ</w:t>
      </w:r>
    </w:p>
    <w:p w14:paraId="3D5CC011" w14:textId="77777777" w:rsidR="00623D96" w:rsidRDefault="00623D96" w:rsidP="00623D96">
      <w:pPr>
        <w:jc w:val="right"/>
        <w:rPr>
          <w:i/>
          <w:sz w:val="22"/>
          <w:szCs w:val="22"/>
        </w:rPr>
      </w:pPr>
    </w:p>
    <w:p w14:paraId="2A41166E" w14:textId="77777777" w:rsidR="00623D96" w:rsidRDefault="00623D96" w:rsidP="00623D96">
      <w:pPr>
        <w:jc w:val="right"/>
        <w:rPr>
          <w:i/>
          <w:sz w:val="22"/>
          <w:szCs w:val="22"/>
        </w:rPr>
      </w:pPr>
    </w:p>
    <w:p w14:paraId="4A2868BC" w14:textId="6EAFE218" w:rsidR="0005093B" w:rsidRDefault="008215AC" w:rsidP="008215A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w:t>
      </w:r>
      <w:r w:rsidR="00623D96" w:rsidRPr="00C928B5">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Projekt techniczny,</w:t>
      </w:r>
    </w:p>
    <w:p w14:paraId="51BF72AE" w14:textId="538F28D0" w:rsidR="008215AC" w:rsidRDefault="008215AC" w:rsidP="008215AC">
      <w:pPr>
        <w:widowControl/>
        <w:spacing w:line="276" w:lineRule="auto"/>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 xml:space="preserve"> </w:t>
      </w:r>
      <w:r>
        <w:rPr>
          <w:rFonts w:ascii="Times New Roman" w:hAnsi="Times New Roman" w:cs="Times New Roman"/>
          <w:b/>
          <w:color w:val="auto"/>
          <w:sz w:val="32"/>
          <w:szCs w:val="32"/>
          <w:lang w:bidi="ar-SA"/>
        </w:rPr>
        <w:t xml:space="preserve">  </w:t>
      </w:r>
      <w:r w:rsidR="0005093B">
        <w:rPr>
          <w:rFonts w:ascii="Times New Roman" w:hAnsi="Times New Roman" w:cs="Times New Roman"/>
          <w:b/>
          <w:color w:val="auto"/>
          <w:sz w:val="32"/>
          <w:szCs w:val="32"/>
          <w:lang w:bidi="ar-SA"/>
        </w:rPr>
        <w:t>-</w:t>
      </w:r>
      <w:r>
        <w:rPr>
          <w:rFonts w:ascii="Times New Roman" w:hAnsi="Times New Roman" w:cs="Times New Roman"/>
          <w:b/>
          <w:color w:val="auto"/>
          <w:sz w:val="32"/>
          <w:szCs w:val="32"/>
          <w:lang w:bidi="ar-SA"/>
        </w:rPr>
        <w:t xml:space="preserve"> </w:t>
      </w:r>
      <w:r>
        <w:rPr>
          <w:rFonts w:ascii="Times New Roman" w:hAnsi="Times New Roman" w:cs="Times New Roman"/>
          <w:b/>
          <w:sz w:val="32"/>
          <w:szCs w:val="32"/>
        </w:rPr>
        <w:t>S</w:t>
      </w:r>
      <w:r w:rsidRPr="008215AC">
        <w:rPr>
          <w:rFonts w:ascii="Times New Roman" w:hAnsi="Times New Roman" w:cs="Times New Roman"/>
          <w:b/>
          <w:sz w:val="32"/>
          <w:szCs w:val="32"/>
        </w:rPr>
        <w:t>zczegółow</w:t>
      </w:r>
      <w:r>
        <w:rPr>
          <w:rFonts w:ascii="Times New Roman" w:hAnsi="Times New Roman" w:cs="Times New Roman"/>
          <w:b/>
          <w:sz w:val="32"/>
          <w:szCs w:val="32"/>
        </w:rPr>
        <w:t>a</w:t>
      </w:r>
      <w:r w:rsidRPr="008215AC">
        <w:rPr>
          <w:rFonts w:ascii="Times New Roman" w:hAnsi="Times New Roman" w:cs="Times New Roman"/>
          <w:b/>
          <w:sz w:val="32"/>
          <w:szCs w:val="32"/>
        </w:rPr>
        <w:t xml:space="preserve"> specyfikacj</w:t>
      </w:r>
      <w:r>
        <w:rPr>
          <w:rFonts w:ascii="Times New Roman" w:hAnsi="Times New Roman" w:cs="Times New Roman"/>
          <w:b/>
          <w:sz w:val="32"/>
          <w:szCs w:val="32"/>
        </w:rPr>
        <w:t>a</w:t>
      </w:r>
      <w:r w:rsidRPr="008215AC">
        <w:rPr>
          <w:rFonts w:ascii="Times New Roman" w:hAnsi="Times New Roman" w:cs="Times New Roman"/>
          <w:b/>
          <w:sz w:val="32"/>
          <w:szCs w:val="32"/>
        </w:rPr>
        <w:t xml:space="preserve">  </w:t>
      </w:r>
    </w:p>
    <w:p w14:paraId="31659AB1" w14:textId="361DA36E" w:rsidR="008215AC" w:rsidRPr="008215AC" w:rsidRDefault="008215AC" w:rsidP="008215A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xml:space="preserve">   </w:t>
      </w:r>
      <w:r w:rsidRPr="008215AC">
        <w:rPr>
          <w:rFonts w:ascii="Times New Roman" w:hAnsi="Times New Roman" w:cs="Times New Roman"/>
          <w:b/>
          <w:sz w:val="32"/>
          <w:szCs w:val="32"/>
        </w:rPr>
        <w:t xml:space="preserve">wykonania i odbioru </w:t>
      </w:r>
      <w:r>
        <w:rPr>
          <w:rFonts w:ascii="Times New Roman" w:hAnsi="Times New Roman" w:cs="Times New Roman"/>
          <w:b/>
          <w:sz w:val="32"/>
          <w:szCs w:val="32"/>
        </w:rPr>
        <w:t xml:space="preserve"> </w:t>
      </w:r>
      <w:r w:rsidRPr="008215AC">
        <w:rPr>
          <w:rFonts w:ascii="Times New Roman" w:hAnsi="Times New Roman" w:cs="Times New Roman"/>
          <w:b/>
          <w:sz w:val="32"/>
          <w:szCs w:val="32"/>
        </w:rPr>
        <w:t>robót,</w:t>
      </w:r>
    </w:p>
    <w:p w14:paraId="096018B0" w14:textId="14828834" w:rsidR="008215AC" w:rsidRDefault="008215AC" w:rsidP="008215AC">
      <w:pPr>
        <w:widowControl/>
        <w:autoSpaceDE w:val="0"/>
        <w:spacing w:line="276" w:lineRule="auto"/>
        <w:ind w:left="709" w:hanging="709"/>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Pr="00C928B5">
        <w:rPr>
          <w:rFonts w:ascii="Times New Roman" w:hAnsi="Times New Roman" w:cs="Times New Roman"/>
          <w:b/>
          <w:color w:val="auto"/>
          <w:sz w:val="32"/>
          <w:szCs w:val="32"/>
          <w:lang w:bidi="ar-SA"/>
        </w:rPr>
        <w:t>Przedmiar robót</w:t>
      </w:r>
    </w:p>
    <w:p w14:paraId="50CFA48F" w14:textId="4C6B8D4B" w:rsidR="008215AC" w:rsidRDefault="008215AC" w:rsidP="008215AC">
      <w:pPr>
        <w:widowControl/>
        <w:spacing w:line="276" w:lineRule="auto"/>
        <w:ind w:left="851" w:hanging="284"/>
        <w:jc w:val="both"/>
        <w:rPr>
          <w:rFonts w:ascii="Times New Roman" w:hAnsi="Times New Roman" w:cs="Times New Roman"/>
          <w:b/>
          <w:color w:val="auto"/>
          <w:sz w:val="32"/>
          <w:szCs w:val="32"/>
          <w:lang w:bidi="ar-SA"/>
        </w:rPr>
      </w:pPr>
      <w:r w:rsidRPr="008215AC">
        <w:rPr>
          <w:rFonts w:ascii="Times New Roman" w:hAnsi="Times New Roman" w:cs="Times New Roman"/>
          <w:b/>
          <w:color w:val="auto"/>
          <w:sz w:val="32"/>
          <w:szCs w:val="32"/>
          <w:lang w:bidi="ar-SA"/>
        </w:rPr>
        <w:t>-</w:t>
      </w:r>
      <w:r>
        <w:rPr>
          <w:rFonts w:ascii="Times New Roman" w:hAnsi="Times New Roman" w:cs="Times New Roman"/>
          <w:b/>
          <w:sz w:val="32"/>
          <w:szCs w:val="32"/>
        </w:rPr>
        <w:t xml:space="preserve"> </w:t>
      </w:r>
      <w:r>
        <w:rPr>
          <w:rFonts w:ascii="Times New Roman" w:hAnsi="Times New Roman" w:cs="Times New Roman"/>
          <w:b/>
          <w:color w:val="auto"/>
          <w:sz w:val="32"/>
          <w:szCs w:val="32"/>
          <w:lang w:bidi="ar-SA"/>
        </w:rPr>
        <w:t>K</w:t>
      </w:r>
      <w:r w:rsidRPr="00C928B5">
        <w:rPr>
          <w:rFonts w:ascii="Times New Roman" w:hAnsi="Times New Roman" w:cs="Times New Roman"/>
          <w:b/>
          <w:color w:val="auto"/>
          <w:sz w:val="32"/>
          <w:szCs w:val="32"/>
          <w:lang w:bidi="ar-SA"/>
        </w:rPr>
        <w:t>osztorys ofertowy</w:t>
      </w:r>
    </w:p>
    <w:p w14:paraId="5518503C" w14:textId="68D9DFE1" w:rsidR="001959B7" w:rsidRPr="008215AC" w:rsidRDefault="001959B7" w:rsidP="008215AC">
      <w:pPr>
        <w:widowControl/>
        <w:spacing w:line="276" w:lineRule="auto"/>
        <w:ind w:left="851" w:hanging="284"/>
        <w:jc w:val="both"/>
        <w:rPr>
          <w:rFonts w:ascii="Times New Roman" w:hAnsi="Times New Roman" w:cs="Times New Roman"/>
          <w:b/>
          <w:sz w:val="32"/>
          <w:szCs w:val="32"/>
        </w:rPr>
      </w:pPr>
      <w:r>
        <w:rPr>
          <w:rFonts w:ascii="Times New Roman" w:hAnsi="Times New Roman" w:cs="Times New Roman"/>
          <w:b/>
          <w:color w:val="auto"/>
          <w:sz w:val="32"/>
          <w:szCs w:val="32"/>
          <w:lang w:bidi="ar-SA"/>
        </w:rPr>
        <w:t>- Wstępna promesa NR Edycja2/2021/3968/</w:t>
      </w:r>
      <w:proofErr w:type="spellStart"/>
      <w:r>
        <w:rPr>
          <w:rFonts w:ascii="Times New Roman" w:hAnsi="Times New Roman" w:cs="Times New Roman"/>
          <w:b/>
          <w:color w:val="auto"/>
          <w:sz w:val="32"/>
          <w:szCs w:val="32"/>
          <w:lang w:bidi="ar-SA"/>
        </w:rPr>
        <w:t>PolskiLad</w:t>
      </w:r>
      <w:proofErr w:type="spellEnd"/>
    </w:p>
    <w:p w14:paraId="0056A61B" w14:textId="48E8DC16" w:rsidR="008215AC" w:rsidRPr="00C928B5" w:rsidRDefault="008215AC" w:rsidP="00C928B5">
      <w:pPr>
        <w:widowControl/>
        <w:autoSpaceDE w:val="0"/>
        <w:spacing w:line="276" w:lineRule="auto"/>
        <w:jc w:val="center"/>
        <w:rPr>
          <w:rFonts w:ascii="Times New Roman" w:hAnsi="Times New Roman" w:cs="Times New Roman"/>
          <w:b/>
          <w:color w:val="auto"/>
          <w:sz w:val="32"/>
          <w:szCs w:val="32"/>
          <w:lang w:bidi="ar-SA"/>
        </w:rPr>
      </w:pP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8687" w14:textId="77777777" w:rsidR="00AE436A" w:rsidRDefault="00AE436A" w:rsidP="00F73645">
      <w:r>
        <w:separator/>
      </w:r>
    </w:p>
  </w:endnote>
  <w:endnote w:type="continuationSeparator" w:id="0">
    <w:p w14:paraId="21E3D0BE" w14:textId="77777777" w:rsidR="00AE436A" w:rsidRDefault="00AE436A"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Arial"/>
    <w:charset w:val="00"/>
    <w:family w:val="swiss"/>
    <w:pitch w:val="default"/>
  </w:font>
  <w:font w:name="Arial-BoldMT">
    <w:altName w:val="Arial"/>
    <w:charset w:val="00"/>
    <w:family w:val="auto"/>
    <w:pitch w:val="default"/>
  </w:font>
  <w:font w:name="TTE1883A60t00">
    <w:charset w:val="80"/>
    <w:family w:val="auto"/>
    <w:pitch w:val="default"/>
  </w:font>
  <w:font w:name="CalibriBold">
    <w:altName w:val="Calibri"/>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1654"/>
      <w:docPartObj>
        <w:docPartGallery w:val="Page Numbers (Bottom of Page)"/>
        <w:docPartUnique/>
      </w:docPartObj>
    </w:sdtPr>
    <w:sdtContent>
      <w:p w14:paraId="3D8599C7" w14:textId="63E0BEF2" w:rsidR="00967AA3" w:rsidRDefault="00967AA3">
        <w:pPr>
          <w:pStyle w:val="Stopka0"/>
          <w:jc w:val="center"/>
        </w:pPr>
        <w:r>
          <w:fldChar w:fldCharType="begin"/>
        </w:r>
        <w:r>
          <w:instrText>PAGE   \* MERGEFORMAT</w:instrText>
        </w:r>
        <w:r>
          <w:fldChar w:fldCharType="separate"/>
        </w:r>
        <w:r>
          <w:t>2</w:t>
        </w:r>
        <w:r>
          <w:fldChar w:fldCharType="end"/>
        </w:r>
      </w:p>
    </w:sdtContent>
  </w:sdt>
  <w:p w14:paraId="1671A2C4" w14:textId="77777777" w:rsidR="00967AA3" w:rsidRDefault="00967AA3">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EFFA" w14:textId="77777777" w:rsidR="00AE436A" w:rsidRDefault="00AE436A" w:rsidP="00F73645">
      <w:r>
        <w:separator/>
      </w:r>
    </w:p>
  </w:footnote>
  <w:footnote w:type="continuationSeparator" w:id="0">
    <w:p w14:paraId="2FB84B34" w14:textId="77777777" w:rsidR="00AE436A" w:rsidRDefault="00AE436A"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6"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9"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2"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3"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4"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5"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6"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7"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8"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9"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0"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1"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2"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3"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4"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5"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7"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8"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1"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2"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4"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5"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6"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7"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8"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0207349"/>
    <w:multiLevelType w:val="hybridMultilevel"/>
    <w:tmpl w:val="8FF08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0E21CB"/>
    <w:multiLevelType w:val="hybridMultilevel"/>
    <w:tmpl w:val="4218DFAE"/>
    <w:lvl w:ilvl="0" w:tplc="04150005">
      <w:start w:val="1"/>
      <w:numFmt w:val="bullet"/>
      <w:lvlText w:val=""/>
      <w:lvlJc w:val="left"/>
      <w:pPr>
        <w:ind w:left="987" w:hanging="360"/>
      </w:pPr>
      <w:rPr>
        <w:rFonts w:ascii="Wingdings" w:hAnsi="Wingdings" w:hint="default"/>
      </w:rPr>
    </w:lvl>
    <w:lvl w:ilvl="1" w:tplc="04150003">
      <w:start w:val="1"/>
      <w:numFmt w:val="bullet"/>
      <w:lvlText w:val="o"/>
      <w:lvlJc w:val="left"/>
      <w:pPr>
        <w:ind w:left="1707" w:hanging="360"/>
      </w:pPr>
      <w:rPr>
        <w:rFonts w:ascii="Courier New" w:hAnsi="Courier New" w:cs="Courier New" w:hint="default"/>
      </w:rPr>
    </w:lvl>
    <w:lvl w:ilvl="2" w:tplc="04150005">
      <w:start w:val="1"/>
      <w:numFmt w:val="bullet"/>
      <w:lvlText w:val=""/>
      <w:lvlJc w:val="left"/>
      <w:pPr>
        <w:ind w:left="2427" w:hanging="360"/>
      </w:pPr>
      <w:rPr>
        <w:rFonts w:ascii="Wingdings" w:hAnsi="Wingdings" w:hint="default"/>
      </w:rPr>
    </w:lvl>
    <w:lvl w:ilvl="3" w:tplc="04150001">
      <w:start w:val="1"/>
      <w:numFmt w:val="bullet"/>
      <w:lvlText w:val=""/>
      <w:lvlJc w:val="left"/>
      <w:pPr>
        <w:ind w:left="3147" w:hanging="360"/>
      </w:pPr>
      <w:rPr>
        <w:rFonts w:ascii="Symbol" w:hAnsi="Symbol" w:hint="default"/>
      </w:rPr>
    </w:lvl>
    <w:lvl w:ilvl="4" w:tplc="04150003">
      <w:start w:val="1"/>
      <w:numFmt w:val="bullet"/>
      <w:lvlText w:val="o"/>
      <w:lvlJc w:val="left"/>
      <w:pPr>
        <w:ind w:left="3867" w:hanging="360"/>
      </w:pPr>
      <w:rPr>
        <w:rFonts w:ascii="Courier New" w:hAnsi="Courier New" w:cs="Courier New" w:hint="default"/>
      </w:rPr>
    </w:lvl>
    <w:lvl w:ilvl="5" w:tplc="04150005">
      <w:start w:val="1"/>
      <w:numFmt w:val="bullet"/>
      <w:lvlText w:val=""/>
      <w:lvlJc w:val="left"/>
      <w:pPr>
        <w:ind w:left="4587" w:hanging="360"/>
      </w:pPr>
      <w:rPr>
        <w:rFonts w:ascii="Wingdings" w:hAnsi="Wingdings" w:hint="default"/>
      </w:rPr>
    </w:lvl>
    <w:lvl w:ilvl="6" w:tplc="04150001">
      <w:start w:val="1"/>
      <w:numFmt w:val="bullet"/>
      <w:lvlText w:val=""/>
      <w:lvlJc w:val="left"/>
      <w:pPr>
        <w:ind w:left="5307" w:hanging="360"/>
      </w:pPr>
      <w:rPr>
        <w:rFonts w:ascii="Symbol" w:hAnsi="Symbol" w:hint="default"/>
      </w:rPr>
    </w:lvl>
    <w:lvl w:ilvl="7" w:tplc="04150003">
      <w:start w:val="1"/>
      <w:numFmt w:val="bullet"/>
      <w:lvlText w:val="o"/>
      <w:lvlJc w:val="left"/>
      <w:pPr>
        <w:ind w:left="6027" w:hanging="360"/>
      </w:pPr>
      <w:rPr>
        <w:rFonts w:ascii="Courier New" w:hAnsi="Courier New" w:cs="Courier New" w:hint="default"/>
      </w:rPr>
    </w:lvl>
    <w:lvl w:ilvl="8" w:tplc="04150005">
      <w:start w:val="1"/>
      <w:numFmt w:val="bullet"/>
      <w:lvlText w:val=""/>
      <w:lvlJc w:val="left"/>
      <w:pPr>
        <w:ind w:left="6747" w:hanging="360"/>
      </w:pPr>
      <w:rPr>
        <w:rFonts w:ascii="Wingdings" w:hAnsi="Wingdings" w:hint="default"/>
      </w:r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E70A66"/>
    <w:multiLevelType w:val="hybridMultilevel"/>
    <w:tmpl w:val="349A823A"/>
    <w:lvl w:ilvl="0" w:tplc="554A51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D33BE"/>
    <w:multiLevelType w:val="hybridMultilevel"/>
    <w:tmpl w:val="9F7E0CD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8"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85079"/>
    <w:multiLevelType w:val="hybridMultilevel"/>
    <w:tmpl w:val="1CC653B4"/>
    <w:lvl w:ilvl="0" w:tplc="3B82344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1" w15:restartNumberingAfterBreak="0">
    <w:nsid w:val="30BF51F0"/>
    <w:multiLevelType w:val="hybridMultilevel"/>
    <w:tmpl w:val="6302C39A"/>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2"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4"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4350DEC"/>
    <w:multiLevelType w:val="hybridMultilevel"/>
    <w:tmpl w:val="B82887D4"/>
    <w:lvl w:ilvl="0" w:tplc="430EE166">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449352">
    <w:abstractNumId w:val="44"/>
  </w:num>
  <w:num w:numId="2" w16cid:durableId="72819741">
    <w:abstractNumId w:val="54"/>
  </w:num>
  <w:num w:numId="3" w16cid:durableId="236860575">
    <w:abstractNumId w:val="7"/>
  </w:num>
  <w:num w:numId="4" w16cid:durableId="835731741">
    <w:abstractNumId w:val="40"/>
  </w:num>
  <w:num w:numId="5" w16cid:durableId="430660666">
    <w:abstractNumId w:val="32"/>
  </w:num>
  <w:num w:numId="6" w16cid:durableId="78916269">
    <w:abstractNumId w:val="0"/>
  </w:num>
  <w:num w:numId="7" w16cid:durableId="1992564496">
    <w:abstractNumId w:val="1"/>
  </w:num>
  <w:num w:numId="8" w16cid:durableId="1732924736">
    <w:abstractNumId w:val="2"/>
  </w:num>
  <w:num w:numId="9" w16cid:durableId="364715913">
    <w:abstractNumId w:val="3"/>
  </w:num>
  <w:num w:numId="10" w16cid:durableId="1137069348">
    <w:abstractNumId w:val="4"/>
  </w:num>
  <w:num w:numId="11" w16cid:durableId="652415651">
    <w:abstractNumId w:val="5"/>
  </w:num>
  <w:num w:numId="12" w16cid:durableId="80412787">
    <w:abstractNumId w:val="8"/>
  </w:num>
  <w:num w:numId="13" w16cid:durableId="1267349081">
    <w:abstractNumId w:val="9"/>
  </w:num>
  <w:num w:numId="14" w16cid:durableId="638345232">
    <w:abstractNumId w:val="10"/>
  </w:num>
  <w:num w:numId="15" w16cid:durableId="236480046">
    <w:abstractNumId w:val="11"/>
  </w:num>
  <w:num w:numId="16" w16cid:durableId="1664430074">
    <w:abstractNumId w:val="12"/>
  </w:num>
  <w:num w:numId="17" w16cid:durableId="1299336459">
    <w:abstractNumId w:val="13"/>
  </w:num>
  <w:num w:numId="18" w16cid:durableId="1953710371">
    <w:abstractNumId w:val="14"/>
  </w:num>
  <w:num w:numId="19" w16cid:durableId="141695752">
    <w:abstractNumId w:val="15"/>
  </w:num>
  <w:num w:numId="20" w16cid:durableId="276790423">
    <w:abstractNumId w:val="16"/>
  </w:num>
  <w:num w:numId="21" w16cid:durableId="890459943">
    <w:abstractNumId w:val="18"/>
  </w:num>
  <w:num w:numId="22" w16cid:durableId="1833989795">
    <w:abstractNumId w:val="19"/>
  </w:num>
  <w:num w:numId="23" w16cid:durableId="298920803">
    <w:abstractNumId w:val="20"/>
  </w:num>
  <w:num w:numId="24" w16cid:durableId="754670982">
    <w:abstractNumId w:val="21"/>
  </w:num>
  <w:num w:numId="25" w16cid:durableId="710763723">
    <w:abstractNumId w:val="22"/>
  </w:num>
  <w:num w:numId="26" w16cid:durableId="462619627">
    <w:abstractNumId w:val="23"/>
  </w:num>
  <w:num w:numId="27" w16cid:durableId="633945328">
    <w:abstractNumId w:val="24"/>
  </w:num>
  <w:num w:numId="28" w16cid:durableId="2130513370">
    <w:abstractNumId w:val="25"/>
  </w:num>
  <w:num w:numId="29" w16cid:durableId="1627078724">
    <w:abstractNumId w:val="26"/>
  </w:num>
  <w:num w:numId="30" w16cid:durableId="1794057356">
    <w:abstractNumId w:val="27"/>
  </w:num>
  <w:num w:numId="31" w16cid:durableId="18747047">
    <w:abstractNumId w:val="28"/>
  </w:num>
  <w:num w:numId="32" w16cid:durableId="1188829152">
    <w:abstractNumId w:val="29"/>
  </w:num>
  <w:num w:numId="33" w16cid:durableId="1977101386">
    <w:abstractNumId w:val="30"/>
  </w:num>
  <w:num w:numId="34" w16cid:durableId="1105348878">
    <w:abstractNumId w:val="31"/>
  </w:num>
  <w:num w:numId="35" w16cid:durableId="1743405363">
    <w:abstractNumId w:val="33"/>
  </w:num>
  <w:num w:numId="36" w16cid:durableId="1313407362">
    <w:abstractNumId w:val="34"/>
  </w:num>
  <w:num w:numId="37" w16cid:durableId="90704485">
    <w:abstractNumId w:val="35"/>
  </w:num>
  <w:num w:numId="38" w16cid:durableId="1944914518">
    <w:abstractNumId w:val="36"/>
  </w:num>
  <w:num w:numId="39" w16cid:durableId="1151024209">
    <w:abstractNumId w:val="37"/>
  </w:num>
  <w:num w:numId="40" w16cid:durableId="2063214309">
    <w:abstractNumId w:val="38"/>
  </w:num>
  <w:num w:numId="41" w16cid:durableId="1734309286">
    <w:abstractNumId w:val="39"/>
  </w:num>
  <w:num w:numId="42" w16cid:durableId="1584335185">
    <w:abstractNumId w:val="41"/>
  </w:num>
  <w:num w:numId="43" w16cid:durableId="985740371">
    <w:abstractNumId w:val="57"/>
  </w:num>
  <w:num w:numId="44" w16cid:durableId="2088266378">
    <w:abstractNumId w:val="53"/>
  </w:num>
  <w:num w:numId="45" w16cid:durableId="978923408">
    <w:abstractNumId w:val="52"/>
  </w:num>
  <w:num w:numId="46" w16cid:durableId="465589502">
    <w:abstractNumId w:val="56"/>
  </w:num>
  <w:num w:numId="47" w16cid:durableId="598294048">
    <w:abstractNumId w:val="45"/>
  </w:num>
  <w:num w:numId="48" w16cid:durableId="567501402">
    <w:abstractNumId w:val="48"/>
  </w:num>
  <w:num w:numId="49" w16cid:durableId="983001015">
    <w:abstractNumId w:val="49"/>
  </w:num>
  <w:num w:numId="50" w16cid:durableId="1099453233">
    <w:abstractNumId w:val="46"/>
  </w:num>
  <w:num w:numId="51" w16cid:durableId="978339818">
    <w:abstractNumId w:val="43"/>
  </w:num>
  <w:num w:numId="52" w16cid:durableId="3087518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5300947">
    <w:abstractNumId w:val="51"/>
  </w:num>
  <w:num w:numId="54" w16cid:durableId="623657563">
    <w:abstractNumId w:val="47"/>
  </w:num>
  <w:num w:numId="55" w16cid:durableId="8852924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5537359">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11F1"/>
    <w:rsid w:val="00012170"/>
    <w:rsid w:val="0001553E"/>
    <w:rsid w:val="00017519"/>
    <w:rsid w:val="0003449E"/>
    <w:rsid w:val="000352DB"/>
    <w:rsid w:val="00036012"/>
    <w:rsid w:val="00040884"/>
    <w:rsid w:val="00042FA7"/>
    <w:rsid w:val="00047BEF"/>
    <w:rsid w:val="0005093B"/>
    <w:rsid w:val="00055163"/>
    <w:rsid w:val="00060E0B"/>
    <w:rsid w:val="00077DB7"/>
    <w:rsid w:val="00090352"/>
    <w:rsid w:val="0009308A"/>
    <w:rsid w:val="00095DFE"/>
    <w:rsid w:val="000A31E1"/>
    <w:rsid w:val="000A3CBE"/>
    <w:rsid w:val="000A427C"/>
    <w:rsid w:val="000B60AE"/>
    <w:rsid w:val="000B7D2D"/>
    <w:rsid w:val="000D14E9"/>
    <w:rsid w:val="000D54C8"/>
    <w:rsid w:val="000E12DD"/>
    <w:rsid w:val="000E6DEB"/>
    <w:rsid w:val="00106E37"/>
    <w:rsid w:val="0011075D"/>
    <w:rsid w:val="001111A0"/>
    <w:rsid w:val="00120D20"/>
    <w:rsid w:val="001215BB"/>
    <w:rsid w:val="001262BD"/>
    <w:rsid w:val="00140310"/>
    <w:rsid w:val="00141D5A"/>
    <w:rsid w:val="00141FF8"/>
    <w:rsid w:val="00143804"/>
    <w:rsid w:val="00157DF1"/>
    <w:rsid w:val="00160F15"/>
    <w:rsid w:val="001622AD"/>
    <w:rsid w:val="00163FFF"/>
    <w:rsid w:val="001640D3"/>
    <w:rsid w:val="00164F0F"/>
    <w:rsid w:val="0016647C"/>
    <w:rsid w:val="0017007C"/>
    <w:rsid w:val="00170C38"/>
    <w:rsid w:val="00176249"/>
    <w:rsid w:val="00183B1E"/>
    <w:rsid w:val="00184D50"/>
    <w:rsid w:val="001951D3"/>
    <w:rsid w:val="001959B7"/>
    <w:rsid w:val="001A0108"/>
    <w:rsid w:val="001B1087"/>
    <w:rsid w:val="001B1927"/>
    <w:rsid w:val="001B733E"/>
    <w:rsid w:val="001C51DD"/>
    <w:rsid w:val="001C6318"/>
    <w:rsid w:val="001D5041"/>
    <w:rsid w:val="001D59A0"/>
    <w:rsid w:val="001E5F63"/>
    <w:rsid w:val="001F634C"/>
    <w:rsid w:val="0020796C"/>
    <w:rsid w:val="00211950"/>
    <w:rsid w:val="002131A9"/>
    <w:rsid w:val="0022152D"/>
    <w:rsid w:val="0023029C"/>
    <w:rsid w:val="00231CB1"/>
    <w:rsid w:val="00232ADF"/>
    <w:rsid w:val="00235A45"/>
    <w:rsid w:val="002360D0"/>
    <w:rsid w:val="002408AB"/>
    <w:rsid w:val="00240C50"/>
    <w:rsid w:val="00241C1F"/>
    <w:rsid w:val="002427F6"/>
    <w:rsid w:val="00261799"/>
    <w:rsid w:val="00265039"/>
    <w:rsid w:val="00266E44"/>
    <w:rsid w:val="002A4B8C"/>
    <w:rsid w:val="002A68BE"/>
    <w:rsid w:val="002A7050"/>
    <w:rsid w:val="002B3005"/>
    <w:rsid w:val="002C11C3"/>
    <w:rsid w:val="002C6EF5"/>
    <w:rsid w:val="002D2904"/>
    <w:rsid w:val="002D45CB"/>
    <w:rsid w:val="002E6012"/>
    <w:rsid w:val="002E7334"/>
    <w:rsid w:val="002E7491"/>
    <w:rsid w:val="002F0FDF"/>
    <w:rsid w:val="002F1F05"/>
    <w:rsid w:val="002F6CDB"/>
    <w:rsid w:val="003049A8"/>
    <w:rsid w:val="00305160"/>
    <w:rsid w:val="00310D50"/>
    <w:rsid w:val="00314465"/>
    <w:rsid w:val="003148A5"/>
    <w:rsid w:val="00315424"/>
    <w:rsid w:val="00320FA4"/>
    <w:rsid w:val="00324D4D"/>
    <w:rsid w:val="00325301"/>
    <w:rsid w:val="00325933"/>
    <w:rsid w:val="003373B2"/>
    <w:rsid w:val="00347D82"/>
    <w:rsid w:val="003538F7"/>
    <w:rsid w:val="00363328"/>
    <w:rsid w:val="00364E2E"/>
    <w:rsid w:val="00365F9E"/>
    <w:rsid w:val="00366B07"/>
    <w:rsid w:val="0036743B"/>
    <w:rsid w:val="00371198"/>
    <w:rsid w:val="00371D03"/>
    <w:rsid w:val="00374EE3"/>
    <w:rsid w:val="00375DAF"/>
    <w:rsid w:val="0038139D"/>
    <w:rsid w:val="00382449"/>
    <w:rsid w:val="00384F6A"/>
    <w:rsid w:val="00385C0D"/>
    <w:rsid w:val="003911F7"/>
    <w:rsid w:val="003911FF"/>
    <w:rsid w:val="003A66C5"/>
    <w:rsid w:val="003B7892"/>
    <w:rsid w:val="003E333D"/>
    <w:rsid w:val="003F1899"/>
    <w:rsid w:val="003F3EB4"/>
    <w:rsid w:val="003F66AB"/>
    <w:rsid w:val="00404AB7"/>
    <w:rsid w:val="00406E45"/>
    <w:rsid w:val="004146F8"/>
    <w:rsid w:val="0041489A"/>
    <w:rsid w:val="0042380B"/>
    <w:rsid w:val="00425697"/>
    <w:rsid w:val="00433E8B"/>
    <w:rsid w:val="00435131"/>
    <w:rsid w:val="00437393"/>
    <w:rsid w:val="00443A4D"/>
    <w:rsid w:val="00451BD7"/>
    <w:rsid w:val="00461FE8"/>
    <w:rsid w:val="004636D1"/>
    <w:rsid w:val="0046399C"/>
    <w:rsid w:val="004665CC"/>
    <w:rsid w:val="00475EB3"/>
    <w:rsid w:val="004810A7"/>
    <w:rsid w:val="00491FEE"/>
    <w:rsid w:val="004957DF"/>
    <w:rsid w:val="00496F34"/>
    <w:rsid w:val="004A1558"/>
    <w:rsid w:val="004A2CE1"/>
    <w:rsid w:val="004A6A65"/>
    <w:rsid w:val="004B09F3"/>
    <w:rsid w:val="004B1AD5"/>
    <w:rsid w:val="004B4838"/>
    <w:rsid w:val="004B7EA2"/>
    <w:rsid w:val="004C0E7E"/>
    <w:rsid w:val="004C3FB5"/>
    <w:rsid w:val="004C6CF4"/>
    <w:rsid w:val="004D1164"/>
    <w:rsid w:val="004D4A0C"/>
    <w:rsid w:val="004D704C"/>
    <w:rsid w:val="004D7FF7"/>
    <w:rsid w:val="004E353E"/>
    <w:rsid w:val="004F33BD"/>
    <w:rsid w:val="004F570A"/>
    <w:rsid w:val="004F7421"/>
    <w:rsid w:val="005117E2"/>
    <w:rsid w:val="0051540D"/>
    <w:rsid w:val="005269BC"/>
    <w:rsid w:val="005302A7"/>
    <w:rsid w:val="00530863"/>
    <w:rsid w:val="00530B95"/>
    <w:rsid w:val="00533A1E"/>
    <w:rsid w:val="00535305"/>
    <w:rsid w:val="00535A76"/>
    <w:rsid w:val="00536DC0"/>
    <w:rsid w:val="00537A2A"/>
    <w:rsid w:val="00537BC0"/>
    <w:rsid w:val="0054438F"/>
    <w:rsid w:val="005458B7"/>
    <w:rsid w:val="00551219"/>
    <w:rsid w:val="00551636"/>
    <w:rsid w:val="00557822"/>
    <w:rsid w:val="00565068"/>
    <w:rsid w:val="005746CB"/>
    <w:rsid w:val="0057572E"/>
    <w:rsid w:val="005803B2"/>
    <w:rsid w:val="0059770B"/>
    <w:rsid w:val="005A058D"/>
    <w:rsid w:val="005A53E9"/>
    <w:rsid w:val="005A770D"/>
    <w:rsid w:val="005B10E4"/>
    <w:rsid w:val="005B4F58"/>
    <w:rsid w:val="005B59CC"/>
    <w:rsid w:val="005C1A9D"/>
    <w:rsid w:val="005C2355"/>
    <w:rsid w:val="005C3D4F"/>
    <w:rsid w:val="005C4C87"/>
    <w:rsid w:val="005D3841"/>
    <w:rsid w:val="005D7E1F"/>
    <w:rsid w:val="005E206D"/>
    <w:rsid w:val="005E58E4"/>
    <w:rsid w:val="005F4066"/>
    <w:rsid w:val="005F51B4"/>
    <w:rsid w:val="00604531"/>
    <w:rsid w:val="00610BCB"/>
    <w:rsid w:val="00614C79"/>
    <w:rsid w:val="006159B4"/>
    <w:rsid w:val="00617B52"/>
    <w:rsid w:val="00623D96"/>
    <w:rsid w:val="0063309A"/>
    <w:rsid w:val="00640983"/>
    <w:rsid w:val="00643A09"/>
    <w:rsid w:val="00644D6D"/>
    <w:rsid w:val="00650829"/>
    <w:rsid w:val="006618A2"/>
    <w:rsid w:val="00675A06"/>
    <w:rsid w:val="0068163F"/>
    <w:rsid w:val="00685251"/>
    <w:rsid w:val="0068594A"/>
    <w:rsid w:val="00692CA8"/>
    <w:rsid w:val="006B6743"/>
    <w:rsid w:val="006D01BA"/>
    <w:rsid w:val="006D032D"/>
    <w:rsid w:val="006E71B7"/>
    <w:rsid w:val="006F224A"/>
    <w:rsid w:val="006F37E7"/>
    <w:rsid w:val="006F6E5E"/>
    <w:rsid w:val="006F7D5D"/>
    <w:rsid w:val="00700786"/>
    <w:rsid w:val="00702F88"/>
    <w:rsid w:val="00703841"/>
    <w:rsid w:val="007131AF"/>
    <w:rsid w:val="0072782A"/>
    <w:rsid w:val="0073605A"/>
    <w:rsid w:val="0074197D"/>
    <w:rsid w:val="007429D3"/>
    <w:rsid w:val="00744D7D"/>
    <w:rsid w:val="00753157"/>
    <w:rsid w:val="00761809"/>
    <w:rsid w:val="00767B03"/>
    <w:rsid w:val="00772053"/>
    <w:rsid w:val="00781741"/>
    <w:rsid w:val="0078473A"/>
    <w:rsid w:val="0078481E"/>
    <w:rsid w:val="00790FE4"/>
    <w:rsid w:val="00791117"/>
    <w:rsid w:val="00791A53"/>
    <w:rsid w:val="00794B26"/>
    <w:rsid w:val="00796142"/>
    <w:rsid w:val="007B28C3"/>
    <w:rsid w:val="007C1582"/>
    <w:rsid w:val="007C3D4E"/>
    <w:rsid w:val="007E4F33"/>
    <w:rsid w:val="007E5704"/>
    <w:rsid w:val="007F1F68"/>
    <w:rsid w:val="007F41DE"/>
    <w:rsid w:val="007F4D28"/>
    <w:rsid w:val="00807533"/>
    <w:rsid w:val="00807990"/>
    <w:rsid w:val="008101CC"/>
    <w:rsid w:val="00814BA3"/>
    <w:rsid w:val="00817645"/>
    <w:rsid w:val="008215AC"/>
    <w:rsid w:val="00821977"/>
    <w:rsid w:val="00826EDE"/>
    <w:rsid w:val="00827BE0"/>
    <w:rsid w:val="00837A91"/>
    <w:rsid w:val="008404B8"/>
    <w:rsid w:val="008441DD"/>
    <w:rsid w:val="00845F0E"/>
    <w:rsid w:val="00852EDD"/>
    <w:rsid w:val="00853C05"/>
    <w:rsid w:val="00855F1F"/>
    <w:rsid w:val="008631EF"/>
    <w:rsid w:val="00864564"/>
    <w:rsid w:val="008664FE"/>
    <w:rsid w:val="00866FF2"/>
    <w:rsid w:val="008727A0"/>
    <w:rsid w:val="008727DC"/>
    <w:rsid w:val="008733D3"/>
    <w:rsid w:val="00877206"/>
    <w:rsid w:val="00881D1D"/>
    <w:rsid w:val="00884049"/>
    <w:rsid w:val="00893A7C"/>
    <w:rsid w:val="008A09B9"/>
    <w:rsid w:val="008A154F"/>
    <w:rsid w:val="008B011F"/>
    <w:rsid w:val="008B06FA"/>
    <w:rsid w:val="008B0A06"/>
    <w:rsid w:val="008B2090"/>
    <w:rsid w:val="008B35A9"/>
    <w:rsid w:val="008B3D77"/>
    <w:rsid w:val="008C0636"/>
    <w:rsid w:val="008C2A58"/>
    <w:rsid w:val="008C43C2"/>
    <w:rsid w:val="008C6DD7"/>
    <w:rsid w:val="008D579C"/>
    <w:rsid w:val="008D5C45"/>
    <w:rsid w:val="008E0C04"/>
    <w:rsid w:val="008F0CA8"/>
    <w:rsid w:val="008F1D21"/>
    <w:rsid w:val="008F2699"/>
    <w:rsid w:val="00901209"/>
    <w:rsid w:val="0090220B"/>
    <w:rsid w:val="00903EC8"/>
    <w:rsid w:val="00912877"/>
    <w:rsid w:val="0092046E"/>
    <w:rsid w:val="00931110"/>
    <w:rsid w:val="009317B2"/>
    <w:rsid w:val="00931FD0"/>
    <w:rsid w:val="00946B73"/>
    <w:rsid w:val="00947D49"/>
    <w:rsid w:val="00953ECC"/>
    <w:rsid w:val="009639D0"/>
    <w:rsid w:val="009643FD"/>
    <w:rsid w:val="00966D72"/>
    <w:rsid w:val="00967AA3"/>
    <w:rsid w:val="00971A3B"/>
    <w:rsid w:val="00972E3D"/>
    <w:rsid w:val="00977322"/>
    <w:rsid w:val="009856AA"/>
    <w:rsid w:val="009A4892"/>
    <w:rsid w:val="009A7101"/>
    <w:rsid w:val="009B262F"/>
    <w:rsid w:val="009B6486"/>
    <w:rsid w:val="009E02BF"/>
    <w:rsid w:val="00A03512"/>
    <w:rsid w:val="00A11928"/>
    <w:rsid w:val="00A1467C"/>
    <w:rsid w:val="00A155DE"/>
    <w:rsid w:val="00A15A77"/>
    <w:rsid w:val="00A22DF6"/>
    <w:rsid w:val="00A26B6E"/>
    <w:rsid w:val="00A26C03"/>
    <w:rsid w:val="00A34DBD"/>
    <w:rsid w:val="00A35119"/>
    <w:rsid w:val="00A35C91"/>
    <w:rsid w:val="00A35E27"/>
    <w:rsid w:val="00A5387F"/>
    <w:rsid w:val="00A61232"/>
    <w:rsid w:val="00A629FB"/>
    <w:rsid w:val="00A65255"/>
    <w:rsid w:val="00A66F42"/>
    <w:rsid w:val="00A83FB6"/>
    <w:rsid w:val="00A84566"/>
    <w:rsid w:val="00A93F7F"/>
    <w:rsid w:val="00A95EDC"/>
    <w:rsid w:val="00AA214E"/>
    <w:rsid w:val="00AA3B49"/>
    <w:rsid w:val="00AA76FD"/>
    <w:rsid w:val="00AB1010"/>
    <w:rsid w:val="00AB1945"/>
    <w:rsid w:val="00AB427A"/>
    <w:rsid w:val="00AB733D"/>
    <w:rsid w:val="00AC3630"/>
    <w:rsid w:val="00AC3E4A"/>
    <w:rsid w:val="00AC57F1"/>
    <w:rsid w:val="00AC5F65"/>
    <w:rsid w:val="00AD3A3C"/>
    <w:rsid w:val="00AE436A"/>
    <w:rsid w:val="00AF0D86"/>
    <w:rsid w:val="00AF3CCE"/>
    <w:rsid w:val="00AF6861"/>
    <w:rsid w:val="00B02DD2"/>
    <w:rsid w:val="00B02E56"/>
    <w:rsid w:val="00B10494"/>
    <w:rsid w:val="00B16F7C"/>
    <w:rsid w:val="00B2022F"/>
    <w:rsid w:val="00B2252E"/>
    <w:rsid w:val="00B26104"/>
    <w:rsid w:val="00B332A5"/>
    <w:rsid w:val="00B35A9F"/>
    <w:rsid w:val="00B363A5"/>
    <w:rsid w:val="00B46F08"/>
    <w:rsid w:val="00B47AFE"/>
    <w:rsid w:val="00B5465F"/>
    <w:rsid w:val="00B648E7"/>
    <w:rsid w:val="00B7300D"/>
    <w:rsid w:val="00B73DF3"/>
    <w:rsid w:val="00B767DD"/>
    <w:rsid w:val="00B76D5B"/>
    <w:rsid w:val="00B80584"/>
    <w:rsid w:val="00B825E8"/>
    <w:rsid w:val="00B93EF7"/>
    <w:rsid w:val="00B95E9C"/>
    <w:rsid w:val="00BA0460"/>
    <w:rsid w:val="00BA559C"/>
    <w:rsid w:val="00BB0F6D"/>
    <w:rsid w:val="00BB4D82"/>
    <w:rsid w:val="00BB6E77"/>
    <w:rsid w:val="00BC6365"/>
    <w:rsid w:val="00BD1EC4"/>
    <w:rsid w:val="00BE36A7"/>
    <w:rsid w:val="00BE3FE7"/>
    <w:rsid w:val="00BE7EB9"/>
    <w:rsid w:val="00BF386A"/>
    <w:rsid w:val="00C0164D"/>
    <w:rsid w:val="00C053AC"/>
    <w:rsid w:val="00C05642"/>
    <w:rsid w:val="00C07DDE"/>
    <w:rsid w:val="00C1494F"/>
    <w:rsid w:val="00C1557D"/>
    <w:rsid w:val="00C21390"/>
    <w:rsid w:val="00C230E8"/>
    <w:rsid w:val="00C238F0"/>
    <w:rsid w:val="00C30B70"/>
    <w:rsid w:val="00C35935"/>
    <w:rsid w:val="00C4545D"/>
    <w:rsid w:val="00C51096"/>
    <w:rsid w:val="00C51698"/>
    <w:rsid w:val="00C6022F"/>
    <w:rsid w:val="00C67416"/>
    <w:rsid w:val="00C71814"/>
    <w:rsid w:val="00C838EA"/>
    <w:rsid w:val="00C91A7B"/>
    <w:rsid w:val="00C928B5"/>
    <w:rsid w:val="00C943E3"/>
    <w:rsid w:val="00CA2940"/>
    <w:rsid w:val="00CA4638"/>
    <w:rsid w:val="00CA46BE"/>
    <w:rsid w:val="00CA49A0"/>
    <w:rsid w:val="00CA68C5"/>
    <w:rsid w:val="00CC1E9E"/>
    <w:rsid w:val="00CC55A1"/>
    <w:rsid w:val="00CC6BC9"/>
    <w:rsid w:val="00CC6C41"/>
    <w:rsid w:val="00CC6DBE"/>
    <w:rsid w:val="00CC794A"/>
    <w:rsid w:val="00CC7B30"/>
    <w:rsid w:val="00CD03E0"/>
    <w:rsid w:val="00CD2813"/>
    <w:rsid w:val="00CD2FE9"/>
    <w:rsid w:val="00CD7B86"/>
    <w:rsid w:val="00CE4C2A"/>
    <w:rsid w:val="00CE6B2B"/>
    <w:rsid w:val="00CE7970"/>
    <w:rsid w:val="00D01FAC"/>
    <w:rsid w:val="00D06913"/>
    <w:rsid w:val="00D16AB5"/>
    <w:rsid w:val="00D20AA2"/>
    <w:rsid w:val="00D34893"/>
    <w:rsid w:val="00D35BB4"/>
    <w:rsid w:val="00D374DE"/>
    <w:rsid w:val="00D470D9"/>
    <w:rsid w:val="00D50988"/>
    <w:rsid w:val="00D56784"/>
    <w:rsid w:val="00D812A9"/>
    <w:rsid w:val="00D83035"/>
    <w:rsid w:val="00D831D4"/>
    <w:rsid w:val="00D84EB4"/>
    <w:rsid w:val="00D84F43"/>
    <w:rsid w:val="00D85C28"/>
    <w:rsid w:val="00D86DEC"/>
    <w:rsid w:val="00D9311F"/>
    <w:rsid w:val="00D93AB1"/>
    <w:rsid w:val="00D93E8B"/>
    <w:rsid w:val="00D94032"/>
    <w:rsid w:val="00D966D4"/>
    <w:rsid w:val="00DA00EF"/>
    <w:rsid w:val="00DA4285"/>
    <w:rsid w:val="00DA4963"/>
    <w:rsid w:val="00DB471E"/>
    <w:rsid w:val="00DB73C9"/>
    <w:rsid w:val="00DC15AE"/>
    <w:rsid w:val="00DC247E"/>
    <w:rsid w:val="00DC5486"/>
    <w:rsid w:val="00DC6517"/>
    <w:rsid w:val="00DC6D51"/>
    <w:rsid w:val="00DD70B1"/>
    <w:rsid w:val="00DD74E7"/>
    <w:rsid w:val="00DE38F1"/>
    <w:rsid w:val="00DE7BFC"/>
    <w:rsid w:val="00DE7EDE"/>
    <w:rsid w:val="00DF3E25"/>
    <w:rsid w:val="00DF6464"/>
    <w:rsid w:val="00DF78C6"/>
    <w:rsid w:val="00E1746C"/>
    <w:rsid w:val="00E22E2E"/>
    <w:rsid w:val="00E33C61"/>
    <w:rsid w:val="00E36116"/>
    <w:rsid w:val="00E437F8"/>
    <w:rsid w:val="00E443C8"/>
    <w:rsid w:val="00E50123"/>
    <w:rsid w:val="00E55BA8"/>
    <w:rsid w:val="00E61D41"/>
    <w:rsid w:val="00E63D65"/>
    <w:rsid w:val="00E71B90"/>
    <w:rsid w:val="00E83612"/>
    <w:rsid w:val="00E84681"/>
    <w:rsid w:val="00EA0913"/>
    <w:rsid w:val="00EA462A"/>
    <w:rsid w:val="00EB45C2"/>
    <w:rsid w:val="00EB5313"/>
    <w:rsid w:val="00EC3E41"/>
    <w:rsid w:val="00ED7A01"/>
    <w:rsid w:val="00EE36C0"/>
    <w:rsid w:val="00EF2007"/>
    <w:rsid w:val="00EF4639"/>
    <w:rsid w:val="00F02543"/>
    <w:rsid w:val="00F0592E"/>
    <w:rsid w:val="00F07882"/>
    <w:rsid w:val="00F106EC"/>
    <w:rsid w:val="00F109FF"/>
    <w:rsid w:val="00F11AB8"/>
    <w:rsid w:val="00F46E80"/>
    <w:rsid w:val="00F56098"/>
    <w:rsid w:val="00F70627"/>
    <w:rsid w:val="00F707A0"/>
    <w:rsid w:val="00F73645"/>
    <w:rsid w:val="00F8257F"/>
    <w:rsid w:val="00F82D05"/>
    <w:rsid w:val="00F86082"/>
    <w:rsid w:val="00F92E1E"/>
    <w:rsid w:val="00F95347"/>
    <w:rsid w:val="00F960CA"/>
    <w:rsid w:val="00F96C6C"/>
    <w:rsid w:val="00FB49DF"/>
    <w:rsid w:val="00FB5364"/>
    <w:rsid w:val="00FB6C82"/>
    <w:rsid w:val="00FC16EC"/>
    <w:rsid w:val="00FC1C49"/>
    <w:rsid w:val="00FC3ADA"/>
    <w:rsid w:val="00FC486B"/>
    <w:rsid w:val="00FE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uiPriority w:val="39"/>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L1,Numerowanie,Akapit z listą5,T_SZ_List Paragraph,normalny tekst,Akapit z listą BS,Kolorowa lista — akcent 11,CW_Lista"/>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2"/>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 w:type="character" w:customStyle="1" w:styleId="markedcontent">
    <w:name w:val="markedcontent"/>
    <w:basedOn w:val="Domylnaczcionkaakapitu"/>
    <w:rsid w:val="000D54C8"/>
  </w:style>
  <w:style w:type="character" w:customStyle="1" w:styleId="AkapitzlistZnak">
    <w:name w:val="Akapit z listą Znak"/>
    <w:aliases w:val="L1 Znak,Numerowanie Znak,Akapit z listą5 Znak,T_SZ_List Paragraph Znak,normalny tekst Znak,Akapit z listą BS Znak,Kolorowa lista — akcent 11 Znak,CW_Lista Znak"/>
    <w:link w:val="Akapitzlist"/>
    <w:uiPriority w:val="34"/>
    <w:qFormat/>
    <w:locked/>
    <w:rsid w:val="002A4B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454374518">
      <w:bodyDiv w:val="1"/>
      <w:marLeft w:val="0"/>
      <w:marRight w:val="0"/>
      <w:marTop w:val="0"/>
      <w:marBottom w:val="0"/>
      <w:divBdr>
        <w:top w:val="none" w:sz="0" w:space="0" w:color="auto"/>
        <w:left w:val="none" w:sz="0" w:space="0" w:color="auto"/>
        <w:bottom w:val="none" w:sz="0" w:space="0" w:color="auto"/>
        <w:right w:val="none" w:sz="0" w:space="0" w:color="auto"/>
      </w:divBdr>
      <w:divsChild>
        <w:div w:id="5836878">
          <w:marLeft w:val="0"/>
          <w:marRight w:val="0"/>
          <w:marTop w:val="0"/>
          <w:marBottom w:val="0"/>
          <w:divBdr>
            <w:top w:val="none" w:sz="0" w:space="0" w:color="auto"/>
            <w:left w:val="none" w:sz="0" w:space="0" w:color="auto"/>
            <w:bottom w:val="none" w:sz="0" w:space="0" w:color="auto"/>
            <w:right w:val="none" w:sz="0" w:space="0" w:color="auto"/>
          </w:divBdr>
          <w:divsChild>
            <w:div w:id="908223985">
              <w:marLeft w:val="0"/>
              <w:marRight w:val="0"/>
              <w:marTop w:val="0"/>
              <w:marBottom w:val="0"/>
              <w:divBdr>
                <w:top w:val="none" w:sz="0" w:space="0" w:color="auto"/>
                <w:left w:val="none" w:sz="0" w:space="0" w:color="auto"/>
                <w:bottom w:val="none" w:sz="0" w:space="0" w:color="auto"/>
                <w:right w:val="none" w:sz="0" w:space="0" w:color="auto"/>
              </w:divBdr>
            </w:div>
          </w:divsChild>
        </w:div>
        <w:div w:id="1075400535">
          <w:marLeft w:val="0"/>
          <w:marRight w:val="0"/>
          <w:marTop w:val="0"/>
          <w:marBottom w:val="0"/>
          <w:divBdr>
            <w:top w:val="none" w:sz="0" w:space="0" w:color="auto"/>
            <w:left w:val="none" w:sz="0" w:space="0" w:color="auto"/>
            <w:bottom w:val="none" w:sz="0" w:space="0" w:color="auto"/>
            <w:right w:val="none" w:sz="0" w:space="0" w:color="auto"/>
          </w:divBdr>
          <w:divsChild>
            <w:div w:id="379600205">
              <w:marLeft w:val="0"/>
              <w:marRight w:val="0"/>
              <w:marTop w:val="0"/>
              <w:marBottom w:val="0"/>
              <w:divBdr>
                <w:top w:val="none" w:sz="0" w:space="0" w:color="auto"/>
                <w:left w:val="none" w:sz="0" w:space="0" w:color="auto"/>
                <w:bottom w:val="none" w:sz="0" w:space="0" w:color="auto"/>
                <w:right w:val="none" w:sz="0" w:space="0" w:color="auto"/>
              </w:divBdr>
            </w:div>
          </w:divsChild>
        </w:div>
        <w:div w:id="615336051">
          <w:marLeft w:val="0"/>
          <w:marRight w:val="0"/>
          <w:marTop w:val="0"/>
          <w:marBottom w:val="0"/>
          <w:divBdr>
            <w:top w:val="none" w:sz="0" w:space="0" w:color="auto"/>
            <w:left w:val="none" w:sz="0" w:space="0" w:color="auto"/>
            <w:bottom w:val="none" w:sz="0" w:space="0" w:color="auto"/>
            <w:right w:val="none" w:sz="0" w:space="0" w:color="auto"/>
          </w:divBdr>
          <w:divsChild>
            <w:div w:id="1582332120">
              <w:marLeft w:val="0"/>
              <w:marRight w:val="0"/>
              <w:marTop w:val="0"/>
              <w:marBottom w:val="0"/>
              <w:divBdr>
                <w:top w:val="none" w:sz="0" w:space="0" w:color="auto"/>
                <w:left w:val="none" w:sz="0" w:space="0" w:color="auto"/>
                <w:bottom w:val="none" w:sz="0" w:space="0" w:color="auto"/>
                <w:right w:val="none" w:sz="0" w:space="0" w:color="auto"/>
              </w:divBdr>
            </w:div>
          </w:divsChild>
        </w:div>
        <w:div w:id="2015375801">
          <w:marLeft w:val="0"/>
          <w:marRight w:val="0"/>
          <w:marTop w:val="0"/>
          <w:marBottom w:val="0"/>
          <w:divBdr>
            <w:top w:val="none" w:sz="0" w:space="0" w:color="auto"/>
            <w:left w:val="none" w:sz="0" w:space="0" w:color="auto"/>
            <w:bottom w:val="none" w:sz="0" w:space="0" w:color="auto"/>
            <w:right w:val="none" w:sz="0" w:space="0" w:color="auto"/>
          </w:divBdr>
          <w:divsChild>
            <w:div w:id="19362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0173">
      <w:bodyDiv w:val="1"/>
      <w:marLeft w:val="0"/>
      <w:marRight w:val="0"/>
      <w:marTop w:val="0"/>
      <w:marBottom w:val="0"/>
      <w:divBdr>
        <w:top w:val="none" w:sz="0" w:space="0" w:color="auto"/>
        <w:left w:val="none" w:sz="0" w:space="0" w:color="auto"/>
        <w:bottom w:val="none" w:sz="0" w:space="0" w:color="auto"/>
        <w:right w:val="none" w:sz="0" w:space="0" w:color="auto"/>
      </w:divBdr>
      <w:divsChild>
        <w:div w:id="1291744474">
          <w:marLeft w:val="0"/>
          <w:marRight w:val="0"/>
          <w:marTop w:val="0"/>
          <w:marBottom w:val="0"/>
          <w:divBdr>
            <w:top w:val="none" w:sz="0" w:space="0" w:color="auto"/>
            <w:left w:val="none" w:sz="0" w:space="0" w:color="auto"/>
            <w:bottom w:val="none" w:sz="0" w:space="0" w:color="auto"/>
            <w:right w:val="none" w:sz="0" w:space="0" w:color="auto"/>
          </w:divBdr>
        </w:div>
        <w:div w:id="1614240918">
          <w:marLeft w:val="0"/>
          <w:marRight w:val="0"/>
          <w:marTop w:val="0"/>
          <w:marBottom w:val="0"/>
          <w:divBdr>
            <w:top w:val="none" w:sz="0" w:space="0" w:color="auto"/>
            <w:left w:val="none" w:sz="0" w:space="0" w:color="auto"/>
            <w:bottom w:val="none" w:sz="0" w:space="0" w:color="auto"/>
            <w:right w:val="none" w:sz="0" w:space="0" w:color="auto"/>
          </w:divBdr>
          <w:divsChild>
            <w:div w:id="1784230404">
              <w:marLeft w:val="0"/>
              <w:marRight w:val="0"/>
              <w:marTop w:val="0"/>
              <w:marBottom w:val="0"/>
              <w:divBdr>
                <w:top w:val="none" w:sz="0" w:space="0" w:color="auto"/>
                <w:left w:val="none" w:sz="0" w:space="0" w:color="auto"/>
                <w:bottom w:val="none" w:sz="0" w:space="0" w:color="auto"/>
                <w:right w:val="none" w:sz="0" w:space="0" w:color="auto"/>
              </w:divBdr>
            </w:div>
          </w:divsChild>
        </w:div>
        <w:div w:id="1498302488">
          <w:marLeft w:val="0"/>
          <w:marRight w:val="0"/>
          <w:marTop w:val="0"/>
          <w:marBottom w:val="0"/>
          <w:divBdr>
            <w:top w:val="none" w:sz="0" w:space="0" w:color="auto"/>
            <w:left w:val="none" w:sz="0" w:space="0" w:color="auto"/>
            <w:bottom w:val="none" w:sz="0" w:space="0" w:color="auto"/>
            <w:right w:val="none" w:sz="0" w:space="0" w:color="auto"/>
          </w:divBdr>
          <w:divsChild>
            <w:div w:id="445655579">
              <w:marLeft w:val="0"/>
              <w:marRight w:val="0"/>
              <w:marTop w:val="0"/>
              <w:marBottom w:val="0"/>
              <w:divBdr>
                <w:top w:val="none" w:sz="0" w:space="0" w:color="auto"/>
                <w:left w:val="none" w:sz="0" w:space="0" w:color="auto"/>
                <w:bottom w:val="none" w:sz="0" w:space="0" w:color="auto"/>
                <w:right w:val="none" w:sz="0" w:space="0" w:color="auto"/>
              </w:divBdr>
            </w:div>
          </w:divsChild>
        </w:div>
        <w:div w:id="421491525">
          <w:marLeft w:val="0"/>
          <w:marRight w:val="0"/>
          <w:marTop w:val="0"/>
          <w:marBottom w:val="0"/>
          <w:divBdr>
            <w:top w:val="none" w:sz="0" w:space="0" w:color="auto"/>
            <w:left w:val="none" w:sz="0" w:space="0" w:color="auto"/>
            <w:bottom w:val="none" w:sz="0" w:space="0" w:color="auto"/>
            <w:right w:val="none" w:sz="0" w:space="0" w:color="auto"/>
          </w:divBdr>
          <w:divsChild>
            <w:div w:id="1452554945">
              <w:marLeft w:val="0"/>
              <w:marRight w:val="0"/>
              <w:marTop w:val="0"/>
              <w:marBottom w:val="0"/>
              <w:divBdr>
                <w:top w:val="none" w:sz="0" w:space="0" w:color="auto"/>
                <w:left w:val="none" w:sz="0" w:space="0" w:color="auto"/>
                <w:bottom w:val="none" w:sz="0" w:space="0" w:color="auto"/>
                <w:right w:val="none" w:sz="0" w:space="0" w:color="auto"/>
              </w:divBdr>
            </w:div>
          </w:divsChild>
        </w:div>
        <w:div w:id="39089368">
          <w:marLeft w:val="0"/>
          <w:marRight w:val="0"/>
          <w:marTop w:val="0"/>
          <w:marBottom w:val="0"/>
          <w:divBdr>
            <w:top w:val="none" w:sz="0" w:space="0" w:color="auto"/>
            <w:left w:val="none" w:sz="0" w:space="0" w:color="auto"/>
            <w:bottom w:val="none" w:sz="0" w:space="0" w:color="auto"/>
            <w:right w:val="none" w:sz="0" w:space="0" w:color="auto"/>
          </w:divBdr>
          <w:divsChild>
            <w:div w:id="1521968972">
              <w:marLeft w:val="0"/>
              <w:marRight w:val="0"/>
              <w:marTop w:val="0"/>
              <w:marBottom w:val="0"/>
              <w:divBdr>
                <w:top w:val="none" w:sz="0" w:space="0" w:color="auto"/>
                <w:left w:val="none" w:sz="0" w:space="0" w:color="auto"/>
                <w:bottom w:val="none" w:sz="0" w:space="0" w:color="auto"/>
                <w:right w:val="none" w:sz="0" w:space="0" w:color="auto"/>
              </w:divBdr>
            </w:div>
          </w:divsChild>
        </w:div>
        <w:div w:id="476997466">
          <w:marLeft w:val="0"/>
          <w:marRight w:val="0"/>
          <w:marTop w:val="0"/>
          <w:marBottom w:val="0"/>
          <w:divBdr>
            <w:top w:val="none" w:sz="0" w:space="0" w:color="auto"/>
            <w:left w:val="none" w:sz="0" w:space="0" w:color="auto"/>
            <w:bottom w:val="none" w:sz="0" w:space="0" w:color="auto"/>
            <w:right w:val="none" w:sz="0" w:space="0" w:color="auto"/>
          </w:divBdr>
          <w:divsChild>
            <w:div w:id="920018277">
              <w:marLeft w:val="0"/>
              <w:marRight w:val="0"/>
              <w:marTop w:val="0"/>
              <w:marBottom w:val="0"/>
              <w:divBdr>
                <w:top w:val="none" w:sz="0" w:space="0" w:color="auto"/>
                <w:left w:val="none" w:sz="0" w:space="0" w:color="auto"/>
                <w:bottom w:val="none" w:sz="0" w:space="0" w:color="auto"/>
                <w:right w:val="none" w:sz="0" w:space="0" w:color="auto"/>
              </w:divBdr>
            </w:div>
          </w:divsChild>
        </w:div>
        <w:div w:id="1647009593">
          <w:marLeft w:val="0"/>
          <w:marRight w:val="0"/>
          <w:marTop w:val="0"/>
          <w:marBottom w:val="0"/>
          <w:divBdr>
            <w:top w:val="none" w:sz="0" w:space="0" w:color="auto"/>
            <w:left w:val="none" w:sz="0" w:space="0" w:color="auto"/>
            <w:bottom w:val="none" w:sz="0" w:space="0" w:color="auto"/>
            <w:right w:val="none" w:sz="0" w:space="0" w:color="auto"/>
          </w:divBdr>
          <w:divsChild>
            <w:div w:id="2886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730">
      <w:bodyDiv w:val="1"/>
      <w:marLeft w:val="0"/>
      <w:marRight w:val="0"/>
      <w:marTop w:val="0"/>
      <w:marBottom w:val="0"/>
      <w:divBdr>
        <w:top w:val="none" w:sz="0" w:space="0" w:color="auto"/>
        <w:left w:val="none" w:sz="0" w:space="0" w:color="auto"/>
        <w:bottom w:val="none" w:sz="0" w:space="0" w:color="auto"/>
        <w:right w:val="none" w:sz="0" w:space="0" w:color="auto"/>
      </w:divBdr>
    </w:div>
    <w:div w:id="1357579958">
      <w:bodyDiv w:val="1"/>
      <w:marLeft w:val="0"/>
      <w:marRight w:val="0"/>
      <w:marTop w:val="0"/>
      <w:marBottom w:val="0"/>
      <w:divBdr>
        <w:top w:val="none" w:sz="0" w:space="0" w:color="auto"/>
        <w:left w:val="none" w:sz="0" w:space="0" w:color="auto"/>
        <w:bottom w:val="none" w:sz="0" w:space="0" w:color="auto"/>
        <w:right w:val="none" w:sz="0" w:space="0" w:color="auto"/>
      </w:divBdr>
    </w:div>
    <w:div w:id="200516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1</Pages>
  <Words>22876</Words>
  <Characters>137256</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155</cp:revision>
  <cp:lastPrinted>2021-08-04T06:44:00Z</cp:lastPrinted>
  <dcterms:created xsi:type="dcterms:W3CDTF">2021-03-15T09:31:00Z</dcterms:created>
  <dcterms:modified xsi:type="dcterms:W3CDTF">2023-03-13T13:08:00Z</dcterms:modified>
</cp:coreProperties>
</file>