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1080" w14:textId="77777777" w:rsidR="00E406E5" w:rsidRDefault="00E07A78" w:rsidP="005E5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A78">
        <w:rPr>
          <w:rFonts w:ascii="Times New Roman" w:hAnsi="Times New Roman" w:cs="Times New Roman"/>
          <w:sz w:val="24"/>
          <w:szCs w:val="24"/>
        </w:rPr>
        <w:t xml:space="preserve">Umowa </w:t>
      </w:r>
      <w:r w:rsidR="00482FB6">
        <w:rPr>
          <w:rFonts w:ascii="Times New Roman" w:hAnsi="Times New Roman" w:cs="Times New Roman"/>
          <w:sz w:val="24"/>
          <w:szCs w:val="24"/>
        </w:rPr>
        <w:t>Nr …………….</w:t>
      </w:r>
    </w:p>
    <w:p w14:paraId="4473C216" w14:textId="77777777" w:rsidR="00E07A78" w:rsidRDefault="005E540A" w:rsidP="005E54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07A78">
        <w:rPr>
          <w:rFonts w:ascii="Times New Roman" w:hAnsi="Times New Roman" w:cs="Times New Roman"/>
          <w:sz w:val="24"/>
          <w:szCs w:val="24"/>
        </w:rPr>
        <w:t>awarta w dniu ………………….. pomiędzy:</w:t>
      </w:r>
    </w:p>
    <w:p w14:paraId="27E999B0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 xml:space="preserve">Gminą Dzierzgowo, ul. Tadeusza Kościuszki 1, 06-520 Dzierzgowo NIP 5691760005, </w:t>
      </w:r>
    </w:p>
    <w:p w14:paraId="47B9CAA8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>reprezentowaną przez :</w:t>
      </w:r>
    </w:p>
    <w:p w14:paraId="3DA06114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 xml:space="preserve">Wójta Gminy- </w:t>
      </w:r>
      <w:r w:rsidR="00482FB6">
        <w:rPr>
          <w:rFonts w:ascii="Times New Roman" w:hAnsi="Times New Roman" w:cs="Times New Roman"/>
          <w:b/>
          <w:sz w:val="24"/>
          <w:szCs w:val="24"/>
        </w:rPr>
        <w:t>Rafała Kucińskiego</w:t>
      </w:r>
    </w:p>
    <w:p w14:paraId="4CB91222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 xml:space="preserve">przy kontrasygnacie Skarbnik Gminy - </w:t>
      </w:r>
      <w:r w:rsidR="00482FB6">
        <w:rPr>
          <w:rFonts w:ascii="Times New Roman" w:hAnsi="Times New Roman" w:cs="Times New Roman"/>
          <w:b/>
          <w:sz w:val="24"/>
          <w:szCs w:val="24"/>
        </w:rPr>
        <w:t xml:space="preserve">Jolanty </w:t>
      </w:r>
      <w:proofErr w:type="spellStart"/>
      <w:r w:rsidR="00482FB6">
        <w:rPr>
          <w:rFonts w:ascii="Times New Roman" w:hAnsi="Times New Roman" w:cs="Times New Roman"/>
          <w:b/>
          <w:sz w:val="24"/>
          <w:szCs w:val="24"/>
        </w:rPr>
        <w:t>Ruzieckiej</w:t>
      </w:r>
      <w:proofErr w:type="spellEnd"/>
    </w:p>
    <w:p w14:paraId="72F98255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 xml:space="preserve">zwanym w dalszej części umowy </w:t>
      </w:r>
      <w:r w:rsidRPr="005E540A">
        <w:rPr>
          <w:rFonts w:ascii="Times New Roman" w:hAnsi="Times New Roman" w:cs="Times New Roman"/>
          <w:b/>
          <w:i/>
          <w:sz w:val="24"/>
          <w:szCs w:val="24"/>
        </w:rPr>
        <w:t>Zamawiającym</w:t>
      </w:r>
    </w:p>
    <w:p w14:paraId="6909EADE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14:paraId="351F65F6" w14:textId="3AA44022" w:rsidR="00773278" w:rsidRDefault="004266B7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…………………………………..</w:t>
      </w:r>
    </w:p>
    <w:p w14:paraId="0B97B02E" w14:textId="2D058553" w:rsidR="003B4AFA" w:rsidRDefault="004266B7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…………………………………..</w:t>
      </w:r>
    </w:p>
    <w:p w14:paraId="338197AA" w14:textId="09C10C67" w:rsidR="003B4AFA" w:rsidRDefault="004266B7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776CFB95" w14:textId="77777777" w:rsidR="003B4AFA" w:rsidRPr="005E540A" w:rsidRDefault="003B4AFA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9758B3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 xml:space="preserve">Zwanym w dalszej części umowy </w:t>
      </w:r>
      <w:r w:rsidRPr="005E540A">
        <w:rPr>
          <w:rFonts w:ascii="Times New Roman" w:hAnsi="Times New Roman" w:cs="Times New Roman"/>
          <w:b/>
          <w:i/>
          <w:sz w:val="24"/>
          <w:szCs w:val="24"/>
        </w:rPr>
        <w:t>Wykonawcą.</w:t>
      </w:r>
    </w:p>
    <w:p w14:paraId="193285B3" w14:textId="77777777" w:rsidR="00E07A78" w:rsidRPr="00F16919" w:rsidRDefault="00E07A78" w:rsidP="00E07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919">
        <w:rPr>
          <w:rFonts w:ascii="Times New Roman" w:hAnsi="Times New Roman" w:cs="Times New Roman"/>
          <w:b/>
          <w:sz w:val="24"/>
          <w:szCs w:val="24"/>
        </w:rPr>
        <w:t>Wstęp</w:t>
      </w:r>
    </w:p>
    <w:p w14:paraId="423FE01F" w14:textId="4340F01B" w:rsidR="00E07A78" w:rsidRDefault="00E07A78" w:rsidP="00E07A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sporządzona na potrzeby realizacji projektu pn. </w:t>
      </w:r>
      <w:r w:rsidRPr="005E540A">
        <w:rPr>
          <w:rFonts w:ascii="Times New Roman" w:hAnsi="Times New Roman" w:cs="Times New Roman"/>
          <w:b/>
          <w:sz w:val="24"/>
          <w:szCs w:val="24"/>
        </w:rPr>
        <w:t xml:space="preserve">Usuwanie i unieszkodliwianie wyrobów zawierających azbest </w:t>
      </w:r>
      <w:r w:rsidR="00482FB6">
        <w:rPr>
          <w:rFonts w:ascii="Times New Roman" w:hAnsi="Times New Roman" w:cs="Times New Roman"/>
          <w:b/>
          <w:sz w:val="24"/>
          <w:szCs w:val="24"/>
        </w:rPr>
        <w:t>z tereny Gminy Dzierzgowo w 20</w:t>
      </w:r>
      <w:r w:rsidR="00995F25">
        <w:rPr>
          <w:rFonts w:ascii="Times New Roman" w:hAnsi="Times New Roman" w:cs="Times New Roman"/>
          <w:b/>
          <w:sz w:val="24"/>
          <w:szCs w:val="24"/>
        </w:rPr>
        <w:t>2</w:t>
      </w:r>
      <w:r w:rsidR="004266B7">
        <w:rPr>
          <w:rFonts w:ascii="Times New Roman" w:hAnsi="Times New Roman" w:cs="Times New Roman"/>
          <w:b/>
          <w:sz w:val="24"/>
          <w:szCs w:val="24"/>
        </w:rPr>
        <w:t>2</w:t>
      </w:r>
      <w:r w:rsidRPr="005E540A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85D2AA" w14:textId="77777777" w:rsidR="005E540A" w:rsidRDefault="005E540A" w:rsidP="005E54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F8F96" w14:textId="77777777" w:rsidR="00E07A78" w:rsidRPr="005E540A" w:rsidRDefault="00E07A78" w:rsidP="005E5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8644071" w14:textId="77777777" w:rsidR="00E07A78" w:rsidRDefault="00E86D41" w:rsidP="005E5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2908E573" w14:textId="77777777" w:rsidR="00E86D41" w:rsidRPr="005E540A" w:rsidRDefault="00E86D41" w:rsidP="005E54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741AC" w14:textId="31FA370B" w:rsidR="00E07A78" w:rsidRDefault="00E07A78" w:rsidP="00E07A78">
      <w:pPr>
        <w:jc w:val="both"/>
        <w:rPr>
          <w:rFonts w:ascii="Times New Roman" w:hAnsi="Times New Roman" w:cs="Times New Roman"/>
          <w:sz w:val="24"/>
          <w:szCs w:val="24"/>
        </w:rPr>
      </w:pPr>
      <w:r w:rsidRPr="00E07A7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40A">
        <w:rPr>
          <w:rFonts w:ascii="Times New Roman" w:hAnsi="Times New Roman" w:cs="Times New Roman"/>
          <w:i/>
          <w:sz w:val="24"/>
          <w:szCs w:val="24"/>
        </w:rPr>
        <w:t>Zamawiający</w:t>
      </w:r>
      <w:r w:rsidRPr="00E07A78">
        <w:rPr>
          <w:rFonts w:ascii="Times New Roman" w:hAnsi="Times New Roman" w:cs="Times New Roman"/>
          <w:sz w:val="24"/>
          <w:szCs w:val="24"/>
        </w:rPr>
        <w:t xml:space="preserve"> zleca a </w:t>
      </w:r>
      <w:r w:rsidRPr="005E540A">
        <w:rPr>
          <w:rFonts w:ascii="Times New Roman" w:hAnsi="Times New Roman" w:cs="Times New Roman"/>
          <w:i/>
          <w:sz w:val="24"/>
          <w:szCs w:val="24"/>
        </w:rPr>
        <w:t>Wykonawca</w:t>
      </w:r>
      <w:r w:rsidRPr="00E07A78">
        <w:rPr>
          <w:rFonts w:ascii="Times New Roman" w:hAnsi="Times New Roman" w:cs="Times New Roman"/>
          <w:sz w:val="24"/>
          <w:szCs w:val="24"/>
        </w:rPr>
        <w:t xml:space="preserve"> zobowiązuje się do wykonania zadania w zakresie odbioru wraz z załadunkiem oraz transportem i unieszkodliwieniem wyrobów zawierających azbest z posesji wyszczególnionym w załączonym wykazie  w ilości </w:t>
      </w:r>
      <w:r w:rsidR="00B058F0">
        <w:rPr>
          <w:rFonts w:ascii="Times New Roman" w:hAnsi="Times New Roman" w:cs="Times New Roman"/>
          <w:sz w:val="24"/>
          <w:szCs w:val="24"/>
        </w:rPr>
        <w:t>–</w:t>
      </w:r>
      <w:r w:rsidR="004266B7">
        <w:rPr>
          <w:rFonts w:ascii="Times New Roman" w:hAnsi="Times New Roman" w:cs="Times New Roman"/>
          <w:sz w:val="24"/>
          <w:szCs w:val="24"/>
        </w:rPr>
        <w:t xml:space="preserve">87,50 </w:t>
      </w:r>
      <w:r w:rsidR="00995F25">
        <w:rPr>
          <w:rFonts w:ascii="Times New Roman" w:hAnsi="Times New Roman" w:cs="Times New Roman"/>
          <w:sz w:val="24"/>
          <w:szCs w:val="24"/>
        </w:rPr>
        <w:t>Mg</w:t>
      </w:r>
      <w:r w:rsidRPr="00E07A78">
        <w:rPr>
          <w:rFonts w:ascii="Times New Roman" w:hAnsi="Times New Roman" w:cs="Times New Roman"/>
          <w:sz w:val="24"/>
          <w:szCs w:val="24"/>
        </w:rPr>
        <w:t>.</w:t>
      </w:r>
    </w:p>
    <w:p w14:paraId="0F7F359C" w14:textId="77777777" w:rsidR="00E07A78" w:rsidRDefault="005E540A" w:rsidP="00E07A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Wykaz właścicieli</w:t>
      </w:r>
      <w:r w:rsidR="00E07A78">
        <w:rPr>
          <w:rFonts w:ascii="Times New Roman" w:hAnsi="Times New Roman" w:cs="Times New Roman"/>
          <w:sz w:val="24"/>
          <w:szCs w:val="24"/>
        </w:rPr>
        <w:t xml:space="preserve">, zarządców lub użytkowników </w:t>
      </w:r>
      <w:r w:rsidR="00C80BBE">
        <w:rPr>
          <w:rFonts w:ascii="Times New Roman" w:hAnsi="Times New Roman" w:cs="Times New Roman"/>
          <w:sz w:val="24"/>
          <w:szCs w:val="24"/>
        </w:rPr>
        <w:t>budynków, którzy w danym roku zamierzają unieszkodliwić azbest wraz z informacją o ilości utylizowanego odpadu stanowi załącznik do niniejszej umowy</w:t>
      </w:r>
    </w:p>
    <w:p w14:paraId="1E385826" w14:textId="77777777" w:rsidR="00C80BBE" w:rsidRPr="00C80BBE" w:rsidRDefault="00C80BBE" w:rsidP="00C80BBE">
      <w:pPr>
        <w:autoSpaceDE w:val="0"/>
        <w:autoSpaceDN w:val="0"/>
        <w:adjustRightInd w:val="0"/>
        <w:spacing w:before="67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BE">
        <w:rPr>
          <w:rFonts w:ascii="Times New Roman" w:hAnsi="Times New Roman" w:cs="Times New Roman"/>
          <w:sz w:val="24"/>
          <w:szCs w:val="24"/>
        </w:rPr>
        <w:t xml:space="preserve">3. </w:t>
      </w:r>
      <w:r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Wynagrodzenie </w:t>
      </w:r>
      <w:r w:rsidRPr="005E54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Wykonawcy</w:t>
      </w:r>
      <w:r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wykonanie przedmiot</w:t>
      </w:r>
      <w:r w:rsidR="0094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umowy ustala się </w:t>
      </w:r>
      <w:r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iloczyn :</w:t>
      </w:r>
    </w:p>
    <w:p w14:paraId="729A5F4D" w14:textId="77777777" w:rsidR="00940A3A" w:rsidRDefault="00C80BBE" w:rsidP="00C80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jednostkowej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w raz z załadunkiem oraz transportem i unieszkodliwieniem </w:t>
      </w:r>
      <w:r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Mg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wyrobów zawierających azbest</w:t>
      </w:r>
      <w:r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</w:t>
      </w:r>
      <w:r w:rsid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7470157" w14:textId="4DFDF069" w:rsidR="00940A3A" w:rsidRDefault="004266B7" w:rsidP="00C80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………….</w:t>
      </w:r>
      <w:r w:rsidR="00940A3A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E540A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40A3A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netto</w:t>
      </w:r>
      <w:r w:rsidR="00773278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/1 Mg</w:t>
      </w:r>
      <w:r w:rsid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</w:t>
      </w:r>
      <w:r w:rsidR="003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  <w:r w:rsidR="00940A3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A0B1D87" w14:textId="11B6FA21" w:rsidR="00940A3A" w:rsidRDefault="004266B7" w:rsidP="00C80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…………. </w:t>
      </w:r>
      <w:r w:rsidR="00773278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80BBE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brutto</w:t>
      </w:r>
      <w:r w:rsidR="00773278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1 Mg</w:t>
      </w:r>
      <w:r w:rsidR="00C80BBE"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="003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0BBE"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>) i ilości faktycznie</w:t>
      </w:r>
      <w:r w:rsid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0A3A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odebranych, załadowanych</w:t>
      </w:r>
      <w:r w:rsidR="005E54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4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odtransportowanych i unieszkodliwionych wyrobów zawierających azbest.</w:t>
      </w:r>
    </w:p>
    <w:p w14:paraId="4778A35A" w14:textId="77777777" w:rsidR="00940A3A" w:rsidRDefault="00940A3A" w:rsidP="00C80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Szacowana wartość zamówienia wynosi</w:t>
      </w:r>
    </w:p>
    <w:p w14:paraId="7A1F8F54" w14:textId="1B737626" w:rsidR="005E540A" w:rsidRDefault="004266B7" w:rsidP="009E12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</w:t>
      </w:r>
      <w:r w:rsid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0A3A">
        <w:rPr>
          <w:rFonts w:ascii="Times New Roman" w:eastAsia="Times New Roman" w:hAnsi="Times New Roman" w:cs="Times New Roman"/>
          <w:sz w:val="24"/>
          <w:szCs w:val="24"/>
          <w:lang w:eastAsia="pl-PL"/>
        </w:rPr>
        <w:t>zł brutto</w:t>
      </w:r>
      <w:r w:rsid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 w:rsid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7CA8F57" w14:textId="77777777" w:rsidR="00940A3A" w:rsidRPr="005E540A" w:rsidRDefault="00940A3A" w:rsidP="005E54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5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20E9BFF8" w14:textId="77777777" w:rsidR="00E86D41" w:rsidRPr="005E540A" w:rsidRDefault="00940A3A" w:rsidP="00F169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5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stron</w:t>
      </w:r>
    </w:p>
    <w:p w14:paraId="42764BE2" w14:textId="77777777" w:rsidR="007509E1" w:rsidRPr="007509E1" w:rsidRDefault="007509E1" w:rsidP="007509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940A3A" w:rsidRPr="007509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</w:t>
      </w:r>
      <w:r w:rsidR="00940A3A"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załączeniu do umowy </w:t>
      </w:r>
      <w:r w:rsidR="00D1413F"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przekłada</w:t>
      </w:r>
      <w:r w:rsidR="00940A3A"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stosowne dokumenty </w:t>
      </w:r>
      <w:r w:rsidR="00D1413F"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>zezwalające na świadczen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usług w zakresie transportu i unieszkodliwiania azbestu:</w:t>
      </w:r>
    </w:p>
    <w:p w14:paraId="64CF7EFF" w14:textId="33E83D7C" w:rsidR="00287EC0" w:rsidRDefault="00995F25" w:rsidP="007509E1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47DD13" w14:textId="042D7471" w:rsidR="00D1413F" w:rsidRPr="007509E1" w:rsidRDefault="00D1413F" w:rsidP="007509E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terminem ważności na czas realizacji zadania </w:t>
      </w:r>
      <w:r w:rsidR="007509E1"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7509E1" w:rsidRPr="007509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Usuwanie i unieszkodliwianie wyrobów zawierających azbest </w:t>
      </w:r>
      <w:r w:rsidR="00F169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terenu gminy Dzierzgowo w 20</w:t>
      </w:r>
      <w:r w:rsidR="00995F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266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509E1" w:rsidRPr="007509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roku”</w:t>
      </w:r>
    </w:p>
    <w:p w14:paraId="6AF8CC9C" w14:textId="77777777" w:rsidR="00D1413F" w:rsidRDefault="00D1413F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iż posiada doświadczenie i wiedzę konieczną do realizacji przedmiotu umowy, niezbędny sprzęt oraz przeszkolonych </w:t>
      </w:r>
      <w:r w:rsidR="00EF483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EF48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postepowaniu z odpadami zawierającymi azbest do wykonania przedmiotu umowy i w związku z tym nie istnieją jakiekolwiek przeciwskazania do jej realizacji.</w:t>
      </w:r>
    </w:p>
    <w:p w14:paraId="65CE6B0A" w14:textId="77777777" w:rsidR="00EF4833" w:rsidRDefault="00EF4833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 pełni odpowiedzialny za prawidłowość i rzetelność wykonania przedmiotu umowy, o którym mowa w § 1</w:t>
      </w:r>
      <w:r w:rsidR="005E5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 zgodnie z obowiązującymi przepisami i zobowiązuje się w tym zakresie do zachowania najwyższej staranności.</w:t>
      </w:r>
    </w:p>
    <w:p w14:paraId="3AED4DE7" w14:textId="77777777" w:rsidR="00EF4833" w:rsidRDefault="00EF4833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Strony zobowiązują się informować nawzajem o przebiegu prac, pojawiających się problemach i propozycjach ich rozwiązania.</w:t>
      </w:r>
    </w:p>
    <w:p w14:paraId="3CD266A4" w14:textId="77777777" w:rsidR="00EF4833" w:rsidRDefault="00EF4833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załączeniu do faktury przedkłada wykaz właścicieli wraz z 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uchomości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został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>y zutylizowane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>y azbestowe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potwierdzeniem właściciela nieruchomości oraz karty przekazania odpadów azbestowych na składowisko.</w:t>
      </w:r>
    </w:p>
    <w:p w14:paraId="6EB8859B" w14:textId="77777777" w:rsidR="000C43FC" w:rsidRDefault="00EF4833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stale </w:t>
      </w:r>
      <w:r w:rsidR="008D25E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współpracował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osobą obsługującą projekt w zakresie właściwej realizacji harmonogramu zadania oraz wykazu właścicieli nieruchomości, zarządców lub użytkowników budynków z których będzie unieszkodliwiany azbest.</w:t>
      </w:r>
    </w:p>
    <w:p w14:paraId="37EA77F5" w14:textId="77777777" w:rsidR="008D25E3" w:rsidRPr="00C46169" w:rsidRDefault="008D25E3" w:rsidP="00C4616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908B42B" w14:textId="77777777" w:rsidR="00E86D41" w:rsidRPr="00C46169" w:rsidRDefault="008D25E3" w:rsidP="00F169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</w:t>
      </w:r>
    </w:p>
    <w:p w14:paraId="1DF49803" w14:textId="6246EFCF" w:rsidR="008D25E3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5E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5E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usługi wskazanej w §1 umowy nastąpi do </w:t>
      </w:r>
      <w:r w:rsidR="004266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31.08</w:t>
      </w:r>
      <w:r w:rsidR="00F169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995F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266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 </w:t>
      </w: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785C05" w14:textId="77777777" w:rsidR="008D25E3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 wykonaniu prac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przedłoży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Zamawiającemu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dokumenty:</w:t>
      </w:r>
    </w:p>
    <w:p w14:paraId="636EF6BE" w14:textId="77777777" w:rsidR="008D25E3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karty przekazania odpadu</w:t>
      </w:r>
    </w:p>
    <w:p w14:paraId="32FCC971" w14:textId="77777777" w:rsidR="008D25E3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potwierdzenia właścicieli nieruchomości o odbiorze odpadów azbestowych i uporządkowaniu terenu</w:t>
      </w:r>
    </w:p>
    <w:p w14:paraId="2BFD8F28" w14:textId="7E25CA49" w:rsidR="00F16919" w:rsidRDefault="008D25E3" w:rsidP="00486D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dokumentację fotograficzną potwierdzającą wykonanie zadania.</w:t>
      </w:r>
    </w:p>
    <w:p w14:paraId="0ACE4982" w14:textId="26E6C4CA" w:rsidR="00486D4D" w:rsidRDefault="00486D4D" w:rsidP="00486D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9A8EAC" w14:textId="566ACA51" w:rsidR="00486D4D" w:rsidRDefault="00486D4D" w:rsidP="00486D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E05CDE" w14:textId="77777777" w:rsidR="004266B7" w:rsidRPr="00486D4D" w:rsidRDefault="004266B7" w:rsidP="00486D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69B6EA" w14:textId="77777777" w:rsidR="008D25E3" w:rsidRPr="00C46169" w:rsidRDefault="008D25E3" w:rsidP="00C4616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§4</w:t>
      </w:r>
    </w:p>
    <w:p w14:paraId="279B107E" w14:textId="77777777" w:rsidR="00E86D41" w:rsidRPr="00C46169" w:rsidRDefault="008D25E3" w:rsidP="00F169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</w:t>
      </w:r>
    </w:p>
    <w:p w14:paraId="02D47151" w14:textId="502AC11C" w:rsidR="009E1222" w:rsidRPr="009E1222" w:rsidRDefault="008D25E3" w:rsidP="008D25E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25E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8D25E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zadania niniejszej umowy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zapłaci</w:t>
      </w:r>
      <w:r w:rsidR="009E1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równowartość iloczynu ilości odebranego azbestu oraz ceny </w:t>
      </w:r>
      <w:r w:rsidR="009E1222"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jednostkowej </w:t>
      </w:r>
      <w:r w:rsidR="009E1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wraz z załadunkiem oraz transportem i unieszkodliwieniem </w:t>
      </w:r>
      <w:r w:rsidR="009E1222"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Mg</w:t>
      </w:r>
      <w:r w:rsidR="009E1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</w:t>
      </w:r>
      <w:r w:rsidR="004266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</w:t>
      </w:r>
      <w:r w:rsidR="009E1222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brutto/ 1 Mg</w:t>
      </w:r>
      <w:r w:rsidR="009E1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B0BE51A" w14:textId="77777777" w:rsidR="008D25E3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Wynagrodzenie nastąpi po przekazaniu faktury wystawionej na podstawie protokołu odbioru.</w:t>
      </w:r>
    </w:p>
    <w:p w14:paraId="0260E487" w14:textId="32FD9A48" w:rsidR="005814B5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Wynagrodzenie </w:t>
      </w:r>
      <w:r w:rsidR="00581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wykonanie usługi zostanie przekazane w ciągu 7 dni od daty otrzymania dofinansowania z Wojewódzkiego Funduszu </w:t>
      </w:r>
      <w:r w:rsidR="00486D4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814B5">
        <w:rPr>
          <w:rFonts w:ascii="Times New Roman" w:eastAsia="Times New Roman" w:hAnsi="Times New Roman" w:cs="Times New Roman"/>
          <w:sz w:val="24"/>
          <w:szCs w:val="24"/>
          <w:lang w:eastAsia="pl-PL"/>
        </w:rPr>
        <w:t>chrony Środowiska i Gospodarki Wodnej.</w:t>
      </w:r>
    </w:p>
    <w:p w14:paraId="5A2BBD7F" w14:textId="77777777" w:rsidR="005814B5" w:rsidRDefault="005814B5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Płatność dokonana zostanie przelewem na bankowym na rachunek  bankowy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B11A2A7" w14:textId="77777777" w:rsidR="005814B5" w:rsidRDefault="005814B5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E99D8A1" w14:textId="77777777" w:rsidR="005814B5" w:rsidRDefault="005814B5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Wynagrodzenie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pkt. 1 obejmuje wszystkie koszty realizacji umowy.</w:t>
      </w:r>
    </w:p>
    <w:p w14:paraId="7F186AE8" w14:textId="77777777" w:rsidR="00E86D41" w:rsidRPr="00F16919" w:rsidRDefault="005814B5" w:rsidP="00F169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W przypadku braku udokumentowania prac przez Wykonawcę w terminie określonym w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3, 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 od wypłaty wynagrodzenia.</w:t>
      </w:r>
    </w:p>
    <w:p w14:paraId="66CA3EFD" w14:textId="77777777" w:rsidR="005814B5" w:rsidRPr="00C46169" w:rsidRDefault="005814B5" w:rsidP="00C4616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77DF61B9" w14:textId="77777777" w:rsidR="00E86D41" w:rsidRPr="00C46169" w:rsidRDefault="005814B5" w:rsidP="00F169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14:paraId="4FB4F309" w14:textId="77777777" w:rsidR="005814B5" w:rsidRPr="005814B5" w:rsidRDefault="005814B5" w:rsidP="005814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</w:t>
      </w:r>
      <w:r w:rsidRPr="00581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Zamawiającemu</w:t>
      </w:r>
      <w:r w:rsidRPr="00581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przypadku:</w:t>
      </w:r>
    </w:p>
    <w:p w14:paraId="6BDC91C9" w14:textId="77777777" w:rsidR="005814B5" w:rsidRDefault="005814B5" w:rsidP="005814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5814B5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zwłoki w wykonaniu umowy w wysokości 0,1% wynagrodzenia brutto określonego w §</w:t>
      </w:r>
      <w:r w:rsidR="00F16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14B5">
        <w:rPr>
          <w:rFonts w:ascii="Times New Roman" w:eastAsia="Times New Roman" w:hAnsi="Times New Roman" w:cs="Times New Roman"/>
          <w:sz w:val="24"/>
          <w:szCs w:val="24"/>
          <w:lang w:eastAsia="pl-PL"/>
        </w:rPr>
        <w:t>4 za każdy dzień zwłoki</w:t>
      </w:r>
    </w:p>
    <w:p w14:paraId="07D1ACFB" w14:textId="77777777" w:rsidR="005814B5" w:rsidRDefault="005814B5" w:rsidP="005814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zwłoki w usunięciu wad w wysokości 0,1% wynagrodzenia brutto określonego w §</w:t>
      </w:r>
      <w:r w:rsidR="00F16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 za każdy dzień zwłoki</w:t>
      </w:r>
    </w:p>
    <w:p w14:paraId="11E5CE76" w14:textId="77777777" w:rsidR="005814B5" w:rsidRDefault="005814B5" w:rsidP="005814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odstąpienia od umowy </w:t>
      </w:r>
      <w:r w:rsidR="00761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76194C"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Wykonawcę</w:t>
      </w:r>
      <w:r w:rsidR="00761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5% wynagrodzenia określonego w §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94C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</w:p>
    <w:p w14:paraId="382E3DF7" w14:textId="77777777" w:rsidR="0076194C" w:rsidRDefault="0076194C" w:rsidP="005814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Karę o której mowa w ust. 1,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zapłaci na wskazany przez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Zamawiającego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bankowy przelewem w terminie 14 dni kalendarzowych od doręczenia mu żądania zapłaty takiej kary umownej.</w:t>
      </w:r>
    </w:p>
    <w:p w14:paraId="610BEFF1" w14:textId="77777777" w:rsidR="00E86D41" w:rsidRDefault="0076194C" w:rsidP="005814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upoważniony jest do domagania się odszkodowania na zasadach ogólnych, jeżeli poniesione szkody przekraczają kary umowne.</w:t>
      </w:r>
    </w:p>
    <w:p w14:paraId="2200C7C5" w14:textId="77777777" w:rsidR="00E86D41" w:rsidRDefault="00E86D41" w:rsidP="009E122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FC9488" w14:textId="77777777" w:rsidR="0076194C" w:rsidRPr="00C46169" w:rsidRDefault="0076194C" w:rsidP="00C4616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7EDACF36" w14:textId="77777777" w:rsidR="0076194C" w:rsidRDefault="0076194C" w:rsidP="00C4616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2B4C5875" w14:textId="77777777" w:rsidR="00E86D41" w:rsidRPr="00C46169" w:rsidRDefault="00E86D41" w:rsidP="00C4616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EA5480" w14:textId="77777777" w:rsidR="0076194C" w:rsidRDefault="0076194C" w:rsidP="007619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94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sprawach nieuregulowanych niniejszą umową zastosowanie mają przepisy kodeksu cywilnego, a także wszystkie inne przepisy mogące mieć zastosowanie.</w:t>
      </w:r>
    </w:p>
    <w:p w14:paraId="7AB87DBA" w14:textId="77777777" w:rsidR="0076194C" w:rsidRDefault="0076194C" w:rsidP="007619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Wszystkie zmiany niniejszej umowy oraz oświadczenia składane w ramach jej realizacji wymagają formy pisemnej pod rygorem nieważności.</w:t>
      </w:r>
    </w:p>
    <w:p w14:paraId="12BC3080" w14:textId="7BD929DB" w:rsidR="0076194C" w:rsidRPr="00E86D41" w:rsidRDefault="0076194C" w:rsidP="0076194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W razie sporów mogących powstać w trakcie realizacji niniejszej umowy, strony poddają ich rozstrzygnięcie S</w:t>
      </w:r>
      <w:r w:rsidR="00995F2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dowi właściwemu dla siedziby </w:t>
      </w:r>
      <w:r w:rsidRPr="00E86D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Zamawiającego</w:t>
      </w:r>
      <w:r w:rsidR="00E86D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E86D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589D4F94" w14:textId="77777777" w:rsidR="005E540A" w:rsidRPr="0076194C" w:rsidRDefault="005E540A" w:rsidP="007619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Umowę sporządzono w dwóch jednobrzmiących egzemplarzach, po jednej dla każdej ze stron.</w:t>
      </w:r>
    </w:p>
    <w:p w14:paraId="2602B9A2" w14:textId="77777777" w:rsidR="005814B5" w:rsidRPr="005814B5" w:rsidRDefault="005814B5" w:rsidP="005814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983FA9" w14:textId="77777777" w:rsidR="008D25E3" w:rsidRPr="008D25E3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CF1EFE" w14:textId="77777777" w:rsidR="00EF4833" w:rsidRDefault="00EF4833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54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                                ……………………………………….</w:t>
      </w:r>
    </w:p>
    <w:p w14:paraId="1CE4E5FE" w14:textId="77777777" w:rsidR="005E540A" w:rsidRDefault="005E540A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WYKONAWCA                                                                 ZAMAWIAJĄCY</w:t>
      </w:r>
    </w:p>
    <w:p w14:paraId="14581472" w14:textId="77777777" w:rsidR="00D1413F" w:rsidRPr="00D1413F" w:rsidRDefault="00D1413F" w:rsidP="00D1413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1524B8" w14:textId="77777777" w:rsidR="00C80BBE" w:rsidRPr="00C80BBE" w:rsidRDefault="00940A3A" w:rsidP="00C80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C80BBE" w:rsidRPr="00C80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05D"/>
    <w:multiLevelType w:val="hybridMultilevel"/>
    <w:tmpl w:val="5F5CE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0AE5"/>
    <w:multiLevelType w:val="hybridMultilevel"/>
    <w:tmpl w:val="DA101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554E9"/>
    <w:multiLevelType w:val="hybridMultilevel"/>
    <w:tmpl w:val="82685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C7CE8"/>
    <w:multiLevelType w:val="hybridMultilevel"/>
    <w:tmpl w:val="5658E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361F8"/>
    <w:multiLevelType w:val="hybridMultilevel"/>
    <w:tmpl w:val="6F66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35659"/>
    <w:multiLevelType w:val="hybridMultilevel"/>
    <w:tmpl w:val="6D747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369ED"/>
    <w:multiLevelType w:val="hybridMultilevel"/>
    <w:tmpl w:val="58263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05FA8"/>
    <w:multiLevelType w:val="hybridMultilevel"/>
    <w:tmpl w:val="50DED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E7FAB"/>
    <w:multiLevelType w:val="hybridMultilevel"/>
    <w:tmpl w:val="D6CAAE2E"/>
    <w:lvl w:ilvl="0" w:tplc="E06E8D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D1962"/>
    <w:multiLevelType w:val="hybridMultilevel"/>
    <w:tmpl w:val="40E4E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60495"/>
    <w:multiLevelType w:val="hybridMultilevel"/>
    <w:tmpl w:val="BF443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048D1"/>
    <w:multiLevelType w:val="hybridMultilevel"/>
    <w:tmpl w:val="B180F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629077">
    <w:abstractNumId w:val="2"/>
  </w:num>
  <w:num w:numId="2" w16cid:durableId="385299381">
    <w:abstractNumId w:val="0"/>
  </w:num>
  <w:num w:numId="3" w16cid:durableId="1957516129">
    <w:abstractNumId w:val="1"/>
  </w:num>
  <w:num w:numId="4" w16cid:durableId="1674336866">
    <w:abstractNumId w:val="11"/>
  </w:num>
  <w:num w:numId="5" w16cid:durableId="2039768245">
    <w:abstractNumId w:val="6"/>
  </w:num>
  <w:num w:numId="6" w16cid:durableId="1956668327">
    <w:abstractNumId w:val="10"/>
  </w:num>
  <w:num w:numId="7" w16cid:durableId="1224289835">
    <w:abstractNumId w:val="3"/>
  </w:num>
  <w:num w:numId="8" w16cid:durableId="2105372995">
    <w:abstractNumId w:val="7"/>
  </w:num>
  <w:num w:numId="9" w16cid:durableId="1684551148">
    <w:abstractNumId w:val="9"/>
  </w:num>
  <w:num w:numId="10" w16cid:durableId="1954163323">
    <w:abstractNumId w:val="4"/>
  </w:num>
  <w:num w:numId="11" w16cid:durableId="612327130">
    <w:abstractNumId w:val="5"/>
  </w:num>
  <w:num w:numId="12" w16cid:durableId="444556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78"/>
    <w:rsid w:val="000C43FC"/>
    <w:rsid w:val="00287EC0"/>
    <w:rsid w:val="003B4AFA"/>
    <w:rsid w:val="003E4129"/>
    <w:rsid w:val="004266B7"/>
    <w:rsid w:val="00482FB6"/>
    <w:rsid w:val="00486D4D"/>
    <w:rsid w:val="005814B5"/>
    <w:rsid w:val="005E540A"/>
    <w:rsid w:val="005E5570"/>
    <w:rsid w:val="0071749D"/>
    <w:rsid w:val="00745569"/>
    <w:rsid w:val="007509E1"/>
    <w:rsid w:val="0076194C"/>
    <w:rsid w:val="00773278"/>
    <w:rsid w:val="008D25E3"/>
    <w:rsid w:val="00940A3A"/>
    <w:rsid w:val="00995F25"/>
    <w:rsid w:val="009E1222"/>
    <w:rsid w:val="00B058F0"/>
    <w:rsid w:val="00C46169"/>
    <w:rsid w:val="00C80BBE"/>
    <w:rsid w:val="00D1413F"/>
    <w:rsid w:val="00E07A78"/>
    <w:rsid w:val="00E406E5"/>
    <w:rsid w:val="00E42D87"/>
    <w:rsid w:val="00E86D41"/>
    <w:rsid w:val="00EF4833"/>
    <w:rsid w:val="00F1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891F"/>
  <w15:chartTrackingRefBased/>
  <w15:docId w15:val="{196898AE-3DD9-43BB-AD4F-FDF8D099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A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2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F8E61-1BEF-4F8F-AFBF-363CCD17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mgolebczyk</dc:creator>
  <cp:keywords/>
  <dc:description/>
  <cp:lastModifiedBy>mgolebczyk</cp:lastModifiedBy>
  <cp:revision>5</cp:revision>
  <cp:lastPrinted>2016-04-04T08:12:00Z</cp:lastPrinted>
  <dcterms:created xsi:type="dcterms:W3CDTF">2021-08-03T07:13:00Z</dcterms:created>
  <dcterms:modified xsi:type="dcterms:W3CDTF">2022-04-19T07:21:00Z</dcterms:modified>
</cp:coreProperties>
</file>