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E1" w:rsidRDefault="002A4D56" w:rsidP="006A3DE1">
      <w:pPr>
        <w:shd w:val="clear" w:color="auto" w:fill="FFFFFF"/>
        <w:ind w:left="2734" w:firstLine="4140"/>
        <w:rPr>
          <w:rFonts w:eastAsia="Times New Roman"/>
          <w:sz w:val="24"/>
          <w:szCs w:val="24"/>
        </w:rPr>
      </w:pPr>
      <w:r w:rsidRPr="00E77BAE">
        <w:rPr>
          <w:sz w:val="24"/>
          <w:szCs w:val="24"/>
        </w:rPr>
        <w:t>Za</w:t>
      </w:r>
      <w:r w:rsidRPr="00E77BAE">
        <w:rPr>
          <w:rFonts w:eastAsia="Times New Roman"/>
          <w:sz w:val="24"/>
          <w:szCs w:val="24"/>
        </w:rPr>
        <w:t>łącznik nr 4 do</w:t>
      </w:r>
      <w:r w:rsidR="002A4509">
        <w:rPr>
          <w:rFonts w:eastAsia="Times New Roman"/>
          <w:sz w:val="24"/>
          <w:szCs w:val="24"/>
        </w:rPr>
        <w:t xml:space="preserve"> </w:t>
      </w:r>
      <w:r w:rsidRPr="00E77BAE">
        <w:rPr>
          <w:rFonts w:eastAsia="Times New Roman"/>
          <w:sz w:val="24"/>
          <w:szCs w:val="24"/>
        </w:rPr>
        <w:t xml:space="preserve">SIWZ </w:t>
      </w:r>
    </w:p>
    <w:p w:rsidR="006A3DE1" w:rsidRDefault="006A3DE1" w:rsidP="006A3DE1">
      <w:pPr>
        <w:shd w:val="clear" w:color="auto" w:fill="FFFFFF"/>
        <w:ind w:left="2734" w:firstLine="4140"/>
        <w:rPr>
          <w:rFonts w:eastAsia="Times New Roman"/>
          <w:sz w:val="24"/>
          <w:szCs w:val="24"/>
        </w:rPr>
      </w:pPr>
    </w:p>
    <w:p w:rsidR="006A3DE1" w:rsidRDefault="006A3DE1" w:rsidP="006A3DE1">
      <w:pPr>
        <w:shd w:val="clear" w:color="auto" w:fill="FFFFFF"/>
        <w:ind w:left="2734" w:firstLine="4140"/>
        <w:rPr>
          <w:rFonts w:eastAsia="Times New Roman"/>
          <w:sz w:val="24"/>
          <w:szCs w:val="24"/>
        </w:rPr>
      </w:pPr>
    </w:p>
    <w:p w:rsidR="00E86B2F" w:rsidRPr="001A590C" w:rsidRDefault="002A4D56" w:rsidP="006A3DE1">
      <w:pPr>
        <w:shd w:val="clear" w:color="auto" w:fill="FFFFFF"/>
        <w:ind w:left="2734"/>
        <w:rPr>
          <w:rFonts w:eastAsia="Times New Roman"/>
          <w:b/>
          <w:bCs/>
          <w:sz w:val="28"/>
          <w:szCs w:val="28"/>
        </w:rPr>
      </w:pPr>
      <w:r w:rsidRPr="001A590C">
        <w:rPr>
          <w:rFonts w:eastAsia="Times New Roman"/>
          <w:b/>
          <w:bCs/>
          <w:sz w:val="28"/>
          <w:szCs w:val="28"/>
        </w:rPr>
        <w:t>Istotne zapisy</w:t>
      </w:r>
      <w:r w:rsidR="002A4509" w:rsidRPr="001A590C">
        <w:rPr>
          <w:rFonts w:eastAsia="Times New Roman"/>
          <w:b/>
          <w:bCs/>
          <w:sz w:val="28"/>
          <w:szCs w:val="28"/>
        </w:rPr>
        <w:t xml:space="preserve"> </w:t>
      </w:r>
      <w:r w:rsidRPr="001A590C">
        <w:rPr>
          <w:rFonts w:eastAsia="Times New Roman"/>
          <w:b/>
          <w:bCs/>
          <w:sz w:val="28"/>
          <w:szCs w:val="28"/>
        </w:rPr>
        <w:t>wymagane</w:t>
      </w:r>
      <w:r w:rsidR="002A4509" w:rsidRPr="001A590C">
        <w:rPr>
          <w:rFonts w:eastAsia="Times New Roman"/>
          <w:b/>
          <w:bCs/>
          <w:sz w:val="28"/>
          <w:szCs w:val="28"/>
        </w:rPr>
        <w:t xml:space="preserve"> </w:t>
      </w:r>
      <w:r w:rsidRPr="001A590C">
        <w:rPr>
          <w:rFonts w:eastAsia="Times New Roman"/>
          <w:b/>
          <w:bCs/>
          <w:sz w:val="28"/>
          <w:szCs w:val="28"/>
        </w:rPr>
        <w:t>w umowie</w:t>
      </w:r>
    </w:p>
    <w:p w:rsidR="006A3DE1" w:rsidRDefault="006A3DE1" w:rsidP="006A3DE1">
      <w:pPr>
        <w:shd w:val="clear" w:color="auto" w:fill="FFFFFF"/>
        <w:ind w:left="2734" w:firstLine="4140"/>
        <w:rPr>
          <w:rFonts w:eastAsia="Times New Roman"/>
          <w:b/>
          <w:bCs/>
          <w:sz w:val="24"/>
          <w:szCs w:val="24"/>
        </w:rPr>
      </w:pPr>
    </w:p>
    <w:p w:rsidR="006A3DE1" w:rsidRPr="006A3DE1" w:rsidRDefault="006A3DE1" w:rsidP="006A3DE1">
      <w:pPr>
        <w:shd w:val="clear" w:color="auto" w:fill="FFFFFF"/>
        <w:ind w:left="2734" w:firstLine="4140"/>
        <w:rPr>
          <w:rFonts w:eastAsia="Times New Roman"/>
          <w:b/>
          <w:bCs/>
          <w:sz w:val="24"/>
          <w:szCs w:val="24"/>
        </w:rPr>
      </w:pPr>
    </w:p>
    <w:p w:rsidR="00C14632" w:rsidRPr="004D6B80" w:rsidRDefault="002A4D56" w:rsidP="006A3DE1">
      <w:pPr>
        <w:shd w:val="clear" w:color="auto" w:fill="FFFFFF"/>
        <w:spacing w:before="11"/>
        <w:ind w:left="11"/>
        <w:jc w:val="both"/>
        <w:rPr>
          <w:b/>
          <w:sz w:val="24"/>
          <w:szCs w:val="24"/>
        </w:rPr>
      </w:pPr>
      <w:r w:rsidRPr="004D6B80">
        <w:rPr>
          <w:b/>
          <w:spacing w:val="-5"/>
          <w:sz w:val="24"/>
          <w:szCs w:val="24"/>
        </w:rPr>
        <w:t>1. PRZEDMIOT UMOWY</w:t>
      </w:r>
    </w:p>
    <w:p w:rsidR="00C14632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spacing w:before="158" w:line="360" w:lineRule="auto"/>
        <w:ind w:right="23"/>
        <w:jc w:val="both"/>
        <w:rPr>
          <w:sz w:val="24"/>
          <w:szCs w:val="24"/>
        </w:rPr>
      </w:pPr>
      <w:r w:rsidRPr="002A4509">
        <w:rPr>
          <w:sz w:val="24"/>
          <w:szCs w:val="24"/>
        </w:rPr>
        <w:t>W wyniku rozstrzygni</w:t>
      </w:r>
      <w:r w:rsidRPr="002A4509">
        <w:rPr>
          <w:rFonts w:eastAsia="Times New Roman"/>
          <w:sz w:val="24"/>
          <w:szCs w:val="24"/>
        </w:rPr>
        <w:t xml:space="preserve">ętego postępowania w trybie przetargu nieograniczonego, </w:t>
      </w:r>
      <w:proofErr w:type="spellStart"/>
      <w:r w:rsidRPr="002A4509">
        <w:rPr>
          <w:rFonts w:eastAsia="Times New Roman"/>
          <w:sz w:val="24"/>
          <w:szCs w:val="24"/>
        </w:rPr>
        <w:t>zgodnie</w:t>
      </w:r>
      <w:r w:rsidRPr="002A4509">
        <w:rPr>
          <w:spacing w:val="-3"/>
          <w:sz w:val="24"/>
          <w:szCs w:val="24"/>
        </w:rPr>
        <w:t>z</w:t>
      </w:r>
      <w:proofErr w:type="spellEnd"/>
      <w:r w:rsidRPr="002A4509">
        <w:rPr>
          <w:spacing w:val="-3"/>
          <w:sz w:val="24"/>
          <w:szCs w:val="24"/>
        </w:rPr>
        <w:t xml:space="preserve">   przepisami   ustawy   z   dnia   29   stycznia   2004   roku   Prawo   zam</w:t>
      </w:r>
      <w:r w:rsidRPr="002A4509">
        <w:rPr>
          <w:rFonts w:eastAsia="Times New Roman"/>
          <w:spacing w:val="-3"/>
          <w:sz w:val="24"/>
          <w:szCs w:val="24"/>
        </w:rPr>
        <w:t>ó</w:t>
      </w:r>
      <w:r w:rsidR="000F40A5" w:rsidRPr="002A4509">
        <w:rPr>
          <w:rFonts w:eastAsia="Times New Roman"/>
          <w:spacing w:val="-3"/>
          <w:sz w:val="24"/>
          <w:szCs w:val="24"/>
        </w:rPr>
        <w:t xml:space="preserve">wień  </w:t>
      </w:r>
      <w:r w:rsidRPr="002A4509">
        <w:rPr>
          <w:rFonts w:eastAsia="Times New Roman"/>
          <w:spacing w:val="-3"/>
          <w:sz w:val="24"/>
          <w:szCs w:val="24"/>
        </w:rPr>
        <w:t>publicznych</w:t>
      </w:r>
      <w:r w:rsidR="002A4509">
        <w:rPr>
          <w:rFonts w:eastAsia="Times New Roman"/>
          <w:spacing w:val="-3"/>
          <w:sz w:val="24"/>
          <w:szCs w:val="24"/>
        </w:rPr>
        <w:t xml:space="preserve"> </w:t>
      </w:r>
      <w:r w:rsidRPr="002A4509">
        <w:rPr>
          <w:sz w:val="24"/>
          <w:szCs w:val="24"/>
        </w:rPr>
        <w:t>(</w:t>
      </w:r>
      <w:proofErr w:type="spellStart"/>
      <w:r w:rsidRPr="002A4509">
        <w:rPr>
          <w:sz w:val="24"/>
          <w:szCs w:val="24"/>
        </w:rPr>
        <w:t>Dz.U</w:t>
      </w:r>
      <w:proofErr w:type="spellEnd"/>
      <w:r w:rsidRPr="002A4509">
        <w:rPr>
          <w:sz w:val="24"/>
          <w:szCs w:val="24"/>
        </w:rPr>
        <w:t>. z 201</w:t>
      </w:r>
      <w:r w:rsidR="002A4509">
        <w:rPr>
          <w:sz w:val="24"/>
          <w:szCs w:val="24"/>
        </w:rPr>
        <w:t xml:space="preserve">5 </w:t>
      </w:r>
      <w:r w:rsidRPr="002A4509">
        <w:rPr>
          <w:sz w:val="24"/>
          <w:szCs w:val="24"/>
        </w:rPr>
        <w:t xml:space="preserve">r. poz. </w:t>
      </w:r>
      <w:r w:rsidR="002A4509">
        <w:rPr>
          <w:sz w:val="24"/>
          <w:szCs w:val="24"/>
        </w:rPr>
        <w:t>2164</w:t>
      </w:r>
      <w:r w:rsidRPr="002A4509">
        <w:rPr>
          <w:sz w:val="24"/>
          <w:szCs w:val="24"/>
        </w:rPr>
        <w:t xml:space="preserve"> ze zm.) Bank udziela Kredytobiorcy kredytu </w:t>
      </w:r>
      <w:r w:rsidR="000F40A5" w:rsidRPr="002A4509">
        <w:rPr>
          <w:sz w:val="24"/>
          <w:szCs w:val="24"/>
        </w:rPr>
        <w:t>d</w:t>
      </w:r>
      <w:r w:rsidRPr="002A4509">
        <w:rPr>
          <w:rFonts w:eastAsia="Times New Roman"/>
          <w:sz w:val="24"/>
          <w:szCs w:val="24"/>
        </w:rPr>
        <w:t>ługoterminowego</w:t>
      </w:r>
      <w:r w:rsidR="002A4509">
        <w:rPr>
          <w:rFonts w:eastAsia="Times New Roman"/>
          <w:sz w:val="24"/>
          <w:szCs w:val="24"/>
        </w:rPr>
        <w:t xml:space="preserve"> </w:t>
      </w:r>
      <w:r w:rsidR="000F40A5" w:rsidRPr="002A4509">
        <w:rPr>
          <w:spacing w:val="-3"/>
          <w:sz w:val="24"/>
          <w:szCs w:val="24"/>
        </w:rPr>
        <w:t xml:space="preserve">w walucie polskiej, w kwocie </w:t>
      </w:r>
      <w:r w:rsidR="002A4509">
        <w:rPr>
          <w:spacing w:val="-3"/>
          <w:sz w:val="24"/>
          <w:szCs w:val="24"/>
        </w:rPr>
        <w:t>7</w:t>
      </w:r>
      <w:r w:rsidRPr="002A4509">
        <w:rPr>
          <w:spacing w:val="-3"/>
          <w:sz w:val="24"/>
          <w:szCs w:val="24"/>
        </w:rPr>
        <w:t>00.000</w:t>
      </w:r>
      <w:r w:rsidR="002A4509">
        <w:rPr>
          <w:spacing w:val="-3"/>
          <w:sz w:val="24"/>
          <w:szCs w:val="24"/>
        </w:rPr>
        <w:t>,00</w:t>
      </w:r>
      <w:r w:rsidRPr="002A4509">
        <w:rPr>
          <w:spacing w:val="-3"/>
          <w:sz w:val="24"/>
          <w:szCs w:val="24"/>
        </w:rPr>
        <w:t xml:space="preserve"> z</w:t>
      </w:r>
      <w:r w:rsidR="000F40A5" w:rsidRPr="002A4509">
        <w:rPr>
          <w:rFonts w:eastAsia="Times New Roman"/>
          <w:spacing w:val="-3"/>
          <w:sz w:val="24"/>
          <w:szCs w:val="24"/>
        </w:rPr>
        <w:t xml:space="preserve">ł (słownie: </w:t>
      </w:r>
      <w:r w:rsidR="002A4509">
        <w:rPr>
          <w:rFonts w:eastAsia="Times New Roman"/>
          <w:spacing w:val="-3"/>
          <w:sz w:val="24"/>
          <w:szCs w:val="24"/>
        </w:rPr>
        <w:t>siedemset</w:t>
      </w:r>
      <w:r w:rsidRPr="002A4509">
        <w:rPr>
          <w:rFonts w:eastAsia="Times New Roman"/>
          <w:spacing w:val="-3"/>
          <w:sz w:val="24"/>
          <w:szCs w:val="24"/>
        </w:rPr>
        <w:t xml:space="preserve"> tysięcy złotych</w:t>
      </w:r>
      <w:r w:rsidR="000F40A5" w:rsidRPr="002A4509">
        <w:rPr>
          <w:rFonts w:eastAsia="Times New Roman"/>
          <w:spacing w:val="-3"/>
          <w:sz w:val="24"/>
          <w:szCs w:val="24"/>
        </w:rPr>
        <w:t xml:space="preserve"> 00/100</w:t>
      </w:r>
      <w:r w:rsidRPr="002A4509">
        <w:rPr>
          <w:rFonts w:eastAsia="Times New Roman"/>
          <w:spacing w:val="-3"/>
          <w:sz w:val="24"/>
          <w:szCs w:val="24"/>
        </w:rPr>
        <w:t>).</w:t>
      </w:r>
    </w:p>
    <w:p w:rsidR="00C14632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spacing w:before="158" w:line="360" w:lineRule="auto"/>
        <w:ind w:right="23"/>
        <w:jc w:val="both"/>
        <w:rPr>
          <w:sz w:val="24"/>
          <w:szCs w:val="24"/>
        </w:rPr>
      </w:pPr>
      <w:r w:rsidRPr="002A4509">
        <w:rPr>
          <w:sz w:val="24"/>
          <w:szCs w:val="24"/>
        </w:rPr>
        <w:t>Kredytobiorca o</w:t>
      </w:r>
      <w:r w:rsidRPr="002A4509">
        <w:rPr>
          <w:rFonts w:eastAsia="Times New Roman"/>
          <w:sz w:val="24"/>
          <w:szCs w:val="24"/>
        </w:rPr>
        <w:t>świadcza, że środki z kredytu wykorzysta na sfinansowanie planowego</w:t>
      </w:r>
      <w:r w:rsidR="002A4509">
        <w:rPr>
          <w:rFonts w:eastAsia="Times New Roman"/>
          <w:sz w:val="24"/>
          <w:szCs w:val="24"/>
        </w:rPr>
        <w:t xml:space="preserve"> </w:t>
      </w:r>
      <w:r w:rsidRPr="002A4509">
        <w:rPr>
          <w:spacing w:val="-1"/>
          <w:sz w:val="24"/>
          <w:szCs w:val="24"/>
        </w:rPr>
        <w:t>deficytu bud</w:t>
      </w:r>
      <w:r w:rsidRPr="002A4509">
        <w:rPr>
          <w:rFonts w:eastAsia="Times New Roman"/>
          <w:spacing w:val="-1"/>
          <w:sz w:val="24"/>
          <w:szCs w:val="24"/>
        </w:rPr>
        <w:t>żetowego na 201</w:t>
      </w:r>
      <w:r w:rsidR="002A4509">
        <w:rPr>
          <w:rFonts w:eastAsia="Times New Roman"/>
          <w:spacing w:val="-1"/>
          <w:sz w:val="24"/>
          <w:szCs w:val="24"/>
        </w:rPr>
        <w:t>7</w:t>
      </w:r>
      <w:r w:rsidRPr="002A4509">
        <w:rPr>
          <w:rFonts w:eastAsia="Times New Roman"/>
          <w:spacing w:val="-1"/>
          <w:sz w:val="24"/>
          <w:szCs w:val="24"/>
        </w:rPr>
        <w:t xml:space="preserve"> </w:t>
      </w:r>
      <w:r w:rsidR="002A4509" w:rsidRPr="002A4509">
        <w:rPr>
          <w:rFonts w:eastAsia="Times New Roman"/>
          <w:spacing w:val="-1"/>
          <w:sz w:val="24"/>
          <w:szCs w:val="24"/>
        </w:rPr>
        <w:t xml:space="preserve">rok </w:t>
      </w:r>
      <w:r w:rsidRPr="002A4509">
        <w:rPr>
          <w:rFonts w:eastAsia="Times New Roman"/>
          <w:spacing w:val="-1"/>
          <w:sz w:val="24"/>
          <w:szCs w:val="24"/>
        </w:rPr>
        <w:t>związanego z dofinansowaniem zadań inwestycyjnych.</w:t>
      </w:r>
      <w:bookmarkStart w:id="0" w:name="_GoBack"/>
      <w:bookmarkEnd w:id="0"/>
    </w:p>
    <w:p w:rsidR="00C14632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spacing w:before="158" w:line="360" w:lineRule="auto"/>
        <w:ind w:right="23"/>
        <w:jc w:val="both"/>
        <w:rPr>
          <w:sz w:val="24"/>
          <w:szCs w:val="24"/>
        </w:rPr>
      </w:pPr>
      <w:r w:rsidRPr="002A4509">
        <w:rPr>
          <w:spacing w:val="-1"/>
          <w:sz w:val="24"/>
          <w:szCs w:val="24"/>
        </w:rPr>
        <w:t>Kredyt</w:t>
      </w:r>
      <w:r w:rsidR="002A4509">
        <w:rPr>
          <w:spacing w:val="-1"/>
          <w:sz w:val="24"/>
          <w:szCs w:val="24"/>
        </w:rPr>
        <w:t xml:space="preserve"> </w:t>
      </w:r>
      <w:r w:rsidRPr="002A4509">
        <w:rPr>
          <w:spacing w:val="-1"/>
          <w:sz w:val="24"/>
          <w:szCs w:val="24"/>
        </w:rPr>
        <w:t>udzielony</w:t>
      </w:r>
      <w:r w:rsidR="002A4509">
        <w:rPr>
          <w:spacing w:val="-1"/>
          <w:sz w:val="24"/>
          <w:szCs w:val="24"/>
        </w:rPr>
        <w:t xml:space="preserve"> </w:t>
      </w:r>
      <w:r w:rsidRPr="002A4509">
        <w:rPr>
          <w:spacing w:val="-1"/>
          <w:sz w:val="24"/>
          <w:szCs w:val="24"/>
        </w:rPr>
        <w:t>jest na okres od dnia</w:t>
      </w:r>
      <w:r w:rsidRPr="002A4509">
        <w:rPr>
          <w:sz w:val="24"/>
          <w:szCs w:val="24"/>
        </w:rPr>
        <w:tab/>
      </w:r>
      <w:r w:rsidR="00BB4D74" w:rsidRPr="002A4509">
        <w:rPr>
          <w:spacing w:val="-4"/>
          <w:sz w:val="24"/>
          <w:szCs w:val="24"/>
        </w:rPr>
        <w:t>201</w:t>
      </w:r>
      <w:r w:rsidR="002A4509">
        <w:rPr>
          <w:spacing w:val="-4"/>
          <w:sz w:val="24"/>
          <w:szCs w:val="24"/>
        </w:rPr>
        <w:t xml:space="preserve">7 </w:t>
      </w:r>
      <w:r w:rsidR="00BB4D74" w:rsidRPr="002A4509">
        <w:rPr>
          <w:spacing w:val="-4"/>
          <w:sz w:val="24"/>
          <w:szCs w:val="24"/>
        </w:rPr>
        <w:t>r. do 30.09</w:t>
      </w:r>
      <w:r w:rsidR="00304118" w:rsidRPr="002A4509">
        <w:rPr>
          <w:spacing w:val="-4"/>
          <w:sz w:val="24"/>
          <w:szCs w:val="24"/>
        </w:rPr>
        <w:t>.</w:t>
      </w:r>
      <w:r w:rsidR="00BA6203" w:rsidRPr="002A4509">
        <w:rPr>
          <w:spacing w:val="-4"/>
          <w:sz w:val="24"/>
          <w:szCs w:val="24"/>
        </w:rPr>
        <w:t>2022</w:t>
      </w:r>
      <w:r w:rsidR="002A4509">
        <w:rPr>
          <w:spacing w:val="-4"/>
          <w:sz w:val="24"/>
          <w:szCs w:val="24"/>
        </w:rPr>
        <w:t xml:space="preserve"> </w:t>
      </w:r>
      <w:r w:rsidRPr="002A4509">
        <w:rPr>
          <w:spacing w:val="-4"/>
          <w:sz w:val="24"/>
          <w:szCs w:val="24"/>
        </w:rPr>
        <w:t>r.</w:t>
      </w:r>
    </w:p>
    <w:p w:rsidR="006A3DE1" w:rsidRPr="006A3DE1" w:rsidRDefault="002A4D56" w:rsidP="006A3DE1">
      <w:pPr>
        <w:pStyle w:val="Akapitzlist"/>
        <w:numPr>
          <w:ilvl w:val="1"/>
          <w:numId w:val="10"/>
        </w:numPr>
        <w:shd w:val="clear" w:color="auto" w:fill="FFFFFF"/>
        <w:spacing w:before="158" w:line="360" w:lineRule="auto"/>
        <w:ind w:right="23"/>
        <w:jc w:val="both"/>
        <w:rPr>
          <w:sz w:val="24"/>
          <w:szCs w:val="24"/>
        </w:rPr>
      </w:pPr>
      <w:r w:rsidRPr="002A4509">
        <w:rPr>
          <w:spacing w:val="-3"/>
          <w:sz w:val="24"/>
          <w:szCs w:val="24"/>
        </w:rPr>
        <w:t>Dopuszcza si</w:t>
      </w:r>
      <w:r w:rsidRPr="002A4509">
        <w:rPr>
          <w:rFonts w:eastAsia="Times New Roman"/>
          <w:spacing w:val="-3"/>
          <w:sz w:val="24"/>
          <w:szCs w:val="24"/>
        </w:rPr>
        <w:t xml:space="preserve">ę możliwość refundacji poniesionych wydatków na realizację zadań, o których </w:t>
      </w:r>
      <w:r w:rsidRPr="002A4509">
        <w:rPr>
          <w:rFonts w:eastAsia="Times New Roman"/>
          <w:spacing w:val="-2"/>
          <w:sz w:val="24"/>
          <w:szCs w:val="24"/>
        </w:rPr>
        <w:t>mowa w pkt</w:t>
      </w:r>
      <w:r w:rsidR="002A4509">
        <w:rPr>
          <w:rFonts w:eastAsia="Times New Roman"/>
          <w:spacing w:val="-2"/>
          <w:sz w:val="24"/>
          <w:szCs w:val="24"/>
        </w:rPr>
        <w:t>.</w:t>
      </w:r>
      <w:r w:rsidRPr="002A4509">
        <w:rPr>
          <w:rFonts w:eastAsia="Times New Roman"/>
          <w:spacing w:val="-2"/>
          <w:sz w:val="24"/>
          <w:szCs w:val="24"/>
        </w:rPr>
        <w:t xml:space="preserve"> 1.2 dotyczącego okresu nie dłuższego niż dwa miesiące przed udzieleniem </w:t>
      </w:r>
      <w:r w:rsidRPr="002A4509">
        <w:rPr>
          <w:rFonts w:eastAsia="Times New Roman"/>
          <w:sz w:val="24"/>
          <w:szCs w:val="24"/>
        </w:rPr>
        <w:t>kredytu.</w:t>
      </w:r>
    </w:p>
    <w:p w:rsidR="00C14632" w:rsidRPr="006A3DE1" w:rsidRDefault="002A4D56" w:rsidP="006A3DE1">
      <w:pPr>
        <w:shd w:val="clear" w:color="auto" w:fill="FFFFFF"/>
        <w:spacing w:before="158" w:line="360" w:lineRule="auto"/>
        <w:ind w:left="360" w:right="23"/>
        <w:jc w:val="both"/>
        <w:rPr>
          <w:sz w:val="24"/>
          <w:szCs w:val="24"/>
        </w:rPr>
      </w:pPr>
      <w:r w:rsidRPr="006A3DE1">
        <w:rPr>
          <w:b/>
          <w:spacing w:val="-5"/>
          <w:sz w:val="24"/>
          <w:szCs w:val="24"/>
        </w:rPr>
        <w:t>2. URUCHOMIENIE KREDYTU</w:t>
      </w:r>
    </w:p>
    <w:p w:rsidR="002A4509" w:rsidRPr="002A4509" w:rsidRDefault="002A4509" w:rsidP="002A4509">
      <w:pPr>
        <w:pStyle w:val="Akapitzlist"/>
        <w:numPr>
          <w:ilvl w:val="0"/>
          <w:numId w:val="10"/>
        </w:numPr>
        <w:shd w:val="clear" w:color="auto" w:fill="FFFFFF"/>
        <w:tabs>
          <w:tab w:val="left" w:leader="dot" w:pos="8528"/>
        </w:tabs>
        <w:spacing w:before="236" w:line="360" w:lineRule="auto"/>
        <w:jc w:val="both"/>
        <w:rPr>
          <w:vanish/>
          <w:sz w:val="24"/>
          <w:szCs w:val="24"/>
        </w:rPr>
      </w:pPr>
    </w:p>
    <w:p w:rsidR="000F40A5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tabs>
          <w:tab w:val="left" w:leader="dot" w:pos="8528"/>
        </w:tabs>
        <w:spacing w:before="236" w:line="360" w:lineRule="auto"/>
        <w:jc w:val="both"/>
        <w:rPr>
          <w:sz w:val="24"/>
          <w:szCs w:val="24"/>
        </w:rPr>
      </w:pPr>
      <w:r w:rsidRPr="002A4509">
        <w:rPr>
          <w:sz w:val="24"/>
          <w:szCs w:val="24"/>
        </w:rPr>
        <w:t xml:space="preserve">Bank otworzy dla Kredytobiorcy rachunek kredytowy nr </w:t>
      </w:r>
      <w:r w:rsidRPr="002A4509">
        <w:rPr>
          <w:sz w:val="24"/>
          <w:szCs w:val="24"/>
        </w:rPr>
        <w:tab/>
      </w:r>
      <w:r w:rsidRPr="002A4509">
        <w:rPr>
          <w:spacing w:val="-5"/>
          <w:sz w:val="24"/>
          <w:szCs w:val="24"/>
        </w:rPr>
        <w:t>zwany</w:t>
      </w:r>
      <w:r w:rsidR="002A4509">
        <w:rPr>
          <w:spacing w:val="-5"/>
          <w:sz w:val="24"/>
          <w:szCs w:val="24"/>
        </w:rPr>
        <w:t xml:space="preserve"> </w:t>
      </w:r>
      <w:r w:rsidRPr="002A4509">
        <w:rPr>
          <w:sz w:val="24"/>
          <w:szCs w:val="24"/>
        </w:rPr>
        <w:t xml:space="preserve">dalej </w:t>
      </w:r>
      <w:r w:rsidRPr="002A4509">
        <w:rPr>
          <w:rFonts w:eastAsia="Times New Roman"/>
          <w:sz w:val="24"/>
          <w:szCs w:val="24"/>
        </w:rPr>
        <w:t xml:space="preserve">„Rachunkiem Obsługi Kredytu". </w:t>
      </w:r>
    </w:p>
    <w:p w:rsidR="00C14632" w:rsidRPr="002A4509" w:rsidRDefault="002A4D56" w:rsidP="00BA6203">
      <w:pPr>
        <w:pStyle w:val="Akapitzlist"/>
        <w:numPr>
          <w:ilvl w:val="1"/>
          <w:numId w:val="10"/>
        </w:numPr>
        <w:shd w:val="clear" w:color="auto" w:fill="FFFFFF"/>
        <w:tabs>
          <w:tab w:val="left" w:leader="dot" w:pos="8528"/>
        </w:tabs>
        <w:spacing w:before="236" w:line="360" w:lineRule="auto"/>
        <w:jc w:val="both"/>
        <w:rPr>
          <w:sz w:val="24"/>
          <w:szCs w:val="24"/>
        </w:rPr>
      </w:pPr>
      <w:r w:rsidRPr="002A4509">
        <w:rPr>
          <w:rFonts w:eastAsia="Times New Roman"/>
          <w:sz w:val="24"/>
          <w:szCs w:val="24"/>
        </w:rPr>
        <w:t>Bank stawia do dyspozycji Kredytobiorcy   kredyt   w wysokoś</w:t>
      </w:r>
      <w:r w:rsidR="000F40A5" w:rsidRPr="002A4509">
        <w:rPr>
          <w:rFonts w:eastAsia="Times New Roman"/>
          <w:sz w:val="24"/>
          <w:szCs w:val="24"/>
        </w:rPr>
        <w:t xml:space="preserve">ci  </w:t>
      </w:r>
      <w:r w:rsidR="002A4509">
        <w:rPr>
          <w:rFonts w:eastAsia="Times New Roman"/>
          <w:sz w:val="24"/>
          <w:szCs w:val="24"/>
        </w:rPr>
        <w:t>7</w:t>
      </w:r>
      <w:r w:rsidRPr="002A4509">
        <w:rPr>
          <w:rFonts w:eastAsia="Times New Roman"/>
          <w:sz w:val="24"/>
          <w:szCs w:val="24"/>
        </w:rPr>
        <w:t>00.000</w:t>
      </w:r>
      <w:r w:rsidR="002A4509">
        <w:rPr>
          <w:rFonts w:eastAsia="Times New Roman"/>
          <w:sz w:val="24"/>
          <w:szCs w:val="24"/>
        </w:rPr>
        <w:t>,00</w:t>
      </w:r>
      <w:r w:rsidRPr="002A4509">
        <w:rPr>
          <w:rFonts w:eastAsia="Times New Roman"/>
          <w:sz w:val="24"/>
          <w:szCs w:val="24"/>
        </w:rPr>
        <w:t xml:space="preserve"> zł </w:t>
      </w:r>
      <w:r w:rsidR="002A4509">
        <w:rPr>
          <w:rFonts w:eastAsia="Times New Roman"/>
          <w:sz w:val="24"/>
          <w:szCs w:val="24"/>
        </w:rPr>
        <w:t xml:space="preserve">         </w:t>
      </w:r>
      <w:r w:rsidRPr="002A4509">
        <w:rPr>
          <w:rFonts w:eastAsia="Times New Roman"/>
          <w:sz w:val="24"/>
          <w:szCs w:val="24"/>
        </w:rPr>
        <w:t>w terminie</w:t>
      </w:r>
      <w:r w:rsidR="002A4509">
        <w:rPr>
          <w:rFonts w:eastAsia="Times New Roman"/>
          <w:sz w:val="24"/>
          <w:szCs w:val="24"/>
        </w:rPr>
        <w:t xml:space="preserve"> </w:t>
      </w:r>
      <w:r w:rsidRPr="002A4509">
        <w:rPr>
          <w:sz w:val="24"/>
          <w:szCs w:val="24"/>
        </w:rPr>
        <w:t xml:space="preserve">do </w:t>
      </w:r>
      <w:r w:rsidR="002A4509">
        <w:rPr>
          <w:sz w:val="24"/>
          <w:szCs w:val="24"/>
        </w:rPr>
        <w:t>trzech</w:t>
      </w:r>
      <w:r w:rsidRPr="002A4509">
        <w:rPr>
          <w:rFonts w:eastAsia="Times New Roman"/>
          <w:sz w:val="24"/>
          <w:szCs w:val="24"/>
        </w:rPr>
        <w:t xml:space="preserve"> dni roboczych po podpisaniu niniejszej umowy,  po ustanowieniu prawnych</w:t>
      </w:r>
      <w:r w:rsidR="002A4509">
        <w:rPr>
          <w:rFonts w:eastAsia="Times New Roman"/>
          <w:sz w:val="24"/>
          <w:szCs w:val="24"/>
        </w:rPr>
        <w:t xml:space="preserve"> </w:t>
      </w:r>
      <w:r w:rsidRPr="002A4509">
        <w:rPr>
          <w:spacing w:val="-3"/>
          <w:sz w:val="24"/>
          <w:szCs w:val="24"/>
        </w:rPr>
        <w:t>zabezpiecze</w:t>
      </w:r>
      <w:r w:rsidRPr="002A4509">
        <w:rPr>
          <w:rFonts w:eastAsia="Times New Roman"/>
          <w:spacing w:val="-3"/>
          <w:sz w:val="24"/>
          <w:szCs w:val="24"/>
        </w:rPr>
        <w:t xml:space="preserve">ń spłaty kredytu, tj. weksla </w:t>
      </w:r>
      <w:proofErr w:type="spellStart"/>
      <w:r w:rsidRPr="002A4509">
        <w:rPr>
          <w:rFonts w:eastAsia="Times New Roman"/>
          <w:spacing w:val="-3"/>
          <w:sz w:val="24"/>
          <w:szCs w:val="24"/>
        </w:rPr>
        <w:t>„i</w:t>
      </w:r>
      <w:proofErr w:type="spellEnd"/>
      <w:r w:rsidRPr="002A4509">
        <w:rPr>
          <w:rFonts w:eastAsia="Times New Roman"/>
          <w:spacing w:val="-3"/>
          <w:sz w:val="24"/>
          <w:szCs w:val="24"/>
        </w:rPr>
        <w:t>n blanco" Kredytobiorcy.</w:t>
      </w:r>
    </w:p>
    <w:p w:rsidR="00C14632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tabs>
          <w:tab w:val="left" w:leader="dot" w:pos="8528"/>
        </w:tabs>
        <w:spacing w:before="236" w:line="360" w:lineRule="auto"/>
        <w:jc w:val="both"/>
        <w:rPr>
          <w:sz w:val="24"/>
          <w:szCs w:val="24"/>
        </w:rPr>
      </w:pPr>
      <w:r w:rsidRPr="002A4509">
        <w:rPr>
          <w:sz w:val="24"/>
          <w:szCs w:val="24"/>
        </w:rPr>
        <w:t>Wyp</w:t>
      </w:r>
      <w:r w:rsidRPr="002A4509">
        <w:rPr>
          <w:rFonts w:eastAsia="Times New Roman"/>
          <w:sz w:val="24"/>
          <w:szCs w:val="24"/>
        </w:rPr>
        <w:t>łata kredytu nastąpi jednorazowo lub w transzach n</w:t>
      </w:r>
      <w:r w:rsidR="000F40A5" w:rsidRPr="002A4509">
        <w:rPr>
          <w:rFonts w:eastAsia="Times New Roman"/>
          <w:sz w:val="24"/>
          <w:szCs w:val="24"/>
        </w:rPr>
        <w:t xml:space="preserve">a podstawie pisemnej dyspozycji </w:t>
      </w:r>
      <w:r w:rsidRPr="002A4509">
        <w:rPr>
          <w:rFonts w:eastAsia="Times New Roman"/>
          <w:spacing w:val="-2"/>
          <w:sz w:val="24"/>
          <w:szCs w:val="24"/>
        </w:rPr>
        <w:t xml:space="preserve">Kredytobiorcy złożonej w </w:t>
      </w:r>
      <w:r w:rsidR="000F40A5" w:rsidRPr="002A4509">
        <w:rPr>
          <w:rFonts w:eastAsia="Times New Roman"/>
          <w:spacing w:val="-2"/>
          <w:sz w:val="24"/>
          <w:szCs w:val="24"/>
        </w:rPr>
        <w:t>Banku lub fa</w:t>
      </w:r>
      <w:r w:rsidRPr="002A4509">
        <w:rPr>
          <w:rFonts w:eastAsia="Times New Roman"/>
          <w:spacing w:val="-2"/>
          <w:sz w:val="24"/>
          <w:szCs w:val="24"/>
        </w:rPr>
        <w:t>ksem (nr f</w:t>
      </w:r>
      <w:r w:rsidR="0043450F" w:rsidRPr="002A4509">
        <w:rPr>
          <w:rFonts w:eastAsia="Times New Roman"/>
          <w:spacing w:val="-2"/>
          <w:sz w:val="24"/>
          <w:szCs w:val="24"/>
        </w:rPr>
        <w:t>ax</w:t>
      </w:r>
      <w:r w:rsidR="002A4509">
        <w:rPr>
          <w:rFonts w:eastAsia="Times New Roman"/>
          <w:spacing w:val="-2"/>
          <w:sz w:val="24"/>
          <w:szCs w:val="24"/>
        </w:rPr>
        <w:t>.</w:t>
      </w:r>
      <w:r w:rsidR="000F40A5" w:rsidRPr="002A4509">
        <w:rPr>
          <w:rFonts w:eastAsia="Times New Roman"/>
          <w:spacing w:val="-2"/>
          <w:sz w:val="24"/>
          <w:szCs w:val="24"/>
        </w:rPr>
        <w:t xml:space="preserve"> Kredytobiorcy  (23) 653-32-26 </w:t>
      </w:r>
      <w:r w:rsidR="0043450F" w:rsidRPr="002A4509">
        <w:rPr>
          <w:spacing w:val="-4"/>
          <w:sz w:val="24"/>
          <w:szCs w:val="24"/>
        </w:rPr>
        <w:t>nr  fax</w:t>
      </w:r>
      <w:r w:rsidR="002A4509">
        <w:rPr>
          <w:spacing w:val="-4"/>
          <w:sz w:val="24"/>
          <w:szCs w:val="24"/>
        </w:rPr>
        <w:t>.</w:t>
      </w:r>
      <w:r w:rsidR="000F40A5" w:rsidRPr="002A4509">
        <w:rPr>
          <w:spacing w:val="-4"/>
          <w:sz w:val="24"/>
          <w:szCs w:val="24"/>
        </w:rPr>
        <w:t xml:space="preserve">   Banku  …..</w:t>
      </w:r>
      <w:r w:rsidRPr="002A4509">
        <w:rPr>
          <w:spacing w:val="-3"/>
          <w:sz w:val="24"/>
          <w:szCs w:val="24"/>
        </w:rPr>
        <w:t>),</w:t>
      </w:r>
      <w:r w:rsidR="002A4509">
        <w:rPr>
          <w:spacing w:val="-3"/>
          <w:sz w:val="24"/>
          <w:szCs w:val="24"/>
        </w:rPr>
        <w:t xml:space="preserve"> </w:t>
      </w:r>
      <w:r w:rsidRPr="002A4509">
        <w:rPr>
          <w:spacing w:val="-3"/>
          <w:sz w:val="24"/>
          <w:szCs w:val="24"/>
        </w:rPr>
        <w:t>najp</w:t>
      </w:r>
      <w:r w:rsidRPr="002A4509">
        <w:rPr>
          <w:rFonts w:eastAsia="Times New Roman"/>
          <w:spacing w:val="-3"/>
          <w:sz w:val="24"/>
          <w:szCs w:val="24"/>
        </w:rPr>
        <w:t>óźniej   do  godz.   10:00    w  dniu   roboczym</w:t>
      </w:r>
      <w:r w:rsidR="002A4509">
        <w:rPr>
          <w:rFonts w:eastAsia="Times New Roman"/>
          <w:spacing w:val="-3"/>
          <w:sz w:val="24"/>
          <w:szCs w:val="24"/>
        </w:rPr>
        <w:t xml:space="preserve"> </w:t>
      </w:r>
      <w:r w:rsidRPr="002A4509">
        <w:rPr>
          <w:spacing w:val="-4"/>
          <w:sz w:val="24"/>
          <w:szCs w:val="24"/>
        </w:rPr>
        <w:t>bezpo</w:t>
      </w:r>
      <w:r w:rsidRPr="002A4509">
        <w:rPr>
          <w:rFonts w:eastAsia="Times New Roman"/>
          <w:spacing w:val="-4"/>
          <w:sz w:val="24"/>
          <w:szCs w:val="24"/>
        </w:rPr>
        <w:t>średnio poprzedzającym datę wypłaty transzy Kredytu. Bank każdorazowo potwierdzi</w:t>
      </w:r>
      <w:r w:rsidR="002A4509">
        <w:rPr>
          <w:rFonts w:eastAsia="Times New Roman"/>
          <w:spacing w:val="-4"/>
          <w:sz w:val="24"/>
          <w:szCs w:val="24"/>
        </w:rPr>
        <w:t xml:space="preserve"> </w:t>
      </w:r>
      <w:r w:rsidR="000F40A5" w:rsidRPr="002A4509">
        <w:rPr>
          <w:rFonts w:eastAsia="Times New Roman"/>
          <w:sz w:val="24"/>
          <w:szCs w:val="24"/>
        </w:rPr>
        <w:t>fa</w:t>
      </w:r>
      <w:r w:rsidRPr="002A4509">
        <w:rPr>
          <w:rFonts w:eastAsia="Times New Roman"/>
          <w:sz w:val="24"/>
          <w:szCs w:val="24"/>
        </w:rPr>
        <w:t>kt otrzymania ww. dyspozycji. W przypadku zmiany numeró</w:t>
      </w:r>
      <w:r w:rsidR="000F40A5" w:rsidRPr="002A4509">
        <w:rPr>
          <w:rFonts w:eastAsia="Times New Roman"/>
          <w:sz w:val="24"/>
          <w:szCs w:val="24"/>
        </w:rPr>
        <w:t>w faksu</w:t>
      </w:r>
      <w:r w:rsidRPr="002A4509">
        <w:rPr>
          <w:rFonts w:eastAsia="Times New Roman"/>
          <w:sz w:val="24"/>
          <w:szCs w:val="24"/>
        </w:rPr>
        <w:t xml:space="preserve"> zarówno</w:t>
      </w:r>
      <w:r w:rsidR="002A4509">
        <w:rPr>
          <w:rFonts w:eastAsia="Times New Roman"/>
          <w:sz w:val="24"/>
          <w:szCs w:val="24"/>
        </w:rPr>
        <w:t xml:space="preserve"> </w:t>
      </w:r>
      <w:r w:rsidRPr="002A4509">
        <w:rPr>
          <w:rFonts w:eastAsia="Times New Roman"/>
          <w:spacing w:val="-5"/>
          <w:sz w:val="24"/>
          <w:szCs w:val="24"/>
        </w:rPr>
        <w:t>Kredytobiorca, jak</w:t>
      </w:r>
      <w:r w:rsidRPr="002A4509">
        <w:rPr>
          <w:rFonts w:eastAsia="Times New Roman"/>
          <w:spacing w:val="-4"/>
          <w:sz w:val="24"/>
          <w:szCs w:val="24"/>
        </w:rPr>
        <w:t>i Bank, zobowiązują się do pisemnego poinformowania o tym</w:t>
      </w:r>
      <w:r w:rsidR="002A4509">
        <w:rPr>
          <w:rFonts w:eastAsia="Times New Roman"/>
          <w:spacing w:val="-4"/>
          <w:sz w:val="24"/>
          <w:szCs w:val="24"/>
        </w:rPr>
        <w:t xml:space="preserve"> </w:t>
      </w:r>
      <w:r w:rsidR="000F40A5" w:rsidRPr="002A4509">
        <w:rPr>
          <w:spacing w:val="-1"/>
          <w:sz w:val="24"/>
          <w:szCs w:val="24"/>
        </w:rPr>
        <w:t>fa</w:t>
      </w:r>
      <w:r w:rsidRPr="002A4509">
        <w:rPr>
          <w:spacing w:val="-1"/>
          <w:sz w:val="24"/>
          <w:szCs w:val="24"/>
        </w:rPr>
        <w:t>kcie drugiej strony oraz podania nowych numer</w:t>
      </w:r>
      <w:r w:rsidRPr="002A4509">
        <w:rPr>
          <w:rFonts w:eastAsia="Times New Roman"/>
          <w:spacing w:val="-1"/>
          <w:sz w:val="24"/>
          <w:szCs w:val="24"/>
        </w:rPr>
        <w:t>ó</w:t>
      </w:r>
      <w:r w:rsidR="000F40A5" w:rsidRPr="002A4509">
        <w:rPr>
          <w:rFonts w:eastAsia="Times New Roman"/>
          <w:spacing w:val="-1"/>
          <w:sz w:val="24"/>
          <w:szCs w:val="24"/>
        </w:rPr>
        <w:t>w faksu</w:t>
      </w:r>
      <w:r w:rsidRPr="002A4509">
        <w:rPr>
          <w:rFonts w:eastAsia="Times New Roman"/>
          <w:spacing w:val="-1"/>
          <w:sz w:val="24"/>
          <w:szCs w:val="24"/>
        </w:rPr>
        <w:t xml:space="preserve">. Zmiana w powyższym zakresie </w:t>
      </w:r>
      <w:r w:rsidRPr="002A4509">
        <w:rPr>
          <w:rFonts w:eastAsia="Times New Roman"/>
          <w:sz w:val="24"/>
          <w:szCs w:val="24"/>
        </w:rPr>
        <w:t>nie wymaga wprowadzenia jej w formie aneksu.</w:t>
      </w:r>
    </w:p>
    <w:p w:rsidR="00C14632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tabs>
          <w:tab w:val="left" w:leader="dot" w:pos="8528"/>
        </w:tabs>
        <w:spacing w:before="236" w:line="360" w:lineRule="auto"/>
        <w:jc w:val="both"/>
        <w:rPr>
          <w:sz w:val="24"/>
          <w:szCs w:val="24"/>
        </w:rPr>
      </w:pPr>
      <w:r w:rsidRPr="002A4509">
        <w:rPr>
          <w:sz w:val="24"/>
          <w:szCs w:val="24"/>
        </w:rPr>
        <w:t>Wyp</w:t>
      </w:r>
      <w:r w:rsidRPr="002A4509">
        <w:rPr>
          <w:rFonts w:eastAsia="Times New Roman"/>
          <w:sz w:val="24"/>
          <w:szCs w:val="24"/>
        </w:rPr>
        <w:t xml:space="preserve">łata kredytu będzie dokonywana bezgotówkowo w ciężar rachunku, o którym mowa w </w:t>
      </w:r>
      <w:proofErr w:type="spellStart"/>
      <w:r w:rsidRPr="002A4509">
        <w:rPr>
          <w:rFonts w:eastAsia="Times New Roman"/>
          <w:sz w:val="24"/>
          <w:szCs w:val="24"/>
        </w:rPr>
        <w:t>pkt</w:t>
      </w:r>
      <w:proofErr w:type="spellEnd"/>
      <w:r w:rsidRPr="002A4509">
        <w:rPr>
          <w:rFonts w:eastAsia="Times New Roman"/>
          <w:sz w:val="24"/>
          <w:szCs w:val="24"/>
        </w:rPr>
        <w:t xml:space="preserve"> 2.1, a następnie p</w:t>
      </w:r>
      <w:r w:rsidR="000F40A5" w:rsidRPr="002A4509">
        <w:rPr>
          <w:rFonts w:eastAsia="Times New Roman"/>
          <w:sz w:val="24"/>
          <w:szCs w:val="24"/>
        </w:rPr>
        <w:t>rzelana na rachunek Gminy Dzierzgowo</w:t>
      </w:r>
      <w:r w:rsidRPr="002A4509">
        <w:rPr>
          <w:rFonts w:eastAsia="Times New Roman"/>
          <w:sz w:val="24"/>
          <w:szCs w:val="24"/>
        </w:rPr>
        <w:t xml:space="preserve"> prowadzonego dla obsługi budżetu o nr</w:t>
      </w:r>
      <w:r w:rsidR="00BB4D74" w:rsidRPr="002A4509">
        <w:rPr>
          <w:rFonts w:eastAsia="Times New Roman"/>
          <w:sz w:val="24"/>
          <w:szCs w:val="24"/>
        </w:rPr>
        <w:t>…………….</w:t>
      </w:r>
    </w:p>
    <w:p w:rsidR="00C14632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tabs>
          <w:tab w:val="left" w:leader="dot" w:pos="8528"/>
        </w:tabs>
        <w:spacing w:before="236" w:line="360" w:lineRule="auto"/>
        <w:jc w:val="both"/>
        <w:rPr>
          <w:sz w:val="24"/>
          <w:szCs w:val="24"/>
        </w:rPr>
      </w:pPr>
      <w:r w:rsidRPr="002A4509">
        <w:rPr>
          <w:spacing w:val="-2"/>
          <w:sz w:val="24"/>
          <w:szCs w:val="24"/>
        </w:rPr>
        <w:lastRenderedPageBreak/>
        <w:t>Ostateczny termin uruchomienia i wykorzystania kredytu na zadania okre</w:t>
      </w:r>
      <w:r w:rsidRPr="002A4509">
        <w:rPr>
          <w:rFonts w:eastAsia="Times New Roman"/>
          <w:spacing w:val="-2"/>
          <w:sz w:val="24"/>
          <w:szCs w:val="24"/>
        </w:rPr>
        <w:t xml:space="preserve">ślone w pkt. 1.2. </w:t>
      </w:r>
      <w:r w:rsidRPr="002A4509">
        <w:rPr>
          <w:rFonts w:eastAsia="Times New Roman"/>
          <w:sz w:val="24"/>
          <w:szCs w:val="24"/>
        </w:rPr>
        <w:t>upł</w:t>
      </w:r>
      <w:r w:rsidR="006B5740" w:rsidRPr="002A4509">
        <w:rPr>
          <w:rFonts w:eastAsia="Times New Roman"/>
          <w:sz w:val="24"/>
          <w:szCs w:val="24"/>
        </w:rPr>
        <w:t>ywa 3</w:t>
      </w:r>
      <w:r w:rsidR="00BA6203" w:rsidRPr="002A4509">
        <w:rPr>
          <w:rFonts w:eastAsia="Times New Roman"/>
          <w:sz w:val="24"/>
          <w:szCs w:val="24"/>
        </w:rPr>
        <w:t>0</w:t>
      </w:r>
      <w:r w:rsidR="006B5740" w:rsidRPr="002A4509">
        <w:rPr>
          <w:rFonts w:eastAsia="Times New Roman"/>
          <w:sz w:val="24"/>
          <w:szCs w:val="24"/>
        </w:rPr>
        <w:t>.</w:t>
      </w:r>
      <w:r w:rsidR="00BA6203" w:rsidRPr="002A4509">
        <w:rPr>
          <w:rFonts w:eastAsia="Times New Roman"/>
          <w:sz w:val="24"/>
          <w:szCs w:val="24"/>
        </w:rPr>
        <w:t>12</w:t>
      </w:r>
      <w:r w:rsidRPr="002A4509">
        <w:rPr>
          <w:rFonts w:eastAsia="Times New Roman"/>
          <w:sz w:val="24"/>
          <w:szCs w:val="24"/>
        </w:rPr>
        <w:t>.201</w:t>
      </w:r>
      <w:r w:rsidR="00BA6203" w:rsidRPr="002A4509">
        <w:rPr>
          <w:rFonts w:eastAsia="Times New Roman"/>
          <w:sz w:val="24"/>
          <w:szCs w:val="24"/>
        </w:rPr>
        <w:t>7</w:t>
      </w:r>
      <w:r w:rsidRPr="002A4509">
        <w:rPr>
          <w:rFonts w:eastAsia="Times New Roman"/>
          <w:sz w:val="24"/>
          <w:szCs w:val="24"/>
        </w:rPr>
        <w:t xml:space="preserve"> r.</w:t>
      </w:r>
    </w:p>
    <w:p w:rsidR="00C14632" w:rsidRPr="002A4509" w:rsidRDefault="002A4D56" w:rsidP="002A4509">
      <w:pPr>
        <w:pStyle w:val="Akapitzlist"/>
        <w:numPr>
          <w:ilvl w:val="1"/>
          <w:numId w:val="10"/>
        </w:numPr>
        <w:shd w:val="clear" w:color="auto" w:fill="FFFFFF"/>
        <w:tabs>
          <w:tab w:val="left" w:leader="dot" w:pos="8528"/>
        </w:tabs>
        <w:spacing w:before="236" w:line="360" w:lineRule="auto"/>
        <w:jc w:val="both"/>
        <w:rPr>
          <w:sz w:val="24"/>
          <w:szCs w:val="24"/>
        </w:rPr>
      </w:pPr>
      <w:r w:rsidRPr="002A4509">
        <w:rPr>
          <w:spacing w:val="-3"/>
          <w:sz w:val="24"/>
          <w:szCs w:val="24"/>
        </w:rPr>
        <w:t xml:space="preserve">Kredytobiorca nie poniesie </w:t>
      </w:r>
      <w:r w:rsidRPr="002A4509">
        <w:rPr>
          <w:rFonts w:eastAsia="Times New Roman"/>
          <w:spacing w:val="-3"/>
          <w:sz w:val="24"/>
          <w:szCs w:val="24"/>
        </w:rPr>
        <w:t>żadnych kosztów z tytułu niewykorzystania pełnej kwoty kredytu.</w:t>
      </w:r>
    </w:p>
    <w:p w:rsidR="00C14632" w:rsidRPr="004D6B80" w:rsidRDefault="002A4D56" w:rsidP="00BA6203">
      <w:pPr>
        <w:shd w:val="clear" w:color="auto" w:fill="FFFFFF"/>
        <w:spacing w:before="236" w:line="360" w:lineRule="auto"/>
        <w:ind w:right="23"/>
        <w:jc w:val="both"/>
        <w:rPr>
          <w:b/>
          <w:sz w:val="24"/>
          <w:szCs w:val="24"/>
        </w:rPr>
      </w:pPr>
      <w:r w:rsidRPr="004D6B80">
        <w:rPr>
          <w:b/>
          <w:spacing w:val="-5"/>
          <w:sz w:val="24"/>
          <w:szCs w:val="24"/>
        </w:rPr>
        <w:t>3. SP</w:t>
      </w:r>
      <w:r w:rsidRPr="004D6B80">
        <w:rPr>
          <w:rFonts w:eastAsia="Times New Roman"/>
          <w:b/>
          <w:spacing w:val="-5"/>
          <w:sz w:val="24"/>
          <w:szCs w:val="24"/>
        </w:rPr>
        <w:t>ŁATA KREDYTU</w:t>
      </w:r>
    </w:p>
    <w:p w:rsidR="004D6B80" w:rsidRPr="004D6B80" w:rsidRDefault="004D6B80" w:rsidP="004D6B80">
      <w:pPr>
        <w:pStyle w:val="Akapitzlist"/>
        <w:numPr>
          <w:ilvl w:val="0"/>
          <w:numId w:val="12"/>
        </w:numPr>
        <w:shd w:val="clear" w:color="auto" w:fill="FFFFFF"/>
        <w:spacing w:before="248" w:line="360" w:lineRule="auto"/>
        <w:jc w:val="both"/>
        <w:rPr>
          <w:vanish/>
          <w:spacing w:val="-3"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2"/>
        </w:numPr>
        <w:shd w:val="clear" w:color="auto" w:fill="FFFFFF"/>
        <w:spacing w:before="248" w:line="360" w:lineRule="auto"/>
        <w:jc w:val="both"/>
        <w:rPr>
          <w:vanish/>
          <w:spacing w:val="-3"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2"/>
        </w:numPr>
        <w:shd w:val="clear" w:color="auto" w:fill="FFFFFF"/>
        <w:spacing w:before="248" w:line="360" w:lineRule="auto"/>
        <w:jc w:val="both"/>
        <w:rPr>
          <w:vanish/>
          <w:spacing w:val="-3"/>
          <w:sz w:val="24"/>
          <w:szCs w:val="24"/>
        </w:rPr>
      </w:pP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pacing w:val="-3"/>
          <w:sz w:val="24"/>
          <w:szCs w:val="24"/>
        </w:rPr>
        <w:t>Ustala si</w:t>
      </w:r>
      <w:r w:rsidRPr="004D6B80">
        <w:rPr>
          <w:rFonts w:eastAsia="Times New Roman"/>
          <w:spacing w:val="-3"/>
          <w:sz w:val="24"/>
          <w:szCs w:val="24"/>
        </w:rPr>
        <w:t>ę okres karencji w spł</w:t>
      </w:r>
      <w:r w:rsidR="00BB4D74" w:rsidRPr="004D6B80">
        <w:rPr>
          <w:rFonts w:eastAsia="Times New Roman"/>
          <w:spacing w:val="-3"/>
          <w:sz w:val="24"/>
          <w:szCs w:val="24"/>
        </w:rPr>
        <w:t xml:space="preserve">acie kredytu do </w:t>
      </w:r>
      <w:r w:rsidR="00BA6203" w:rsidRPr="004D6B80">
        <w:rPr>
          <w:rFonts w:eastAsia="Times New Roman"/>
          <w:spacing w:val="-3"/>
          <w:sz w:val="24"/>
          <w:szCs w:val="24"/>
        </w:rPr>
        <w:t>30</w:t>
      </w:r>
      <w:r w:rsidR="00BB4D74" w:rsidRPr="004D6B80">
        <w:rPr>
          <w:rFonts w:eastAsia="Times New Roman"/>
          <w:spacing w:val="-3"/>
          <w:sz w:val="24"/>
          <w:szCs w:val="24"/>
        </w:rPr>
        <w:t>.03</w:t>
      </w:r>
      <w:r w:rsidR="000F40A5" w:rsidRPr="004D6B80">
        <w:rPr>
          <w:rFonts w:eastAsia="Times New Roman"/>
          <w:spacing w:val="-3"/>
          <w:sz w:val="24"/>
          <w:szCs w:val="24"/>
        </w:rPr>
        <w:t>.201</w:t>
      </w:r>
      <w:r w:rsidR="00BA6203" w:rsidRPr="004D6B80">
        <w:rPr>
          <w:rFonts w:eastAsia="Times New Roman"/>
          <w:spacing w:val="-3"/>
          <w:sz w:val="24"/>
          <w:szCs w:val="24"/>
        </w:rPr>
        <w:t>8</w:t>
      </w:r>
      <w:r w:rsidRPr="004D6B80">
        <w:rPr>
          <w:rFonts w:eastAsia="Times New Roman"/>
          <w:spacing w:val="-3"/>
          <w:sz w:val="24"/>
          <w:szCs w:val="24"/>
        </w:rPr>
        <w:t xml:space="preserve"> roku.</w:t>
      </w:r>
    </w:p>
    <w:p w:rsidR="00BB4D74" w:rsidRPr="004D614A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Kredytobiorca zobowi</w:t>
      </w:r>
      <w:r w:rsidRPr="004D6B80">
        <w:rPr>
          <w:rFonts w:eastAsia="Times New Roman"/>
          <w:sz w:val="24"/>
          <w:szCs w:val="24"/>
        </w:rPr>
        <w:t>ązuje się spłacić</w:t>
      </w:r>
      <w:r w:rsidR="000F40A5" w:rsidRPr="004D6B80">
        <w:rPr>
          <w:rFonts w:eastAsia="Times New Roman"/>
          <w:sz w:val="24"/>
          <w:szCs w:val="24"/>
        </w:rPr>
        <w:t xml:space="preserve"> wykorzystany kredyt </w:t>
      </w:r>
      <w:r w:rsidR="00BB4D74" w:rsidRPr="004D6B80">
        <w:rPr>
          <w:rFonts w:eastAsia="Times New Roman"/>
          <w:sz w:val="24"/>
          <w:szCs w:val="24"/>
        </w:rPr>
        <w:t>zgodnie z poniżej zamieszczonym harmonogramem (tabela nr 1).</w:t>
      </w:r>
    </w:p>
    <w:tbl>
      <w:tblPr>
        <w:tblpPr w:leftFromText="141" w:rightFromText="141" w:vertAnchor="text" w:horzAnchor="page" w:tblpX="2016" w:tblpY="187"/>
        <w:tblW w:w="54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1429"/>
        <w:gridCol w:w="331"/>
        <w:gridCol w:w="1429"/>
        <w:gridCol w:w="20"/>
        <w:gridCol w:w="1540"/>
        <w:gridCol w:w="220"/>
      </w:tblGrid>
      <w:tr w:rsidR="004D614A" w:rsidTr="004D614A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4A" w:rsidRDefault="004D614A" w:rsidP="004D61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termin </w:t>
            </w:r>
            <w:r>
              <w:rPr>
                <w:rFonts w:ascii="Arial" w:hAnsi="Arial" w:cs="Arial"/>
                <w:color w:val="000000"/>
              </w:rPr>
              <w:t>płatności raty kredytu i odsetek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zadłużenie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rata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30.11.2017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700 000,00    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31.12.2017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700 000,00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rata odsetkowa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31.03.2018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662 730,55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30.06.2018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625 461,10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30.09.2018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588 191,65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31.12.2018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550 922,20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31.03.2019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513 652,75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30.06.2019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476 383,30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30.09.2019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439 113,85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31.12.2019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401 844,40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31.03.2020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364 574,95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30.06.2020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327 305,50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30.09.2020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290 036,05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31.12.2020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252 766,60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31.03.2021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215 497,15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30.06.2021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178 227,70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30.09.2021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140 958,25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31.12.2021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 xml:space="preserve">103 688,80           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31.03.2021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66 419,35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30.06.2021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29 149,90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37 269,45</w:t>
            </w:r>
          </w:p>
        </w:tc>
      </w:tr>
      <w:tr w:rsidR="004D614A" w:rsidTr="004D614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30.09.2021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14A" w:rsidRDefault="004D614A" w:rsidP="004D614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29 149,90</w:t>
            </w:r>
          </w:p>
        </w:tc>
      </w:tr>
      <w:tr w:rsidR="004D614A" w:rsidTr="004D614A">
        <w:trPr>
          <w:gridAfter w:val="1"/>
          <w:wAfter w:w="220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14A" w:rsidRDefault="004D614A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14A" w:rsidRDefault="004D614A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14A" w:rsidRDefault="004D614A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14A" w:rsidRDefault="004D614A" w:rsidP="004D61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D614A" w:rsidRPr="004D614A" w:rsidRDefault="004D614A" w:rsidP="004D614A">
      <w:pPr>
        <w:shd w:val="clear" w:color="auto" w:fill="FFFFFF"/>
        <w:tabs>
          <w:tab w:val="left" w:pos="885"/>
        </w:tabs>
        <w:spacing w:before="248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Default="004D614A" w:rsidP="004D614A"/>
    <w:p w:rsidR="004D614A" w:rsidRPr="004D614A" w:rsidRDefault="004D614A" w:rsidP="006A3DE1">
      <w:pPr>
        <w:shd w:val="clear" w:color="auto" w:fill="FFFFFF"/>
        <w:tabs>
          <w:tab w:val="left" w:pos="885"/>
        </w:tabs>
        <w:spacing w:before="248" w:line="360" w:lineRule="auto"/>
        <w:jc w:val="both"/>
        <w:rPr>
          <w:sz w:val="24"/>
          <w:szCs w:val="24"/>
        </w:rPr>
      </w:pP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W przypadku niewykorzystania pe</w:t>
      </w:r>
      <w:r w:rsidRPr="004D6B80">
        <w:rPr>
          <w:rFonts w:eastAsia="Times New Roman"/>
          <w:sz w:val="24"/>
          <w:szCs w:val="24"/>
        </w:rPr>
        <w:t xml:space="preserve">łnej kwoty kredytu, strony niniejszej umowy ustalą </w:t>
      </w:r>
      <w:r w:rsidRPr="004D6B80">
        <w:rPr>
          <w:rFonts w:eastAsia="Times New Roman"/>
          <w:spacing w:val="-3"/>
          <w:sz w:val="24"/>
          <w:szCs w:val="24"/>
        </w:rPr>
        <w:t>wspólnie harmonogram spłat, uwzględniający niepełne wykorzystanie kredytu.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pacing w:val="-3"/>
          <w:sz w:val="24"/>
          <w:szCs w:val="24"/>
        </w:rPr>
        <w:t>Kredytobiorca uprawniony jest do dokonania wcze</w:t>
      </w:r>
      <w:r w:rsidRPr="004D6B80">
        <w:rPr>
          <w:rFonts w:eastAsia="Times New Roman"/>
          <w:spacing w:val="-3"/>
          <w:sz w:val="24"/>
          <w:szCs w:val="24"/>
        </w:rPr>
        <w:t xml:space="preserve">śniejszej spłaty całości lub części kredytu </w:t>
      </w:r>
      <w:r w:rsidRPr="004D6B80">
        <w:rPr>
          <w:rFonts w:eastAsia="Times New Roman"/>
          <w:sz w:val="24"/>
          <w:szCs w:val="24"/>
        </w:rPr>
        <w:t>pod warunkiem dostarczenia do Banku, najpóźniej na siedem dni robocze przed datą zapłaty, zawiadomienia Banku zawierającego datę i kwotę spłaty.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pacing w:val="-4"/>
          <w:sz w:val="24"/>
          <w:szCs w:val="24"/>
        </w:rPr>
        <w:t>Bank gwarantuje przyj</w:t>
      </w:r>
      <w:r w:rsidRPr="004D6B80">
        <w:rPr>
          <w:rFonts w:eastAsia="Times New Roman"/>
          <w:spacing w:val="-4"/>
          <w:sz w:val="24"/>
          <w:szCs w:val="24"/>
        </w:rPr>
        <w:t xml:space="preserve">ęcie przedterminowej spłaty części lub całości kredytu bez obciążenia </w:t>
      </w:r>
      <w:r w:rsidRPr="004D6B80">
        <w:rPr>
          <w:rFonts w:eastAsia="Times New Roman"/>
          <w:sz w:val="24"/>
          <w:szCs w:val="24"/>
        </w:rPr>
        <w:lastRenderedPageBreak/>
        <w:t>Kre</w:t>
      </w:r>
      <w:r w:rsidR="004D6B80">
        <w:rPr>
          <w:rFonts w:eastAsia="Times New Roman"/>
          <w:sz w:val="24"/>
          <w:szCs w:val="24"/>
        </w:rPr>
        <w:t>dytobiorcy dodatkowymi kosztami.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pacing w:val="-2"/>
          <w:sz w:val="24"/>
          <w:szCs w:val="24"/>
        </w:rPr>
        <w:t>Sp</w:t>
      </w:r>
      <w:r w:rsidRPr="004D6B80">
        <w:rPr>
          <w:rFonts w:eastAsia="Times New Roman"/>
          <w:spacing w:val="-2"/>
          <w:sz w:val="24"/>
          <w:szCs w:val="24"/>
        </w:rPr>
        <w:t xml:space="preserve">łata kredytu w kwotach i terminach określonych w </w:t>
      </w:r>
      <w:proofErr w:type="spellStart"/>
      <w:r w:rsidRPr="004D6B80">
        <w:rPr>
          <w:rFonts w:eastAsia="Times New Roman"/>
          <w:spacing w:val="-2"/>
          <w:sz w:val="24"/>
          <w:szCs w:val="24"/>
        </w:rPr>
        <w:t>pkt</w:t>
      </w:r>
      <w:proofErr w:type="spellEnd"/>
      <w:r w:rsidRPr="004D6B80">
        <w:rPr>
          <w:rFonts w:eastAsia="Times New Roman"/>
          <w:spacing w:val="-2"/>
          <w:sz w:val="24"/>
          <w:szCs w:val="24"/>
        </w:rPr>
        <w:t xml:space="preserve"> 3.2. nastąpi w walucie polskiej na </w:t>
      </w:r>
      <w:r w:rsidRPr="004D6B80">
        <w:rPr>
          <w:rFonts w:eastAsia="Times New Roman"/>
          <w:sz w:val="24"/>
          <w:szCs w:val="24"/>
        </w:rPr>
        <w:t xml:space="preserve">rachunek wskazany w </w:t>
      </w:r>
      <w:proofErr w:type="spellStart"/>
      <w:r w:rsidRPr="004D6B80">
        <w:rPr>
          <w:rFonts w:eastAsia="Times New Roman"/>
          <w:sz w:val="24"/>
          <w:szCs w:val="24"/>
        </w:rPr>
        <w:t>pkt</w:t>
      </w:r>
      <w:proofErr w:type="spellEnd"/>
      <w:r w:rsidRPr="004D6B80">
        <w:rPr>
          <w:rFonts w:eastAsia="Times New Roman"/>
          <w:sz w:val="24"/>
          <w:szCs w:val="24"/>
        </w:rPr>
        <w:t xml:space="preserve"> 2.1.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pacing w:val="-1"/>
          <w:sz w:val="24"/>
          <w:szCs w:val="24"/>
        </w:rPr>
        <w:t>Za dat</w:t>
      </w:r>
      <w:r w:rsidRPr="004D6B80">
        <w:rPr>
          <w:rFonts w:eastAsia="Times New Roman"/>
          <w:spacing w:val="-1"/>
          <w:sz w:val="24"/>
          <w:szCs w:val="24"/>
        </w:rPr>
        <w:t xml:space="preserve">ę spłaty kredytu/odsetek rozumie się datę wpływu środków na Rachunek Obsługi </w:t>
      </w:r>
      <w:r w:rsidRPr="004D6B80">
        <w:rPr>
          <w:rFonts w:eastAsia="Times New Roman"/>
          <w:sz w:val="24"/>
          <w:szCs w:val="24"/>
        </w:rPr>
        <w:t xml:space="preserve">Kredytu wskazany w </w:t>
      </w:r>
      <w:proofErr w:type="spellStart"/>
      <w:r w:rsidRPr="004D6B80">
        <w:rPr>
          <w:rFonts w:eastAsia="Times New Roman"/>
          <w:sz w:val="24"/>
          <w:szCs w:val="24"/>
        </w:rPr>
        <w:t>pkt</w:t>
      </w:r>
      <w:proofErr w:type="spellEnd"/>
      <w:r w:rsidRPr="004D6B80">
        <w:rPr>
          <w:rFonts w:eastAsia="Times New Roman"/>
          <w:sz w:val="24"/>
          <w:szCs w:val="24"/>
        </w:rPr>
        <w:t xml:space="preserve"> 2.1.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pacing w:val="-3"/>
          <w:sz w:val="24"/>
          <w:szCs w:val="24"/>
        </w:rPr>
        <w:t>W przypadku, gdy termin sp</w:t>
      </w:r>
      <w:r w:rsidRPr="004D6B80">
        <w:rPr>
          <w:rFonts w:eastAsia="Times New Roman"/>
          <w:spacing w:val="-3"/>
          <w:sz w:val="24"/>
          <w:szCs w:val="24"/>
        </w:rPr>
        <w:t xml:space="preserve">łaty kredytu, odsetek, prowizji upływa w dniu ustawowo wolnym </w:t>
      </w:r>
      <w:r w:rsidRPr="004D6B80">
        <w:rPr>
          <w:rFonts w:eastAsia="Times New Roman"/>
          <w:sz w:val="24"/>
          <w:szCs w:val="24"/>
        </w:rPr>
        <w:t xml:space="preserve">od pracy, albo w dniu nie będącym dniem roboczym, uważa się, że termin został </w:t>
      </w:r>
      <w:r w:rsidRPr="004D6B80">
        <w:rPr>
          <w:rFonts w:eastAsia="Times New Roman"/>
          <w:spacing w:val="-4"/>
          <w:sz w:val="24"/>
          <w:szCs w:val="24"/>
        </w:rPr>
        <w:t>zachowany, jeżeli spłata nastąpił</w:t>
      </w:r>
      <w:r w:rsidR="000F40A5" w:rsidRPr="004D6B80">
        <w:rPr>
          <w:rFonts w:eastAsia="Times New Roman"/>
          <w:spacing w:val="-4"/>
          <w:sz w:val="24"/>
          <w:szCs w:val="24"/>
        </w:rPr>
        <w:t>a w pierwsz</w:t>
      </w:r>
      <w:r w:rsidRPr="004D6B80">
        <w:rPr>
          <w:rFonts w:eastAsia="Times New Roman"/>
          <w:spacing w:val="-4"/>
          <w:sz w:val="24"/>
          <w:szCs w:val="24"/>
        </w:rPr>
        <w:t>ym dniu roboczym po terminie spłaty.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Kredytobiorca mo</w:t>
      </w:r>
      <w:r w:rsidRPr="004D6B80">
        <w:rPr>
          <w:rFonts w:eastAsia="Times New Roman"/>
          <w:sz w:val="24"/>
          <w:szCs w:val="24"/>
        </w:rPr>
        <w:t xml:space="preserve">że wystąpić z wnioskiem o prolongatę spłaty raty kredytu. Wniosek ten </w:t>
      </w:r>
      <w:r w:rsidRPr="004D6B80">
        <w:rPr>
          <w:rFonts w:eastAsia="Times New Roman"/>
          <w:spacing w:val="-1"/>
          <w:sz w:val="24"/>
          <w:szCs w:val="24"/>
        </w:rPr>
        <w:t xml:space="preserve">musi być złożony, co najmniej na 10 dni roboczych przed datą wymagalności danej raty </w:t>
      </w:r>
      <w:r w:rsidRPr="004D6B80">
        <w:rPr>
          <w:rFonts w:eastAsia="Times New Roman"/>
          <w:sz w:val="24"/>
          <w:szCs w:val="24"/>
        </w:rPr>
        <w:t>kredytu.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ind w:left="624"/>
        <w:jc w:val="both"/>
        <w:rPr>
          <w:sz w:val="24"/>
          <w:szCs w:val="24"/>
        </w:rPr>
      </w:pPr>
      <w:r w:rsidRPr="004D6B80">
        <w:rPr>
          <w:spacing w:val="-1"/>
          <w:sz w:val="24"/>
          <w:szCs w:val="24"/>
        </w:rPr>
        <w:t>Pozytywna decyzja Banku w sprawie prolongaty sp</w:t>
      </w:r>
      <w:r w:rsidRPr="004D6B80">
        <w:rPr>
          <w:rFonts w:eastAsia="Times New Roman"/>
          <w:spacing w:val="-1"/>
          <w:sz w:val="24"/>
          <w:szCs w:val="24"/>
        </w:rPr>
        <w:t xml:space="preserve">łaty wnioskowanej raty kredytu nie </w:t>
      </w:r>
      <w:r w:rsidRPr="004D6B80">
        <w:rPr>
          <w:rFonts w:eastAsia="Times New Roman"/>
          <w:spacing w:val="-2"/>
          <w:sz w:val="24"/>
          <w:szCs w:val="24"/>
        </w:rPr>
        <w:t xml:space="preserve">skutkuje zmianą terminów płatności kolejnych rat kredytu. Odsetki liczone są wg stopy </w:t>
      </w:r>
      <w:r w:rsidRPr="004D6B80">
        <w:rPr>
          <w:rFonts w:eastAsia="Times New Roman"/>
          <w:spacing w:val="-3"/>
          <w:sz w:val="24"/>
          <w:szCs w:val="24"/>
        </w:rPr>
        <w:t xml:space="preserve">procentowej ustalonej w ust. 6 od całości nie spłaconego kredytu i płacone są w najbliższej dacie wymagalności odsetek, jednak nie później niż w terminie spłaty prolongowanej raty </w:t>
      </w:r>
      <w:r w:rsidRPr="004D6B80">
        <w:rPr>
          <w:rFonts w:eastAsia="Times New Roman"/>
          <w:sz w:val="24"/>
          <w:szCs w:val="24"/>
        </w:rPr>
        <w:t>kredytu.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ind w:left="624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W przypadku, gdy wniosek o prolongat</w:t>
      </w:r>
      <w:r w:rsidRPr="004D6B80">
        <w:rPr>
          <w:rFonts w:eastAsia="Times New Roman"/>
          <w:sz w:val="24"/>
          <w:szCs w:val="24"/>
        </w:rPr>
        <w:t xml:space="preserve">ę zostanie złożony później, niż w terminie określonym w pkt. 3.9. a Bank nie rozpatrzy go przed ustalonym dniem wymagalności, i wydana decyzja będzie negatywna. Bank naliczy odsetki, jak od zadłużenia </w:t>
      </w:r>
      <w:r w:rsidRPr="004D6B80">
        <w:rPr>
          <w:rFonts w:eastAsia="Times New Roman"/>
          <w:spacing w:val="-2"/>
          <w:sz w:val="24"/>
          <w:szCs w:val="24"/>
        </w:rPr>
        <w:t xml:space="preserve">przeterminowanego, począwszy od daty wymagalności danej raty kredytu. W przypadku </w:t>
      </w:r>
      <w:r w:rsidRPr="004D6B80">
        <w:rPr>
          <w:rFonts w:eastAsia="Times New Roman"/>
          <w:spacing w:val="-3"/>
          <w:sz w:val="24"/>
          <w:szCs w:val="24"/>
        </w:rPr>
        <w:t xml:space="preserve">wydania decyzji pozytywnej Bank nalicza odsetki do dnia jej podjęcia, jak za Zadłużenie </w:t>
      </w:r>
      <w:r w:rsidRPr="004D6B80">
        <w:rPr>
          <w:rFonts w:eastAsia="Times New Roman"/>
          <w:sz w:val="24"/>
          <w:szCs w:val="24"/>
        </w:rPr>
        <w:t>Przeterminowane.</w:t>
      </w:r>
    </w:p>
    <w:p w:rsidR="00C14632" w:rsidRPr="004D6B80" w:rsidRDefault="002A4D56" w:rsidP="004D6B80">
      <w:pPr>
        <w:pStyle w:val="Akapitzlist"/>
        <w:numPr>
          <w:ilvl w:val="1"/>
          <w:numId w:val="12"/>
        </w:numPr>
        <w:shd w:val="clear" w:color="auto" w:fill="FFFFFF"/>
        <w:spacing w:before="248" w:line="360" w:lineRule="auto"/>
        <w:ind w:left="624"/>
        <w:jc w:val="both"/>
        <w:rPr>
          <w:sz w:val="24"/>
          <w:szCs w:val="24"/>
        </w:rPr>
      </w:pPr>
      <w:r w:rsidRPr="004D6B80">
        <w:rPr>
          <w:spacing w:val="-2"/>
          <w:sz w:val="24"/>
          <w:szCs w:val="24"/>
        </w:rPr>
        <w:t>W przypadku, gdy wniosek o prolongat</w:t>
      </w:r>
      <w:r w:rsidRPr="004D6B80">
        <w:rPr>
          <w:rFonts w:eastAsia="Times New Roman"/>
          <w:spacing w:val="-2"/>
          <w:sz w:val="24"/>
          <w:szCs w:val="24"/>
        </w:rPr>
        <w:t>ę</w:t>
      </w:r>
      <w:r w:rsidR="004D6B80">
        <w:rPr>
          <w:rFonts w:eastAsia="Times New Roman"/>
          <w:spacing w:val="-2"/>
          <w:sz w:val="24"/>
          <w:szCs w:val="24"/>
        </w:rPr>
        <w:t xml:space="preserve"> </w:t>
      </w:r>
      <w:r w:rsidRPr="004D6B80">
        <w:rPr>
          <w:rFonts w:eastAsia="Times New Roman"/>
          <w:spacing w:val="-2"/>
          <w:sz w:val="24"/>
          <w:szCs w:val="24"/>
        </w:rPr>
        <w:t>zostanie</w:t>
      </w:r>
      <w:r w:rsidR="004D6B80">
        <w:rPr>
          <w:rFonts w:eastAsia="Times New Roman"/>
          <w:spacing w:val="-2"/>
          <w:sz w:val="24"/>
          <w:szCs w:val="24"/>
        </w:rPr>
        <w:t xml:space="preserve"> </w:t>
      </w:r>
      <w:r w:rsidRPr="004D6B80">
        <w:rPr>
          <w:rFonts w:eastAsia="Times New Roman"/>
          <w:spacing w:val="-2"/>
          <w:sz w:val="24"/>
          <w:szCs w:val="24"/>
        </w:rPr>
        <w:t xml:space="preserve">złożony w terminie określonym w </w:t>
      </w:r>
      <w:proofErr w:type="spellStart"/>
      <w:r w:rsidRPr="004D6B80">
        <w:rPr>
          <w:rFonts w:eastAsia="Times New Roman"/>
          <w:spacing w:val="-2"/>
          <w:sz w:val="24"/>
          <w:szCs w:val="24"/>
        </w:rPr>
        <w:t>pkt</w:t>
      </w:r>
      <w:proofErr w:type="spellEnd"/>
      <w:r w:rsidRPr="004D6B80">
        <w:rPr>
          <w:rFonts w:eastAsia="Times New Roman"/>
          <w:spacing w:val="-2"/>
          <w:sz w:val="24"/>
          <w:szCs w:val="24"/>
        </w:rPr>
        <w:t xml:space="preserve"> 3.9. </w:t>
      </w:r>
      <w:r w:rsidRPr="004D6B80">
        <w:rPr>
          <w:rFonts w:eastAsia="Times New Roman"/>
          <w:sz w:val="24"/>
          <w:szCs w:val="24"/>
        </w:rPr>
        <w:t xml:space="preserve">a Bank nie rozpatrzy go przed ustalonym w umowie dniem wymagalności raty kredytu, za okres od dnia wymagalności raty kredytu do dnia wydania decyzji Kredytobiorca </w:t>
      </w:r>
      <w:r w:rsidRPr="004D6B80">
        <w:rPr>
          <w:rFonts w:eastAsia="Times New Roman"/>
          <w:spacing w:val="-3"/>
          <w:sz w:val="24"/>
          <w:szCs w:val="24"/>
        </w:rPr>
        <w:t>zobowiązany jest do zapłaty odsetek wg stopy procentowej ustalonej w ust. 6</w:t>
      </w:r>
    </w:p>
    <w:p w:rsidR="00C14632" w:rsidRPr="004D6B80" w:rsidRDefault="002A4D56" w:rsidP="00BA6203">
      <w:pPr>
        <w:shd w:val="clear" w:color="auto" w:fill="FFFFFF"/>
        <w:spacing w:before="236" w:line="360" w:lineRule="auto"/>
        <w:ind w:right="23"/>
        <w:jc w:val="both"/>
        <w:rPr>
          <w:b/>
          <w:sz w:val="24"/>
          <w:szCs w:val="24"/>
        </w:rPr>
      </w:pPr>
      <w:r w:rsidRPr="004D6B80">
        <w:rPr>
          <w:b/>
          <w:spacing w:val="-4"/>
          <w:sz w:val="24"/>
          <w:szCs w:val="24"/>
        </w:rPr>
        <w:t>4. ZAD</w:t>
      </w:r>
      <w:r w:rsidRPr="004D6B80">
        <w:rPr>
          <w:rFonts w:eastAsia="Times New Roman"/>
          <w:b/>
          <w:spacing w:val="-4"/>
          <w:sz w:val="24"/>
          <w:szCs w:val="24"/>
        </w:rPr>
        <w:t>ŁUŻENIE PRZETERMINOWANE</w:t>
      </w:r>
    </w:p>
    <w:p w:rsidR="004D6B80" w:rsidRPr="004D6B80" w:rsidRDefault="004D6B80" w:rsidP="004D6B80">
      <w:pPr>
        <w:pStyle w:val="Akapitzlist"/>
        <w:numPr>
          <w:ilvl w:val="0"/>
          <w:numId w:val="13"/>
        </w:numPr>
        <w:shd w:val="clear" w:color="auto" w:fill="FFFFFF"/>
        <w:spacing w:before="225" w:line="360" w:lineRule="auto"/>
        <w:ind w:right="23"/>
        <w:jc w:val="both"/>
        <w:rPr>
          <w:vanish/>
          <w:spacing w:val="-1"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3"/>
        </w:numPr>
        <w:shd w:val="clear" w:color="auto" w:fill="FFFFFF"/>
        <w:spacing w:before="225" w:line="360" w:lineRule="auto"/>
        <w:ind w:right="23"/>
        <w:jc w:val="both"/>
        <w:rPr>
          <w:vanish/>
          <w:spacing w:val="-1"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3"/>
        </w:numPr>
        <w:shd w:val="clear" w:color="auto" w:fill="FFFFFF"/>
        <w:spacing w:before="225" w:line="360" w:lineRule="auto"/>
        <w:ind w:right="23"/>
        <w:jc w:val="both"/>
        <w:rPr>
          <w:vanish/>
          <w:spacing w:val="-1"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3"/>
        </w:numPr>
        <w:shd w:val="clear" w:color="auto" w:fill="FFFFFF"/>
        <w:spacing w:before="225" w:line="360" w:lineRule="auto"/>
        <w:ind w:right="23"/>
        <w:jc w:val="both"/>
        <w:rPr>
          <w:vanish/>
          <w:spacing w:val="-1"/>
          <w:sz w:val="24"/>
          <w:szCs w:val="24"/>
        </w:rPr>
      </w:pPr>
    </w:p>
    <w:p w:rsidR="00583DE7" w:rsidRDefault="002A4D56" w:rsidP="004D6B80">
      <w:pPr>
        <w:pStyle w:val="Akapitzlist"/>
        <w:numPr>
          <w:ilvl w:val="1"/>
          <w:numId w:val="13"/>
        </w:numPr>
        <w:shd w:val="clear" w:color="auto" w:fill="FFFFFF"/>
        <w:spacing w:before="225" w:line="360" w:lineRule="auto"/>
        <w:ind w:right="23"/>
        <w:jc w:val="both"/>
        <w:rPr>
          <w:rFonts w:eastAsia="Times New Roman"/>
          <w:sz w:val="24"/>
          <w:szCs w:val="24"/>
        </w:rPr>
      </w:pPr>
      <w:r w:rsidRPr="004D6B80">
        <w:rPr>
          <w:spacing w:val="-1"/>
          <w:sz w:val="24"/>
          <w:szCs w:val="24"/>
        </w:rPr>
        <w:t>Niesp</w:t>
      </w:r>
      <w:r w:rsidRPr="004D6B80">
        <w:rPr>
          <w:rFonts w:eastAsia="Times New Roman"/>
          <w:spacing w:val="-1"/>
          <w:sz w:val="24"/>
          <w:szCs w:val="24"/>
        </w:rPr>
        <w:t xml:space="preserve">łacenie przez Kredytobiorcę kredytu lub jego części w terminie płatności spowoduje, </w:t>
      </w:r>
      <w:r w:rsidRPr="004D6B80">
        <w:rPr>
          <w:rFonts w:eastAsia="Times New Roman"/>
          <w:spacing w:val="-2"/>
          <w:sz w:val="24"/>
          <w:szCs w:val="24"/>
        </w:rPr>
        <w:t xml:space="preserve">że w następnym dniu roboczym niespłacona kwota kredytu stanie się zadłużeniem </w:t>
      </w:r>
      <w:r w:rsidRPr="004D6B80">
        <w:rPr>
          <w:rFonts w:eastAsia="Times New Roman"/>
          <w:sz w:val="24"/>
          <w:szCs w:val="24"/>
        </w:rPr>
        <w:t>przeterminowanym.</w:t>
      </w:r>
    </w:p>
    <w:p w:rsidR="00583DE7" w:rsidRDefault="00583DE7" w:rsidP="004D6B80">
      <w:pPr>
        <w:pStyle w:val="Akapitzlist"/>
        <w:numPr>
          <w:ilvl w:val="1"/>
          <w:numId w:val="13"/>
        </w:numPr>
        <w:shd w:val="clear" w:color="auto" w:fill="FFFFFF"/>
        <w:spacing w:before="225" w:line="360" w:lineRule="auto"/>
        <w:ind w:right="23"/>
        <w:jc w:val="both"/>
        <w:rPr>
          <w:rFonts w:eastAsia="Times New Roman"/>
          <w:sz w:val="24"/>
          <w:szCs w:val="24"/>
        </w:rPr>
      </w:pPr>
      <w:r w:rsidRPr="004D6B80">
        <w:rPr>
          <w:sz w:val="24"/>
          <w:szCs w:val="24"/>
        </w:rPr>
        <w:t>Od zad</w:t>
      </w:r>
      <w:r w:rsidRPr="004D6B80">
        <w:rPr>
          <w:rFonts w:eastAsia="Times New Roman"/>
          <w:sz w:val="24"/>
          <w:szCs w:val="24"/>
        </w:rPr>
        <w:t>łużenia przeterminowanego będą naliczane odsetki w wysokości odse</w:t>
      </w:r>
      <w:r w:rsidR="004D6B80">
        <w:rPr>
          <w:rFonts w:eastAsia="Times New Roman"/>
          <w:sz w:val="24"/>
          <w:szCs w:val="24"/>
        </w:rPr>
        <w:t xml:space="preserve">tek </w:t>
      </w:r>
      <w:r w:rsidRPr="004D6B80">
        <w:rPr>
          <w:rFonts w:eastAsia="Times New Roman"/>
          <w:sz w:val="24"/>
          <w:szCs w:val="24"/>
        </w:rPr>
        <w:t>ustawowych określonych w rozporządzeniu Rady Ministrów w sprawie określenia wysokości</w:t>
      </w:r>
      <w:r w:rsidR="004D6B80">
        <w:rPr>
          <w:rFonts w:eastAsia="Times New Roman"/>
          <w:sz w:val="24"/>
          <w:szCs w:val="24"/>
        </w:rPr>
        <w:t xml:space="preserve"> </w:t>
      </w:r>
      <w:r w:rsidRPr="004D6B80">
        <w:rPr>
          <w:rFonts w:eastAsia="Times New Roman"/>
          <w:sz w:val="24"/>
          <w:szCs w:val="24"/>
        </w:rPr>
        <w:t>odsetek ustawowych. Nie przysługują natomiast odsetki ustalone w ust. 6.</w:t>
      </w:r>
    </w:p>
    <w:p w:rsidR="00583DE7" w:rsidRDefault="00583DE7" w:rsidP="004D6B80">
      <w:pPr>
        <w:pStyle w:val="Akapitzlist"/>
        <w:numPr>
          <w:ilvl w:val="1"/>
          <w:numId w:val="13"/>
        </w:numPr>
        <w:shd w:val="clear" w:color="auto" w:fill="FFFFFF"/>
        <w:spacing w:before="225" w:line="360" w:lineRule="auto"/>
        <w:ind w:right="23"/>
        <w:jc w:val="both"/>
        <w:rPr>
          <w:rFonts w:eastAsia="Times New Roman"/>
          <w:sz w:val="24"/>
          <w:szCs w:val="24"/>
        </w:rPr>
      </w:pPr>
      <w:r w:rsidRPr="004D6B80">
        <w:rPr>
          <w:sz w:val="24"/>
          <w:szCs w:val="24"/>
        </w:rPr>
        <w:t>Odsetki od zad</w:t>
      </w:r>
      <w:r w:rsidRPr="004D6B80">
        <w:rPr>
          <w:rFonts w:eastAsia="Times New Roman"/>
          <w:sz w:val="24"/>
          <w:szCs w:val="24"/>
        </w:rPr>
        <w:t>łużenia przeterminowanego Bank nalicza od dnia powstania tego zadłużenia</w:t>
      </w:r>
      <w:r w:rsidR="004D6B80">
        <w:rPr>
          <w:rFonts w:eastAsia="Times New Roman"/>
          <w:sz w:val="24"/>
          <w:szCs w:val="24"/>
        </w:rPr>
        <w:t xml:space="preserve"> </w:t>
      </w:r>
      <w:r w:rsidRPr="004D6B80">
        <w:rPr>
          <w:sz w:val="24"/>
          <w:szCs w:val="24"/>
        </w:rPr>
        <w:lastRenderedPageBreak/>
        <w:t>do dnia poprzedzaj</w:t>
      </w:r>
      <w:r w:rsidRPr="004D6B80">
        <w:rPr>
          <w:rFonts w:eastAsia="Times New Roman"/>
          <w:sz w:val="24"/>
          <w:szCs w:val="24"/>
        </w:rPr>
        <w:t>ącego dokonanie jego spłaty.</w:t>
      </w:r>
    </w:p>
    <w:p w:rsidR="00583DE7" w:rsidRPr="004D6B80" w:rsidRDefault="00583DE7" w:rsidP="004D6B80">
      <w:pPr>
        <w:pStyle w:val="Akapitzlist"/>
        <w:numPr>
          <w:ilvl w:val="1"/>
          <w:numId w:val="13"/>
        </w:numPr>
        <w:shd w:val="clear" w:color="auto" w:fill="FFFFFF"/>
        <w:spacing w:before="225" w:line="360" w:lineRule="auto"/>
        <w:ind w:right="23"/>
        <w:jc w:val="both"/>
        <w:rPr>
          <w:rFonts w:eastAsia="Times New Roman"/>
          <w:sz w:val="24"/>
          <w:szCs w:val="24"/>
        </w:rPr>
      </w:pPr>
      <w:r w:rsidRPr="004D6B80">
        <w:rPr>
          <w:rFonts w:eastAsia="Times New Roman"/>
          <w:sz w:val="24"/>
          <w:szCs w:val="24"/>
        </w:rPr>
        <w:t>Należności Banku z tytułu Zadłużenia Przeterminowanego pokrywane są w następującej</w:t>
      </w:r>
      <w:r w:rsidR="004D6B80">
        <w:rPr>
          <w:rFonts w:eastAsia="Times New Roman"/>
          <w:sz w:val="24"/>
          <w:szCs w:val="24"/>
        </w:rPr>
        <w:t xml:space="preserve"> </w:t>
      </w:r>
      <w:r w:rsidRPr="004D6B80">
        <w:rPr>
          <w:sz w:val="24"/>
          <w:szCs w:val="24"/>
        </w:rPr>
        <w:t>kolejno</w:t>
      </w:r>
      <w:r w:rsidRPr="004D6B80">
        <w:rPr>
          <w:rFonts w:eastAsia="Times New Roman"/>
          <w:sz w:val="24"/>
          <w:szCs w:val="24"/>
        </w:rPr>
        <w:t>ści:</w:t>
      </w:r>
    </w:p>
    <w:p w:rsidR="00583DE7" w:rsidRPr="004D6B80" w:rsidRDefault="00583DE7" w:rsidP="004D6B80">
      <w:pPr>
        <w:pStyle w:val="Akapitzlist"/>
        <w:numPr>
          <w:ilvl w:val="0"/>
          <w:numId w:val="14"/>
        </w:numPr>
        <w:shd w:val="clear" w:color="auto" w:fill="FFFFFF"/>
        <w:tabs>
          <w:tab w:val="left" w:pos="1238"/>
        </w:tabs>
        <w:spacing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koszty s</w:t>
      </w:r>
      <w:r w:rsidRPr="004D6B80">
        <w:rPr>
          <w:rFonts w:eastAsia="Times New Roman"/>
          <w:sz w:val="24"/>
          <w:szCs w:val="24"/>
        </w:rPr>
        <w:t>ądowe i komornicze,</w:t>
      </w:r>
    </w:p>
    <w:p w:rsidR="00583DE7" w:rsidRPr="004D6B80" w:rsidRDefault="00583DE7" w:rsidP="004D6B80">
      <w:pPr>
        <w:pStyle w:val="Akapitzlist"/>
        <w:numPr>
          <w:ilvl w:val="0"/>
          <w:numId w:val="14"/>
        </w:numPr>
        <w:shd w:val="clear" w:color="auto" w:fill="FFFFFF"/>
        <w:tabs>
          <w:tab w:val="left" w:pos="1238"/>
        </w:tabs>
        <w:spacing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op</w:t>
      </w:r>
      <w:r w:rsidRPr="004D6B80">
        <w:rPr>
          <w:rFonts w:eastAsia="Times New Roman"/>
          <w:sz w:val="24"/>
          <w:szCs w:val="24"/>
        </w:rPr>
        <w:t>łaty za upomnienia,</w:t>
      </w:r>
    </w:p>
    <w:p w:rsidR="00583DE7" w:rsidRPr="004D6B80" w:rsidRDefault="00583DE7" w:rsidP="004D6B80">
      <w:pPr>
        <w:pStyle w:val="Akapitzlist"/>
        <w:numPr>
          <w:ilvl w:val="0"/>
          <w:numId w:val="14"/>
        </w:numPr>
        <w:shd w:val="clear" w:color="auto" w:fill="FFFFFF"/>
        <w:tabs>
          <w:tab w:val="left" w:pos="1238"/>
        </w:tabs>
        <w:spacing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odsetki od zad</w:t>
      </w:r>
      <w:r w:rsidRPr="004D6B80">
        <w:rPr>
          <w:rFonts w:eastAsia="Times New Roman"/>
          <w:sz w:val="24"/>
          <w:szCs w:val="24"/>
        </w:rPr>
        <w:t>łużenia przeterminowanego,</w:t>
      </w:r>
    </w:p>
    <w:p w:rsidR="00583DE7" w:rsidRDefault="00583DE7" w:rsidP="004D6B80">
      <w:pPr>
        <w:pStyle w:val="Akapitzlist"/>
        <w:numPr>
          <w:ilvl w:val="0"/>
          <w:numId w:val="14"/>
        </w:numPr>
        <w:shd w:val="clear" w:color="auto" w:fill="FFFFFF"/>
        <w:tabs>
          <w:tab w:val="left" w:pos="1238"/>
        </w:tabs>
        <w:spacing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wymagalne odsetki za okresy obrachunkowe,</w:t>
      </w:r>
    </w:p>
    <w:p w:rsidR="00583DE7" w:rsidRPr="004D6B80" w:rsidRDefault="00583DE7" w:rsidP="004D6B80">
      <w:pPr>
        <w:pStyle w:val="Akapitzlist"/>
        <w:numPr>
          <w:ilvl w:val="0"/>
          <w:numId w:val="14"/>
        </w:numPr>
        <w:shd w:val="clear" w:color="auto" w:fill="FFFFFF"/>
        <w:tabs>
          <w:tab w:val="left" w:pos="1238"/>
        </w:tabs>
        <w:spacing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kapita</w:t>
      </w:r>
      <w:r w:rsidRPr="004D6B80">
        <w:rPr>
          <w:rFonts w:eastAsia="Times New Roman"/>
          <w:sz w:val="24"/>
          <w:szCs w:val="24"/>
        </w:rPr>
        <w:t>ł przeterminowany,</w:t>
      </w:r>
    </w:p>
    <w:p w:rsidR="00583DE7" w:rsidRPr="004D6B80" w:rsidRDefault="00583DE7" w:rsidP="004D6B80">
      <w:pPr>
        <w:pStyle w:val="Akapitzlist"/>
        <w:numPr>
          <w:ilvl w:val="0"/>
          <w:numId w:val="14"/>
        </w:numPr>
        <w:shd w:val="clear" w:color="auto" w:fill="FFFFFF"/>
        <w:tabs>
          <w:tab w:val="left" w:pos="1238"/>
        </w:tabs>
        <w:spacing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kapita</w:t>
      </w:r>
      <w:r w:rsidRPr="004D6B80">
        <w:rPr>
          <w:rFonts w:eastAsia="Times New Roman"/>
          <w:sz w:val="24"/>
          <w:szCs w:val="24"/>
        </w:rPr>
        <w:t>ł.</w:t>
      </w:r>
    </w:p>
    <w:p w:rsidR="00583DE7" w:rsidRPr="004D6B80" w:rsidRDefault="00583DE7" w:rsidP="004D6B80">
      <w:pPr>
        <w:shd w:val="clear" w:color="auto" w:fill="FFFFFF"/>
        <w:spacing w:before="34" w:line="360" w:lineRule="auto"/>
        <w:jc w:val="both"/>
        <w:rPr>
          <w:b/>
          <w:sz w:val="24"/>
          <w:szCs w:val="24"/>
        </w:rPr>
      </w:pPr>
      <w:r w:rsidRPr="004D6B80">
        <w:rPr>
          <w:b/>
          <w:sz w:val="24"/>
          <w:szCs w:val="24"/>
        </w:rPr>
        <w:t>5.ZABEZPIECZENIE KREDYTU</w:t>
      </w:r>
    </w:p>
    <w:p w:rsidR="004D6B80" w:rsidRDefault="00583DE7" w:rsidP="004D6B80">
      <w:pPr>
        <w:shd w:val="clear" w:color="auto" w:fill="FFFFFF"/>
        <w:spacing w:before="34" w:line="360" w:lineRule="auto"/>
        <w:ind w:left="11" w:firstLine="709"/>
        <w:jc w:val="both"/>
        <w:rPr>
          <w:rFonts w:eastAsia="Times New Roman"/>
          <w:sz w:val="24"/>
          <w:szCs w:val="24"/>
        </w:rPr>
      </w:pPr>
      <w:r w:rsidRPr="00BA6203">
        <w:rPr>
          <w:sz w:val="24"/>
          <w:szCs w:val="24"/>
        </w:rPr>
        <w:t>Jako prawne zabezpieczenie Kredytu strony ustanawiaj</w:t>
      </w:r>
      <w:r w:rsidRPr="00BA6203">
        <w:rPr>
          <w:rFonts w:eastAsia="Times New Roman"/>
          <w:sz w:val="24"/>
          <w:szCs w:val="24"/>
        </w:rPr>
        <w:t xml:space="preserve">ą weksel </w:t>
      </w:r>
      <w:proofErr w:type="spellStart"/>
      <w:r w:rsidRPr="00BA6203">
        <w:rPr>
          <w:rFonts w:eastAsia="Times New Roman"/>
          <w:sz w:val="24"/>
          <w:szCs w:val="24"/>
        </w:rPr>
        <w:t>„i</w:t>
      </w:r>
      <w:proofErr w:type="spellEnd"/>
      <w:r w:rsidRPr="00BA6203">
        <w:rPr>
          <w:rFonts w:eastAsia="Times New Roman"/>
          <w:sz w:val="24"/>
          <w:szCs w:val="24"/>
        </w:rPr>
        <w:t xml:space="preserve">n blanco" </w:t>
      </w:r>
      <w:r w:rsidR="004D6B80">
        <w:rPr>
          <w:rFonts w:eastAsia="Times New Roman"/>
          <w:sz w:val="24"/>
          <w:szCs w:val="24"/>
        </w:rPr>
        <w:t xml:space="preserve">z deklaracją wekslową </w:t>
      </w:r>
      <w:r w:rsidRPr="00BA6203">
        <w:rPr>
          <w:rFonts w:eastAsia="Times New Roman"/>
          <w:sz w:val="24"/>
          <w:szCs w:val="24"/>
        </w:rPr>
        <w:t>Kredytobiorcy.</w:t>
      </w:r>
    </w:p>
    <w:p w:rsidR="004D6B80" w:rsidRPr="004D6B80" w:rsidRDefault="004D6B80" w:rsidP="004D6B80">
      <w:pPr>
        <w:shd w:val="clear" w:color="auto" w:fill="FFFFFF"/>
        <w:spacing w:before="34" w:line="360" w:lineRule="auto"/>
        <w:ind w:left="11" w:firstLine="709"/>
        <w:jc w:val="both"/>
        <w:rPr>
          <w:rFonts w:eastAsia="Times New Roman"/>
          <w:sz w:val="24"/>
          <w:szCs w:val="24"/>
        </w:rPr>
      </w:pPr>
    </w:p>
    <w:p w:rsidR="00583DE7" w:rsidRPr="004D6B80" w:rsidRDefault="00583DE7" w:rsidP="00BA6203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4D6B80">
        <w:rPr>
          <w:b/>
          <w:sz w:val="24"/>
          <w:szCs w:val="24"/>
        </w:rPr>
        <w:t>6. OPR0CENT0WANIE</w:t>
      </w:r>
    </w:p>
    <w:p w:rsidR="004D6B80" w:rsidRPr="004D6B80" w:rsidRDefault="004D6B80" w:rsidP="004D6B80">
      <w:pPr>
        <w:pStyle w:val="Akapitzlist"/>
        <w:numPr>
          <w:ilvl w:val="0"/>
          <w:numId w:val="16"/>
        </w:numPr>
        <w:shd w:val="clear" w:color="auto" w:fill="FFFFFF"/>
        <w:spacing w:before="203" w:line="360" w:lineRule="auto"/>
        <w:jc w:val="both"/>
        <w:rPr>
          <w:vanish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6"/>
        </w:numPr>
        <w:shd w:val="clear" w:color="auto" w:fill="FFFFFF"/>
        <w:spacing w:before="203" w:line="360" w:lineRule="auto"/>
        <w:jc w:val="both"/>
        <w:rPr>
          <w:vanish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6"/>
        </w:numPr>
        <w:shd w:val="clear" w:color="auto" w:fill="FFFFFF"/>
        <w:spacing w:before="203" w:line="360" w:lineRule="auto"/>
        <w:jc w:val="both"/>
        <w:rPr>
          <w:vanish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6"/>
        </w:numPr>
        <w:shd w:val="clear" w:color="auto" w:fill="FFFFFF"/>
        <w:spacing w:before="203" w:line="360" w:lineRule="auto"/>
        <w:jc w:val="both"/>
        <w:rPr>
          <w:vanish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6"/>
        </w:numPr>
        <w:shd w:val="clear" w:color="auto" w:fill="FFFFFF"/>
        <w:spacing w:before="203" w:line="360" w:lineRule="auto"/>
        <w:jc w:val="both"/>
        <w:rPr>
          <w:vanish/>
          <w:sz w:val="24"/>
          <w:szCs w:val="24"/>
        </w:rPr>
      </w:pPr>
    </w:p>
    <w:p w:rsidR="004D6B80" w:rsidRPr="004D6B80" w:rsidRDefault="004D6B80" w:rsidP="004D6B80">
      <w:pPr>
        <w:pStyle w:val="Akapitzlist"/>
        <w:numPr>
          <w:ilvl w:val="0"/>
          <w:numId w:val="16"/>
        </w:numPr>
        <w:shd w:val="clear" w:color="auto" w:fill="FFFFFF"/>
        <w:spacing w:before="203" w:line="360" w:lineRule="auto"/>
        <w:jc w:val="both"/>
        <w:rPr>
          <w:vanish/>
          <w:sz w:val="24"/>
          <w:szCs w:val="24"/>
        </w:rPr>
      </w:pPr>
    </w:p>
    <w:p w:rsidR="00583DE7" w:rsidRPr="008546CC" w:rsidRDefault="00583DE7" w:rsidP="004D6B80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4D6B80">
        <w:rPr>
          <w:sz w:val="24"/>
          <w:szCs w:val="24"/>
        </w:rPr>
        <w:t>Od kwoty wykorzystanego Kredytu Bank nalicza odsetki w stosunku rocznym, wed</w:t>
      </w:r>
      <w:r w:rsidRPr="004D6B80">
        <w:rPr>
          <w:rFonts w:eastAsia="Times New Roman"/>
          <w:sz w:val="24"/>
          <w:szCs w:val="24"/>
        </w:rPr>
        <w:t>ług zmiennej stopy procentowej. Stopa procentowa równa jest wysokości stawki referencyjnej, powiększonej o marżę banku.</w:t>
      </w:r>
    </w:p>
    <w:p w:rsidR="00583DE7" w:rsidRPr="008546CC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sz w:val="24"/>
          <w:szCs w:val="24"/>
        </w:rPr>
        <w:t>Stawk</w:t>
      </w:r>
      <w:r w:rsidRPr="008546CC">
        <w:rPr>
          <w:rFonts w:eastAsia="Times New Roman"/>
          <w:sz w:val="24"/>
          <w:szCs w:val="24"/>
        </w:rPr>
        <w:t xml:space="preserve">ę referencyjną stanowi stawka Warsaw </w:t>
      </w:r>
      <w:proofErr w:type="spellStart"/>
      <w:r w:rsidRPr="008546CC">
        <w:rPr>
          <w:rFonts w:eastAsia="Times New Roman"/>
          <w:sz w:val="24"/>
          <w:szCs w:val="24"/>
        </w:rPr>
        <w:t>Interbank</w:t>
      </w:r>
      <w:proofErr w:type="spellEnd"/>
      <w:r w:rsidRPr="008546CC">
        <w:rPr>
          <w:rFonts w:eastAsia="Times New Roman"/>
          <w:sz w:val="24"/>
          <w:szCs w:val="24"/>
        </w:rPr>
        <w:t xml:space="preserve"> </w:t>
      </w:r>
      <w:proofErr w:type="spellStart"/>
      <w:r w:rsidRPr="008546CC">
        <w:rPr>
          <w:rFonts w:eastAsia="Times New Roman"/>
          <w:sz w:val="24"/>
          <w:szCs w:val="24"/>
        </w:rPr>
        <w:t>Offered</w:t>
      </w:r>
      <w:proofErr w:type="spellEnd"/>
      <w:r w:rsidRPr="008546CC">
        <w:rPr>
          <w:rFonts w:eastAsia="Times New Roman"/>
          <w:sz w:val="24"/>
          <w:szCs w:val="24"/>
        </w:rPr>
        <w:t xml:space="preserve"> Ratę" zwana dalej WIBOR. Oprocentowanie wyliczane jest w oparciu o stopę procentową dla międzybankowych depozytów trzymiesięcznych WIBOR 3M, według notowania na dwa dni poprzedzające rozpoczęcie kwartału , za jaki należne odsetki od kredytu są spłacone. W przypadku, gdy w danym dniu nie ustalono notowań stawki WIBOR obowiązuje WIBOR z dnia poprzedzającego, w którym było ostatnie notowanie</w:t>
      </w:r>
      <w:r w:rsidR="008546CC">
        <w:rPr>
          <w:rFonts w:eastAsia="Times New Roman"/>
          <w:sz w:val="24"/>
          <w:szCs w:val="24"/>
        </w:rPr>
        <w:t>.</w:t>
      </w:r>
    </w:p>
    <w:p w:rsidR="00583DE7" w:rsidRPr="008546CC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sz w:val="24"/>
          <w:szCs w:val="24"/>
        </w:rPr>
        <w:t>Mar</w:t>
      </w:r>
      <w:r w:rsidRPr="008546CC">
        <w:rPr>
          <w:rFonts w:eastAsia="Times New Roman"/>
          <w:sz w:val="24"/>
          <w:szCs w:val="24"/>
        </w:rPr>
        <w:t>ża banku jest stała w całym okresie kredytowania i wynosi</w:t>
      </w:r>
      <w:r w:rsidR="008546CC">
        <w:rPr>
          <w:rFonts w:eastAsia="Times New Roman"/>
          <w:sz w:val="24"/>
          <w:szCs w:val="24"/>
        </w:rPr>
        <w:t xml:space="preserve"> ….</w:t>
      </w:r>
      <w:r w:rsidRPr="008546CC">
        <w:rPr>
          <w:rFonts w:eastAsia="Times New Roman"/>
          <w:sz w:val="24"/>
          <w:szCs w:val="24"/>
        </w:rPr>
        <w:tab/>
      </w:r>
      <w:r w:rsidRPr="008546CC">
        <w:rPr>
          <w:rFonts w:eastAsia="Times New Roman"/>
          <w:spacing w:val="-4"/>
          <w:sz w:val="24"/>
          <w:szCs w:val="24"/>
        </w:rPr>
        <w:t>%.</w:t>
      </w:r>
    </w:p>
    <w:p w:rsidR="00583DE7" w:rsidRPr="008546CC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sz w:val="24"/>
          <w:szCs w:val="24"/>
        </w:rPr>
        <w:t>Oprocentowanie kredytu wyra</w:t>
      </w:r>
      <w:r w:rsidRPr="008546CC">
        <w:rPr>
          <w:rFonts w:eastAsia="Times New Roman"/>
          <w:sz w:val="24"/>
          <w:szCs w:val="24"/>
        </w:rPr>
        <w:t>żone jest w zaokrągleniu do dwóch miejsc po przecinku.</w:t>
      </w:r>
    </w:p>
    <w:p w:rsidR="00583DE7" w:rsidRPr="008546CC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sz w:val="24"/>
          <w:szCs w:val="24"/>
        </w:rPr>
        <w:t>Oprocentowanie kredytu za pierwszy okres obrachunkowy, kt</w:t>
      </w:r>
      <w:r w:rsidRPr="008546CC">
        <w:rPr>
          <w:rFonts w:eastAsia="Times New Roman"/>
          <w:sz w:val="24"/>
          <w:szCs w:val="24"/>
        </w:rPr>
        <w:t>óry trwa do dnia 3</w:t>
      </w:r>
      <w:r w:rsidR="008546CC">
        <w:rPr>
          <w:rFonts w:eastAsia="Times New Roman"/>
          <w:sz w:val="24"/>
          <w:szCs w:val="24"/>
        </w:rPr>
        <w:t>1</w:t>
      </w:r>
      <w:r w:rsidRPr="008546CC">
        <w:rPr>
          <w:rFonts w:eastAsia="Times New Roman"/>
          <w:sz w:val="24"/>
          <w:szCs w:val="24"/>
        </w:rPr>
        <w:t>.</w:t>
      </w:r>
      <w:r w:rsidR="008546CC">
        <w:rPr>
          <w:rFonts w:eastAsia="Times New Roman"/>
          <w:sz w:val="24"/>
          <w:szCs w:val="24"/>
        </w:rPr>
        <w:t>12</w:t>
      </w:r>
      <w:r w:rsidRPr="008546CC">
        <w:rPr>
          <w:rFonts w:eastAsia="Times New Roman"/>
          <w:sz w:val="24"/>
          <w:szCs w:val="24"/>
        </w:rPr>
        <w:t>.201</w:t>
      </w:r>
      <w:r w:rsidR="008546CC">
        <w:rPr>
          <w:rFonts w:eastAsia="Times New Roman"/>
          <w:sz w:val="24"/>
          <w:szCs w:val="24"/>
        </w:rPr>
        <w:t>7</w:t>
      </w:r>
      <w:r w:rsidRPr="008546CC">
        <w:rPr>
          <w:rFonts w:eastAsia="Times New Roman"/>
          <w:sz w:val="24"/>
          <w:szCs w:val="24"/>
        </w:rPr>
        <w:t>r.</w:t>
      </w:r>
      <w:r w:rsidRPr="008546CC">
        <w:rPr>
          <w:sz w:val="24"/>
          <w:szCs w:val="24"/>
        </w:rPr>
        <w:t>jest sum</w:t>
      </w:r>
      <w:r w:rsidRPr="008546CC">
        <w:rPr>
          <w:rFonts w:eastAsia="Times New Roman"/>
          <w:sz w:val="24"/>
          <w:szCs w:val="24"/>
        </w:rPr>
        <w:t>ą stawki WIBOR 3M ustalonej na dwa dni przed wykorzystaniem kredytu bądź jego</w:t>
      </w:r>
      <w:r w:rsidR="008546CC">
        <w:rPr>
          <w:rFonts w:eastAsia="Times New Roman"/>
          <w:sz w:val="24"/>
          <w:szCs w:val="24"/>
        </w:rPr>
        <w:t xml:space="preserve"> </w:t>
      </w:r>
      <w:r w:rsidRPr="008546CC">
        <w:rPr>
          <w:sz w:val="24"/>
          <w:szCs w:val="24"/>
        </w:rPr>
        <w:t>transzy i mar</w:t>
      </w:r>
      <w:r w:rsidRPr="008546CC">
        <w:rPr>
          <w:rFonts w:eastAsia="Times New Roman"/>
          <w:sz w:val="24"/>
          <w:szCs w:val="24"/>
        </w:rPr>
        <w:t xml:space="preserve">ży banku określonej w </w:t>
      </w:r>
      <w:proofErr w:type="spellStart"/>
      <w:r w:rsidRPr="008546CC">
        <w:rPr>
          <w:rFonts w:eastAsia="Times New Roman"/>
          <w:sz w:val="24"/>
          <w:szCs w:val="24"/>
        </w:rPr>
        <w:t>pkt</w:t>
      </w:r>
      <w:proofErr w:type="spellEnd"/>
      <w:r w:rsidRPr="008546CC">
        <w:rPr>
          <w:rFonts w:eastAsia="Times New Roman"/>
          <w:sz w:val="24"/>
          <w:szCs w:val="24"/>
        </w:rPr>
        <w:t xml:space="preserve"> 6.3.</w:t>
      </w:r>
    </w:p>
    <w:p w:rsidR="00583DE7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rFonts w:eastAsia="Times New Roman"/>
          <w:sz w:val="24"/>
          <w:szCs w:val="24"/>
        </w:rPr>
        <w:t xml:space="preserve">Odsetki    od   wykorzystanego    kredytu    będą   naliczane   w    okresach    miesięcznych, </w:t>
      </w:r>
      <w:r w:rsidRPr="008546CC">
        <w:rPr>
          <w:sz w:val="24"/>
          <w:szCs w:val="24"/>
        </w:rPr>
        <w:t>za rzeczywist</w:t>
      </w:r>
      <w:r w:rsidRPr="008546CC">
        <w:rPr>
          <w:rFonts w:eastAsia="Times New Roman"/>
          <w:sz w:val="24"/>
          <w:szCs w:val="24"/>
        </w:rPr>
        <w:t xml:space="preserve">ą liczbę dni wykorzystania kredytu,  przy rzeczywistej liczbie dni w roku </w:t>
      </w:r>
      <w:r w:rsidRPr="008546CC">
        <w:rPr>
          <w:sz w:val="24"/>
          <w:szCs w:val="24"/>
        </w:rPr>
        <w:t>365/366.</w:t>
      </w:r>
    </w:p>
    <w:p w:rsidR="00583DE7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sz w:val="24"/>
          <w:szCs w:val="24"/>
        </w:rPr>
        <w:t>Za pierwszy okres odsetkowy odsetki b</w:t>
      </w:r>
      <w:r w:rsidRPr="008546CC">
        <w:rPr>
          <w:rFonts w:eastAsia="Times New Roman"/>
          <w:sz w:val="24"/>
          <w:szCs w:val="24"/>
        </w:rPr>
        <w:t xml:space="preserve">ędą naliczone od dnia wykorzystania kredytu do dnia </w:t>
      </w:r>
      <w:r w:rsidRPr="008546CC">
        <w:rPr>
          <w:sz w:val="24"/>
          <w:szCs w:val="24"/>
        </w:rPr>
        <w:t>3</w:t>
      </w:r>
      <w:r w:rsidR="008546CC">
        <w:rPr>
          <w:sz w:val="24"/>
          <w:szCs w:val="24"/>
        </w:rPr>
        <w:t>1</w:t>
      </w:r>
      <w:r w:rsidRPr="008546CC">
        <w:rPr>
          <w:sz w:val="24"/>
          <w:szCs w:val="24"/>
        </w:rPr>
        <w:t>.</w:t>
      </w:r>
      <w:r w:rsidR="008546CC">
        <w:rPr>
          <w:sz w:val="24"/>
          <w:szCs w:val="24"/>
        </w:rPr>
        <w:t>12</w:t>
      </w:r>
      <w:r w:rsidRPr="008546CC">
        <w:rPr>
          <w:sz w:val="24"/>
          <w:szCs w:val="24"/>
        </w:rPr>
        <w:t>.201</w:t>
      </w:r>
      <w:r w:rsidR="008546CC">
        <w:rPr>
          <w:sz w:val="24"/>
          <w:szCs w:val="24"/>
        </w:rPr>
        <w:t xml:space="preserve">7 </w:t>
      </w:r>
      <w:r w:rsidRPr="008546CC">
        <w:rPr>
          <w:sz w:val="24"/>
          <w:szCs w:val="24"/>
        </w:rPr>
        <w:t>r.</w:t>
      </w:r>
    </w:p>
    <w:p w:rsidR="00583DE7" w:rsidRPr="008546CC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sz w:val="24"/>
          <w:szCs w:val="24"/>
        </w:rPr>
        <w:lastRenderedPageBreak/>
        <w:t>Sp</w:t>
      </w:r>
      <w:r w:rsidRPr="008546CC">
        <w:rPr>
          <w:rFonts w:eastAsia="Times New Roman"/>
          <w:sz w:val="24"/>
          <w:szCs w:val="24"/>
        </w:rPr>
        <w:t>ł</w:t>
      </w:r>
      <w:r w:rsidR="0008466D" w:rsidRPr="008546CC">
        <w:rPr>
          <w:rFonts w:eastAsia="Times New Roman"/>
          <w:sz w:val="24"/>
          <w:szCs w:val="24"/>
        </w:rPr>
        <w:t>ata odsetek w latach 2014-2018</w:t>
      </w:r>
      <w:r w:rsidRPr="008546CC">
        <w:rPr>
          <w:rFonts w:eastAsia="Times New Roman"/>
          <w:sz w:val="24"/>
          <w:szCs w:val="24"/>
        </w:rPr>
        <w:t xml:space="preserve"> następować bę</w:t>
      </w:r>
      <w:r w:rsidR="0008466D" w:rsidRPr="008546CC">
        <w:rPr>
          <w:rFonts w:eastAsia="Times New Roman"/>
          <w:sz w:val="24"/>
          <w:szCs w:val="24"/>
        </w:rPr>
        <w:t xml:space="preserve">dzie w okresach kwartalnych(tabela nr 1). </w:t>
      </w:r>
    </w:p>
    <w:p w:rsidR="0008466D" w:rsidRPr="008546CC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jc w:val="both"/>
        <w:rPr>
          <w:sz w:val="24"/>
          <w:szCs w:val="24"/>
        </w:rPr>
      </w:pPr>
      <w:r w:rsidRPr="008546CC">
        <w:rPr>
          <w:sz w:val="24"/>
          <w:szCs w:val="24"/>
        </w:rPr>
        <w:t>Sp</w:t>
      </w:r>
      <w:r w:rsidRPr="008546CC">
        <w:rPr>
          <w:rFonts w:eastAsia="Times New Roman"/>
          <w:sz w:val="24"/>
          <w:szCs w:val="24"/>
        </w:rPr>
        <w:t xml:space="preserve">łata odsetek za pierwszy okres odsetkowy nastąpi </w:t>
      </w:r>
      <w:r w:rsidR="008546CC">
        <w:rPr>
          <w:rFonts w:eastAsia="Times New Roman"/>
          <w:sz w:val="24"/>
          <w:szCs w:val="24"/>
        </w:rPr>
        <w:t xml:space="preserve"> do </w:t>
      </w:r>
      <w:r w:rsidRPr="008546CC">
        <w:rPr>
          <w:rFonts w:eastAsia="Times New Roman"/>
          <w:sz w:val="24"/>
          <w:szCs w:val="24"/>
        </w:rPr>
        <w:t>3</w:t>
      </w:r>
      <w:r w:rsidR="008546CC">
        <w:rPr>
          <w:rFonts w:eastAsia="Times New Roman"/>
          <w:sz w:val="24"/>
          <w:szCs w:val="24"/>
        </w:rPr>
        <w:t>1</w:t>
      </w:r>
      <w:r w:rsidRPr="008546CC">
        <w:rPr>
          <w:rFonts w:eastAsia="Times New Roman"/>
          <w:sz w:val="24"/>
          <w:szCs w:val="24"/>
        </w:rPr>
        <w:t>.</w:t>
      </w:r>
      <w:r w:rsidR="008546CC">
        <w:rPr>
          <w:rFonts w:eastAsia="Times New Roman"/>
          <w:sz w:val="24"/>
          <w:szCs w:val="24"/>
        </w:rPr>
        <w:t>12</w:t>
      </w:r>
      <w:r w:rsidRPr="008546CC">
        <w:rPr>
          <w:rFonts w:eastAsia="Times New Roman"/>
          <w:sz w:val="24"/>
          <w:szCs w:val="24"/>
        </w:rPr>
        <w:t>.201</w:t>
      </w:r>
      <w:r w:rsidR="008546CC">
        <w:rPr>
          <w:rFonts w:eastAsia="Times New Roman"/>
          <w:sz w:val="24"/>
          <w:szCs w:val="24"/>
        </w:rPr>
        <w:t>7</w:t>
      </w:r>
      <w:r w:rsidRPr="008546CC">
        <w:rPr>
          <w:rFonts w:eastAsia="Times New Roman"/>
          <w:sz w:val="24"/>
          <w:szCs w:val="24"/>
        </w:rPr>
        <w:t>r.</w:t>
      </w:r>
    </w:p>
    <w:p w:rsidR="00E249FB" w:rsidRDefault="00583DE7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ind w:left="624"/>
        <w:jc w:val="both"/>
        <w:rPr>
          <w:sz w:val="24"/>
          <w:szCs w:val="24"/>
        </w:rPr>
      </w:pPr>
      <w:r w:rsidRPr="008546CC">
        <w:rPr>
          <w:rFonts w:eastAsia="Times New Roman"/>
          <w:sz w:val="24"/>
          <w:szCs w:val="24"/>
        </w:rPr>
        <w:t>Bank na początku każdego okresu odsetkowego, poinformuje pisemnie o wysokości stopy</w:t>
      </w:r>
      <w:r w:rsidR="008546CC" w:rsidRPr="008546CC">
        <w:rPr>
          <w:sz w:val="24"/>
          <w:szCs w:val="24"/>
        </w:rPr>
        <w:t xml:space="preserve"> </w:t>
      </w:r>
      <w:r w:rsidRPr="008546CC">
        <w:rPr>
          <w:sz w:val="24"/>
          <w:szCs w:val="24"/>
        </w:rPr>
        <w:t>oprocentowania kredytu, kt</w:t>
      </w:r>
      <w:r w:rsidRPr="008546CC">
        <w:rPr>
          <w:rFonts w:eastAsia="Times New Roman"/>
          <w:sz w:val="24"/>
          <w:szCs w:val="24"/>
        </w:rPr>
        <w:t>óra będzie stosowana w danym okresie odsetkowym z podaniem</w:t>
      </w:r>
      <w:r w:rsidR="008546CC" w:rsidRPr="008546CC">
        <w:rPr>
          <w:rFonts w:eastAsia="Times New Roman"/>
          <w:sz w:val="24"/>
          <w:szCs w:val="24"/>
        </w:rPr>
        <w:t xml:space="preserve"> </w:t>
      </w:r>
      <w:r w:rsidRPr="008546CC">
        <w:rPr>
          <w:sz w:val="24"/>
          <w:szCs w:val="24"/>
        </w:rPr>
        <w:t>stawki WIBOR 3M oraz mar</w:t>
      </w:r>
      <w:r w:rsidRPr="008546CC">
        <w:rPr>
          <w:rFonts w:eastAsia="Times New Roman"/>
          <w:sz w:val="24"/>
          <w:szCs w:val="24"/>
        </w:rPr>
        <w:t>ży banku. Zmiana stopy procentowej kredytu nie wymaga</w:t>
      </w:r>
      <w:r w:rsidR="008546CC">
        <w:rPr>
          <w:rFonts w:eastAsia="Times New Roman"/>
          <w:sz w:val="24"/>
          <w:szCs w:val="24"/>
        </w:rPr>
        <w:t xml:space="preserve"> </w:t>
      </w:r>
      <w:proofErr w:type="spellStart"/>
      <w:r w:rsidRPr="008546CC">
        <w:rPr>
          <w:sz w:val="24"/>
          <w:szCs w:val="24"/>
        </w:rPr>
        <w:t>aneksowania</w:t>
      </w:r>
      <w:proofErr w:type="spellEnd"/>
      <w:r w:rsidRPr="008546CC">
        <w:rPr>
          <w:sz w:val="24"/>
          <w:szCs w:val="24"/>
        </w:rPr>
        <w:t xml:space="preserve"> niniejszej umowy.</w:t>
      </w:r>
    </w:p>
    <w:p w:rsidR="0008466D" w:rsidRPr="008546CC" w:rsidRDefault="0008466D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ind w:left="624"/>
        <w:jc w:val="both"/>
        <w:rPr>
          <w:sz w:val="24"/>
          <w:szCs w:val="24"/>
        </w:rPr>
      </w:pPr>
      <w:r w:rsidRPr="008546CC">
        <w:rPr>
          <w:spacing w:val="-3"/>
          <w:sz w:val="24"/>
          <w:szCs w:val="24"/>
        </w:rPr>
        <w:t>Bank na pi</w:t>
      </w:r>
      <w:r w:rsidRPr="008546CC">
        <w:rPr>
          <w:rFonts w:eastAsia="Times New Roman"/>
          <w:spacing w:val="-3"/>
          <w:sz w:val="24"/>
          <w:szCs w:val="24"/>
        </w:rPr>
        <w:t>ęć dni przed upływem okresu odsetkowego, poinformuje Kredytobiorcę o kwocie</w:t>
      </w:r>
      <w:r w:rsidR="008546CC">
        <w:rPr>
          <w:rFonts w:eastAsia="Times New Roman"/>
          <w:spacing w:val="-3"/>
          <w:sz w:val="24"/>
          <w:szCs w:val="24"/>
        </w:rPr>
        <w:t xml:space="preserve"> </w:t>
      </w:r>
      <w:r w:rsidRPr="008546CC">
        <w:rPr>
          <w:sz w:val="24"/>
          <w:szCs w:val="24"/>
        </w:rPr>
        <w:t>odsetek przypadaj</w:t>
      </w:r>
      <w:r w:rsidRPr="008546CC">
        <w:rPr>
          <w:rFonts w:eastAsia="Times New Roman"/>
          <w:sz w:val="24"/>
          <w:szCs w:val="24"/>
        </w:rPr>
        <w:t xml:space="preserve">ącej do zapłaty za dany okres odsetkowy. </w:t>
      </w:r>
    </w:p>
    <w:p w:rsidR="0008466D" w:rsidRPr="008546CC" w:rsidRDefault="0008466D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ind w:left="624"/>
        <w:jc w:val="both"/>
        <w:rPr>
          <w:sz w:val="24"/>
          <w:szCs w:val="24"/>
        </w:rPr>
      </w:pPr>
      <w:r w:rsidRPr="008546CC">
        <w:rPr>
          <w:rFonts w:eastAsia="Times New Roman"/>
          <w:spacing w:val="-4"/>
          <w:sz w:val="24"/>
          <w:szCs w:val="24"/>
        </w:rPr>
        <w:t>W  każdym   okresie   odsetkowym   wchodzącym   w   skład   okresu   kredytowania   stopa</w:t>
      </w:r>
      <w:r w:rsidR="008546CC">
        <w:rPr>
          <w:rFonts w:eastAsia="Times New Roman"/>
          <w:spacing w:val="-4"/>
          <w:sz w:val="24"/>
          <w:szCs w:val="24"/>
        </w:rPr>
        <w:t xml:space="preserve"> </w:t>
      </w:r>
      <w:r w:rsidRPr="008546CC">
        <w:rPr>
          <w:sz w:val="24"/>
          <w:szCs w:val="24"/>
        </w:rPr>
        <w:t>oprocentowania kredytu jest sta</w:t>
      </w:r>
      <w:r w:rsidRPr="008546CC">
        <w:rPr>
          <w:rFonts w:eastAsia="Times New Roman"/>
          <w:sz w:val="24"/>
          <w:szCs w:val="24"/>
        </w:rPr>
        <w:t xml:space="preserve">ła. </w:t>
      </w:r>
    </w:p>
    <w:p w:rsidR="0008466D" w:rsidRPr="008546CC" w:rsidRDefault="0008466D" w:rsidP="008546CC">
      <w:pPr>
        <w:pStyle w:val="Akapitzlist"/>
        <w:numPr>
          <w:ilvl w:val="1"/>
          <w:numId w:val="16"/>
        </w:numPr>
        <w:shd w:val="clear" w:color="auto" w:fill="FFFFFF"/>
        <w:spacing w:before="203" w:line="360" w:lineRule="auto"/>
        <w:ind w:left="624"/>
        <w:jc w:val="both"/>
        <w:rPr>
          <w:sz w:val="24"/>
          <w:szCs w:val="24"/>
        </w:rPr>
      </w:pPr>
      <w:r w:rsidRPr="008546CC">
        <w:rPr>
          <w:rFonts w:eastAsia="Times New Roman"/>
          <w:sz w:val="24"/>
          <w:szCs w:val="24"/>
        </w:rPr>
        <w:t>W przypadku zaprzestania ustalania stawki WIBOR strony niniejszej umowy podejmą</w:t>
      </w:r>
    </w:p>
    <w:p w:rsidR="0008466D" w:rsidRPr="00BA6203" w:rsidRDefault="0008466D" w:rsidP="00BA6203">
      <w:pPr>
        <w:shd w:val="clear" w:color="auto" w:fill="FFFFFF"/>
        <w:spacing w:line="360" w:lineRule="auto"/>
        <w:ind w:left="428"/>
        <w:jc w:val="both"/>
        <w:rPr>
          <w:sz w:val="24"/>
          <w:szCs w:val="24"/>
        </w:rPr>
      </w:pPr>
      <w:r w:rsidRPr="00BA6203">
        <w:rPr>
          <w:spacing w:val="-3"/>
          <w:sz w:val="24"/>
          <w:szCs w:val="24"/>
        </w:rPr>
        <w:t>negocjacje w celu okre</w:t>
      </w:r>
      <w:r w:rsidRPr="00BA6203">
        <w:rPr>
          <w:rFonts w:eastAsia="Times New Roman"/>
          <w:spacing w:val="-3"/>
          <w:sz w:val="24"/>
          <w:szCs w:val="24"/>
        </w:rPr>
        <w:t>ślenia parametru, w oparciu o który ustalane będzie oprocentowanie</w:t>
      </w:r>
    </w:p>
    <w:p w:rsidR="0008466D" w:rsidRPr="00BA6203" w:rsidRDefault="0008466D" w:rsidP="00BA6203">
      <w:pPr>
        <w:shd w:val="clear" w:color="auto" w:fill="FFFFFF"/>
        <w:spacing w:line="360" w:lineRule="auto"/>
        <w:ind w:left="428"/>
        <w:jc w:val="both"/>
        <w:rPr>
          <w:sz w:val="24"/>
          <w:szCs w:val="24"/>
        </w:rPr>
      </w:pPr>
      <w:r w:rsidRPr="00BA6203">
        <w:rPr>
          <w:spacing w:val="-6"/>
          <w:sz w:val="24"/>
          <w:szCs w:val="24"/>
        </w:rPr>
        <w:t>kredytu.</w:t>
      </w:r>
    </w:p>
    <w:p w:rsidR="0008466D" w:rsidRPr="008546CC" w:rsidRDefault="008546CC" w:rsidP="00BA6203">
      <w:pPr>
        <w:shd w:val="clear" w:color="auto" w:fill="FFFFFF"/>
        <w:spacing w:before="236" w:line="360" w:lineRule="auto"/>
        <w:ind w:left="11"/>
        <w:jc w:val="both"/>
        <w:rPr>
          <w:b/>
          <w:sz w:val="24"/>
          <w:szCs w:val="24"/>
        </w:rPr>
      </w:pPr>
      <w:r w:rsidRPr="008546CC">
        <w:rPr>
          <w:b/>
          <w:spacing w:val="-3"/>
          <w:sz w:val="24"/>
          <w:szCs w:val="24"/>
        </w:rPr>
        <w:t>7</w:t>
      </w:r>
      <w:r>
        <w:rPr>
          <w:b/>
          <w:spacing w:val="-3"/>
          <w:sz w:val="24"/>
          <w:szCs w:val="24"/>
        </w:rPr>
        <w:t>. O</w:t>
      </w:r>
      <w:r w:rsidR="0008466D" w:rsidRPr="008546CC">
        <w:rPr>
          <w:b/>
          <w:spacing w:val="-3"/>
          <w:sz w:val="24"/>
          <w:szCs w:val="24"/>
        </w:rPr>
        <w:t>DST</w:t>
      </w:r>
      <w:r w:rsidR="0008466D" w:rsidRPr="008546CC">
        <w:rPr>
          <w:rFonts w:eastAsia="Times New Roman"/>
          <w:b/>
          <w:spacing w:val="-3"/>
          <w:sz w:val="24"/>
          <w:szCs w:val="24"/>
        </w:rPr>
        <w:t>ĄPIENIE OD UMOWY I ROSZCZENIA</w:t>
      </w:r>
    </w:p>
    <w:p w:rsidR="008546CC" w:rsidRPr="008546CC" w:rsidRDefault="008546CC" w:rsidP="008546CC">
      <w:pPr>
        <w:pStyle w:val="Akapitzlist"/>
        <w:numPr>
          <w:ilvl w:val="0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vanish/>
          <w:sz w:val="24"/>
          <w:szCs w:val="24"/>
        </w:rPr>
      </w:pPr>
    </w:p>
    <w:p w:rsidR="008546CC" w:rsidRPr="008546CC" w:rsidRDefault="008546CC" w:rsidP="008546CC">
      <w:pPr>
        <w:pStyle w:val="Akapitzlist"/>
        <w:numPr>
          <w:ilvl w:val="0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vanish/>
          <w:sz w:val="24"/>
          <w:szCs w:val="24"/>
        </w:rPr>
      </w:pPr>
    </w:p>
    <w:p w:rsidR="008546CC" w:rsidRPr="008546CC" w:rsidRDefault="008546CC" w:rsidP="008546CC">
      <w:pPr>
        <w:pStyle w:val="Akapitzlist"/>
        <w:numPr>
          <w:ilvl w:val="0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vanish/>
          <w:sz w:val="24"/>
          <w:szCs w:val="24"/>
        </w:rPr>
      </w:pPr>
    </w:p>
    <w:p w:rsidR="008546CC" w:rsidRPr="008546CC" w:rsidRDefault="008546CC" w:rsidP="008546CC">
      <w:pPr>
        <w:pStyle w:val="Akapitzlist"/>
        <w:numPr>
          <w:ilvl w:val="0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vanish/>
          <w:sz w:val="24"/>
          <w:szCs w:val="24"/>
        </w:rPr>
      </w:pPr>
    </w:p>
    <w:p w:rsidR="008546CC" w:rsidRPr="008546CC" w:rsidRDefault="008546CC" w:rsidP="008546CC">
      <w:pPr>
        <w:pStyle w:val="Akapitzlist"/>
        <w:numPr>
          <w:ilvl w:val="0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vanish/>
          <w:sz w:val="24"/>
          <w:szCs w:val="24"/>
        </w:rPr>
      </w:pPr>
    </w:p>
    <w:p w:rsidR="008546CC" w:rsidRPr="008546CC" w:rsidRDefault="008546CC" w:rsidP="008546CC">
      <w:pPr>
        <w:pStyle w:val="Akapitzlist"/>
        <w:numPr>
          <w:ilvl w:val="0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vanish/>
          <w:sz w:val="24"/>
          <w:szCs w:val="24"/>
        </w:rPr>
      </w:pPr>
    </w:p>
    <w:p w:rsidR="008546CC" w:rsidRPr="008546CC" w:rsidRDefault="008546CC" w:rsidP="008546CC">
      <w:pPr>
        <w:pStyle w:val="Akapitzlist"/>
        <w:numPr>
          <w:ilvl w:val="0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vanish/>
          <w:sz w:val="24"/>
          <w:szCs w:val="24"/>
        </w:rPr>
      </w:pPr>
    </w:p>
    <w:p w:rsidR="008546CC" w:rsidRPr="008546CC" w:rsidRDefault="0008466D" w:rsidP="008546CC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spacing w:val="-11"/>
          <w:sz w:val="24"/>
          <w:szCs w:val="24"/>
        </w:rPr>
      </w:pPr>
      <w:r w:rsidRPr="008546CC">
        <w:rPr>
          <w:sz w:val="24"/>
          <w:szCs w:val="24"/>
        </w:rPr>
        <w:t>W przypadku niedotrzymania przez Kredytobiorc</w:t>
      </w:r>
      <w:r w:rsidRPr="008546CC">
        <w:rPr>
          <w:rFonts w:eastAsia="Times New Roman"/>
          <w:sz w:val="24"/>
          <w:szCs w:val="24"/>
        </w:rPr>
        <w:t>ę któregokolwiek z warunków umowy Bank może wypowiedzieć umowę kredytu w całości lub w części.</w:t>
      </w:r>
    </w:p>
    <w:p w:rsidR="0008466D" w:rsidRPr="008546CC" w:rsidRDefault="0008466D" w:rsidP="008546CC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spacing w:val="-11"/>
          <w:sz w:val="24"/>
          <w:szCs w:val="24"/>
        </w:rPr>
      </w:pPr>
      <w:r w:rsidRPr="008546CC">
        <w:rPr>
          <w:spacing w:val="-3"/>
          <w:sz w:val="24"/>
          <w:szCs w:val="24"/>
        </w:rPr>
        <w:t>Termin wypowiedzenia umowy wynosi 60 dni.</w:t>
      </w:r>
    </w:p>
    <w:p w:rsidR="0008466D" w:rsidRPr="008546CC" w:rsidRDefault="0008466D" w:rsidP="008546CC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spacing w:val="-11"/>
          <w:sz w:val="24"/>
          <w:szCs w:val="24"/>
        </w:rPr>
      </w:pPr>
      <w:r w:rsidRPr="008546CC">
        <w:rPr>
          <w:spacing w:val="-3"/>
          <w:sz w:val="24"/>
          <w:szCs w:val="24"/>
        </w:rPr>
        <w:t>Od nast</w:t>
      </w:r>
      <w:r w:rsidRPr="008546CC">
        <w:rPr>
          <w:rFonts w:eastAsia="Times New Roman"/>
          <w:spacing w:val="-3"/>
          <w:sz w:val="24"/>
          <w:szCs w:val="24"/>
        </w:rPr>
        <w:t xml:space="preserve">ępnego dnia po upływie terminu wypowiedzenia cała kwota niespłaconego kredytu </w:t>
      </w:r>
      <w:r w:rsidRPr="008546CC">
        <w:rPr>
          <w:rFonts w:eastAsia="Times New Roman"/>
          <w:sz w:val="24"/>
          <w:szCs w:val="24"/>
        </w:rPr>
        <w:t>zostaje przeniesiona na konto zadłużenia przeterminowanego.</w:t>
      </w:r>
    </w:p>
    <w:p w:rsidR="0008466D" w:rsidRPr="008546CC" w:rsidRDefault="0008466D" w:rsidP="008546CC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spacing w:val="-11"/>
          <w:sz w:val="24"/>
          <w:szCs w:val="24"/>
        </w:rPr>
      </w:pPr>
      <w:r w:rsidRPr="008546CC">
        <w:rPr>
          <w:sz w:val="24"/>
          <w:szCs w:val="24"/>
        </w:rPr>
        <w:t>Termin wypowiedzenia, o kt</w:t>
      </w:r>
      <w:r w:rsidRPr="008546CC">
        <w:rPr>
          <w:rFonts w:eastAsia="Times New Roman"/>
          <w:sz w:val="24"/>
          <w:szCs w:val="24"/>
        </w:rPr>
        <w:t xml:space="preserve">órym mowa w </w:t>
      </w:r>
      <w:proofErr w:type="spellStart"/>
      <w:r w:rsidRPr="008546CC">
        <w:rPr>
          <w:rFonts w:eastAsia="Times New Roman"/>
          <w:sz w:val="24"/>
          <w:szCs w:val="24"/>
        </w:rPr>
        <w:t>pkt</w:t>
      </w:r>
      <w:proofErr w:type="spellEnd"/>
      <w:r w:rsidRPr="008546CC">
        <w:rPr>
          <w:rFonts w:eastAsia="Times New Roman"/>
          <w:sz w:val="24"/>
          <w:szCs w:val="24"/>
        </w:rPr>
        <w:t xml:space="preserve"> 15.2. liczony jest od następnego dnia po doręczeniu wypowiedzenia.</w:t>
      </w:r>
    </w:p>
    <w:p w:rsidR="0008466D" w:rsidRPr="008546CC" w:rsidRDefault="0008466D" w:rsidP="008546CC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spacing w:val="-11"/>
          <w:sz w:val="24"/>
          <w:szCs w:val="24"/>
        </w:rPr>
      </w:pPr>
      <w:r w:rsidRPr="008546CC">
        <w:rPr>
          <w:sz w:val="24"/>
          <w:szCs w:val="24"/>
        </w:rPr>
        <w:t>Po up</w:t>
      </w:r>
      <w:r w:rsidRPr="008546CC">
        <w:rPr>
          <w:rFonts w:eastAsia="Times New Roman"/>
          <w:sz w:val="24"/>
          <w:szCs w:val="24"/>
        </w:rPr>
        <w:t>ływie terminu wypowiedzenia umowy Kredytobiorca jest obowiązany</w:t>
      </w:r>
      <w:r w:rsidR="008546CC">
        <w:rPr>
          <w:rFonts w:eastAsia="Times New Roman"/>
          <w:sz w:val="24"/>
          <w:szCs w:val="24"/>
        </w:rPr>
        <w:t xml:space="preserve"> </w:t>
      </w:r>
      <w:r w:rsidRPr="008546CC">
        <w:rPr>
          <w:rFonts w:eastAsia="Times New Roman"/>
          <w:spacing w:val="-1"/>
          <w:sz w:val="24"/>
          <w:szCs w:val="24"/>
        </w:rPr>
        <w:t>do niezwłocznego zwrotu wykorzystanego kredytu wraz z odsetkami należnymi Bankow</w:t>
      </w:r>
      <w:r w:rsidR="008546CC">
        <w:rPr>
          <w:rFonts w:eastAsia="Times New Roman"/>
          <w:spacing w:val="-1"/>
          <w:sz w:val="24"/>
          <w:szCs w:val="24"/>
        </w:rPr>
        <w:t xml:space="preserve">i </w:t>
      </w:r>
      <w:r w:rsidRPr="008546CC">
        <w:rPr>
          <w:rFonts w:eastAsia="Times New Roman"/>
          <w:sz w:val="24"/>
          <w:szCs w:val="24"/>
        </w:rPr>
        <w:t>za okres korzystania z kredytu.</w:t>
      </w:r>
    </w:p>
    <w:p w:rsidR="0008466D" w:rsidRPr="008546CC" w:rsidRDefault="0008466D" w:rsidP="008546CC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spacing w:val="-11"/>
          <w:sz w:val="24"/>
          <w:szCs w:val="24"/>
        </w:rPr>
      </w:pPr>
      <w:r w:rsidRPr="008546CC">
        <w:rPr>
          <w:sz w:val="24"/>
          <w:szCs w:val="24"/>
        </w:rPr>
        <w:t>W przypadku braku zwrotu, o kt</w:t>
      </w:r>
      <w:r w:rsidR="0043450F" w:rsidRPr="008546CC">
        <w:rPr>
          <w:rFonts w:eastAsia="Times New Roman"/>
          <w:sz w:val="24"/>
          <w:szCs w:val="24"/>
        </w:rPr>
        <w:t xml:space="preserve">órym mowa w </w:t>
      </w:r>
      <w:proofErr w:type="spellStart"/>
      <w:r w:rsidR="0043450F" w:rsidRPr="008546CC">
        <w:rPr>
          <w:rFonts w:eastAsia="Times New Roman"/>
          <w:sz w:val="24"/>
          <w:szCs w:val="24"/>
        </w:rPr>
        <w:t>pkt</w:t>
      </w:r>
      <w:proofErr w:type="spellEnd"/>
      <w:r w:rsidR="0043450F" w:rsidRPr="008546CC">
        <w:rPr>
          <w:rFonts w:eastAsia="Times New Roman"/>
          <w:sz w:val="24"/>
          <w:szCs w:val="24"/>
        </w:rPr>
        <w:t xml:space="preserve"> 15.</w:t>
      </w:r>
      <w:r w:rsidRPr="008546CC">
        <w:rPr>
          <w:rFonts w:eastAsia="Times New Roman"/>
          <w:sz w:val="24"/>
          <w:szCs w:val="24"/>
        </w:rPr>
        <w:t xml:space="preserve">5, wierzytelność podlega </w:t>
      </w:r>
      <w:r w:rsidRPr="008546CC">
        <w:rPr>
          <w:rFonts w:eastAsia="Times New Roman"/>
          <w:spacing w:val="-2"/>
          <w:sz w:val="24"/>
          <w:szCs w:val="24"/>
        </w:rPr>
        <w:t xml:space="preserve">czynnościom windykacyjnym polegającym na przystąpieniu do egzekucji wierzytelności </w:t>
      </w:r>
      <w:r w:rsidRPr="008546CC">
        <w:rPr>
          <w:rFonts w:eastAsia="Times New Roman"/>
          <w:sz w:val="24"/>
          <w:szCs w:val="24"/>
        </w:rPr>
        <w:t>Banku z ustanowionych form prawnego zabezpieczenia.</w:t>
      </w:r>
    </w:p>
    <w:p w:rsidR="008546CC" w:rsidRPr="008546CC" w:rsidRDefault="0008466D" w:rsidP="008546CC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before="248" w:line="360" w:lineRule="auto"/>
        <w:ind w:right="11"/>
        <w:jc w:val="both"/>
        <w:rPr>
          <w:spacing w:val="-11"/>
          <w:sz w:val="24"/>
          <w:szCs w:val="24"/>
        </w:rPr>
      </w:pPr>
      <w:r w:rsidRPr="008546CC">
        <w:rPr>
          <w:spacing w:val="-1"/>
          <w:sz w:val="24"/>
          <w:szCs w:val="24"/>
        </w:rPr>
        <w:t>W sytuacji, gdy Bank dochodz</w:t>
      </w:r>
      <w:r w:rsidRPr="008546CC">
        <w:rPr>
          <w:rFonts w:eastAsia="Times New Roman"/>
          <w:spacing w:val="-1"/>
          <w:sz w:val="24"/>
          <w:szCs w:val="24"/>
        </w:rPr>
        <w:t xml:space="preserve">ąc swych roszczeń, w ramach przyjętych zabezpieczeń, </w:t>
      </w:r>
      <w:r w:rsidRPr="008546CC">
        <w:rPr>
          <w:rFonts w:eastAsia="Times New Roman"/>
          <w:sz w:val="24"/>
          <w:szCs w:val="24"/>
        </w:rPr>
        <w:t>uzyska kwotę:</w:t>
      </w:r>
    </w:p>
    <w:p w:rsidR="0008466D" w:rsidRPr="00E86B2F" w:rsidRDefault="0008466D" w:rsidP="00E86B2F">
      <w:pPr>
        <w:pStyle w:val="Akapitzlist"/>
        <w:numPr>
          <w:ilvl w:val="0"/>
          <w:numId w:val="6"/>
        </w:numPr>
        <w:shd w:val="clear" w:color="auto" w:fill="FFFFFF"/>
        <w:tabs>
          <w:tab w:val="left" w:pos="540"/>
        </w:tabs>
        <w:spacing w:line="360" w:lineRule="auto"/>
        <w:ind w:left="900" w:right="11"/>
        <w:jc w:val="both"/>
        <w:rPr>
          <w:sz w:val="24"/>
          <w:szCs w:val="24"/>
        </w:rPr>
      </w:pPr>
      <w:r w:rsidRPr="00E86B2F">
        <w:rPr>
          <w:spacing w:val="-2"/>
          <w:sz w:val="24"/>
          <w:szCs w:val="24"/>
        </w:rPr>
        <w:t>r</w:t>
      </w:r>
      <w:r w:rsidRPr="00E86B2F">
        <w:rPr>
          <w:rFonts w:eastAsia="Times New Roman"/>
          <w:spacing w:val="-2"/>
          <w:sz w:val="24"/>
          <w:szCs w:val="24"/>
        </w:rPr>
        <w:t xml:space="preserve">ówną kwocie wierzytelności Banku z tytułu nie spłaconej w terminie całości lub części </w:t>
      </w:r>
      <w:r w:rsidRPr="00E86B2F">
        <w:rPr>
          <w:rFonts w:eastAsia="Times New Roman"/>
          <w:sz w:val="24"/>
          <w:szCs w:val="24"/>
        </w:rPr>
        <w:t>wykorzystanego kredytu wraz z należnymi Bankowi odsetkami -zobowiązanie Kredytobiorcy wobec Banku powstałe na mocy Umowy wygasa,</w:t>
      </w:r>
    </w:p>
    <w:p w:rsidR="0008466D" w:rsidRPr="00E86B2F" w:rsidRDefault="0008466D" w:rsidP="00E86B2F">
      <w:pPr>
        <w:pStyle w:val="Akapitzlist"/>
        <w:numPr>
          <w:ilvl w:val="0"/>
          <w:numId w:val="6"/>
        </w:numPr>
        <w:shd w:val="clear" w:color="auto" w:fill="FFFFFF"/>
        <w:tabs>
          <w:tab w:val="left" w:pos="540"/>
        </w:tabs>
        <w:spacing w:line="360" w:lineRule="auto"/>
        <w:ind w:left="900" w:right="11"/>
        <w:jc w:val="both"/>
        <w:rPr>
          <w:sz w:val="24"/>
          <w:szCs w:val="24"/>
        </w:rPr>
      </w:pPr>
      <w:r w:rsidRPr="00E86B2F">
        <w:rPr>
          <w:spacing w:val="-2"/>
          <w:sz w:val="24"/>
          <w:szCs w:val="24"/>
        </w:rPr>
        <w:t>ni</w:t>
      </w:r>
      <w:r w:rsidRPr="00E86B2F">
        <w:rPr>
          <w:rFonts w:eastAsia="Times New Roman"/>
          <w:spacing w:val="-2"/>
          <w:sz w:val="24"/>
          <w:szCs w:val="24"/>
        </w:rPr>
        <w:t xml:space="preserve">ższą od kwoty nie spłaconej w terminie części lub całości wykorzystanego kredytu wraz </w:t>
      </w:r>
      <w:r w:rsidRPr="00E86B2F">
        <w:rPr>
          <w:rFonts w:eastAsia="Times New Roman"/>
          <w:sz w:val="24"/>
          <w:szCs w:val="24"/>
        </w:rPr>
        <w:t xml:space="preserve">z </w:t>
      </w:r>
      <w:r w:rsidRPr="00E86B2F">
        <w:rPr>
          <w:rFonts w:eastAsia="Times New Roman"/>
          <w:sz w:val="24"/>
          <w:szCs w:val="24"/>
        </w:rPr>
        <w:lastRenderedPageBreak/>
        <w:t>należnymi Bankowi odsetkami, kosztami sądowymi i komorniczymi -Bank dochodzi zapła</w:t>
      </w:r>
      <w:r w:rsidR="00E86B2F">
        <w:rPr>
          <w:rFonts w:eastAsia="Times New Roman"/>
          <w:sz w:val="24"/>
          <w:szCs w:val="24"/>
        </w:rPr>
        <w:t>ty tej różnicy od Kredytobiorcy,</w:t>
      </w:r>
    </w:p>
    <w:p w:rsidR="0008466D" w:rsidRPr="00E86B2F" w:rsidRDefault="0008466D" w:rsidP="00E86B2F">
      <w:pPr>
        <w:pStyle w:val="Akapitzlist"/>
        <w:numPr>
          <w:ilvl w:val="0"/>
          <w:numId w:val="6"/>
        </w:numPr>
        <w:shd w:val="clear" w:color="auto" w:fill="FFFFFF"/>
        <w:tabs>
          <w:tab w:val="left" w:pos="540"/>
        </w:tabs>
        <w:spacing w:line="360" w:lineRule="auto"/>
        <w:ind w:left="900" w:right="11"/>
        <w:jc w:val="both"/>
        <w:rPr>
          <w:sz w:val="24"/>
          <w:szCs w:val="24"/>
        </w:rPr>
      </w:pPr>
      <w:r w:rsidRPr="00E86B2F">
        <w:rPr>
          <w:spacing w:val="-3"/>
          <w:sz w:val="24"/>
          <w:szCs w:val="24"/>
        </w:rPr>
        <w:t>wy</w:t>
      </w:r>
      <w:r w:rsidRPr="00E86B2F">
        <w:rPr>
          <w:rFonts w:eastAsia="Times New Roman"/>
          <w:spacing w:val="-3"/>
          <w:sz w:val="24"/>
          <w:szCs w:val="24"/>
        </w:rPr>
        <w:t xml:space="preserve">ższą od kwoty wierzytelności Banku z tytułu nie spłaconej w terminie całości lub części </w:t>
      </w:r>
      <w:r w:rsidRPr="00E86B2F">
        <w:rPr>
          <w:rFonts w:eastAsia="Times New Roman"/>
          <w:sz w:val="24"/>
          <w:szCs w:val="24"/>
        </w:rPr>
        <w:t>wykorzystanego kredytu wraz z należnymi Bankowi odsetkami i innymi kosztami -</w:t>
      </w:r>
      <w:r w:rsidRPr="00E86B2F">
        <w:rPr>
          <w:rFonts w:eastAsia="Times New Roman"/>
          <w:spacing w:val="-3"/>
          <w:sz w:val="24"/>
          <w:szCs w:val="24"/>
        </w:rPr>
        <w:t xml:space="preserve">zobowiązanie Kredytobiorcy wobec Banku powstałe na mocy umowy wygasa, zaś Bank </w:t>
      </w:r>
      <w:r w:rsidRPr="00E86B2F">
        <w:rPr>
          <w:rFonts w:eastAsia="Times New Roman"/>
          <w:sz w:val="24"/>
          <w:szCs w:val="24"/>
        </w:rPr>
        <w:t>zwraca uzyskaną nadwyżkę.</w:t>
      </w:r>
    </w:p>
    <w:p w:rsidR="0008466D" w:rsidRPr="00E86B2F" w:rsidRDefault="0008466D" w:rsidP="00E86B2F">
      <w:pPr>
        <w:pStyle w:val="Akapitzlist"/>
        <w:numPr>
          <w:ilvl w:val="1"/>
          <w:numId w:val="17"/>
        </w:numPr>
        <w:shd w:val="clear" w:color="auto" w:fill="FFFFFF"/>
        <w:tabs>
          <w:tab w:val="left" w:pos="540"/>
        </w:tabs>
        <w:spacing w:line="360" w:lineRule="auto"/>
        <w:ind w:right="11"/>
        <w:jc w:val="both"/>
        <w:rPr>
          <w:sz w:val="24"/>
          <w:szCs w:val="24"/>
        </w:rPr>
      </w:pPr>
      <w:r w:rsidRPr="00E86B2F">
        <w:rPr>
          <w:sz w:val="24"/>
          <w:szCs w:val="24"/>
        </w:rPr>
        <w:t>Ostateczne rozliczenie Kredytobiorcy z tytu</w:t>
      </w:r>
      <w:r w:rsidRPr="00E86B2F">
        <w:rPr>
          <w:rFonts w:eastAsia="Times New Roman"/>
          <w:sz w:val="24"/>
          <w:szCs w:val="24"/>
        </w:rPr>
        <w:t>łu kredytu, odsetek, kosztów sądowych i komorniczych oraz zwrot lub zwolnienie zabezpieczenia nastąpi niezwłocznie po całkowitej spłacie kredytu.</w:t>
      </w:r>
    </w:p>
    <w:p w:rsidR="0008466D" w:rsidRPr="00E86B2F" w:rsidRDefault="00E86B2F" w:rsidP="00BA6203">
      <w:pPr>
        <w:shd w:val="clear" w:color="auto" w:fill="FFFFFF"/>
        <w:spacing w:before="225" w:line="360" w:lineRule="auto"/>
        <w:jc w:val="both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>8</w:t>
      </w:r>
      <w:r w:rsidR="0008466D" w:rsidRPr="00E86B2F">
        <w:rPr>
          <w:b/>
          <w:spacing w:val="-5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 w:rsidR="0008466D" w:rsidRPr="00E86B2F">
        <w:rPr>
          <w:b/>
          <w:spacing w:val="-5"/>
          <w:sz w:val="24"/>
          <w:szCs w:val="24"/>
        </w:rPr>
        <w:t>POSTANOWIENIA KO</w:t>
      </w:r>
      <w:r w:rsidR="0008466D" w:rsidRPr="00E86B2F">
        <w:rPr>
          <w:rFonts w:eastAsia="Times New Roman"/>
          <w:b/>
          <w:spacing w:val="-5"/>
          <w:sz w:val="24"/>
          <w:szCs w:val="24"/>
        </w:rPr>
        <w:t>ŃCOWE</w:t>
      </w:r>
    </w:p>
    <w:p w:rsidR="00E86B2F" w:rsidRPr="00E86B2F" w:rsidRDefault="00E86B2F" w:rsidP="00E86B2F">
      <w:pPr>
        <w:pStyle w:val="Akapitzlist"/>
        <w:numPr>
          <w:ilvl w:val="0"/>
          <w:numId w:val="17"/>
        </w:numPr>
        <w:shd w:val="clear" w:color="auto" w:fill="FFFFFF"/>
        <w:spacing w:before="248" w:line="360" w:lineRule="auto"/>
        <w:jc w:val="both"/>
        <w:rPr>
          <w:vanish/>
          <w:spacing w:val="-5"/>
          <w:sz w:val="24"/>
          <w:szCs w:val="24"/>
        </w:rPr>
      </w:pPr>
    </w:p>
    <w:p w:rsidR="0008466D" w:rsidRPr="00E86B2F" w:rsidRDefault="0008466D" w:rsidP="00E86B2F">
      <w:pPr>
        <w:pStyle w:val="Akapitzlist"/>
        <w:numPr>
          <w:ilvl w:val="1"/>
          <w:numId w:val="17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E86B2F">
        <w:rPr>
          <w:spacing w:val="-5"/>
          <w:sz w:val="24"/>
          <w:szCs w:val="24"/>
        </w:rPr>
        <w:t>Kredytobiorca zobowi</w:t>
      </w:r>
      <w:r w:rsidRPr="00E86B2F">
        <w:rPr>
          <w:rFonts w:eastAsia="Times New Roman"/>
          <w:spacing w:val="-5"/>
          <w:sz w:val="24"/>
          <w:szCs w:val="24"/>
        </w:rPr>
        <w:t>ązuje się do:</w:t>
      </w:r>
    </w:p>
    <w:p w:rsidR="0008466D" w:rsidRPr="00E86B2F" w:rsidRDefault="0008466D" w:rsidP="00E86B2F">
      <w:pPr>
        <w:pStyle w:val="Akapitzlist"/>
        <w:numPr>
          <w:ilvl w:val="0"/>
          <w:numId w:val="20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E86B2F">
        <w:rPr>
          <w:spacing w:val="-3"/>
          <w:sz w:val="24"/>
          <w:szCs w:val="24"/>
        </w:rPr>
        <w:t>wykorzystania kredytu zgodnie z przeznaczeniem,</w:t>
      </w:r>
    </w:p>
    <w:p w:rsidR="0008466D" w:rsidRPr="00E86B2F" w:rsidRDefault="0008466D" w:rsidP="00E86B2F">
      <w:pPr>
        <w:pStyle w:val="Akapitzlist"/>
        <w:numPr>
          <w:ilvl w:val="0"/>
          <w:numId w:val="20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E86B2F">
        <w:rPr>
          <w:spacing w:val="-4"/>
          <w:sz w:val="24"/>
          <w:szCs w:val="24"/>
        </w:rPr>
        <w:t>udzielania na pro</w:t>
      </w:r>
      <w:r w:rsidRPr="00E86B2F">
        <w:rPr>
          <w:rFonts w:eastAsia="Times New Roman"/>
          <w:spacing w:val="-4"/>
          <w:sz w:val="24"/>
          <w:szCs w:val="24"/>
        </w:rPr>
        <w:t xml:space="preserve">śbę Banku wyjaśnień i udostępnienia dokumentów dotyczących </w:t>
      </w:r>
      <w:r w:rsidRPr="00E86B2F">
        <w:rPr>
          <w:rFonts w:eastAsia="Times New Roman"/>
          <w:sz w:val="24"/>
          <w:szCs w:val="24"/>
        </w:rPr>
        <w:t>udzielonego kredytu,</w:t>
      </w:r>
    </w:p>
    <w:p w:rsidR="0008466D" w:rsidRPr="00E86B2F" w:rsidRDefault="0008466D" w:rsidP="00E86B2F">
      <w:pPr>
        <w:pStyle w:val="Akapitzlist"/>
        <w:numPr>
          <w:ilvl w:val="0"/>
          <w:numId w:val="20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 w:rsidRPr="00E86B2F">
        <w:rPr>
          <w:spacing w:val="-3"/>
          <w:sz w:val="24"/>
          <w:szCs w:val="24"/>
        </w:rPr>
        <w:t>przedstawienia informacji i dokument</w:t>
      </w:r>
      <w:r w:rsidRPr="00E86B2F">
        <w:rPr>
          <w:rFonts w:eastAsia="Times New Roman"/>
          <w:spacing w:val="-3"/>
          <w:sz w:val="24"/>
          <w:szCs w:val="24"/>
        </w:rPr>
        <w:t xml:space="preserve">ów umożliwiających ocenę zdolności Kredytobiorcy do terminowej spłaty kredytu wraz z odsetkami, a w szczególności </w:t>
      </w:r>
      <w:r w:rsidRPr="00E86B2F">
        <w:rPr>
          <w:rFonts w:eastAsia="Times New Roman"/>
          <w:spacing w:val="-4"/>
          <w:sz w:val="24"/>
          <w:szCs w:val="24"/>
        </w:rPr>
        <w:t xml:space="preserve">dostarczania okresowych sprawozdań z wykonania budżetu wraz z opinią Regionalnej </w:t>
      </w:r>
      <w:r w:rsidR="00E86B2F">
        <w:rPr>
          <w:rFonts w:eastAsia="Times New Roman"/>
          <w:sz w:val="24"/>
          <w:szCs w:val="24"/>
        </w:rPr>
        <w:t>Izby Obrachunkowej,</w:t>
      </w:r>
    </w:p>
    <w:p w:rsidR="006A3DE1" w:rsidRPr="006A3DE1" w:rsidRDefault="00E86B2F" w:rsidP="006A3DE1">
      <w:pPr>
        <w:pStyle w:val="Akapitzlist"/>
        <w:numPr>
          <w:ilvl w:val="0"/>
          <w:numId w:val="20"/>
        </w:numPr>
        <w:shd w:val="clear" w:color="auto" w:fill="FFFFFF"/>
        <w:spacing w:before="248" w:line="360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</w:t>
      </w:r>
      <w:r w:rsidR="0008466D" w:rsidRPr="00E86B2F">
        <w:rPr>
          <w:spacing w:val="-2"/>
          <w:sz w:val="24"/>
          <w:szCs w:val="24"/>
        </w:rPr>
        <w:t>owiadamiania Banku o zmianach zwi</w:t>
      </w:r>
      <w:r w:rsidR="0008466D" w:rsidRPr="00E86B2F">
        <w:rPr>
          <w:rFonts w:eastAsia="Times New Roman"/>
          <w:spacing w:val="-2"/>
          <w:sz w:val="24"/>
          <w:szCs w:val="24"/>
        </w:rPr>
        <w:t>ązanych z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="0008466D" w:rsidRPr="00E86B2F">
        <w:rPr>
          <w:rFonts w:eastAsia="Times New Roman"/>
          <w:spacing w:val="-2"/>
          <w:sz w:val="24"/>
          <w:szCs w:val="24"/>
        </w:rPr>
        <w:t xml:space="preserve">jego nazwą siedzibą statusem </w:t>
      </w:r>
      <w:r w:rsidR="0008466D" w:rsidRPr="00E86B2F">
        <w:rPr>
          <w:rFonts w:eastAsia="Times New Roman"/>
          <w:sz w:val="24"/>
          <w:szCs w:val="24"/>
        </w:rPr>
        <w:t>prawnym</w:t>
      </w:r>
    </w:p>
    <w:p w:rsidR="006A3DE1" w:rsidRPr="00E86B2F" w:rsidRDefault="006A3DE1" w:rsidP="006A3DE1">
      <w:pPr>
        <w:pStyle w:val="Akapitzlist"/>
        <w:numPr>
          <w:ilvl w:val="1"/>
          <w:numId w:val="17"/>
        </w:numPr>
        <w:shd w:val="clear" w:color="auto" w:fill="FFFFFF"/>
        <w:spacing w:before="349" w:line="360" w:lineRule="auto"/>
        <w:jc w:val="both"/>
        <w:rPr>
          <w:sz w:val="24"/>
          <w:szCs w:val="24"/>
        </w:rPr>
      </w:pPr>
      <w:r w:rsidRPr="00E86B2F">
        <w:rPr>
          <w:spacing w:val="-3"/>
          <w:sz w:val="24"/>
          <w:szCs w:val="24"/>
        </w:rPr>
        <w:t>Kredytobiorca o</w:t>
      </w:r>
      <w:r w:rsidRPr="00E86B2F">
        <w:rPr>
          <w:rFonts w:eastAsia="Times New Roman"/>
          <w:spacing w:val="-3"/>
          <w:sz w:val="24"/>
          <w:szCs w:val="24"/>
        </w:rPr>
        <w:t>świadcza, że:</w:t>
      </w:r>
    </w:p>
    <w:p w:rsidR="006A3DE1" w:rsidRPr="00E86B2F" w:rsidRDefault="006A3DE1" w:rsidP="006A3DE1">
      <w:pPr>
        <w:pStyle w:val="Akapitzlist"/>
        <w:numPr>
          <w:ilvl w:val="0"/>
          <w:numId w:val="21"/>
        </w:numPr>
        <w:shd w:val="clear" w:color="auto" w:fill="FFFFFF"/>
        <w:spacing w:before="349" w:line="360" w:lineRule="auto"/>
        <w:jc w:val="both"/>
        <w:rPr>
          <w:sz w:val="24"/>
          <w:szCs w:val="24"/>
        </w:rPr>
      </w:pPr>
      <w:r w:rsidRPr="00E86B2F">
        <w:rPr>
          <w:spacing w:val="-2"/>
          <w:sz w:val="24"/>
          <w:szCs w:val="24"/>
        </w:rPr>
        <w:t>wszystkie informacje i sprawozdania przekazane do Banku s</w:t>
      </w:r>
      <w:r w:rsidRPr="00E86B2F">
        <w:rPr>
          <w:rFonts w:eastAsia="Times New Roman"/>
          <w:spacing w:val="-2"/>
          <w:sz w:val="24"/>
          <w:szCs w:val="24"/>
        </w:rPr>
        <w:t>ą rzetelne i prawdziwe,</w:t>
      </w:r>
    </w:p>
    <w:p w:rsidR="006A3DE1" w:rsidRPr="00E86B2F" w:rsidRDefault="006A3DE1" w:rsidP="006A3DE1">
      <w:pPr>
        <w:pStyle w:val="Akapitzlist"/>
        <w:numPr>
          <w:ilvl w:val="0"/>
          <w:numId w:val="21"/>
        </w:numPr>
        <w:shd w:val="clear" w:color="auto" w:fill="FFFFFF"/>
        <w:spacing w:before="349" w:line="360" w:lineRule="auto"/>
        <w:jc w:val="both"/>
        <w:rPr>
          <w:sz w:val="24"/>
          <w:szCs w:val="24"/>
        </w:rPr>
      </w:pPr>
      <w:r w:rsidRPr="00E86B2F">
        <w:rPr>
          <w:sz w:val="24"/>
          <w:szCs w:val="24"/>
        </w:rPr>
        <w:t>nie tocz</w:t>
      </w:r>
      <w:r w:rsidRPr="00E86B2F">
        <w:rPr>
          <w:rFonts w:eastAsia="Times New Roman"/>
          <w:sz w:val="24"/>
          <w:szCs w:val="24"/>
        </w:rPr>
        <w:t xml:space="preserve">ą się przeciwko niemu żadne postępowania prawne mogące mieć negatywny </w:t>
      </w:r>
      <w:r w:rsidRPr="00E86B2F">
        <w:rPr>
          <w:rFonts w:eastAsia="Times New Roman"/>
          <w:spacing w:val="-3"/>
          <w:sz w:val="24"/>
          <w:szCs w:val="24"/>
        </w:rPr>
        <w:t xml:space="preserve">wpływ na jego sytuację gospodarczą i finansową oraz oświadcza, że </w:t>
      </w:r>
      <w:r w:rsidRPr="00E86B2F">
        <w:rPr>
          <w:rFonts w:eastAsia="Times New Roman"/>
          <w:sz w:val="24"/>
          <w:szCs w:val="24"/>
        </w:rPr>
        <w:t>nie</w:t>
      </w:r>
      <w:r w:rsidRPr="00E86B2F">
        <w:rPr>
          <w:rFonts w:eastAsia="Times New Roman"/>
          <w:spacing w:val="-3"/>
          <w:sz w:val="24"/>
          <w:szCs w:val="24"/>
        </w:rPr>
        <w:t xml:space="preserve"> ma podstaw, aby takie postępowania zostały w przyszłości przeciwko niemu wytoczone</w:t>
      </w:r>
      <w:r>
        <w:rPr>
          <w:rFonts w:eastAsia="Times New Roman"/>
          <w:spacing w:val="-3"/>
          <w:sz w:val="24"/>
          <w:szCs w:val="24"/>
        </w:rPr>
        <w:t>,</w:t>
      </w:r>
    </w:p>
    <w:p w:rsidR="006A3DE1" w:rsidRPr="00E86B2F" w:rsidRDefault="006A3DE1" w:rsidP="006A3DE1">
      <w:pPr>
        <w:pStyle w:val="Akapitzlist"/>
        <w:numPr>
          <w:ilvl w:val="1"/>
          <w:numId w:val="1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86B2F">
        <w:rPr>
          <w:spacing w:val="-3"/>
          <w:sz w:val="24"/>
          <w:szCs w:val="24"/>
        </w:rPr>
        <w:t>S</w:t>
      </w:r>
      <w:r w:rsidRPr="00E86B2F">
        <w:rPr>
          <w:rFonts w:eastAsia="Times New Roman"/>
          <w:spacing w:val="-3"/>
          <w:sz w:val="24"/>
          <w:szCs w:val="24"/>
        </w:rPr>
        <w:t>ądem właściwym miejscowo dla rozstrzygnięcia sporów mogących powstać na tle umowy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Pr="00E86B2F">
        <w:rPr>
          <w:sz w:val="24"/>
          <w:szCs w:val="24"/>
        </w:rPr>
        <w:t>jest s</w:t>
      </w:r>
      <w:r w:rsidRPr="00E86B2F">
        <w:rPr>
          <w:rFonts w:eastAsia="Times New Roman"/>
          <w:sz w:val="24"/>
          <w:szCs w:val="24"/>
        </w:rPr>
        <w:t xml:space="preserve">ąd, właściwy dla siedziby Kredytobiorcy. </w:t>
      </w:r>
    </w:p>
    <w:p w:rsidR="006A3DE1" w:rsidRPr="00E86B2F" w:rsidRDefault="006A3DE1" w:rsidP="006A3DE1">
      <w:pPr>
        <w:pStyle w:val="Akapitzlist"/>
        <w:numPr>
          <w:ilvl w:val="1"/>
          <w:numId w:val="1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86B2F">
        <w:rPr>
          <w:rFonts w:eastAsia="Times New Roman"/>
          <w:sz w:val="24"/>
          <w:szCs w:val="24"/>
        </w:rPr>
        <w:t xml:space="preserve">W  sprawach  nie  uregulowanych  umową </w:t>
      </w:r>
      <w:r>
        <w:rPr>
          <w:rFonts w:eastAsia="Times New Roman"/>
          <w:sz w:val="24"/>
          <w:szCs w:val="24"/>
        </w:rPr>
        <w:t xml:space="preserve">mają zastosowanie  odpowiednie </w:t>
      </w:r>
      <w:r w:rsidRPr="00E86B2F">
        <w:rPr>
          <w:rFonts w:eastAsia="Times New Roman"/>
          <w:sz w:val="24"/>
          <w:szCs w:val="24"/>
        </w:rPr>
        <w:t>przepisy</w:t>
      </w:r>
      <w:r>
        <w:rPr>
          <w:rFonts w:eastAsia="Times New Roman"/>
          <w:sz w:val="24"/>
          <w:szCs w:val="24"/>
        </w:rPr>
        <w:t xml:space="preserve"> </w:t>
      </w:r>
      <w:r w:rsidRPr="00E86B2F">
        <w:rPr>
          <w:spacing w:val="-4"/>
          <w:sz w:val="24"/>
          <w:szCs w:val="24"/>
        </w:rPr>
        <w:t>Kodeksu cywilnego. Prawa bankowego i Ustawy Prawo zam</w:t>
      </w:r>
      <w:r w:rsidRPr="00E86B2F">
        <w:rPr>
          <w:rFonts w:eastAsia="Times New Roman"/>
          <w:spacing w:val="-4"/>
          <w:sz w:val="24"/>
          <w:szCs w:val="24"/>
        </w:rPr>
        <w:t>ówień publicznych.</w:t>
      </w:r>
    </w:p>
    <w:p w:rsidR="006A3DE1" w:rsidRPr="00E86B2F" w:rsidRDefault="006A3DE1" w:rsidP="006A3DE1">
      <w:pPr>
        <w:pStyle w:val="Akapitzlist"/>
        <w:numPr>
          <w:ilvl w:val="1"/>
          <w:numId w:val="1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86B2F">
        <w:rPr>
          <w:rFonts w:eastAsia="Times New Roman"/>
          <w:spacing w:val="-4"/>
          <w:sz w:val="24"/>
          <w:szCs w:val="24"/>
        </w:rPr>
        <w:t xml:space="preserve"> Zmiany i uzupełnienia postanowień niniejszej umowy, a w szczególności dotyczące:</w:t>
      </w:r>
    </w:p>
    <w:p w:rsidR="006A3DE1" w:rsidRPr="00E86B2F" w:rsidRDefault="006A3DE1" w:rsidP="006A3DE1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86B2F">
        <w:rPr>
          <w:spacing w:val="-3"/>
          <w:sz w:val="24"/>
          <w:szCs w:val="24"/>
        </w:rPr>
        <w:t>zmiany harmonogramu sp</w:t>
      </w:r>
      <w:r w:rsidRPr="00E86B2F">
        <w:rPr>
          <w:rFonts w:eastAsia="Times New Roman"/>
          <w:spacing w:val="-3"/>
          <w:sz w:val="24"/>
          <w:szCs w:val="24"/>
        </w:rPr>
        <w:t>łat,</w:t>
      </w:r>
    </w:p>
    <w:p w:rsidR="0008466D" w:rsidRPr="006A3DE1" w:rsidRDefault="006A3DE1" w:rsidP="006A3DE1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4"/>
          <w:szCs w:val="24"/>
        </w:rPr>
        <w:sectPr w:rsidR="0008466D" w:rsidRPr="006A3DE1" w:rsidSect="002372B2">
          <w:headerReference w:type="default" r:id="rId8"/>
          <w:footerReference w:type="default" r:id="rId9"/>
          <w:pgSz w:w="11909" w:h="16834"/>
          <w:pgMar w:top="1276" w:right="994" w:bottom="360" w:left="1387" w:header="708" w:footer="708" w:gutter="0"/>
          <w:cols w:space="60"/>
          <w:noEndnote/>
        </w:sectPr>
      </w:pPr>
      <w:r w:rsidRPr="00E86B2F">
        <w:rPr>
          <w:sz w:val="24"/>
          <w:szCs w:val="24"/>
        </w:rPr>
        <w:t>wprowadzenia nowego parametru, w oparciu o kt</w:t>
      </w:r>
      <w:r w:rsidRPr="00E86B2F">
        <w:rPr>
          <w:rFonts w:eastAsia="Times New Roman"/>
          <w:sz w:val="24"/>
          <w:szCs w:val="24"/>
        </w:rPr>
        <w:t>óry ustalane będzie oprocentowanie kredytu w sytuacji zaprzestania ustalania stawki WIBOR wymagają formy pisemnej, pod rygorem nieważności</w:t>
      </w:r>
      <w:r w:rsidR="001A590C">
        <w:rPr>
          <w:rFonts w:eastAsia="Times New Roman"/>
          <w:sz w:val="24"/>
          <w:szCs w:val="24"/>
        </w:rPr>
        <w:t>.</w:t>
      </w:r>
    </w:p>
    <w:p w:rsidR="002A4D56" w:rsidRPr="006A3DE1" w:rsidRDefault="002A4D56" w:rsidP="001A590C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sectPr w:rsidR="002A4D56" w:rsidRPr="006A3DE1" w:rsidSect="001E5B6A">
      <w:pgSz w:w="11909" w:h="16834"/>
      <w:pgMar w:top="1440" w:right="1277" w:bottom="720" w:left="1409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6E" w:rsidRDefault="00DD556E" w:rsidP="00DC1260">
      <w:r>
        <w:separator/>
      </w:r>
    </w:p>
  </w:endnote>
  <w:endnote w:type="continuationSeparator" w:id="1">
    <w:p w:rsidR="00DD556E" w:rsidRDefault="00DD556E" w:rsidP="00DC1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5165"/>
      <w:docPartObj>
        <w:docPartGallery w:val="Page Numbers (Bottom of Page)"/>
        <w:docPartUnique/>
      </w:docPartObj>
    </w:sdtPr>
    <w:sdtContent>
      <w:p w:rsidR="00F0577D" w:rsidRDefault="0075041B">
        <w:pPr>
          <w:pStyle w:val="Stopka"/>
          <w:jc w:val="right"/>
        </w:pPr>
        <w:r>
          <w:fldChar w:fldCharType="begin"/>
        </w:r>
        <w:r w:rsidR="00F0577D">
          <w:instrText>PAGE   \* MERGEFORMAT</w:instrText>
        </w:r>
        <w:r>
          <w:fldChar w:fldCharType="separate"/>
        </w:r>
        <w:r w:rsidR="001A590C">
          <w:rPr>
            <w:noProof/>
          </w:rPr>
          <w:t>6</w:t>
        </w:r>
        <w:r>
          <w:fldChar w:fldCharType="end"/>
        </w:r>
      </w:p>
    </w:sdtContent>
  </w:sdt>
  <w:p w:rsidR="00F0577D" w:rsidRDefault="00F057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6E" w:rsidRDefault="00DD556E" w:rsidP="00DC1260">
      <w:r>
        <w:separator/>
      </w:r>
    </w:p>
  </w:footnote>
  <w:footnote w:type="continuationSeparator" w:id="1">
    <w:p w:rsidR="00DD556E" w:rsidRDefault="00DD556E" w:rsidP="00DC1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09" w:rsidRDefault="002A4509" w:rsidP="002A4509">
    <w:pPr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1.6pt;margin-top:43.15pt;width:483pt;height:0;z-index:251660288" o:connectortype="straight"/>
      </w:pict>
    </w:r>
    <w:r w:rsidRPr="00064CE2">
      <w:rPr>
        <w:b/>
      </w:rPr>
      <w:t xml:space="preserve">Udzielenie i obsługa długoterminowego kredytu bankowego w kwocie 700.000 zł przeznaczonego </w:t>
    </w:r>
    <w:r>
      <w:rPr>
        <w:b/>
      </w:rPr>
      <w:t xml:space="preserve">na </w:t>
    </w:r>
    <w:r w:rsidRPr="00064CE2">
      <w:rPr>
        <w:b/>
      </w:rPr>
      <w:t>pokrycie planowanego deficytu budżetowego związanego z dofinansowaniem zadań inwestycyjnych jednorocznych na terenie Gminy Dzierzgowo</w:t>
    </w:r>
  </w:p>
  <w:p w:rsidR="00DC1260" w:rsidRDefault="00DC12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E6FE4E"/>
    <w:lvl w:ilvl="0">
      <w:numFmt w:val="bullet"/>
      <w:lvlText w:val="*"/>
      <w:lvlJc w:val="left"/>
    </w:lvl>
  </w:abstractNum>
  <w:abstractNum w:abstractNumId="1">
    <w:nsid w:val="0AA75483"/>
    <w:multiLevelType w:val="hybridMultilevel"/>
    <w:tmpl w:val="946670F6"/>
    <w:lvl w:ilvl="0" w:tplc="4446C07A">
      <w:start w:val="1"/>
      <w:numFmt w:val="lowerLetter"/>
      <w:lvlText w:val="%1.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11F529DF"/>
    <w:multiLevelType w:val="hybridMultilevel"/>
    <w:tmpl w:val="14FC5F56"/>
    <w:lvl w:ilvl="0" w:tplc="7FE6FE4E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045A3"/>
    <w:multiLevelType w:val="hybridMultilevel"/>
    <w:tmpl w:val="6FBC0F76"/>
    <w:lvl w:ilvl="0" w:tplc="7FE6FE4E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E723FD"/>
    <w:multiLevelType w:val="singleLevel"/>
    <w:tmpl w:val="4A703F00"/>
    <w:lvl w:ilvl="0">
      <w:start w:val="4"/>
      <w:numFmt w:val="decimal"/>
      <w:lvlText w:val="2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5">
    <w:nsid w:val="1DF571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FA3203"/>
    <w:multiLevelType w:val="hybridMultilevel"/>
    <w:tmpl w:val="91DAE0A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1D20C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A94354"/>
    <w:multiLevelType w:val="hybridMultilevel"/>
    <w:tmpl w:val="3BD02404"/>
    <w:lvl w:ilvl="0" w:tplc="7FE6FE4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779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0522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007094"/>
    <w:multiLevelType w:val="singleLevel"/>
    <w:tmpl w:val="31722B0E"/>
    <w:lvl w:ilvl="0">
      <w:start w:val="1"/>
      <w:numFmt w:val="decimal"/>
      <w:lvlText w:val="15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561538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2274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055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6569C4"/>
    <w:multiLevelType w:val="hybridMultilevel"/>
    <w:tmpl w:val="A8400D82"/>
    <w:lvl w:ilvl="0" w:tplc="7FE6FE4E">
      <w:start w:val="65535"/>
      <w:numFmt w:val="bullet"/>
      <w:lvlText w:val="-"/>
      <w:lvlJc w:val="left"/>
      <w:pPr>
        <w:ind w:left="1512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15.%1."/>
        <w:legacy w:legacy="1" w:legacySpace="0" w:legacyIndent="5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9"/>
  </w:num>
  <w:num w:numId="12">
    <w:abstractNumId w:val="12"/>
  </w:num>
  <w:num w:numId="13">
    <w:abstractNumId w:val="14"/>
  </w:num>
  <w:num w:numId="14">
    <w:abstractNumId w:val="6"/>
  </w:num>
  <w:num w:numId="15">
    <w:abstractNumId w:val="1"/>
  </w:num>
  <w:num w:numId="16">
    <w:abstractNumId w:val="10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D56"/>
    <w:rsid w:val="0008466D"/>
    <w:rsid w:val="000F40A5"/>
    <w:rsid w:val="001A590C"/>
    <w:rsid w:val="001B7C76"/>
    <w:rsid w:val="001E5B6A"/>
    <w:rsid w:val="00214A82"/>
    <w:rsid w:val="002372B2"/>
    <w:rsid w:val="002A4509"/>
    <w:rsid w:val="002A4D56"/>
    <w:rsid w:val="00304118"/>
    <w:rsid w:val="0043450F"/>
    <w:rsid w:val="004674EF"/>
    <w:rsid w:val="004D614A"/>
    <w:rsid w:val="004D6B80"/>
    <w:rsid w:val="004E1180"/>
    <w:rsid w:val="004F3533"/>
    <w:rsid w:val="00504288"/>
    <w:rsid w:val="00510C48"/>
    <w:rsid w:val="00583DE7"/>
    <w:rsid w:val="006A3DE1"/>
    <w:rsid w:val="006B5740"/>
    <w:rsid w:val="00715D6C"/>
    <w:rsid w:val="0075041B"/>
    <w:rsid w:val="00823728"/>
    <w:rsid w:val="008546CC"/>
    <w:rsid w:val="00BA6203"/>
    <w:rsid w:val="00BB4D74"/>
    <w:rsid w:val="00C14632"/>
    <w:rsid w:val="00CA3EC1"/>
    <w:rsid w:val="00D3790D"/>
    <w:rsid w:val="00DA50DF"/>
    <w:rsid w:val="00DC1260"/>
    <w:rsid w:val="00DD556E"/>
    <w:rsid w:val="00E249FB"/>
    <w:rsid w:val="00E77BAE"/>
    <w:rsid w:val="00E86B2F"/>
    <w:rsid w:val="00F0577D"/>
    <w:rsid w:val="00F8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0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26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C1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26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55235"/>
    <w:rsid w:val="000657FE"/>
    <w:rsid w:val="0017035A"/>
    <w:rsid w:val="00751995"/>
    <w:rsid w:val="009546FF"/>
    <w:rsid w:val="00C55235"/>
    <w:rsid w:val="00D24299"/>
    <w:rsid w:val="00EE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3FEA96434884BCB978FA1E4AE598E70">
    <w:name w:val="B3FEA96434884BCB978FA1E4AE598E70"/>
    <w:rsid w:val="00C55235"/>
  </w:style>
  <w:style w:type="paragraph" w:customStyle="1" w:styleId="D154465E1AAA4AE4BAE28A305FC3087B">
    <w:name w:val="D154465E1AAA4AE4BAE28A305FC3087B"/>
    <w:rsid w:val="00C552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FA1C-0A41-4011-BC53-D7C9E190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1688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 nieograniczony: „Udzielenie i obsługa długoterminowego kredytu bankowego w wysokości 300.000 zł przeznaczonego na pokrycie planowanego deficytu budżetowego na rok 20l4”</vt:lpstr>
    </vt:vector>
  </TitlesOfParts>
  <Company>Acer</Company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 nieograniczony: „Udzielenie i obsługa długoterminowego kredytu bankowego w wysokości 300.000 zł przeznaczonego na pokrycie planowanego deficytu budżetowego na rok 20l4”</dc:title>
  <dc:creator>darek</dc:creator>
  <cp:lastModifiedBy>Admin</cp:lastModifiedBy>
  <cp:revision>5</cp:revision>
  <dcterms:created xsi:type="dcterms:W3CDTF">2017-10-17T14:22:00Z</dcterms:created>
  <dcterms:modified xsi:type="dcterms:W3CDTF">2017-10-17T17:50:00Z</dcterms:modified>
</cp:coreProperties>
</file>