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1379" w14:textId="77777777" w:rsidR="00BC203A" w:rsidRDefault="004E11BF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Oświadczenie do wniosku o zwrot podatku akcyzowego zawartego w cenie oleju napędowego  </w:t>
      </w:r>
    </w:p>
    <w:p w14:paraId="3EFFAEA5" w14:textId="77777777" w:rsidR="00BC203A" w:rsidRDefault="004E11BF">
      <w:pPr>
        <w:spacing w:after="17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1DBD7CA" w14:textId="77777777" w:rsidR="00BC203A" w:rsidRDefault="004E11BF">
      <w:pPr>
        <w:pStyle w:val="Nagwek1"/>
      </w:pPr>
      <w:r>
        <w:t xml:space="preserve">OŚWIADCZENIE </w:t>
      </w:r>
    </w:p>
    <w:p w14:paraId="19F25726" w14:textId="77777777" w:rsidR="00BC203A" w:rsidRDefault="004E11B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62" w:type="dxa"/>
        <w:tblInd w:w="-10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7830"/>
      </w:tblGrid>
      <w:tr w:rsidR="00BC203A" w14:paraId="5DB5E24B" w14:textId="77777777">
        <w:trPr>
          <w:trHeight w:val="285"/>
        </w:trPr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105FC8A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Dane Wnioskodawcy: </w:t>
            </w:r>
          </w:p>
        </w:tc>
      </w:tr>
      <w:tr w:rsidR="00BC203A" w14:paraId="752B4F9C" w14:textId="77777777">
        <w:trPr>
          <w:trHeight w:val="56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5B73EE0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DE56" w14:textId="77777777" w:rsidR="00BC203A" w:rsidRDefault="004E11B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A53D3F" w14:textId="77777777" w:rsidR="00BC203A" w:rsidRDefault="004E11B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203A" w14:paraId="76CEC619" w14:textId="77777777">
        <w:trPr>
          <w:trHeight w:val="56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9A0D93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78F9" w14:textId="77777777" w:rsidR="00BC203A" w:rsidRDefault="004E11B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B8C79E" w14:textId="77777777" w:rsidR="00BC203A" w:rsidRDefault="004E11B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203A" w14:paraId="4A733E05" w14:textId="77777777">
        <w:trPr>
          <w:trHeight w:val="28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59294C8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PESEL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A57C" w14:textId="77777777" w:rsidR="00BC203A" w:rsidRDefault="004E11B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203A" w14:paraId="46B2D762" w14:textId="77777777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21F1398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telefonu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7686" w14:textId="77777777" w:rsidR="00BC203A" w:rsidRDefault="004E11B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5FDA93C" w14:textId="77777777" w:rsidR="00BC203A" w:rsidRDefault="004E11BF">
      <w:pPr>
        <w:spacing w:after="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F524C71" w14:textId="1A25D669" w:rsidR="00BC203A" w:rsidRDefault="004E11BF">
      <w:pPr>
        <w:spacing w:after="45" w:line="237" w:lineRule="auto"/>
        <w:ind w:left="-5" w:right="86" w:hanging="10"/>
        <w:jc w:val="both"/>
      </w:pPr>
      <w:r>
        <w:rPr>
          <w:rFonts w:ascii="Times New Roman" w:eastAsia="Times New Roman" w:hAnsi="Times New Roman" w:cs="Times New Roman"/>
          <w:b/>
        </w:rPr>
        <w:t>Oświadczam że: prowadzę działalność rolniczą, o której mowa w art.2 ust.2 ustawy z dnia 15.11.19</w:t>
      </w:r>
      <w:r w:rsidR="008B02DC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4r</w:t>
      </w:r>
      <w:r w:rsidR="0080476E">
        <w:rPr>
          <w:rFonts w:ascii="Times New Roman" w:eastAsia="Times New Roman" w:hAnsi="Times New Roman" w:cs="Times New Roman"/>
          <w:b/>
        </w:rPr>
        <w:t>.  o podatku rolnym (Dz.U. z 202</w:t>
      </w:r>
      <w:r w:rsidR="00DD13AF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poz. </w:t>
      </w:r>
      <w:r w:rsidR="00DD13AF">
        <w:rPr>
          <w:rFonts w:ascii="Times New Roman" w:eastAsia="Times New Roman" w:hAnsi="Times New Roman" w:cs="Times New Roman"/>
          <w:b/>
        </w:rPr>
        <w:t xml:space="preserve">1176 </w:t>
      </w:r>
      <w:r>
        <w:rPr>
          <w:rFonts w:ascii="Times New Roman" w:eastAsia="Times New Roman" w:hAnsi="Times New Roman" w:cs="Times New Roman"/>
          <w:b/>
        </w:rPr>
        <w:t xml:space="preserve">ze zm.) </w:t>
      </w:r>
    </w:p>
    <w:p w14:paraId="134B8F9A" w14:textId="77777777" w:rsidR="00BC203A" w:rsidRDefault="004E11BF">
      <w:pPr>
        <w:numPr>
          <w:ilvl w:val="0"/>
          <w:numId w:val="1"/>
        </w:numPr>
        <w:spacing w:after="3" w:line="249" w:lineRule="auto"/>
        <w:ind w:right="127" w:hanging="10"/>
      </w:pPr>
      <w:r>
        <w:rPr>
          <w:rFonts w:ascii="Times New Roman" w:eastAsia="Times New Roman" w:hAnsi="Times New Roman" w:cs="Times New Roman"/>
          <w:b/>
          <w:sz w:val="24"/>
        </w:rPr>
        <w:t>nie posiadam (posiadam</w:t>
      </w:r>
      <w:r>
        <w:rPr>
          <w:rFonts w:ascii="Times New Roman" w:eastAsia="Times New Roman" w:hAnsi="Times New Roman" w:cs="Times New Roman"/>
          <w:sz w:val="24"/>
        </w:rPr>
        <w:t xml:space="preserve">)* grunty gospodarstw rolnych, na których zaprzestano produkcji rolnej   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rozumieniu art. 12 ust.1 pkt 7 ustawy z dnia 15 listopada 1984 r. o podatku rolnym  </w:t>
      </w:r>
    </w:p>
    <w:p w14:paraId="54D0C6DC" w14:textId="77777777" w:rsidR="00BC203A" w:rsidRDefault="004E11BF">
      <w:pPr>
        <w:numPr>
          <w:ilvl w:val="0"/>
          <w:numId w:val="1"/>
        </w:numPr>
        <w:spacing w:after="45" w:line="249" w:lineRule="auto"/>
        <w:ind w:right="127" w:hanging="10"/>
      </w:pPr>
      <w:r>
        <w:rPr>
          <w:rFonts w:ascii="Times New Roman" w:eastAsia="Times New Roman" w:hAnsi="Times New Roman" w:cs="Times New Roman"/>
          <w:b/>
          <w:sz w:val="24"/>
        </w:rPr>
        <w:t>nie posiadam (posiadam</w:t>
      </w:r>
      <w:r>
        <w:rPr>
          <w:rFonts w:ascii="Times New Roman" w:eastAsia="Times New Roman" w:hAnsi="Times New Roman" w:cs="Times New Roman"/>
          <w:sz w:val="24"/>
        </w:rPr>
        <w:t xml:space="preserve">)* grunty gospodarstw rolnych, zajętych na prowadzenie działalności     gospodarczej innej niż działalność rolnicza w rozumieniu przepisów ustawy z dnia 15 listopada    1984 r. o podatku rolnym. </w:t>
      </w:r>
    </w:p>
    <w:p w14:paraId="6869BD70" w14:textId="77777777" w:rsidR="00BC203A" w:rsidRDefault="004E11BF" w:rsidP="001E6F51">
      <w:pPr>
        <w:spacing w:after="0" w:line="23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</w:rPr>
        <w:t>Za działalność rolniczą uważa się produkcję roślinną i zwierzęcą, w tym również produkcję materiału siewnego, szkółkarskiego, hodowlanego oraz reprodukcję, produkcję materiału zarodkowego zwierząt, ptactwa i wadów użytkowych, produkcję zwierzęcą typu przemysłowego fermowego oraz chów i hodowlę ryb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955185" w14:textId="77777777" w:rsidR="00BC203A" w:rsidRPr="004E11BF" w:rsidRDefault="004E11BF">
      <w:pPr>
        <w:numPr>
          <w:ilvl w:val="0"/>
          <w:numId w:val="2"/>
        </w:numPr>
        <w:spacing w:after="3" w:line="249" w:lineRule="auto"/>
        <w:ind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Forma prawna beneficjenta pomocy</w:t>
      </w:r>
      <w:r>
        <w:rPr>
          <w:rFonts w:ascii="Times New Roman" w:eastAsia="Times New Roman" w:hAnsi="Times New Roman" w:cs="Times New Roman"/>
          <w:sz w:val="24"/>
        </w:rPr>
        <w:t xml:space="preserve">-należy wpisać kod odpowiadający formie prawnej beneficjenta pomocy. </w:t>
      </w:r>
    </w:p>
    <w:p w14:paraId="6A65415E" w14:textId="77777777" w:rsidR="004E11BF" w:rsidRDefault="004E11BF" w:rsidP="004E11BF">
      <w:pPr>
        <w:spacing w:after="3" w:line="249" w:lineRule="auto"/>
        <w:ind w:left="10" w:right="3"/>
        <w:jc w:val="both"/>
      </w:pPr>
    </w:p>
    <w:tbl>
      <w:tblPr>
        <w:tblStyle w:val="TableGrid"/>
        <w:tblW w:w="9780" w:type="dxa"/>
        <w:tblInd w:w="2" w:type="dxa"/>
        <w:tblCellMar>
          <w:top w:w="7" w:type="dxa"/>
          <w:left w:w="70" w:type="dxa"/>
          <w:right w:w="7" w:type="dxa"/>
        </w:tblCellMar>
        <w:tblLook w:val="04A0" w:firstRow="1" w:lastRow="0" w:firstColumn="1" w:lastColumn="0" w:noHBand="0" w:noVBand="1"/>
      </w:tblPr>
      <w:tblGrid>
        <w:gridCol w:w="7903"/>
        <w:gridCol w:w="713"/>
        <w:gridCol w:w="1164"/>
      </w:tblGrid>
      <w:tr w:rsidR="00BC203A" w14:paraId="66C0ED80" w14:textId="77777777">
        <w:trPr>
          <w:trHeight w:val="559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9899C1F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Wyszczególnienie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F373D75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Kod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53D966F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Właściwe zaznaczyć </w:t>
            </w:r>
          </w:p>
        </w:tc>
      </w:tr>
      <w:tr w:rsidR="00BC203A" w14:paraId="129943A1" w14:textId="77777777">
        <w:trPr>
          <w:trHeight w:val="287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24CA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Przedsiębiorstwo państwowe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1255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1.A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FC28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203A" w14:paraId="59C1D501" w14:textId="77777777">
        <w:trPr>
          <w:trHeight w:val="351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3AB4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Jednoosobowa spółka Skarbu Państwa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BC3F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1.B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80D9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203A" w14:paraId="5CA5C685" w14:textId="77777777">
        <w:trPr>
          <w:trHeight w:val="629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6ED6" w14:textId="77777777" w:rsidR="00BC203A" w:rsidRDefault="004E11BF" w:rsidP="008047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Jednoosobowa spółka jednostki samorządu terytorialnego </w:t>
            </w:r>
            <w:r>
              <w:rPr>
                <w:rFonts w:ascii="Times New Roman" w:eastAsia="Times New Roman" w:hAnsi="Times New Roman" w:cs="Times New Roman"/>
                <w:sz w:val="20"/>
              </w:rPr>
              <w:t>w rozumieniu ustawy z dnia 20 grudnia 1996 r. o gos</w:t>
            </w:r>
            <w:r w:rsidR="0080476E">
              <w:rPr>
                <w:rFonts w:ascii="Times New Roman" w:eastAsia="Times New Roman" w:hAnsi="Times New Roman" w:cs="Times New Roman"/>
                <w:sz w:val="20"/>
              </w:rPr>
              <w:t>podarce komunalnej (Dz. U. z 2021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r. poz. </w:t>
            </w:r>
            <w:r w:rsidR="0080476E">
              <w:rPr>
                <w:rFonts w:ascii="Times New Roman" w:eastAsia="Times New Roman" w:hAnsi="Times New Roman" w:cs="Times New Roman"/>
                <w:sz w:val="20"/>
              </w:rPr>
              <w:t>679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0206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1.C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8ACD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203A" w14:paraId="726DC314" w14:textId="77777777">
        <w:trPr>
          <w:trHeight w:val="1277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B375" w14:textId="5C5F70A7" w:rsidR="00BC203A" w:rsidRDefault="004E11BF" w:rsidP="0080476E">
            <w:pPr>
              <w:ind w:right="3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Spółka akcyjna albo spółka z ograniczoną odpowiedzialnością, </w:t>
            </w:r>
            <w:r>
              <w:rPr>
                <w:rFonts w:ascii="Times New Roman" w:eastAsia="Times New Roman" w:hAnsi="Times New Roman" w:cs="Times New Roman"/>
                <w:sz w:val="20"/>
              </w:rPr>
              <w:t>w stosunku do których Skarb Państwa, jednostka samorządu terytorialnego, przedsiębiorstwo państwowe lub jednoosobowa spółka Skarbu Państwa są podmiotami, które posiadają uprawnienia takie jak przedsiębiorcy dominujący w rozumieniu ustawy z dnia 16 lutego 2007 r.  o ochronie konkurencji i konsumentów (Dz. U. z 2</w:t>
            </w:r>
            <w:r w:rsidR="0080476E">
              <w:rPr>
                <w:rFonts w:ascii="Times New Roman" w:eastAsia="Times New Roman" w:hAnsi="Times New Roman" w:cs="Times New Roman"/>
                <w:sz w:val="20"/>
              </w:rPr>
              <w:t>02</w:t>
            </w:r>
            <w:r w:rsidR="007E14B1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r. poz. </w:t>
            </w:r>
            <w:r w:rsidR="007E14B1">
              <w:rPr>
                <w:rFonts w:ascii="Times New Roman" w:eastAsia="Times New Roman" w:hAnsi="Times New Roman" w:cs="Times New Roman"/>
                <w:sz w:val="20"/>
              </w:rPr>
              <w:t>1616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72DC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1.D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3637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203A" w14:paraId="45767CF4" w14:textId="77777777">
        <w:trPr>
          <w:trHeight w:val="686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D411" w14:textId="77777777" w:rsidR="00BC203A" w:rsidRDefault="004E11B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Jednostka sektora finansów publicznych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 rozumieniu ustawy z dnia 27 sierpnia 2009 r. </w:t>
            </w:r>
          </w:p>
          <w:p w14:paraId="2D918F7B" w14:textId="7B46FE56" w:rsidR="00BC203A" w:rsidRDefault="004E11BF" w:rsidP="0080476E">
            <w:r>
              <w:rPr>
                <w:rFonts w:ascii="Times New Roman" w:eastAsia="Times New Roman" w:hAnsi="Times New Roman" w:cs="Times New Roman"/>
                <w:sz w:val="20"/>
              </w:rPr>
              <w:t>o finansach publicznych (Dz. U. z 20</w:t>
            </w:r>
            <w:r w:rsidR="0080476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B02DC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80476E">
              <w:rPr>
                <w:rFonts w:ascii="Times New Roman" w:eastAsia="Times New Roman" w:hAnsi="Times New Roman" w:cs="Times New Roman"/>
                <w:sz w:val="20"/>
              </w:rPr>
              <w:t xml:space="preserve"> r. poz. </w:t>
            </w:r>
            <w:r w:rsidR="008B02DC">
              <w:rPr>
                <w:rFonts w:ascii="Times New Roman" w:eastAsia="Times New Roman" w:hAnsi="Times New Roman" w:cs="Times New Roman"/>
                <w:sz w:val="20"/>
              </w:rPr>
              <w:t>1530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z</w:t>
            </w:r>
            <w:r w:rsidR="0080476E"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zm.)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2C89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1.E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6F38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203A" w14:paraId="324A7950" w14:textId="77777777">
        <w:trPr>
          <w:trHeight w:val="565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6CA9" w14:textId="77777777" w:rsidR="00BC203A" w:rsidRDefault="004E11B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Inne -  </w:t>
            </w:r>
            <w:r>
              <w:rPr>
                <w:rFonts w:ascii="Times New Roman" w:eastAsia="Times New Roman" w:hAnsi="Times New Roman" w:cs="Times New Roman"/>
                <w:sz w:val="20"/>
              </w:rPr>
              <w:t>beneficjent pomocy nienależący do kategorii określonych kodem od 1.A do 1.E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OSOBA FIZYCZNA PROWADZĄCA GOSPODARSTWO ROLNE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F4C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32D9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E1CBAAA" w14:textId="77777777" w:rsidR="00BC203A" w:rsidRDefault="004E11BF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320C55" w14:textId="77777777" w:rsidR="00BC203A" w:rsidRDefault="004E11BF">
      <w:pPr>
        <w:numPr>
          <w:ilvl w:val="0"/>
          <w:numId w:val="2"/>
        </w:numPr>
        <w:spacing w:after="8" w:line="249" w:lineRule="auto"/>
        <w:ind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Wskazanie kategorii przedsiębiorstwa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 xml:space="preserve">przy którego użyciu beneficjent pomocy wykonuje działalność 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st. 1)-należy wpisać odpowiedni kod.  </w:t>
      </w:r>
    </w:p>
    <w:tbl>
      <w:tblPr>
        <w:tblStyle w:val="TableGrid"/>
        <w:tblW w:w="10031" w:type="dxa"/>
        <w:tblInd w:w="2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8083"/>
        <w:gridCol w:w="706"/>
        <w:gridCol w:w="1242"/>
      </w:tblGrid>
      <w:tr w:rsidR="00BC203A" w14:paraId="25E44161" w14:textId="77777777">
        <w:trPr>
          <w:trHeight w:val="559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E100D65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Wyszczególnienie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8DEA079" w14:textId="77777777" w:rsidR="00BC203A" w:rsidRDefault="004E11B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Kod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FBF386B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Właściwe zaznaczyć </w:t>
            </w:r>
          </w:p>
        </w:tc>
      </w:tr>
      <w:tr w:rsidR="00BC203A" w14:paraId="72F2571F" w14:textId="77777777">
        <w:trPr>
          <w:trHeight w:val="517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FE48" w14:textId="77777777" w:rsidR="00BC203A" w:rsidRDefault="004E11B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Mikroprzedsiębiorstwo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(do 10 zatrudnionych osób, roczny obrót do 2 mln euro, suma aktywów do 2 mln euro)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D40B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7333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203A" w14:paraId="2DF58EC9" w14:textId="77777777">
        <w:trPr>
          <w:trHeight w:val="516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3A2B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t>Małe przedsiębiorstwo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(do 50 zatrudnionych osób, roczny obrót do 10 mln euro, suma bilansowa (aktywów) do 10 mln euro)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1D8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265C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203A" w14:paraId="2EFF82FC" w14:textId="77777777">
        <w:trPr>
          <w:trHeight w:val="516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7622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Średnie przedsiębiorstwo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(do 250 zatrudnionych osób, roczny obrót do 50 mln euro, suma bilansowa (aktywów) do 43 mln euro)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CA46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A3B0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203A" w14:paraId="3AE4813C" w14:textId="77777777">
        <w:trPr>
          <w:trHeight w:val="746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D4B1" w14:textId="77777777" w:rsidR="00BC203A" w:rsidRDefault="004E11BF">
            <w:pPr>
              <w:ind w:right="43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Przedsiębiorstwo nienależące do żadnej z powyższych kategorii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(pow. 250 zatrudnionych osób, roczny obrót pow. 50 mln euro, suma bilansowa (aktywów) pow. 43 mln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euro)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474C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DC8B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B3EB23C" w14:textId="77777777" w:rsidR="00BC203A" w:rsidRDefault="004E11B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48A706" w14:textId="2CB659A8" w:rsidR="00BC203A" w:rsidRDefault="004E11BF">
      <w:pPr>
        <w:numPr>
          <w:ilvl w:val="0"/>
          <w:numId w:val="2"/>
        </w:numPr>
        <w:spacing w:after="0"/>
        <w:ind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Klasa PKD</w:t>
      </w:r>
      <w:r>
        <w:rPr>
          <w:rFonts w:ascii="Times New Roman" w:eastAsia="Times New Roman" w:hAnsi="Times New Roman" w:cs="Times New Roman"/>
          <w:sz w:val="24"/>
        </w:rPr>
        <w:t xml:space="preserve"> - należy podać klasę działalności (4 pierwsze znaki), określoną zgodnie z rozporządzeniem Rady Ministrów z dnia </w:t>
      </w:r>
      <w:r w:rsidR="008B02DC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z w:val="24"/>
        </w:rPr>
        <w:t xml:space="preserve"> grudnia 20</w:t>
      </w:r>
      <w:r w:rsidR="008B02DC"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 xml:space="preserve"> r. w sprawie Polskiej Klasyfikacji Działalności (Dz. U.</w:t>
      </w:r>
      <w:r w:rsidR="001E6F51">
        <w:rPr>
          <w:rFonts w:ascii="Times New Roman" w:eastAsia="Times New Roman" w:hAnsi="Times New Roman" w:cs="Times New Roman"/>
          <w:sz w:val="24"/>
        </w:rPr>
        <w:t xml:space="preserve"> z 20</w:t>
      </w:r>
      <w:r w:rsidR="008B02DC">
        <w:rPr>
          <w:rFonts w:ascii="Times New Roman" w:eastAsia="Times New Roman" w:hAnsi="Times New Roman" w:cs="Times New Roman"/>
          <w:sz w:val="24"/>
        </w:rPr>
        <w:t>24</w:t>
      </w:r>
      <w:r w:rsidR="001E6F51">
        <w:rPr>
          <w:rFonts w:ascii="Times New Roman" w:eastAsia="Times New Roman" w:hAnsi="Times New Roman" w:cs="Times New Roman"/>
          <w:sz w:val="24"/>
        </w:rPr>
        <w:t>r.</w:t>
      </w:r>
      <w:r>
        <w:rPr>
          <w:rFonts w:ascii="Times New Roman" w:eastAsia="Times New Roman" w:hAnsi="Times New Roman" w:cs="Times New Roman"/>
          <w:sz w:val="24"/>
        </w:rPr>
        <w:t xml:space="preserve"> poz. </w:t>
      </w:r>
      <w:r w:rsidR="008B02DC">
        <w:rPr>
          <w:rFonts w:ascii="Times New Roman" w:eastAsia="Times New Roman" w:hAnsi="Times New Roman" w:cs="Times New Roman"/>
          <w:sz w:val="24"/>
        </w:rPr>
        <w:t>1936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tbl>
      <w:tblPr>
        <w:tblStyle w:val="TableGrid"/>
        <w:tblW w:w="9778" w:type="dxa"/>
        <w:tblInd w:w="-106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287"/>
        <w:gridCol w:w="1249"/>
        <w:gridCol w:w="1242"/>
      </w:tblGrid>
      <w:tr w:rsidR="00BC203A" w14:paraId="56AB32CF" w14:textId="77777777">
        <w:trPr>
          <w:trHeight w:val="56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13C7B82" w14:textId="77777777" w:rsidR="00BC203A" w:rsidRDefault="004E11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Wyszczególnienie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85AD40A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Kod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F8544C0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Właściwe zaznaczyć </w:t>
            </w:r>
          </w:p>
        </w:tc>
      </w:tr>
      <w:tr w:rsidR="00BC203A" w14:paraId="1A787E74" w14:textId="77777777">
        <w:trPr>
          <w:trHeight w:val="287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021D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Uprawa zbóż, roślin strączkowych i roślin oleistych, z wyłączeniem ryżu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B24E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01.11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34C6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C203A" w14:paraId="6B056D93" w14:textId="77777777">
        <w:trPr>
          <w:trHeight w:val="286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D89F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Chów i hodowla bydła mlecznego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133F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01.41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164D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C203A" w14:paraId="4AFE5856" w14:textId="77777777">
        <w:trPr>
          <w:trHeight w:val="322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85EE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Chów i hodowla świń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DA19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01.46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B45F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C203A" w14:paraId="58D5C9DA" w14:textId="77777777">
        <w:trPr>
          <w:trHeight w:val="286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A695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Chów i hodowla drobiu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535C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01.47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0DC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C203A" w14:paraId="58D41FF3" w14:textId="77777777">
        <w:trPr>
          <w:trHeight w:val="286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999F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Uprawy rolne połączone z chowem i hodowlą zwierząt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320B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01.50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9C33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C203A" w14:paraId="3401C727" w14:textId="77777777">
        <w:trPr>
          <w:trHeight w:val="286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9BCC" w14:textId="77777777" w:rsidR="00BC203A" w:rsidRDefault="004E11BF">
            <w:r>
              <w:rPr>
                <w:rFonts w:ascii="Times New Roman" w:eastAsia="Times New Roman" w:hAnsi="Times New Roman" w:cs="Times New Roman"/>
                <w:sz w:val="24"/>
              </w:rPr>
              <w:t xml:space="preserve">Inne ………………………………………………….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B7E0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F340" w14:textId="77777777" w:rsidR="00BC203A" w:rsidRDefault="004E11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341E208" w14:textId="77777777" w:rsidR="00BC203A" w:rsidRDefault="004E11BF" w:rsidP="001E6F51">
      <w:pPr>
        <w:spacing w:after="3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18935F4" w14:textId="77777777" w:rsidR="00BC203A" w:rsidRDefault="004E11BF">
      <w:pPr>
        <w:spacing w:after="8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7E7C4CF" w14:textId="77777777" w:rsidR="00BC203A" w:rsidRDefault="004E11BF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………………………………………….. </w:t>
      </w:r>
    </w:p>
    <w:p w14:paraId="3175F3A5" w14:textId="77777777" w:rsidR="00BC203A" w:rsidRDefault="004E11BF">
      <w:pPr>
        <w:spacing w:after="0"/>
        <w:ind w:left="10" w:right="1006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1E6F51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(</w:t>
      </w:r>
      <w:r w:rsidR="001E6F51">
        <w:rPr>
          <w:rFonts w:ascii="Times New Roman" w:eastAsia="Times New Roman" w:hAnsi="Times New Roman" w:cs="Times New Roman"/>
          <w:sz w:val="24"/>
        </w:rPr>
        <w:t xml:space="preserve"> Data i p</w:t>
      </w:r>
      <w:r>
        <w:rPr>
          <w:rFonts w:ascii="Times New Roman" w:eastAsia="Times New Roman" w:hAnsi="Times New Roman" w:cs="Times New Roman"/>
          <w:sz w:val="24"/>
        </w:rPr>
        <w:t xml:space="preserve">odpis wnioskodawcy) </w:t>
      </w:r>
    </w:p>
    <w:p w14:paraId="1510CE7F" w14:textId="77777777" w:rsidR="00E71CD5" w:rsidRDefault="00E71CD5">
      <w:pPr>
        <w:spacing w:after="0"/>
        <w:ind w:left="10" w:right="1006" w:hanging="10"/>
        <w:jc w:val="right"/>
      </w:pPr>
    </w:p>
    <w:p w14:paraId="40CE918A" w14:textId="77777777" w:rsidR="00E71CD5" w:rsidRPr="00E71CD5" w:rsidRDefault="00E71CD5" w:rsidP="00E71C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KLAUZULA INFORMACYJNA </w:t>
      </w:r>
    </w:p>
    <w:p w14:paraId="4FB225D6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Wójt Gminy Dzierzgowo informuje, że:</w:t>
      </w:r>
    </w:p>
    <w:p w14:paraId="00626042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1.    Administratorem Pani/Pana danych osobowych jest Wójt Gminy Dzierzgowo, ul. T. Kościuszki 1, 06-520 Dzierzgowo.  Z Administratorem Danych może się Pani/Pan skontaktować poprzez adres e-mail: </w:t>
      </w:r>
      <w:hyperlink r:id="rId5" w:history="1">
        <w:r w:rsidRPr="00E71CD5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gmina@dzierzgowo.pl</w:t>
        </w:r>
      </w:hyperlink>
      <w:r w:rsidRPr="00E71CD5">
        <w:rPr>
          <w:rFonts w:ascii="Times New Roman" w:eastAsia="Times New Roman" w:hAnsi="Times New Roman" w:cs="Times New Roman"/>
          <w:sz w:val="18"/>
          <w:szCs w:val="18"/>
        </w:rPr>
        <w:t>, telefonicznie: 23 653 30 12 lub pisemnie na adres siedziby Administratora.</w:t>
      </w:r>
    </w:p>
    <w:p w14:paraId="59136B76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2.   Administrator Danych wyznaczył Inspektora Ochrony Danych, z którym może się Pani/Pan kontaktować we wszystkich sprawach dotyczących przetwarzania danych osobowych oraz korzystania z praw związanych z przetwarzaniem danych, w następujący sposób: e-mail: </w:t>
      </w:r>
      <w:hyperlink r:id="rId6" w:history="1">
        <w:r w:rsidRPr="00E71CD5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iod@dzierzgowo.pl</w:t>
        </w:r>
      </w:hyperlink>
      <w:r w:rsidRPr="00E71CD5">
        <w:rPr>
          <w:rFonts w:ascii="Times New Roman" w:eastAsia="Times New Roman" w:hAnsi="Times New Roman" w:cs="Times New Roman"/>
          <w:sz w:val="18"/>
          <w:szCs w:val="18"/>
        </w:rPr>
        <w:t>, telefon: 531 629 963 lub pisemnie na adres siedziby Administratora.</w:t>
      </w:r>
    </w:p>
    <w:p w14:paraId="590E8381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>3. Pani/Pana dane osobowe będą przetwarzane w związku z realizacją obowiązku podatkowego ciążącego na administratorze (art. 6 ust. 1 lit. c RODO), w szczególności w celu:</w:t>
      </w:r>
    </w:p>
    <w:p w14:paraId="1CD7DAD6" w14:textId="77777777" w:rsidR="0080476E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1E6F51">
        <w:rPr>
          <w:rFonts w:ascii="Times New Roman" w:eastAsia="Times New Roman" w:hAnsi="Times New Roman" w:cs="Times New Roman"/>
          <w:sz w:val="18"/>
          <w:szCs w:val="18"/>
        </w:rPr>
        <w:t>rozpatrzenia wniosku o</w:t>
      </w: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 zwrot podatku akcyzowego</w:t>
      </w:r>
      <w:r w:rsidR="001E6F51">
        <w:rPr>
          <w:rFonts w:ascii="Times New Roman" w:eastAsia="Times New Roman" w:hAnsi="Times New Roman" w:cs="Times New Roman"/>
          <w:sz w:val="18"/>
          <w:szCs w:val="18"/>
        </w:rPr>
        <w:t xml:space="preserve"> zawartego w cenie oleju napędowego wykorzystywanego do produkcji rolnej, wydania decyzji oraz sporządzenia sprawozdania z pomocy publicznej na podstawie przepisów ustawy</w:t>
      </w: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 z dnia 10 marca 2006 r. o zwrocie podatku akcyzowego zawartego w cenie oleju napędowego wykorzystywanego do produkcji rolnej</w:t>
      </w:r>
      <w:r w:rsidR="0080476E">
        <w:rPr>
          <w:rFonts w:ascii="Times New Roman" w:eastAsia="Times New Roman" w:hAnsi="Times New Roman" w:cs="Times New Roman"/>
          <w:sz w:val="18"/>
          <w:szCs w:val="18"/>
        </w:rPr>
        <w:t>;</w:t>
      </w:r>
      <w:r w:rsidR="001E6F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FF2F798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4.     Pani/Pana dane osobowe mogą być przekazane: </w:t>
      </w:r>
    </w:p>
    <w:p w14:paraId="4711505E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a)    organom władzy publicznej oraz podmiotom wykonującym zadania publiczne lub działające na zlecenie organów władzy publicznej, w zakresie i w celach, które wynikają z przepisów powszechnie obowiązującego prawa;  </w:t>
      </w:r>
    </w:p>
    <w:p w14:paraId="7E45114B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>b)    innym podmiotom, które na podstawie stosownych umów podpisanych z Administratorem Danych przetwarzają dane osobowe, dla których Administratorem jest Wójt Gminy Dzierzgowo.</w:t>
      </w:r>
    </w:p>
    <w:p w14:paraId="3AB560B5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8047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71CD5">
        <w:rPr>
          <w:rFonts w:ascii="Times New Roman" w:eastAsia="Times New Roman" w:hAnsi="Times New Roman" w:cs="Times New Roman"/>
          <w:sz w:val="18"/>
          <w:szCs w:val="18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5B4BE056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6.    W związku z przetwarzaniem Pani/Pana danych osobowych przysługują Pani/Panu następujące uprawnienia:  </w:t>
      </w:r>
    </w:p>
    <w:p w14:paraId="08EA2241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a)     prawo dostępu do danych osobowych oraz otrzymania ich kopii (art. 15 RODO); </w:t>
      </w:r>
    </w:p>
    <w:p w14:paraId="1930D761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b)     prawo do żądania sprostowania (poprawiania) danych osobowych (art. 16 RODO); </w:t>
      </w:r>
    </w:p>
    <w:p w14:paraId="01C36DD2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>c)     prawo do żądania usunięcia danych osobowych (tzw. prawo do bycia zapomnianym) (art. 17 RODO);</w:t>
      </w:r>
    </w:p>
    <w:p w14:paraId="4158D300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d)     prawo do żądania ograniczenia przetwarzania danych osobowych (art. 18 RODO); </w:t>
      </w:r>
    </w:p>
    <w:p w14:paraId="07A38C4F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e)     prawo do przenoszenia danych (art. 20 RODO);     </w:t>
      </w:r>
    </w:p>
    <w:p w14:paraId="284A6CFF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>f)     prawo sprzeciwu wobec przetwarzania danych (art. 21 RODO). </w:t>
      </w:r>
    </w:p>
    <w:p w14:paraId="4A443240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>7.    Przysługuje Pani/Panu również prawo wniesienia skargi do organu nadzorczego właściwego w sprawach ochrony danych osobowych, tj.  Biuro Prezesa Urzędu Ochrony Danych Osobowych (PUODO), ul. Stawki 2, 00-193 Warszawa, telefon: 22 531 03 00.</w:t>
      </w:r>
    </w:p>
    <w:p w14:paraId="3548A342" w14:textId="77777777" w:rsid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8. </w:t>
      </w:r>
      <w:r w:rsidR="008047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Podanie danych osobowych jest wymogiem ustawowym. Osoba, której dane dotyczą jest zobowiązana do ich podania. </w:t>
      </w:r>
    </w:p>
    <w:p w14:paraId="3EABE4EE" w14:textId="77777777" w:rsidR="00084244" w:rsidRDefault="00084244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637A6303" w14:textId="77777777" w:rsidR="00084244" w:rsidRPr="00E71CD5" w:rsidRDefault="00084244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69356126" w14:textId="77777777" w:rsidR="00E71CD5" w:rsidRPr="00E71CD5" w:rsidRDefault="00E71CD5" w:rsidP="00E71CD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71CD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FDCE0B2" w14:textId="77777777" w:rsidR="001E6F51" w:rsidRPr="00084244" w:rsidRDefault="001E6F51" w:rsidP="001E6F51">
      <w:pPr>
        <w:spacing w:after="0"/>
        <w:rPr>
          <w:sz w:val="20"/>
          <w:szCs w:val="20"/>
        </w:rPr>
      </w:pPr>
      <w:r w:rsidRPr="0008424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………………………………………….. </w:t>
      </w:r>
    </w:p>
    <w:p w14:paraId="17A4EA1A" w14:textId="77777777" w:rsidR="001E6F51" w:rsidRPr="00084244" w:rsidRDefault="001E6F51" w:rsidP="001E6F51">
      <w:pPr>
        <w:spacing w:after="0"/>
        <w:rPr>
          <w:sz w:val="20"/>
          <w:szCs w:val="20"/>
        </w:rPr>
      </w:pPr>
      <w:r w:rsidRPr="0008424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( Data i podpis wnioskodawcy) </w:t>
      </w:r>
    </w:p>
    <w:sectPr w:rsidR="001E6F51" w:rsidRPr="00084244">
      <w:pgSz w:w="11906" w:h="16838"/>
      <w:pgMar w:top="569" w:right="845" w:bottom="39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6B72"/>
    <w:multiLevelType w:val="hybridMultilevel"/>
    <w:tmpl w:val="A600D07E"/>
    <w:lvl w:ilvl="0" w:tplc="30F6966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04E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45F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259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EE3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8E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261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EAC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4AA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8A4809"/>
    <w:multiLevelType w:val="hybridMultilevel"/>
    <w:tmpl w:val="7742ADD0"/>
    <w:lvl w:ilvl="0" w:tplc="B86A37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07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87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49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63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87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E5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CD8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A3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BD2773"/>
    <w:multiLevelType w:val="hybridMultilevel"/>
    <w:tmpl w:val="6518E8F4"/>
    <w:lvl w:ilvl="0" w:tplc="95B258C4">
      <w:start w:val="1"/>
      <w:numFmt w:val="decimal"/>
      <w:lvlText w:val="%1.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806A2E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8C19C0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2AD8C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CEB2F0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0A7E74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889DA0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CAF96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6EFEBC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3026357">
    <w:abstractNumId w:val="0"/>
  </w:num>
  <w:num w:numId="2" w16cid:durableId="654259114">
    <w:abstractNumId w:val="1"/>
  </w:num>
  <w:num w:numId="3" w16cid:durableId="178198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3A"/>
    <w:rsid w:val="00084244"/>
    <w:rsid w:val="001E6F51"/>
    <w:rsid w:val="004E11BF"/>
    <w:rsid w:val="00684B49"/>
    <w:rsid w:val="00763E93"/>
    <w:rsid w:val="007E14B1"/>
    <w:rsid w:val="0080476E"/>
    <w:rsid w:val="008B02DC"/>
    <w:rsid w:val="00BC203A"/>
    <w:rsid w:val="00DD13AF"/>
    <w:rsid w:val="00E7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8DDA"/>
  <w15:docId w15:val="{766FE3F4-42B4-4281-9DF5-A9647AA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1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1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71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zierzgowo.pl" TargetMode="External"/><Relationship Id="rId5" Type="http://schemas.openxmlformats.org/officeDocument/2006/relationships/hyperlink" Target="mailto:gmina@dzierz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subject/>
  <dc:creator>user</dc:creator>
  <cp:keywords/>
  <cp:lastModifiedBy>ewisniewska</cp:lastModifiedBy>
  <cp:revision>12</cp:revision>
  <cp:lastPrinted>2025-01-09T08:05:00Z</cp:lastPrinted>
  <dcterms:created xsi:type="dcterms:W3CDTF">2020-07-15T06:39:00Z</dcterms:created>
  <dcterms:modified xsi:type="dcterms:W3CDTF">2025-01-09T08:14:00Z</dcterms:modified>
</cp:coreProperties>
</file>