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7EFFA" w14:textId="0B340A17" w:rsidR="003D67E9" w:rsidRPr="003D67E9" w:rsidRDefault="003D67E9" w:rsidP="003D67E9">
      <w:pPr>
        <w:jc w:val="center"/>
        <w:rPr>
          <w:rFonts w:ascii="Arial" w:hAnsi="Arial" w:cs="Arial"/>
          <w:b/>
          <w:bCs/>
        </w:rPr>
      </w:pPr>
      <w:r w:rsidRPr="003D67E9">
        <w:rPr>
          <w:rFonts w:ascii="Arial" w:hAnsi="Arial" w:cs="Arial"/>
          <w:b/>
          <w:bCs/>
        </w:rPr>
        <w:t>Umowa nr … / 202</w:t>
      </w:r>
      <w:r>
        <w:rPr>
          <w:rFonts w:ascii="Arial" w:hAnsi="Arial" w:cs="Arial"/>
          <w:b/>
          <w:bCs/>
        </w:rPr>
        <w:t>4</w:t>
      </w:r>
    </w:p>
    <w:p w14:paraId="2FA54098" w14:textId="5710E08A" w:rsidR="003D67E9" w:rsidRDefault="003D67E9" w:rsidP="003D67E9">
      <w:r w:rsidRPr="003D67E9">
        <w:t>Zawarta w dniu ………… 202</w:t>
      </w:r>
      <w:r>
        <w:t>4</w:t>
      </w:r>
      <w:r w:rsidRPr="003D67E9">
        <w:t xml:space="preserve"> r. pomiędzy</w:t>
      </w:r>
      <w:r>
        <w:t>:</w:t>
      </w:r>
      <w:r w:rsidRPr="003D67E9">
        <w:t xml:space="preserve"> </w:t>
      </w:r>
    </w:p>
    <w:p w14:paraId="5AAC8476" w14:textId="77777777" w:rsidR="003D67E9" w:rsidRDefault="003D67E9" w:rsidP="003D67E9">
      <w:r w:rsidRPr="003D67E9">
        <w:t xml:space="preserve">Gminą </w:t>
      </w:r>
      <w:r>
        <w:t>Domaniów</w:t>
      </w:r>
      <w:r w:rsidRPr="003D67E9">
        <w:t xml:space="preserve"> z siedzibą</w:t>
      </w:r>
      <w:r>
        <w:t xml:space="preserve"> w</w:t>
      </w:r>
      <w:r w:rsidRPr="003D67E9">
        <w:t xml:space="preserve">: </w:t>
      </w:r>
      <w:r>
        <w:t>Domaniów 56</w:t>
      </w:r>
      <w:r w:rsidRPr="003D67E9">
        <w:t>,</w:t>
      </w:r>
      <w:r>
        <w:t xml:space="preserve"> 55</w:t>
      </w:r>
      <w:r w:rsidRPr="003D67E9">
        <w:t>-</w:t>
      </w:r>
      <w:r>
        <w:t>216</w:t>
      </w:r>
      <w:r w:rsidRPr="003D67E9">
        <w:t xml:space="preserve"> </w:t>
      </w:r>
      <w:r>
        <w:t>Domaniów</w:t>
      </w:r>
      <w:r w:rsidRPr="003D67E9">
        <w:t xml:space="preserve">, </w:t>
      </w:r>
    </w:p>
    <w:p w14:paraId="0C844D52" w14:textId="77777777" w:rsidR="003D67E9" w:rsidRDefault="003D67E9" w:rsidP="003D67E9">
      <w:r w:rsidRPr="003D67E9">
        <w:t xml:space="preserve">REGON 931934851, NIP 912-17-16-512, </w:t>
      </w:r>
    </w:p>
    <w:p w14:paraId="0D859475" w14:textId="27629895" w:rsidR="003D67E9" w:rsidRPr="003D67E9" w:rsidRDefault="003D67E9" w:rsidP="003D67E9">
      <w:r w:rsidRPr="003D67E9">
        <w:t>reprezentowaną przez:</w:t>
      </w:r>
    </w:p>
    <w:p w14:paraId="589CF93C" w14:textId="489C9739" w:rsidR="003D67E9" w:rsidRPr="003D67E9" w:rsidRDefault="003D67E9" w:rsidP="003D67E9">
      <w:r w:rsidRPr="003D67E9">
        <w:t>Dorotę Sala  – Wójta Gminy Domaniów,</w:t>
      </w:r>
    </w:p>
    <w:p w14:paraId="19125D7F" w14:textId="77777777" w:rsidR="003D67E9" w:rsidRPr="003D67E9" w:rsidRDefault="003D67E9" w:rsidP="003D67E9">
      <w:r w:rsidRPr="003D67E9">
        <w:t>zwaną dalej „Zamawiającym”,</w:t>
      </w:r>
    </w:p>
    <w:p w14:paraId="70999DC9" w14:textId="77777777" w:rsidR="003D67E9" w:rsidRPr="003D67E9" w:rsidRDefault="003D67E9" w:rsidP="003D67E9">
      <w:r w:rsidRPr="003D67E9">
        <w:t>a</w:t>
      </w:r>
    </w:p>
    <w:p w14:paraId="50472141" w14:textId="77777777" w:rsidR="003D67E9" w:rsidRPr="003D67E9" w:rsidRDefault="003D67E9" w:rsidP="003D67E9">
      <w:r w:rsidRPr="003D67E9">
        <w:t>……………………………………………………………………………………………………………….</w:t>
      </w:r>
    </w:p>
    <w:p w14:paraId="53D3908E" w14:textId="77777777" w:rsidR="003D67E9" w:rsidRPr="003D67E9" w:rsidRDefault="003D67E9" w:rsidP="003D67E9">
      <w:r w:rsidRPr="003D67E9">
        <w:t>………………………………………………………………………………………………………………,</w:t>
      </w:r>
    </w:p>
    <w:p w14:paraId="765D7E89" w14:textId="77777777" w:rsidR="003D67E9" w:rsidRPr="003D67E9" w:rsidRDefault="003D67E9" w:rsidP="003D67E9">
      <w:r w:rsidRPr="003D67E9">
        <w:t>zwaną/</w:t>
      </w:r>
      <w:proofErr w:type="spellStart"/>
      <w:r w:rsidRPr="003D67E9">
        <w:t>ym</w:t>
      </w:r>
      <w:proofErr w:type="spellEnd"/>
      <w:r w:rsidRPr="003D67E9">
        <w:t xml:space="preserve"> dalej ”Inspektorem Nadzoru”,</w:t>
      </w:r>
    </w:p>
    <w:p w14:paraId="5DDD7AFA" w14:textId="7BCC3DA2" w:rsidR="008E508A" w:rsidRDefault="003D67E9" w:rsidP="003D67E9">
      <w:r w:rsidRPr="003D67E9">
        <w:t>o następującej treści:</w:t>
      </w:r>
    </w:p>
    <w:p w14:paraId="33961D03" w14:textId="77777777" w:rsidR="003D67E9" w:rsidRPr="003D67E9" w:rsidRDefault="003D67E9" w:rsidP="000154B5">
      <w:pPr>
        <w:jc w:val="center"/>
        <w:rPr>
          <w:b/>
          <w:bCs/>
        </w:rPr>
      </w:pPr>
      <w:r w:rsidRPr="003D67E9">
        <w:rPr>
          <w:b/>
          <w:bCs/>
        </w:rPr>
        <w:t>§ 1</w:t>
      </w:r>
    </w:p>
    <w:p w14:paraId="14320C38" w14:textId="20F7C252" w:rsidR="003D67E9" w:rsidRPr="000154B5" w:rsidRDefault="000154B5" w:rsidP="000154B5">
      <w:pPr>
        <w:jc w:val="both"/>
      </w:pPr>
      <w:r>
        <w:t xml:space="preserve">1. </w:t>
      </w:r>
      <w:r w:rsidR="003D67E9" w:rsidRPr="003D67E9">
        <w:t>Zamawiający zleca, a Inspektor Nadzoru, w osobie Pana / Pani …………………………, przyjmuje</w:t>
      </w:r>
      <w:r>
        <w:t xml:space="preserve"> </w:t>
      </w:r>
      <w:r w:rsidR="003D67E9" w:rsidRPr="003D67E9">
        <w:t>na siebie obowiązek pełnienia nadzoru inwestorskiego w specjalności inżynieryjnej drogowej nad</w:t>
      </w:r>
      <w:r>
        <w:t xml:space="preserve"> </w:t>
      </w:r>
      <w:r w:rsidR="003D67E9" w:rsidRPr="003D67E9">
        <w:t xml:space="preserve">realizacją inwestycji pn.: </w:t>
      </w:r>
      <w:r w:rsidR="003D67E9" w:rsidRPr="000154B5">
        <w:rPr>
          <w:rFonts w:ascii="Calibri" w:hAnsi="Calibri" w:cs="Calibri"/>
        </w:rPr>
        <w:t>„</w:t>
      </w:r>
      <w:r w:rsidR="00D62F0D">
        <w:rPr>
          <w:rFonts w:ascii="Calibri" w:hAnsi="Calibri" w:cs="Calibri"/>
        </w:rPr>
        <w:t>PRZEBUDOWA DROGI GMINNEJ NR 111587D NA ODCINKU W MIEJSCOWOŚCI DOMANIÓW</w:t>
      </w:r>
      <w:r w:rsidR="003D67E9" w:rsidRPr="000154B5">
        <w:rPr>
          <w:rFonts w:ascii="Calibri" w:hAnsi="Calibri" w:cs="Calibri"/>
        </w:rPr>
        <w:t xml:space="preserve"> w ramach Rządowego Funduszu </w:t>
      </w:r>
      <w:r w:rsidR="00D62F0D">
        <w:rPr>
          <w:rFonts w:ascii="Calibri" w:hAnsi="Calibri" w:cs="Calibri"/>
        </w:rPr>
        <w:t>Rozwoju Dróg</w:t>
      </w:r>
      <w:r w:rsidR="003D67E9" w:rsidRPr="000154B5">
        <w:rPr>
          <w:rFonts w:ascii="Calibri" w:hAnsi="Calibri" w:cs="Calibri"/>
        </w:rPr>
        <w:t>’’</w:t>
      </w:r>
    </w:p>
    <w:p w14:paraId="56EDFF5F" w14:textId="14060E46" w:rsidR="003D67E9" w:rsidRPr="003D67E9" w:rsidRDefault="000154B5" w:rsidP="000154B5">
      <w:pPr>
        <w:jc w:val="both"/>
      </w:pPr>
      <w:r>
        <w:t xml:space="preserve">2. </w:t>
      </w:r>
      <w:r w:rsidR="003D67E9" w:rsidRPr="003D67E9">
        <w:t>Inspektor Nadzoru wykonywał będzie swoje obowiązki:</w:t>
      </w:r>
    </w:p>
    <w:p w14:paraId="32832A47" w14:textId="023A1E28" w:rsidR="003D67E9" w:rsidRPr="003D67E9" w:rsidRDefault="003D67E9" w:rsidP="000154B5">
      <w:pPr>
        <w:jc w:val="both"/>
      </w:pPr>
      <w:r w:rsidRPr="003D67E9">
        <w:t xml:space="preserve">a) w zakresie realizacji zadania przedmiotu umowy, o którym mowa w ust. 1 – </w:t>
      </w:r>
      <w:r>
        <w:t>……..</w:t>
      </w:r>
      <w:r w:rsidRPr="003D67E9">
        <w:t xml:space="preserve"> miesięcy od dnia</w:t>
      </w:r>
      <w:r w:rsidR="00FB7CE8">
        <w:t xml:space="preserve"> </w:t>
      </w:r>
      <w:r w:rsidRPr="003D67E9">
        <w:t>podpisania umowy,</w:t>
      </w:r>
    </w:p>
    <w:p w14:paraId="68EA0FF9" w14:textId="6E00C77A" w:rsidR="003D67E9" w:rsidRDefault="003D67E9" w:rsidP="000154B5">
      <w:pPr>
        <w:jc w:val="both"/>
      </w:pPr>
      <w:r w:rsidRPr="003D67E9">
        <w:t>b) w zakresie uczestniczenia w przeglądach i odbiorach gwarancyjnych i pogwarancyjnych -</w:t>
      </w:r>
      <w:r w:rsidR="000154B5">
        <w:t xml:space="preserve"> </w:t>
      </w:r>
      <w:r w:rsidRPr="003D67E9">
        <w:t>w okresie</w:t>
      </w:r>
      <w:r w:rsidR="000154B5">
        <w:t xml:space="preserve"> </w:t>
      </w:r>
      <w:r w:rsidRPr="003D67E9">
        <w:t>gwarancji i rękojmi przewidzianej na wykonanie zadania, o którym mowa w ust. 1.</w:t>
      </w:r>
    </w:p>
    <w:p w14:paraId="1C692E01" w14:textId="77777777" w:rsidR="000154B5" w:rsidRDefault="000154B5" w:rsidP="000154B5">
      <w:pPr>
        <w:jc w:val="both"/>
      </w:pPr>
    </w:p>
    <w:p w14:paraId="7D504CE6" w14:textId="77777777" w:rsidR="003D67E9" w:rsidRPr="003D67E9" w:rsidRDefault="003D67E9" w:rsidP="000154B5">
      <w:pPr>
        <w:jc w:val="center"/>
        <w:rPr>
          <w:b/>
          <w:bCs/>
        </w:rPr>
      </w:pPr>
      <w:r w:rsidRPr="003D67E9">
        <w:rPr>
          <w:b/>
          <w:bCs/>
        </w:rPr>
        <w:t>§ 2</w:t>
      </w:r>
    </w:p>
    <w:p w14:paraId="0CA30227" w14:textId="77777777" w:rsidR="003D67E9" w:rsidRPr="003D67E9" w:rsidRDefault="003D67E9" w:rsidP="000154B5">
      <w:pPr>
        <w:jc w:val="both"/>
      </w:pPr>
      <w:r w:rsidRPr="003D67E9">
        <w:t>1. Inspektor Nadzoru posiada uprawnienia do pełnienia nadzoru.</w:t>
      </w:r>
    </w:p>
    <w:p w14:paraId="772EF9D8" w14:textId="13DC1BAA" w:rsidR="003D67E9" w:rsidRDefault="003D67E9" w:rsidP="000154B5">
      <w:pPr>
        <w:jc w:val="both"/>
      </w:pPr>
      <w:r w:rsidRPr="003D67E9">
        <w:t>2. Inspektor Nadzoru posiada zaświadczenie z właściwej izby samorządu zawodowego ważne na czas</w:t>
      </w:r>
      <w:r w:rsidR="000154B5">
        <w:t xml:space="preserve"> </w:t>
      </w:r>
      <w:r w:rsidRPr="003D67E9">
        <w:t>realizacji przedmiotu umowy.</w:t>
      </w:r>
    </w:p>
    <w:p w14:paraId="7A5EA6C6" w14:textId="77777777" w:rsidR="000154B5" w:rsidRDefault="000154B5" w:rsidP="000154B5">
      <w:pPr>
        <w:jc w:val="both"/>
      </w:pPr>
    </w:p>
    <w:p w14:paraId="703A2D43" w14:textId="77777777" w:rsidR="00DD113F" w:rsidRDefault="00DD113F" w:rsidP="000154B5">
      <w:pPr>
        <w:jc w:val="both"/>
      </w:pPr>
    </w:p>
    <w:p w14:paraId="7F44DB72" w14:textId="77777777" w:rsidR="00DD113F" w:rsidRDefault="00DD113F" w:rsidP="000154B5">
      <w:pPr>
        <w:jc w:val="both"/>
      </w:pPr>
    </w:p>
    <w:p w14:paraId="3FB27776" w14:textId="77777777" w:rsidR="003D67E9" w:rsidRPr="003D67E9" w:rsidRDefault="003D67E9" w:rsidP="000154B5">
      <w:pPr>
        <w:jc w:val="center"/>
        <w:rPr>
          <w:b/>
          <w:bCs/>
        </w:rPr>
      </w:pPr>
      <w:r w:rsidRPr="003D67E9">
        <w:rPr>
          <w:b/>
          <w:bCs/>
        </w:rPr>
        <w:lastRenderedPageBreak/>
        <w:t>§ 3</w:t>
      </w:r>
    </w:p>
    <w:p w14:paraId="3C9DBA7E" w14:textId="77777777" w:rsidR="003D67E9" w:rsidRPr="003D67E9" w:rsidRDefault="003D67E9" w:rsidP="000154B5">
      <w:pPr>
        <w:jc w:val="both"/>
      </w:pPr>
      <w:r w:rsidRPr="003D67E9">
        <w:t>1. Strony ustalają, że do obowiązków Inspektora Nadzoru należy:</w:t>
      </w:r>
    </w:p>
    <w:p w14:paraId="7865F66F" w14:textId="6264B8CF" w:rsidR="003D67E9" w:rsidRPr="003D67E9" w:rsidRDefault="003D67E9" w:rsidP="00DD113F">
      <w:pPr>
        <w:spacing w:after="0" w:line="276" w:lineRule="auto"/>
        <w:jc w:val="both"/>
      </w:pPr>
      <w:r w:rsidRPr="003D67E9">
        <w:t>a) pełny zakres czynności określonych w przepisach ustawy Prawo budowlane, ustawy</w:t>
      </w:r>
      <w:r w:rsidR="000154B5">
        <w:t xml:space="preserve"> </w:t>
      </w:r>
      <w:r w:rsidRPr="003D67E9">
        <w:t>o samorządach zawodowych architektów, inżynierów budownictwa oraz urbanistów,</w:t>
      </w:r>
    </w:p>
    <w:p w14:paraId="7AABED31" w14:textId="77777777" w:rsidR="003D67E9" w:rsidRPr="003D67E9" w:rsidRDefault="003D67E9" w:rsidP="00DD113F">
      <w:pPr>
        <w:spacing w:after="0" w:line="276" w:lineRule="auto"/>
        <w:jc w:val="both"/>
      </w:pPr>
      <w:r w:rsidRPr="003D67E9">
        <w:t>b) uczestniczenie w komisyjnych naradach technicznych dotyczących inwestycji,</w:t>
      </w:r>
    </w:p>
    <w:p w14:paraId="30B76E28" w14:textId="77777777" w:rsidR="003D67E9" w:rsidRPr="003D67E9" w:rsidRDefault="003D67E9" w:rsidP="00DD113F">
      <w:pPr>
        <w:spacing w:after="0" w:line="276" w:lineRule="auto"/>
        <w:jc w:val="both"/>
      </w:pPr>
      <w:r w:rsidRPr="003D67E9">
        <w:t>c) bieżące informowanie Zamawiającego o przebiegu i postępie robót,</w:t>
      </w:r>
    </w:p>
    <w:p w14:paraId="7A982BAE" w14:textId="632FBEDA" w:rsidR="003D67E9" w:rsidRPr="003D67E9" w:rsidRDefault="003D67E9" w:rsidP="00DD113F">
      <w:pPr>
        <w:spacing w:after="0" w:line="276" w:lineRule="auto"/>
        <w:jc w:val="both"/>
      </w:pPr>
      <w:r w:rsidRPr="003D67E9">
        <w:t>d) kontrola prawidłowości zafakturowania wykonanych robót przez Wykonawcę oraz dokumentów</w:t>
      </w:r>
      <w:r w:rsidR="000154B5">
        <w:t xml:space="preserve"> </w:t>
      </w:r>
      <w:r w:rsidRPr="003D67E9">
        <w:t>załączonych do rozliczeń realizowanych robót,</w:t>
      </w:r>
    </w:p>
    <w:p w14:paraId="055017BB" w14:textId="22C933E3" w:rsidR="003D67E9" w:rsidRPr="003D67E9" w:rsidRDefault="003D67E9" w:rsidP="00DD113F">
      <w:pPr>
        <w:spacing w:after="0" w:line="276" w:lineRule="auto"/>
        <w:jc w:val="both"/>
      </w:pPr>
      <w:r>
        <w:t>e</w:t>
      </w:r>
      <w:r w:rsidRPr="003D67E9">
        <w:t>) udział w odbiorach robót, w tym: częściowych, końcowych, gwarancyjnych</w:t>
      </w:r>
      <w:r w:rsidR="000154B5">
        <w:t xml:space="preserve"> </w:t>
      </w:r>
      <w:r w:rsidRPr="003D67E9">
        <w:t>i pogwarancyjnych,</w:t>
      </w:r>
    </w:p>
    <w:p w14:paraId="6CAB086B" w14:textId="062FE8A9" w:rsidR="003D67E9" w:rsidRPr="003D67E9" w:rsidRDefault="003D67E9" w:rsidP="00DD113F">
      <w:pPr>
        <w:spacing w:after="0" w:line="276" w:lineRule="auto"/>
        <w:jc w:val="both"/>
      </w:pPr>
      <w:r>
        <w:t>f</w:t>
      </w:r>
      <w:r w:rsidRPr="003D67E9">
        <w:t>) uczestniczenie w przeglądach gwarancyjnych inwestycji do czasu upływu gwarancji,</w:t>
      </w:r>
    </w:p>
    <w:p w14:paraId="42696A60" w14:textId="077CF986" w:rsidR="003D67E9" w:rsidRPr="003D67E9" w:rsidRDefault="003D67E9" w:rsidP="00DD113F">
      <w:pPr>
        <w:spacing w:after="0" w:line="276" w:lineRule="auto"/>
        <w:jc w:val="both"/>
      </w:pPr>
      <w:r>
        <w:t>g</w:t>
      </w:r>
      <w:r w:rsidRPr="003D67E9">
        <w:t>) kontrola jakości wykonywanych robót, wbudowanych elementów i stosowanych materiałów wraz</w:t>
      </w:r>
      <w:r w:rsidR="000154B5">
        <w:t xml:space="preserve"> </w:t>
      </w:r>
      <w:r w:rsidRPr="003D67E9">
        <w:t>ze sprawdzeniem odpowiednich dokumentów (atestów, świadectw jakości, certyfikatów, wyników</w:t>
      </w:r>
      <w:r w:rsidR="000154B5">
        <w:t xml:space="preserve"> </w:t>
      </w:r>
      <w:r w:rsidRPr="003D67E9">
        <w:t>badań, itp.), jak również w miarę potrzeby dokonanie oceny jakości elementów prefabrykowanych</w:t>
      </w:r>
      <w:r w:rsidR="000154B5">
        <w:t xml:space="preserve"> </w:t>
      </w:r>
      <w:r w:rsidRPr="003D67E9">
        <w:t>na placu budowy przed ich wbudowaniem lub w wytwórni elementów, zgodności robót</w:t>
      </w:r>
      <w:r w:rsidR="000154B5">
        <w:t xml:space="preserve"> </w:t>
      </w:r>
      <w:r w:rsidRPr="003D67E9">
        <w:t>z przepisami techniczno-budowlanymi i normami państwowymi, zasadami bezpieczeństwa</w:t>
      </w:r>
      <w:r w:rsidR="000154B5">
        <w:t xml:space="preserve"> </w:t>
      </w:r>
      <w:r w:rsidRPr="003D67E9">
        <w:t>obiektu w toku budowy i przyszłego</w:t>
      </w:r>
      <w:r w:rsidR="000154B5">
        <w:t xml:space="preserve"> </w:t>
      </w:r>
      <w:r w:rsidRPr="003D67E9">
        <w:t>użytkowania oraz z zasadami współczesnej wiedzy</w:t>
      </w:r>
      <w:r w:rsidR="000154B5">
        <w:t xml:space="preserve"> </w:t>
      </w:r>
      <w:r w:rsidRPr="003D67E9">
        <w:t>technicznej,</w:t>
      </w:r>
    </w:p>
    <w:p w14:paraId="6122BFE9" w14:textId="15AE86B2" w:rsidR="003D67E9" w:rsidRPr="003D67E9" w:rsidRDefault="003D67E9" w:rsidP="00DD113F">
      <w:pPr>
        <w:spacing w:after="0" w:line="276" w:lineRule="auto"/>
        <w:jc w:val="both"/>
      </w:pPr>
      <w:r>
        <w:t>h</w:t>
      </w:r>
      <w:r w:rsidRPr="003D67E9">
        <w:t>) kontrola zgodności wykonywanych robót ze złożoną przez Wykonawcę ofertą,</w:t>
      </w:r>
    </w:p>
    <w:p w14:paraId="0D294216" w14:textId="50D112BE" w:rsidR="003D67E9" w:rsidRPr="003D67E9" w:rsidRDefault="003D67E9" w:rsidP="00DD113F">
      <w:pPr>
        <w:spacing w:after="0" w:line="276" w:lineRule="auto"/>
        <w:jc w:val="both"/>
      </w:pPr>
      <w:r>
        <w:t>i</w:t>
      </w:r>
      <w:r w:rsidRPr="003D67E9">
        <w:t xml:space="preserve">) kontrola cen ofertowych i nienarażanie Gminy </w:t>
      </w:r>
      <w:r w:rsidR="000154B5">
        <w:t>Domaniów</w:t>
      </w:r>
      <w:r w:rsidRPr="003D67E9">
        <w:t xml:space="preserve"> na wysokie koszty robót budowlanych,</w:t>
      </w:r>
    </w:p>
    <w:p w14:paraId="5A73F06B" w14:textId="401B93A4" w:rsidR="003D67E9" w:rsidRPr="003D67E9" w:rsidRDefault="003D67E9" w:rsidP="00DD113F">
      <w:pPr>
        <w:spacing w:after="0" w:line="276" w:lineRule="auto"/>
        <w:jc w:val="both"/>
      </w:pPr>
      <w:r>
        <w:t>j</w:t>
      </w:r>
      <w:r w:rsidRPr="003D67E9">
        <w:t>) kontrola ilości i wartości wykonanych robót przed odbiorem częściowym i końcowym przedmiotu</w:t>
      </w:r>
      <w:r w:rsidR="000154B5">
        <w:t xml:space="preserve"> </w:t>
      </w:r>
      <w:r w:rsidRPr="003D67E9">
        <w:t>umowy,</w:t>
      </w:r>
    </w:p>
    <w:p w14:paraId="7D431BE6" w14:textId="66302619" w:rsidR="003D67E9" w:rsidRDefault="003D67E9" w:rsidP="00DD113F">
      <w:pPr>
        <w:spacing w:after="0" w:line="276" w:lineRule="auto"/>
        <w:jc w:val="both"/>
      </w:pPr>
      <w:r>
        <w:t>k</w:t>
      </w:r>
      <w:r w:rsidRPr="003D67E9">
        <w:t xml:space="preserve">) udział w komisjach powoływanych przez Gminę </w:t>
      </w:r>
      <w:r w:rsidR="000154B5">
        <w:t>Domaniów</w:t>
      </w:r>
      <w:r w:rsidRPr="003D67E9">
        <w:t xml:space="preserve"> do stwierdzenia ujawnionych wad,</w:t>
      </w:r>
      <w:r w:rsidR="000154B5">
        <w:t xml:space="preserve"> </w:t>
      </w:r>
      <w:r w:rsidRPr="003D67E9">
        <w:t>kontrola oraz odbiór usuniętych przez Wykonawcę wad,</w:t>
      </w:r>
    </w:p>
    <w:p w14:paraId="444248B9" w14:textId="0C970FE3" w:rsidR="000154B5" w:rsidRPr="000154B5" w:rsidRDefault="000154B5" w:rsidP="00DD113F">
      <w:pPr>
        <w:spacing w:after="0" w:line="276" w:lineRule="auto"/>
        <w:jc w:val="both"/>
      </w:pPr>
      <w:r>
        <w:t>l</w:t>
      </w:r>
      <w:r w:rsidRPr="000154B5">
        <w:t>) sprawdzenie robót ulegających zakryciu lub zanikających najpóźniej w ciągu 3 dni roboczych</w:t>
      </w:r>
      <w:r>
        <w:t xml:space="preserve"> </w:t>
      </w:r>
      <w:r w:rsidRPr="000154B5">
        <w:t>po zgłoszeniu przez Wykonawcę,</w:t>
      </w:r>
    </w:p>
    <w:p w14:paraId="3DECC78F" w14:textId="2440E6C5" w:rsidR="000154B5" w:rsidRPr="000154B5" w:rsidRDefault="000154B5" w:rsidP="00DD113F">
      <w:pPr>
        <w:spacing w:after="0" w:line="276" w:lineRule="auto"/>
        <w:jc w:val="both"/>
      </w:pPr>
      <w:r>
        <w:t>m</w:t>
      </w:r>
      <w:r w:rsidRPr="000154B5">
        <w:t>) wskazywanie możliwości powstania ewentualnych opóźnień lub zagrożeń w realizacji zadania,</w:t>
      </w:r>
    </w:p>
    <w:p w14:paraId="74AE5909" w14:textId="0503E596" w:rsidR="000154B5" w:rsidRPr="000154B5" w:rsidRDefault="000154B5" w:rsidP="00DD113F">
      <w:pPr>
        <w:spacing w:after="0" w:line="276" w:lineRule="auto"/>
        <w:jc w:val="both"/>
      </w:pPr>
      <w:r>
        <w:t>n</w:t>
      </w:r>
      <w:r w:rsidRPr="000154B5">
        <w:t>) analiza i ocena proponowanych przez wykonawcę sposobów rozwiązania powstałych problemów</w:t>
      </w:r>
      <w:r>
        <w:t xml:space="preserve"> </w:t>
      </w:r>
      <w:r w:rsidRPr="000154B5">
        <w:t>oraz przewidywanych zagrożeń,</w:t>
      </w:r>
    </w:p>
    <w:p w14:paraId="73C2745C" w14:textId="73492686" w:rsidR="000154B5" w:rsidRPr="000154B5" w:rsidRDefault="000154B5" w:rsidP="00DD113F">
      <w:pPr>
        <w:spacing w:after="0" w:line="276" w:lineRule="auto"/>
        <w:jc w:val="both"/>
      </w:pPr>
      <w:r>
        <w:t>o</w:t>
      </w:r>
      <w:r w:rsidRPr="000154B5">
        <w:t>) przyjęcie od wykonawcy skompletowanej całościowej dokumentacji powykonawczej,</w:t>
      </w:r>
      <w:r>
        <w:t xml:space="preserve"> </w:t>
      </w:r>
      <w:r w:rsidRPr="000154B5">
        <w:t>sprawdzenie</w:t>
      </w:r>
      <w:r>
        <w:t xml:space="preserve"> </w:t>
      </w:r>
      <w:r w:rsidRPr="000154B5">
        <w:t>jej kompletności i prawidłowości poprzez dokonanie stosownej adnotacji</w:t>
      </w:r>
      <w:r>
        <w:t xml:space="preserve"> </w:t>
      </w:r>
      <w:r w:rsidRPr="000154B5">
        <w:t>i uczestniczenie w czynnościach odbioru końcowego przekazywanego zadania,</w:t>
      </w:r>
    </w:p>
    <w:p w14:paraId="228DBF50" w14:textId="70CC207C" w:rsidR="000154B5" w:rsidRDefault="000154B5" w:rsidP="00DD113F">
      <w:pPr>
        <w:spacing w:after="0" w:line="276" w:lineRule="auto"/>
        <w:jc w:val="both"/>
      </w:pPr>
      <w:r>
        <w:t>p</w:t>
      </w:r>
      <w:r w:rsidRPr="000154B5">
        <w:t>) w przypadku konieczności wykonania robót dodatkowych, nieprzewidzianych umową zawartą</w:t>
      </w:r>
      <w:r>
        <w:t xml:space="preserve"> </w:t>
      </w:r>
      <w:r w:rsidRPr="000154B5">
        <w:t>z wykonawcą, zamiennych, ewentualnie zaniechania wykonania pewnych robót, Inspektor</w:t>
      </w:r>
      <w:r>
        <w:t xml:space="preserve"> </w:t>
      </w:r>
      <w:r w:rsidRPr="000154B5">
        <w:t>powinien niezwłocznie zawiadomić o tym Zamawiającego, a także przygotować i przedstawić do</w:t>
      </w:r>
      <w:r>
        <w:t xml:space="preserve"> </w:t>
      </w:r>
      <w:r w:rsidRPr="000154B5">
        <w:t>zatwierdzenia Zamawiającemu, stosowny protokół konieczności wykonania robót dodatkowych,</w:t>
      </w:r>
      <w:r>
        <w:t xml:space="preserve"> </w:t>
      </w:r>
      <w:r w:rsidRPr="000154B5">
        <w:t>zamiennych bądź robót zaniechanych,</w:t>
      </w:r>
    </w:p>
    <w:p w14:paraId="3B39EA16" w14:textId="4B193EDF" w:rsidR="000154B5" w:rsidRDefault="000154B5" w:rsidP="00DD113F">
      <w:pPr>
        <w:spacing w:after="0" w:line="276" w:lineRule="auto"/>
        <w:jc w:val="both"/>
      </w:pPr>
      <w:r>
        <w:t>q</w:t>
      </w:r>
      <w:r w:rsidRPr="000154B5">
        <w:t>) sporządzenie dokumentacji fotograficznej z realizacji inwestycji.</w:t>
      </w:r>
    </w:p>
    <w:p w14:paraId="161FB0EF" w14:textId="4EC92047" w:rsidR="00DD113F" w:rsidRDefault="00DD113F" w:rsidP="00DD113F">
      <w:pPr>
        <w:spacing w:after="0" w:line="276" w:lineRule="auto"/>
        <w:jc w:val="both"/>
      </w:pPr>
      <w:r>
        <w:t>r)</w:t>
      </w:r>
      <w:r w:rsidRPr="00DD113F">
        <w:t xml:space="preserve"> dokonanie szczegółowego rozliczenia finansowego inwestycji</w:t>
      </w:r>
      <w:r>
        <w:t>.</w:t>
      </w:r>
    </w:p>
    <w:p w14:paraId="4DD60992" w14:textId="77777777" w:rsidR="000154B5" w:rsidRDefault="000154B5" w:rsidP="000154B5">
      <w:pPr>
        <w:jc w:val="both"/>
      </w:pPr>
    </w:p>
    <w:p w14:paraId="24F72F8F" w14:textId="77777777" w:rsidR="00DD113F" w:rsidRDefault="00DD113F" w:rsidP="00DD113F">
      <w:pPr>
        <w:rPr>
          <w:b/>
          <w:bCs/>
        </w:rPr>
      </w:pPr>
    </w:p>
    <w:p w14:paraId="69CA100C" w14:textId="7813A6E9" w:rsidR="000154B5" w:rsidRPr="000154B5" w:rsidRDefault="000154B5" w:rsidP="00DD113F">
      <w:pPr>
        <w:jc w:val="center"/>
        <w:rPr>
          <w:b/>
          <w:bCs/>
        </w:rPr>
      </w:pPr>
      <w:r w:rsidRPr="000154B5">
        <w:rPr>
          <w:b/>
          <w:bCs/>
        </w:rPr>
        <w:lastRenderedPageBreak/>
        <w:t>§ 4</w:t>
      </w:r>
    </w:p>
    <w:p w14:paraId="4F0F6D31" w14:textId="7F3ECF85" w:rsidR="000154B5" w:rsidRDefault="000154B5" w:rsidP="000154B5">
      <w:pPr>
        <w:jc w:val="both"/>
      </w:pPr>
      <w:r w:rsidRPr="000154B5">
        <w:t>Inspektor Nadzoru jest, w granicach posiadanego umocowania niniejszą umową, przedstawicielem</w:t>
      </w:r>
      <w:r>
        <w:t xml:space="preserve"> </w:t>
      </w:r>
      <w:r w:rsidRPr="000154B5">
        <w:t>Zamawiającego w ramach umowy zawartej z wykonawcą o wykonanie robót wymienionych w § 1</w:t>
      </w:r>
      <w:r>
        <w:t xml:space="preserve"> </w:t>
      </w:r>
      <w:r w:rsidRPr="000154B5">
        <w:t>niniejszej umowy.</w:t>
      </w:r>
    </w:p>
    <w:p w14:paraId="1083692B" w14:textId="77777777" w:rsidR="000154B5" w:rsidRDefault="000154B5" w:rsidP="000154B5">
      <w:pPr>
        <w:jc w:val="both"/>
      </w:pPr>
    </w:p>
    <w:p w14:paraId="49BC79E7" w14:textId="77777777" w:rsidR="000154B5" w:rsidRPr="000154B5" w:rsidRDefault="000154B5" w:rsidP="000154B5">
      <w:pPr>
        <w:jc w:val="center"/>
        <w:rPr>
          <w:b/>
          <w:bCs/>
        </w:rPr>
      </w:pPr>
      <w:r w:rsidRPr="000154B5">
        <w:rPr>
          <w:b/>
          <w:bCs/>
        </w:rPr>
        <w:t>§ 5</w:t>
      </w:r>
    </w:p>
    <w:p w14:paraId="57D2669D" w14:textId="23885CD8" w:rsidR="000154B5" w:rsidRPr="000154B5" w:rsidRDefault="000154B5" w:rsidP="000154B5">
      <w:pPr>
        <w:jc w:val="both"/>
      </w:pPr>
      <w:r w:rsidRPr="000154B5">
        <w:t>1. Co najmniej raz w tygodniu Inspektor Nadzoru będzie informował Zamawiającego o postępie prac</w:t>
      </w:r>
      <w:r>
        <w:t xml:space="preserve"> </w:t>
      </w:r>
      <w:r w:rsidRPr="000154B5">
        <w:t>i problemach występujących na budowie.</w:t>
      </w:r>
    </w:p>
    <w:p w14:paraId="1E232215" w14:textId="1CC32851" w:rsidR="000154B5" w:rsidRDefault="000154B5" w:rsidP="000154B5">
      <w:pPr>
        <w:jc w:val="both"/>
      </w:pPr>
      <w:r w:rsidRPr="000154B5">
        <w:t>2. Jeżeli w toku realizacji robót zajdzie konieczność wykonania robót dodatkowych, nie przewidzianych</w:t>
      </w:r>
      <w:r>
        <w:t xml:space="preserve"> </w:t>
      </w:r>
      <w:r w:rsidRPr="000154B5">
        <w:t>umową zawartą z Wykonawcą, Inspektor Nadzoru powinien niezwłocznie zawiadomić o tym</w:t>
      </w:r>
      <w:r>
        <w:t xml:space="preserve"> </w:t>
      </w:r>
      <w:r w:rsidRPr="000154B5">
        <w:t>Zamawiającego celem podjęcia decyzji co do ich zlecenia Wykonawcy.</w:t>
      </w:r>
    </w:p>
    <w:p w14:paraId="262E64E9" w14:textId="77777777" w:rsidR="000154B5" w:rsidRDefault="000154B5" w:rsidP="000154B5">
      <w:pPr>
        <w:jc w:val="both"/>
      </w:pPr>
    </w:p>
    <w:p w14:paraId="23E12C37" w14:textId="77777777" w:rsidR="000154B5" w:rsidRPr="000154B5" w:rsidRDefault="000154B5" w:rsidP="000154B5">
      <w:pPr>
        <w:jc w:val="center"/>
        <w:rPr>
          <w:b/>
          <w:bCs/>
        </w:rPr>
      </w:pPr>
      <w:r w:rsidRPr="000154B5">
        <w:rPr>
          <w:b/>
          <w:bCs/>
        </w:rPr>
        <w:t>§ 6</w:t>
      </w:r>
    </w:p>
    <w:p w14:paraId="106A09EF" w14:textId="77777777" w:rsidR="000154B5" w:rsidRPr="000154B5" w:rsidRDefault="000154B5" w:rsidP="000154B5">
      <w:pPr>
        <w:jc w:val="both"/>
      </w:pPr>
      <w:r w:rsidRPr="000154B5">
        <w:t>1. Za pełnienie nadzoru ustala się wynagrodzenie ryczałtowe brutto w kwocie ………………… zł</w:t>
      </w:r>
    </w:p>
    <w:p w14:paraId="4F0BC208" w14:textId="77777777" w:rsidR="000154B5" w:rsidRPr="000154B5" w:rsidRDefault="000154B5" w:rsidP="000154B5">
      <w:pPr>
        <w:jc w:val="both"/>
      </w:pPr>
      <w:r w:rsidRPr="000154B5">
        <w:t>(słownie złotych: …………………………………………………………………………… …/100).</w:t>
      </w:r>
    </w:p>
    <w:p w14:paraId="111F8D31" w14:textId="77777777" w:rsidR="000154B5" w:rsidRPr="000154B5" w:rsidRDefault="000154B5" w:rsidP="000154B5">
      <w:pPr>
        <w:jc w:val="both"/>
      </w:pPr>
      <w:r w:rsidRPr="000154B5">
        <w:t>2. Rozliczenie za czynności objęte umową odbędzie się fakturą wystawioną po odbiorze końcowym.</w:t>
      </w:r>
    </w:p>
    <w:p w14:paraId="5D38EE6F" w14:textId="047BD004" w:rsidR="000154B5" w:rsidRPr="000154B5" w:rsidRDefault="000154B5" w:rsidP="000154B5">
      <w:pPr>
        <w:jc w:val="both"/>
      </w:pPr>
      <w:r w:rsidRPr="000154B5">
        <w:t>3. Zamawiający dokona zapłaty prawidłowo wystawionej faktury w terminie do 30 dni licząc od daty</w:t>
      </w:r>
      <w:r w:rsidR="00FB7CE8">
        <w:t xml:space="preserve"> </w:t>
      </w:r>
      <w:r w:rsidRPr="000154B5">
        <w:t>doręczenia.</w:t>
      </w:r>
    </w:p>
    <w:p w14:paraId="6C2006C5" w14:textId="77777777" w:rsidR="000154B5" w:rsidRPr="000154B5" w:rsidRDefault="000154B5" w:rsidP="000154B5">
      <w:pPr>
        <w:jc w:val="both"/>
      </w:pPr>
      <w:r w:rsidRPr="000154B5">
        <w:t>4. Za dzień zapłaty wynagrodzenia przyjmuje się dzień obciążenia rachunku Zamawiającego.</w:t>
      </w:r>
    </w:p>
    <w:p w14:paraId="63D2F844" w14:textId="550CB62A" w:rsidR="000154B5" w:rsidRDefault="000154B5" w:rsidP="000154B5">
      <w:pPr>
        <w:jc w:val="both"/>
      </w:pPr>
      <w:r w:rsidRPr="000154B5">
        <w:t>5. Faktura wystawiona będzie w walucie polskiej i w takiej też walucie będzie realizowana przez</w:t>
      </w:r>
      <w:r>
        <w:t xml:space="preserve"> </w:t>
      </w:r>
      <w:r w:rsidRPr="000154B5">
        <w:t>Zamawiającego płatność.</w:t>
      </w:r>
    </w:p>
    <w:p w14:paraId="3F963CD1" w14:textId="77777777" w:rsidR="000154B5" w:rsidRDefault="000154B5" w:rsidP="000154B5">
      <w:pPr>
        <w:jc w:val="both"/>
      </w:pPr>
    </w:p>
    <w:p w14:paraId="10AB21BA" w14:textId="77777777" w:rsidR="000154B5" w:rsidRPr="000154B5" w:rsidRDefault="000154B5" w:rsidP="000154B5">
      <w:pPr>
        <w:jc w:val="center"/>
        <w:rPr>
          <w:b/>
          <w:bCs/>
        </w:rPr>
      </w:pPr>
      <w:r w:rsidRPr="000154B5">
        <w:rPr>
          <w:b/>
          <w:bCs/>
        </w:rPr>
        <w:t>§ 8</w:t>
      </w:r>
    </w:p>
    <w:p w14:paraId="25B61669" w14:textId="07F70C0D" w:rsidR="000154B5" w:rsidRDefault="000154B5" w:rsidP="000154B5">
      <w:pPr>
        <w:jc w:val="both"/>
      </w:pPr>
      <w:r w:rsidRPr="000154B5">
        <w:t>W przypadku, gdy nastąpi opóźnienie w wykonaniu robót, Inspektor Nadzoru będzie pełnił nadzór</w:t>
      </w:r>
      <w:r>
        <w:t xml:space="preserve"> </w:t>
      </w:r>
      <w:r w:rsidRPr="000154B5">
        <w:t>do dnia odbioru końcowego, a jego wynagrodzenie nie ulegnie zmianie.</w:t>
      </w:r>
    </w:p>
    <w:p w14:paraId="6E02F189" w14:textId="77777777" w:rsidR="000154B5" w:rsidRDefault="000154B5" w:rsidP="000154B5">
      <w:pPr>
        <w:jc w:val="both"/>
      </w:pPr>
    </w:p>
    <w:p w14:paraId="081DB4E2" w14:textId="77777777" w:rsidR="000154B5" w:rsidRPr="000154B5" w:rsidRDefault="000154B5" w:rsidP="000154B5">
      <w:pPr>
        <w:jc w:val="center"/>
        <w:rPr>
          <w:b/>
          <w:bCs/>
        </w:rPr>
      </w:pPr>
      <w:r w:rsidRPr="000154B5">
        <w:rPr>
          <w:b/>
          <w:bCs/>
        </w:rPr>
        <w:t>§ 9</w:t>
      </w:r>
    </w:p>
    <w:p w14:paraId="76B0E431" w14:textId="77777777" w:rsidR="000154B5" w:rsidRPr="000154B5" w:rsidRDefault="000154B5" w:rsidP="000154B5">
      <w:pPr>
        <w:jc w:val="both"/>
      </w:pPr>
      <w:r w:rsidRPr="000154B5">
        <w:t>1. Strony przewidują kary umowne w następujących przypadkach gdy Inspektor Nadzoru:</w:t>
      </w:r>
    </w:p>
    <w:p w14:paraId="70E7DE91" w14:textId="07FDFE5A" w:rsidR="000154B5" w:rsidRPr="000154B5" w:rsidRDefault="000154B5" w:rsidP="000154B5">
      <w:pPr>
        <w:jc w:val="both"/>
      </w:pPr>
      <w:r w:rsidRPr="000154B5">
        <w:t>a) bez uzasadnionej przyczyny nie rozpoczął wykonywania przedmiotu umowy w wyznaczonym</w:t>
      </w:r>
      <w:r>
        <w:t xml:space="preserve"> </w:t>
      </w:r>
      <w:r w:rsidRPr="000154B5">
        <w:t>terminie i nie podjął jej mimo wezwania Zamawiającego złożonego na piśmie i wyznaczenia</w:t>
      </w:r>
      <w:r>
        <w:t xml:space="preserve"> </w:t>
      </w:r>
      <w:r w:rsidRPr="000154B5">
        <w:t>dodatkowego 7 dniowego terminu - w wysokości 0,2% całkowitego wynagrodzenia brutto</w:t>
      </w:r>
      <w:r>
        <w:t xml:space="preserve"> </w:t>
      </w:r>
      <w:r w:rsidRPr="000154B5">
        <w:t>określonego na § 6 ust. 1 niniejszej umowy, za każdy dzień zwłoki;</w:t>
      </w:r>
    </w:p>
    <w:p w14:paraId="47A40283" w14:textId="1F27B9C0" w:rsidR="000154B5" w:rsidRPr="000154B5" w:rsidRDefault="000154B5" w:rsidP="000154B5">
      <w:pPr>
        <w:jc w:val="both"/>
      </w:pPr>
      <w:r w:rsidRPr="000154B5">
        <w:lastRenderedPageBreak/>
        <w:t>b) bez uzasadnionej przyczyny przerwał świadczenie usług stanowiących przedmiot umowy i nie</w:t>
      </w:r>
      <w:r>
        <w:t xml:space="preserve"> </w:t>
      </w:r>
      <w:r w:rsidRPr="000154B5">
        <w:t>realizuje ich przez okres 7 dni lub powoduje opóźnienie w realizacji jakiegokolwiek z zadań</w:t>
      </w:r>
      <w:r>
        <w:t xml:space="preserve"> </w:t>
      </w:r>
      <w:r w:rsidRPr="000154B5">
        <w:t>o okres przekraczający 14 dni - w wysokości 0,2% całkowitego wynagrodzenia brutto określonego</w:t>
      </w:r>
      <w:r>
        <w:t xml:space="preserve"> </w:t>
      </w:r>
      <w:r w:rsidRPr="000154B5">
        <w:t>w § 6 ust. 1 niniejszej umowy, za każdy dzień opóźnienia;</w:t>
      </w:r>
    </w:p>
    <w:p w14:paraId="478495CC" w14:textId="726E9267" w:rsidR="000154B5" w:rsidRDefault="000154B5" w:rsidP="000154B5">
      <w:pPr>
        <w:jc w:val="both"/>
      </w:pPr>
      <w:r w:rsidRPr="000154B5">
        <w:t>c) bez uzasadnionej przyczyny nie wykonuje czynności, o których mowa § 1 ust. 2 b),</w:t>
      </w:r>
      <w:r>
        <w:t xml:space="preserve"> </w:t>
      </w:r>
      <w:r w:rsidRPr="000154B5">
        <w:t>w wysokości 100,00 zł za każdy zaistniały przypadek niewykonania czynności.</w:t>
      </w:r>
    </w:p>
    <w:p w14:paraId="78552C3F" w14:textId="21F5A62F" w:rsidR="000154B5" w:rsidRPr="000154B5" w:rsidRDefault="000154B5" w:rsidP="000154B5">
      <w:pPr>
        <w:jc w:val="both"/>
      </w:pPr>
      <w:r w:rsidRPr="000154B5">
        <w:t>2. Wysokość kar umownych określonych w ust. 1 nie może przekroczyć 50% wartości wynagrodzenia</w:t>
      </w:r>
      <w:r>
        <w:t xml:space="preserve"> </w:t>
      </w:r>
      <w:r w:rsidRPr="000154B5">
        <w:t>określonego w § 6 ust. 1 umowy.</w:t>
      </w:r>
    </w:p>
    <w:p w14:paraId="13F84CD2" w14:textId="768F763A" w:rsidR="000154B5" w:rsidRDefault="000154B5" w:rsidP="000154B5">
      <w:pPr>
        <w:jc w:val="both"/>
      </w:pPr>
      <w:r w:rsidRPr="000154B5">
        <w:t>3. Inspektor Nadzoru wyraża zgodę na potrącanie kar umownych z przysługującego mu wynagrodzenia.</w:t>
      </w:r>
    </w:p>
    <w:p w14:paraId="46590E87" w14:textId="77777777" w:rsidR="00FB7CE8" w:rsidRPr="00FB7CE8" w:rsidRDefault="00FB7CE8" w:rsidP="00FB7CE8">
      <w:pPr>
        <w:jc w:val="center"/>
        <w:rPr>
          <w:b/>
          <w:bCs/>
        </w:rPr>
      </w:pPr>
      <w:r w:rsidRPr="00FB7CE8">
        <w:rPr>
          <w:b/>
          <w:bCs/>
        </w:rPr>
        <w:t>§ 10</w:t>
      </w:r>
    </w:p>
    <w:p w14:paraId="4A4DAA37" w14:textId="61D14BDD" w:rsidR="00FB7CE8" w:rsidRDefault="00FB7CE8" w:rsidP="00FB7CE8">
      <w:pPr>
        <w:jc w:val="both"/>
      </w:pPr>
      <w:r w:rsidRPr="00FB7CE8">
        <w:t>Zamawiający zastrzega sobie prawo dochodzenia odszkodowania przekraczającego wysokość kar</w:t>
      </w:r>
      <w:r>
        <w:t xml:space="preserve"> </w:t>
      </w:r>
      <w:r w:rsidRPr="00FB7CE8">
        <w:t>umownych.</w:t>
      </w:r>
    </w:p>
    <w:p w14:paraId="320C2F8D" w14:textId="77777777" w:rsidR="00FB7CE8" w:rsidRPr="00FB7CE8" w:rsidRDefault="00FB7CE8" w:rsidP="00FB7CE8">
      <w:pPr>
        <w:jc w:val="both"/>
      </w:pPr>
    </w:p>
    <w:p w14:paraId="2087E4FC" w14:textId="77777777" w:rsidR="00FB7CE8" w:rsidRPr="00FB7CE8" w:rsidRDefault="00FB7CE8" w:rsidP="00FB7CE8">
      <w:pPr>
        <w:jc w:val="center"/>
        <w:rPr>
          <w:b/>
          <w:bCs/>
        </w:rPr>
      </w:pPr>
      <w:r w:rsidRPr="00FB7CE8">
        <w:rPr>
          <w:b/>
          <w:bCs/>
        </w:rPr>
        <w:t>§ 11</w:t>
      </w:r>
    </w:p>
    <w:p w14:paraId="78F83E76" w14:textId="15A64886" w:rsidR="00FB7CE8" w:rsidRDefault="00FB7CE8" w:rsidP="00FB7CE8">
      <w:pPr>
        <w:jc w:val="both"/>
      </w:pPr>
      <w:r w:rsidRPr="00FB7CE8">
        <w:t>Zmiana postanowień zawartej umowy może nastąpić wyłącznie za zgodą obu stron wyrażoną w formie</w:t>
      </w:r>
      <w:r>
        <w:t xml:space="preserve"> </w:t>
      </w:r>
      <w:r w:rsidRPr="00FB7CE8">
        <w:t>pisemnego aneksu pod rygorem nieważności.</w:t>
      </w:r>
    </w:p>
    <w:p w14:paraId="5D2F6A82" w14:textId="77777777" w:rsidR="00FB7CE8" w:rsidRPr="00FB7CE8" w:rsidRDefault="00FB7CE8" w:rsidP="00FB7CE8">
      <w:pPr>
        <w:jc w:val="both"/>
      </w:pPr>
    </w:p>
    <w:p w14:paraId="66813AE9" w14:textId="77777777" w:rsidR="00FB7CE8" w:rsidRPr="00FB7CE8" w:rsidRDefault="00FB7CE8" w:rsidP="00FB7CE8">
      <w:pPr>
        <w:jc w:val="center"/>
        <w:rPr>
          <w:b/>
          <w:bCs/>
        </w:rPr>
      </w:pPr>
      <w:r w:rsidRPr="00FB7CE8">
        <w:rPr>
          <w:b/>
          <w:bCs/>
        </w:rPr>
        <w:t>§ 12</w:t>
      </w:r>
    </w:p>
    <w:p w14:paraId="415AA559" w14:textId="4DB587F6" w:rsidR="00FB7CE8" w:rsidRDefault="00FB7CE8" w:rsidP="00FB7CE8">
      <w:pPr>
        <w:jc w:val="both"/>
      </w:pPr>
      <w:r w:rsidRPr="00FB7CE8">
        <w:t>Wszelkie spory powstałe na tle obowiązywania niniejszej umowy, strony poddają rozstrzygnięciu sądom</w:t>
      </w:r>
      <w:r>
        <w:t xml:space="preserve"> </w:t>
      </w:r>
      <w:r w:rsidRPr="00FB7CE8">
        <w:t>powszechnym, właściwym dla siedziby Zamawiającego.</w:t>
      </w:r>
    </w:p>
    <w:p w14:paraId="06E23695" w14:textId="77777777" w:rsidR="00FB7CE8" w:rsidRPr="00FB7CE8" w:rsidRDefault="00FB7CE8" w:rsidP="00FB7CE8">
      <w:pPr>
        <w:jc w:val="both"/>
      </w:pPr>
    </w:p>
    <w:p w14:paraId="4D862EA8" w14:textId="77777777" w:rsidR="00FB7CE8" w:rsidRPr="00FB7CE8" w:rsidRDefault="00FB7CE8" w:rsidP="00FB7CE8">
      <w:pPr>
        <w:jc w:val="center"/>
        <w:rPr>
          <w:b/>
          <w:bCs/>
        </w:rPr>
      </w:pPr>
      <w:r w:rsidRPr="00FB7CE8">
        <w:rPr>
          <w:b/>
          <w:bCs/>
        </w:rPr>
        <w:t>§ 13</w:t>
      </w:r>
    </w:p>
    <w:p w14:paraId="5FF888BD" w14:textId="62073386" w:rsidR="00FB7CE8" w:rsidRDefault="00FB7CE8" w:rsidP="00FB7CE8">
      <w:pPr>
        <w:jc w:val="both"/>
      </w:pPr>
      <w:r w:rsidRPr="00FB7CE8">
        <w:t>W sprawach nieuregulowanych niniejszą umową stosuje się przepisy: ustawy Prawo budowlane,</w:t>
      </w:r>
      <w:r>
        <w:t xml:space="preserve"> </w:t>
      </w:r>
      <w:r w:rsidRPr="00FB7CE8">
        <w:t>Kodeksu</w:t>
      </w:r>
      <w:r>
        <w:t xml:space="preserve"> </w:t>
      </w:r>
      <w:r w:rsidRPr="00FB7CE8">
        <w:t>cywilnego i Kodeksu postępowania cywilnego.</w:t>
      </w:r>
    </w:p>
    <w:p w14:paraId="5AA49C89" w14:textId="77777777" w:rsidR="00FB7CE8" w:rsidRPr="00FB7CE8" w:rsidRDefault="00FB7CE8" w:rsidP="00FB7CE8">
      <w:pPr>
        <w:jc w:val="both"/>
      </w:pPr>
    </w:p>
    <w:p w14:paraId="5CA2A5F5" w14:textId="77777777" w:rsidR="00FB7CE8" w:rsidRPr="00FB7CE8" w:rsidRDefault="00FB7CE8" w:rsidP="00FB7CE8">
      <w:pPr>
        <w:jc w:val="center"/>
        <w:rPr>
          <w:b/>
          <w:bCs/>
        </w:rPr>
      </w:pPr>
      <w:r w:rsidRPr="00FB7CE8">
        <w:rPr>
          <w:b/>
          <w:bCs/>
        </w:rPr>
        <w:t>§ 14</w:t>
      </w:r>
    </w:p>
    <w:p w14:paraId="42B405E6" w14:textId="080BB14E" w:rsidR="00FB7CE8" w:rsidRPr="00FB7CE8" w:rsidRDefault="00FB7CE8" w:rsidP="00FB7CE8">
      <w:pPr>
        <w:jc w:val="both"/>
      </w:pPr>
      <w:r w:rsidRPr="00FB7CE8">
        <w:t>Umowę spisano w czterech jednobrzmiących egzemplarzach, trzy dla Zamawiającego i jeden</w:t>
      </w:r>
      <w:r>
        <w:t xml:space="preserve"> </w:t>
      </w:r>
      <w:r w:rsidRPr="00FB7CE8">
        <w:t>dla Inspektora Nadzoru.</w:t>
      </w:r>
    </w:p>
    <w:p w14:paraId="13B76BAF" w14:textId="77777777" w:rsidR="00FB7CE8" w:rsidRDefault="00FB7CE8" w:rsidP="00FB7CE8">
      <w:pPr>
        <w:jc w:val="both"/>
      </w:pPr>
    </w:p>
    <w:p w14:paraId="384B8790" w14:textId="449C7B1A" w:rsidR="00DD113F" w:rsidRPr="00DD113F" w:rsidRDefault="00FB7CE8" w:rsidP="00DD113F">
      <w:pPr>
        <w:jc w:val="both"/>
      </w:pPr>
      <w:r w:rsidRPr="00FB7CE8">
        <w:t xml:space="preserve">ZAMAWIAJĄCY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B7CE8">
        <w:t>INSPEKTOR NADZORU</w:t>
      </w:r>
    </w:p>
    <w:sectPr w:rsidR="00DD113F" w:rsidRPr="00DD11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A0819" w14:textId="77777777" w:rsidR="00EA3D32" w:rsidRDefault="00EA3D32" w:rsidP="00297A2E">
      <w:pPr>
        <w:spacing w:after="0" w:line="240" w:lineRule="auto"/>
      </w:pPr>
      <w:r>
        <w:separator/>
      </w:r>
    </w:p>
  </w:endnote>
  <w:endnote w:type="continuationSeparator" w:id="0">
    <w:p w14:paraId="682D45C3" w14:textId="77777777" w:rsidR="00EA3D32" w:rsidRDefault="00EA3D32" w:rsidP="0029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409C3" w14:textId="77777777" w:rsidR="00EA3D32" w:rsidRDefault="00EA3D32" w:rsidP="00297A2E">
      <w:pPr>
        <w:spacing w:after="0" w:line="240" w:lineRule="auto"/>
      </w:pPr>
      <w:r>
        <w:separator/>
      </w:r>
    </w:p>
  </w:footnote>
  <w:footnote w:type="continuationSeparator" w:id="0">
    <w:p w14:paraId="22C4D1CA" w14:textId="77777777" w:rsidR="00EA3D32" w:rsidRDefault="00EA3D32" w:rsidP="00297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057F2" w14:textId="54004059" w:rsidR="00297A2E" w:rsidRDefault="00DD113F">
    <w:pPr>
      <w:pStyle w:val="Nagwek"/>
      <w:rPr>
        <w:noProof/>
      </w:rPr>
    </w:pPr>
    <w:r w:rsidRPr="00F3457F">
      <w:rPr>
        <w:noProof/>
      </w:rPr>
      <w:drawing>
        <wp:anchor distT="0" distB="0" distL="114300" distR="114300" simplePos="0" relativeHeight="251661312" behindDoc="1" locked="0" layoutInCell="1" allowOverlap="1" wp14:anchorId="329A01EC" wp14:editId="150A368B">
          <wp:simplePos x="0" y="0"/>
          <wp:positionH relativeFrom="margin">
            <wp:align>left</wp:align>
          </wp:positionH>
          <wp:positionV relativeFrom="topMargin">
            <wp:posOffset>614321</wp:posOffset>
          </wp:positionV>
          <wp:extent cx="609600" cy="704215"/>
          <wp:effectExtent l="0" t="0" r="0" b="635"/>
          <wp:wrapSquare wrapText="bothSides"/>
          <wp:docPr id="210948540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04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3C8AB6" w14:textId="77777777" w:rsidR="00D62F0D" w:rsidRDefault="00D62F0D">
    <w:pPr>
      <w:pStyle w:val="Nagwek"/>
      <w:rPr>
        <w:noProof/>
      </w:rPr>
    </w:pPr>
  </w:p>
  <w:p w14:paraId="2D98F45A" w14:textId="77777777" w:rsidR="00D62F0D" w:rsidRDefault="00D62F0D">
    <w:pPr>
      <w:pStyle w:val="Nagwek"/>
      <w:rPr>
        <w:noProof/>
      </w:rPr>
    </w:pPr>
  </w:p>
  <w:p w14:paraId="21EBA8DB" w14:textId="77777777" w:rsidR="00D62F0D" w:rsidRDefault="00D62F0D">
    <w:pPr>
      <w:pStyle w:val="Nagwek"/>
      <w:rPr>
        <w:noProof/>
      </w:rPr>
    </w:pPr>
  </w:p>
  <w:p w14:paraId="36386C55" w14:textId="77777777" w:rsidR="00D62F0D" w:rsidRDefault="00D62F0D">
    <w:pPr>
      <w:pStyle w:val="Nagwek"/>
      <w:rPr>
        <w:noProof/>
      </w:rPr>
    </w:pPr>
  </w:p>
  <w:p w14:paraId="0C95BBF8" w14:textId="77777777" w:rsidR="00D62F0D" w:rsidRDefault="00D62F0D">
    <w:pPr>
      <w:pStyle w:val="Nagwek"/>
      <w:rPr>
        <w:noProof/>
      </w:rPr>
    </w:pPr>
  </w:p>
  <w:p w14:paraId="5598841B" w14:textId="77777777" w:rsidR="00D62F0D" w:rsidRDefault="00D62F0D">
    <w:pPr>
      <w:pStyle w:val="Nagwek"/>
    </w:pPr>
  </w:p>
  <w:p w14:paraId="6A08DB26" w14:textId="77777777" w:rsidR="00D62F0D" w:rsidRDefault="00D62F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F97084"/>
    <w:multiLevelType w:val="hybridMultilevel"/>
    <w:tmpl w:val="301850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E7506"/>
    <w:multiLevelType w:val="hybridMultilevel"/>
    <w:tmpl w:val="39F4B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479970">
    <w:abstractNumId w:val="1"/>
  </w:num>
  <w:num w:numId="2" w16cid:durableId="500198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E9"/>
    <w:rsid w:val="000154B5"/>
    <w:rsid w:val="00027E36"/>
    <w:rsid w:val="00297A2E"/>
    <w:rsid w:val="00373D77"/>
    <w:rsid w:val="003B1E31"/>
    <w:rsid w:val="003D67E9"/>
    <w:rsid w:val="00414186"/>
    <w:rsid w:val="004E3C97"/>
    <w:rsid w:val="00672C75"/>
    <w:rsid w:val="00726ED4"/>
    <w:rsid w:val="008E508A"/>
    <w:rsid w:val="00954D26"/>
    <w:rsid w:val="00D62F0D"/>
    <w:rsid w:val="00D73A65"/>
    <w:rsid w:val="00DD113F"/>
    <w:rsid w:val="00EA3D32"/>
    <w:rsid w:val="00F11E5F"/>
    <w:rsid w:val="00FB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AEE7"/>
  <w15:chartTrackingRefBased/>
  <w15:docId w15:val="{CF1977B6-B576-4690-A0F4-1F229353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67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97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7A2E"/>
  </w:style>
  <w:style w:type="paragraph" w:styleId="Stopka">
    <w:name w:val="footer"/>
    <w:basedOn w:val="Normalny"/>
    <w:link w:val="StopkaZnak"/>
    <w:uiPriority w:val="99"/>
    <w:unhideWhenUsed/>
    <w:rsid w:val="00297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7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9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1024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Podawcze</dc:creator>
  <cp:keywords/>
  <dc:description/>
  <cp:lastModifiedBy>Magdalena Bednarz</cp:lastModifiedBy>
  <cp:revision>8</cp:revision>
  <cp:lastPrinted>2024-11-08T10:50:00Z</cp:lastPrinted>
  <dcterms:created xsi:type="dcterms:W3CDTF">2024-08-16T07:02:00Z</dcterms:created>
  <dcterms:modified xsi:type="dcterms:W3CDTF">2024-11-08T12:36:00Z</dcterms:modified>
</cp:coreProperties>
</file>