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5D80" w14:textId="77777777" w:rsidR="00DE43D4" w:rsidRPr="00977DC6" w:rsidRDefault="00DE43D4"/>
    <w:p w14:paraId="5C760290" w14:textId="74599571" w:rsidR="003641F6" w:rsidRPr="00977DC6" w:rsidRDefault="003641F6" w:rsidP="00977DC6">
      <w:pPr>
        <w:jc w:val="center"/>
        <w:rPr>
          <w:rFonts w:ascii="Times New Roman" w:hAnsi="Times New Roman" w:cs="Times New Roman"/>
          <w:sz w:val="96"/>
          <w:szCs w:val="96"/>
        </w:rPr>
      </w:pPr>
      <w:r w:rsidRPr="00977DC6">
        <w:rPr>
          <w:rFonts w:ascii="Times New Roman" w:hAnsi="Times New Roman" w:cs="Times New Roman"/>
          <w:sz w:val="96"/>
          <w:szCs w:val="96"/>
        </w:rPr>
        <w:t>INFORMACJA</w:t>
      </w:r>
    </w:p>
    <w:p w14:paraId="0C409C89" w14:textId="17E344C5" w:rsidR="003641F6" w:rsidRPr="00977DC6" w:rsidRDefault="00977DC6" w:rsidP="00B17CE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W z</w:t>
      </w:r>
      <w:r w:rsidR="003641F6" w:rsidRPr="00977DC6">
        <w:rPr>
          <w:rFonts w:ascii="Times New Roman" w:hAnsi="Times New Roman" w:cs="Times New Roman"/>
          <w:sz w:val="28"/>
          <w:szCs w:val="28"/>
        </w:rPr>
        <w:t>wiązku z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641F6" w:rsidRPr="00977DC6">
        <w:rPr>
          <w:rFonts w:ascii="Times New Roman" w:hAnsi="Times New Roman" w:cs="Times New Roman"/>
          <w:sz w:val="28"/>
          <w:szCs w:val="28"/>
        </w:rPr>
        <w:t>Postanowienie</w:t>
      </w:r>
      <w:r w:rsidRPr="00977DC6">
        <w:rPr>
          <w:rFonts w:ascii="Times New Roman" w:hAnsi="Times New Roman" w:cs="Times New Roman"/>
          <w:sz w:val="28"/>
          <w:szCs w:val="28"/>
        </w:rPr>
        <w:t>m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Prezydenta Rzeczypospolitej Polskiej z dnia 11 marca 2024 roku w sprawie zarządzenia wyborów do Parlamentu Europejskiego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1F6" w:rsidRPr="00977DC6">
        <w:rPr>
          <w:rFonts w:ascii="Times New Roman" w:hAnsi="Times New Roman" w:cs="Times New Roman"/>
          <w:sz w:val="28"/>
          <w:szCs w:val="28"/>
        </w:rPr>
        <w:t xml:space="preserve"> </w:t>
      </w:r>
      <w:r w:rsidRPr="00977DC6">
        <w:rPr>
          <w:rFonts w:ascii="Times New Roman" w:hAnsi="Times New Roman" w:cs="Times New Roman"/>
          <w:sz w:val="28"/>
          <w:szCs w:val="28"/>
        </w:rPr>
        <w:t>Urzędnik Wyborcz</w:t>
      </w:r>
      <w:r w:rsidR="00B17CE5">
        <w:rPr>
          <w:rFonts w:ascii="Times New Roman" w:hAnsi="Times New Roman" w:cs="Times New Roman"/>
          <w:sz w:val="28"/>
          <w:szCs w:val="28"/>
        </w:rPr>
        <w:t>y pan Wojciech Dobaczewski</w:t>
      </w:r>
      <w:r w:rsidRPr="00977DC6">
        <w:rPr>
          <w:rFonts w:ascii="Times New Roman" w:hAnsi="Times New Roman" w:cs="Times New Roman"/>
          <w:sz w:val="28"/>
          <w:szCs w:val="28"/>
        </w:rPr>
        <w:t xml:space="preserve"> będzie </w:t>
      </w:r>
      <w:r w:rsidR="00B17CE5">
        <w:rPr>
          <w:rFonts w:ascii="Times New Roman" w:hAnsi="Times New Roman" w:cs="Times New Roman"/>
          <w:sz w:val="28"/>
          <w:szCs w:val="28"/>
        </w:rPr>
        <w:t xml:space="preserve">pełnił dyżur w dniu </w:t>
      </w:r>
      <w:r w:rsidRPr="00977DC6">
        <w:rPr>
          <w:rFonts w:ascii="Times New Roman" w:hAnsi="Times New Roman" w:cs="Times New Roman"/>
          <w:sz w:val="28"/>
          <w:szCs w:val="28"/>
        </w:rPr>
        <w:t xml:space="preserve"> 1</w:t>
      </w:r>
      <w:r w:rsidR="00B17CE5">
        <w:rPr>
          <w:rFonts w:ascii="Times New Roman" w:hAnsi="Times New Roman" w:cs="Times New Roman"/>
          <w:sz w:val="28"/>
          <w:szCs w:val="28"/>
        </w:rPr>
        <w:t>5</w:t>
      </w:r>
      <w:r w:rsidRPr="00977DC6">
        <w:rPr>
          <w:rFonts w:ascii="Times New Roman" w:hAnsi="Times New Roman" w:cs="Times New Roman"/>
          <w:sz w:val="28"/>
          <w:szCs w:val="28"/>
        </w:rPr>
        <w:t xml:space="preserve"> maja 2024 r. w godzinach od 11</w:t>
      </w:r>
      <w:r w:rsidR="00B17CE5">
        <w:rPr>
          <w:rFonts w:ascii="Times New Roman" w:hAnsi="Times New Roman" w:cs="Times New Roman"/>
          <w:sz w:val="28"/>
          <w:szCs w:val="28"/>
        </w:rPr>
        <w:t>.00</w:t>
      </w:r>
      <w:r w:rsidRPr="00977DC6">
        <w:rPr>
          <w:rFonts w:ascii="Times New Roman" w:hAnsi="Times New Roman" w:cs="Times New Roman"/>
          <w:sz w:val="28"/>
          <w:szCs w:val="28"/>
        </w:rPr>
        <w:t xml:space="preserve"> do 1</w:t>
      </w:r>
      <w:r w:rsidR="00B17CE5">
        <w:rPr>
          <w:rFonts w:ascii="Times New Roman" w:hAnsi="Times New Roman" w:cs="Times New Roman"/>
          <w:sz w:val="28"/>
          <w:szCs w:val="28"/>
        </w:rPr>
        <w:t>3</w:t>
      </w:r>
      <w:r w:rsidRPr="00977DC6">
        <w:rPr>
          <w:rFonts w:ascii="Times New Roman" w:hAnsi="Times New Roman" w:cs="Times New Roman"/>
          <w:sz w:val="28"/>
          <w:szCs w:val="28"/>
        </w:rPr>
        <w:t>.</w:t>
      </w:r>
      <w:r w:rsidR="00B17CE5">
        <w:rPr>
          <w:rFonts w:ascii="Times New Roman" w:hAnsi="Times New Roman" w:cs="Times New Roman"/>
          <w:sz w:val="28"/>
          <w:szCs w:val="28"/>
        </w:rPr>
        <w:t>00, w Urzędzie Gminy Domaniów, Domaniów 56, 55-216 Domaniów, pokój nr 2A.</w:t>
      </w:r>
    </w:p>
    <w:p w14:paraId="13777EAB" w14:textId="77777777" w:rsidR="00977DC6" w:rsidRDefault="00977DC6" w:rsidP="00977D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58C09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C08CAF2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080DD231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2007D4EA" w14:textId="77777777" w:rsidR="00977DC6" w:rsidRDefault="00977DC6" w:rsidP="003641F6">
      <w:pPr>
        <w:rPr>
          <w:rFonts w:ascii="Times New Roman" w:hAnsi="Times New Roman" w:cs="Times New Roman"/>
        </w:rPr>
      </w:pPr>
    </w:p>
    <w:p w14:paraId="165D11D6" w14:textId="64813B98" w:rsidR="00977DC6" w:rsidRPr="003641F6" w:rsidRDefault="00977DC6" w:rsidP="00B17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77DC6" w:rsidRPr="0036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6"/>
    <w:rsid w:val="003641F6"/>
    <w:rsid w:val="007C285C"/>
    <w:rsid w:val="00977DC6"/>
    <w:rsid w:val="00B17CE5"/>
    <w:rsid w:val="00DE43D4"/>
    <w:rsid w:val="00E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9C6B"/>
  <w15:chartTrackingRefBased/>
  <w15:docId w15:val="{F9248639-0B78-4637-9C1D-4DC8E6A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Renata Jonik</cp:lastModifiedBy>
  <cp:revision>2</cp:revision>
  <dcterms:created xsi:type="dcterms:W3CDTF">2024-05-14T05:10:00Z</dcterms:created>
  <dcterms:modified xsi:type="dcterms:W3CDTF">2024-05-14T05:10:00Z</dcterms:modified>
</cp:coreProperties>
</file>