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C051" w14:textId="2FDC041E" w:rsidR="006E2629" w:rsidRPr="006E2629" w:rsidRDefault="006E2629" w:rsidP="008E0F6D">
      <w:pPr>
        <w:spacing w:after="0" w:line="336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Załącznik nr 5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C7DC2D2" w14:textId="11690075" w:rsidR="00C71960" w:rsidRPr="006E2629" w:rsidRDefault="00722B45" w:rsidP="008E0F6D">
      <w:pPr>
        <w:spacing w:after="0" w:line="336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nr: ZW.271.11</w:t>
      </w:r>
      <w:r w:rsidR="003A3210" w:rsidRPr="006E2629">
        <w:rPr>
          <w:rFonts w:ascii="Verdana" w:hAnsi="Verdana" w:cs="Arial"/>
          <w:bCs/>
          <w:sz w:val="20"/>
          <w:szCs w:val="20"/>
        </w:rPr>
        <w:t>.2022</w:t>
      </w:r>
    </w:p>
    <w:p w14:paraId="3FA7CEC0" w14:textId="77777777" w:rsidR="00C71960" w:rsidRPr="00C71960" w:rsidRDefault="00C71960" w:rsidP="008E0F6D">
      <w:pPr>
        <w:spacing w:after="0" w:line="336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3787A9F5" w14:textId="0EBC7A91" w:rsidR="00C71960" w:rsidRPr="006E2629" w:rsidRDefault="00C71960" w:rsidP="008E0F6D">
      <w:pPr>
        <w:spacing w:after="120" w:line="336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A8FF757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3"/>
      <w:r w:rsidRPr="00C71960">
        <w:rPr>
          <w:rFonts w:ascii="Verdana" w:hAnsi="Verdana" w:cs="Arial"/>
          <w:b/>
          <w:color w:val="FFFFFF"/>
          <w:sz w:val="20"/>
          <w:szCs w:val="20"/>
        </w:rPr>
        <w:t>WYKAZ OSÓB</w:t>
      </w:r>
      <w:bookmarkEnd w:id="1"/>
    </w:p>
    <w:p w14:paraId="3010AE8E" w14:textId="10D43DD3" w:rsidR="00C71960" w:rsidRPr="00C71960" w:rsidRDefault="00C71960" w:rsidP="008E0F6D">
      <w:pPr>
        <w:spacing w:after="0" w:line="336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którym mowa w ro</w:t>
      </w:r>
      <w:r w:rsidR="00DD3D1A">
        <w:rPr>
          <w:rFonts w:ascii="Verdana" w:hAnsi="Verdana"/>
          <w:sz w:val="20"/>
          <w:szCs w:val="20"/>
        </w:rPr>
        <w:t xml:space="preserve">zdziale VI pkt 2 </w:t>
      </w:r>
      <w:proofErr w:type="spellStart"/>
      <w:r w:rsidR="00DD3D1A">
        <w:rPr>
          <w:rFonts w:ascii="Verdana" w:hAnsi="Verdana"/>
          <w:sz w:val="20"/>
          <w:szCs w:val="20"/>
        </w:rPr>
        <w:t>ppkt</w:t>
      </w:r>
      <w:proofErr w:type="spellEnd"/>
      <w:r w:rsidR="006E2629">
        <w:rPr>
          <w:rFonts w:ascii="Verdana" w:hAnsi="Verdana"/>
          <w:sz w:val="20"/>
          <w:szCs w:val="20"/>
        </w:rPr>
        <w:t xml:space="preserve"> 2.4 lit. b</w:t>
      </w:r>
      <w:r w:rsidRPr="00C71960">
        <w:rPr>
          <w:rFonts w:ascii="Verdana" w:hAnsi="Verdana"/>
          <w:sz w:val="20"/>
          <w:szCs w:val="20"/>
        </w:rPr>
        <w:t>) SWZ w postępowaniu prowadzonym pod nazwą:</w:t>
      </w:r>
    </w:p>
    <w:p w14:paraId="6D4F6680" w14:textId="77777777" w:rsidR="006E2629" w:rsidRPr="006E2629" w:rsidRDefault="006E2629" w:rsidP="008E0F6D">
      <w:pPr>
        <w:spacing w:after="0" w:line="336" w:lineRule="auto"/>
        <w:jc w:val="center"/>
        <w:rPr>
          <w:rFonts w:ascii="Verdana" w:hAnsi="Verdana"/>
          <w:b/>
          <w:i/>
          <w:sz w:val="20"/>
          <w:szCs w:val="20"/>
        </w:rPr>
      </w:pPr>
      <w:r w:rsidRPr="006E2629">
        <w:rPr>
          <w:rFonts w:ascii="Verdana" w:hAnsi="Verdana"/>
          <w:b/>
          <w:i/>
          <w:sz w:val="20"/>
          <w:szCs w:val="20"/>
        </w:rPr>
        <w:t>Poprawa efektywności energetycznej w budynkach szkolnych</w:t>
      </w:r>
    </w:p>
    <w:p w14:paraId="660C0CDF" w14:textId="460A2865" w:rsidR="00C71960" w:rsidRPr="00C71960" w:rsidRDefault="006E2629" w:rsidP="008E0F6D">
      <w:pPr>
        <w:spacing w:after="0" w:line="336" w:lineRule="auto"/>
        <w:jc w:val="center"/>
        <w:rPr>
          <w:rFonts w:ascii="Verdana" w:hAnsi="Verdana"/>
          <w:sz w:val="20"/>
          <w:szCs w:val="20"/>
        </w:rPr>
      </w:pPr>
      <w:r w:rsidRPr="006E2629">
        <w:rPr>
          <w:rFonts w:ascii="Verdana" w:hAnsi="Verdana"/>
          <w:b/>
          <w:i/>
          <w:sz w:val="20"/>
          <w:szCs w:val="20"/>
        </w:rPr>
        <w:t>na terenie gminy Domaniów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19"/>
        <w:gridCol w:w="3968"/>
        <w:gridCol w:w="2335"/>
        <w:gridCol w:w="2127"/>
      </w:tblGrid>
      <w:tr w:rsidR="005D69EE" w:rsidRPr="005D69EE" w14:paraId="7E89F361" w14:textId="77777777" w:rsidTr="008E0F6D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B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9B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3D0" w14:textId="3E8C80C3" w:rsidR="005D69EE" w:rsidRPr="005D69EE" w:rsidRDefault="005D69EE" w:rsidP="0016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4C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31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7EEA5348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(w przypadku udostepnienia podać nazwę podmiotu)</w:t>
            </w:r>
          </w:p>
        </w:tc>
      </w:tr>
      <w:tr w:rsidR="005D69EE" w:rsidRPr="005D69EE" w14:paraId="56065242" w14:textId="77777777" w:rsidTr="008E0F6D">
        <w:trPr>
          <w:trHeight w:val="2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5B3" w14:textId="7285C45A" w:rsidR="005D69EE" w:rsidRPr="005D69EE" w:rsidRDefault="005D69EE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  <w:r w:rsidR="006E262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D7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51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64449EEF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7922485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7C8FD928" w14:textId="1EEA8E61" w:rsidR="005D69EE" w:rsidRDefault="004D6823" w:rsidP="008E0F6D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Pr="004D6823">
              <w:rPr>
                <w:rFonts w:ascii="Verdana" w:hAnsi="Verdana"/>
                <w:sz w:val="16"/>
                <w:szCs w:val="16"/>
              </w:rPr>
              <w:t>kierowania robotami budowlanymi bez ograniczeń w specjalności konstrukcyjno-budowlanej</w:t>
            </w:r>
          </w:p>
          <w:p w14:paraId="10F1579B" w14:textId="15BAA1D0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3DE6D7F" w14:textId="57321F3E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4D89F07" w14:textId="3559B4C6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58AC161" w14:textId="25717AD9" w:rsidR="005D69EE" w:rsidRPr="005D69EE" w:rsidRDefault="00160CE6" w:rsidP="006E26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4CE" w14:textId="75E53719" w:rsidR="005D69EE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5D69EE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002" w14:textId="4A7F9715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FC65060" w14:textId="1BD3ED81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  <w:tr w:rsidR="006E2629" w:rsidRPr="005D69EE" w14:paraId="4D45C90F" w14:textId="77777777" w:rsidTr="008E0F6D">
        <w:trPr>
          <w:trHeight w:val="2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6CC" w14:textId="10CAA4FD" w:rsidR="006E2629" w:rsidRPr="005D69EE" w:rsidRDefault="006E2629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917" w14:textId="77777777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1C3E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464C5CE0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7A93DBDB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156662A3" w14:textId="06761DA3" w:rsidR="006E2629" w:rsidRDefault="006E2629" w:rsidP="008E0F6D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Pr="004D6823">
              <w:rPr>
                <w:rFonts w:ascii="Verdana" w:hAnsi="Verdana"/>
                <w:sz w:val="16"/>
                <w:szCs w:val="16"/>
              </w:rPr>
              <w:t>kierowania robot</w:t>
            </w:r>
            <w:r w:rsidR="008E0F6D">
              <w:rPr>
                <w:rFonts w:ascii="Verdana" w:hAnsi="Verdana"/>
                <w:sz w:val="16"/>
                <w:szCs w:val="16"/>
              </w:rPr>
              <w:t>ami budowlanymi bez ograniczeń w</w:t>
            </w:r>
            <w:r w:rsidR="008E0F6D" w:rsidRPr="008E0F6D">
              <w:rPr>
                <w:rFonts w:ascii="Verdana" w:hAnsi="Verdana"/>
                <w:sz w:val="16"/>
                <w:szCs w:val="16"/>
              </w:rPr>
              <w:t xml:space="preserve"> specjalności</w:t>
            </w:r>
            <w:r w:rsidR="008E0F6D">
              <w:rPr>
                <w:rFonts w:ascii="Verdana" w:hAnsi="Verdana"/>
                <w:sz w:val="16"/>
                <w:szCs w:val="16"/>
              </w:rPr>
              <w:t xml:space="preserve"> instalacyjnej w zakresie sieci</w:t>
            </w:r>
            <w:r w:rsidR="008E0F6D">
              <w:rPr>
                <w:rFonts w:ascii="Verdana" w:hAnsi="Verdana"/>
                <w:sz w:val="16"/>
                <w:szCs w:val="16"/>
              </w:rPr>
              <w:br/>
            </w:r>
            <w:r w:rsidR="008E0F6D" w:rsidRPr="008E0F6D">
              <w:rPr>
                <w:rFonts w:ascii="Verdana" w:hAnsi="Verdana"/>
                <w:sz w:val="16"/>
                <w:szCs w:val="16"/>
              </w:rPr>
              <w:t>inst</w:t>
            </w:r>
            <w:r w:rsidR="008E0F6D">
              <w:rPr>
                <w:rFonts w:ascii="Verdana" w:hAnsi="Verdana"/>
                <w:sz w:val="16"/>
                <w:szCs w:val="16"/>
              </w:rPr>
              <w:t xml:space="preserve">alacji i urządzeń elektrycznych </w:t>
            </w:r>
            <w:r w:rsidR="008E0F6D" w:rsidRPr="008E0F6D">
              <w:rPr>
                <w:rFonts w:ascii="Verdana" w:hAnsi="Verdana"/>
                <w:sz w:val="16"/>
                <w:szCs w:val="16"/>
              </w:rPr>
              <w:t>i elektroenergetycznych</w:t>
            </w:r>
          </w:p>
          <w:p w14:paraId="13E2C748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7E03D43E" w14:textId="77777777" w:rsidR="006E2629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3F24C7A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17181E0D" w14:textId="316CCB33" w:rsidR="006E2629" w:rsidRPr="005D69EE" w:rsidRDefault="006E2629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245" w14:textId="4003554D" w:rsidR="006E2629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6E2629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ierownik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robót elektrycznych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F93" w14:textId="77777777" w:rsidR="006E2629" w:rsidRPr="005D69EE" w:rsidRDefault="006E2629" w:rsidP="00610AD6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6F0927B9" w14:textId="5FAE6E0D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  <w:tr w:rsidR="006E2629" w:rsidRPr="005D69EE" w14:paraId="3D615D6C" w14:textId="77777777" w:rsidTr="008E0F6D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A4C" w14:textId="49282DCA" w:rsidR="006E2629" w:rsidRPr="005D69EE" w:rsidRDefault="006E2629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721" w14:textId="77777777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66B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1F9C3BD9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47B0B76B" w14:textId="77777777" w:rsidR="006E2629" w:rsidRPr="005D69EE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61795790" w14:textId="14D4EBDC" w:rsidR="006E2629" w:rsidRDefault="006E2629" w:rsidP="008E0F6D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Pr="004D6823">
              <w:rPr>
                <w:rFonts w:ascii="Verdana" w:hAnsi="Verdana"/>
                <w:sz w:val="16"/>
                <w:szCs w:val="16"/>
              </w:rPr>
              <w:t>kierowania robota</w:t>
            </w:r>
            <w:r w:rsidR="008E0F6D">
              <w:rPr>
                <w:rFonts w:ascii="Verdana" w:hAnsi="Verdana"/>
                <w:sz w:val="16"/>
                <w:szCs w:val="16"/>
              </w:rPr>
              <w:t>mi budowlanymi bez ograniczeń w</w:t>
            </w:r>
            <w:r w:rsidR="008E0F6D" w:rsidRPr="008E0F6D">
              <w:rPr>
                <w:rFonts w:ascii="Verdana" w:hAnsi="Verdana"/>
                <w:sz w:val="16"/>
                <w:szCs w:val="16"/>
              </w:rPr>
              <w:t xml:space="preserve"> specjalności instalacyjn</w:t>
            </w:r>
            <w:r w:rsidR="008E0F6D">
              <w:rPr>
                <w:rFonts w:ascii="Verdana" w:hAnsi="Verdana"/>
                <w:sz w:val="16"/>
                <w:szCs w:val="16"/>
              </w:rPr>
              <w:t>ej w zakresie sieci, instalacji</w:t>
            </w:r>
            <w:r w:rsidR="008E0F6D">
              <w:rPr>
                <w:rFonts w:ascii="Verdana" w:hAnsi="Verdana"/>
                <w:sz w:val="16"/>
                <w:szCs w:val="16"/>
              </w:rPr>
              <w:br/>
            </w:r>
            <w:r w:rsidR="008E0F6D" w:rsidRPr="008E0F6D">
              <w:rPr>
                <w:rFonts w:ascii="Verdana" w:hAnsi="Verdana"/>
                <w:sz w:val="16"/>
                <w:szCs w:val="16"/>
              </w:rPr>
              <w:t>i urządzeń wodociągowych i kanalizacyjnych, cieplnych, wentylacyjnych i gazowych</w:t>
            </w:r>
          </w:p>
          <w:p w14:paraId="07212B66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1E8A93BE" w14:textId="77777777" w:rsidR="006E2629" w:rsidRDefault="006E2629" w:rsidP="00610AD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45528F87" w14:textId="77777777" w:rsidR="006E2629" w:rsidRPr="008E0F6D" w:rsidRDefault="006E2629" w:rsidP="00610AD6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698B1C70" w14:textId="0B590E08" w:rsidR="006E2629" w:rsidRPr="005D69EE" w:rsidRDefault="006E2629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3D8" w14:textId="252D65F3" w:rsidR="006E2629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6E2629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ierownik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robót sanitarnych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855" w14:textId="77777777" w:rsidR="006E2629" w:rsidRPr="005D69EE" w:rsidRDefault="006E2629" w:rsidP="00610AD6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66D624F" w14:textId="1D361174" w:rsidR="006E2629" w:rsidRPr="005D69EE" w:rsidRDefault="006E2629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</w:r>
            <w:r w:rsidR="00E70B77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</w:tbl>
    <w:p w14:paraId="2C2BFFD5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lastRenderedPageBreak/>
        <w:t>Oświadczenie musi być opatrzone przez osobę lub osoby uprawnione do reprezentowania Wykonawcy kwalifikowanym podpisem elektronicznym lub podpisem zaufanym, lub podpisem osobistym.</w:t>
      </w:r>
    </w:p>
    <w:p w14:paraId="2F026AF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4FA5ABB" w14:textId="335B93DB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0DA9EA1D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A87072F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92B6A8E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A3AEE3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F792A7C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5F9FB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7F83C1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FEE4D24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412499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sectPr w:rsidR="003A321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9FF4" w14:textId="77777777" w:rsidR="00E70B77" w:rsidRDefault="00E70B77">
      <w:r>
        <w:separator/>
      </w:r>
    </w:p>
  </w:endnote>
  <w:endnote w:type="continuationSeparator" w:id="0">
    <w:p w14:paraId="4B34F36C" w14:textId="77777777" w:rsidR="00E70B77" w:rsidRDefault="00E7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CBEA733" w:rsidR="00F0001D" w:rsidRPr="008015BF" w:rsidRDefault="006E2629" w:rsidP="008E0F6D">
        <w:pPr>
          <w:spacing w:after="0" w:line="240" w:lineRule="auto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192138F4" wp14:editId="2A92B1EC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EB0A26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EB0A26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EB0A26">
          <w:rPr>
            <w:b/>
            <w:noProof/>
          </w:rPr>
          <w:t>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B26D0" w14:textId="77777777" w:rsidR="00E70B77" w:rsidRDefault="00E70B77">
      <w:r>
        <w:separator/>
      </w:r>
    </w:p>
  </w:footnote>
  <w:footnote w:type="continuationSeparator" w:id="0">
    <w:p w14:paraId="778C1CCC" w14:textId="77777777" w:rsidR="00E70B77" w:rsidRDefault="00E7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A2258" w14:textId="7F5EF20D" w:rsidR="006E2629" w:rsidRDefault="006E2629" w:rsidP="006E2629">
    <w:pPr>
      <w:pStyle w:val="Nagwek"/>
      <w:jc w:val="center"/>
    </w:pPr>
    <w:r>
      <w:rPr>
        <w:noProof/>
      </w:rPr>
      <w:drawing>
        <wp:inline distT="0" distB="0" distL="0" distR="0" wp14:anchorId="7878D7AD" wp14:editId="4EF70AE6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20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80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1F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67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629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B45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397C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17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6D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5D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4B2F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33D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A7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3D1A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B77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0A26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EA4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12E6-5878-462E-A817-1712ADC6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2349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38</cp:revision>
  <cp:lastPrinted>2022-07-30T12:53:00Z</cp:lastPrinted>
  <dcterms:created xsi:type="dcterms:W3CDTF">2022-06-12T12:23:00Z</dcterms:created>
  <dcterms:modified xsi:type="dcterms:W3CDTF">2022-07-30T12:53:00Z</dcterms:modified>
</cp:coreProperties>
</file>