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C1F6E" w14:textId="60F64752" w:rsidR="00C52268" w:rsidRDefault="00C52268" w:rsidP="000C4AE7">
      <w:pPr>
        <w:spacing w:after="0"/>
        <w:jc w:val="right"/>
        <w:rPr>
          <w:rFonts w:ascii="Verdana" w:hAnsi="Verdana" w:cs="Arial"/>
          <w:sz w:val="18"/>
          <w:szCs w:val="18"/>
        </w:rPr>
      </w:pPr>
      <w:r w:rsidRPr="001D0B62">
        <w:rPr>
          <w:rFonts w:ascii="Verdana" w:hAnsi="Verdana" w:cs="Arial"/>
          <w:sz w:val="20"/>
        </w:rPr>
        <w:t xml:space="preserve">Postępowanie nr </w:t>
      </w:r>
      <w:r w:rsidR="009D691F">
        <w:rPr>
          <w:rFonts w:ascii="Verdana" w:hAnsi="Verdana" w:cs="Arial"/>
          <w:sz w:val="18"/>
          <w:szCs w:val="18"/>
        </w:rPr>
        <w:t>ZW.271.8</w:t>
      </w:r>
      <w:r w:rsidR="00DC0970">
        <w:rPr>
          <w:rFonts w:ascii="Verdana" w:hAnsi="Verdana" w:cs="Arial"/>
          <w:sz w:val="18"/>
          <w:szCs w:val="18"/>
        </w:rPr>
        <w:t>.2022</w:t>
      </w:r>
    </w:p>
    <w:p w14:paraId="6027D3C5" w14:textId="6C6DEAE1" w:rsidR="006722D0" w:rsidRPr="00C52268" w:rsidRDefault="006722D0" w:rsidP="000C4AE7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  <w:r w:rsidRPr="004446C9">
        <w:rPr>
          <w:rFonts w:ascii="Verdana" w:hAnsi="Verdana" w:cs="Arial"/>
          <w:b/>
          <w:sz w:val="20"/>
        </w:rPr>
        <w:t xml:space="preserve">Załącznik nr </w:t>
      </w:r>
      <w:r w:rsidR="000C6AF4">
        <w:rPr>
          <w:rFonts w:ascii="Verdana" w:hAnsi="Verdana" w:cs="Arial"/>
          <w:b/>
          <w:sz w:val="20"/>
        </w:rPr>
        <w:t>3.2</w:t>
      </w:r>
      <w:r w:rsidR="00C31C3C">
        <w:rPr>
          <w:rFonts w:ascii="Verdana" w:hAnsi="Verdana" w:cs="Arial"/>
          <w:b/>
          <w:sz w:val="20"/>
        </w:rPr>
        <w:t xml:space="preserve"> do S</w:t>
      </w:r>
      <w:r w:rsidRPr="004446C9">
        <w:rPr>
          <w:rFonts w:ascii="Verdana" w:hAnsi="Verdana" w:cs="Arial"/>
          <w:b/>
          <w:sz w:val="20"/>
        </w:rPr>
        <w:t>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A74043" w:rsidRPr="001378C0" w14:paraId="7584C0CE" w14:textId="77777777" w:rsidTr="001378C0">
        <w:tc>
          <w:tcPr>
            <w:tcW w:w="9889" w:type="dxa"/>
            <w:shd w:val="clear" w:color="auto" w:fill="EEECE1"/>
          </w:tcPr>
          <w:p w14:paraId="5A9732CD" w14:textId="6345CAC2" w:rsidR="00A74043" w:rsidRPr="001378C0" w:rsidRDefault="00FB3649" w:rsidP="009D691F">
            <w:pPr>
              <w:pStyle w:val="Nagwek1"/>
              <w:shd w:val="clear" w:color="auto" w:fill="006699"/>
              <w:tabs>
                <w:tab w:val="left" w:pos="1080"/>
              </w:tabs>
              <w:spacing w:before="0"/>
              <w:ind w:left="1077" w:hanging="1077"/>
              <w:jc w:val="center"/>
              <w:rPr>
                <w:rFonts w:ascii="Verdana" w:hAnsi="Verdana" w:cs="Arial"/>
                <w:color w:val="FFFFFF"/>
                <w:sz w:val="20"/>
              </w:rPr>
            </w:pPr>
            <w:r>
              <w:rPr>
                <w:rFonts w:ascii="Verdana" w:hAnsi="Verdana" w:cs="Arial"/>
                <w:color w:val="FFFFFF"/>
                <w:sz w:val="20"/>
              </w:rPr>
              <w:t>OPIS PRZEDMIOTU ZAMÓWIENIA/WYMAGANE MINIMALN</w:t>
            </w:r>
            <w:r w:rsidR="000C6AF4">
              <w:rPr>
                <w:rFonts w:ascii="Verdana" w:hAnsi="Verdana" w:cs="Arial"/>
                <w:color w:val="FFFFFF"/>
                <w:sz w:val="20"/>
              </w:rPr>
              <w:t>E PARAMETRY TECHNICZNE ZADANIE 2</w:t>
            </w:r>
            <w:r>
              <w:rPr>
                <w:rFonts w:ascii="Verdana" w:hAnsi="Verdana" w:cs="Arial"/>
                <w:color w:val="FFFFFF"/>
                <w:sz w:val="20"/>
              </w:rPr>
              <w:t xml:space="preserve">: </w:t>
            </w:r>
            <w:r w:rsidR="000C6AF4">
              <w:rPr>
                <w:rFonts w:ascii="Verdana" w:hAnsi="Verdana" w:cs="Arial"/>
                <w:color w:val="FFFFFF"/>
                <w:sz w:val="20"/>
              </w:rPr>
              <w:t>LAPTOPY</w:t>
            </w:r>
            <w:r w:rsidR="00A17B42">
              <w:rPr>
                <w:rFonts w:ascii="Verdana" w:hAnsi="Verdana" w:cs="Arial"/>
                <w:color w:val="FFFFFF"/>
                <w:sz w:val="20"/>
              </w:rPr>
              <w:t xml:space="preserve"> (206 SZTUK)</w:t>
            </w:r>
          </w:p>
        </w:tc>
      </w:tr>
    </w:tbl>
    <w:p w14:paraId="4FB7982F" w14:textId="77777777" w:rsidR="00E407BD" w:rsidRPr="005B0487" w:rsidRDefault="00E407BD" w:rsidP="000C4AE7">
      <w:pPr>
        <w:spacing w:after="0"/>
        <w:rPr>
          <w:rFonts w:ascii="Verdana" w:hAnsi="Verdana" w:cs="Arial"/>
          <w:b/>
        </w:rPr>
      </w:pPr>
      <w:bookmarkStart w:id="0" w:name="_Hlk6323849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1820"/>
        <w:gridCol w:w="4378"/>
        <w:gridCol w:w="3100"/>
      </w:tblGrid>
      <w:tr w:rsidR="005C09C5" w14:paraId="020BD3C3" w14:textId="77777777" w:rsidTr="00394870">
        <w:tc>
          <w:tcPr>
            <w:tcW w:w="556" w:type="dxa"/>
            <w:vAlign w:val="center"/>
          </w:tcPr>
          <w:p w14:paraId="6F1C8F59" w14:textId="075D9485" w:rsidR="005C09C5" w:rsidRPr="006D7DD6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DD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20" w:type="dxa"/>
            <w:vAlign w:val="center"/>
          </w:tcPr>
          <w:p w14:paraId="3317C514" w14:textId="250D5A4D" w:rsidR="005C09C5" w:rsidRPr="006D7DD6" w:rsidRDefault="005B7FE4" w:rsidP="004F2B9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4378" w:type="dxa"/>
            <w:vAlign w:val="center"/>
          </w:tcPr>
          <w:p w14:paraId="35B43155" w14:textId="2CBEE9B0" w:rsidR="005C09C5" w:rsidRPr="006D7DD6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DD6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3100" w:type="dxa"/>
          </w:tcPr>
          <w:p w14:paraId="0376C4D2" w14:textId="18379FD4" w:rsidR="005C09C5" w:rsidRPr="006D7DD6" w:rsidRDefault="002B42CC" w:rsidP="00BA7024">
            <w:pPr>
              <w:spacing w:before="120" w:after="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Zgodność cech wymaganych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5C09C5" w:rsidRPr="006D7DD6">
              <w:rPr>
                <w:rFonts w:asciiTheme="minorHAnsi" w:hAnsiTheme="minorHAnsi" w:cstheme="minorHAnsi"/>
                <w:b/>
                <w:sz w:val="20"/>
                <w:szCs w:val="20"/>
              </w:rPr>
              <w:t>z oferowanym</w:t>
            </w:r>
            <w:r w:rsidR="00901BDE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  <w:p w14:paraId="5CD56836" w14:textId="70A51225" w:rsidR="005C09C5" w:rsidRPr="006D7DD6" w:rsidRDefault="005C09C5" w:rsidP="002B42CC">
            <w:pPr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DD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Wykonawca wypełnia poprzez zaznaczenie właściwego kwadratu</w:t>
            </w:r>
          </w:p>
        </w:tc>
      </w:tr>
      <w:tr w:rsidR="005C09C5" w14:paraId="7E9E8D2E" w14:textId="77777777" w:rsidTr="00394870">
        <w:tc>
          <w:tcPr>
            <w:tcW w:w="556" w:type="dxa"/>
            <w:vAlign w:val="center"/>
          </w:tcPr>
          <w:p w14:paraId="1AC781C9" w14:textId="1A5D3914" w:rsidR="005C09C5" w:rsidRPr="00901BDE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20" w:type="dxa"/>
            <w:vAlign w:val="center"/>
          </w:tcPr>
          <w:p w14:paraId="6C2C819F" w14:textId="02B9A98D" w:rsidR="005C09C5" w:rsidRPr="005C09C5" w:rsidRDefault="005C09C5" w:rsidP="005C09C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4378" w:type="dxa"/>
          </w:tcPr>
          <w:p w14:paraId="72CABA5C" w14:textId="0508A442" w:rsidR="005C09C5" w:rsidRPr="005C09C5" w:rsidRDefault="00EB76DF" w:rsidP="00233B9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Laptop</w:t>
            </w:r>
            <w:r w:rsidR="005C09C5" w:rsidRPr="005C09C5">
              <w:rPr>
                <w:rFonts w:asciiTheme="minorHAnsi" w:hAnsiTheme="minorHAnsi" w:cstheme="minorHAnsi"/>
                <w:sz w:val="20"/>
                <w:szCs w:val="20"/>
              </w:rPr>
              <w:t xml:space="preserve"> dla potrzeb aplikacji biurowych, aplikacji edukacyjnych, dostępu do Internetu oraz poczty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09C5" w:rsidRPr="005C09C5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</w:p>
        </w:tc>
        <w:tc>
          <w:tcPr>
            <w:tcW w:w="3100" w:type="dxa"/>
            <w:vAlign w:val="center"/>
          </w:tcPr>
          <w:p w14:paraId="2CD320A7" w14:textId="65D64054" w:rsidR="005C09C5" w:rsidRPr="00CE0A35" w:rsidRDefault="005C09C5" w:rsidP="005C09C5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3A986A1B" w14:textId="676EC6C2" w:rsidR="005C09C5" w:rsidRPr="00CE0A35" w:rsidRDefault="005C09C5" w:rsidP="005C09C5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</w:t>
            </w:r>
          </w:p>
          <w:p w14:paraId="665C510F" w14:textId="042B5392" w:rsidR="005C09C5" w:rsidRPr="005C09C5" w:rsidRDefault="005C09C5" w:rsidP="005C09C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5C09C5" w14:paraId="6461F0D7" w14:textId="77777777" w:rsidTr="00394870">
        <w:tc>
          <w:tcPr>
            <w:tcW w:w="556" w:type="dxa"/>
            <w:vAlign w:val="center"/>
          </w:tcPr>
          <w:p w14:paraId="239B0AA9" w14:textId="056375C2" w:rsidR="005C09C5" w:rsidRPr="00901BDE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820" w:type="dxa"/>
            <w:vAlign w:val="center"/>
          </w:tcPr>
          <w:p w14:paraId="7452B0AB" w14:textId="6011B071" w:rsidR="005C09C5" w:rsidRPr="005C09C5" w:rsidRDefault="00C05D7B" w:rsidP="00C05D7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Obudowa</w:t>
            </w:r>
          </w:p>
        </w:tc>
        <w:tc>
          <w:tcPr>
            <w:tcW w:w="4378" w:type="dxa"/>
            <w:vAlign w:val="center"/>
          </w:tcPr>
          <w:p w14:paraId="0DF4AD12" w14:textId="349453DD" w:rsidR="005C09C5" w:rsidRPr="00233B93" w:rsidRDefault="00697924" w:rsidP="00635281">
            <w:pPr>
              <w:spacing w:after="0"/>
            </w:pP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 xml:space="preserve">Obudowa </w:t>
            </w:r>
            <w:r w:rsidR="00635281">
              <w:rPr>
                <w:rFonts w:asciiTheme="minorHAnsi" w:hAnsiTheme="minorHAnsi" w:cstheme="minorHAnsi"/>
                <w:sz w:val="20"/>
                <w:szCs w:val="20"/>
              </w:rPr>
              <w:t xml:space="preserve">w kolorze czarnym, szarym, </w:t>
            </w:r>
            <w:proofErr w:type="spellStart"/>
            <w:r w:rsidR="00635281">
              <w:rPr>
                <w:rFonts w:asciiTheme="minorHAnsi" w:hAnsiTheme="minorHAnsi" w:cstheme="minorHAnsi"/>
                <w:sz w:val="20"/>
                <w:szCs w:val="20"/>
              </w:rPr>
              <w:t>srebnym</w:t>
            </w:r>
            <w:proofErr w:type="spellEnd"/>
            <w:r w:rsidR="00635281">
              <w:rPr>
                <w:rFonts w:asciiTheme="minorHAnsi" w:hAnsiTheme="minorHAnsi" w:cstheme="minorHAnsi"/>
                <w:sz w:val="20"/>
                <w:szCs w:val="20"/>
              </w:rPr>
              <w:t xml:space="preserve"> lub białym</w:t>
            </w:r>
            <w:r w:rsidR="008B0D2F">
              <w:rPr>
                <w:rFonts w:asciiTheme="minorHAnsi" w:hAnsiTheme="minorHAnsi" w:cstheme="minorHAnsi"/>
                <w:sz w:val="20"/>
                <w:szCs w:val="20"/>
              </w:rPr>
              <w:t xml:space="preserve"> wyposażona w</w:t>
            </w: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 xml:space="preserve"> zawiasy metalowe.</w:t>
            </w:r>
          </w:p>
        </w:tc>
        <w:tc>
          <w:tcPr>
            <w:tcW w:w="3100" w:type="dxa"/>
            <w:vAlign w:val="center"/>
          </w:tcPr>
          <w:p w14:paraId="13DEB239" w14:textId="2D7E1B79" w:rsidR="005C09C5" w:rsidRPr="00CE0A35" w:rsidRDefault="005C09C5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6167F704" w14:textId="77777777" w:rsidR="005C09C5" w:rsidRPr="00CE0A35" w:rsidRDefault="005C09C5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7EA03D70" w14:textId="775B7320" w:rsidR="005C09C5" w:rsidRPr="005C09C5" w:rsidRDefault="005C09C5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 </w:t>
            </w:r>
          </w:p>
        </w:tc>
      </w:tr>
      <w:tr w:rsidR="005C09C5" w14:paraId="319E0EE0" w14:textId="77777777" w:rsidTr="00394870">
        <w:tc>
          <w:tcPr>
            <w:tcW w:w="556" w:type="dxa"/>
            <w:vAlign w:val="center"/>
          </w:tcPr>
          <w:p w14:paraId="1C614B63" w14:textId="53A93D83" w:rsidR="005C09C5" w:rsidRPr="00901BDE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20" w:type="dxa"/>
            <w:vAlign w:val="center"/>
          </w:tcPr>
          <w:p w14:paraId="650585AB" w14:textId="726C144B" w:rsidR="005C09C5" w:rsidRPr="005C09C5" w:rsidRDefault="0036643F" w:rsidP="006D7D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Ekran</w:t>
            </w:r>
          </w:p>
        </w:tc>
        <w:tc>
          <w:tcPr>
            <w:tcW w:w="4378" w:type="dxa"/>
          </w:tcPr>
          <w:p w14:paraId="0F85682B" w14:textId="0C938D9D" w:rsidR="00697924" w:rsidRPr="00697924" w:rsidRDefault="00697924" w:rsidP="0069792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>Wbudowany ekran wyposaż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ony w powłokę antyrefleksyjną z </w:t>
            </w: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>podświetleniem w technologii LED o przekątnej nie mniejszej niż 15</w:t>
            </w:r>
          </w:p>
          <w:p w14:paraId="5B95E24A" w14:textId="25CA0487" w:rsidR="005C09C5" w:rsidRPr="005C09C5" w:rsidRDefault="00697924" w:rsidP="0069792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>cali, pracujący w rozdzielczości nie mniejszej niż 1920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x1080 (FHD), o </w:t>
            </w: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>kątach widzenia nie mniejszych jak 80 stopni w pionie oraz 80 stopni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>w poziomie. Wymagana technologia ograniczająca emisję szkodliwego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>niebieskiego światła, aby umożliwić wydłużenie czasu bezpiecznego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>korzystania z ekranu.</w:t>
            </w:r>
          </w:p>
        </w:tc>
        <w:tc>
          <w:tcPr>
            <w:tcW w:w="3100" w:type="dxa"/>
            <w:vAlign w:val="center"/>
          </w:tcPr>
          <w:p w14:paraId="46D1D03D" w14:textId="77777777" w:rsidR="006D7DD6" w:rsidRPr="00CE0A35" w:rsidRDefault="006D7DD6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7A2E7CEA" w14:textId="77777777" w:rsidR="006D7DD6" w:rsidRPr="00CE0A35" w:rsidRDefault="006D7DD6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20171C1C" w14:textId="647B0528" w:rsidR="005C09C5" w:rsidRPr="005C09C5" w:rsidRDefault="006D7DD6" w:rsidP="006D7D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5C09C5" w14:paraId="5DFB60A4" w14:textId="77777777" w:rsidTr="00394870">
        <w:tc>
          <w:tcPr>
            <w:tcW w:w="556" w:type="dxa"/>
            <w:vAlign w:val="center"/>
          </w:tcPr>
          <w:p w14:paraId="17AD83C4" w14:textId="1EA9A09C" w:rsidR="005C09C5" w:rsidRPr="00901BDE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820" w:type="dxa"/>
            <w:vAlign w:val="center"/>
          </w:tcPr>
          <w:p w14:paraId="4F15209D" w14:textId="61FEA2BA" w:rsidR="005C09C5" w:rsidRPr="005C09C5" w:rsidRDefault="006D7DD6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Procesor </w:t>
            </w:r>
          </w:p>
        </w:tc>
        <w:tc>
          <w:tcPr>
            <w:tcW w:w="4378" w:type="dxa"/>
          </w:tcPr>
          <w:p w14:paraId="76A4A841" w14:textId="468FBEE5" w:rsidR="005C09C5" w:rsidRPr="005C09C5" w:rsidRDefault="00697924" w:rsidP="006D7D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>Wymagany procesor klasy x86, wielordzeniowy, przystosowany na</w:t>
            </w:r>
            <w:r w:rsidR="00635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>etapie produkcji do pracy w komp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uterach przenośnych typu laptop</w:t>
            </w:r>
            <w:r w:rsidR="006D7DD6" w:rsidRPr="006D7DD6">
              <w:rPr>
                <w:rFonts w:asciiTheme="minorHAnsi" w:hAnsiTheme="minorHAnsi" w:cstheme="minorHAnsi"/>
                <w:sz w:val="20"/>
                <w:szCs w:val="20"/>
              </w:rPr>
              <w:t>, umożliwiający osiągnięcie w teście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D7DD6" w:rsidRPr="006D7DD6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="006D7DD6" w:rsidRPr="006D7DD6">
              <w:rPr>
                <w:rFonts w:asciiTheme="minorHAnsi" w:hAnsiTheme="minorHAnsi" w:cstheme="minorHAnsi"/>
                <w:sz w:val="20"/>
                <w:szCs w:val="20"/>
              </w:rPr>
              <w:t xml:space="preserve"> CPU Mark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Average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CPU Mark) wyniku min. 63</w:t>
            </w:r>
            <w:r w:rsidR="006D7DD6" w:rsidRPr="006D7DD6">
              <w:rPr>
                <w:rFonts w:asciiTheme="minorHAnsi" w:hAnsiTheme="minorHAnsi" w:cstheme="minorHAnsi"/>
                <w:sz w:val="20"/>
                <w:szCs w:val="20"/>
              </w:rPr>
              <w:t>00 pkt</w:t>
            </w:r>
          </w:p>
        </w:tc>
        <w:tc>
          <w:tcPr>
            <w:tcW w:w="3100" w:type="dxa"/>
            <w:vAlign w:val="center"/>
          </w:tcPr>
          <w:p w14:paraId="05528509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49C66829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25D7AC58" w14:textId="5B96C815" w:rsidR="005C09C5" w:rsidRPr="005C09C5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5C09C5" w14:paraId="3F418EAC" w14:textId="77777777" w:rsidTr="00394870">
        <w:tc>
          <w:tcPr>
            <w:tcW w:w="556" w:type="dxa"/>
            <w:vAlign w:val="center"/>
          </w:tcPr>
          <w:p w14:paraId="0FB76805" w14:textId="6C83483A" w:rsidR="005C09C5" w:rsidRPr="00901BDE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820" w:type="dxa"/>
            <w:vAlign w:val="center"/>
          </w:tcPr>
          <w:p w14:paraId="6FD82C27" w14:textId="23DD8957" w:rsidR="005C09C5" w:rsidRPr="005C09C5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Płyta główna</w:t>
            </w:r>
          </w:p>
        </w:tc>
        <w:tc>
          <w:tcPr>
            <w:tcW w:w="4378" w:type="dxa"/>
            <w:vAlign w:val="center"/>
          </w:tcPr>
          <w:p w14:paraId="0A1E45A3" w14:textId="0B934464" w:rsidR="005C09C5" w:rsidRPr="005C09C5" w:rsidRDefault="00394870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94870">
              <w:rPr>
                <w:rFonts w:asciiTheme="minorHAnsi" w:hAnsiTheme="minorHAnsi" w:cstheme="minorHAnsi"/>
                <w:sz w:val="20"/>
                <w:szCs w:val="20"/>
              </w:rPr>
              <w:t xml:space="preserve">Zaprojektowana i wyprodukowana przez producenta komputera wyposażona w interfejs SATA III (6 </w:t>
            </w:r>
            <w:proofErr w:type="spellStart"/>
            <w:r w:rsidRPr="00394870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394870">
              <w:rPr>
                <w:rFonts w:asciiTheme="minorHAnsi" w:hAnsiTheme="minorHAnsi" w:cstheme="minorHAnsi"/>
                <w:sz w:val="20"/>
                <w:szCs w:val="20"/>
              </w:rPr>
              <w:t>/s) do obsługi dysków twardych</w:t>
            </w:r>
          </w:p>
        </w:tc>
        <w:tc>
          <w:tcPr>
            <w:tcW w:w="3100" w:type="dxa"/>
            <w:vAlign w:val="center"/>
          </w:tcPr>
          <w:p w14:paraId="013A914D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3EE4F9E2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46622C12" w14:textId="715334CE" w:rsidR="005C09C5" w:rsidRPr="005C09C5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5C09C5" w14:paraId="241A57E3" w14:textId="77777777" w:rsidTr="00394870">
        <w:tc>
          <w:tcPr>
            <w:tcW w:w="556" w:type="dxa"/>
            <w:vAlign w:val="center"/>
          </w:tcPr>
          <w:p w14:paraId="510B380C" w14:textId="482B1386" w:rsidR="005C09C5" w:rsidRPr="00901BDE" w:rsidRDefault="00901BDE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820" w:type="dxa"/>
            <w:vAlign w:val="center"/>
          </w:tcPr>
          <w:p w14:paraId="7A1793CF" w14:textId="54C3037C" w:rsidR="005C09C5" w:rsidRPr="00901BDE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Pamięć RAM</w:t>
            </w:r>
          </w:p>
        </w:tc>
        <w:tc>
          <w:tcPr>
            <w:tcW w:w="4378" w:type="dxa"/>
            <w:vAlign w:val="center"/>
          </w:tcPr>
          <w:p w14:paraId="3671FCDA" w14:textId="64E261AA" w:rsidR="005C09C5" w:rsidRPr="00901BDE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Co najmniej 8 GB</w:t>
            </w:r>
          </w:p>
        </w:tc>
        <w:tc>
          <w:tcPr>
            <w:tcW w:w="3100" w:type="dxa"/>
            <w:vAlign w:val="center"/>
          </w:tcPr>
          <w:p w14:paraId="201DC91C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31B8FDD5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4DFDFE87" w14:textId="20EE92DF" w:rsidR="005C09C5" w:rsidRPr="005C09C5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5C09C5" w14:paraId="2887C873" w14:textId="77777777" w:rsidTr="00394870">
        <w:tc>
          <w:tcPr>
            <w:tcW w:w="556" w:type="dxa"/>
            <w:vAlign w:val="center"/>
          </w:tcPr>
          <w:p w14:paraId="21AA66F3" w14:textId="74CC3A9D" w:rsidR="005C09C5" w:rsidRPr="00901BDE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820" w:type="dxa"/>
            <w:vAlign w:val="center"/>
          </w:tcPr>
          <w:p w14:paraId="70C5410F" w14:textId="1A528A12" w:rsidR="005C09C5" w:rsidRPr="00901BDE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Pamięć masowa</w:t>
            </w:r>
          </w:p>
        </w:tc>
        <w:tc>
          <w:tcPr>
            <w:tcW w:w="4378" w:type="dxa"/>
            <w:vAlign w:val="center"/>
          </w:tcPr>
          <w:p w14:paraId="213C36B2" w14:textId="44088026" w:rsidR="005C09C5" w:rsidRPr="00901BDE" w:rsidRDefault="00635281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 najmniej 250</w:t>
            </w:r>
            <w:r w:rsidR="00901BDE" w:rsidRPr="00901BDE">
              <w:rPr>
                <w:rFonts w:asciiTheme="minorHAnsi" w:hAnsiTheme="minorHAnsi" w:cstheme="minorHAnsi"/>
                <w:sz w:val="20"/>
                <w:szCs w:val="20"/>
              </w:rPr>
              <w:t xml:space="preserve"> GB - wymagany dysk w technologii półprzewodnikowej SSD (Solid </w:t>
            </w:r>
            <w:proofErr w:type="spellStart"/>
            <w:r w:rsidR="00901BDE" w:rsidRPr="00901BDE">
              <w:rPr>
                <w:rFonts w:asciiTheme="minorHAnsi" w:hAnsiTheme="minorHAnsi" w:cstheme="minorHAnsi"/>
                <w:sz w:val="20"/>
                <w:szCs w:val="20"/>
              </w:rPr>
              <w:t>State</w:t>
            </w:r>
            <w:proofErr w:type="spellEnd"/>
            <w:r w:rsidR="00901BDE" w:rsidRPr="00901BDE">
              <w:rPr>
                <w:rFonts w:asciiTheme="minorHAnsi" w:hAnsiTheme="minorHAnsi" w:cstheme="minorHAnsi"/>
                <w:sz w:val="20"/>
                <w:szCs w:val="20"/>
              </w:rPr>
              <w:t xml:space="preserve"> Drive)</w:t>
            </w:r>
          </w:p>
        </w:tc>
        <w:tc>
          <w:tcPr>
            <w:tcW w:w="3100" w:type="dxa"/>
            <w:vAlign w:val="center"/>
          </w:tcPr>
          <w:p w14:paraId="0BA168C6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4A3D1EF0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1E0B09E8" w14:textId="25D8C112" w:rsidR="005C09C5" w:rsidRPr="00901BDE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0E27A8" w14:paraId="35710374" w14:textId="77777777" w:rsidTr="00394870">
        <w:tc>
          <w:tcPr>
            <w:tcW w:w="556" w:type="dxa"/>
            <w:vAlign w:val="center"/>
          </w:tcPr>
          <w:p w14:paraId="02BE7A1F" w14:textId="1A782B5A" w:rsidR="000E27A8" w:rsidRPr="00901BDE" w:rsidRDefault="002B42CC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820" w:type="dxa"/>
            <w:vAlign w:val="center"/>
          </w:tcPr>
          <w:p w14:paraId="605FB740" w14:textId="25EEED24" w:rsidR="000E27A8" w:rsidRPr="00901BDE" w:rsidRDefault="002B42CC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Grafika</w:t>
            </w:r>
          </w:p>
        </w:tc>
        <w:tc>
          <w:tcPr>
            <w:tcW w:w="4378" w:type="dxa"/>
            <w:vAlign w:val="center"/>
          </w:tcPr>
          <w:p w14:paraId="5305F0BC" w14:textId="3A16DF10" w:rsidR="000E27A8" w:rsidRPr="00901BDE" w:rsidRDefault="002B42CC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2CC">
              <w:rPr>
                <w:rFonts w:asciiTheme="minorHAnsi" w:hAnsiTheme="minorHAnsi" w:cstheme="minorHAnsi"/>
                <w:sz w:val="20"/>
                <w:szCs w:val="20"/>
              </w:rPr>
              <w:t>Zintegrowana ze wsparciem dla DirectX 12.</w:t>
            </w:r>
          </w:p>
        </w:tc>
        <w:tc>
          <w:tcPr>
            <w:tcW w:w="3100" w:type="dxa"/>
            <w:vAlign w:val="center"/>
          </w:tcPr>
          <w:p w14:paraId="5EC12391" w14:textId="77777777" w:rsidR="002B42CC" w:rsidRPr="00CE0A3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327E4D2A" w14:textId="77777777" w:rsidR="002B42CC" w:rsidRPr="00CE0A3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25F14F04" w14:textId="326315C8" w:rsidR="000E27A8" w:rsidRPr="005C09C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A81410" w14:paraId="05C50D58" w14:textId="77777777" w:rsidTr="00394870">
        <w:tc>
          <w:tcPr>
            <w:tcW w:w="556" w:type="dxa"/>
            <w:vAlign w:val="center"/>
          </w:tcPr>
          <w:p w14:paraId="2B744AF0" w14:textId="7697A7C9" w:rsidR="00A81410" w:rsidRDefault="00A81410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820" w:type="dxa"/>
            <w:vAlign w:val="center"/>
          </w:tcPr>
          <w:p w14:paraId="276BB1AE" w14:textId="74F859BD" w:rsidR="00A81410" w:rsidRDefault="00A81410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Bateria i zasilanie</w:t>
            </w:r>
          </w:p>
        </w:tc>
        <w:tc>
          <w:tcPr>
            <w:tcW w:w="4378" w:type="dxa"/>
            <w:vAlign w:val="center"/>
          </w:tcPr>
          <w:p w14:paraId="63A2C97F" w14:textId="0C6982DF" w:rsidR="00A81410" w:rsidRDefault="00A81410" w:rsidP="00A8141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410">
              <w:rPr>
                <w:rFonts w:asciiTheme="minorHAnsi" w:hAnsiTheme="minorHAnsi" w:cstheme="minorHAnsi"/>
                <w:sz w:val="20"/>
                <w:szCs w:val="20"/>
              </w:rPr>
              <w:t>Wewnętrzna bateria</w:t>
            </w:r>
            <w:r w:rsidR="00394870">
              <w:rPr>
                <w:rFonts w:asciiTheme="minorHAnsi" w:hAnsiTheme="minorHAnsi" w:cstheme="minorHAnsi"/>
                <w:sz w:val="20"/>
                <w:szCs w:val="20"/>
              </w:rPr>
              <w:t xml:space="preserve"> (akumulator) </w:t>
            </w:r>
            <w:r w:rsidR="005B7FE4">
              <w:rPr>
                <w:rFonts w:asciiTheme="minorHAnsi" w:hAnsiTheme="minorHAnsi" w:cstheme="minorHAnsi"/>
                <w:sz w:val="20"/>
                <w:szCs w:val="20"/>
              </w:rPr>
              <w:t>zapewniająca minimum 4</w:t>
            </w:r>
            <w:r w:rsidR="005B7FE4" w:rsidRPr="005B7FE4">
              <w:rPr>
                <w:rFonts w:asciiTheme="minorHAnsi" w:hAnsiTheme="minorHAnsi" w:cstheme="minorHAnsi"/>
                <w:sz w:val="20"/>
                <w:szCs w:val="20"/>
              </w:rPr>
              <w:t xml:space="preserve"> godzin</w:t>
            </w:r>
            <w:r w:rsidR="005B7FE4">
              <w:rPr>
                <w:rFonts w:asciiTheme="minorHAnsi" w:hAnsiTheme="minorHAnsi" w:cstheme="minorHAnsi"/>
                <w:sz w:val="20"/>
                <w:szCs w:val="20"/>
              </w:rPr>
              <w:t>y nieprzerwanej pracy</w:t>
            </w:r>
            <w:r w:rsidR="005B7FE4" w:rsidRPr="005B7F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7FE4" w:rsidRPr="006D1051">
              <w:rPr>
                <w:rFonts w:asciiTheme="minorHAnsi" w:hAnsiTheme="minorHAnsi" w:cstheme="minorHAnsi"/>
                <w:strike/>
                <w:sz w:val="20"/>
                <w:szCs w:val="20"/>
              </w:rPr>
              <w:t>według dokumentacji producenta laptopa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98C330B" w14:textId="672CCAEC" w:rsidR="00A81410" w:rsidRPr="002B42CC" w:rsidRDefault="00A81410" w:rsidP="00A8141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410">
              <w:rPr>
                <w:rFonts w:asciiTheme="minorHAnsi" w:hAnsiTheme="minorHAnsi" w:cstheme="minorHAnsi"/>
                <w:sz w:val="20"/>
                <w:szCs w:val="20"/>
              </w:rPr>
              <w:t xml:space="preserve">Zasilacz zewnętrzny </w:t>
            </w:r>
            <w:r w:rsidRPr="006D1051">
              <w:rPr>
                <w:rFonts w:asciiTheme="minorHAnsi" w:hAnsiTheme="minorHAnsi" w:cstheme="minorHAnsi"/>
                <w:strike/>
                <w:sz w:val="20"/>
                <w:szCs w:val="20"/>
              </w:rPr>
              <w:t>o mocy min. 65W</w:t>
            </w:r>
            <w:r w:rsidRPr="00A81410">
              <w:rPr>
                <w:rFonts w:asciiTheme="minorHAnsi" w:hAnsiTheme="minorHAnsi" w:cstheme="minorHAnsi"/>
                <w:sz w:val="20"/>
                <w:szCs w:val="20"/>
              </w:rPr>
              <w:t xml:space="preserve"> pracujący w sieci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1410">
              <w:rPr>
                <w:rFonts w:asciiTheme="minorHAnsi" w:hAnsiTheme="minorHAnsi" w:cstheme="minorHAnsi"/>
                <w:sz w:val="20"/>
                <w:szCs w:val="20"/>
              </w:rPr>
              <w:t>elektrycznej 230V 50/60Hz, nie dopuszcza się tzw. angielskiej</w:t>
            </w:r>
            <w:r w:rsidR="003948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1410">
              <w:rPr>
                <w:rFonts w:asciiTheme="minorHAnsi" w:hAnsiTheme="minorHAnsi" w:cstheme="minorHAnsi"/>
                <w:sz w:val="20"/>
                <w:szCs w:val="20"/>
              </w:rPr>
              <w:t>wtyczki i adaptera.</w:t>
            </w:r>
          </w:p>
        </w:tc>
        <w:tc>
          <w:tcPr>
            <w:tcW w:w="3100" w:type="dxa"/>
            <w:vAlign w:val="center"/>
          </w:tcPr>
          <w:p w14:paraId="73E644B9" w14:textId="77777777" w:rsidR="00A81410" w:rsidRPr="00CE0A35" w:rsidRDefault="00A81410" w:rsidP="00A81410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63E753A2" w14:textId="77777777" w:rsidR="00A81410" w:rsidRPr="00CE0A35" w:rsidRDefault="00A81410" w:rsidP="00A81410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428F127D" w14:textId="3C805361" w:rsidR="00A81410" w:rsidRPr="005C09C5" w:rsidRDefault="00A81410" w:rsidP="00A81410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  <w:bookmarkStart w:id="1" w:name="_GoBack"/>
            <w:bookmarkEnd w:id="1"/>
          </w:p>
        </w:tc>
      </w:tr>
      <w:tr w:rsidR="003345BF" w14:paraId="34BA0BF4" w14:textId="77777777" w:rsidTr="00394870">
        <w:tc>
          <w:tcPr>
            <w:tcW w:w="556" w:type="dxa"/>
            <w:vAlign w:val="center"/>
          </w:tcPr>
          <w:p w14:paraId="1713A946" w14:textId="3E3CD933" w:rsidR="003345BF" w:rsidRDefault="00394870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3345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20" w:type="dxa"/>
            <w:vAlign w:val="center"/>
          </w:tcPr>
          <w:p w14:paraId="68519108" w14:textId="1E988282" w:rsidR="003345BF" w:rsidRDefault="003345BF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4378" w:type="dxa"/>
            <w:vAlign w:val="center"/>
          </w:tcPr>
          <w:p w14:paraId="1C35DF5D" w14:textId="28C10026" w:rsidR="003345BF" w:rsidRPr="002B42CC" w:rsidRDefault="003345BF" w:rsidP="002B42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BIOS zgodny ze specyfikacją UEFI.</w:t>
            </w:r>
          </w:p>
        </w:tc>
        <w:tc>
          <w:tcPr>
            <w:tcW w:w="3100" w:type="dxa"/>
            <w:vAlign w:val="center"/>
          </w:tcPr>
          <w:p w14:paraId="386195E9" w14:textId="77777777" w:rsidR="003345BF" w:rsidRPr="00CE0A35" w:rsidRDefault="003345BF" w:rsidP="003345BF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12C0E75C" w14:textId="77777777" w:rsidR="003345BF" w:rsidRPr="00CE0A35" w:rsidRDefault="003345BF" w:rsidP="003345BF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59C6A523" w14:textId="0D78747D" w:rsidR="003345BF" w:rsidRPr="005C09C5" w:rsidRDefault="003345BF" w:rsidP="003345BF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901BDE" w14:paraId="31686511" w14:textId="77777777" w:rsidTr="00394870">
        <w:tc>
          <w:tcPr>
            <w:tcW w:w="556" w:type="dxa"/>
            <w:vAlign w:val="center"/>
          </w:tcPr>
          <w:p w14:paraId="63798025" w14:textId="7A80C282" w:rsidR="00901BDE" w:rsidRPr="00901BDE" w:rsidRDefault="00394870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  <w:r w:rsidR="003345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20" w:type="dxa"/>
            <w:vAlign w:val="center"/>
          </w:tcPr>
          <w:p w14:paraId="4735FC95" w14:textId="1869A440" w:rsidR="00901BDE" w:rsidRPr="00901BDE" w:rsidRDefault="00233B93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Multimedia</w:t>
            </w:r>
          </w:p>
        </w:tc>
        <w:tc>
          <w:tcPr>
            <w:tcW w:w="4378" w:type="dxa"/>
            <w:vAlign w:val="center"/>
          </w:tcPr>
          <w:p w14:paraId="7D27C49B" w14:textId="05BAB98B" w:rsidR="002B42CC" w:rsidRPr="00901BDE" w:rsidRDefault="00233B93" w:rsidP="00233B9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3B93">
              <w:rPr>
                <w:rFonts w:asciiTheme="minorHAnsi" w:hAnsiTheme="minorHAnsi" w:cstheme="minorHAnsi"/>
                <w:sz w:val="20"/>
                <w:szCs w:val="20"/>
              </w:rPr>
              <w:t>Dwukanałowa karta dźwiękowa zintegrowan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z płytą główną, zgodna z High </w:t>
            </w:r>
            <w:r w:rsidRPr="00233B93">
              <w:rPr>
                <w:rFonts w:asciiTheme="minorHAnsi" w:hAnsiTheme="minorHAnsi" w:cstheme="minorHAnsi"/>
                <w:sz w:val="20"/>
                <w:szCs w:val="20"/>
              </w:rPr>
              <w:t>Definition, wbudowane głośniki stereo, cyfrowy mikrofon z funkcją redukcji szumów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33B93">
              <w:rPr>
                <w:rFonts w:asciiTheme="minorHAnsi" w:hAnsiTheme="minorHAnsi" w:cstheme="minorHAnsi"/>
                <w:sz w:val="20"/>
                <w:szCs w:val="20"/>
              </w:rPr>
              <w:t>i poprawy mowy wbudowany w obudowę matrycy. Kamera internetowa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33B93">
              <w:rPr>
                <w:rFonts w:asciiTheme="minorHAnsi" w:hAnsiTheme="minorHAnsi" w:cstheme="minorHAnsi"/>
                <w:sz w:val="20"/>
                <w:szCs w:val="20"/>
              </w:rPr>
              <w:t>rozdzielczości min. HD trwale zainstalowana w obudowie matrycy.</w:t>
            </w:r>
          </w:p>
        </w:tc>
        <w:tc>
          <w:tcPr>
            <w:tcW w:w="3100" w:type="dxa"/>
            <w:vAlign w:val="center"/>
          </w:tcPr>
          <w:p w14:paraId="2E7F3770" w14:textId="77777777" w:rsidR="002B42CC" w:rsidRPr="00CE0A3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617E8F4A" w14:textId="77777777" w:rsidR="002B42CC" w:rsidRPr="00CE0A3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79AE5E66" w14:textId="4F4BEE49" w:rsidR="00901BDE" w:rsidRPr="005C09C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4F2B99" w14:paraId="3BD74726" w14:textId="77777777" w:rsidTr="00394870">
        <w:tc>
          <w:tcPr>
            <w:tcW w:w="556" w:type="dxa"/>
            <w:vAlign w:val="center"/>
          </w:tcPr>
          <w:p w14:paraId="4026620B" w14:textId="38B2F342" w:rsidR="004F2B99" w:rsidRDefault="00394870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820" w:type="dxa"/>
            <w:vAlign w:val="center"/>
          </w:tcPr>
          <w:p w14:paraId="1B8C0D41" w14:textId="5B3DDC6A" w:rsidR="004F2B99" w:rsidRDefault="004F2B99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Wyposażenie</w:t>
            </w:r>
          </w:p>
        </w:tc>
        <w:tc>
          <w:tcPr>
            <w:tcW w:w="4378" w:type="dxa"/>
            <w:vAlign w:val="center"/>
          </w:tcPr>
          <w:p w14:paraId="23567C68" w14:textId="39570474" w:rsidR="004F2B99" w:rsidRPr="004F2B99" w:rsidRDefault="004F2B99" w:rsidP="004F2B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2B99">
              <w:rPr>
                <w:rFonts w:asciiTheme="minorHAnsi" w:hAnsiTheme="minorHAnsi" w:cstheme="minorHAnsi"/>
                <w:sz w:val="20"/>
                <w:szCs w:val="20"/>
              </w:rPr>
              <w:t>1) Moduł karty sieci WLAN pracu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jącej w standardzie min.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  <w:p w14:paraId="2DDA8886" w14:textId="77777777" w:rsidR="004F2B99" w:rsidRDefault="004F2B99" w:rsidP="004F2B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2B99">
              <w:rPr>
                <w:rFonts w:asciiTheme="minorHAnsi" w:hAnsiTheme="minorHAnsi" w:cstheme="minorHAnsi"/>
                <w:sz w:val="20"/>
                <w:szCs w:val="20"/>
              </w:rPr>
              <w:t>2) Moduł Bluetooth</w:t>
            </w:r>
          </w:p>
          <w:p w14:paraId="45247159" w14:textId="6517AEF0" w:rsidR="004F2B99" w:rsidRPr="004F2B99" w:rsidRDefault="00635281" w:rsidP="004F2B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F2B99">
              <w:rPr>
                <w:rFonts w:asciiTheme="minorHAnsi" w:hAnsiTheme="minorHAnsi" w:cstheme="minorHAnsi"/>
                <w:sz w:val="20"/>
                <w:szCs w:val="20"/>
              </w:rPr>
              <w:t>) K</w:t>
            </w:r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>lawiatura  (układ QWERTY) z wydzieloną klawiaturą numeryczną</w:t>
            </w:r>
          </w:p>
          <w:p w14:paraId="563C589B" w14:textId="67DD6936" w:rsidR="004F2B99" w:rsidRPr="004F2B99" w:rsidRDefault="00635281" w:rsidP="004F2B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>) Płytka dotykowa (</w:t>
            </w:r>
            <w:proofErr w:type="spellStart"/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>touchpad</w:t>
            </w:r>
            <w:proofErr w:type="spellEnd"/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4F2B99">
              <w:rPr>
                <w:rFonts w:asciiTheme="minorHAnsi" w:hAnsiTheme="minorHAnsi" w:cstheme="minorHAnsi"/>
                <w:sz w:val="20"/>
                <w:szCs w:val="20"/>
              </w:rPr>
              <w:t xml:space="preserve"> z strefą przewijania w pionie, </w:t>
            </w:r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>poziomie wraz z obsługą gestów.</w:t>
            </w:r>
          </w:p>
          <w:p w14:paraId="64200973" w14:textId="6D8AD6BC" w:rsidR="004F2B99" w:rsidRPr="004F2B99" w:rsidRDefault="00635281" w:rsidP="004F2B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>) Złącze video HDMI</w:t>
            </w:r>
          </w:p>
          <w:p w14:paraId="28E1E10B" w14:textId="3F809A8F" w:rsidR="004F2B99" w:rsidRPr="004F2B99" w:rsidRDefault="00635281" w:rsidP="004F2B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 xml:space="preserve">) Co najmniej 3 porty USB, w </w:t>
            </w:r>
            <w:r w:rsidR="004F2B99">
              <w:rPr>
                <w:rFonts w:asciiTheme="minorHAnsi" w:hAnsiTheme="minorHAnsi" w:cstheme="minorHAnsi"/>
                <w:sz w:val="20"/>
                <w:szCs w:val="20"/>
              </w:rPr>
              <w:t xml:space="preserve">tym nie mniej niż 2 porty USB w </w:t>
            </w:r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>standardzie 3.0</w:t>
            </w:r>
          </w:p>
          <w:p w14:paraId="7C833A6F" w14:textId="42ED6AE0" w:rsidR="004F2B99" w:rsidRPr="004F2B99" w:rsidRDefault="00635281" w:rsidP="004F2B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>) Złą</w:t>
            </w:r>
            <w:r w:rsidR="004F2B99">
              <w:rPr>
                <w:rFonts w:asciiTheme="minorHAnsi" w:hAnsiTheme="minorHAnsi" w:cstheme="minorHAnsi"/>
                <w:sz w:val="20"/>
                <w:szCs w:val="20"/>
              </w:rPr>
              <w:t xml:space="preserve">cze słuchawkowe stereo i złącze </w:t>
            </w:r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>mikrofonowe (dopuszcza się</w:t>
            </w:r>
          </w:p>
          <w:p w14:paraId="5165B38D" w14:textId="77777777" w:rsidR="004F2B99" w:rsidRPr="004F2B99" w:rsidRDefault="004F2B99" w:rsidP="004F2B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2B99">
              <w:rPr>
                <w:rFonts w:asciiTheme="minorHAnsi" w:hAnsiTheme="minorHAnsi" w:cstheme="minorHAnsi"/>
                <w:sz w:val="20"/>
                <w:szCs w:val="20"/>
              </w:rPr>
              <w:t>złącze współdzielone)</w:t>
            </w:r>
          </w:p>
          <w:p w14:paraId="66E52524" w14:textId="510E0104" w:rsidR="004F2B99" w:rsidRPr="00233B93" w:rsidRDefault="004F2B99" w:rsidP="004F2B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2B99">
              <w:rPr>
                <w:rFonts w:asciiTheme="minorHAnsi" w:hAnsiTheme="minorHAnsi" w:cstheme="minorHAnsi"/>
                <w:sz w:val="20"/>
                <w:szCs w:val="20"/>
              </w:rPr>
              <w:t>UWAGA: Wymagana minimalna ilość portów, gniazd i złącz nie może</w:t>
            </w:r>
            <w:r w:rsidR="00635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2B99">
              <w:rPr>
                <w:rFonts w:asciiTheme="minorHAnsi" w:hAnsiTheme="minorHAnsi" w:cstheme="minorHAnsi"/>
                <w:sz w:val="20"/>
                <w:szCs w:val="20"/>
              </w:rPr>
              <w:t>być osiągnięta w wyniku stosowania konwerterów, adapterów,</w:t>
            </w:r>
            <w:r w:rsidR="00635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2B99">
              <w:rPr>
                <w:rFonts w:asciiTheme="minorHAnsi" w:hAnsiTheme="minorHAnsi" w:cstheme="minorHAnsi"/>
                <w:sz w:val="20"/>
                <w:szCs w:val="20"/>
              </w:rPr>
              <w:t>przejściówek lub innych zewnętrznych akcesoriów.</w:t>
            </w:r>
          </w:p>
        </w:tc>
        <w:tc>
          <w:tcPr>
            <w:tcW w:w="3100" w:type="dxa"/>
            <w:vAlign w:val="center"/>
          </w:tcPr>
          <w:p w14:paraId="486529A9" w14:textId="77777777" w:rsidR="004F2B99" w:rsidRPr="00CE0A35" w:rsidRDefault="004F2B99" w:rsidP="004F2B99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6BFC07E4" w14:textId="77777777" w:rsidR="004F2B99" w:rsidRPr="00CE0A35" w:rsidRDefault="004F2B99" w:rsidP="004F2B99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7FCECE8F" w14:textId="3EC7AB51" w:rsidR="004F2B99" w:rsidRPr="005C09C5" w:rsidRDefault="004F2B99" w:rsidP="004F2B99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901BDE" w14:paraId="65662FEC" w14:textId="77777777" w:rsidTr="00394870">
        <w:tc>
          <w:tcPr>
            <w:tcW w:w="556" w:type="dxa"/>
            <w:vAlign w:val="center"/>
          </w:tcPr>
          <w:p w14:paraId="4AF0B692" w14:textId="2FFBB4A7" w:rsidR="00901BDE" w:rsidRPr="00901BDE" w:rsidRDefault="00394870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3345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20" w:type="dxa"/>
            <w:vAlign w:val="center"/>
          </w:tcPr>
          <w:p w14:paraId="0F98EA90" w14:textId="1DB67CF2" w:rsidR="00901BDE" w:rsidRPr="00901BDE" w:rsidRDefault="000E27A8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4378" w:type="dxa"/>
            <w:vAlign w:val="center"/>
          </w:tcPr>
          <w:p w14:paraId="3CF333FD" w14:textId="36C124D1" w:rsidR="003F7DC1" w:rsidRPr="003F7DC1" w:rsidRDefault="003F7DC1" w:rsidP="00BA70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Zainstalowana pełna, nieograniczona czasowo oraz legalna wersja systemu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 xml:space="preserve">operacyjnego Microsoft Windows 10 lub Windows 11 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 xml:space="preserve"> Zamawiający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dopuszcza dostawę komputera z wer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sją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License w 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polskiej wersji językowej lub produkt równoważny o cechach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 xml:space="preserve">równoważności </w:t>
            </w:r>
            <w:r w:rsidR="000E27A8">
              <w:rPr>
                <w:rFonts w:asciiTheme="minorHAnsi" w:hAnsiTheme="minorHAnsi" w:cstheme="minorHAnsi"/>
                <w:sz w:val="20"/>
                <w:szCs w:val="20"/>
              </w:rPr>
              <w:t>niżej określonych.</w:t>
            </w:r>
          </w:p>
          <w:p w14:paraId="1A6CF670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System operacyjny musi spełniać następujące wymagania poprzez wbudowane mechanizmy, bez użycia dodatkowych aplikacji:</w:t>
            </w:r>
          </w:p>
          <w:p w14:paraId="6136F642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14923E6F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możliwość dokonywania uaktualnień sterowników urządzeń przez Internet – witrynę producenta systemu;</w:t>
            </w:r>
          </w:p>
          <w:p w14:paraId="4971F6D9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internetowa aktualizacja zapewniona w języku polskim;</w:t>
            </w:r>
          </w:p>
          <w:p w14:paraId="3417CA75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4)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wbudowana zapora internetowa (firewall) dla ochrony połączeń internetowych;</w:t>
            </w:r>
          </w:p>
          <w:p w14:paraId="0FBECC5D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5)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zintegrowana z systemem konsola do zarządzania ustawieniami zapory i regułami IP v4 i v6;</w:t>
            </w:r>
          </w:p>
          <w:p w14:paraId="25B2C7CE" w14:textId="6AA8FDF4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zintegrowany z systemem moduł 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wyszukiwania informacji (plików różnego typu) dostępny z kilku poziomów: poziom menu, poziom otwartego okna systemu operacyjnego;</w:t>
            </w:r>
          </w:p>
          <w:p w14:paraId="56A7F044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7)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system wyszukiwania oparty na konfigurowalnym przez użytkownika module indeksacji zasobów lokalnych;</w:t>
            </w:r>
          </w:p>
          <w:p w14:paraId="03B95705" w14:textId="6C23913E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8)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zintegrowane z systemem operacyjnym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 xml:space="preserve"> narzędzia zwalczające złośliwe 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oprogramowanie;</w:t>
            </w:r>
          </w:p>
          <w:p w14:paraId="784C0705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9)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aktualizacje dostępne u producenta nieodpłatnie bez ograniczeń czasowych;</w:t>
            </w:r>
          </w:p>
          <w:p w14:paraId="17B65177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10)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możliwość przystosowania stanowiska dla osób niepełnosprawnych (np. słabo widzących);</w:t>
            </w:r>
          </w:p>
          <w:p w14:paraId="48600571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11)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wsparcie dla Java i .NET Framework 2.0, 3.0 i wyższych - możliwość uruchomienia aplikacji działających we wskazanych środowiskach;</w:t>
            </w:r>
          </w:p>
          <w:p w14:paraId="26BD9745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12)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wsparcie dla JScript i </w:t>
            </w:r>
            <w:proofErr w:type="spellStart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VBScript</w:t>
            </w:r>
            <w:proofErr w:type="spellEnd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 xml:space="preserve"> - możliwość uruchamiania interpretera poleceń;</w:t>
            </w:r>
          </w:p>
          <w:p w14:paraId="5260F607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13)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możliwość łatwego uruchomienia i użytkowania platform do nauki zdalnej m.in. Microsoft </w:t>
            </w:r>
            <w:proofErr w:type="spellStart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Teams</w:t>
            </w:r>
            <w:proofErr w:type="spellEnd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 xml:space="preserve">, Google </w:t>
            </w:r>
            <w:proofErr w:type="spellStart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Classroom</w:t>
            </w:r>
            <w:proofErr w:type="spellEnd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 xml:space="preserve">, G Suite, </w:t>
            </w:r>
            <w:proofErr w:type="spellStart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Discord</w:t>
            </w:r>
            <w:proofErr w:type="spellEnd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, Zoom;</w:t>
            </w:r>
          </w:p>
          <w:p w14:paraId="6CCB3AB7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14)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obsługa ActiveX;</w:t>
            </w:r>
          </w:p>
          <w:p w14:paraId="4B9865F5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15)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możliwość przywracania plików systemowych;</w:t>
            </w:r>
          </w:p>
          <w:p w14:paraId="308C3C00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16)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wsparcie dla architektury 64 bitowej;</w:t>
            </w:r>
          </w:p>
          <w:p w14:paraId="365F806C" w14:textId="7A84A4E8" w:rsidR="000E27A8" w:rsidRDefault="000E27A8" w:rsidP="000E27A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17)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nie jest dopuszczalne rozwiązanie w zakresie emulacji systemu operacyjnego.</w:t>
            </w:r>
          </w:p>
          <w:p w14:paraId="78ADEA5C" w14:textId="3F4473FF" w:rsidR="003F7DC1" w:rsidRPr="003F7DC1" w:rsidRDefault="003F7DC1" w:rsidP="003F7DC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System musi być nowy (nie aktywowany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wcześniej na innym urządzeniu)</w:t>
            </w:r>
            <w:r w:rsidR="000E27A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zainstalowany fabrycznie na dostarczonym komputerze przez producenta</w:t>
            </w:r>
          </w:p>
          <w:p w14:paraId="786B62E3" w14:textId="5656ED9F" w:rsidR="00901BDE" w:rsidRPr="00901BDE" w:rsidRDefault="003F7DC1" w:rsidP="003F7DC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sprzętu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c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00" w:type="dxa"/>
            <w:vAlign w:val="center"/>
          </w:tcPr>
          <w:p w14:paraId="4392D19B" w14:textId="77777777" w:rsidR="000E27A8" w:rsidRPr="00CE0A35" w:rsidRDefault="000E27A8" w:rsidP="000E27A8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lastRenderedPageBreak/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727FEF29" w14:textId="77777777" w:rsidR="000E27A8" w:rsidRPr="00CE0A35" w:rsidRDefault="000E27A8" w:rsidP="000E27A8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4ABD90BB" w14:textId="3106FF84" w:rsidR="00901BDE" w:rsidRPr="005C09C5" w:rsidRDefault="000E27A8" w:rsidP="000E27A8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B659E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</w:tbl>
    <w:p w14:paraId="406F1AF0" w14:textId="77777777" w:rsidR="00CE0A35" w:rsidRDefault="00CE0A35" w:rsidP="000C4AE7">
      <w:pPr>
        <w:spacing w:after="0"/>
        <w:rPr>
          <w:rFonts w:ascii="Verdana" w:hAnsi="Verdana" w:cs="Arial"/>
          <w:b/>
          <w:sz w:val="20"/>
          <w:szCs w:val="20"/>
        </w:rPr>
      </w:pPr>
    </w:p>
    <w:p w14:paraId="74D093C4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  <w:bookmarkStart w:id="2" w:name="_Hlk61446709"/>
      <w:bookmarkEnd w:id="0"/>
    </w:p>
    <w:p w14:paraId="220DE9BA" w14:textId="77777777" w:rsidR="00E33BBF" w:rsidRDefault="00E33BBF" w:rsidP="00E33BBF">
      <w:pPr>
        <w:spacing w:after="0"/>
        <w:jc w:val="both"/>
        <w:rPr>
          <w:rFonts w:ascii="Verdana" w:hAnsi="Verdana"/>
          <w:b/>
          <w:sz w:val="20"/>
          <w:szCs w:val="20"/>
        </w:rPr>
      </w:pPr>
      <w:bookmarkStart w:id="3" w:name="_Hlk73739586"/>
      <w:bookmarkEnd w:id="2"/>
      <w:r w:rsidRPr="00E33BBF">
        <w:rPr>
          <w:rFonts w:ascii="Verdana" w:hAnsi="Verdana"/>
          <w:b/>
          <w:sz w:val="20"/>
          <w:szCs w:val="20"/>
        </w:rPr>
        <w:t>Dokument musi być opatrzony kwalifikowanym podpisem elektronicznym osoby/</w:t>
      </w:r>
      <w:proofErr w:type="spellStart"/>
      <w:r w:rsidRPr="00E33BBF">
        <w:rPr>
          <w:rFonts w:ascii="Verdana" w:hAnsi="Verdana"/>
          <w:b/>
          <w:sz w:val="20"/>
          <w:szCs w:val="20"/>
        </w:rPr>
        <w:t>ób</w:t>
      </w:r>
      <w:proofErr w:type="spellEnd"/>
      <w:r w:rsidRPr="00E33BBF">
        <w:rPr>
          <w:rFonts w:ascii="Verdana" w:hAnsi="Verdana"/>
          <w:b/>
          <w:sz w:val="20"/>
          <w:szCs w:val="20"/>
        </w:rPr>
        <w:t xml:space="preserve"> upoważnionej/</w:t>
      </w:r>
      <w:proofErr w:type="spellStart"/>
      <w:r w:rsidRPr="00E33BBF">
        <w:rPr>
          <w:rFonts w:ascii="Verdana" w:hAnsi="Verdana"/>
          <w:b/>
          <w:sz w:val="20"/>
          <w:szCs w:val="20"/>
        </w:rPr>
        <w:t>ych</w:t>
      </w:r>
      <w:proofErr w:type="spellEnd"/>
      <w:r w:rsidRPr="00E33BBF">
        <w:rPr>
          <w:rFonts w:ascii="Verdana" w:hAnsi="Verdana"/>
          <w:b/>
          <w:sz w:val="20"/>
          <w:szCs w:val="20"/>
        </w:rPr>
        <w:t xml:space="preserve"> do reprezentowania Wykonawcy/Wykonawców wspólnie </w:t>
      </w:r>
      <w:proofErr w:type="spellStart"/>
      <w:r w:rsidRPr="00E33BBF">
        <w:rPr>
          <w:rFonts w:ascii="Verdana" w:hAnsi="Verdana"/>
          <w:b/>
          <w:sz w:val="20"/>
          <w:szCs w:val="20"/>
        </w:rPr>
        <w:t>ubiegajacych</w:t>
      </w:r>
      <w:proofErr w:type="spellEnd"/>
      <w:r w:rsidRPr="00E33BBF">
        <w:rPr>
          <w:rFonts w:ascii="Verdana" w:hAnsi="Verdana"/>
          <w:b/>
          <w:sz w:val="20"/>
          <w:szCs w:val="20"/>
        </w:rPr>
        <w:t xml:space="preserve"> się o udzielenie zamówienia.</w:t>
      </w:r>
    </w:p>
    <w:p w14:paraId="657475AB" w14:textId="0ACC3C9F" w:rsidR="00E33BBF" w:rsidRPr="00246BA1" w:rsidRDefault="00E33BBF" w:rsidP="00E33BBF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Dokument</w:t>
      </w:r>
      <w:r w:rsidRPr="00246BA1">
        <w:rPr>
          <w:rFonts w:ascii="Verdana" w:hAnsi="Verdana"/>
          <w:b/>
          <w:sz w:val="20"/>
          <w:szCs w:val="20"/>
        </w:rPr>
        <w:t xml:space="preserve"> należy złożyć wraz z ofertą.</w:t>
      </w:r>
    </w:p>
    <w:bookmarkEnd w:id="3"/>
    <w:p w14:paraId="639E9C62" w14:textId="3B979341" w:rsidR="00B608E2" w:rsidRPr="00E33BBF" w:rsidRDefault="00B608E2" w:rsidP="006D7DD6">
      <w:pPr>
        <w:spacing w:after="0"/>
        <w:jc w:val="both"/>
        <w:rPr>
          <w:rFonts w:ascii="Verdana" w:hAnsi="Verdana" w:cs="Arial"/>
          <w:sz w:val="16"/>
          <w:szCs w:val="16"/>
        </w:rPr>
      </w:pPr>
    </w:p>
    <w:sectPr w:rsidR="00B608E2" w:rsidRPr="00E33BBF" w:rsidSect="003543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06DAF" w14:textId="77777777" w:rsidR="00B659E5" w:rsidRDefault="00B659E5">
      <w:r>
        <w:separator/>
      </w:r>
    </w:p>
  </w:endnote>
  <w:endnote w:type="continuationSeparator" w:id="0">
    <w:p w14:paraId="15348A40" w14:textId="77777777" w:rsidR="00B659E5" w:rsidRDefault="00B6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E4132" w:rsidRDefault="005E4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E4132" w:rsidRDefault="005E41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E4132" w:rsidRDefault="005E4132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6D1051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6D1051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E4132" w:rsidRDefault="005E413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DF45E" w14:textId="77777777" w:rsidR="00B659E5" w:rsidRDefault="00B659E5">
      <w:r>
        <w:separator/>
      </w:r>
    </w:p>
  </w:footnote>
  <w:footnote w:type="continuationSeparator" w:id="0">
    <w:p w14:paraId="5DFDA00D" w14:textId="77777777" w:rsidR="00B659E5" w:rsidRDefault="00B65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936E3" w14:textId="77777777" w:rsidR="005E4132" w:rsidRDefault="005E4132">
    <w:pPr>
      <w:pStyle w:val="Nagwek"/>
    </w:pPr>
  </w:p>
  <w:p w14:paraId="64802716" w14:textId="67B3AF1A" w:rsidR="005E4132" w:rsidRDefault="005E4132" w:rsidP="00073052">
    <w:pPr>
      <w:pStyle w:val="Nagwek"/>
      <w:jc w:val="center"/>
    </w:pPr>
    <w:r w:rsidRPr="0067474B">
      <w:rPr>
        <w:noProof/>
      </w:rPr>
      <w:drawing>
        <wp:inline distT="0" distB="0" distL="0" distR="0" wp14:anchorId="73517619" wp14:editId="172C8E60">
          <wp:extent cx="5760720" cy="8019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E4132" w:rsidRPr="00073052" w:rsidRDefault="005E4132" w:rsidP="00E62518">
    <w:pPr>
      <w:pStyle w:val="Nagwek"/>
    </w:pPr>
  </w:p>
  <w:p w14:paraId="23CEC090" w14:textId="2576DB82" w:rsidR="005E4132" w:rsidRPr="00E62518" w:rsidRDefault="005E4132" w:rsidP="00073052">
    <w:pPr>
      <w:pStyle w:val="Nagwek"/>
      <w:jc w:val="center"/>
    </w:pPr>
    <w:r w:rsidRPr="0067474B">
      <w:rPr>
        <w:noProof/>
      </w:rPr>
      <w:drawing>
        <wp:inline distT="0" distB="0" distL="0" distR="0" wp14:anchorId="5BCFCD5C" wp14:editId="4E063908">
          <wp:extent cx="5760720" cy="80196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953B7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13282078"/>
    <w:multiLevelType w:val="hybridMultilevel"/>
    <w:tmpl w:val="254AD398"/>
    <w:lvl w:ilvl="0" w:tplc="7F323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70B5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3635878"/>
    <w:multiLevelType w:val="hybridMultilevel"/>
    <w:tmpl w:val="70C6D176"/>
    <w:lvl w:ilvl="0" w:tplc="331AC4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8E76613"/>
    <w:multiLevelType w:val="multilevel"/>
    <w:tmpl w:val="F968C5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505DC"/>
    <w:multiLevelType w:val="hybridMultilevel"/>
    <w:tmpl w:val="075CAA0E"/>
    <w:lvl w:ilvl="0" w:tplc="CAD608AE">
      <w:start w:val="1"/>
      <w:numFmt w:val="decimal"/>
      <w:lvlText w:val="1.%1."/>
      <w:lvlJc w:val="left"/>
      <w:pPr>
        <w:ind w:left="1146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985B17"/>
    <w:multiLevelType w:val="hybridMultilevel"/>
    <w:tmpl w:val="89AE71CC"/>
    <w:lvl w:ilvl="0" w:tplc="32321D4E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4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7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3D36728A"/>
    <w:multiLevelType w:val="hybridMultilevel"/>
    <w:tmpl w:val="463858AE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78FA9C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1540C7"/>
    <w:multiLevelType w:val="multilevel"/>
    <w:tmpl w:val="5C8C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1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>
    <w:nsid w:val="46D4711F"/>
    <w:multiLevelType w:val="multilevel"/>
    <w:tmpl w:val="031EE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4">
    <w:nsid w:val="49075B85"/>
    <w:multiLevelType w:val="multilevel"/>
    <w:tmpl w:val="867CDA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6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9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5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693A324A"/>
    <w:multiLevelType w:val="hybridMultilevel"/>
    <w:tmpl w:val="5C14DD0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7A9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eastAsia="Times New Roman" w:hAnsiTheme="minorHAnsi" w:cstheme="minorHAnsi" w:hint="default"/>
        <w:b w:val="0"/>
        <w:color w:val="000000"/>
        <w:sz w:val="22"/>
        <w:szCs w:val="22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9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52">
    <w:nsid w:val="74B937A6"/>
    <w:multiLevelType w:val="multilevel"/>
    <w:tmpl w:val="C7883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53">
    <w:nsid w:val="75057EF5"/>
    <w:multiLevelType w:val="hybridMultilevel"/>
    <w:tmpl w:val="0ECC1F64"/>
    <w:lvl w:ilvl="0" w:tplc="F5869844">
      <w:start w:val="1"/>
      <w:numFmt w:val="decimal"/>
      <w:lvlText w:val="%1)"/>
      <w:lvlJc w:val="left"/>
      <w:pPr>
        <w:ind w:left="1573" w:hanging="360"/>
      </w:pPr>
      <w:rPr>
        <w:rFonts w:ascii="Verdana" w:hAnsi="Verdana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54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5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6">
    <w:nsid w:val="778C108B"/>
    <w:multiLevelType w:val="multilevel"/>
    <w:tmpl w:val="202CA76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58">
    <w:nsid w:val="7B3E418E"/>
    <w:multiLevelType w:val="multilevel"/>
    <w:tmpl w:val="76BECC3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59">
    <w:nsid w:val="7D144B48"/>
    <w:multiLevelType w:val="multilevel"/>
    <w:tmpl w:val="147A04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60"/>
  </w:num>
  <w:num w:numId="2">
    <w:abstractNumId w:val="47"/>
  </w:num>
  <w:num w:numId="3">
    <w:abstractNumId w:val="7"/>
  </w:num>
  <w:num w:numId="4">
    <w:abstractNumId w:val="13"/>
  </w:num>
  <w:num w:numId="5">
    <w:abstractNumId w:val="54"/>
  </w:num>
  <w:num w:numId="6">
    <w:abstractNumId w:val="32"/>
  </w:num>
  <w:num w:numId="7">
    <w:abstractNumId w:val="31"/>
  </w:num>
  <w:num w:numId="8">
    <w:abstractNumId w:val="37"/>
  </w:num>
  <w:num w:numId="9">
    <w:abstractNumId w:val="49"/>
  </w:num>
  <w:num w:numId="10">
    <w:abstractNumId w:val="18"/>
  </w:num>
  <w:num w:numId="11">
    <w:abstractNumId w:val="5"/>
  </w:num>
  <w:num w:numId="12">
    <w:abstractNumId w:val="2"/>
  </w:num>
  <w:num w:numId="13">
    <w:abstractNumId w:val="50"/>
  </w:num>
  <w:num w:numId="14">
    <w:abstractNumId w:val="4"/>
  </w:num>
  <w:num w:numId="15">
    <w:abstractNumId w:val="17"/>
  </w:num>
  <w:num w:numId="16">
    <w:abstractNumId w:val="20"/>
  </w:num>
  <w:num w:numId="17">
    <w:abstractNumId w:val="45"/>
  </w:num>
  <w:num w:numId="18">
    <w:abstractNumId w:val="41"/>
  </w:num>
  <w:num w:numId="19">
    <w:abstractNumId w:val="9"/>
  </w:num>
  <w:num w:numId="20">
    <w:abstractNumId w:val="36"/>
  </w:num>
  <w:num w:numId="21">
    <w:abstractNumId w:val="30"/>
  </w:num>
  <w:num w:numId="22">
    <w:abstractNumId w:val="34"/>
  </w:num>
  <w:num w:numId="23">
    <w:abstractNumId w:val="26"/>
  </w:num>
  <w:num w:numId="24">
    <w:abstractNumId w:val="29"/>
  </w:num>
  <w:num w:numId="25">
    <w:abstractNumId w:val="38"/>
  </w:num>
  <w:num w:numId="26">
    <w:abstractNumId w:val="35"/>
  </w:num>
  <w:num w:numId="27">
    <w:abstractNumId w:val="57"/>
  </w:num>
  <w:num w:numId="28">
    <w:abstractNumId w:val="19"/>
  </w:num>
  <w:num w:numId="29">
    <w:abstractNumId w:val="10"/>
  </w:num>
  <w:num w:numId="30">
    <w:abstractNumId w:val="3"/>
  </w:num>
  <w:num w:numId="31">
    <w:abstractNumId w:val="43"/>
  </w:num>
  <w:num w:numId="32">
    <w:abstractNumId w:val="39"/>
  </w:num>
  <w:num w:numId="33">
    <w:abstractNumId w:val="28"/>
  </w:num>
  <w:num w:numId="34">
    <w:abstractNumId w:val="42"/>
  </w:num>
  <w:num w:numId="35">
    <w:abstractNumId w:val="12"/>
  </w:num>
  <w:num w:numId="36">
    <w:abstractNumId w:val="55"/>
  </w:num>
  <w:num w:numId="37">
    <w:abstractNumId w:val="16"/>
  </w:num>
  <w:num w:numId="38">
    <w:abstractNumId w:val="46"/>
  </w:num>
  <w:num w:numId="39">
    <w:abstractNumId w:val="59"/>
  </w:num>
  <w:num w:numId="40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44"/>
  </w:num>
  <w:num w:numId="45">
    <w:abstractNumId w:val="21"/>
  </w:num>
  <w:num w:numId="46">
    <w:abstractNumId w:val="53"/>
  </w:num>
  <w:num w:numId="47">
    <w:abstractNumId w:val="52"/>
  </w:num>
  <w:num w:numId="48">
    <w:abstractNumId w:val="33"/>
  </w:num>
  <w:num w:numId="49">
    <w:abstractNumId w:val="48"/>
  </w:num>
  <w:num w:numId="50">
    <w:abstractNumId w:val="14"/>
  </w:num>
  <w:num w:numId="51">
    <w:abstractNumId w:val="58"/>
  </w:num>
  <w:num w:numId="52">
    <w:abstractNumId w:val="51"/>
  </w:num>
  <w:num w:numId="53">
    <w:abstractNumId w:val="27"/>
  </w:num>
  <w:num w:numId="54">
    <w:abstractNumId w:val="22"/>
  </w:num>
  <w:num w:numId="55">
    <w:abstractNumId w:val="56"/>
  </w:num>
  <w:num w:numId="56">
    <w:abstractNumId w:val="1"/>
  </w:num>
  <w:num w:numId="57">
    <w:abstractNumId w:val="25"/>
  </w:num>
  <w:num w:numId="58">
    <w:abstractNumId w:val="11"/>
  </w:num>
  <w:num w:numId="59">
    <w:abstractNumId w:val="6"/>
  </w:num>
  <w:num w:numId="60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577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671B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052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798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8E8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0E19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AF4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7A8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977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29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738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634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2B"/>
    <w:rsid w:val="00231E1F"/>
    <w:rsid w:val="002321B9"/>
    <w:rsid w:val="00232263"/>
    <w:rsid w:val="0023256C"/>
    <w:rsid w:val="00232D26"/>
    <w:rsid w:val="0023342A"/>
    <w:rsid w:val="002335E5"/>
    <w:rsid w:val="002337A9"/>
    <w:rsid w:val="00233B93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3AD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B3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9DD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2CC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3D2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A76"/>
    <w:rsid w:val="00304315"/>
    <w:rsid w:val="00304358"/>
    <w:rsid w:val="0030437A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5BF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52F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3F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66C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70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1D0B"/>
    <w:rsid w:val="003C2059"/>
    <w:rsid w:val="003C2555"/>
    <w:rsid w:val="003C26F6"/>
    <w:rsid w:val="003C2A46"/>
    <w:rsid w:val="003C2DE4"/>
    <w:rsid w:val="003C326B"/>
    <w:rsid w:val="003C360A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61A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3F7DC1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691"/>
    <w:rsid w:val="00412D66"/>
    <w:rsid w:val="0041335C"/>
    <w:rsid w:val="00413B5E"/>
    <w:rsid w:val="00414293"/>
    <w:rsid w:val="004146A5"/>
    <w:rsid w:val="004146FF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2B6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21A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C39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2A3"/>
    <w:rsid w:val="004F266D"/>
    <w:rsid w:val="004F2892"/>
    <w:rsid w:val="004F2A04"/>
    <w:rsid w:val="004F2B99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4F7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2C4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29F"/>
    <w:rsid w:val="005375D2"/>
    <w:rsid w:val="00537622"/>
    <w:rsid w:val="00537C9B"/>
    <w:rsid w:val="00537E8D"/>
    <w:rsid w:val="00540557"/>
    <w:rsid w:val="005406FA"/>
    <w:rsid w:val="0054116D"/>
    <w:rsid w:val="0054195C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0F1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2E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1DA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87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B7FE4"/>
    <w:rsid w:val="005C004E"/>
    <w:rsid w:val="005C00E8"/>
    <w:rsid w:val="005C031B"/>
    <w:rsid w:val="005C03ED"/>
    <w:rsid w:val="005C09C5"/>
    <w:rsid w:val="005C11E8"/>
    <w:rsid w:val="005C128F"/>
    <w:rsid w:val="005C1611"/>
    <w:rsid w:val="005C17C6"/>
    <w:rsid w:val="005C188F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89E"/>
    <w:rsid w:val="005D6928"/>
    <w:rsid w:val="005D6BAD"/>
    <w:rsid w:val="005D6BD0"/>
    <w:rsid w:val="005D6CD0"/>
    <w:rsid w:val="005D744F"/>
    <w:rsid w:val="005D78C7"/>
    <w:rsid w:val="005D7BE8"/>
    <w:rsid w:val="005E066D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32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51F"/>
    <w:rsid w:val="006223F1"/>
    <w:rsid w:val="00622D8A"/>
    <w:rsid w:val="00623029"/>
    <w:rsid w:val="00623421"/>
    <w:rsid w:val="00623672"/>
    <w:rsid w:val="00623B1C"/>
    <w:rsid w:val="00623C6C"/>
    <w:rsid w:val="00623EB1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281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8D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0E"/>
    <w:rsid w:val="00667F66"/>
    <w:rsid w:val="006700B3"/>
    <w:rsid w:val="006702A5"/>
    <w:rsid w:val="006705E8"/>
    <w:rsid w:val="00670A9A"/>
    <w:rsid w:val="00670D28"/>
    <w:rsid w:val="00670D40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924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80B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0E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051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DD6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363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191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4ED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D00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0E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FDC"/>
    <w:rsid w:val="007F709B"/>
    <w:rsid w:val="007F7321"/>
    <w:rsid w:val="007F73B8"/>
    <w:rsid w:val="007F77C4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33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13"/>
    <w:rsid w:val="008915C7"/>
    <w:rsid w:val="008919B6"/>
    <w:rsid w:val="00891AC5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632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3B2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2F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4EC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BDE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1F9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8F0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6A1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2BC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71C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1FF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F87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51"/>
    <w:rsid w:val="009D587E"/>
    <w:rsid w:val="009D5E39"/>
    <w:rsid w:val="009D5FC1"/>
    <w:rsid w:val="009D623C"/>
    <w:rsid w:val="009D6357"/>
    <w:rsid w:val="009D6604"/>
    <w:rsid w:val="009D691F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4F54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5C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A66"/>
    <w:rsid w:val="00A16D7C"/>
    <w:rsid w:val="00A16FC8"/>
    <w:rsid w:val="00A17983"/>
    <w:rsid w:val="00A17B42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10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51C4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0E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4B55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58C"/>
    <w:rsid w:val="00B14E63"/>
    <w:rsid w:val="00B157FB"/>
    <w:rsid w:val="00B15F5E"/>
    <w:rsid w:val="00B165F0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CF0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2B59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D14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546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59E5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024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528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4B8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294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D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D7B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A09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A04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E3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708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A35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3BC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1B0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0D5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153B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1B2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14B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2CA1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0970"/>
    <w:rsid w:val="00DC1225"/>
    <w:rsid w:val="00DC139C"/>
    <w:rsid w:val="00DC1744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8D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929"/>
    <w:rsid w:val="00E23A08"/>
    <w:rsid w:val="00E23C3B"/>
    <w:rsid w:val="00E243C3"/>
    <w:rsid w:val="00E2456D"/>
    <w:rsid w:val="00E24646"/>
    <w:rsid w:val="00E2500B"/>
    <w:rsid w:val="00E250D2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77"/>
    <w:rsid w:val="00E32CAD"/>
    <w:rsid w:val="00E32EC8"/>
    <w:rsid w:val="00E332B2"/>
    <w:rsid w:val="00E33612"/>
    <w:rsid w:val="00E33900"/>
    <w:rsid w:val="00E33BBF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7BD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5A5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6D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86C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5B7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8ED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2AE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649"/>
    <w:rsid w:val="00FB3799"/>
    <w:rsid w:val="00FB3A61"/>
    <w:rsid w:val="00FB3EFC"/>
    <w:rsid w:val="00FB3F06"/>
    <w:rsid w:val="00FB466D"/>
    <w:rsid w:val="00FB46B1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1B3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782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DD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DD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2471-653E-46CA-BD46-E275D3B5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3</Pages>
  <Words>862</Words>
  <Characters>5174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6024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57</cp:revision>
  <cp:lastPrinted>2022-05-04T09:17:00Z</cp:lastPrinted>
  <dcterms:created xsi:type="dcterms:W3CDTF">2022-04-11T16:59:00Z</dcterms:created>
  <dcterms:modified xsi:type="dcterms:W3CDTF">2022-05-17T12:39:00Z</dcterms:modified>
</cp:coreProperties>
</file>