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70F2" w14:textId="77777777" w:rsidR="00681532" w:rsidRPr="00C87970" w:rsidRDefault="00C87970">
      <w:pPr>
        <w:spacing w:after="223"/>
        <w:ind w:left="21" w:right="17" w:hanging="10"/>
        <w:jc w:val="center"/>
        <w:rPr>
          <w:rFonts w:ascii="Times New Roman" w:hAnsi="Times New Roman" w:cs="Times New Roman"/>
          <w:b/>
          <w:bCs/>
          <w:sz w:val="20"/>
          <w:szCs w:val="20"/>
        </w:rPr>
      </w:pPr>
      <w:r w:rsidRPr="00C87970">
        <w:rPr>
          <w:rFonts w:ascii="Times New Roman" w:eastAsia="Times New Roman" w:hAnsi="Times New Roman" w:cs="Times New Roman"/>
          <w:b/>
          <w:bCs/>
          <w:sz w:val="20"/>
          <w:szCs w:val="20"/>
        </w:rPr>
        <w:t xml:space="preserve">OŚWIADCZENIE ROLNIKA </w:t>
      </w:r>
    </w:p>
    <w:p w14:paraId="7F880E6D" w14:textId="77777777" w:rsidR="001B4611" w:rsidRPr="00C87970" w:rsidRDefault="00C87970" w:rsidP="001B4611">
      <w:pPr>
        <w:spacing w:after="226" w:line="293" w:lineRule="auto"/>
        <w:rPr>
          <w:rFonts w:ascii="Times New Roman" w:hAnsi="Times New Roman" w:cs="Times New Roman"/>
          <w:noProof/>
          <w:sz w:val="20"/>
          <w:szCs w:val="20"/>
        </w:rPr>
      </w:pPr>
      <w:r w:rsidRPr="00C87970">
        <w:rPr>
          <w:rFonts w:ascii="Times New Roman" w:eastAsia="Times New Roman" w:hAnsi="Times New Roman" w:cs="Times New Roman"/>
          <w:sz w:val="20"/>
          <w:szCs w:val="20"/>
        </w:rPr>
        <w:t xml:space="preserve">(oświadczenie to należy złożyć z każdej gminy, na terenie której położone jest gospodarstwo rolne) </w:t>
      </w:r>
    </w:p>
    <w:p w14:paraId="1DDC938E" w14:textId="14E5807C" w:rsidR="001B4611" w:rsidRPr="00C87970" w:rsidRDefault="00C87970" w:rsidP="001B4611">
      <w:pPr>
        <w:pStyle w:val="Akapitzlist"/>
        <w:numPr>
          <w:ilvl w:val="0"/>
          <w:numId w:val="3"/>
        </w:numPr>
        <w:spacing w:after="226" w:line="293" w:lineRule="auto"/>
        <w:rPr>
          <w:rFonts w:ascii="Times New Roman" w:hAnsi="Times New Roman" w:cs="Times New Roman"/>
          <w:sz w:val="20"/>
          <w:szCs w:val="20"/>
        </w:rPr>
      </w:pPr>
      <w:r w:rsidRPr="00C87970">
        <w:rPr>
          <w:rFonts w:ascii="Times New Roman" w:eastAsia="Times New Roman" w:hAnsi="Times New Roman" w:cs="Times New Roman"/>
          <w:sz w:val="20"/>
          <w:szCs w:val="20"/>
        </w:rPr>
        <w:t xml:space="preserve">OSOBISTYM PROWADZENIU GOSPODARSTWA ROLNEGO (art. 7 ust. 1 w zw. z art. 6 ust. 2 pkt 1 ustawy z dnia 11.04.2003 r. o kształtowaniu ustroju rolnego - </w:t>
      </w:r>
      <w:r w:rsidR="001B4611" w:rsidRPr="00C87970">
        <w:rPr>
          <w:rFonts w:ascii="Times New Roman" w:hAnsi="Times New Roman" w:cs="Times New Roman"/>
          <w:sz w:val="20"/>
          <w:szCs w:val="20"/>
        </w:rPr>
        <w:t xml:space="preserve">Dz.U.2022.2569 </w:t>
      </w:r>
      <w:proofErr w:type="spellStart"/>
      <w:r w:rsidR="001B4611" w:rsidRPr="00C87970">
        <w:rPr>
          <w:rFonts w:ascii="Times New Roman" w:hAnsi="Times New Roman" w:cs="Times New Roman"/>
          <w:sz w:val="20"/>
          <w:szCs w:val="20"/>
        </w:rPr>
        <w:t>t.j</w:t>
      </w:r>
      <w:proofErr w:type="spellEnd"/>
      <w:r w:rsidR="001B4611" w:rsidRPr="00C87970">
        <w:rPr>
          <w:rFonts w:ascii="Times New Roman" w:hAnsi="Times New Roman" w:cs="Times New Roman"/>
          <w:sz w:val="20"/>
          <w:szCs w:val="20"/>
        </w:rPr>
        <w:t xml:space="preserve">. </w:t>
      </w:r>
    </w:p>
    <w:p w14:paraId="58D3EE8D" w14:textId="4A36481C" w:rsidR="001B4611" w:rsidRPr="00C87970" w:rsidRDefault="001B4611" w:rsidP="001B4611">
      <w:pPr>
        <w:pStyle w:val="Akapitzlist"/>
        <w:numPr>
          <w:ilvl w:val="0"/>
          <w:numId w:val="3"/>
        </w:numPr>
        <w:spacing w:after="226" w:line="293" w:lineRule="auto"/>
        <w:rPr>
          <w:rFonts w:ascii="Times New Roman" w:hAnsi="Times New Roman" w:cs="Times New Roman"/>
          <w:b/>
          <w:bCs/>
          <w:sz w:val="20"/>
          <w:szCs w:val="20"/>
        </w:rPr>
      </w:pPr>
      <w:r w:rsidRPr="00C87970">
        <w:rPr>
          <w:rFonts w:ascii="Times New Roman" w:hAnsi="Times New Roman" w:cs="Times New Roman"/>
          <w:sz w:val="20"/>
          <w:szCs w:val="20"/>
        </w:rPr>
        <w:t xml:space="preserve">Spełniam  wymagania </w:t>
      </w:r>
      <w:r w:rsidRPr="00C87970">
        <w:rPr>
          <w:rFonts w:ascii="Times New Roman" w:hAnsi="Times New Roman" w:cs="Times New Roman"/>
          <w:color w:val="232323"/>
          <w:sz w:val="20"/>
          <w:szCs w:val="20"/>
        </w:rPr>
        <w:t xml:space="preserve">Art. 6., </w:t>
      </w:r>
      <w:r w:rsidRPr="00C87970">
        <w:rPr>
          <w:rFonts w:ascii="Times New Roman" w:hAnsi="Times New Roman" w:cs="Times New Roman"/>
          <w:b/>
          <w:bCs/>
          <w:color w:val="232323"/>
          <w:sz w:val="20"/>
          <w:szCs w:val="20"/>
        </w:rPr>
        <w:t xml:space="preserve">prawidłowe należy  podkreślić </w:t>
      </w:r>
    </w:p>
    <w:p w14:paraId="443EE4A8" w14:textId="45218775" w:rsidR="001B4611" w:rsidRPr="00C87970" w:rsidRDefault="001B4611" w:rsidP="001B4611">
      <w:pPr>
        <w:spacing w:after="226" w:line="293" w:lineRule="auto"/>
        <w:rPr>
          <w:rFonts w:ascii="Times New Roman" w:hAnsi="Times New Roman" w:cs="Times New Roman"/>
          <w:i/>
          <w:iCs/>
          <w:sz w:val="20"/>
          <w:szCs w:val="20"/>
        </w:rPr>
      </w:pPr>
      <w:r w:rsidRPr="00C87970">
        <w:rPr>
          <w:rFonts w:ascii="Times New Roman" w:hAnsi="Times New Roman" w:cs="Times New Roman"/>
          <w:color w:val="232323"/>
          <w:sz w:val="20"/>
          <w:szCs w:val="20"/>
        </w:rPr>
        <w:t xml:space="preserve"> </w:t>
      </w:r>
      <w:r w:rsidRPr="00C87970">
        <w:rPr>
          <w:rFonts w:ascii="Times New Roman" w:hAnsi="Times New Roman" w:cs="Times New Roman"/>
          <w:i/>
          <w:iCs/>
          <w:sz w:val="20"/>
          <w:szCs w:val="20"/>
        </w:rPr>
        <w:t xml:space="preserve">1.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 1a.  Do okresu, o którym mowa w ust. 1, zalicza się okres zamieszkiwania w innej gminie bezpośrednio poprzedzający zmianę miejsca zamieszkania, jeżeli w gminie tej jest albo była położona jedna z nieruchomości rolnych wchodzących w skład gospodarstwa rolnego, o którym mowa w ust. 1. </w:t>
      </w:r>
    </w:p>
    <w:p w14:paraId="3B5B3CE9" w14:textId="6F9DC32A" w:rsidR="001B4611" w:rsidRPr="00C87970" w:rsidRDefault="001B4611" w:rsidP="001B4611">
      <w:pPr>
        <w:ind w:left="-5" w:right="47"/>
        <w:rPr>
          <w:rFonts w:ascii="Times New Roman" w:hAnsi="Times New Roman" w:cs="Times New Roman"/>
          <w:b/>
          <w:bCs/>
          <w:i/>
          <w:iCs/>
          <w:sz w:val="20"/>
          <w:szCs w:val="20"/>
        </w:rPr>
      </w:pPr>
      <w:r w:rsidRPr="00C87970">
        <w:rPr>
          <w:rFonts w:ascii="Times New Roman" w:hAnsi="Times New Roman" w:cs="Times New Roman"/>
          <w:b/>
          <w:bCs/>
          <w:i/>
          <w:iCs/>
          <w:sz w:val="20"/>
          <w:szCs w:val="20"/>
        </w:rPr>
        <w:t xml:space="preserve">2.  Uważa się, że osoba fizyczna: </w:t>
      </w:r>
    </w:p>
    <w:p w14:paraId="674018CD" w14:textId="77777777" w:rsidR="001B4611" w:rsidRPr="00C87970" w:rsidRDefault="001B4611" w:rsidP="001B4611">
      <w:pPr>
        <w:numPr>
          <w:ilvl w:val="0"/>
          <w:numId w:val="4"/>
        </w:numPr>
        <w:spacing w:after="26" w:line="268" w:lineRule="auto"/>
        <w:ind w:right="4617"/>
        <w:rPr>
          <w:rFonts w:ascii="Times New Roman" w:hAnsi="Times New Roman" w:cs="Times New Roman"/>
          <w:i/>
          <w:iCs/>
          <w:sz w:val="20"/>
          <w:szCs w:val="20"/>
        </w:rPr>
      </w:pPr>
      <w:r w:rsidRPr="00C87970">
        <w:rPr>
          <w:rFonts w:ascii="Times New Roman" w:hAnsi="Times New Roman" w:cs="Times New Roman"/>
          <w:i/>
          <w:iCs/>
          <w:sz w:val="20"/>
          <w:szCs w:val="20"/>
        </w:rPr>
        <w:t xml:space="preserve">osobiście prowadzi gospodarstwo rolne, jeżeli: </w:t>
      </w:r>
    </w:p>
    <w:p w14:paraId="4077E4A2" w14:textId="77777777" w:rsidR="001B4611" w:rsidRPr="00C87970" w:rsidRDefault="001B4611" w:rsidP="001B4611">
      <w:pPr>
        <w:spacing w:after="26" w:line="268" w:lineRule="auto"/>
        <w:ind w:right="4617"/>
        <w:rPr>
          <w:rFonts w:ascii="Times New Roman" w:hAnsi="Times New Roman" w:cs="Times New Roman"/>
          <w:i/>
          <w:iCs/>
          <w:sz w:val="20"/>
          <w:szCs w:val="20"/>
        </w:rPr>
      </w:pPr>
      <w:r w:rsidRPr="00C87970">
        <w:rPr>
          <w:rFonts w:ascii="Times New Roman" w:hAnsi="Times New Roman" w:cs="Times New Roman"/>
          <w:i/>
          <w:iCs/>
          <w:sz w:val="20"/>
          <w:szCs w:val="20"/>
        </w:rPr>
        <w:t xml:space="preserve">a) pracuje w tym gospodarstwie, </w:t>
      </w:r>
    </w:p>
    <w:p w14:paraId="4B6043A7" w14:textId="271B0641" w:rsidR="001B4611" w:rsidRPr="00C87970" w:rsidRDefault="001B4611" w:rsidP="001B4611">
      <w:pPr>
        <w:spacing w:after="26" w:line="268" w:lineRule="auto"/>
        <w:ind w:right="4617"/>
        <w:rPr>
          <w:rFonts w:ascii="Times New Roman" w:hAnsi="Times New Roman" w:cs="Times New Roman"/>
          <w:i/>
          <w:iCs/>
          <w:sz w:val="20"/>
          <w:szCs w:val="20"/>
        </w:rPr>
      </w:pPr>
      <w:r w:rsidRPr="00C87970">
        <w:rPr>
          <w:rFonts w:ascii="Times New Roman" w:hAnsi="Times New Roman" w:cs="Times New Roman"/>
          <w:i/>
          <w:iCs/>
          <w:sz w:val="20"/>
          <w:szCs w:val="20"/>
        </w:rPr>
        <w:t xml:space="preserve">b) podejmuje wszelkie decyzje dotyczące prowadzenia działalności rolniczej w tym gospodarstwie; </w:t>
      </w:r>
    </w:p>
    <w:p w14:paraId="6A4F53C1" w14:textId="77777777" w:rsidR="001B4611" w:rsidRPr="00C87970" w:rsidRDefault="001B4611" w:rsidP="001B4611">
      <w:pPr>
        <w:numPr>
          <w:ilvl w:val="0"/>
          <w:numId w:val="4"/>
        </w:numPr>
        <w:spacing w:after="26" w:line="268" w:lineRule="auto"/>
        <w:ind w:right="4617"/>
        <w:rPr>
          <w:rFonts w:ascii="Times New Roman" w:hAnsi="Times New Roman" w:cs="Times New Roman"/>
          <w:i/>
          <w:iCs/>
          <w:sz w:val="20"/>
          <w:szCs w:val="20"/>
        </w:rPr>
      </w:pPr>
      <w:r w:rsidRPr="00C87970">
        <w:rPr>
          <w:rFonts w:ascii="Times New Roman" w:hAnsi="Times New Roman" w:cs="Times New Roman"/>
          <w:i/>
          <w:iCs/>
          <w:sz w:val="20"/>
          <w:szCs w:val="20"/>
        </w:rPr>
        <w:t>posiada kwalifikacje rolnicze, jeżeli uzyskała:</w:t>
      </w:r>
    </w:p>
    <w:p w14:paraId="27D0FD43" w14:textId="2DCCA259" w:rsidR="001B4611" w:rsidRPr="00C87970" w:rsidRDefault="001B4611" w:rsidP="001B4611">
      <w:pPr>
        <w:spacing w:after="26" w:line="268" w:lineRule="auto"/>
        <w:ind w:right="4617"/>
        <w:rPr>
          <w:rFonts w:ascii="Times New Roman" w:hAnsi="Times New Roman" w:cs="Times New Roman"/>
          <w:i/>
          <w:iCs/>
          <w:sz w:val="20"/>
          <w:szCs w:val="20"/>
        </w:rPr>
      </w:pPr>
      <w:r w:rsidRPr="00C87970">
        <w:rPr>
          <w:rFonts w:ascii="Times New Roman" w:hAnsi="Times New Roman" w:cs="Times New Roman"/>
          <w:i/>
          <w:iCs/>
          <w:sz w:val="20"/>
          <w:szCs w:val="20"/>
        </w:rPr>
        <w:t xml:space="preserve"> a) wykształcenie rolnicze zasadnicze zawodowe, zasadnicze branżowe, średnie, średnie branżowe lub wyższe lub </w:t>
      </w:r>
    </w:p>
    <w:p w14:paraId="1A2B63D8" w14:textId="77777777" w:rsidR="001B4611" w:rsidRPr="00C87970" w:rsidRDefault="001B4611" w:rsidP="001B4611">
      <w:pPr>
        <w:ind w:left="-5" w:right="921"/>
        <w:rPr>
          <w:rFonts w:ascii="Times New Roman" w:hAnsi="Times New Roman" w:cs="Times New Roman"/>
          <w:i/>
          <w:iCs/>
          <w:sz w:val="20"/>
          <w:szCs w:val="20"/>
        </w:rPr>
      </w:pPr>
      <w:r w:rsidRPr="00C87970">
        <w:rPr>
          <w:rFonts w:ascii="Times New Roman" w:hAnsi="Times New Roman" w:cs="Times New Roman"/>
          <w:i/>
          <w:iCs/>
          <w:sz w:val="20"/>
          <w:szCs w:val="20"/>
        </w:rPr>
        <w:t xml:space="preserve">b)  tytuł kwalifikacyjny lub tytuł zawodowy, lub tytuł zawodowy mistrza w zawodzie przydatnym do prowadzenia działalności rolniczej i posiada co najmniej 3-letni staż pracy w rolnictwie, lub </w:t>
      </w:r>
    </w:p>
    <w:p w14:paraId="7E49C89A" w14:textId="77777777" w:rsidR="001B4611" w:rsidRPr="00C87970" w:rsidRDefault="001B4611" w:rsidP="001B4611">
      <w:pPr>
        <w:ind w:left="-5" w:right="921"/>
        <w:rPr>
          <w:rFonts w:ascii="Times New Roman" w:hAnsi="Times New Roman" w:cs="Times New Roman"/>
          <w:i/>
          <w:iCs/>
          <w:sz w:val="20"/>
          <w:szCs w:val="20"/>
        </w:rPr>
      </w:pPr>
      <w:r w:rsidRPr="00C87970">
        <w:rPr>
          <w:rFonts w:ascii="Times New Roman" w:hAnsi="Times New Roman" w:cs="Times New Roman"/>
          <w:i/>
          <w:iCs/>
          <w:sz w:val="20"/>
          <w:szCs w:val="20"/>
        </w:rPr>
        <w:t xml:space="preserve">c)  wykształcenie wyższe inne niż rolnicze i posiada co najmniej 3-letni staż pracy w rolnictwie albo wykształcenie wyższe inne niż rolnicze i ukończone studia podyplomowe w zakresie związanym z rolnictwem, albo wykształcenie średnie lub średnie branżowe inne niż rolnicze i posiada co najmniej 3-letni staż pracy w rolnictwie, lub </w:t>
      </w:r>
    </w:p>
    <w:p w14:paraId="7972D4E8" w14:textId="280CCE63" w:rsidR="001B4611" w:rsidRPr="00C87970" w:rsidRDefault="001B4611" w:rsidP="001B4611">
      <w:pPr>
        <w:ind w:left="-5" w:right="921"/>
        <w:rPr>
          <w:rFonts w:ascii="Times New Roman" w:hAnsi="Times New Roman" w:cs="Times New Roman"/>
          <w:i/>
          <w:iCs/>
          <w:sz w:val="20"/>
          <w:szCs w:val="20"/>
        </w:rPr>
      </w:pPr>
      <w:r w:rsidRPr="00C87970">
        <w:rPr>
          <w:rFonts w:ascii="Times New Roman" w:hAnsi="Times New Roman" w:cs="Times New Roman"/>
          <w:i/>
          <w:iCs/>
          <w:sz w:val="20"/>
          <w:szCs w:val="20"/>
        </w:rPr>
        <w:t xml:space="preserve">d)  wykształcenie podstawowe, gimnazjalne, zasadnicze zawodowe lub zasadnicze branżowe inne niż rolnicze i posiada co najmniej 5-letni staż pracy w rolnictwie. </w:t>
      </w:r>
    </w:p>
    <w:p w14:paraId="5EDF5E92" w14:textId="6FEAE5BF" w:rsidR="001B4611" w:rsidRPr="00C87970" w:rsidRDefault="001B4611" w:rsidP="001B4611">
      <w:pPr>
        <w:ind w:left="-5" w:right="47"/>
        <w:rPr>
          <w:rFonts w:ascii="Times New Roman" w:hAnsi="Times New Roman" w:cs="Times New Roman"/>
          <w:b/>
          <w:bCs/>
          <w:i/>
          <w:iCs/>
          <w:sz w:val="20"/>
          <w:szCs w:val="20"/>
        </w:rPr>
      </w:pPr>
      <w:r w:rsidRPr="00C87970">
        <w:rPr>
          <w:rFonts w:ascii="Times New Roman" w:hAnsi="Times New Roman" w:cs="Times New Roman"/>
          <w:b/>
          <w:bCs/>
          <w:i/>
          <w:iCs/>
          <w:sz w:val="20"/>
          <w:szCs w:val="20"/>
        </w:rPr>
        <w:t xml:space="preserve">3.   Za staż pracy, o którym mowa w ust. 2, uznaje się okres, w którym osoba fizyczna: </w:t>
      </w:r>
    </w:p>
    <w:p w14:paraId="3A3BEB72" w14:textId="77777777" w:rsidR="001B4611" w:rsidRPr="00C87970" w:rsidRDefault="001B4611" w:rsidP="001B4611">
      <w:pPr>
        <w:ind w:left="-5" w:right="4100"/>
        <w:rPr>
          <w:rFonts w:ascii="Times New Roman" w:hAnsi="Times New Roman" w:cs="Times New Roman"/>
          <w:i/>
          <w:iCs/>
          <w:sz w:val="20"/>
          <w:szCs w:val="20"/>
        </w:rPr>
      </w:pPr>
      <w:r w:rsidRPr="00C87970">
        <w:rPr>
          <w:rFonts w:ascii="Times New Roman" w:hAnsi="Times New Roman" w:cs="Times New Roman"/>
          <w:i/>
          <w:iCs/>
          <w:sz w:val="20"/>
          <w:szCs w:val="20"/>
        </w:rPr>
        <w:t xml:space="preserve">1) podlegała ubezpieczeniu społecznemu rolników lub </w:t>
      </w:r>
    </w:p>
    <w:p w14:paraId="2D858D1E" w14:textId="217CBA6A" w:rsidR="001B4611" w:rsidRPr="00C87970" w:rsidRDefault="001B4611" w:rsidP="001B4611">
      <w:pPr>
        <w:spacing w:after="0"/>
        <w:ind w:left="-5" w:right="47"/>
        <w:rPr>
          <w:rFonts w:ascii="Times New Roman" w:hAnsi="Times New Roman" w:cs="Times New Roman"/>
          <w:i/>
          <w:iCs/>
          <w:sz w:val="20"/>
          <w:szCs w:val="20"/>
        </w:rPr>
      </w:pPr>
      <w:r w:rsidRPr="00C87970">
        <w:rPr>
          <w:rFonts w:ascii="Times New Roman" w:hAnsi="Times New Roman" w:cs="Times New Roman"/>
          <w:i/>
          <w:iCs/>
          <w:sz w:val="20"/>
          <w:szCs w:val="20"/>
        </w:rPr>
        <w:t xml:space="preserve">2) prowadziła działalność rolniczą w gospodarstwie rolnym o obszarze nie mniejszym niż 1 ha stanowiącym jej własność, przedmiot użytkowania wieczystego, przedmiot samoistnego posiadania lub dzierżawy, lub </w:t>
      </w:r>
    </w:p>
    <w:p w14:paraId="0DE80C6C" w14:textId="490828E2" w:rsidR="001B4611" w:rsidRPr="00C87970" w:rsidRDefault="001B4611" w:rsidP="001B4611">
      <w:pPr>
        <w:spacing w:after="0"/>
        <w:ind w:left="-5" w:right="47"/>
        <w:rPr>
          <w:rFonts w:ascii="Times New Roman" w:hAnsi="Times New Roman" w:cs="Times New Roman"/>
          <w:i/>
          <w:iCs/>
          <w:sz w:val="20"/>
          <w:szCs w:val="20"/>
        </w:rPr>
      </w:pPr>
      <w:r w:rsidRPr="00C87970">
        <w:rPr>
          <w:rFonts w:ascii="Times New Roman" w:hAnsi="Times New Roman" w:cs="Times New Roman"/>
          <w:i/>
          <w:iCs/>
          <w:sz w:val="20"/>
          <w:szCs w:val="20"/>
        </w:rPr>
        <w:t xml:space="preserve">3) była zatrudniona w gospodarstwie rolnym na podstawie umowy o pracę lub spółdzielczej umowy o pracę, wykonując pracę związaną z prowadzeniem działalności rolniczej, lub </w:t>
      </w:r>
    </w:p>
    <w:p w14:paraId="6DB5A3FF" w14:textId="7D61C1F3" w:rsidR="001B4611" w:rsidRPr="00C87970" w:rsidRDefault="001B4611" w:rsidP="001B4611">
      <w:pPr>
        <w:spacing w:after="0"/>
        <w:ind w:left="-5" w:right="47"/>
        <w:rPr>
          <w:rFonts w:ascii="Times New Roman" w:hAnsi="Times New Roman" w:cs="Times New Roman"/>
          <w:i/>
          <w:iCs/>
          <w:sz w:val="20"/>
          <w:szCs w:val="20"/>
        </w:rPr>
      </w:pPr>
      <w:r w:rsidRPr="00C87970">
        <w:rPr>
          <w:rFonts w:ascii="Times New Roman" w:hAnsi="Times New Roman" w:cs="Times New Roman"/>
          <w:i/>
          <w:iCs/>
          <w:sz w:val="20"/>
          <w:szCs w:val="20"/>
        </w:rPr>
        <w:t xml:space="preserve">4) wykonywała pracę związaną z prowadzeniem działalności rolniczej w charakterze członka spółdzielni produkcji </w:t>
      </w:r>
      <w:r w:rsidR="00432D94" w:rsidRPr="00C87970">
        <w:rPr>
          <w:rFonts w:ascii="Times New Roman" w:hAnsi="Times New Roman" w:cs="Times New Roman"/>
          <w:i/>
          <w:iCs/>
          <w:sz w:val="20"/>
          <w:szCs w:val="20"/>
        </w:rPr>
        <w:t>rolnej</w:t>
      </w:r>
      <w:r w:rsidRPr="00C87970">
        <w:rPr>
          <w:rFonts w:ascii="Times New Roman" w:hAnsi="Times New Roman" w:cs="Times New Roman"/>
          <w:i/>
          <w:iCs/>
          <w:sz w:val="20"/>
          <w:szCs w:val="20"/>
        </w:rPr>
        <w:t xml:space="preserve"> lub </w:t>
      </w:r>
    </w:p>
    <w:p w14:paraId="6C614D05" w14:textId="77777777" w:rsidR="001B4611" w:rsidRPr="00C87970" w:rsidRDefault="001B4611" w:rsidP="001B4611">
      <w:pPr>
        <w:ind w:left="-5" w:right="216"/>
        <w:rPr>
          <w:rFonts w:ascii="Times New Roman" w:hAnsi="Times New Roman" w:cs="Times New Roman"/>
          <w:i/>
          <w:iCs/>
          <w:color w:val="auto"/>
          <w:sz w:val="20"/>
          <w:szCs w:val="20"/>
        </w:rPr>
      </w:pPr>
      <w:r w:rsidRPr="00C87970">
        <w:rPr>
          <w:rFonts w:ascii="Times New Roman" w:hAnsi="Times New Roman" w:cs="Times New Roman"/>
          <w:i/>
          <w:iCs/>
          <w:sz w:val="20"/>
          <w:szCs w:val="20"/>
        </w:rPr>
        <w:t xml:space="preserve">5) odbyła staż, o którym </w:t>
      </w:r>
      <w:r w:rsidRPr="00C87970">
        <w:rPr>
          <w:rFonts w:ascii="Times New Roman" w:hAnsi="Times New Roman" w:cs="Times New Roman"/>
          <w:i/>
          <w:iCs/>
          <w:color w:val="auto"/>
          <w:sz w:val="20"/>
          <w:szCs w:val="20"/>
        </w:rPr>
        <w:t>mowa w</w:t>
      </w:r>
      <w:hyperlink r:id="rId5">
        <w:r w:rsidRPr="00C87970">
          <w:rPr>
            <w:rFonts w:ascii="Times New Roman" w:hAnsi="Times New Roman" w:cs="Times New Roman"/>
            <w:i/>
            <w:iCs/>
            <w:color w:val="auto"/>
            <w:sz w:val="20"/>
            <w:szCs w:val="20"/>
          </w:rPr>
          <w:t xml:space="preserve"> </w:t>
        </w:r>
      </w:hyperlink>
      <w:hyperlink r:id="rId6">
        <w:r w:rsidRPr="00C87970">
          <w:rPr>
            <w:rFonts w:ascii="Times New Roman" w:hAnsi="Times New Roman" w:cs="Times New Roman"/>
            <w:i/>
            <w:iCs/>
            <w:color w:val="auto"/>
            <w:sz w:val="20"/>
            <w:szCs w:val="20"/>
            <w:u w:val="single" w:color="007AC3"/>
          </w:rPr>
          <w:t>art. 53 ust. 1</w:t>
        </w:r>
      </w:hyperlink>
      <w:hyperlink r:id="rId7">
        <w:r w:rsidRPr="00C87970">
          <w:rPr>
            <w:rFonts w:ascii="Times New Roman" w:hAnsi="Times New Roman" w:cs="Times New Roman"/>
            <w:i/>
            <w:iCs/>
            <w:color w:val="auto"/>
            <w:sz w:val="20"/>
            <w:szCs w:val="20"/>
          </w:rPr>
          <w:t xml:space="preserve"> </w:t>
        </w:r>
      </w:hyperlink>
      <w:r w:rsidRPr="00C87970">
        <w:rPr>
          <w:rFonts w:ascii="Times New Roman" w:hAnsi="Times New Roman" w:cs="Times New Roman"/>
          <w:i/>
          <w:iCs/>
          <w:color w:val="auto"/>
          <w:sz w:val="20"/>
          <w:szCs w:val="20"/>
        </w:rPr>
        <w:t xml:space="preserve">ustawy z dnia 20 kwietnia 2004 r. o promocji zatrudnienia i instytucjach rynku pracy (Dz. U. z 2022 r. poz. 690, z </w:t>
      </w:r>
      <w:proofErr w:type="spellStart"/>
      <w:r w:rsidRPr="00C87970">
        <w:rPr>
          <w:rFonts w:ascii="Times New Roman" w:hAnsi="Times New Roman" w:cs="Times New Roman"/>
          <w:i/>
          <w:iCs/>
          <w:color w:val="auto"/>
          <w:sz w:val="20"/>
          <w:szCs w:val="20"/>
        </w:rPr>
        <w:t>późn</w:t>
      </w:r>
      <w:proofErr w:type="spellEnd"/>
      <w:r w:rsidRPr="00C87970">
        <w:rPr>
          <w:rFonts w:ascii="Times New Roman" w:hAnsi="Times New Roman" w:cs="Times New Roman"/>
          <w:i/>
          <w:iCs/>
          <w:color w:val="auto"/>
          <w:sz w:val="20"/>
          <w:szCs w:val="20"/>
        </w:rPr>
        <w:t xml:space="preserve">. zm.), obejmujący wykonywanie czynności związanych z prowadzeniem działalności rolniczej. </w:t>
      </w:r>
    </w:p>
    <w:p w14:paraId="565E3984" w14:textId="1CBD8287" w:rsidR="001B4611" w:rsidRPr="00C87970" w:rsidRDefault="001B4611" w:rsidP="00432D94">
      <w:pPr>
        <w:spacing w:after="0"/>
        <w:ind w:left="-5" w:right="47"/>
        <w:rPr>
          <w:rFonts w:ascii="Times New Roman" w:hAnsi="Times New Roman" w:cs="Times New Roman"/>
          <w:i/>
          <w:iCs/>
          <w:color w:val="auto"/>
          <w:sz w:val="20"/>
          <w:szCs w:val="20"/>
        </w:rPr>
      </w:pPr>
      <w:r w:rsidRPr="00C87970">
        <w:rPr>
          <w:rFonts w:ascii="Times New Roman" w:hAnsi="Times New Roman" w:cs="Times New Roman"/>
          <w:i/>
          <w:iCs/>
          <w:color w:val="auto"/>
          <w:sz w:val="20"/>
          <w:szCs w:val="20"/>
        </w:rPr>
        <w:t xml:space="preserve">3a.  Za staż pracy, o którym mowa w ust. 2, uznaje się również okres pracy w indywidualnym </w:t>
      </w:r>
    </w:p>
    <w:p w14:paraId="77D169D2" w14:textId="77777777" w:rsidR="001B4611" w:rsidRPr="00C87970" w:rsidRDefault="001B4611" w:rsidP="001B4611">
      <w:pPr>
        <w:ind w:left="-5" w:right="548"/>
        <w:rPr>
          <w:rFonts w:ascii="Times New Roman" w:hAnsi="Times New Roman" w:cs="Times New Roman"/>
          <w:i/>
          <w:iCs/>
          <w:color w:val="auto"/>
          <w:sz w:val="20"/>
          <w:szCs w:val="20"/>
        </w:rPr>
      </w:pPr>
      <w:r w:rsidRPr="00C87970">
        <w:rPr>
          <w:rFonts w:ascii="Times New Roman" w:hAnsi="Times New Roman" w:cs="Times New Roman"/>
          <w:i/>
          <w:iCs/>
          <w:color w:val="auto"/>
          <w:sz w:val="20"/>
          <w:szCs w:val="20"/>
        </w:rPr>
        <w:t>gospodarstwie rolnym potwierdzony zaświadczeniem wydanym na podstawie przepisów</w:t>
      </w:r>
      <w:hyperlink r:id="rId8">
        <w:r w:rsidRPr="00C87970">
          <w:rPr>
            <w:rFonts w:ascii="Times New Roman" w:hAnsi="Times New Roman" w:cs="Times New Roman"/>
            <w:i/>
            <w:iCs/>
            <w:color w:val="auto"/>
            <w:sz w:val="20"/>
            <w:szCs w:val="20"/>
          </w:rPr>
          <w:t xml:space="preserve"> </w:t>
        </w:r>
      </w:hyperlink>
      <w:hyperlink r:id="rId9">
        <w:r w:rsidRPr="00C87970">
          <w:rPr>
            <w:rFonts w:ascii="Times New Roman" w:hAnsi="Times New Roman" w:cs="Times New Roman"/>
            <w:i/>
            <w:iCs/>
            <w:color w:val="auto"/>
            <w:sz w:val="20"/>
            <w:szCs w:val="20"/>
            <w:u w:val="single" w:color="007AC3"/>
          </w:rPr>
          <w:t>ustawy</w:t>
        </w:r>
      </w:hyperlink>
      <w:hyperlink r:id="rId10">
        <w:r w:rsidRPr="00C87970">
          <w:rPr>
            <w:rFonts w:ascii="Times New Roman" w:hAnsi="Times New Roman" w:cs="Times New Roman"/>
            <w:i/>
            <w:iCs/>
            <w:color w:val="auto"/>
            <w:sz w:val="20"/>
            <w:szCs w:val="20"/>
          </w:rPr>
          <w:t xml:space="preserve"> </w:t>
        </w:r>
      </w:hyperlink>
      <w:r w:rsidRPr="00C87970">
        <w:rPr>
          <w:rFonts w:ascii="Times New Roman" w:hAnsi="Times New Roman" w:cs="Times New Roman"/>
          <w:i/>
          <w:iCs/>
          <w:color w:val="auto"/>
          <w:sz w:val="20"/>
          <w:szCs w:val="20"/>
        </w:rPr>
        <w:t xml:space="preserve">z dnia 20 lipca 1990 r. o wliczaniu okresów pracy w indywidualnym gospodarstwie rolnym do pracowniczego stażu pracy (Dz. U. poz. 310). </w:t>
      </w:r>
    </w:p>
    <w:p w14:paraId="1897A17E" w14:textId="1F11F46C" w:rsidR="001B4611" w:rsidRPr="00C87970" w:rsidRDefault="001B4611" w:rsidP="001B4611">
      <w:pPr>
        <w:spacing w:after="0"/>
        <w:ind w:left="-5" w:right="47"/>
        <w:rPr>
          <w:rFonts w:ascii="Times New Roman" w:hAnsi="Times New Roman" w:cs="Times New Roman"/>
          <w:i/>
          <w:iCs/>
          <w:sz w:val="20"/>
          <w:szCs w:val="20"/>
        </w:rPr>
      </w:pPr>
      <w:r w:rsidRPr="00C87970">
        <w:rPr>
          <w:rFonts w:ascii="Times New Roman" w:hAnsi="Times New Roman" w:cs="Times New Roman"/>
          <w:i/>
          <w:iCs/>
          <w:color w:val="auto"/>
          <w:sz w:val="20"/>
          <w:szCs w:val="20"/>
        </w:rPr>
        <w:t xml:space="preserve">4.  Przy ustalaniu powierzchni użytków rolnych, o których mowa w ust. 1, stosuje się odpowiednio przepisy art. 5 </w:t>
      </w:r>
      <w:r w:rsidRPr="00C87970">
        <w:rPr>
          <w:rFonts w:ascii="Times New Roman" w:hAnsi="Times New Roman" w:cs="Times New Roman"/>
          <w:i/>
          <w:iCs/>
          <w:sz w:val="20"/>
          <w:szCs w:val="20"/>
        </w:rPr>
        <w:t xml:space="preserve">ust. 2 i 3. </w:t>
      </w:r>
    </w:p>
    <w:p w14:paraId="6843DB91" w14:textId="11064762" w:rsidR="00681532" w:rsidRPr="00C87970" w:rsidRDefault="001B4611" w:rsidP="001B4611">
      <w:pPr>
        <w:spacing w:after="0"/>
        <w:ind w:right="42"/>
        <w:rPr>
          <w:rFonts w:ascii="Times New Roman" w:hAnsi="Times New Roman" w:cs="Times New Roman"/>
          <w:sz w:val="20"/>
          <w:szCs w:val="20"/>
        </w:rPr>
      </w:pPr>
      <w:r w:rsidRPr="00C87970">
        <w:rPr>
          <w:rFonts w:ascii="Times New Roman" w:eastAsia="Times New Roman" w:hAnsi="Times New Roman" w:cs="Times New Roman"/>
          <w:sz w:val="20"/>
          <w:szCs w:val="20"/>
        </w:rPr>
        <w:t xml:space="preserve">    </w:t>
      </w:r>
      <w:r w:rsidRPr="00C87970">
        <w:rPr>
          <w:rFonts w:ascii="Times New Roman" w:hAnsi="Times New Roman" w:cs="Times New Roman"/>
          <w:noProof/>
          <w:sz w:val="20"/>
          <w:szCs w:val="20"/>
        </w:rPr>
        <w:drawing>
          <wp:inline distT="0" distB="0" distL="0" distR="0" wp14:anchorId="514A12EB" wp14:editId="21C4B3CA">
            <wp:extent cx="55880" cy="5588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11"/>
                    <a:stretch>
                      <a:fillRect/>
                    </a:stretch>
                  </pic:blipFill>
                  <pic:spPr>
                    <a:xfrm>
                      <a:off x="0" y="0"/>
                      <a:ext cx="55880" cy="55880"/>
                    </a:xfrm>
                    <a:prstGeom prst="rect">
                      <a:avLst/>
                    </a:prstGeom>
                  </pic:spPr>
                </pic:pic>
              </a:graphicData>
            </a:graphic>
          </wp:inline>
        </w:drawing>
      </w:r>
      <w:r w:rsidRPr="00C87970">
        <w:rPr>
          <w:rFonts w:ascii="Times New Roman" w:eastAsia="Times New Roman" w:hAnsi="Times New Roman" w:cs="Times New Roman"/>
          <w:sz w:val="20"/>
          <w:szCs w:val="20"/>
        </w:rPr>
        <w:t xml:space="preserve"> ŁĄCZNEJ POWIERZCHNI UŻYTKÓW ROLNYCH WCHODZĄCYCH W SKŁAD </w:t>
      </w:r>
    </w:p>
    <w:p w14:paraId="0E4B4875" w14:textId="77777777" w:rsidR="00681532" w:rsidRPr="00C87970" w:rsidRDefault="00C87970">
      <w:pPr>
        <w:spacing w:after="289" w:line="233" w:lineRule="auto"/>
        <w:ind w:left="744" w:right="18"/>
        <w:jc w:val="both"/>
        <w:rPr>
          <w:rFonts w:ascii="Times New Roman" w:hAnsi="Times New Roman" w:cs="Times New Roman"/>
          <w:sz w:val="20"/>
          <w:szCs w:val="20"/>
        </w:rPr>
      </w:pPr>
      <w:r w:rsidRPr="00C87970">
        <w:rPr>
          <w:rFonts w:ascii="Times New Roman" w:eastAsia="Times New Roman" w:hAnsi="Times New Roman" w:cs="Times New Roman"/>
          <w:sz w:val="20"/>
          <w:szCs w:val="20"/>
        </w:rPr>
        <w:t xml:space="preserve">GOSPODARSTWA W DANEJ GMINIE (obliczonej na podst. art. 5 ust. 2 ustawy) </w:t>
      </w:r>
    </w:p>
    <w:p w14:paraId="0C4B8EDC" w14:textId="77777777" w:rsidR="00C87970" w:rsidRDefault="00C87970">
      <w:pPr>
        <w:spacing w:after="0" w:line="265" w:lineRule="auto"/>
        <w:ind w:left="5" w:right="476" w:hanging="10"/>
        <w:rPr>
          <w:rFonts w:ascii="Times New Roman" w:eastAsia="Times New Roman" w:hAnsi="Times New Roman" w:cs="Times New Roman"/>
        </w:rPr>
      </w:pPr>
    </w:p>
    <w:p w14:paraId="223B035E" w14:textId="77777777" w:rsidR="00C87970" w:rsidRDefault="00C87970">
      <w:pPr>
        <w:spacing w:after="0" w:line="265" w:lineRule="auto"/>
        <w:ind w:left="5" w:right="476" w:hanging="10"/>
        <w:rPr>
          <w:rFonts w:ascii="Times New Roman" w:eastAsia="Times New Roman" w:hAnsi="Times New Roman" w:cs="Times New Roman"/>
        </w:rPr>
      </w:pPr>
    </w:p>
    <w:p w14:paraId="792770DD" w14:textId="49B43AA7" w:rsidR="00681532" w:rsidRPr="001B4611" w:rsidRDefault="00C87970">
      <w:pPr>
        <w:spacing w:after="0" w:line="265" w:lineRule="auto"/>
        <w:ind w:left="5" w:right="476" w:hanging="10"/>
        <w:rPr>
          <w:rFonts w:ascii="Times New Roman" w:hAnsi="Times New Roman" w:cs="Times New Roman"/>
        </w:rPr>
      </w:pPr>
      <w:r w:rsidRPr="001B4611">
        <w:rPr>
          <w:rFonts w:ascii="Times New Roman" w:eastAsia="Times New Roman" w:hAnsi="Times New Roman" w:cs="Times New Roman"/>
        </w:rPr>
        <w:lastRenderedPageBreak/>
        <w:t xml:space="preserve">IMIĘ (IMIONA) 1 NAZWISKO: </w:t>
      </w:r>
    </w:p>
    <w:p w14:paraId="7921CF9C" w14:textId="77777777" w:rsidR="00681532" w:rsidRPr="001B4611" w:rsidRDefault="00C87970">
      <w:pPr>
        <w:spacing w:after="299"/>
        <w:ind w:left="-5" w:right="14"/>
        <w:jc w:val="right"/>
        <w:rPr>
          <w:rFonts w:ascii="Times New Roman" w:hAnsi="Times New Roman" w:cs="Times New Roman"/>
        </w:rPr>
      </w:pPr>
      <w:r w:rsidRPr="001B4611">
        <w:rPr>
          <w:rFonts w:ascii="Times New Roman" w:hAnsi="Times New Roman" w:cs="Times New Roman"/>
          <w:noProof/>
        </w:rPr>
        <mc:AlternateContent>
          <mc:Choice Requires="wpg">
            <w:drawing>
              <wp:inline distT="0" distB="0" distL="0" distR="0" wp14:anchorId="12320DE0" wp14:editId="254AF469">
                <wp:extent cx="6617462" cy="640279"/>
                <wp:effectExtent l="0" t="0" r="0" b="0"/>
                <wp:docPr id="1711" name="Group 1711"/>
                <wp:cNvGraphicFramePr/>
                <a:graphic xmlns:a="http://schemas.openxmlformats.org/drawingml/2006/main">
                  <a:graphicData uri="http://schemas.microsoft.com/office/word/2010/wordprocessingGroup">
                    <wpg:wgp>
                      <wpg:cNvGrpSpPr/>
                      <wpg:grpSpPr>
                        <a:xfrm>
                          <a:off x="0" y="0"/>
                          <a:ext cx="6617462" cy="640279"/>
                          <a:chOff x="0" y="0"/>
                          <a:chExt cx="6617462" cy="640279"/>
                        </a:xfrm>
                      </wpg:grpSpPr>
                      <wps:wsp>
                        <wps:cNvPr id="27" name="Rectangle 27"/>
                        <wps:cNvSpPr/>
                        <wps:spPr>
                          <a:xfrm>
                            <a:off x="0" y="501645"/>
                            <a:ext cx="1436478" cy="184382"/>
                          </a:xfrm>
                          <a:prstGeom prst="rect">
                            <a:avLst/>
                          </a:prstGeom>
                          <a:ln>
                            <a:noFill/>
                          </a:ln>
                        </wps:spPr>
                        <wps:txbx>
                          <w:txbxContent>
                            <w:p w14:paraId="6E980E32" w14:textId="77777777" w:rsidR="00681532" w:rsidRDefault="00C87970">
                              <w:r>
                                <w:rPr>
                                  <w:rFonts w:ascii="Times New Roman" w:eastAsia="Times New Roman" w:hAnsi="Times New Roman" w:cs="Times New Roman"/>
                                  <w:sz w:val="24"/>
                                </w:rPr>
                                <w:t>NUMER PESEL:</w:t>
                              </w:r>
                            </w:p>
                          </w:txbxContent>
                        </wps:txbx>
                        <wps:bodyPr horzOverflow="overflow" vert="horz" lIns="0" tIns="0" rIns="0" bIns="0" rtlCol="0">
                          <a:noAutofit/>
                        </wps:bodyPr>
                      </wps:wsp>
                      <wps:wsp>
                        <wps:cNvPr id="28" name="Rectangle 28"/>
                        <wps:cNvSpPr/>
                        <wps:spPr>
                          <a:xfrm>
                            <a:off x="2393315" y="501645"/>
                            <a:ext cx="3068352" cy="184382"/>
                          </a:xfrm>
                          <a:prstGeom prst="rect">
                            <a:avLst/>
                          </a:prstGeom>
                          <a:ln>
                            <a:noFill/>
                          </a:ln>
                        </wps:spPr>
                        <wps:txbx>
                          <w:txbxContent>
                            <w:p w14:paraId="068F252D" w14:textId="77777777" w:rsidR="00681532" w:rsidRDefault="00C87970">
                              <w:r>
                                <w:rPr>
                                  <w:rFonts w:ascii="Times New Roman" w:eastAsia="Times New Roman" w:hAnsi="Times New Roman" w:cs="Times New Roman"/>
                                  <w:sz w:val="24"/>
                                </w:rPr>
                                <w:t>NUMER DOWODU OSOBISTEGO,</w:t>
                              </w:r>
                            </w:p>
                          </w:txbxContent>
                        </wps:txbx>
                        <wps:bodyPr horzOverflow="overflow" vert="horz" lIns="0" tIns="0" rIns="0" bIns="0" rtlCol="0">
                          <a:noAutofit/>
                        </wps:bodyPr>
                      </wps:wsp>
                      <wps:wsp>
                        <wps:cNvPr id="29" name="Rectangle 29"/>
                        <wps:cNvSpPr/>
                        <wps:spPr>
                          <a:xfrm>
                            <a:off x="6379464" y="471525"/>
                            <a:ext cx="50673" cy="224380"/>
                          </a:xfrm>
                          <a:prstGeom prst="rect">
                            <a:avLst/>
                          </a:prstGeom>
                          <a:ln>
                            <a:noFill/>
                          </a:ln>
                        </wps:spPr>
                        <wps:txbx>
                          <w:txbxContent>
                            <w:p w14:paraId="415345DF" w14:textId="77777777" w:rsidR="00681532" w:rsidRDefault="00C8797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6" name="Picture 106"/>
                          <pic:cNvPicPr/>
                        </pic:nvPicPr>
                        <pic:blipFill>
                          <a:blip r:embed="rId12"/>
                          <a:stretch>
                            <a:fillRect/>
                          </a:stretch>
                        </pic:blipFill>
                        <pic:spPr>
                          <a:xfrm>
                            <a:off x="2047621" y="0"/>
                            <a:ext cx="8255" cy="8255"/>
                          </a:xfrm>
                          <a:prstGeom prst="rect">
                            <a:avLst/>
                          </a:prstGeom>
                        </pic:spPr>
                      </pic:pic>
                      <pic:pic xmlns:pic="http://schemas.openxmlformats.org/drawingml/2006/picture">
                        <pic:nvPicPr>
                          <pic:cNvPr id="108" name="Picture 108"/>
                          <pic:cNvPicPr/>
                        </pic:nvPicPr>
                        <pic:blipFill>
                          <a:blip r:embed="rId13"/>
                          <a:stretch>
                            <a:fillRect/>
                          </a:stretch>
                        </pic:blipFill>
                        <pic:spPr>
                          <a:xfrm>
                            <a:off x="1079754" y="568325"/>
                            <a:ext cx="1311910" cy="40005"/>
                          </a:xfrm>
                          <a:prstGeom prst="rect">
                            <a:avLst/>
                          </a:prstGeom>
                        </pic:spPr>
                      </pic:pic>
                      <pic:pic xmlns:pic="http://schemas.openxmlformats.org/drawingml/2006/picture">
                        <pic:nvPicPr>
                          <pic:cNvPr id="110" name="Picture 110"/>
                          <pic:cNvPicPr/>
                        </pic:nvPicPr>
                        <pic:blipFill>
                          <a:blip r:embed="rId14"/>
                          <a:stretch>
                            <a:fillRect/>
                          </a:stretch>
                        </pic:blipFill>
                        <pic:spPr>
                          <a:xfrm>
                            <a:off x="4701286" y="570230"/>
                            <a:ext cx="1677670" cy="31750"/>
                          </a:xfrm>
                          <a:prstGeom prst="rect">
                            <a:avLst/>
                          </a:prstGeom>
                        </pic:spPr>
                      </pic:pic>
                      <wps:wsp>
                        <wps:cNvPr id="147" name="Shape 147"/>
                        <wps:cNvSpPr/>
                        <wps:spPr>
                          <a:xfrm>
                            <a:off x="21717" y="230250"/>
                            <a:ext cx="6595745" cy="0"/>
                          </a:xfrm>
                          <a:custGeom>
                            <a:avLst/>
                            <a:gdLst/>
                            <a:ahLst/>
                            <a:cxnLst/>
                            <a:rect l="0" t="0" r="0" b="0"/>
                            <a:pathLst>
                              <a:path w="6595745">
                                <a:moveTo>
                                  <a:pt x="0" y="0"/>
                                </a:moveTo>
                                <a:lnTo>
                                  <a:pt x="6595745" y="0"/>
                                </a:lnTo>
                              </a:path>
                            </a:pathLst>
                          </a:custGeom>
                          <a:ln w="60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320DE0" id="Group 1711" o:spid="_x0000_s1026" style="width:521.05pt;height:50.4pt;mso-position-horizontal-relative:char;mso-position-vertical-relative:line" coordsize="66174,64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">
                <v:rect id="Rectangle 27" o:spid="_x0000_s1027" style="position:absolute;top:5016;width:143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980E32" w14:textId="77777777" w:rsidR="00681532" w:rsidRDefault="00C87970">
                        <w:r>
                          <w:rPr>
                            <w:rFonts w:ascii="Times New Roman" w:eastAsia="Times New Roman" w:hAnsi="Times New Roman" w:cs="Times New Roman"/>
                            <w:sz w:val="24"/>
                          </w:rPr>
                          <w:t>NUMER PESEL:</w:t>
                        </w:r>
                      </w:p>
                    </w:txbxContent>
                  </v:textbox>
                </v:rect>
                <v:rect id="Rectangle 28" o:spid="_x0000_s1028" style="position:absolute;left:23933;top:5016;width:3068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68F252D" w14:textId="77777777" w:rsidR="00681532" w:rsidRDefault="00C87970">
                        <w:r>
                          <w:rPr>
                            <w:rFonts w:ascii="Times New Roman" w:eastAsia="Times New Roman" w:hAnsi="Times New Roman" w:cs="Times New Roman"/>
                            <w:sz w:val="24"/>
                          </w:rPr>
                          <w:t>NUMER DOWODU OSOBISTEGO,</w:t>
                        </w:r>
                      </w:p>
                    </w:txbxContent>
                  </v:textbox>
                </v:rect>
                <v:rect id="Rectangle 29" o:spid="_x0000_s1029" style="position:absolute;left:63794;top:47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15345DF" w14:textId="77777777" w:rsidR="00681532" w:rsidRDefault="00C87970">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30" type="#_x0000_t75" style="position:absolute;left:20476;width:8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">
                  <v:imagedata r:id="rId15" o:title=""/>
                </v:shape>
                <v:shape id="Picture 108" o:spid="_x0000_s1031" type="#_x0000_t75" style="position:absolute;left:10797;top:5683;width:13119;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">
                  <v:imagedata r:id="rId16" o:title=""/>
                </v:shape>
                <v:shape id="Picture 110" o:spid="_x0000_s1032" type="#_x0000_t75" style="position:absolute;left:47012;top:5702;width:16777;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">
                  <v:imagedata r:id="rId17" o:title=""/>
                </v:shape>
                <v:shape id="Shape 147" o:spid="_x0000_s1033" style="position:absolute;left:217;top:2302;width:65957;height:0;visibility:visible;mso-wrap-style:square;v-text-anchor:top" coordsize="6595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" path="m,l6595745,e" filled="f" strokeweight=".16939mm">
                  <v:stroke miterlimit="83231f" joinstyle="miter"/>
                  <v:path arrowok="t" textboxrect="0,0,6595745,0"/>
                </v:shape>
                <w10:anchorlock/>
              </v:group>
            </w:pict>
          </mc:Fallback>
        </mc:AlternateContent>
      </w:r>
      <w:r w:rsidRPr="001B4611">
        <w:rPr>
          <w:rFonts w:ascii="Times New Roman" w:eastAsia="Times New Roman" w:hAnsi="Times New Roman" w:cs="Times New Roman"/>
        </w:rPr>
        <w:t xml:space="preserve"> </w:t>
      </w:r>
    </w:p>
    <w:p w14:paraId="2126814B" w14:textId="77777777" w:rsidR="00681532" w:rsidRPr="001B4611" w:rsidRDefault="00C87970">
      <w:pPr>
        <w:spacing w:after="64" w:line="265" w:lineRule="auto"/>
        <w:ind w:left="5" w:right="476" w:hanging="10"/>
        <w:rPr>
          <w:rFonts w:ascii="Times New Roman" w:hAnsi="Times New Roman" w:cs="Times New Roman"/>
        </w:rPr>
      </w:pPr>
      <w:r w:rsidRPr="001B4611">
        <w:rPr>
          <w:rFonts w:ascii="Times New Roman" w:eastAsia="Times New Roman" w:hAnsi="Times New Roman" w:cs="Times New Roman"/>
        </w:rPr>
        <w:t xml:space="preserve">ADRES ZAMIESZKANIA, </w:t>
      </w:r>
    </w:p>
    <w:p w14:paraId="5D3AEA31" w14:textId="77777777" w:rsidR="00681532" w:rsidRPr="001B4611" w:rsidRDefault="00C87970">
      <w:pPr>
        <w:spacing w:after="426"/>
        <w:ind w:right="77"/>
        <w:jc w:val="right"/>
        <w:rPr>
          <w:rFonts w:ascii="Times New Roman" w:hAnsi="Times New Roman" w:cs="Times New Roman"/>
        </w:rPr>
      </w:pPr>
      <w:r w:rsidRPr="001B4611">
        <w:rPr>
          <w:rFonts w:ascii="Times New Roman" w:hAnsi="Times New Roman" w:cs="Times New Roman"/>
          <w:noProof/>
        </w:rPr>
        <w:drawing>
          <wp:inline distT="0" distB="0" distL="0" distR="0" wp14:anchorId="478F3629" wp14:editId="5C1DB0D0">
            <wp:extent cx="4842510" cy="4762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8"/>
                    <a:stretch>
                      <a:fillRect/>
                    </a:stretch>
                  </pic:blipFill>
                  <pic:spPr>
                    <a:xfrm>
                      <a:off x="0" y="0"/>
                      <a:ext cx="4842510" cy="47625"/>
                    </a:xfrm>
                    <a:prstGeom prst="rect">
                      <a:avLst/>
                    </a:prstGeom>
                  </pic:spPr>
                </pic:pic>
              </a:graphicData>
            </a:graphic>
          </wp:inline>
        </w:drawing>
      </w:r>
      <w:r w:rsidRPr="001B4611">
        <w:rPr>
          <w:rFonts w:ascii="Times New Roman" w:eastAsia="Times New Roman" w:hAnsi="Times New Roman" w:cs="Times New Roman"/>
        </w:rPr>
        <w:t xml:space="preserve"> </w:t>
      </w:r>
    </w:p>
    <w:p w14:paraId="383752BC" w14:textId="77777777" w:rsidR="00681532" w:rsidRPr="001B4611" w:rsidRDefault="00C87970">
      <w:pPr>
        <w:spacing w:after="223"/>
        <w:ind w:left="21" w:hanging="10"/>
        <w:jc w:val="center"/>
        <w:rPr>
          <w:rFonts w:ascii="Times New Roman" w:hAnsi="Times New Roman" w:cs="Times New Roman"/>
        </w:rPr>
      </w:pPr>
      <w:r w:rsidRPr="001B4611">
        <w:rPr>
          <w:rFonts w:ascii="Times New Roman" w:eastAsia="Times New Roman" w:hAnsi="Times New Roman" w:cs="Times New Roman"/>
        </w:rPr>
        <w:t xml:space="preserve">OŚWIADCZENIE </w:t>
      </w:r>
    </w:p>
    <w:p w14:paraId="3D6DD695" w14:textId="71CAA603" w:rsidR="00681532" w:rsidRPr="001B4611" w:rsidRDefault="00C87970">
      <w:pPr>
        <w:spacing w:after="30" w:line="265" w:lineRule="auto"/>
        <w:ind w:left="2040" w:right="476" w:hanging="2045"/>
        <w:rPr>
          <w:rFonts w:ascii="Times New Roman" w:hAnsi="Times New Roman" w:cs="Times New Roman"/>
        </w:rPr>
      </w:pPr>
      <w:r w:rsidRPr="001B4611">
        <w:rPr>
          <w:rFonts w:ascii="Times New Roman" w:eastAsia="Times New Roman" w:hAnsi="Times New Roman" w:cs="Times New Roman"/>
        </w:rPr>
        <w:t xml:space="preserve">Świadomy odpowiedzialności karnej za złożenie fałszywego oświadczenia oświadczam, że od osobiście prowadzę gospodarstwo rolne, w </w:t>
      </w:r>
      <w:r w:rsidR="001B4611" w:rsidRPr="001B4611">
        <w:rPr>
          <w:rFonts w:ascii="Times New Roman" w:eastAsia="Times New Roman" w:hAnsi="Times New Roman" w:cs="Times New Roman"/>
        </w:rPr>
        <w:t>skład,</w:t>
      </w:r>
      <w:r w:rsidRPr="001B4611">
        <w:rPr>
          <w:rFonts w:ascii="Times New Roman" w:eastAsia="Times New Roman" w:hAnsi="Times New Roman" w:cs="Times New Roman"/>
        </w:rPr>
        <w:t xml:space="preserve"> którego wchodzą nieruchomości </w:t>
      </w:r>
    </w:p>
    <w:p w14:paraId="39CDD544" w14:textId="77777777" w:rsidR="00681532" w:rsidRPr="001B4611" w:rsidRDefault="00C87970">
      <w:pPr>
        <w:tabs>
          <w:tab w:val="center" w:pos="5321"/>
        </w:tabs>
        <w:spacing w:after="5" w:line="265" w:lineRule="auto"/>
        <w:ind w:left="-5"/>
        <w:rPr>
          <w:rFonts w:ascii="Times New Roman" w:hAnsi="Times New Roman" w:cs="Times New Roman"/>
        </w:rPr>
      </w:pPr>
      <w:r w:rsidRPr="001B4611">
        <w:rPr>
          <w:rFonts w:ascii="Times New Roman" w:eastAsia="Times New Roman" w:hAnsi="Times New Roman" w:cs="Times New Roman"/>
        </w:rPr>
        <w:t xml:space="preserve">rolne o łącznej powierzchni </w:t>
      </w:r>
      <w:r w:rsidRPr="001B4611">
        <w:rPr>
          <w:rFonts w:ascii="Times New Roman" w:eastAsia="Times New Roman" w:hAnsi="Times New Roman" w:cs="Times New Roman"/>
        </w:rPr>
        <w:tab/>
        <w:t xml:space="preserve"> ha, położone w miejsc</w:t>
      </w:r>
      <w:r w:rsidRPr="001B4611">
        <w:rPr>
          <w:rFonts w:ascii="Times New Roman" w:eastAsia="Times New Roman" w:hAnsi="Times New Roman" w:cs="Times New Roman"/>
        </w:rPr>
        <w:t xml:space="preserve">owości(ach) </w:t>
      </w:r>
    </w:p>
    <w:p w14:paraId="287B61F4" w14:textId="77777777" w:rsidR="00681532" w:rsidRPr="001B4611" w:rsidRDefault="00C87970">
      <w:pPr>
        <w:spacing w:after="53"/>
        <w:ind w:left="6993" w:hanging="10"/>
        <w:jc w:val="center"/>
        <w:rPr>
          <w:rFonts w:ascii="Times New Roman" w:hAnsi="Times New Roman" w:cs="Times New Roman"/>
        </w:rPr>
      </w:pPr>
      <w:r w:rsidRPr="001B4611">
        <w:rPr>
          <w:rFonts w:ascii="Times New Roman" w:eastAsia="Times New Roman" w:hAnsi="Times New Roman" w:cs="Times New Roman"/>
        </w:rPr>
        <w:t xml:space="preserve">gminie </w:t>
      </w:r>
      <w:r w:rsidRPr="001B4611">
        <w:rPr>
          <w:rFonts w:ascii="Times New Roman" w:hAnsi="Times New Roman" w:cs="Times New Roman"/>
          <w:noProof/>
        </w:rPr>
        <w:drawing>
          <wp:inline distT="0" distB="0" distL="0" distR="0" wp14:anchorId="7A15074E" wp14:editId="13C6432F">
            <wp:extent cx="1685925" cy="3175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9"/>
                    <a:stretch>
                      <a:fillRect/>
                    </a:stretch>
                  </pic:blipFill>
                  <pic:spPr>
                    <a:xfrm>
                      <a:off x="0" y="0"/>
                      <a:ext cx="1685925" cy="31750"/>
                    </a:xfrm>
                    <a:prstGeom prst="rect">
                      <a:avLst/>
                    </a:prstGeom>
                  </pic:spPr>
                </pic:pic>
              </a:graphicData>
            </a:graphic>
          </wp:inline>
        </w:drawing>
      </w:r>
    </w:p>
    <w:p w14:paraId="206995B9" w14:textId="77777777" w:rsidR="00681532" w:rsidRPr="001B4611" w:rsidRDefault="00C87970">
      <w:pPr>
        <w:tabs>
          <w:tab w:val="center" w:pos="4017"/>
          <w:tab w:val="center" w:pos="7197"/>
        </w:tabs>
        <w:spacing w:after="64" w:line="265" w:lineRule="auto"/>
        <w:ind w:left="-5"/>
        <w:rPr>
          <w:rFonts w:ascii="Times New Roman" w:hAnsi="Times New Roman" w:cs="Times New Roman"/>
        </w:rPr>
      </w:pPr>
      <w:r w:rsidRPr="001B4611">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380C21B0" wp14:editId="44753EF2">
                <wp:simplePos x="0" y="0"/>
                <wp:positionH relativeFrom="column">
                  <wp:posOffset>254</wp:posOffset>
                </wp:positionH>
                <wp:positionV relativeFrom="paragraph">
                  <wp:posOffset>-481563</wp:posOffset>
                </wp:positionV>
                <wp:extent cx="4568317" cy="990092"/>
                <wp:effectExtent l="0" t="0" r="0" b="0"/>
                <wp:wrapNone/>
                <wp:docPr id="1713" name="Group 1713"/>
                <wp:cNvGraphicFramePr/>
                <a:graphic xmlns:a="http://schemas.openxmlformats.org/drawingml/2006/main">
                  <a:graphicData uri="http://schemas.microsoft.com/office/word/2010/wordprocessingGroup">
                    <wpg:wgp>
                      <wpg:cNvGrpSpPr/>
                      <wpg:grpSpPr>
                        <a:xfrm>
                          <a:off x="0" y="0"/>
                          <a:ext cx="4568317" cy="990092"/>
                          <a:chOff x="0" y="0"/>
                          <a:chExt cx="4568317" cy="990092"/>
                        </a:xfrm>
                      </wpg:grpSpPr>
                      <pic:pic xmlns:pic="http://schemas.openxmlformats.org/drawingml/2006/picture">
                        <pic:nvPicPr>
                          <pic:cNvPr id="116" name="Picture 116"/>
                          <pic:cNvPicPr/>
                        </pic:nvPicPr>
                        <pic:blipFill>
                          <a:blip r:embed="rId20"/>
                          <a:stretch>
                            <a:fillRect/>
                          </a:stretch>
                        </pic:blipFill>
                        <pic:spPr>
                          <a:xfrm>
                            <a:off x="1726438" y="142240"/>
                            <a:ext cx="580390" cy="47625"/>
                          </a:xfrm>
                          <a:prstGeom prst="rect">
                            <a:avLst/>
                          </a:prstGeom>
                        </pic:spPr>
                      </pic:pic>
                      <pic:pic xmlns:pic="http://schemas.openxmlformats.org/drawingml/2006/picture">
                        <pic:nvPicPr>
                          <pic:cNvPr id="118" name="Picture 118"/>
                          <pic:cNvPicPr/>
                        </pic:nvPicPr>
                        <pic:blipFill>
                          <a:blip r:embed="rId21"/>
                          <a:stretch>
                            <a:fillRect/>
                          </a:stretch>
                        </pic:blipFill>
                        <pic:spPr>
                          <a:xfrm>
                            <a:off x="0" y="336423"/>
                            <a:ext cx="4476750" cy="47625"/>
                          </a:xfrm>
                          <a:prstGeom prst="rect">
                            <a:avLst/>
                          </a:prstGeom>
                        </pic:spPr>
                      </pic:pic>
                      <pic:pic xmlns:pic="http://schemas.openxmlformats.org/drawingml/2006/picture">
                        <pic:nvPicPr>
                          <pic:cNvPr id="122" name="Picture 122"/>
                          <pic:cNvPicPr/>
                        </pic:nvPicPr>
                        <pic:blipFill>
                          <a:blip r:embed="rId22"/>
                          <a:stretch>
                            <a:fillRect/>
                          </a:stretch>
                        </pic:blipFill>
                        <pic:spPr>
                          <a:xfrm>
                            <a:off x="2683637" y="549783"/>
                            <a:ext cx="1884680" cy="31750"/>
                          </a:xfrm>
                          <a:prstGeom prst="rect">
                            <a:avLst/>
                          </a:prstGeom>
                        </pic:spPr>
                      </pic:pic>
                      <pic:pic xmlns:pic="http://schemas.openxmlformats.org/drawingml/2006/picture">
                        <pic:nvPicPr>
                          <pic:cNvPr id="124" name="Picture 124"/>
                          <pic:cNvPicPr/>
                        </pic:nvPicPr>
                        <pic:blipFill>
                          <a:blip r:embed="rId23"/>
                          <a:stretch>
                            <a:fillRect/>
                          </a:stretch>
                        </pic:blipFill>
                        <pic:spPr>
                          <a:xfrm>
                            <a:off x="2290953" y="958342"/>
                            <a:ext cx="365760" cy="31750"/>
                          </a:xfrm>
                          <a:prstGeom prst="rect">
                            <a:avLst/>
                          </a:prstGeom>
                        </pic:spPr>
                      </pic:pic>
                      <wps:wsp>
                        <wps:cNvPr id="148" name="Shape 148"/>
                        <wps:cNvSpPr/>
                        <wps:spPr>
                          <a:xfrm>
                            <a:off x="9525" y="0"/>
                            <a:ext cx="1283335" cy="0"/>
                          </a:xfrm>
                          <a:custGeom>
                            <a:avLst/>
                            <a:gdLst/>
                            <a:ahLst/>
                            <a:cxnLst/>
                            <a:rect l="0" t="0" r="0" b="0"/>
                            <a:pathLst>
                              <a:path w="1283335">
                                <a:moveTo>
                                  <a:pt x="0" y="0"/>
                                </a:moveTo>
                                <a:lnTo>
                                  <a:pt x="1283335" y="0"/>
                                </a:lnTo>
                              </a:path>
                            </a:pathLst>
                          </a:custGeom>
                          <a:ln w="9146" cap="flat">
                            <a:miter lim="127000"/>
                          </a:ln>
                        </wps:spPr>
                        <wps:style>
                          <a:lnRef idx="1">
                            <a:srgbClr val="000000"/>
                          </a:lnRef>
                          <a:fillRef idx="0">
                            <a:srgbClr val="000000">
                              <a:alpha val="0"/>
                            </a:srgbClr>
                          </a:fillRef>
                          <a:effectRef idx="0">
                            <a:scrgbClr r="0" g="0" b="0"/>
                          </a:effectRef>
                          <a:fontRef idx="none"/>
                        </wps:style>
                        <wps:bodyPr/>
                      </wps:wsp>
                      <wps:wsp>
                        <wps:cNvPr id="149" name="Shape 149"/>
                        <wps:cNvSpPr/>
                        <wps:spPr>
                          <a:xfrm>
                            <a:off x="597700" y="581533"/>
                            <a:ext cx="1810347" cy="0"/>
                          </a:xfrm>
                          <a:custGeom>
                            <a:avLst/>
                            <a:gdLst/>
                            <a:ahLst/>
                            <a:cxnLst/>
                            <a:rect l="0" t="0" r="0" b="0"/>
                            <a:pathLst>
                              <a:path w="1810347">
                                <a:moveTo>
                                  <a:pt x="0" y="0"/>
                                </a:moveTo>
                                <a:lnTo>
                                  <a:pt x="1810347" y="0"/>
                                </a:lnTo>
                              </a:path>
                            </a:pathLst>
                          </a:custGeom>
                          <a:ln w="609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13" style="width:359.71pt;height:77.96pt;position:absolute;z-index:-2147483543;mso-position-horizontal-relative:text;mso-position-horizontal:absolute;margin-left:0.0200005pt;mso-position-vertical-relative:text;margin-top:-37.9184pt;" coordsize="45683,9900">
                <v:shape id="Picture 116" style="position:absolute;width:5803;height:476;left:17264;top:1422;" filled="f">
                  <v:imagedata r:id="rId24"/>
                </v:shape>
                <v:shape id="Picture 118" style="position:absolute;width:44767;height:476;left:0;top:3364;" filled="f">
                  <v:imagedata r:id="rId25"/>
                </v:shape>
                <v:shape id="Picture 122" style="position:absolute;width:18846;height:317;left:26836;top:5497;" filled="f">
                  <v:imagedata r:id="rId26"/>
                </v:shape>
                <v:shape id="Picture 124" style="position:absolute;width:3657;height:317;left:22909;top:9583;" filled="f">
                  <v:imagedata r:id="rId27"/>
                </v:shape>
                <v:shape id="Shape 148" style="position:absolute;width:12833;height:0;left:95;top:0;" coordsize="1283335,0" path="m0,0l1283335,0">
                  <v:stroke weight="0.72016pt" endcap="flat" joinstyle="miter" miterlimit="10" on="true" color="#000000"/>
                  <v:fill on="false" color="#000000" opacity="0"/>
                </v:shape>
                <v:shape id="Shape 149" style="position:absolute;width:18103;height:0;left:5977;top:5815;" coordsize="1810347,0" path="m0,0l1810347,0">
                  <v:stroke weight="0.48008pt" endcap="flat" joinstyle="miter" miterlimit="10" on="true" color="#000000"/>
                  <v:fill on="false" color="#000000" opacity="0"/>
                </v:shape>
              </v:group>
            </w:pict>
          </mc:Fallback>
        </mc:AlternateContent>
      </w:r>
      <w:r w:rsidRPr="001B4611">
        <w:rPr>
          <w:rFonts w:ascii="Times New Roman" w:eastAsia="Times New Roman" w:hAnsi="Times New Roman" w:cs="Times New Roman"/>
        </w:rPr>
        <w:t xml:space="preserve">powiecie </w:t>
      </w:r>
      <w:r w:rsidRPr="001B4611">
        <w:rPr>
          <w:rFonts w:ascii="Times New Roman" w:eastAsia="Times New Roman" w:hAnsi="Times New Roman" w:cs="Times New Roman"/>
        </w:rPr>
        <w:tab/>
        <w:t xml:space="preserve"> woj</w:t>
      </w:r>
      <w:r w:rsidRPr="001B4611">
        <w:rPr>
          <w:rFonts w:ascii="Times New Roman" w:eastAsia="Times New Roman" w:hAnsi="Times New Roman" w:cs="Times New Roman"/>
        </w:rPr>
        <w:tab/>
        <w:t xml:space="preserve"> </w:t>
      </w:r>
    </w:p>
    <w:p w14:paraId="0DA1AA02" w14:textId="77777777" w:rsidR="00681532" w:rsidRPr="001B4611" w:rsidRDefault="00C87970">
      <w:pPr>
        <w:spacing w:after="57"/>
        <w:ind w:left="5"/>
        <w:rPr>
          <w:rFonts w:ascii="Times New Roman" w:hAnsi="Times New Roman" w:cs="Times New Roman"/>
        </w:rPr>
      </w:pPr>
      <w:r w:rsidRPr="001B4611">
        <w:rPr>
          <w:rFonts w:ascii="Times New Roman" w:eastAsia="Times New Roman" w:hAnsi="Times New Roman" w:cs="Times New Roman"/>
          <w:u w:val="single" w:color="000000"/>
        </w:rPr>
        <w:t>Powierzchnia użytków rolnych wyżej wymienionej nieruchomości rolnej</w:t>
      </w:r>
      <w:r w:rsidRPr="001B4611">
        <w:rPr>
          <w:rFonts w:ascii="Times New Roman" w:eastAsia="Times New Roman" w:hAnsi="Times New Roman" w:cs="Times New Roman"/>
        </w:rPr>
        <w:t xml:space="preserve">, której jestem: </w:t>
      </w:r>
    </w:p>
    <w:p w14:paraId="0E03D35D" w14:textId="77777777" w:rsidR="00681532" w:rsidRPr="001B4611" w:rsidRDefault="00C87970">
      <w:pPr>
        <w:numPr>
          <w:ilvl w:val="0"/>
          <w:numId w:val="1"/>
        </w:numPr>
        <w:spacing w:after="64" w:line="265" w:lineRule="auto"/>
        <w:ind w:right="476" w:hanging="134"/>
        <w:rPr>
          <w:rFonts w:ascii="Times New Roman" w:hAnsi="Times New Roman" w:cs="Times New Roman"/>
        </w:rPr>
      </w:pPr>
      <w:r w:rsidRPr="001B4611">
        <w:rPr>
          <w:rFonts w:ascii="Times New Roman" w:eastAsia="Times New Roman" w:hAnsi="Times New Roman" w:cs="Times New Roman"/>
        </w:rPr>
        <w:t>właścicielem wynosi:</w:t>
      </w:r>
      <w:r w:rsidRPr="001B4611">
        <w:rPr>
          <w:rFonts w:ascii="Times New Roman" w:eastAsia="Times New Roman" w:hAnsi="Times New Roman" w:cs="Times New Roman"/>
        </w:rPr>
        <w:tab/>
        <w:t xml:space="preserve">ha </w:t>
      </w:r>
    </w:p>
    <w:p w14:paraId="43D058F2" w14:textId="77777777" w:rsidR="00681532" w:rsidRPr="001B4611" w:rsidRDefault="00C87970">
      <w:pPr>
        <w:numPr>
          <w:ilvl w:val="0"/>
          <w:numId w:val="1"/>
        </w:numPr>
        <w:spacing w:after="64" w:line="265" w:lineRule="auto"/>
        <w:ind w:right="476" w:hanging="134"/>
        <w:rPr>
          <w:rFonts w:ascii="Times New Roman" w:hAnsi="Times New Roman" w:cs="Times New Roman"/>
        </w:rPr>
      </w:pPr>
      <w:r w:rsidRPr="001B4611">
        <w:rPr>
          <w:rFonts w:ascii="Times New Roman" w:eastAsia="Times New Roman" w:hAnsi="Times New Roman" w:cs="Times New Roman"/>
        </w:rPr>
        <w:t>użytkownikiem wieczystym wynosi: -</w:t>
      </w:r>
      <w:r w:rsidRPr="001B4611">
        <w:rPr>
          <w:rFonts w:ascii="Times New Roman" w:hAnsi="Times New Roman" w:cs="Times New Roman"/>
          <w:noProof/>
        </w:rPr>
        <w:drawing>
          <wp:inline distT="0" distB="0" distL="0" distR="0" wp14:anchorId="60FC93DE" wp14:editId="54C19034">
            <wp:extent cx="365760" cy="400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28"/>
                    <a:stretch>
                      <a:fillRect/>
                    </a:stretch>
                  </pic:blipFill>
                  <pic:spPr>
                    <a:xfrm>
                      <a:off x="0" y="0"/>
                      <a:ext cx="365760" cy="40005"/>
                    </a:xfrm>
                    <a:prstGeom prst="rect">
                      <a:avLst/>
                    </a:prstGeom>
                  </pic:spPr>
                </pic:pic>
              </a:graphicData>
            </a:graphic>
          </wp:inline>
        </w:drawing>
      </w:r>
      <w:r w:rsidRPr="001B4611">
        <w:rPr>
          <w:rFonts w:ascii="Times New Roman" w:eastAsia="Times New Roman" w:hAnsi="Times New Roman" w:cs="Times New Roman"/>
        </w:rPr>
        <w:t xml:space="preserve">ha </w:t>
      </w:r>
    </w:p>
    <w:p w14:paraId="2AF124AA" w14:textId="77777777" w:rsidR="00681532" w:rsidRPr="001B4611" w:rsidRDefault="00C87970">
      <w:pPr>
        <w:numPr>
          <w:ilvl w:val="0"/>
          <w:numId w:val="1"/>
        </w:numPr>
        <w:spacing w:after="291" w:line="265" w:lineRule="auto"/>
        <w:ind w:right="476" w:hanging="134"/>
        <w:rPr>
          <w:rFonts w:ascii="Times New Roman" w:hAnsi="Times New Roman" w:cs="Times New Roman"/>
        </w:rPr>
      </w:pPr>
      <w:r w:rsidRPr="001B4611">
        <w:rPr>
          <w:rFonts w:ascii="Times New Roman" w:eastAsia="Times New Roman" w:hAnsi="Times New Roman" w:cs="Times New Roman"/>
        </w:rPr>
        <w:t>samoistnym posiadaczem wynosi:</w:t>
      </w:r>
      <w:r w:rsidRPr="001B4611">
        <w:rPr>
          <w:rFonts w:ascii="Times New Roman" w:hAnsi="Times New Roman" w:cs="Times New Roman"/>
          <w:noProof/>
        </w:rPr>
        <w:drawing>
          <wp:inline distT="0" distB="0" distL="0" distR="0" wp14:anchorId="20C5EB97" wp14:editId="63EBCB62">
            <wp:extent cx="492760" cy="5588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29"/>
                    <a:stretch>
                      <a:fillRect/>
                    </a:stretch>
                  </pic:blipFill>
                  <pic:spPr>
                    <a:xfrm>
                      <a:off x="0" y="0"/>
                      <a:ext cx="492760" cy="55880"/>
                    </a:xfrm>
                    <a:prstGeom prst="rect">
                      <a:avLst/>
                    </a:prstGeom>
                  </pic:spPr>
                </pic:pic>
              </a:graphicData>
            </a:graphic>
          </wp:inline>
        </w:drawing>
      </w:r>
      <w:r w:rsidRPr="001B4611">
        <w:rPr>
          <w:rFonts w:ascii="Times New Roman" w:eastAsia="Times New Roman" w:hAnsi="Times New Roman" w:cs="Times New Roman"/>
        </w:rPr>
        <w:t>.ha - dzierżawcą wynosi:</w:t>
      </w:r>
      <w:r w:rsidRPr="001B4611">
        <w:rPr>
          <w:rFonts w:ascii="Times New Roman" w:hAnsi="Times New Roman" w:cs="Times New Roman"/>
          <w:noProof/>
        </w:rPr>
        <w:drawing>
          <wp:inline distT="0" distB="0" distL="0" distR="0" wp14:anchorId="67E64C09" wp14:editId="08FFE285">
            <wp:extent cx="365760" cy="3175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30"/>
                    <a:stretch>
                      <a:fillRect/>
                    </a:stretch>
                  </pic:blipFill>
                  <pic:spPr>
                    <a:xfrm>
                      <a:off x="0" y="0"/>
                      <a:ext cx="365760" cy="31750"/>
                    </a:xfrm>
                    <a:prstGeom prst="rect">
                      <a:avLst/>
                    </a:prstGeom>
                  </pic:spPr>
                </pic:pic>
              </a:graphicData>
            </a:graphic>
          </wp:inline>
        </w:drawing>
      </w:r>
      <w:r w:rsidRPr="001B4611">
        <w:rPr>
          <w:rFonts w:ascii="Times New Roman" w:eastAsia="Times New Roman" w:hAnsi="Times New Roman" w:cs="Times New Roman"/>
        </w:rPr>
        <w:t xml:space="preserve">.ha </w:t>
      </w:r>
      <w:r w:rsidRPr="001B4611">
        <w:rPr>
          <w:rFonts w:ascii="Times New Roman" w:eastAsia="Times New Roman" w:hAnsi="Times New Roman" w:cs="Times New Roman"/>
        </w:rPr>
        <w:t>Suma użytków rolnych:</w:t>
      </w:r>
      <w:r w:rsidRPr="001B4611">
        <w:rPr>
          <w:rFonts w:ascii="Times New Roman" w:hAnsi="Times New Roman" w:cs="Times New Roman"/>
          <w:noProof/>
        </w:rPr>
        <w:drawing>
          <wp:inline distT="0" distB="0" distL="0" distR="0" wp14:anchorId="5BA1B559" wp14:editId="65B6F78A">
            <wp:extent cx="501015" cy="4762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31"/>
                    <a:stretch>
                      <a:fillRect/>
                    </a:stretch>
                  </pic:blipFill>
                  <pic:spPr>
                    <a:xfrm>
                      <a:off x="0" y="0"/>
                      <a:ext cx="501015" cy="47625"/>
                    </a:xfrm>
                    <a:prstGeom prst="rect">
                      <a:avLst/>
                    </a:prstGeom>
                  </pic:spPr>
                </pic:pic>
              </a:graphicData>
            </a:graphic>
          </wp:inline>
        </w:drawing>
      </w:r>
      <w:r w:rsidRPr="001B4611">
        <w:rPr>
          <w:rFonts w:ascii="Times New Roman" w:eastAsia="Times New Roman" w:hAnsi="Times New Roman" w:cs="Times New Roman"/>
        </w:rPr>
        <w:t xml:space="preserve">.ha </w:t>
      </w:r>
    </w:p>
    <w:p w14:paraId="0018650E" w14:textId="77777777" w:rsidR="00681532" w:rsidRPr="001B4611" w:rsidRDefault="00C87970">
      <w:pPr>
        <w:tabs>
          <w:tab w:val="center" w:pos="5538"/>
          <w:tab w:val="center" w:pos="9295"/>
        </w:tabs>
        <w:spacing w:after="343" w:line="265" w:lineRule="auto"/>
        <w:ind w:left="-5"/>
        <w:rPr>
          <w:rFonts w:ascii="Times New Roman" w:hAnsi="Times New Roman" w:cs="Times New Roman"/>
        </w:rPr>
      </w:pPr>
      <w:r w:rsidRPr="001B4611">
        <w:rPr>
          <w:rFonts w:ascii="Times New Roman" w:eastAsia="Times New Roman" w:hAnsi="Times New Roman" w:cs="Times New Roman"/>
        </w:rPr>
        <w:t>Miejscowość, data</w:t>
      </w:r>
      <w:r w:rsidRPr="001B4611">
        <w:rPr>
          <w:rFonts w:ascii="Times New Roman" w:eastAsia="Times New Roman" w:hAnsi="Times New Roman" w:cs="Times New Roman"/>
        </w:rPr>
        <w:tab/>
      </w:r>
      <w:r w:rsidRPr="001B4611">
        <w:rPr>
          <w:rFonts w:ascii="Times New Roman" w:hAnsi="Times New Roman" w:cs="Times New Roman"/>
          <w:noProof/>
        </w:rPr>
        <mc:AlternateContent>
          <mc:Choice Requires="wpg">
            <w:drawing>
              <wp:inline distT="0" distB="0" distL="0" distR="0" wp14:anchorId="37434BAA" wp14:editId="2BBA8D21">
                <wp:extent cx="4764786" cy="40005"/>
                <wp:effectExtent l="0" t="0" r="0" b="0"/>
                <wp:docPr id="1849" name="Group 1849"/>
                <wp:cNvGraphicFramePr/>
                <a:graphic xmlns:a="http://schemas.openxmlformats.org/drawingml/2006/main">
                  <a:graphicData uri="http://schemas.microsoft.com/office/word/2010/wordprocessingGroup">
                    <wpg:wgp>
                      <wpg:cNvGrpSpPr/>
                      <wpg:grpSpPr>
                        <a:xfrm>
                          <a:off x="0" y="0"/>
                          <a:ext cx="4764786" cy="40005"/>
                          <a:chOff x="0" y="0"/>
                          <a:chExt cx="4764786" cy="40005"/>
                        </a:xfrm>
                      </wpg:grpSpPr>
                      <pic:pic xmlns:pic="http://schemas.openxmlformats.org/drawingml/2006/picture">
                        <pic:nvPicPr>
                          <pic:cNvPr id="134" name="Picture 134"/>
                          <pic:cNvPicPr/>
                        </pic:nvPicPr>
                        <pic:blipFill>
                          <a:blip r:embed="rId32"/>
                          <a:stretch>
                            <a:fillRect/>
                          </a:stretch>
                        </pic:blipFill>
                        <pic:spPr>
                          <a:xfrm>
                            <a:off x="0" y="0"/>
                            <a:ext cx="2218690" cy="40005"/>
                          </a:xfrm>
                          <a:prstGeom prst="rect">
                            <a:avLst/>
                          </a:prstGeom>
                        </pic:spPr>
                      </pic:pic>
                      <pic:pic xmlns:pic="http://schemas.openxmlformats.org/drawingml/2006/picture">
                        <pic:nvPicPr>
                          <pic:cNvPr id="136" name="Picture 136"/>
                          <pic:cNvPicPr/>
                        </pic:nvPicPr>
                        <pic:blipFill>
                          <a:blip r:embed="rId33"/>
                          <a:stretch>
                            <a:fillRect/>
                          </a:stretch>
                        </pic:blipFill>
                        <pic:spPr>
                          <a:xfrm>
                            <a:off x="2633726" y="1907"/>
                            <a:ext cx="2131060" cy="31748"/>
                          </a:xfrm>
                          <a:prstGeom prst="rect">
                            <a:avLst/>
                          </a:prstGeom>
                        </pic:spPr>
                      </pic:pic>
                    </wpg:wgp>
                  </a:graphicData>
                </a:graphic>
              </wp:inline>
            </w:drawing>
          </mc:Choice>
          <mc:Fallback xmlns:a="http://schemas.openxmlformats.org/drawingml/2006/main">
            <w:pict>
              <v:group id="Group 1849" style="width:375.18pt;height:3.15002pt;mso-position-horizontal-relative:char;mso-position-vertical-relative:line" coordsize="47647,400">
                <v:shape id="Picture 134" style="position:absolute;width:22186;height:400;left:0;top:0;" filled="f">
                  <v:imagedata r:id="rId34"/>
                </v:shape>
                <v:shape id="Picture 136" style="position:absolute;width:21310;height:317;left:26337;top:19;" filled="f">
                  <v:imagedata r:id="rId35"/>
                </v:shape>
              </v:group>
            </w:pict>
          </mc:Fallback>
        </mc:AlternateContent>
      </w:r>
      <w:r w:rsidRPr="001B4611">
        <w:rPr>
          <w:rFonts w:ascii="Times New Roman" w:eastAsia="Times New Roman" w:hAnsi="Times New Roman" w:cs="Times New Roman"/>
        </w:rPr>
        <w:t>Podpis</w:t>
      </w:r>
      <w:r w:rsidRPr="001B4611">
        <w:rPr>
          <w:rFonts w:ascii="Times New Roman" w:eastAsia="Times New Roman" w:hAnsi="Times New Roman" w:cs="Times New Roman"/>
        </w:rPr>
        <w:tab/>
        <w:t xml:space="preserve"> </w:t>
      </w:r>
    </w:p>
    <w:p w14:paraId="5332D0D7" w14:textId="77777777" w:rsidR="00432D94" w:rsidRDefault="00432D94">
      <w:pPr>
        <w:spacing w:after="0"/>
        <w:ind w:left="-34"/>
        <w:jc w:val="right"/>
        <w:rPr>
          <w:rFonts w:ascii="Times New Roman" w:eastAsia="Times New Roman" w:hAnsi="Times New Roman" w:cs="Times New Roman"/>
        </w:rPr>
      </w:pPr>
    </w:p>
    <w:p w14:paraId="302A027F" w14:textId="77777777" w:rsidR="00432D94" w:rsidRDefault="00432D94">
      <w:pPr>
        <w:spacing w:after="0"/>
        <w:ind w:left="-34"/>
        <w:jc w:val="right"/>
        <w:rPr>
          <w:rFonts w:ascii="Times New Roman" w:eastAsia="Times New Roman" w:hAnsi="Times New Roman" w:cs="Times New Roman"/>
        </w:rPr>
      </w:pPr>
    </w:p>
    <w:p w14:paraId="7F0AEC62" w14:textId="77777777" w:rsidR="00432D94" w:rsidRDefault="00432D94">
      <w:pPr>
        <w:spacing w:after="0"/>
        <w:ind w:left="-34"/>
        <w:jc w:val="right"/>
        <w:rPr>
          <w:rFonts w:ascii="Times New Roman" w:eastAsia="Times New Roman" w:hAnsi="Times New Roman" w:cs="Times New Roman"/>
        </w:rPr>
      </w:pPr>
    </w:p>
    <w:p w14:paraId="42E96EA7" w14:textId="56AE7D54" w:rsidR="00681532" w:rsidRPr="001B4611" w:rsidRDefault="00C87970">
      <w:pPr>
        <w:spacing w:after="0"/>
        <w:ind w:left="-34"/>
        <w:jc w:val="right"/>
        <w:rPr>
          <w:rFonts w:ascii="Times New Roman" w:hAnsi="Times New Roman" w:cs="Times New Roman"/>
        </w:rPr>
      </w:pPr>
      <w:r w:rsidRPr="001B4611">
        <w:rPr>
          <w:rFonts w:ascii="Times New Roman" w:eastAsia="Times New Roman" w:hAnsi="Times New Roman" w:cs="Times New Roman"/>
        </w:rPr>
        <w:t xml:space="preserve"> </w:t>
      </w:r>
    </w:p>
    <w:p w14:paraId="068F3056" w14:textId="7689E397" w:rsidR="00681532" w:rsidRPr="001B4611" w:rsidRDefault="00C87970" w:rsidP="001B4611">
      <w:pPr>
        <w:spacing w:after="304"/>
        <w:ind w:left="10" w:right="150" w:hanging="10"/>
        <w:rPr>
          <w:rFonts w:ascii="Times New Roman" w:hAnsi="Times New Roman" w:cs="Times New Roman"/>
        </w:rPr>
      </w:pPr>
      <w:r w:rsidRPr="001B4611">
        <w:rPr>
          <w:rFonts w:ascii="Times New Roman" w:eastAsia="Times New Roman" w:hAnsi="Times New Roman" w:cs="Times New Roman"/>
        </w:rPr>
        <w:t>POSWIADCZAM</w:t>
      </w:r>
      <w:r w:rsidR="001B4611">
        <w:rPr>
          <w:rFonts w:ascii="Times New Roman" w:eastAsia="Times New Roman" w:hAnsi="Times New Roman" w:cs="Times New Roman"/>
        </w:rPr>
        <w:t xml:space="preserve">, </w:t>
      </w:r>
      <w:r w:rsidRPr="001B4611">
        <w:rPr>
          <w:rFonts w:ascii="Times New Roman" w:eastAsia="Times New Roman" w:hAnsi="Times New Roman" w:cs="Times New Roman"/>
        </w:rPr>
        <w:t xml:space="preserve">że powyższe oświadczenie (imię  i nazwisko): </w:t>
      </w:r>
    </w:p>
    <w:p w14:paraId="3E3DFF86" w14:textId="77777777" w:rsidR="00681532" w:rsidRPr="001B4611" w:rsidRDefault="00C87970">
      <w:pPr>
        <w:spacing w:after="315"/>
        <w:ind w:left="8438"/>
        <w:rPr>
          <w:rFonts w:ascii="Times New Roman" w:hAnsi="Times New Roman" w:cs="Times New Roman"/>
        </w:rPr>
      </w:pPr>
      <w:r w:rsidRPr="001B4611">
        <w:rPr>
          <w:rFonts w:ascii="Times New Roman" w:hAnsi="Times New Roman" w:cs="Times New Roman"/>
          <w:noProof/>
        </w:rPr>
        <w:drawing>
          <wp:inline distT="0" distB="0" distL="0" distR="0" wp14:anchorId="02B1C1CA" wp14:editId="786422AB">
            <wp:extent cx="8255" cy="825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36"/>
                    <a:stretch>
                      <a:fillRect/>
                    </a:stretch>
                  </pic:blipFill>
                  <pic:spPr>
                    <a:xfrm>
                      <a:off x="0" y="0"/>
                      <a:ext cx="8255" cy="8255"/>
                    </a:xfrm>
                    <a:prstGeom prst="rect">
                      <a:avLst/>
                    </a:prstGeom>
                  </pic:spPr>
                </pic:pic>
              </a:graphicData>
            </a:graphic>
          </wp:inline>
        </w:drawing>
      </w:r>
      <w:r w:rsidRPr="001B4611">
        <w:rPr>
          <w:rFonts w:ascii="Times New Roman" w:eastAsia="Times New Roman" w:hAnsi="Times New Roman" w:cs="Times New Roman"/>
        </w:rPr>
        <w:t xml:space="preserve"> </w:t>
      </w:r>
    </w:p>
    <w:p w14:paraId="6B809EEE" w14:textId="77777777" w:rsidR="00681532" w:rsidRPr="001B4611" w:rsidRDefault="00C87970" w:rsidP="001B4611">
      <w:pPr>
        <w:spacing w:after="752" w:line="265" w:lineRule="auto"/>
        <w:ind w:right="476"/>
        <w:rPr>
          <w:rFonts w:ascii="Times New Roman" w:hAnsi="Times New Roman" w:cs="Times New Roman"/>
        </w:rPr>
      </w:pPr>
      <w:r w:rsidRPr="001B4611">
        <w:rPr>
          <w:rFonts w:ascii="Times New Roman" w:hAnsi="Times New Roman" w:cs="Times New Roman"/>
          <w:noProof/>
        </w:rPr>
        <w:drawing>
          <wp:inline distT="0" distB="0" distL="0" distR="0" wp14:anchorId="3492F47B" wp14:editId="04B9F4EB">
            <wp:extent cx="2878455" cy="4000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37"/>
                    <a:stretch>
                      <a:fillRect/>
                    </a:stretch>
                  </pic:blipFill>
                  <pic:spPr>
                    <a:xfrm>
                      <a:off x="0" y="0"/>
                      <a:ext cx="2878455" cy="40005"/>
                    </a:xfrm>
                    <a:prstGeom prst="rect">
                      <a:avLst/>
                    </a:prstGeom>
                  </pic:spPr>
                </pic:pic>
              </a:graphicData>
            </a:graphic>
          </wp:inline>
        </w:drawing>
      </w:r>
      <w:r w:rsidRPr="001B4611">
        <w:rPr>
          <w:rFonts w:ascii="Times New Roman" w:eastAsia="Times New Roman" w:hAnsi="Times New Roman" w:cs="Times New Roman"/>
        </w:rPr>
        <w:t xml:space="preserve">zgodne jest ze stanem faktycznym. </w:t>
      </w:r>
    </w:p>
    <w:p w14:paraId="405DF5D7" w14:textId="1F1EC775" w:rsidR="00681532" w:rsidRPr="001B4611" w:rsidRDefault="00432D94">
      <w:pPr>
        <w:spacing w:after="193"/>
        <w:ind w:left="679"/>
        <w:jc w:val="center"/>
        <w:rPr>
          <w:rFonts w:ascii="Times New Roman" w:hAnsi="Times New Roman" w:cs="Times New Roman"/>
        </w:rPr>
      </w:pPr>
      <w:r>
        <w:rPr>
          <w:rFonts w:ascii="Times New Roman" w:hAnsi="Times New Roman" w:cs="Times New Roman"/>
          <w:noProof/>
        </w:rPr>
        <w:t>………………………………………………………………….</w:t>
      </w:r>
      <w:r w:rsidRPr="001B4611">
        <w:rPr>
          <w:rFonts w:ascii="Times New Roman" w:eastAsia="Times New Roman" w:hAnsi="Times New Roman" w:cs="Times New Roman"/>
        </w:rPr>
        <w:t xml:space="preserve"> </w:t>
      </w:r>
    </w:p>
    <w:p w14:paraId="6FAD09CD" w14:textId="6BDF6B37" w:rsidR="00681532" w:rsidRPr="001B4611" w:rsidRDefault="00432D94">
      <w:pPr>
        <w:tabs>
          <w:tab w:val="center" w:pos="4401"/>
          <w:tab w:val="center" w:pos="7177"/>
        </w:tabs>
        <w:spacing w:after="168"/>
        <w:ind w:left="-15"/>
        <w:rPr>
          <w:rFonts w:ascii="Times New Roman" w:hAnsi="Times New Roman" w:cs="Times New Roman"/>
        </w:rPr>
      </w:pPr>
      <w:r>
        <w:rPr>
          <w:rFonts w:ascii="Times New Roman" w:eastAsia="Times New Roman" w:hAnsi="Times New Roman" w:cs="Times New Roman"/>
        </w:rPr>
        <w:t xml:space="preserve">                                            </w:t>
      </w:r>
      <w:r w:rsidRPr="001B4611">
        <w:rPr>
          <w:rFonts w:ascii="Times New Roman" w:eastAsia="Times New Roman" w:hAnsi="Times New Roman" w:cs="Times New Roman"/>
        </w:rPr>
        <w:t xml:space="preserve">(PODPIS 1 PIECZĘĆ) </w:t>
      </w:r>
      <w:r w:rsidRPr="001B4611">
        <w:rPr>
          <w:rFonts w:ascii="Times New Roman" w:eastAsia="Times New Roman" w:hAnsi="Times New Roman" w:cs="Times New Roman"/>
        </w:rPr>
        <w:tab/>
        <w:t xml:space="preserve">(DATA) </w:t>
      </w:r>
    </w:p>
    <w:p w14:paraId="1E737197" w14:textId="77777777" w:rsidR="00681532" w:rsidRDefault="00C87970">
      <w:pPr>
        <w:spacing w:after="4" w:line="249" w:lineRule="auto"/>
        <w:ind w:left="-10" w:firstLine="122"/>
        <w:jc w:val="both"/>
      </w:pPr>
      <w:r>
        <w:rPr>
          <w:rFonts w:ascii="Times New Roman" w:eastAsia="Times New Roman" w:hAnsi="Times New Roman" w:cs="Times New Roman"/>
          <w:sz w:val="18"/>
        </w:rPr>
        <w:t xml:space="preserve">Zgodnie z arf. 6 ust. 2 pkt 7 w związku z art, 6 ust. I ustawy z dnia I l kwietnia 2003 r. o kształtowaniu ustroju rolnego uważa się, że osoba fizyczna osobiście prowadzi </w:t>
      </w:r>
      <w:r>
        <w:rPr>
          <w:rFonts w:ascii="Times New Roman" w:eastAsia="Times New Roman" w:hAnsi="Times New Roman" w:cs="Times New Roman"/>
          <w:sz w:val="18"/>
        </w:rPr>
        <w:t>gospodarstwo rolne, jeżeli pracuje w tym gospodarstwie oraz podejmuje wszelkie decyzje dotyczące prowadzenia działalności rolniczej w tym gospodarstwie.</w:t>
      </w:r>
      <w:r>
        <w:rPr>
          <w:rFonts w:ascii="Times New Roman" w:eastAsia="Times New Roman" w:hAnsi="Times New Roman" w:cs="Times New Roman"/>
          <w:sz w:val="24"/>
        </w:rPr>
        <w:t xml:space="preserve"> </w:t>
      </w:r>
    </w:p>
    <w:p w14:paraId="2C405476" w14:textId="29F3E963" w:rsidR="00681532" w:rsidRDefault="00C87970" w:rsidP="001B4611">
      <w:pPr>
        <w:spacing w:after="4" w:line="249" w:lineRule="auto"/>
        <w:ind w:hanging="10"/>
        <w:jc w:val="both"/>
        <w:rPr>
          <w:rFonts w:ascii="Times New Roman" w:eastAsia="Times New Roman" w:hAnsi="Times New Roman" w:cs="Times New Roman"/>
          <w:sz w:val="24"/>
        </w:rPr>
      </w:pPr>
      <w:r>
        <w:rPr>
          <w:rFonts w:ascii="Times New Roman" w:eastAsia="Times New Roman" w:hAnsi="Times New Roman" w:cs="Times New Roman"/>
          <w:sz w:val="16"/>
        </w:rPr>
        <w:t>Zgodnie z art. 2 pkt 5 ustawy z dnia 7 7 kwietnia 2003 r. o kształtowaniu ustroju rolnego, przez użytk</w:t>
      </w:r>
      <w:r>
        <w:rPr>
          <w:rFonts w:ascii="Times New Roman" w:eastAsia="Times New Roman" w:hAnsi="Times New Roman" w:cs="Times New Roman"/>
          <w:sz w:val="16"/>
        </w:rPr>
        <w:t xml:space="preserve">i rolne należy rozumieć: grunty orne, sady, </w:t>
      </w:r>
      <w:proofErr w:type="spellStart"/>
      <w:r>
        <w:rPr>
          <w:rFonts w:ascii="Times New Roman" w:eastAsia="Times New Roman" w:hAnsi="Times New Roman" w:cs="Times New Roman"/>
          <w:sz w:val="16"/>
        </w:rPr>
        <w:t>łqki</w:t>
      </w:r>
      <w:proofErr w:type="spellEnd"/>
      <w:r>
        <w:rPr>
          <w:rFonts w:ascii="Times New Roman" w:eastAsia="Times New Roman" w:hAnsi="Times New Roman" w:cs="Times New Roman"/>
          <w:sz w:val="16"/>
        </w:rPr>
        <w:t xml:space="preserve"> trwałe, pastwiska trwałe, grunty rolne zabudowane, grunty pod </w:t>
      </w:r>
      <w:r w:rsidR="00432D94">
        <w:rPr>
          <w:rFonts w:ascii="Times New Roman" w:eastAsia="Times New Roman" w:hAnsi="Times New Roman" w:cs="Times New Roman"/>
          <w:sz w:val="16"/>
        </w:rPr>
        <w:t>stawami</w:t>
      </w:r>
      <w:r>
        <w:rPr>
          <w:rFonts w:ascii="Times New Roman" w:eastAsia="Times New Roman" w:hAnsi="Times New Roman" w:cs="Times New Roman"/>
          <w:sz w:val="16"/>
        </w:rPr>
        <w:t xml:space="preserve"> i grunty pod rowami. </w:t>
      </w:r>
      <w:r w:rsidRPr="001B4611">
        <w:rPr>
          <w:rFonts w:ascii="Times New Roman" w:eastAsia="Times New Roman" w:hAnsi="Times New Roman" w:cs="Times New Roman"/>
          <w:b/>
          <w:bCs/>
          <w:sz w:val="16"/>
        </w:rPr>
        <w:t>Łączna powierzchnia użytków rolnych nie może przekroczyć 300 ha</w:t>
      </w:r>
      <w:r>
        <w:rPr>
          <w:rFonts w:ascii="Times New Roman" w:eastAsia="Times New Roman" w:hAnsi="Times New Roman" w:cs="Times New Roman"/>
          <w:sz w:val="16"/>
        </w:rPr>
        <w:t xml:space="preserve"> (art. 5 ust l. pkt 2 w/w ustawy). Dowodem potwierdza</w:t>
      </w:r>
      <w:r>
        <w:rPr>
          <w:rFonts w:ascii="Times New Roman" w:eastAsia="Times New Roman" w:hAnsi="Times New Roman" w:cs="Times New Roman"/>
          <w:sz w:val="16"/>
        </w:rPr>
        <w:t>jącym spełnienie tego warunku jest, w myśl art. 7 ust, 5 pkt 2, oświadczenie poświadczone przez wójta (burmistrza, prezydenta miasta).</w:t>
      </w:r>
      <w:r>
        <w:rPr>
          <w:rFonts w:ascii="Times New Roman" w:eastAsia="Times New Roman" w:hAnsi="Times New Roman" w:cs="Times New Roman"/>
          <w:sz w:val="24"/>
        </w:rPr>
        <w:t xml:space="preserve"> </w:t>
      </w:r>
    </w:p>
    <w:p w14:paraId="318BCDCC" w14:textId="77777777" w:rsidR="001B4611" w:rsidRDefault="001B4611" w:rsidP="001B4611">
      <w:pPr>
        <w:spacing w:after="4" w:line="249" w:lineRule="auto"/>
        <w:ind w:hanging="10"/>
        <w:jc w:val="both"/>
      </w:pPr>
    </w:p>
    <w:p w14:paraId="618300A3" w14:textId="2DAE8F55" w:rsidR="00681532" w:rsidRPr="00432D94" w:rsidRDefault="00C87970" w:rsidP="001B4611">
      <w:pPr>
        <w:spacing w:after="0"/>
        <w:ind w:left="14"/>
        <w:rPr>
          <w:b/>
          <w:bCs/>
        </w:rPr>
      </w:pPr>
      <w:r w:rsidRPr="00432D94">
        <w:rPr>
          <w:rFonts w:ascii="Times New Roman" w:eastAsia="Times New Roman" w:hAnsi="Times New Roman" w:cs="Times New Roman"/>
          <w:b/>
          <w:bCs/>
          <w:sz w:val="18"/>
        </w:rPr>
        <w:t>Oświadczenie osoby fizycznej, zgodnie z art. 7 ust</w:t>
      </w:r>
      <w:r w:rsidR="00432D94" w:rsidRPr="00432D94">
        <w:rPr>
          <w:rFonts w:ascii="Times New Roman" w:eastAsia="Times New Roman" w:hAnsi="Times New Roman" w:cs="Times New Roman"/>
          <w:b/>
          <w:bCs/>
          <w:sz w:val="18"/>
        </w:rPr>
        <w:t>.1 ustawy</w:t>
      </w:r>
      <w:r w:rsidRPr="00432D94">
        <w:rPr>
          <w:rFonts w:ascii="Times New Roman" w:eastAsia="Times New Roman" w:hAnsi="Times New Roman" w:cs="Times New Roman"/>
          <w:b/>
          <w:bCs/>
          <w:sz w:val="18"/>
        </w:rPr>
        <w:t xml:space="preserve"> z dnia </w:t>
      </w:r>
      <w:r w:rsidR="001B4611" w:rsidRPr="00432D94">
        <w:rPr>
          <w:rFonts w:ascii="Times New Roman" w:eastAsia="Times New Roman" w:hAnsi="Times New Roman" w:cs="Times New Roman"/>
          <w:b/>
          <w:bCs/>
          <w:sz w:val="18"/>
        </w:rPr>
        <w:t>11</w:t>
      </w:r>
      <w:r w:rsidRPr="00432D94">
        <w:rPr>
          <w:rFonts w:ascii="Times New Roman" w:eastAsia="Times New Roman" w:hAnsi="Times New Roman" w:cs="Times New Roman"/>
          <w:b/>
          <w:bCs/>
          <w:sz w:val="18"/>
        </w:rPr>
        <w:t xml:space="preserve"> kwietnia 2003 r. o kształtowaniu ustroju rolnego, powinno być poświadczone przez właściwego wójta</w:t>
      </w:r>
      <w:r>
        <w:rPr>
          <w:rFonts w:ascii="Times New Roman" w:eastAsia="Times New Roman" w:hAnsi="Times New Roman" w:cs="Times New Roman"/>
          <w:sz w:val="18"/>
        </w:rPr>
        <w:t xml:space="preserve"> (burmistrza, prezydenta miasta). </w:t>
      </w:r>
      <w:r w:rsidRPr="00432D94">
        <w:rPr>
          <w:rFonts w:ascii="Times New Roman" w:eastAsia="Times New Roman" w:hAnsi="Times New Roman" w:cs="Times New Roman"/>
          <w:b/>
          <w:bCs/>
          <w:sz w:val="18"/>
        </w:rPr>
        <w:t>W przypadku, gdy rolnik posiada gospodarstwo położone na terenie więcej niż jednej gminy, oznacza to, iż wymagane jest uzysk</w:t>
      </w:r>
      <w:r w:rsidRPr="00432D94">
        <w:rPr>
          <w:rFonts w:ascii="Times New Roman" w:eastAsia="Times New Roman" w:hAnsi="Times New Roman" w:cs="Times New Roman"/>
          <w:b/>
          <w:bCs/>
          <w:sz w:val="18"/>
        </w:rPr>
        <w:t>anie poświadczenia z każdej z gmin, na terenie której położone jest to gospodarstwo.</w:t>
      </w:r>
      <w:r w:rsidRPr="00432D94">
        <w:rPr>
          <w:rFonts w:ascii="Times New Roman" w:eastAsia="Times New Roman" w:hAnsi="Times New Roman" w:cs="Times New Roman"/>
          <w:b/>
          <w:bCs/>
          <w:sz w:val="24"/>
        </w:rPr>
        <w:t xml:space="preserve"> </w:t>
      </w:r>
    </w:p>
    <w:p w14:paraId="0563D597" w14:textId="77777777" w:rsidR="00432D94" w:rsidRDefault="00432D94" w:rsidP="00432D94">
      <w:pPr>
        <w:spacing w:after="4" w:line="249" w:lineRule="auto"/>
        <w:ind w:hanging="10"/>
        <w:jc w:val="both"/>
        <w:rPr>
          <w:rFonts w:ascii="Times New Roman" w:eastAsia="Times New Roman" w:hAnsi="Times New Roman" w:cs="Times New Roman"/>
          <w:sz w:val="18"/>
        </w:rPr>
      </w:pPr>
    </w:p>
    <w:p w14:paraId="4A06D2D7" w14:textId="244EFD9A" w:rsidR="00681532" w:rsidRDefault="00C87970" w:rsidP="00432D94">
      <w:pPr>
        <w:spacing w:after="4" w:line="249" w:lineRule="auto"/>
        <w:ind w:hanging="10"/>
        <w:jc w:val="both"/>
      </w:pPr>
      <w:r>
        <w:rPr>
          <w:rFonts w:ascii="Times New Roman" w:eastAsia="Times New Roman" w:hAnsi="Times New Roman" w:cs="Times New Roman"/>
          <w:sz w:val="16"/>
        </w:rPr>
        <w:t xml:space="preserve">Podpis wójta (burmistrza, prezydenta miasta) lub osoby upoważnionej przez te podmioty, o ile z pieczęci urzędowej znajdującej się na takim </w:t>
      </w:r>
    </w:p>
    <w:p w14:paraId="02D35B59" w14:textId="1A9C7E0E" w:rsidR="00681532" w:rsidRDefault="00C87970">
      <w:pPr>
        <w:spacing w:after="24"/>
        <w:ind w:left="-5" w:hanging="10"/>
        <w:jc w:val="both"/>
      </w:pPr>
      <w:r>
        <w:rPr>
          <w:rFonts w:ascii="Times New Roman" w:eastAsia="Times New Roman" w:hAnsi="Times New Roman" w:cs="Times New Roman"/>
          <w:sz w:val="16"/>
        </w:rPr>
        <w:t>dokumencie wynika, iż działa</w:t>
      </w:r>
      <w:r w:rsidR="00432D94">
        <w:rPr>
          <w:rFonts w:ascii="Times New Roman" w:eastAsia="Times New Roman" w:hAnsi="Times New Roman" w:cs="Times New Roman"/>
          <w:sz w:val="16"/>
        </w:rPr>
        <w:t>ją</w:t>
      </w:r>
      <w:r>
        <w:rPr>
          <w:rFonts w:ascii="Times New Roman" w:eastAsia="Times New Roman" w:hAnsi="Times New Roman" w:cs="Times New Roman"/>
          <w:sz w:val="16"/>
        </w:rPr>
        <w:t xml:space="preserve"> one z upoważnienia tych osób (art. 268 a Kpa).</w:t>
      </w:r>
      <w:r>
        <w:rPr>
          <w:rFonts w:ascii="Times New Roman" w:eastAsia="Times New Roman" w:hAnsi="Times New Roman" w:cs="Times New Roman"/>
          <w:sz w:val="24"/>
        </w:rPr>
        <w:t xml:space="preserve"> </w:t>
      </w:r>
    </w:p>
    <w:p w14:paraId="426CB960" w14:textId="5BE07B99" w:rsidR="00681532" w:rsidRDefault="00681532" w:rsidP="00C87970">
      <w:pPr>
        <w:spacing w:after="0"/>
      </w:pPr>
    </w:p>
    <w:sectPr w:rsidR="00681532" w:rsidSect="00C87970">
      <w:pgSz w:w="11906" w:h="16838"/>
      <w:pgMar w:top="426" w:right="1405" w:bottom="567" w:left="140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F91"/>
    <w:multiLevelType w:val="hybridMultilevel"/>
    <w:tmpl w:val="B2608CAA"/>
    <w:lvl w:ilvl="0" w:tplc="04150001">
      <w:start w:val="1"/>
      <w:numFmt w:val="bullet"/>
      <w:lvlText w:val=""/>
      <w:lvlJc w:val="left"/>
      <w:pPr>
        <w:ind w:left="931" w:hanging="360"/>
      </w:pPr>
      <w:rPr>
        <w:rFonts w:ascii="Symbol" w:hAnsi="Symbol" w:hint="default"/>
      </w:rPr>
    </w:lvl>
    <w:lvl w:ilvl="1" w:tplc="04150003" w:tentative="1">
      <w:start w:val="1"/>
      <w:numFmt w:val="bullet"/>
      <w:lvlText w:val="o"/>
      <w:lvlJc w:val="left"/>
      <w:pPr>
        <w:ind w:left="1651" w:hanging="360"/>
      </w:pPr>
      <w:rPr>
        <w:rFonts w:ascii="Courier New" w:hAnsi="Courier New" w:cs="Courier New" w:hint="default"/>
      </w:rPr>
    </w:lvl>
    <w:lvl w:ilvl="2" w:tplc="04150005" w:tentative="1">
      <w:start w:val="1"/>
      <w:numFmt w:val="bullet"/>
      <w:lvlText w:val=""/>
      <w:lvlJc w:val="left"/>
      <w:pPr>
        <w:ind w:left="2371" w:hanging="360"/>
      </w:pPr>
      <w:rPr>
        <w:rFonts w:ascii="Wingdings" w:hAnsi="Wingdings" w:hint="default"/>
      </w:rPr>
    </w:lvl>
    <w:lvl w:ilvl="3" w:tplc="04150001" w:tentative="1">
      <w:start w:val="1"/>
      <w:numFmt w:val="bullet"/>
      <w:lvlText w:val=""/>
      <w:lvlJc w:val="left"/>
      <w:pPr>
        <w:ind w:left="3091" w:hanging="360"/>
      </w:pPr>
      <w:rPr>
        <w:rFonts w:ascii="Symbol" w:hAnsi="Symbol" w:hint="default"/>
      </w:rPr>
    </w:lvl>
    <w:lvl w:ilvl="4" w:tplc="04150003" w:tentative="1">
      <w:start w:val="1"/>
      <w:numFmt w:val="bullet"/>
      <w:lvlText w:val="o"/>
      <w:lvlJc w:val="left"/>
      <w:pPr>
        <w:ind w:left="3811" w:hanging="360"/>
      </w:pPr>
      <w:rPr>
        <w:rFonts w:ascii="Courier New" w:hAnsi="Courier New" w:cs="Courier New" w:hint="default"/>
      </w:rPr>
    </w:lvl>
    <w:lvl w:ilvl="5" w:tplc="04150005" w:tentative="1">
      <w:start w:val="1"/>
      <w:numFmt w:val="bullet"/>
      <w:lvlText w:val=""/>
      <w:lvlJc w:val="left"/>
      <w:pPr>
        <w:ind w:left="4531" w:hanging="360"/>
      </w:pPr>
      <w:rPr>
        <w:rFonts w:ascii="Wingdings" w:hAnsi="Wingdings" w:hint="default"/>
      </w:rPr>
    </w:lvl>
    <w:lvl w:ilvl="6" w:tplc="04150001" w:tentative="1">
      <w:start w:val="1"/>
      <w:numFmt w:val="bullet"/>
      <w:lvlText w:val=""/>
      <w:lvlJc w:val="left"/>
      <w:pPr>
        <w:ind w:left="5251" w:hanging="360"/>
      </w:pPr>
      <w:rPr>
        <w:rFonts w:ascii="Symbol" w:hAnsi="Symbol" w:hint="default"/>
      </w:rPr>
    </w:lvl>
    <w:lvl w:ilvl="7" w:tplc="04150003" w:tentative="1">
      <w:start w:val="1"/>
      <w:numFmt w:val="bullet"/>
      <w:lvlText w:val="o"/>
      <w:lvlJc w:val="left"/>
      <w:pPr>
        <w:ind w:left="5971" w:hanging="360"/>
      </w:pPr>
      <w:rPr>
        <w:rFonts w:ascii="Courier New" w:hAnsi="Courier New" w:cs="Courier New" w:hint="default"/>
      </w:rPr>
    </w:lvl>
    <w:lvl w:ilvl="8" w:tplc="04150005" w:tentative="1">
      <w:start w:val="1"/>
      <w:numFmt w:val="bullet"/>
      <w:lvlText w:val=""/>
      <w:lvlJc w:val="left"/>
      <w:pPr>
        <w:ind w:left="6691" w:hanging="360"/>
      </w:pPr>
      <w:rPr>
        <w:rFonts w:ascii="Wingdings" w:hAnsi="Wingdings" w:hint="default"/>
      </w:rPr>
    </w:lvl>
  </w:abstractNum>
  <w:abstractNum w:abstractNumId="1" w15:restartNumberingAfterBreak="0">
    <w:nsid w:val="22B774A2"/>
    <w:multiLevelType w:val="hybridMultilevel"/>
    <w:tmpl w:val="5BA89E32"/>
    <w:lvl w:ilvl="0" w:tplc="78249D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0E2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C86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87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ADD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6E3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20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C60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67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6E4334"/>
    <w:multiLevelType w:val="hybridMultilevel"/>
    <w:tmpl w:val="E8AC94B0"/>
    <w:lvl w:ilvl="0" w:tplc="91607500">
      <w:start w:val="1"/>
      <w:numFmt w:val="bullet"/>
      <w:lvlText w:val="-"/>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267E7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C28FA2">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660BAC">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069E2A">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445622">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92C182">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D4E458">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82572C">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5897517"/>
    <w:multiLevelType w:val="hybridMultilevel"/>
    <w:tmpl w:val="6680A4B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24531513">
    <w:abstractNumId w:val="2"/>
  </w:num>
  <w:num w:numId="2" w16cid:durableId="335688296">
    <w:abstractNumId w:val="0"/>
  </w:num>
  <w:num w:numId="3" w16cid:durableId="172577786">
    <w:abstractNumId w:val="3"/>
  </w:num>
  <w:num w:numId="4" w16cid:durableId="740100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32"/>
    <w:rsid w:val="001B4611"/>
    <w:rsid w:val="00421EB0"/>
    <w:rsid w:val="00432D94"/>
    <w:rsid w:val="00681532"/>
    <w:rsid w:val="00C87970"/>
    <w:rsid w:val="00D22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3B47"/>
  <w15:docId w15:val="{B8B2152B-4CF3-4F5C-8F7F-0DB08CA9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wliczanie-okresow-pracy-w-indywidualnym-gospodarstwie-rolnym-do-16793724" TargetMode="Externa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00.jp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g"/><Relationship Id="rId34" Type="http://schemas.openxmlformats.org/officeDocument/2006/relationships/image" Target="media/image160.jpg"/><Relationship Id="rId7" Type="http://schemas.openxmlformats.org/officeDocument/2006/relationships/hyperlink" Target="https://sip.lex.pl/akty-prawne/dzu-dziennik-ustaw/promocja-zatrudnienia-i-instytucje-rynku-pracy-17091885/art-53" TargetMode="Externa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image" Target="media/image80.jpg"/><Relationship Id="rId33" Type="http://schemas.openxmlformats.org/officeDocument/2006/relationships/image" Target="media/image19.jp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g"/><Relationship Id="rId29"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hyperlink" Target="https://sip.lex.pl/akty-prawne/dzu-dziennik-ustaw/promocja-zatrudnienia-i-instytucje-rynku-pracy-17091885/art-53" TargetMode="External"/><Relationship Id="rId11" Type="http://schemas.openxmlformats.org/officeDocument/2006/relationships/image" Target="media/image1.jpg"/><Relationship Id="rId24" Type="http://schemas.openxmlformats.org/officeDocument/2006/relationships/image" Target="media/image7.jpg"/><Relationship Id="rId32" Type="http://schemas.openxmlformats.org/officeDocument/2006/relationships/image" Target="media/image18.jpg"/><Relationship Id="rId37" Type="http://schemas.openxmlformats.org/officeDocument/2006/relationships/image" Target="media/image21.jpg"/><Relationship Id="rId5" Type="http://schemas.openxmlformats.org/officeDocument/2006/relationships/hyperlink" Target="https://sip.lex.pl/akty-prawne/dzu-dziennik-ustaw/promocja-zatrudnienia-i-instytucje-rynku-pracy-17091885/art-53" TargetMode="Externa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image" Target="media/image14.jpg"/><Relationship Id="rId36" Type="http://schemas.openxmlformats.org/officeDocument/2006/relationships/image" Target="media/image20.jpg"/><Relationship Id="rId10" Type="http://schemas.openxmlformats.org/officeDocument/2006/relationships/hyperlink" Target="https://sip.lex.pl/akty-prawne/dzu-dziennik-ustaw/wliczanie-okresow-pracy-w-indywidualnym-gospodarstwie-rolnym-do-16793724" TargetMode="External"/><Relationship Id="rId19" Type="http://schemas.openxmlformats.org/officeDocument/2006/relationships/image" Target="media/image9.jpg"/><Relationship Id="rId31"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hyperlink" Target="https://sip.lex.pl/akty-prawne/dzu-dziennik-ustaw/wliczanie-okresow-pracy-w-indywidualnym-gospodarstwie-rolnym-do-16793724" TargetMode="Externa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10.jpg"/><Relationship Id="rId30" Type="http://schemas.openxmlformats.org/officeDocument/2006/relationships/image" Target="media/image16.jpg"/><Relationship Id="rId35" Type="http://schemas.openxmlformats.org/officeDocument/2006/relationships/image" Target="media/image170.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958</Words>
  <Characters>5749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Aneta Domańska</cp:lastModifiedBy>
  <cp:revision>3</cp:revision>
  <cp:lastPrinted>2023-07-24T06:22:00Z</cp:lastPrinted>
  <dcterms:created xsi:type="dcterms:W3CDTF">2023-07-24T06:20:00Z</dcterms:created>
  <dcterms:modified xsi:type="dcterms:W3CDTF">2023-07-24T06:25:00Z</dcterms:modified>
</cp:coreProperties>
</file>