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9A36" w14:textId="77777777" w:rsidR="006741DF" w:rsidRDefault="006741DF" w:rsidP="006741D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14:paraId="5E76F117" w14:textId="77777777"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140BF9A4" w14:textId="77777777" w:rsidR="006741DF" w:rsidRDefault="006741DF" w:rsidP="006741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74CCD7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14:paraId="5DE319CA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C61315F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14:paraId="67B0054B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14:paraId="66C7EAC8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14:paraId="1E86E103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14:paraId="3772E836" w14:textId="77777777" w:rsidR="006741DF" w:rsidRDefault="006741DF" w:rsidP="006741D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14:paraId="4E433B54" w14:textId="77777777" w:rsidR="006741DF" w:rsidRDefault="006741DF" w:rsidP="006741DF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14:paraId="0447EBF2" w14:textId="77777777" w:rsidR="006741DF" w:rsidRDefault="006741DF" w:rsidP="006741DF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14:paraId="56336201" w14:textId="0A65821F" w:rsidR="006741DF" w:rsidRDefault="006741DF" w:rsidP="006741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Dostawa i montaż lamp solarnych ulicznych na terenie Gminy Domaniów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oferujemy </w:t>
      </w:r>
      <w:r w:rsidR="007E48BE">
        <w:rPr>
          <w:rFonts w:ascii="Arial" w:hAnsi="Arial" w:cs="Arial"/>
          <w:sz w:val="20"/>
          <w:szCs w:val="20"/>
        </w:rPr>
        <w:t>dostawę i montaż 1 szt. lampy solarnej ulicznej,</w:t>
      </w:r>
      <w:r>
        <w:rPr>
          <w:rFonts w:ascii="Arial" w:hAnsi="Arial" w:cs="Arial"/>
          <w:sz w:val="20"/>
          <w:szCs w:val="20"/>
        </w:rPr>
        <w:t xml:space="preserve"> zgodnie z wymogami zawartymi w przedmiotowym zapytaniu za cenę ryczałtową:</w:t>
      </w:r>
    </w:p>
    <w:p w14:paraId="0C4397F5" w14:textId="77777777" w:rsidR="006741DF" w:rsidRDefault="006741DF" w:rsidP="006741D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295272" w14:textId="7124EF99" w:rsidR="006741DF" w:rsidRDefault="006741DF" w:rsidP="006741DF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 w:rsidR="007E48BE">
        <w:rPr>
          <w:rFonts w:ascii="Arial" w:hAnsi="Arial" w:cs="Arial"/>
          <w:b/>
          <w:sz w:val="20"/>
          <w:szCs w:val="20"/>
        </w:rPr>
        <w:t xml:space="preserve"> za 1 szt. lampy solarnej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14:paraId="044C9AFC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14:paraId="09E27889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14:paraId="5036E215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14:paraId="648C0FF3" w14:textId="77777777" w:rsidR="006741DF" w:rsidRDefault="006741DF" w:rsidP="006741DF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14:paraId="6C4CD2B0" w14:textId="77777777"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14:paraId="5A3B9BFA" w14:textId="77777777"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14:paraId="3BDBB158" w14:textId="77777777"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14:paraId="762F498B" w14:textId="77777777" w:rsidR="006741DF" w:rsidRDefault="006741DF" w:rsidP="006741DF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0F254BC4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14:paraId="24D851D5" w14:textId="77777777" w:rsidR="006741DF" w:rsidRDefault="006741DF" w:rsidP="006741D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19C811A0" w14:textId="77777777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14:paraId="2B58F846" w14:textId="77777777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14:paraId="0F396468" w14:textId="77777777" w:rsidR="006741DF" w:rsidRDefault="006741DF" w:rsidP="006741D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14:paraId="27CDAE7E" w14:textId="77777777" w:rsidR="006741DF" w:rsidRDefault="006741DF" w:rsidP="006741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14:paraId="18ABE0E8" w14:textId="77777777" w:rsidR="006741DF" w:rsidRDefault="006741DF" w:rsidP="006741DF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14:paraId="14DFE28D" w14:textId="77777777" w:rsidR="006741DF" w:rsidRDefault="006741DF" w:rsidP="006741D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14:paraId="6C02EC86" w14:textId="77777777" w:rsidR="006741DF" w:rsidRDefault="006741DF" w:rsidP="006741DF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</w:p>
    <w:p w14:paraId="4738BE73" w14:textId="77777777" w:rsidR="00224EF4" w:rsidRDefault="00224EF4"/>
    <w:sectPr w:rsidR="0022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F"/>
    <w:rsid w:val="00224EF4"/>
    <w:rsid w:val="006741DF"/>
    <w:rsid w:val="007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8715"/>
  <w15:chartTrackingRefBased/>
  <w15:docId w15:val="{474B87FC-6181-41F7-BB6C-919B0B74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2</cp:revision>
  <cp:lastPrinted>2019-01-18T13:34:00Z</cp:lastPrinted>
  <dcterms:created xsi:type="dcterms:W3CDTF">2019-01-18T13:33:00Z</dcterms:created>
  <dcterms:modified xsi:type="dcterms:W3CDTF">2020-07-03T10:37:00Z</dcterms:modified>
</cp:coreProperties>
</file>