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37" w:rsidRDefault="00E74C37" w:rsidP="00E3609E">
      <w:pPr>
        <w:autoSpaceDE w:val="0"/>
        <w:jc w:val="center"/>
        <w:rPr>
          <w:rFonts w:asciiTheme="minorHAnsi" w:eastAsia="Times New Roman" w:hAnsiTheme="minorHAnsi"/>
          <w:b/>
          <w:bCs/>
          <w:sz w:val="40"/>
          <w:szCs w:val="40"/>
        </w:rPr>
      </w:pPr>
    </w:p>
    <w:p w:rsidR="00E3609E" w:rsidRPr="00E74C37" w:rsidRDefault="00511733" w:rsidP="00E3609E">
      <w:pPr>
        <w:autoSpaceDE w:val="0"/>
        <w:jc w:val="center"/>
        <w:rPr>
          <w:rFonts w:asciiTheme="minorHAnsi" w:eastAsia="Times New Roman" w:hAnsiTheme="minorHAnsi"/>
          <w:b/>
          <w:bCs/>
          <w:sz w:val="40"/>
          <w:szCs w:val="40"/>
        </w:rPr>
      </w:pPr>
      <w:r w:rsidRPr="00E74C37">
        <w:rPr>
          <w:rFonts w:asciiTheme="minorHAnsi" w:eastAsia="Times New Roman" w:hAnsiTheme="minorHAnsi"/>
          <w:b/>
          <w:bCs/>
          <w:sz w:val="40"/>
          <w:szCs w:val="40"/>
        </w:rPr>
        <w:t xml:space="preserve">OBWIESZCZENIE </w:t>
      </w:r>
    </w:p>
    <w:p w:rsidR="00E3609E" w:rsidRPr="00E74C37" w:rsidRDefault="00511733" w:rsidP="00E3609E">
      <w:pPr>
        <w:autoSpaceDE w:val="0"/>
        <w:jc w:val="center"/>
        <w:rPr>
          <w:rFonts w:asciiTheme="minorHAnsi" w:eastAsia="Times New Roman" w:hAnsiTheme="minorHAnsi"/>
          <w:b/>
          <w:bCs/>
          <w:sz w:val="40"/>
          <w:szCs w:val="40"/>
        </w:rPr>
      </w:pPr>
      <w:r w:rsidRPr="00E74C37">
        <w:rPr>
          <w:rFonts w:asciiTheme="minorHAnsi" w:eastAsia="Times New Roman" w:hAnsiTheme="minorHAnsi"/>
          <w:b/>
          <w:bCs/>
          <w:sz w:val="40"/>
          <w:szCs w:val="40"/>
        </w:rPr>
        <w:t xml:space="preserve">WÓJTA GMINY </w:t>
      </w:r>
      <w:r w:rsidRPr="00E74C37">
        <w:rPr>
          <w:rFonts w:asciiTheme="minorHAnsi" w:eastAsia="TimesNewRoman" w:hAnsiTheme="minorHAnsi" w:cs="TimesNewRoman"/>
          <w:b/>
          <w:bCs/>
          <w:sz w:val="40"/>
          <w:szCs w:val="40"/>
        </w:rPr>
        <w:t>DOMANIÓW</w:t>
      </w:r>
    </w:p>
    <w:p w:rsidR="00E3609E" w:rsidRPr="00E74C37" w:rsidRDefault="00784604" w:rsidP="00E3609E">
      <w:pPr>
        <w:autoSpaceDE w:val="0"/>
        <w:jc w:val="center"/>
        <w:rPr>
          <w:rFonts w:asciiTheme="minorHAnsi" w:eastAsia="Times New Roman" w:hAnsiTheme="minorHAnsi"/>
          <w:b/>
          <w:bCs/>
          <w:sz w:val="40"/>
          <w:szCs w:val="40"/>
        </w:rPr>
      </w:pPr>
      <w:r w:rsidRPr="00E74C37">
        <w:rPr>
          <w:rFonts w:asciiTheme="minorHAnsi" w:eastAsia="Times New Roman" w:hAnsiTheme="minorHAnsi"/>
          <w:b/>
          <w:bCs/>
          <w:sz w:val="40"/>
          <w:szCs w:val="40"/>
        </w:rPr>
        <w:t>z dnia</w:t>
      </w:r>
      <w:r w:rsidR="00C90F3A" w:rsidRPr="00E74C37">
        <w:rPr>
          <w:rFonts w:asciiTheme="minorHAnsi" w:eastAsia="Times New Roman" w:hAnsiTheme="minorHAnsi"/>
          <w:b/>
          <w:bCs/>
          <w:sz w:val="40"/>
          <w:szCs w:val="40"/>
        </w:rPr>
        <w:t xml:space="preserve"> </w:t>
      </w:r>
      <w:r w:rsidR="00AD1A28">
        <w:rPr>
          <w:rFonts w:asciiTheme="minorHAnsi" w:eastAsia="Times New Roman" w:hAnsiTheme="minorHAnsi"/>
          <w:b/>
          <w:bCs/>
          <w:sz w:val="40"/>
          <w:szCs w:val="40"/>
        </w:rPr>
        <w:t>12 czerwca</w:t>
      </w:r>
      <w:r w:rsidR="00E3609E" w:rsidRPr="00E74C37">
        <w:rPr>
          <w:rFonts w:asciiTheme="minorHAnsi" w:eastAsia="Times New Roman" w:hAnsiTheme="minorHAnsi"/>
          <w:b/>
          <w:bCs/>
          <w:sz w:val="40"/>
          <w:szCs w:val="40"/>
        </w:rPr>
        <w:t xml:space="preserve"> 20</w:t>
      </w:r>
      <w:r w:rsidR="00AD1A28">
        <w:rPr>
          <w:rFonts w:asciiTheme="minorHAnsi" w:eastAsia="Times New Roman" w:hAnsiTheme="minorHAnsi"/>
          <w:b/>
          <w:bCs/>
          <w:sz w:val="40"/>
          <w:szCs w:val="40"/>
        </w:rPr>
        <w:t>20</w:t>
      </w:r>
      <w:r w:rsidR="00C90F3A" w:rsidRPr="00E74C37">
        <w:rPr>
          <w:rFonts w:asciiTheme="minorHAnsi" w:eastAsia="Times New Roman" w:hAnsiTheme="minorHAnsi"/>
          <w:b/>
          <w:bCs/>
          <w:sz w:val="40"/>
          <w:szCs w:val="40"/>
        </w:rPr>
        <w:t xml:space="preserve"> </w:t>
      </w:r>
      <w:r w:rsidR="00E3609E" w:rsidRPr="00E74C37">
        <w:rPr>
          <w:rFonts w:asciiTheme="minorHAnsi" w:eastAsia="Times New Roman" w:hAnsiTheme="minorHAnsi"/>
          <w:b/>
          <w:bCs/>
          <w:sz w:val="40"/>
          <w:szCs w:val="40"/>
        </w:rPr>
        <w:t>r.</w:t>
      </w:r>
    </w:p>
    <w:p w:rsidR="00E74C37" w:rsidRDefault="00E74C37" w:rsidP="00E74C37">
      <w:pPr>
        <w:autoSpaceDE w:val="0"/>
        <w:ind w:firstLine="708"/>
        <w:jc w:val="both"/>
        <w:rPr>
          <w:rFonts w:asciiTheme="minorHAnsi" w:eastAsia="Times New Roman" w:hAnsiTheme="minorHAnsi"/>
          <w:sz w:val="36"/>
          <w:szCs w:val="36"/>
        </w:rPr>
      </w:pPr>
    </w:p>
    <w:p w:rsidR="00E74C37" w:rsidRDefault="00E74C37" w:rsidP="00E74C37">
      <w:pPr>
        <w:autoSpaceDE w:val="0"/>
        <w:ind w:firstLine="708"/>
        <w:jc w:val="both"/>
        <w:rPr>
          <w:rFonts w:asciiTheme="minorHAnsi" w:eastAsia="Times New Roman" w:hAnsiTheme="minorHAnsi"/>
          <w:sz w:val="36"/>
          <w:szCs w:val="36"/>
        </w:rPr>
      </w:pPr>
    </w:p>
    <w:p w:rsidR="00E3609E" w:rsidRPr="00E74C37" w:rsidRDefault="00C90F3A" w:rsidP="00E74C37">
      <w:pPr>
        <w:autoSpaceDE w:val="0"/>
        <w:ind w:firstLine="708"/>
        <w:jc w:val="both"/>
        <w:rPr>
          <w:rFonts w:asciiTheme="minorHAnsi" w:eastAsia="Times New Roman" w:hAnsiTheme="minorHAnsi"/>
          <w:sz w:val="36"/>
          <w:szCs w:val="36"/>
        </w:rPr>
      </w:pPr>
      <w:r w:rsidRPr="00E74C37">
        <w:rPr>
          <w:rFonts w:asciiTheme="minorHAnsi" w:eastAsia="Times New Roman" w:hAnsiTheme="minorHAnsi"/>
          <w:sz w:val="36"/>
          <w:szCs w:val="36"/>
        </w:rPr>
        <w:t>Na podstawie art. 114 ustawy z dnia 5 stycznia 2011</w:t>
      </w:r>
      <w:r w:rsidR="00C67643" w:rsidRPr="00E74C37">
        <w:rPr>
          <w:rFonts w:asciiTheme="minorHAnsi" w:eastAsia="Times New Roman" w:hAnsiTheme="minorHAnsi"/>
          <w:sz w:val="36"/>
          <w:szCs w:val="36"/>
        </w:rPr>
        <w:t xml:space="preserve"> </w:t>
      </w:r>
      <w:r w:rsidRPr="00E74C37">
        <w:rPr>
          <w:rFonts w:asciiTheme="minorHAnsi" w:eastAsia="Times New Roman" w:hAnsiTheme="minorHAnsi"/>
          <w:sz w:val="36"/>
          <w:szCs w:val="36"/>
        </w:rPr>
        <w:t>r. Kodeks wyborczy (</w:t>
      </w:r>
      <w:proofErr w:type="spellStart"/>
      <w:r w:rsidRPr="00E74C37">
        <w:rPr>
          <w:rFonts w:asciiTheme="minorHAnsi" w:eastAsia="Times New Roman" w:hAnsiTheme="minorHAnsi"/>
          <w:sz w:val="36"/>
          <w:szCs w:val="36"/>
        </w:rPr>
        <w:t>t.</w:t>
      </w:r>
      <w:r w:rsidR="00E74C37" w:rsidRPr="00E74C37">
        <w:rPr>
          <w:rFonts w:asciiTheme="minorHAnsi" w:eastAsia="Times New Roman" w:hAnsiTheme="minorHAnsi"/>
          <w:sz w:val="36"/>
          <w:szCs w:val="36"/>
        </w:rPr>
        <w:t>j</w:t>
      </w:r>
      <w:proofErr w:type="spellEnd"/>
      <w:r w:rsidRPr="00E74C37">
        <w:rPr>
          <w:rFonts w:asciiTheme="minorHAnsi" w:eastAsia="Times New Roman" w:hAnsiTheme="minorHAnsi"/>
          <w:sz w:val="36"/>
          <w:szCs w:val="36"/>
        </w:rPr>
        <w:t>. Dz. U. z 201</w:t>
      </w:r>
      <w:r w:rsidR="0090206B">
        <w:rPr>
          <w:rFonts w:asciiTheme="minorHAnsi" w:eastAsia="Times New Roman" w:hAnsiTheme="minorHAnsi"/>
          <w:sz w:val="36"/>
          <w:szCs w:val="36"/>
        </w:rPr>
        <w:t>9</w:t>
      </w:r>
      <w:r w:rsidRPr="00E74C37">
        <w:rPr>
          <w:rFonts w:asciiTheme="minorHAnsi" w:eastAsia="Times New Roman" w:hAnsiTheme="minorHAnsi"/>
          <w:sz w:val="36"/>
          <w:szCs w:val="36"/>
        </w:rPr>
        <w:t xml:space="preserve"> r. poz. </w:t>
      </w:r>
      <w:r w:rsidR="0090206B">
        <w:rPr>
          <w:rFonts w:asciiTheme="minorHAnsi" w:eastAsia="Times New Roman" w:hAnsiTheme="minorHAnsi"/>
          <w:sz w:val="36"/>
          <w:szCs w:val="36"/>
        </w:rPr>
        <w:t>684</w:t>
      </w:r>
      <w:r w:rsidR="00AD1A28">
        <w:rPr>
          <w:rFonts w:asciiTheme="minorHAnsi" w:eastAsia="Times New Roman" w:hAnsiTheme="minorHAnsi"/>
          <w:sz w:val="36"/>
          <w:szCs w:val="36"/>
        </w:rPr>
        <w:t xml:space="preserve"> ze zmianami</w:t>
      </w:r>
      <w:r w:rsidRPr="00E74C37">
        <w:rPr>
          <w:rFonts w:asciiTheme="minorHAnsi" w:eastAsia="Times New Roman" w:hAnsiTheme="minorHAnsi"/>
          <w:sz w:val="36"/>
          <w:szCs w:val="36"/>
        </w:rPr>
        <w:t xml:space="preserve">) Wójt Gminy Domaniów podaje do publicznej wiadomości wykaz miejsc na obszarze gminy Domaniów, przeznaczonych na bezpłatne umieszczanie </w:t>
      </w:r>
      <w:r w:rsidR="00E3609E" w:rsidRPr="00E74C37">
        <w:rPr>
          <w:rFonts w:asciiTheme="minorHAnsi" w:eastAsia="Times New Roman" w:hAnsiTheme="minorHAnsi"/>
          <w:sz w:val="36"/>
          <w:szCs w:val="36"/>
        </w:rPr>
        <w:t>urz</w:t>
      </w:r>
      <w:r w:rsidR="00E3609E" w:rsidRPr="00E74C37">
        <w:rPr>
          <w:rFonts w:asciiTheme="minorHAnsi" w:eastAsia="TimesNewRoman" w:hAnsiTheme="minorHAnsi" w:cs="TimesNewRoman"/>
          <w:sz w:val="36"/>
          <w:szCs w:val="36"/>
        </w:rPr>
        <w:t>ę</w:t>
      </w:r>
      <w:r w:rsidR="00E3609E" w:rsidRPr="00E74C37">
        <w:rPr>
          <w:rFonts w:asciiTheme="minorHAnsi" w:eastAsia="Times New Roman" w:hAnsiTheme="minorHAnsi"/>
          <w:sz w:val="36"/>
          <w:szCs w:val="36"/>
        </w:rPr>
        <w:t>dowych</w:t>
      </w:r>
      <w:r w:rsidR="00E74C37" w:rsidRPr="00E74C37">
        <w:rPr>
          <w:rFonts w:asciiTheme="minorHAnsi" w:eastAsia="Times New Roman" w:hAnsiTheme="minorHAnsi"/>
          <w:sz w:val="36"/>
          <w:szCs w:val="36"/>
        </w:rPr>
        <w:t xml:space="preserve"> </w:t>
      </w:r>
      <w:proofErr w:type="spellStart"/>
      <w:r w:rsidR="00E3609E" w:rsidRPr="00E74C37">
        <w:rPr>
          <w:rFonts w:asciiTheme="minorHAnsi" w:eastAsia="Times New Roman" w:hAnsiTheme="minorHAnsi"/>
          <w:sz w:val="36"/>
          <w:szCs w:val="36"/>
        </w:rPr>
        <w:t>obwie</w:t>
      </w:r>
      <w:r w:rsidRPr="00E74C37">
        <w:rPr>
          <w:rFonts w:asciiTheme="minorHAnsi" w:eastAsia="Times New Roman" w:hAnsiTheme="minorHAnsi"/>
          <w:sz w:val="36"/>
          <w:szCs w:val="36"/>
        </w:rPr>
        <w:t>szczeń</w:t>
      </w:r>
      <w:proofErr w:type="spellEnd"/>
      <w:r w:rsidRPr="00E74C37">
        <w:rPr>
          <w:rFonts w:asciiTheme="minorHAnsi" w:eastAsia="Times New Roman" w:hAnsiTheme="minorHAnsi"/>
          <w:sz w:val="36"/>
          <w:szCs w:val="36"/>
        </w:rPr>
        <w:t xml:space="preserve"> </w:t>
      </w:r>
      <w:r w:rsidR="00E3609E" w:rsidRPr="00E74C37">
        <w:rPr>
          <w:rFonts w:asciiTheme="minorHAnsi" w:eastAsia="Times New Roman" w:hAnsiTheme="minorHAnsi"/>
          <w:sz w:val="36"/>
          <w:szCs w:val="36"/>
        </w:rPr>
        <w:t>wyborczych i plakatów wszystkich komitetów wyborczych</w:t>
      </w:r>
      <w:r w:rsidR="00E74C37" w:rsidRPr="00E74C37">
        <w:rPr>
          <w:rFonts w:asciiTheme="minorHAnsi" w:eastAsia="Times New Roman" w:hAnsiTheme="minorHAnsi"/>
          <w:sz w:val="36"/>
          <w:szCs w:val="36"/>
        </w:rPr>
        <w:t>.</w:t>
      </w:r>
    </w:p>
    <w:p w:rsidR="00E74C37" w:rsidRDefault="00E74C37" w:rsidP="00E74C37">
      <w:pPr>
        <w:autoSpaceDE w:val="0"/>
        <w:ind w:firstLine="708"/>
        <w:jc w:val="both"/>
        <w:rPr>
          <w:rFonts w:asciiTheme="minorHAnsi" w:eastAsia="Times New Roman" w:hAnsiTheme="minorHAnsi"/>
          <w:sz w:val="36"/>
          <w:szCs w:val="36"/>
        </w:rPr>
      </w:pPr>
    </w:p>
    <w:p w:rsidR="00E74C37" w:rsidRPr="00E74C37" w:rsidRDefault="00E3609E" w:rsidP="0090206B">
      <w:pPr>
        <w:autoSpaceDE w:val="0"/>
        <w:ind w:firstLine="708"/>
        <w:jc w:val="both"/>
        <w:rPr>
          <w:rFonts w:asciiTheme="minorHAnsi" w:eastAsia="Times New Roman" w:hAnsiTheme="minorHAnsi"/>
          <w:sz w:val="36"/>
          <w:szCs w:val="36"/>
        </w:rPr>
      </w:pPr>
      <w:r w:rsidRPr="00E74C37">
        <w:rPr>
          <w:rFonts w:asciiTheme="minorHAnsi" w:eastAsia="Times New Roman" w:hAnsiTheme="minorHAnsi"/>
          <w:sz w:val="36"/>
          <w:szCs w:val="36"/>
        </w:rPr>
        <w:t>Wyznacza si</w:t>
      </w:r>
      <w:r w:rsidRPr="00E74C37">
        <w:rPr>
          <w:rFonts w:asciiTheme="minorHAnsi" w:eastAsia="TimesNewRoman" w:hAnsiTheme="minorHAnsi" w:cs="TimesNewRoman"/>
          <w:sz w:val="36"/>
          <w:szCs w:val="36"/>
        </w:rPr>
        <w:t xml:space="preserve">ę </w:t>
      </w:r>
      <w:r w:rsidRPr="00E74C37">
        <w:rPr>
          <w:rFonts w:asciiTheme="minorHAnsi" w:eastAsia="Times New Roman" w:hAnsiTheme="minorHAnsi"/>
          <w:sz w:val="36"/>
          <w:szCs w:val="36"/>
        </w:rPr>
        <w:t>do bezp</w:t>
      </w:r>
      <w:r w:rsidRPr="00E74C37">
        <w:rPr>
          <w:rFonts w:asciiTheme="minorHAnsi" w:eastAsia="TimesNewRoman" w:hAnsiTheme="minorHAnsi" w:cs="TimesNewRoman"/>
          <w:sz w:val="36"/>
          <w:szCs w:val="36"/>
        </w:rPr>
        <w:t>ł</w:t>
      </w:r>
      <w:r w:rsidRPr="00E74C37">
        <w:rPr>
          <w:rFonts w:asciiTheme="minorHAnsi" w:eastAsia="Times New Roman" w:hAnsiTheme="minorHAnsi"/>
          <w:sz w:val="36"/>
          <w:szCs w:val="36"/>
        </w:rPr>
        <w:t>atnego umieszczenia urz</w:t>
      </w:r>
      <w:r w:rsidRPr="00E74C37">
        <w:rPr>
          <w:rFonts w:asciiTheme="minorHAnsi" w:eastAsia="TimesNewRoman" w:hAnsiTheme="minorHAnsi" w:cs="TimesNewRoman"/>
          <w:sz w:val="36"/>
          <w:szCs w:val="36"/>
        </w:rPr>
        <w:t>ę</w:t>
      </w:r>
      <w:r w:rsidRPr="00E74C37">
        <w:rPr>
          <w:rFonts w:asciiTheme="minorHAnsi" w:eastAsia="Times New Roman" w:hAnsiTheme="minorHAnsi"/>
          <w:sz w:val="36"/>
          <w:szCs w:val="36"/>
        </w:rPr>
        <w:t>dowych obwieszcze</w:t>
      </w:r>
      <w:r w:rsidRPr="00E74C37">
        <w:rPr>
          <w:rFonts w:asciiTheme="minorHAnsi" w:eastAsia="TimesNewRoman" w:hAnsiTheme="minorHAnsi" w:cs="TimesNewRoman"/>
          <w:sz w:val="36"/>
          <w:szCs w:val="36"/>
        </w:rPr>
        <w:t xml:space="preserve">ń </w:t>
      </w:r>
      <w:r w:rsidRPr="00E74C37">
        <w:rPr>
          <w:rFonts w:asciiTheme="minorHAnsi" w:eastAsia="Times New Roman" w:hAnsiTheme="minorHAnsi"/>
          <w:sz w:val="36"/>
          <w:szCs w:val="36"/>
        </w:rPr>
        <w:t>wyborczych i plakatów wszystkich komitetów wyborczych</w:t>
      </w:r>
      <w:r w:rsidR="0090206B">
        <w:rPr>
          <w:rFonts w:asciiTheme="minorHAnsi" w:eastAsia="Times New Roman" w:hAnsiTheme="minorHAnsi"/>
          <w:sz w:val="36"/>
          <w:szCs w:val="36"/>
        </w:rPr>
        <w:t xml:space="preserve"> w wyborach</w:t>
      </w:r>
      <w:r w:rsidRPr="00E74C37">
        <w:rPr>
          <w:rFonts w:asciiTheme="minorHAnsi" w:eastAsia="Times New Roman" w:hAnsiTheme="minorHAnsi"/>
          <w:sz w:val="36"/>
          <w:szCs w:val="36"/>
        </w:rPr>
        <w:t xml:space="preserve"> </w:t>
      </w:r>
      <w:r w:rsidR="00AD1A28">
        <w:rPr>
          <w:rFonts w:asciiTheme="minorHAnsi" w:eastAsia="Times New Roman" w:hAnsiTheme="minorHAnsi"/>
          <w:sz w:val="36"/>
          <w:szCs w:val="36"/>
        </w:rPr>
        <w:t>Prezydenta Rzeczypospolitej Polskiej zarządzonych na dzień 28 czerwca 2020 r.</w:t>
      </w:r>
      <w:r w:rsidR="0090206B">
        <w:rPr>
          <w:rFonts w:asciiTheme="minorHAnsi" w:eastAsia="Times New Roman" w:hAnsiTheme="minorHAnsi"/>
          <w:sz w:val="36"/>
          <w:szCs w:val="36"/>
        </w:rPr>
        <w:t xml:space="preserve"> </w:t>
      </w:r>
      <w:bookmarkStart w:id="0" w:name="_GoBack"/>
      <w:bookmarkEnd w:id="0"/>
      <w:r w:rsidRPr="00E74C37">
        <w:rPr>
          <w:rFonts w:asciiTheme="minorHAnsi" w:eastAsia="Times New Roman" w:hAnsiTheme="minorHAnsi"/>
          <w:sz w:val="36"/>
          <w:szCs w:val="36"/>
        </w:rPr>
        <w:t>tablice informacyjne we wsiach so</w:t>
      </w:r>
      <w:r w:rsidRPr="00E74C37">
        <w:rPr>
          <w:rFonts w:asciiTheme="minorHAnsi" w:eastAsia="TimesNewRoman" w:hAnsiTheme="minorHAnsi" w:cs="TimesNewRoman"/>
          <w:sz w:val="36"/>
          <w:szCs w:val="36"/>
        </w:rPr>
        <w:t>ł</w:t>
      </w:r>
      <w:r w:rsidRPr="00E74C37">
        <w:rPr>
          <w:rFonts w:asciiTheme="minorHAnsi" w:eastAsia="Times New Roman" w:hAnsiTheme="minorHAnsi"/>
          <w:sz w:val="36"/>
          <w:szCs w:val="36"/>
        </w:rPr>
        <w:t xml:space="preserve">eckich Gminy Domaniów </w:t>
      </w:r>
      <w:r w:rsidR="00E26222" w:rsidRPr="00E74C37">
        <w:rPr>
          <w:rFonts w:asciiTheme="minorHAnsi" w:eastAsia="Times New Roman" w:hAnsiTheme="minorHAnsi"/>
          <w:sz w:val="36"/>
          <w:szCs w:val="36"/>
        </w:rPr>
        <w:t xml:space="preserve">zgodnie z </w:t>
      </w:r>
      <w:r w:rsidR="00C67643" w:rsidRPr="00E74C37">
        <w:rPr>
          <w:rFonts w:asciiTheme="minorHAnsi" w:eastAsia="Times New Roman" w:hAnsiTheme="minorHAnsi"/>
          <w:sz w:val="36"/>
          <w:szCs w:val="36"/>
        </w:rPr>
        <w:t>poniższą tabelą.</w:t>
      </w:r>
      <w:r w:rsidR="00E26222" w:rsidRPr="00E74C37">
        <w:rPr>
          <w:rFonts w:asciiTheme="minorHAnsi" w:eastAsia="Times New Roman" w:hAnsiTheme="minorHAnsi"/>
          <w:sz w:val="36"/>
          <w:szCs w:val="36"/>
        </w:rPr>
        <w:t xml:space="preserve"> </w:t>
      </w:r>
    </w:p>
    <w:p w:rsidR="00934BB2" w:rsidRPr="00E74C37" w:rsidRDefault="00324020" w:rsidP="00C67643">
      <w:pPr>
        <w:tabs>
          <w:tab w:val="left" w:pos="7710"/>
        </w:tabs>
        <w:rPr>
          <w:rFonts w:asciiTheme="minorHAnsi" w:hAnsiTheme="minorHAnsi"/>
          <w:sz w:val="28"/>
          <w:szCs w:val="28"/>
        </w:rPr>
      </w:pPr>
      <w:r w:rsidRPr="00E74C37">
        <w:rPr>
          <w:rFonts w:asciiTheme="minorHAnsi" w:hAnsiTheme="minorHAnsi"/>
          <w:sz w:val="28"/>
          <w:szCs w:val="28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5953"/>
        <w:gridCol w:w="2725"/>
      </w:tblGrid>
      <w:tr w:rsidR="00934BB2" w:rsidRPr="00E74C37" w:rsidTr="00C67643">
        <w:trPr>
          <w:trHeight w:val="858"/>
          <w:jc w:val="center"/>
        </w:trPr>
        <w:tc>
          <w:tcPr>
            <w:tcW w:w="534" w:type="dxa"/>
          </w:tcPr>
          <w:p w:rsidR="00934BB2" w:rsidRPr="00E74C37" w:rsidRDefault="00934BB2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934BB2" w:rsidRPr="00E74C37" w:rsidRDefault="00934BB2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E74C37">
              <w:rPr>
                <w:rFonts w:asciiTheme="minorHAnsi" w:hAnsiTheme="minorHAnsi"/>
                <w:b/>
                <w:sz w:val="36"/>
                <w:szCs w:val="36"/>
              </w:rPr>
              <w:t>Lp.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74C37">
              <w:rPr>
                <w:rFonts w:asciiTheme="minorHAnsi" w:hAnsiTheme="minorHAnsi"/>
                <w:b/>
                <w:sz w:val="36"/>
                <w:szCs w:val="36"/>
              </w:rPr>
              <w:t>SOŁECTWO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74C37">
              <w:rPr>
                <w:rFonts w:asciiTheme="minorHAnsi" w:hAnsiTheme="minorHAnsi"/>
                <w:b/>
                <w:sz w:val="36"/>
                <w:szCs w:val="36"/>
              </w:rPr>
              <w:t>TABLICA</w:t>
            </w:r>
          </w:p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E74C37">
              <w:rPr>
                <w:rFonts w:asciiTheme="minorHAnsi" w:hAnsiTheme="minorHAnsi"/>
                <w:b/>
                <w:sz w:val="36"/>
                <w:szCs w:val="36"/>
              </w:rPr>
              <w:t>OGŁOSZEŃ</w:t>
            </w:r>
          </w:p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sztuk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Brzezimierz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Chwastnica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3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Danielowice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4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Domaniów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C67643" w:rsidRPr="00E74C37" w:rsidTr="00C67643">
        <w:trPr>
          <w:jc w:val="center"/>
        </w:trPr>
        <w:tc>
          <w:tcPr>
            <w:tcW w:w="534" w:type="dxa"/>
          </w:tcPr>
          <w:p w:rsidR="00C67643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5</w:t>
            </w:r>
          </w:p>
        </w:tc>
        <w:tc>
          <w:tcPr>
            <w:tcW w:w="5953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E74C37">
              <w:rPr>
                <w:rFonts w:asciiTheme="minorHAnsi" w:hAnsiTheme="minorHAnsi"/>
                <w:sz w:val="36"/>
                <w:szCs w:val="36"/>
              </w:rPr>
              <w:t>Domaniówek</w:t>
            </w:r>
            <w:proofErr w:type="spellEnd"/>
          </w:p>
        </w:tc>
        <w:tc>
          <w:tcPr>
            <w:tcW w:w="2725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6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Gęsice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C67643" w:rsidRPr="00E74C37" w:rsidTr="00C67643">
        <w:trPr>
          <w:jc w:val="center"/>
        </w:trPr>
        <w:tc>
          <w:tcPr>
            <w:tcW w:w="534" w:type="dxa"/>
          </w:tcPr>
          <w:p w:rsidR="00C67643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7</w:t>
            </w:r>
          </w:p>
        </w:tc>
        <w:tc>
          <w:tcPr>
            <w:tcW w:w="5953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Gostkowice</w:t>
            </w:r>
          </w:p>
        </w:tc>
        <w:tc>
          <w:tcPr>
            <w:tcW w:w="2725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8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Goszczyna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9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proofErr w:type="spellStart"/>
            <w:r w:rsidRPr="00E74C37">
              <w:rPr>
                <w:rFonts w:asciiTheme="minorHAnsi" w:hAnsiTheme="minorHAnsi"/>
                <w:sz w:val="36"/>
                <w:szCs w:val="36"/>
              </w:rPr>
              <w:t>Grodziszowice</w:t>
            </w:r>
            <w:proofErr w:type="spellEnd"/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10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Janków</w:t>
            </w:r>
          </w:p>
        </w:tc>
        <w:tc>
          <w:tcPr>
            <w:tcW w:w="2725" w:type="dxa"/>
          </w:tcPr>
          <w:p w:rsidR="00934BB2" w:rsidRPr="00E74C37" w:rsidRDefault="0072372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2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11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Kończyce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12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Kuchary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C67643" w:rsidRPr="00E74C37" w:rsidTr="00C67643">
        <w:trPr>
          <w:jc w:val="center"/>
        </w:trPr>
        <w:tc>
          <w:tcPr>
            <w:tcW w:w="534" w:type="dxa"/>
          </w:tcPr>
          <w:p w:rsidR="00C67643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13</w:t>
            </w:r>
          </w:p>
        </w:tc>
        <w:tc>
          <w:tcPr>
            <w:tcW w:w="5953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Kuny</w:t>
            </w:r>
          </w:p>
        </w:tc>
        <w:tc>
          <w:tcPr>
            <w:tcW w:w="2725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14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Kurzątkowice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15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Pełczyce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16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Piskorzów</w:t>
            </w:r>
          </w:p>
        </w:tc>
        <w:tc>
          <w:tcPr>
            <w:tcW w:w="2725" w:type="dxa"/>
          </w:tcPr>
          <w:p w:rsidR="00934BB2" w:rsidRPr="00E74C37" w:rsidRDefault="0072372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2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17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Piskorzówek</w:t>
            </w:r>
          </w:p>
        </w:tc>
        <w:tc>
          <w:tcPr>
            <w:tcW w:w="2725" w:type="dxa"/>
          </w:tcPr>
          <w:p w:rsidR="00934BB2" w:rsidRPr="00E74C37" w:rsidRDefault="0072372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3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18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Polwica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19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Radłowice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20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Radoszkowice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21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Skrzypnik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22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Swojków</w:t>
            </w:r>
          </w:p>
        </w:tc>
        <w:tc>
          <w:tcPr>
            <w:tcW w:w="2725" w:type="dxa"/>
          </w:tcPr>
          <w:p w:rsidR="00934BB2" w:rsidRPr="00E74C37" w:rsidRDefault="0072372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2</w:t>
            </w:r>
          </w:p>
        </w:tc>
      </w:tr>
      <w:tr w:rsidR="00C67643" w:rsidRPr="00E74C37" w:rsidTr="00C67643">
        <w:trPr>
          <w:jc w:val="center"/>
        </w:trPr>
        <w:tc>
          <w:tcPr>
            <w:tcW w:w="534" w:type="dxa"/>
          </w:tcPr>
          <w:p w:rsidR="00C67643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23</w:t>
            </w:r>
          </w:p>
        </w:tc>
        <w:tc>
          <w:tcPr>
            <w:tcW w:w="5953" w:type="dxa"/>
          </w:tcPr>
          <w:p w:rsidR="00C67643" w:rsidRPr="00E74C37" w:rsidRDefault="00C67643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Teodorów</w:t>
            </w:r>
          </w:p>
        </w:tc>
        <w:tc>
          <w:tcPr>
            <w:tcW w:w="2725" w:type="dxa"/>
          </w:tcPr>
          <w:p w:rsidR="00C67643" w:rsidRPr="00E74C37" w:rsidRDefault="00E74C37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24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Wierzbno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3</w:t>
            </w:r>
          </w:p>
        </w:tc>
      </w:tr>
      <w:tr w:rsidR="00934BB2" w:rsidRPr="00E74C37" w:rsidTr="00C67643">
        <w:trPr>
          <w:jc w:val="center"/>
        </w:trPr>
        <w:tc>
          <w:tcPr>
            <w:tcW w:w="534" w:type="dxa"/>
          </w:tcPr>
          <w:p w:rsidR="00934BB2" w:rsidRPr="00E74C37" w:rsidRDefault="00C67643" w:rsidP="00C6764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25</w:t>
            </w:r>
          </w:p>
        </w:tc>
        <w:tc>
          <w:tcPr>
            <w:tcW w:w="5953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Wyszkowice</w:t>
            </w:r>
          </w:p>
        </w:tc>
        <w:tc>
          <w:tcPr>
            <w:tcW w:w="2725" w:type="dxa"/>
          </w:tcPr>
          <w:p w:rsidR="00934BB2" w:rsidRPr="00E74C37" w:rsidRDefault="00934BB2" w:rsidP="00934BB2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E74C37">
              <w:rPr>
                <w:rFonts w:asciiTheme="minorHAnsi" w:hAnsiTheme="minorHAnsi"/>
                <w:sz w:val="36"/>
                <w:szCs w:val="36"/>
              </w:rPr>
              <w:t>1</w:t>
            </w:r>
          </w:p>
        </w:tc>
      </w:tr>
    </w:tbl>
    <w:p w:rsidR="00934BB2" w:rsidRPr="00E74C37" w:rsidRDefault="00934BB2">
      <w:pPr>
        <w:rPr>
          <w:rFonts w:asciiTheme="minorHAnsi" w:hAnsiTheme="minorHAnsi"/>
          <w:sz w:val="28"/>
          <w:szCs w:val="28"/>
        </w:rPr>
      </w:pPr>
    </w:p>
    <w:sectPr w:rsidR="00934BB2" w:rsidRPr="00E74C37" w:rsidSect="00E74C37">
      <w:pgSz w:w="16838" w:h="23811" w:code="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DF" w:rsidRDefault="00B82FDF" w:rsidP="00324020">
      <w:r>
        <w:separator/>
      </w:r>
    </w:p>
  </w:endnote>
  <w:endnote w:type="continuationSeparator" w:id="0">
    <w:p w:rsidR="00B82FDF" w:rsidRDefault="00B82FDF" w:rsidP="0032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DF" w:rsidRDefault="00B82FDF" w:rsidP="00324020">
      <w:r>
        <w:separator/>
      </w:r>
    </w:p>
  </w:footnote>
  <w:footnote w:type="continuationSeparator" w:id="0">
    <w:p w:rsidR="00B82FDF" w:rsidRDefault="00B82FDF" w:rsidP="0032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9E"/>
    <w:rsid w:val="000A5EAE"/>
    <w:rsid w:val="00125147"/>
    <w:rsid w:val="0015333B"/>
    <w:rsid w:val="001A5A3D"/>
    <w:rsid w:val="00324020"/>
    <w:rsid w:val="003F09B1"/>
    <w:rsid w:val="00511733"/>
    <w:rsid w:val="0055600B"/>
    <w:rsid w:val="005818B4"/>
    <w:rsid w:val="005D39C0"/>
    <w:rsid w:val="00651DDC"/>
    <w:rsid w:val="006C04C8"/>
    <w:rsid w:val="006D7010"/>
    <w:rsid w:val="00711518"/>
    <w:rsid w:val="00723723"/>
    <w:rsid w:val="00784604"/>
    <w:rsid w:val="00892167"/>
    <w:rsid w:val="0090206B"/>
    <w:rsid w:val="00934BB2"/>
    <w:rsid w:val="00AD1A28"/>
    <w:rsid w:val="00B82FDF"/>
    <w:rsid w:val="00BE0BE7"/>
    <w:rsid w:val="00C67643"/>
    <w:rsid w:val="00C77107"/>
    <w:rsid w:val="00C90F3A"/>
    <w:rsid w:val="00D42A38"/>
    <w:rsid w:val="00D61D06"/>
    <w:rsid w:val="00E26222"/>
    <w:rsid w:val="00E3609E"/>
    <w:rsid w:val="00E74C37"/>
    <w:rsid w:val="00F45B36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07BA"/>
  <w15:docId w15:val="{E9B04F99-D9AE-4D53-831C-F08029A0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9E"/>
    <w:pPr>
      <w:widowControl w:val="0"/>
      <w:suppressAutoHyphens/>
    </w:pPr>
    <w:rPr>
      <w:rFonts w:eastAsia="Lucida Sans Unicode" w:cs="Times New Roman"/>
      <w:kern w:val="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020"/>
    <w:rPr>
      <w:rFonts w:eastAsia="Lucida Sans Unicode" w:cs="Times New Roman"/>
      <w:kern w:val="2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4020"/>
    <w:rPr>
      <w:rFonts w:eastAsia="Lucida Sans Unicode" w:cs="Times New Roman"/>
      <w:kern w:val="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2</cp:revision>
  <cp:lastPrinted>2020-06-12T06:27:00Z</cp:lastPrinted>
  <dcterms:created xsi:type="dcterms:W3CDTF">2020-06-12T06:32:00Z</dcterms:created>
  <dcterms:modified xsi:type="dcterms:W3CDTF">2020-06-12T06:32:00Z</dcterms:modified>
</cp:coreProperties>
</file>