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79" w:rsidRDefault="00EF27E0" w:rsidP="00437D2A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-443230</wp:posOffset>
            </wp:positionH>
            <wp:positionV relativeFrom="margin">
              <wp:posOffset>-1014730</wp:posOffset>
            </wp:positionV>
            <wp:extent cx="1581150" cy="1581150"/>
            <wp:effectExtent l="0" t="0" r="0" b="0"/>
            <wp:wrapSquare wrapText="bothSides"/>
            <wp:docPr id="3" name="Obraz 1" descr="logo_FS 2018_tło transparentne_kolor_orientacja_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FS 2018_tło transparentne_kolor_orientacja_pozio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4890770</wp:posOffset>
            </wp:positionH>
            <wp:positionV relativeFrom="margin">
              <wp:posOffset>-413385</wp:posOffset>
            </wp:positionV>
            <wp:extent cx="1202055" cy="405130"/>
            <wp:effectExtent l="19050" t="0" r="0" b="0"/>
            <wp:wrapSquare wrapText="bothSides"/>
            <wp:docPr id="2" name="Obraz 2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C8A" w:rsidRDefault="009C5F85" w:rsidP="009C5F85">
      <w:pPr>
        <w:ind w:left="141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</w:t>
      </w:r>
    </w:p>
    <w:p w:rsidR="004F69D2" w:rsidRPr="00CC7C45" w:rsidRDefault="004F69D2" w:rsidP="00C13C8A">
      <w:pPr>
        <w:ind w:left="1416"/>
        <w:jc w:val="center"/>
        <w:rPr>
          <w:rFonts w:ascii="Cambria" w:hAnsi="Cambria"/>
          <w:b/>
          <w:sz w:val="20"/>
          <w:szCs w:val="20"/>
        </w:rPr>
      </w:pPr>
      <w:r w:rsidRPr="00CC7C45">
        <w:rPr>
          <w:rFonts w:ascii="Cambria" w:hAnsi="Cambria"/>
          <w:b/>
          <w:sz w:val="20"/>
          <w:szCs w:val="20"/>
        </w:rPr>
        <w:t>KARTA INFORMACYJNA PORADNICTWA</w:t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948"/>
        <w:gridCol w:w="2013"/>
      </w:tblGrid>
      <w:tr w:rsidR="004F69D2" w:rsidRPr="004B45E2" w:rsidTr="00C13C8A">
        <w:tc>
          <w:tcPr>
            <w:tcW w:w="9356" w:type="dxa"/>
            <w:gridSpan w:val="4"/>
          </w:tcPr>
          <w:p w:rsidR="00CC7C45" w:rsidRPr="00CC7C45" w:rsidRDefault="00CC7C45" w:rsidP="00252789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032779" w:rsidRDefault="00252789" w:rsidP="00F14F9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</w:pPr>
            <w:r w:rsidRPr="00011AD9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 xml:space="preserve">PORADNICTWO </w:t>
            </w:r>
            <w:r w:rsidR="00A8133F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 xml:space="preserve">DLA OSÓB </w:t>
            </w:r>
          </w:p>
          <w:p w:rsidR="004F69D2" w:rsidRPr="004B45E2" w:rsidRDefault="00A8133F" w:rsidP="00147AD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POKRZYWDZONYCH PRZESTĘPSTWEM</w:t>
            </w:r>
            <w:r w:rsidR="00252789" w:rsidRPr="00011AD9">
              <w:rPr>
                <w:rFonts w:ascii="Cambria" w:eastAsia="Times New Roman" w:hAnsi="Cambria"/>
                <w:b/>
                <w:sz w:val="40"/>
                <w:szCs w:val="40"/>
                <w:lang w:eastAsia="pl-PL"/>
              </w:rPr>
              <w:t xml:space="preserve"> </w:t>
            </w:r>
            <w:r w:rsidR="004F69D2" w:rsidRPr="004B45E2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</w:r>
          </w:p>
        </w:tc>
      </w:tr>
      <w:tr w:rsidR="004F69D2" w:rsidRPr="00801915" w:rsidTr="00C13C8A">
        <w:trPr>
          <w:trHeight w:val="4981"/>
        </w:trPr>
        <w:tc>
          <w:tcPr>
            <w:tcW w:w="2127" w:type="dxa"/>
          </w:tcPr>
          <w:p w:rsidR="00CC7C45" w:rsidRPr="00801915" w:rsidRDefault="00CC7C45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</w:p>
          <w:p w:rsidR="004F69D2" w:rsidRPr="00801915" w:rsidRDefault="004F69D2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Opis usługi</w:t>
            </w:r>
          </w:p>
          <w:p w:rsidR="004F69D2" w:rsidRPr="00801915" w:rsidRDefault="004F69D2" w:rsidP="00F14F97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11AD9" w:rsidRPr="00801915" w:rsidRDefault="00011AD9" w:rsidP="002D0A64">
            <w:pPr>
              <w:spacing w:after="160" w:line="259" w:lineRule="auto"/>
              <w:rPr>
                <w:rFonts w:ascii="Cambria" w:hAnsi="Cambria"/>
                <w:i/>
                <w:sz w:val="6"/>
                <w:szCs w:val="6"/>
              </w:rPr>
            </w:pPr>
          </w:p>
          <w:p w:rsidR="0011368F" w:rsidRDefault="0011368F" w:rsidP="0011368F">
            <w:pPr>
              <w:spacing w:after="1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P</w:t>
            </w:r>
            <w:r w:rsidRPr="00801915">
              <w:rPr>
                <w:rFonts w:ascii="Cambria" w:hAnsi="Cambria"/>
                <w:i/>
                <w:sz w:val="24"/>
                <w:szCs w:val="24"/>
              </w:rPr>
              <w:t xml:space="preserve">oradnictwo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dla osób pokrzywdzonych przestępstwem </w:t>
            </w:r>
            <w:r w:rsidRPr="00D2311F">
              <w:rPr>
                <w:rFonts w:ascii="Cambria" w:hAnsi="Cambria"/>
                <w:i/>
                <w:sz w:val="24"/>
                <w:szCs w:val="24"/>
              </w:rPr>
              <w:t>oraz osób im najbliższy</w:t>
            </w:r>
            <w:r>
              <w:rPr>
                <w:rFonts w:ascii="Cambria" w:hAnsi="Cambria"/>
                <w:i/>
                <w:sz w:val="24"/>
                <w:szCs w:val="24"/>
              </w:rPr>
              <w:t>ch dotyczy świadczenia pomocy na rzecz</w:t>
            </w:r>
            <w:r w:rsidRPr="00801915">
              <w:rPr>
                <w:rFonts w:ascii="Cambria" w:hAnsi="Cambria"/>
                <w:i/>
                <w:sz w:val="24"/>
                <w:szCs w:val="24"/>
              </w:rPr>
              <w:t xml:space="preserve"> osób </w:t>
            </w:r>
            <w:r>
              <w:rPr>
                <w:rFonts w:ascii="Cambria" w:hAnsi="Cambria"/>
                <w:i/>
                <w:sz w:val="24"/>
                <w:szCs w:val="24"/>
              </w:rPr>
              <w:t>pokrzywdzonych przestępstwem w szczególności, w przypadkach znęcania się fizycznego</w:t>
            </w:r>
            <w:r w:rsidRPr="0064046D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</w:rPr>
              <w:t>i </w:t>
            </w:r>
            <w:r w:rsidRPr="0064046D">
              <w:rPr>
                <w:rFonts w:ascii="Cambria" w:hAnsi="Cambria"/>
                <w:i/>
                <w:sz w:val="24"/>
                <w:szCs w:val="24"/>
              </w:rPr>
              <w:t>psychicznego, przemocy domowej, oszustw, włamań, kradzieży, w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ypadków drogowych, pobić, gróźb, </w:t>
            </w:r>
            <w:r w:rsidRPr="00E26CC6">
              <w:rPr>
                <w:rFonts w:ascii="Cambria" w:hAnsi="Cambria"/>
                <w:i/>
                <w:sz w:val="24"/>
                <w:szCs w:val="24"/>
              </w:rPr>
              <w:t>uchylania się od alimentów</w:t>
            </w:r>
            <w:r>
              <w:rPr>
                <w:rFonts w:ascii="Cambria" w:hAnsi="Cambria"/>
                <w:i/>
                <w:sz w:val="24"/>
                <w:szCs w:val="24"/>
              </w:rPr>
              <w:t>, a także w sytuacji pokrzywdzenia innymi rodzajami przestępstw</w:t>
            </w:r>
            <w:r w:rsidRPr="00E26CC6"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11368F" w:rsidRDefault="0011368F" w:rsidP="0011368F">
            <w:pPr>
              <w:spacing w:after="160" w:line="25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Zgłoszenia od osób pokrzywdzonych przestępstwem oraz osób im najbliższych przyjmowane są przez osobę 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>pierwszego kontaktu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. </w:t>
            </w:r>
          </w:p>
          <w:p w:rsidR="0011368F" w:rsidRDefault="0011368F" w:rsidP="0011368F">
            <w:pPr>
              <w:spacing w:after="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Osoba pierwszego kontaktu udziela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 xml:space="preserve"> podstawowych i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nformacji dotyczących praw osób 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>pokrzywdzonych przestępstwem, w tym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informuje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 xml:space="preserve"> o</w:t>
            </w:r>
            <w:r>
              <w:rPr>
                <w:rFonts w:ascii="Cambria" w:hAnsi="Cambria"/>
                <w:i/>
                <w:sz w:val="24"/>
                <w:szCs w:val="24"/>
              </w:rPr>
              <w:t> 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>procedurac</w:t>
            </w:r>
            <w:r>
              <w:rPr>
                <w:rFonts w:ascii="Cambria" w:hAnsi="Cambria"/>
                <w:i/>
                <w:sz w:val="24"/>
                <w:szCs w:val="24"/>
              </w:rPr>
              <w:t>h pomocy, instytucjach wsparcia i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 xml:space="preserve"> działaniu organów śc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igania. Ponadto kieruje osoby pokrzywdzone </w:t>
            </w:r>
            <w:r w:rsidRPr="00731DA6">
              <w:rPr>
                <w:rFonts w:ascii="Cambria" w:hAnsi="Cambria"/>
                <w:i/>
                <w:sz w:val="24"/>
                <w:szCs w:val="24"/>
              </w:rPr>
              <w:t>do</w:t>
            </w:r>
            <w:r>
              <w:rPr>
                <w:rFonts w:ascii="Cambria" w:hAnsi="Cambria"/>
                <w:i/>
                <w:sz w:val="24"/>
                <w:szCs w:val="24"/>
              </w:rPr>
              <w:t> </w:t>
            </w:r>
            <w:r w:rsidRPr="00731DA6">
              <w:rPr>
                <w:rFonts w:ascii="Cambria" w:hAnsi="Cambria"/>
                <w:i/>
                <w:sz w:val="24"/>
                <w:szCs w:val="24"/>
              </w:rPr>
              <w:t>specjalistów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. W ramach pomocy osobom pokrzywdzonym przestępstwem oraz osobom im najbliższym udzielane są porady prawne oraz porady psychologiczne i psychiatryczne. </w:t>
            </w:r>
          </w:p>
          <w:p w:rsidR="00DC6155" w:rsidRPr="00801915" w:rsidRDefault="00DC6155" w:rsidP="00DC6155">
            <w:pPr>
              <w:spacing w:after="0" w:line="257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  <w:tr w:rsidR="00D70029" w:rsidRPr="00801915" w:rsidTr="00C13C8A">
        <w:trPr>
          <w:trHeight w:val="902"/>
        </w:trPr>
        <w:tc>
          <w:tcPr>
            <w:tcW w:w="2127" w:type="dxa"/>
          </w:tcPr>
          <w:p w:rsidR="00D70029" w:rsidRPr="00801915" w:rsidRDefault="00D70029" w:rsidP="00D7002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Kto może skorzystać</w:t>
            </w:r>
            <w:r w:rsidRPr="00801915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                            </w:t>
            </w:r>
          </w:p>
          <w:p w:rsidR="00D70029" w:rsidRPr="00801915" w:rsidRDefault="00D70029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7229" w:type="dxa"/>
            <w:gridSpan w:val="3"/>
          </w:tcPr>
          <w:p w:rsidR="0011368F" w:rsidRDefault="0011368F" w:rsidP="0011368F">
            <w:pPr>
              <w:spacing w:after="0" w:line="240" w:lineRule="auto"/>
              <w:jc w:val="both"/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Każda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 osoba </w:t>
            </w:r>
            <w:r w:rsidRPr="00EC321B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uznan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a</w:t>
            </w:r>
            <w:r w:rsidRPr="00EC321B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 za os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obę pokrzywdzoną przestępstwem i osoby jej najbliższe, którym </w:t>
            </w:r>
            <w:r w:rsidRPr="00115E2D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nie udzielono pomocy w tym samym zakresie 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br/>
            </w:r>
            <w:r w:rsidRPr="00115E2D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z innych źródeł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.</w:t>
            </w:r>
          </w:p>
          <w:p w:rsidR="00DC6155" w:rsidRPr="00983528" w:rsidRDefault="00DC6155" w:rsidP="009F3D0E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  <w:tr w:rsidR="004F69D2" w:rsidRPr="00801915" w:rsidTr="00C13C8A">
        <w:trPr>
          <w:trHeight w:val="338"/>
        </w:trPr>
        <w:tc>
          <w:tcPr>
            <w:tcW w:w="2127" w:type="dxa"/>
          </w:tcPr>
          <w:p w:rsidR="004F69D2" w:rsidRPr="00801915" w:rsidRDefault="00D70029" w:rsidP="00F9145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 xml:space="preserve">Forma zapisu </w:t>
            </w:r>
          </w:p>
        </w:tc>
        <w:tc>
          <w:tcPr>
            <w:tcW w:w="7229" w:type="dxa"/>
            <w:gridSpan w:val="3"/>
          </w:tcPr>
          <w:p w:rsidR="0011368F" w:rsidRDefault="0011368F" w:rsidP="0011368F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801915">
              <w:rPr>
                <w:rFonts w:ascii="Cambria" w:hAnsi="Cambria"/>
                <w:i/>
                <w:sz w:val="24"/>
                <w:szCs w:val="24"/>
              </w:rPr>
              <w:t xml:space="preserve">Telefonicznie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lub osobiście </w:t>
            </w:r>
            <w:r w:rsidRPr="00801915">
              <w:rPr>
                <w:rFonts w:ascii="Cambria" w:hAnsi="Cambria"/>
                <w:i/>
                <w:sz w:val="24"/>
                <w:szCs w:val="24"/>
              </w:rPr>
              <w:t>w podanych godzinach</w:t>
            </w:r>
            <w:r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DC6155" w:rsidRPr="00801915" w:rsidRDefault="00DC6155" w:rsidP="00DC615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0029" w:rsidRPr="00801915" w:rsidTr="00C13C8A">
        <w:trPr>
          <w:trHeight w:val="578"/>
        </w:trPr>
        <w:tc>
          <w:tcPr>
            <w:tcW w:w="2127" w:type="dxa"/>
          </w:tcPr>
          <w:p w:rsidR="00D70029" w:rsidRDefault="00D70029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Inne informacje</w:t>
            </w:r>
            <w:r w:rsidRPr="00801915">
              <w:rPr>
                <w:rFonts w:ascii="Cambria" w:hAnsi="Cambria"/>
                <w:sz w:val="24"/>
                <w:szCs w:val="24"/>
              </w:rPr>
              <w:t xml:space="preserve">               </w:t>
            </w:r>
          </w:p>
        </w:tc>
        <w:tc>
          <w:tcPr>
            <w:tcW w:w="7229" w:type="dxa"/>
            <w:gridSpan w:val="3"/>
          </w:tcPr>
          <w:p w:rsidR="009F3D0E" w:rsidRPr="009F3D0E" w:rsidRDefault="0011368F" w:rsidP="009F3D0E">
            <w:pPr>
              <w:spacing w:after="160" w:line="25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Wsparcie udzielane jest podczas spotkań bezpośrednich, </w:t>
            </w:r>
            <w:r>
              <w:rPr>
                <w:rFonts w:ascii="Cambria" w:hAnsi="Cambria"/>
                <w:i/>
                <w:sz w:val="24"/>
                <w:szCs w:val="24"/>
              </w:rPr>
              <w:t>natomiast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 w</w:t>
            </w:r>
            <w:r>
              <w:rPr>
                <w:rFonts w:ascii="Cambria" w:hAnsi="Cambria"/>
                <w:i/>
                <w:sz w:val="24"/>
                <w:szCs w:val="24"/>
              </w:rPr>
              <w:t> 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>przypadku osób pierwszego kontaktu – również za pośrednictwem środk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ów komunikacji na odległość. 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W szczególnie </w:t>
            </w:r>
            <w:r>
              <w:rPr>
                <w:rFonts w:ascii="Cambria" w:hAnsi="Cambria"/>
                <w:i/>
                <w:sz w:val="24"/>
                <w:szCs w:val="24"/>
              </w:rPr>
              <w:t>uzasadnionych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</w:rPr>
              <w:t>przypadkach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i/>
                <w:sz w:val="24"/>
                <w:szCs w:val="24"/>
              </w:rPr>
              <w:t>pomoc może zostać udzielona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 w miejscu przebywan</w:t>
            </w:r>
            <w:r>
              <w:rPr>
                <w:rFonts w:ascii="Cambria" w:hAnsi="Cambria"/>
                <w:i/>
                <w:sz w:val="24"/>
                <w:szCs w:val="24"/>
              </w:rPr>
              <w:t>ia pokrzywdzonego przestępstwem</w:t>
            </w:r>
            <w:r w:rsidR="007323AC" w:rsidRPr="009F3D0E">
              <w:rPr>
                <w:rFonts w:ascii="Cambria" w:hAnsi="Cambria"/>
                <w:i/>
                <w:sz w:val="24"/>
                <w:szCs w:val="24"/>
              </w:rPr>
              <w:t>.</w:t>
            </w:r>
            <w:r w:rsidR="009F3D0E" w:rsidRPr="009F3D0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:rsidR="009F3D0E" w:rsidRDefault="009F3D0E" w:rsidP="009F3D0E">
            <w:pPr>
              <w:spacing w:after="160" w:line="256" w:lineRule="auto"/>
              <w:jc w:val="both"/>
            </w:pPr>
            <w:r w:rsidRPr="009F3D0E">
              <w:rPr>
                <w:rFonts w:ascii="Cambria" w:hAnsi="Cambria"/>
                <w:i/>
                <w:sz w:val="24"/>
                <w:szCs w:val="24"/>
              </w:rPr>
              <w:t>REJONIZACJA NIE OBOWIĄZUJE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– pełna lista Ośrodków dla osób pokrzywdzonych, z terenu całego kraju jest dostępna na stronie: </w:t>
            </w:r>
            <w:hyperlink r:id="rId10" w:history="1">
              <w:r w:rsidRPr="009F3D0E">
                <w:rPr>
                  <w:rStyle w:val="Hipercze"/>
                  <w:rFonts w:ascii="Cambria" w:hAnsi="Cambria"/>
                  <w:b/>
                  <w:i/>
                  <w:color w:val="auto"/>
                  <w:sz w:val="24"/>
                  <w:szCs w:val="24"/>
                </w:rPr>
                <w:t>https://www.funduszsprawiedliwosci.gov.pl/pl/znajdz-osrodek-pomocy/</w:t>
              </w:r>
            </w:hyperlink>
          </w:p>
          <w:p w:rsidR="00C13C8A" w:rsidRDefault="00C13C8A" w:rsidP="009F3D0E">
            <w:pPr>
              <w:spacing w:after="160" w:line="256" w:lineRule="auto"/>
              <w:jc w:val="both"/>
            </w:pPr>
          </w:p>
          <w:p w:rsidR="00C13C8A" w:rsidRPr="008849C4" w:rsidRDefault="00C13C8A" w:rsidP="009F3D0E">
            <w:pPr>
              <w:spacing w:after="160" w:line="25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126A" w:rsidRPr="00B15D0A" w:rsidTr="00C13C8A">
        <w:tc>
          <w:tcPr>
            <w:tcW w:w="9356" w:type="dxa"/>
            <w:gridSpan w:val="4"/>
          </w:tcPr>
          <w:p w:rsidR="00C13C8A" w:rsidRDefault="00C13C8A" w:rsidP="00C13C8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93126A" w:rsidRDefault="00481F66" w:rsidP="00D31DB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1F66">
              <w:rPr>
                <w:rFonts w:ascii="Cambria" w:hAnsi="Cambria"/>
                <w:b/>
                <w:sz w:val="24"/>
                <w:szCs w:val="24"/>
              </w:rPr>
              <w:lastRenderedPageBreak/>
              <w:t>WOJEWÓDZTWO</w:t>
            </w:r>
            <w:r w:rsidR="00C13C8A">
              <w:rPr>
                <w:rFonts w:ascii="Cambria" w:hAnsi="Cambria"/>
                <w:b/>
                <w:sz w:val="24"/>
                <w:szCs w:val="24"/>
              </w:rPr>
              <w:t xml:space="preserve"> DOL</w:t>
            </w:r>
            <w:r>
              <w:rPr>
                <w:rFonts w:ascii="Cambria" w:hAnsi="Cambria"/>
                <w:b/>
                <w:sz w:val="24"/>
                <w:szCs w:val="24"/>
              </w:rPr>
              <w:t>NOŚLĄSKIE</w:t>
            </w:r>
          </w:p>
          <w:p w:rsidR="004A1428" w:rsidRPr="00B15D0A" w:rsidRDefault="004A1428" w:rsidP="00D31DB3">
            <w:pPr>
              <w:spacing w:after="0" w:line="240" w:lineRule="auto"/>
              <w:jc w:val="center"/>
              <w:rPr>
                <w:rFonts w:ascii="Cambria" w:eastAsia="Times New Roman" w:hAnsi="Cambria"/>
                <w:lang w:val="en-US" w:eastAsia="pl-PL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lastRenderedPageBreak/>
              <w:t>Stowarzyszenie na Rzecz Integracji i Rozwoju Społecznego GRONO (okręgowy ośrodek)</w:t>
            </w:r>
          </w:p>
          <w:p w:rsidR="0093126A" w:rsidRPr="00B15D0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82031A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Legnica,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Plac Słowiański 1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Poniedziałek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8.00-15.00</w:t>
            </w:r>
            <w:r w:rsidRPr="00C84C86">
              <w:rPr>
                <w:rFonts w:ascii="Cambria" w:hAnsi="Cambria"/>
              </w:rPr>
              <w:br/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>12.00- 20.00</w:t>
            </w:r>
            <w:r w:rsidRPr="00C84C86">
              <w:rPr>
                <w:rFonts w:ascii="Cambria" w:hAnsi="Cambria"/>
              </w:rPr>
              <w:br/>
              <w:t>Środa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8.00-15.00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>12.00-20.00</w:t>
            </w:r>
            <w:r w:rsidRPr="00C84C86">
              <w:rPr>
                <w:rFonts w:ascii="Cambria" w:hAnsi="Cambria"/>
              </w:rPr>
              <w:br/>
              <w:t>Piątek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8.00-15.00</w:t>
            </w:r>
            <w:r w:rsidRPr="00C84C86">
              <w:rPr>
                <w:rFonts w:ascii="Cambria" w:hAnsi="Cambria"/>
              </w:rPr>
              <w:br/>
              <w:t>Sobota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9.00-15.00</w:t>
            </w:r>
          </w:p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  <w:p w:rsidR="0093126A" w:rsidRPr="00C84C86" w:rsidRDefault="0093126A" w:rsidP="00C84C86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</w:tc>
        <w:tc>
          <w:tcPr>
            <w:tcW w:w="2268" w:type="dxa"/>
            <w:vAlign w:val="center"/>
          </w:tcPr>
          <w:p w:rsidR="0093126A" w:rsidRPr="00C84C86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Lubin,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C84C86">
              <w:rPr>
                <w:rFonts w:ascii="Cambria" w:hAnsi="Cambria"/>
              </w:rPr>
              <w:t>Władysława Łokietka 7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  <w:r w:rsidRPr="00C84C86">
              <w:rPr>
                <w:rFonts w:ascii="Cambria" w:hAnsi="Cambria"/>
              </w:rPr>
              <w:br/>
              <w:t>Środa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15.00- 20.00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>9.00- 14.00</w:t>
            </w:r>
            <w:r w:rsidRPr="00C84C86">
              <w:rPr>
                <w:rFonts w:ascii="Cambria" w:hAnsi="Cambria"/>
              </w:rPr>
              <w:br/>
              <w:t>Sobota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9.00-14.00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531 651 508,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Głogów,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C84C86">
              <w:rPr>
                <w:rFonts w:ascii="Cambria" w:hAnsi="Cambria"/>
              </w:rPr>
              <w:t>Folwarczna 7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Poniedziałek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  <w:r w:rsidRPr="00C84C86">
              <w:rPr>
                <w:rFonts w:ascii="Cambria" w:hAnsi="Cambria"/>
              </w:rPr>
              <w:br/>
              <w:t>Środa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15.00- 20.00</w:t>
            </w:r>
            <w:r w:rsidRPr="00C84C86">
              <w:rPr>
                <w:rFonts w:ascii="Cambria" w:hAnsi="Cambria"/>
              </w:rPr>
              <w:br/>
              <w:t>Piątek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735 763 775,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Polkowice,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Miedziana 19B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Poniedziałek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10.00- 13.00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15.00- 18.00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531 651 508, 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rPr>
          <w:trHeight w:val="1976"/>
        </w:trPr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Złotoryja,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Szpitalna 9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Poniedziałek 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  <w:r w:rsidRPr="00C84C86">
              <w:rPr>
                <w:rFonts w:ascii="Cambria" w:hAnsi="Cambria"/>
              </w:rPr>
              <w:br/>
              <w:t>Piątek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Jawor,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Grunwaldzka 17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C13C8A" w:rsidRPr="00B15D0A" w:rsidTr="00C13C8A">
        <w:tc>
          <w:tcPr>
            <w:tcW w:w="2127" w:type="dxa"/>
            <w:vAlign w:val="center"/>
          </w:tcPr>
          <w:p w:rsidR="00C13C8A" w:rsidRDefault="00C13C8A" w:rsidP="00C13C8A">
            <w:pPr>
              <w:spacing w:after="0"/>
              <w:rPr>
                <w:rFonts w:ascii="Cambria" w:hAnsi="Cambria"/>
              </w:rPr>
            </w:pPr>
          </w:p>
          <w:p w:rsidR="00C13C8A" w:rsidRPr="00C84C86" w:rsidRDefault="00C13C8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C13C8A" w:rsidRPr="00C84C86" w:rsidRDefault="00C13C8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948" w:type="dxa"/>
            <w:vAlign w:val="center"/>
          </w:tcPr>
          <w:p w:rsidR="00C13C8A" w:rsidRPr="00C84C86" w:rsidRDefault="00C13C8A" w:rsidP="00C84C8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vAlign w:val="center"/>
          </w:tcPr>
          <w:p w:rsidR="00C13C8A" w:rsidRPr="00C84C86" w:rsidRDefault="00C13C8A" w:rsidP="00C84C86">
            <w:pPr>
              <w:jc w:val="center"/>
              <w:rPr>
                <w:rFonts w:ascii="Cambria" w:hAnsi="Cambria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13C8A">
            <w:pPr>
              <w:spacing w:after="0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Stowarzyszenie na Rzecz Integracji i Rozwoju </w:t>
            </w:r>
            <w:r w:rsidRPr="00C84C86">
              <w:rPr>
                <w:rFonts w:ascii="Cambria" w:hAnsi="Cambria"/>
              </w:rPr>
              <w:lastRenderedPageBreak/>
              <w:t>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268" w:type="dxa"/>
            <w:vAlign w:val="center"/>
          </w:tcPr>
          <w:p w:rsidR="0093126A" w:rsidRPr="00C84C86" w:rsidRDefault="0093126A" w:rsidP="0082031A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lastRenderedPageBreak/>
              <w:t xml:space="preserve">Góra,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Armii Polskiej 8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Środa 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  <w:r w:rsidRPr="00C84C86">
              <w:rPr>
                <w:rFonts w:ascii="Cambria" w:hAnsi="Cambria"/>
              </w:rPr>
              <w:br/>
              <w:t>Sobota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531 651 508,</w:t>
            </w:r>
            <w:r w:rsidRPr="00C84C86">
              <w:rPr>
                <w:rFonts w:ascii="Cambria" w:hAnsi="Cambria"/>
              </w:rPr>
              <w:br/>
              <w:t xml:space="preserve">kom. 512 057 717 dyżur całodobowy </w:t>
            </w:r>
            <w:r w:rsidRPr="00C84C86">
              <w:rPr>
                <w:rFonts w:ascii="Cambria" w:hAnsi="Cambria"/>
              </w:rPr>
              <w:lastRenderedPageBreak/>
              <w:t>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lastRenderedPageBreak/>
              <w:t>Stowarzyszenie na Rzecz Integracji i Rozwoju Społecznego GRONO (lokalny punkt)</w:t>
            </w:r>
          </w:p>
        </w:tc>
        <w:tc>
          <w:tcPr>
            <w:tcW w:w="2268" w:type="dxa"/>
            <w:vAlign w:val="center"/>
          </w:tcPr>
          <w:p w:rsidR="0093126A" w:rsidRPr="00C84C86" w:rsidRDefault="0093126A" w:rsidP="0082031A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Chojnów,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Mikołaja Reja 3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 w:rsidRPr="00C84C86">
              <w:rPr>
                <w:rFonts w:ascii="Cambria" w:hAnsi="Cambria"/>
              </w:rPr>
              <w:t>okręgowy ośrodek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Jelenia Góra,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50527E">
              <w:rPr>
                <w:rFonts w:ascii="Cambria" w:hAnsi="Cambria"/>
              </w:rPr>
              <w:t>Wolności 39 b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Poniedziałek 13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00-20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Wtorek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Środa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Czwartek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Piątek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Sobota 10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00-14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 xml:space="preserve"> 729 975 039,   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Piechowice,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50527E">
              <w:rPr>
                <w:rFonts w:ascii="Cambria" w:hAnsi="Cambria"/>
              </w:rPr>
              <w:t>Kwiatowa 6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 xml:space="preserve"> 607 592 100, 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Zgorzelec,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Armii Krajowej 97/2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 xml:space="preserve"> 75/6495030, 608 275 744,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Bolesławiec,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Daszyńskiego 13/5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720 860 </w:t>
            </w:r>
            <w:r w:rsidRPr="0050527E">
              <w:rPr>
                <w:rFonts w:ascii="Cambria" w:hAnsi="Cambria"/>
              </w:rPr>
              <w:t>500,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Lubań,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Fabryczna Osiedle 8a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509 105 </w:t>
            </w:r>
            <w:r w:rsidRPr="0050527E">
              <w:rPr>
                <w:rFonts w:ascii="Cambria" w:hAnsi="Cambria"/>
              </w:rPr>
              <w:t>009, 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Lwówek Śląski,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Malinowskiego 27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601 968 </w:t>
            </w:r>
            <w:r w:rsidRPr="0050527E">
              <w:rPr>
                <w:rFonts w:ascii="Cambria" w:hAnsi="Cambria"/>
              </w:rPr>
              <w:t>384,                                         kom. 729 973 850 dyżur całodobowy 7 dni w tygodniu</w:t>
            </w:r>
          </w:p>
        </w:tc>
      </w:tr>
      <w:tr w:rsidR="00C13C8A" w:rsidRPr="00B15D0A" w:rsidTr="00C13C8A">
        <w:tc>
          <w:tcPr>
            <w:tcW w:w="2127" w:type="dxa"/>
            <w:vAlign w:val="center"/>
          </w:tcPr>
          <w:p w:rsidR="00C13C8A" w:rsidRPr="0050527E" w:rsidRDefault="00C13C8A" w:rsidP="0050527E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C13C8A" w:rsidRPr="0050527E" w:rsidRDefault="00C13C8A" w:rsidP="008203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8" w:type="dxa"/>
            <w:vAlign w:val="center"/>
          </w:tcPr>
          <w:p w:rsidR="00C13C8A" w:rsidRPr="0050527E" w:rsidRDefault="00C13C8A" w:rsidP="0050527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vAlign w:val="center"/>
          </w:tcPr>
          <w:p w:rsidR="00C13C8A" w:rsidRDefault="00C13C8A" w:rsidP="0050527E">
            <w:pPr>
              <w:jc w:val="center"/>
              <w:rPr>
                <w:rFonts w:ascii="Cambria" w:hAnsi="Cambria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Kamienna Góra,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pl. Browarowy 5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tel. 668 126 </w:t>
            </w:r>
            <w:r w:rsidRPr="0050527E">
              <w:rPr>
                <w:rFonts w:ascii="Cambria" w:hAnsi="Cambria"/>
              </w:rPr>
              <w:t>488,                                         kom. 729 973 850 dyżur całodobowy 7 dni w tygodniu</w:t>
            </w:r>
          </w:p>
        </w:tc>
      </w:tr>
      <w:tr w:rsidR="0093126A" w:rsidRPr="00481F66" w:rsidTr="00C13C8A">
        <w:tc>
          <w:tcPr>
            <w:tcW w:w="9356" w:type="dxa"/>
            <w:gridSpan w:val="4"/>
          </w:tcPr>
          <w:p w:rsidR="004A1428" w:rsidRPr="00481F66" w:rsidRDefault="007A302D" w:rsidP="00C13C8A">
            <w:pPr>
              <w:spacing w:after="0" w:line="240" w:lineRule="auto"/>
              <w:rPr>
                <w:rFonts w:ascii="Cambria" w:eastAsia="Times New Roman" w:hAnsi="Cambria"/>
                <w:b/>
                <w:lang w:val="en-US" w:eastAsia="pl-PL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br/>
            </w:r>
          </w:p>
        </w:tc>
      </w:tr>
    </w:tbl>
    <w:p w:rsidR="00115130" w:rsidRPr="00B15D0A" w:rsidRDefault="00115130" w:rsidP="00801915">
      <w:pPr>
        <w:rPr>
          <w:rFonts w:ascii="Cambria" w:hAnsi="Cambria"/>
          <w:sz w:val="20"/>
          <w:szCs w:val="20"/>
        </w:rPr>
      </w:pPr>
    </w:p>
    <w:sectPr w:rsidR="00115130" w:rsidRPr="00B15D0A" w:rsidSect="00C13C8A">
      <w:footerReference w:type="default" r:id="rId11"/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45" w:rsidRDefault="001D7145" w:rsidP="00BA0F30">
      <w:pPr>
        <w:spacing w:after="0" w:line="240" w:lineRule="auto"/>
      </w:pPr>
      <w:r>
        <w:separator/>
      </w:r>
    </w:p>
  </w:endnote>
  <w:endnote w:type="continuationSeparator" w:id="0">
    <w:p w:rsidR="001D7145" w:rsidRDefault="001D7145" w:rsidP="00B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28" w:rsidRDefault="004A1428">
    <w:pPr>
      <w:pStyle w:val="Stopka"/>
    </w:pPr>
  </w:p>
  <w:p w:rsidR="004A1428" w:rsidRDefault="004A1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45" w:rsidRDefault="001D7145" w:rsidP="00BA0F30">
      <w:pPr>
        <w:spacing w:after="0" w:line="240" w:lineRule="auto"/>
      </w:pPr>
      <w:r>
        <w:separator/>
      </w:r>
    </w:p>
  </w:footnote>
  <w:footnote w:type="continuationSeparator" w:id="0">
    <w:p w:rsidR="001D7145" w:rsidRDefault="001D7145" w:rsidP="00BA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2B"/>
    <w:multiLevelType w:val="hybridMultilevel"/>
    <w:tmpl w:val="4BE615D6"/>
    <w:lvl w:ilvl="0" w:tplc="FB7C6EF6">
      <w:start w:val="1"/>
      <w:numFmt w:val="decimal"/>
      <w:lvlText w:val="%1."/>
      <w:lvlJc w:val="left"/>
      <w:pPr>
        <w:ind w:left="32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 w15:restartNumberingAfterBreak="0">
    <w:nsid w:val="039400BC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AA1"/>
    <w:multiLevelType w:val="multilevel"/>
    <w:tmpl w:val="29A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95FB8"/>
    <w:multiLevelType w:val="hybridMultilevel"/>
    <w:tmpl w:val="DEAC1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4E1F"/>
    <w:multiLevelType w:val="hybridMultilevel"/>
    <w:tmpl w:val="EE22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0DB1"/>
    <w:multiLevelType w:val="hybridMultilevel"/>
    <w:tmpl w:val="F5F0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5CF6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2817"/>
    <w:multiLevelType w:val="hybridMultilevel"/>
    <w:tmpl w:val="62C47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6CF4"/>
    <w:multiLevelType w:val="hybridMultilevel"/>
    <w:tmpl w:val="539CD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584C"/>
    <w:multiLevelType w:val="hybridMultilevel"/>
    <w:tmpl w:val="D210532C"/>
    <w:lvl w:ilvl="0" w:tplc="8D9C444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507B6"/>
    <w:multiLevelType w:val="hybridMultilevel"/>
    <w:tmpl w:val="FD425B20"/>
    <w:lvl w:ilvl="0" w:tplc="51989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0"/>
    <w:rsid w:val="000002E6"/>
    <w:rsid w:val="00002C98"/>
    <w:rsid w:val="00006856"/>
    <w:rsid w:val="00011475"/>
    <w:rsid w:val="00011AD9"/>
    <w:rsid w:val="000173BA"/>
    <w:rsid w:val="000236DF"/>
    <w:rsid w:val="00031F0A"/>
    <w:rsid w:val="00032779"/>
    <w:rsid w:val="00042E47"/>
    <w:rsid w:val="0004562E"/>
    <w:rsid w:val="00046C82"/>
    <w:rsid w:val="000546BE"/>
    <w:rsid w:val="0006147C"/>
    <w:rsid w:val="00062A4B"/>
    <w:rsid w:val="0006401A"/>
    <w:rsid w:val="00066FFB"/>
    <w:rsid w:val="000670B8"/>
    <w:rsid w:val="00071B5A"/>
    <w:rsid w:val="000776E1"/>
    <w:rsid w:val="000816F7"/>
    <w:rsid w:val="00083567"/>
    <w:rsid w:val="00090C0D"/>
    <w:rsid w:val="00091B9C"/>
    <w:rsid w:val="00092DD2"/>
    <w:rsid w:val="00095840"/>
    <w:rsid w:val="000A09F7"/>
    <w:rsid w:val="000A4EFA"/>
    <w:rsid w:val="000A7D8A"/>
    <w:rsid w:val="000B3C93"/>
    <w:rsid w:val="000B6D5D"/>
    <w:rsid w:val="000C5763"/>
    <w:rsid w:val="000D0DAF"/>
    <w:rsid w:val="000D1E40"/>
    <w:rsid w:val="000D23F0"/>
    <w:rsid w:val="000D708E"/>
    <w:rsid w:val="000E0B77"/>
    <w:rsid w:val="000E4123"/>
    <w:rsid w:val="000E495D"/>
    <w:rsid w:val="000E4A3D"/>
    <w:rsid w:val="000E5A65"/>
    <w:rsid w:val="000F0050"/>
    <w:rsid w:val="000F04B2"/>
    <w:rsid w:val="00103720"/>
    <w:rsid w:val="0011317D"/>
    <w:rsid w:val="0011368F"/>
    <w:rsid w:val="00113FE6"/>
    <w:rsid w:val="001148F9"/>
    <w:rsid w:val="00115130"/>
    <w:rsid w:val="00115E2D"/>
    <w:rsid w:val="00116C84"/>
    <w:rsid w:val="00130237"/>
    <w:rsid w:val="00137785"/>
    <w:rsid w:val="00137956"/>
    <w:rsid w:val="00143D42"/>
    <w:rsid w:val="001450DF"/>
    <w:rsid w:val="001479FD"/>
    <w:rsid w:val="00147ADD"/>
    <w:rsid w:val="00151E41"/>
    <w:rsid w:val="00151E4C"/>
    <w:rsid w:val="00165D79"/>
    <w:rsid w:val="00166F4D"/>
    <w:rsid w:val="0016761E"/>
    <w:rsid w:val="00174875"/>
    <w:rsid w:val="00183761"/>
    <w:rsid w:val="00187DE2"/>
    <w:rsid w:val="001938B0"/>
    <w:rsid w:val="00196AD7"/>
    <w:rsid w:val="001A4D2E"/>
    <w:rsid w:val="001A6AE2"/>
    <w:rsid w:val="001B0163"/>
    <w:rsid w:val="001C0115"/>
    <w:rsid w:val="001C3F2F"/>
    <w:rsid w:val="001D0C93"/>
    <w:rsid w:val="001D0E15"/>
    <w:rsid w:val="001D4F19"/>
    <w:rsid w:val="001D61AF"/>
    <w:rsid w:val="001D7145"/>
    <w:rsid w:val="001E0C18"/>
    <w:rsid w:val="001E1EC7"/>
    <w:rsid w:val="001E67A3"/>
    <w:rsid w:val="001E74BB"/>
    <w:rsid w:val="001F36A7"/>
    <w:rsid w:val="001F60AA"/>
    <w:rsid w:val="00204E87"/>
    <w:rsid w:val="00206488"/>
    <w:rsid w:val="00206EC3"/>
    <w:rsid w:val="002109B8"/>
    <w:rsid w:val="002146DD"/>
    <w:rsid w:val="0021637E"/>
    <w:rsid w:val="002164D3"/>
    <w:rsid w:val="00220AEA"/>
    <w:rsid w:val="00222A9E"/>
    <w:rsid w:val="00237310"/>
    <w:rsid w:val="0024616A"/>
    <w:rsid w:val="0024679E"/>
    <w:rsid w:val="00252789"/>
    <w:rsid w:val="00263100"/>
    <w:rsid w:val="00264DF5"/>
    <w:rsid w:val="00273236"/>
    <w:rsid w:val="00274BB4"/>
    <w:rsid w:val="00286F4A"/>
    <w:rsid w:val="00287CFC"/>
    <w:rsid w:val="002A0572"/>
    <w:rsid w:val="002A2D08"/>
    <w:rsid w:val="002A7593"/>
    <w:rsid w:val="002B194B"/>
    <w:rsid w:val="002B6249"/>
    <w:rsid w:val="002B670D"/>
    <w:rsid w:val="002C66AF"/>
    <w:rsid w:val="002D0A64"/>
    <w:rsid w:val="002D24F4"/>
    <w:rsid w:val="002D3DDB"/>
    <w:rsid w:val="002D3F6F"/>
    <w:rsid w:val="002E7441"/>
    <w:rsid w:val="002F2F60"/>
    <w:rsid w:val="002F638D"/>
    <w:rsid w:val="0030124D"/>
    <w:rsid w:val="00302D19"/>
    <w:rsid w:val="0030345A"/>
    <w:rsid w:val="003040BE"/>
    <w:rsid w:val="00305DA2"/>
    <w:rsid w:val="00310069"/>
    <w:rsid w:val="00314E45"/>
    <w:rsid w:val="003156EA"/>
    <w:rsid w:val="00321C31"/>
    <w:rsid w:val="00321E74"/>
    <w:rsid w:val="00326521"/>
    <w:rsid w:val="00327B2D"/>
    <w:rsid w:val="00334717"/>
    <w:rsid w:val="00334D36"/>
    <w:rsid w:val="00334D53"/>
    <w:rsid w:val="00342B06"/>
    <w:rsid w:val="00356CF8"/>
    <w:rsid w:val="00357C7B"/>
    <w:rsid w:val="00363A92"/>
    <w:rsid w:val="00365D57"/>
    <w:rsid w:val="00370D5D"/>
    <w:rsid w:val="00385C04"/>
    <w:rsid w:val="00390817"/>
    <w:rsid w:val="003930B9"/>
    <w:rsid w:val="0039350E"/>
    <w:rsid w:val="00396B41"/>
    <w:rsid w:val="00396ED4"/>
    <w:rsid w:val="003A1DD8"/>
    <w:rsid w:val="003A3605"/>
    <w:rsid w:val="003B14D0"/>
    <w:rsid w:val="003B245A"/>
    <w:rsid w:val="003C05F9"/>
    <w:rsid w:val="003C2AF0"/>
    <w:rsid w:val="003D0E30"/>
    <w:rsid w:val="003D5E71"/>
    <w:rsid w:val="003D6BDA"/>
    <w:rsid w:val="003E2ECA"/>
    <w:rsid w:val="003F2B25"/>
    <w:rsid w:val="003F6929"/>
    <w:rsid w:val="00402ABE"/>
    <w:rsid w:val="00404CD4"/>
    <w:rsid w:val="004075E3"/>
    <w:rsid w:val="00413ED0"/>
    <w:rsid w:val="004152C2"/>
    <w:rsid w:val="00416910"/>
    <w:rsid w:val="00420EFF"/>
    <w:rsid w:val="004319B7"/>
    <w:rsid w:val="004370D5"/>
    <w:rsid w:val="00437571"/>
    <w:rsid w:val="00437D2A"/>
    <w:rsid w:val="004423F8"/>
    <w:rsid w:val="004434D5"/>
    <w:rsid w:val="004454F5"/>
    <w:rsid w:val="00457746"/>
    <w:rsid w:val="004578BA"/>
    <w:rsid w:val="00460CE4"/>
    <w:rsid w:val="00463B1D"/>
    <w:rsid w:val="00470B7F"/>
    <w:rsid w:val="00473CEF"/>
    <w:rsid w:val="00474839"/>
    <w:rsid w:val="0048132B"/>
    <w:rsid w:val="00481F66"/>
    <w:rsid w:val="00486833"/>
    <w:rsid w:val="00487E85"/>
    <w:rsid w:val="00490F5B"/>
    <w:rsid w:val="004916FF"/>
    <w:rsid w:val="00492658"/>
    <w:rsid w:val="00496C28"/>
    <w:rsid w:val="004A1428"/>
    <w:rsid w:val="004A220D"/>
    <w:rsid w:val="004A2BD7"/>
    <w:rsid w:val="004A2C9E"/>
    <w:rsid w:val="004A53D8"/>
    <w:rsid w:val="004B45E2"/>
    <w:rsid w:val="004B4A8E"/>
    <w:rsid w:val="004C175A"/>
    <w:rsid w:val="004C3258"/>
    <w:rsid w:val="004C4BE8"/>
    <w:rsid w:val="004C61E5"/>
    <w:rsid w:val="004C7D97"/>
    <w:rsid w:val="004E1944"/>
    <w:rsid w:val="004E604D"/>
    <w:rsid w:val="004F403E"/>
    <w:rsid w:val="004F69D2"/>
    <w:rsid w:val="004F6DC7"/>
    <w:rsid w:val="00503CA2"/>
    <w:rsid w:val="0050527E"/>
    <w:rsid w:val="00505339"/>
    <w:rsid w:val="005064E1"/>
    <w:rsid w:val="00507975"/>
    <w:rsid w:val="00507E31"/>
    <w:rsid w:val="00514118"/>
    <w:rsid w:val="00514FC5"/>
    <w:rsid w:val="0052101E"/>
    <w:rsid w:val="00526827"/>
    <w:rsid w:val="00542612"/>
    <w:rsid w:val="005452F8"/>
    <w:rsid w:val="005513BB"/>
    <w:rsid w:val="00563560"/>
    <w:rsid w:val="005635C5"/>
    <w:rsid w:val="0058561E"/>
    <w:rsid w:val="00592612"/>
    <w:rsid w:val="00592A1D"/>
    <w:rsid w:val="00594061"/>
    <w:rsid w:val="00597170"/>
    <w:rsid w:val="005A2D29"/>
    <w:rsid w:val="005A5443"/>
    <w:rsid w:val="005A54B6"/>
    <w:rsid w:val="005A7C42"/>
    <w:rsid w:val="005B156A"/>
    <w:rsid w:val="005B7139"/>
    <w:rsid w:val="005C6CE5"/>
    <w:rsid w:val="005D02FD"/>
    <w:rsid w:val="005D381B"/>
    <w:rsid w:val="005E32E5"/>
    <w:rsid w:val="005E3A99"/>
    <w:rsid w:val="005E4242"/>
    <w:rsid w:val="005F3635"/>
    <w:rsid w:val="005F6EFB"/>
    <w:rsid w:val="005F736B"/>
    <w:rsid w:val="0060312A"/>
    <w:rsid w:val="00603295"/>
    <w:rsid w:val="0061127A"/>
    <w:rsid w:val="00613FE4"/>
    <w:rsid w:val="00620E5E"/>
    <w:rsid w:val="006267D4"/>
    <w:rsid w:val="00626FD7"/>
    <w:rsid w:val="00630BF8"/>
    <w:rsid w:val="00635FC4"/>
    <w:rsid w:val="00637970"/>
    <w:rsid w:val="0064046D"/>
    <w:rsid w:val="006417C1"/>
    <w:rsid w:val="00650E39"/>
    <w:rsid w:val="006620CC"/>
    <w:rsid w:val="006626C6"/>
    <w:rsid w:val="00664099"/>
    <w:rsid w:val="00664EC5"/>
    <w:rsid w:val="00671A4F"/>
    <w:rsid w:val="00677C56"/>
    <w:rsid w:val="00681586"/>
    <w:rsid w:val="006848AE"/>
    <w:rsid w:val="00690749"/>
    <w:rsid w:val="006975C5"/>
    <w:rsid w:val="006A065F"/>
    <w:rsid w:val="006B0D10"/>
    <w:rsid w:val="006C6467"/>
    <w:rsid w:val="006D34D5"/>
    <w:rsid w:val="006E4EAC"/>
    <w:rsid w:val="006F43BC"/>
    <w:rsid w:val="006F4CAF"/>
    <w:rsid w:val="006F6165"/>
    <w:rsid w:val="006F7FA1"/>
    <w:rsid w:val="0070759D"/>
    <w:rsid w:val="00713D4E"/>
    <w:rsid w:val="00715CFC"/>
    <w:rsid w:val="00731DA6"/>
    <w:rsid w:val="007323AC"/>
    <w:rsid w:val="00732AC3"/>
    <w:rsid w:val="00734D94"/>
    <w:rsid w:val="00735E1B"/>
    <w:rsid w:val="00736237"/>
    <w:rsid w:val="0074170E"/>
    <w:rsid w:val="007420CE"/>
    <w:rsid w:val="0074379B"/>
    <w:rsid w:val="00746062"/>
    <w:rsid w:val="00747925"/>
    <w:rsid w:val="00751AAE"/>
    <w:rsid w:val="00754DA9"/>
    <w:rsid w:val="00761D2E"/>
    <w:rsid w:val="00766733"/>
    <w:rsid w:val="007678F2"/>
    <w:rsid w:val="00774983"/>
    <w:rsid w:val="00782A14"/>
    <w:rsid w:val="00783A0B"/>
    <w:rsid w:val="00786140"/>
    <w:rsid w:val="007866B9"/>
    <w:rsid w:val="00787BEF"/>
    <w:rsid w:val="00794E51"/>
    <w:rsid w:val="007959FA"/>
    <w:rsid w:val="0079712F"/>
    <w:rsid w:val="007A1311"/>
    <w:rsid w:val="007A302D"/>
    <w:rsid w:val="007B375D"/>
    <w:rsid w:val="007B69BD"/>
    <w:rsid w:val="007C27B0"/>
    <w:rsid w:val="007C42A5"/>
    <w:rsid w:val="007C58E8"/>
    <w:rsid w:val="007C70B0"/>
    <w:rsid w:val="007C739F"/>
    <w:rsid w:val="007D0233"/>
    <w:rsid w:val="007E17BF"/>
    <w:rsid w:val="007E1BF4"/>
    <w:rsid w:val="007F043C"/>
    <w:rsid w:val="007F5B0B"/>
    <w:rsid w:val="007F7F86"/>
    <w:rsid w:val="0080093E"/>
    <w:rsid w:val="00801915"/>
    <w:rsid w:val="00811699"/>
    <w:rsid w:val="00814A60"/>
    <w:rsid w:val="00815006"/>
    <w:rsid w:val="0082031A"/>
    <w:rsid w:val="0083436C"/>
    <w:rsid w:val="008366A2"/>
    <w:rsid w:val="00836EE9"/>
    <w:rsid w:val="00837D31"/>
    <w:rsid w:val="0084256B"/>
    <w:rsid w:val="00844F7F"/>
    <w:rsid w:val="00846BAD"/>
    <w:rsid w:val="00850B66"/>
    <w:rsid w:val="0085702B"/>
    <w:rsid w:val="00861122"/>
    <w:rsid w:val="008611F7"/>
    <w:rsid w:val="00865AE7"/>
    <w:rsid w:val="00865DCA"/>
    <w:rsid w:val="008672F0"/>
    <w:rsid w:val="00867FBE"/>
    <w:rsid w:val="008714FB"/>
    <w:rsid w:val="00875DB6"/>
    <w:rsid w:val="00882EA1"/>
    <w:rsid w:val="008835F1"/>
    <w:rsid w:val="008846C5"/>
    <w:rsid w:val="008849C4"/>
    <w:rsid w:val="00892FE1"/>
    <w:rsid w:val="00896E58"/>
    <w:rsid w:val="008A231A"/>
    <w:rsid w:val="008A49BD"/>
    <w:rsid w:val="008A568B"/>
    <w:rsid w:val="008B102E"/>
    <w:rsid w:val="008B209C"/>
    <w:rsid w:val="008B4087"/>
    <w:rsid w:val="008C6DA8"/>
    <w:rsid w:val="008C7367"/>
    <w:rsid w:val="008C7AA0"/>
    <w:rsid w:val="008D0C88"/>
    <w:rsid w:val="008E4607"/>
    <w:rsid w:val="008F1751"/>
    <w:rsid w:val="008F294B"/>
    <w:rsid w:val="008F2B59"/>
    <w:rsid w:val="00901EFB"/>
    <w:rsid w:val="00904ACA"/>
    <w:rsid w:val="00907068"/>
    <w:rsid w:val="00907EF8"/>
    <w:rsid w:val="00911381"/>
    <w:rsid w:val="00911615"/>
    <w:rsid w:val="009136EA"/>
    <w:rsid w:val="009171AD"/>
    <w:rsid w:val="009279C7"/>
    <w:rsid w:val="00930168"/>
    <w:rsid w:val="0093126A"/>
    <w:rsid w:val="00932563"/>
    <w:rsid w:val="0093266D"/>
    <w:rsid w:val="00937A17"/>
    <w:rsid w:val="0094101F"/>
    <w:rsid w:val="00944137"/>
    <w:rsid w:val="0095086B"/>
    <w:rsid w:val="00951E3D"/>
    <w:rsid w:val="009525C5"/>
    <w:rsid w:val="009545E8"/>
    <w:rsid w:val="00955F78"/>
    <w:rsid w:val="00956A66"/>
    <w:rsid w:val="009603F0"/>
    <w:rsid w:val="0097118A"/>
    <w:rsid w:val="00971AC8"/>
    <w:rsid w:val="00972931"/>
    <w:rsid w:val="0097719A"/>
    <w:rsid w:val="00981E0E"/>
    <w:rsid w:val="00983528"/>
    <w:rsid w:val="00993237"/>
    <w:rsid w:val="00993281"/>
    <w:rsid w:val="0099338B"/>
    <w:rsid w:val="009A1B90"/>
    <w:rsid w:val="009A3332"/>
    <w:rsid w:val="009A43D0"/>
    <w:rsid w:val="009B1253"/>
    <w:rsid w:val="009B74AA"/>
    <w:rsid w:val="009C4CE0"/>
    <w:rsid w:val="009C5392"/>
    <w:rsid w:val="009C5F85"/>
    <w:rsid w:val="009C732D"/>
    <w:rsid w:val="009D19B0"/>
    <w:rsid w:val="009D65CA"/>
    <w:rsid w:val="009E0958"/>
    <w:rsid w:val="009E469B"/>
    <w:rsid w:val="009E6268"/>
    <w:rsid w:val="009E67D2"/>
    <w:rsid w:val="009F3D0E"/>
    <w:rsid w:val="00A00A06"/>
    <w:rsid w:val="00A0196A"/>
    <w:rsid w:val="00A04DDE"/>
    <w:rsid w:val="00A05233"/>
    <w:rsid w:val="00A06AC5"/>
    <w:rsid w:val="00A07560"/>
    <w:rsid w:val="00A13B6A"/>
    <w:rsid w:val="00A1582B"/>
    <w:rsid w:val="00A160C1"/>
    <w:rsid w:val="00A20F5C"/>
    <w:rsid w:val="00A23166"/>
    <w:rsid w:val="00A25665"/>
    <w:rsid w:val="00A26707"/>
    <w:rsid w:val="00A278F9"/>
    <w:rsid w:val="00A3044C"/>
    <w:rsid w:val="00A36CF0"/>
    <w:rsid w:val="00A42483"/>
    <w:rsid w:val="00A45801"/>
    <w:rsid w:val="00A47F54"/>
    <w:rsid w:val="00A5543D"/>
    <w:rsid w:val="00A631B7"/>
    <w:rsid w:val="00A64E45"/>
    <w:rsid w:val="00A76D18"/>
    <w:rsid w:val="00A76FB5"/>
    <w:rsid w:val="00A8133F"/>
    <w:rsid w:val="00A859B3"/>
    <w:rsid w:val="00A8739A"/>
    <w:rsid w:val="00AB20B8"/>
    <w:rsid w:val="00AB36C4"/>
    <w:rsid w:val="00AC247F"/>
    <w:rsid w:val="00AD172D"/>
    <w:rsid w:val="00AD2468"/>
    <w:rsid w:val="00AD3C8B"/>
    <w:rsid w:val="00AE1C47"/>
    <w:rsid w:val="00AF0C8B"/>
    <w:rsid w:val="00AF3CDD"/>
    <w:rsid w:val="00B02253"/>
    <w:rsid w:val="00B121C1"/>
    <w:rsid w:val="00B127BF"/>
    <w:rsid w:val="00B12807"/>
    <w:rsid w:val="00B14833"/>
    <w:rsid w:val="00B15D0A"/>
    <w:rsid w:val="00B2030C"/>
    <w:rsid w:val="00B309C2"/>
    <w:rsid w:val="00B32DFB"/>
    <w:rsid w:val="00B35A3C"/>
    <w:rsid w:val="00B369EB"/>
    <w:rsid w:val="00B3754C"/>
    <w:rsid w:val="00B4272E"/>
    <w:rsid w:val="00B42E88"/>
    <w:rsid w:val="00B443CE"/>
    <w:rsid w:val="00B517F7"/>
    <w:rsid w:val="00B52EA0"/>
    <w:rsid w:val="00B55368"/>
    <w:rsid w:val="00B566EC"/>
    <w:rsid w:val="00B601D0"/>
    <w:rsid w:val="00B60D87"/>
    <w:rsid w:val="00B712A9"/>
    <w:rsid w:val="00B740D3"/>
    <w:rsid w:val="00B76D98"/>
    <w:rsid w:val="00B87A74"/>
    <w:rsid w:val="00B9230C"/>
    <w:rsid w:val="00BA0F30"/>
    <w:rsid w:val="00BA0F84"/>
    <w:rsid w:val="00BA2209"/>
    <w:rsid w:val="00BA2FA9"/>
    <w:rsid w:val="00BA4220"/>
    <w:rsid w:val="00BA649A"/>
    <w:rsid w:val="00BA7AD1"/>
    <w:rsid w:val="00BB01B9"/>
    <w:rsid w:val="00BB2560"/>
    <w:rsid w:val="00BB506E"/>
    <w:rsid w:val="00BC39F4"/>
    <w:rsid w:val="00BC3A6A"/>
    <w:rsid w:val="00BC44C7"/>
    <w:rsid w:val="00BD1612"/>
    <w:rsid w:val="00BD4CFE"/>
    <w:rsid w:val="00BE142B"/>
    <w:rsid w:val="00BE3E79"/>
    <w:rsid w:val="00BF1C55"/>
    <w:rsid w:val="00BF26E8"/>
    <w:rsid w:val="00BF74DE"/>
    <w:rsid w:val="00C01DD3"/>
    <w:rsid w:val="00C04E76"/>
    <w:rsid w:val="00C07B39"/>
    <w:rsid w:val="00C136E9"/>
    <w:rsid w:val="00C13C8A"/>
    <w:rsid w:val="00C17072"/>
    <w:rsid w:val="00C26077"/>
    <w:rsid w:val="00C31E94"/>
    <w:rsid w:val="00C33134"/>
    <w:rsid w:val="00C3413F"/>
    <w:rsid w:val="00C37256"/>
    <w:rsid w:val="00C401AB"/>
    <w:rsid w:val="00C443C4"/>
    <w:rsid w:val="00C464F8"/>
    <w:rsid w:val="00C51585"/>
    <w:rsid w:val="00C56E65"/>
    <w:rsid w:val="00C638FA"/>
    <w:rsid w:val="00C63FC6"/>
    <w:rsid w:val="00C65D0F"/>
    <w:rsid w:val="00C80577"/>
    <w:rsid w:val="00C81BE0"/>
    <w:rsid w:val="00C83D58"/>
    <w:rsid w:val="00C84C86"/>
    <w:rsid w:val="00C925F9"/>
    <w:rsid w:val="00CA0881"/>
    <w:rsid w:val="00CA4EF8"/>
    <w:rsid w:val="00CB3E73"/>
    <w:rsid w:val="00CB4B0A"/>
    <w:rsid w:val="00CB74C5"/>
    <w:rsid w:val="00CC3AA6"/>
    <w:rsid w:val="00CC7C45"/>
    <w:rsid w:val="00CE6BC5"/>
    <w:rsid w:val="00CF1A1A"/>
    <w:rsid w:val="00CF690E"/>
    <w:rsid w:val="00D22B5A"/>
    <w:rsid w:val="00D22D36"/>
    <w:rsid w:val="00D2311F"/>
    <w:rsid w:val="00D24D81"/>
    <w:rsid w:val="00D25862"/>
    <w:rsid w:val="00D25F20"/>
    <w:rsid w:val="00D273FE"/>
    <w:rsid w:val="00D31CEE"/>
    <w:rsid w:val="00D31DB3"/>
    <w:rsid w:val="00D32C34"/>
    <w:rsid w:val="00D3622D"/>
    <w:rsid w:val="00D402C1"/>
    <w:rsid w:val="00D40A95"/>
    <w:rsid w:val="00D448FF"/>
    <w:rsid w:val="00D44D98"/>
    <w:rsid w:val="00D465AC"/>
    <w:rsid w:val="00D56F78"/>
    <w:rsid w:val="00D574B2"/>
    <w:rsid w:val="00D70029"/>
    <w:rsid w:val="00D768B0"/>
    <w:rsid w:val="00D7794F"/>
    <w:rsid w:val="00D94D89"/>
    <w:rsid w:val="00D971D7"/>
    <w:rsid w:val="00D97951"/>
    <w:rsid w:val="00DA0586"/>
    <w:rsid w:val="00DA1583"/>
    <w:rsid w:val="00DA29F4"/>
    <w:rsid w:val="00DA4F82"/>
    <w:rsid w:val="00DB1B95"/>
    <w:rsid w:val="00DB22D9"/>
    <w:rsid w:val="00DB238C"/>
    <w:rsid w:val="00DB25CF"/>
    <w:rsid w:val="00DB6EA1"/>
    <w:rsid w:val="00DB7784"/>
    <w:rsid w:val="00DC6155"/>
    <w:rsid w:val="00DE2796"/>
    <w:rsid w:val="00DE3F4B"/>
    <w:rsid w:val="00DE404E"/>
    <w:rsid w:val="00DF36DD"/>
    <w:rsid w:val="00DF5124"/>
    <w:rsid w:val="00DF5719"/>
    <w:rsid w:val="00E0094C"/>
    <w:rsid w:val="00E038E7"/>
    <w:rsid w:val="00E05A7C"/>
    <w:rsid w:val="00E05FEF"/>
    <w:rsid w:val="00E06341"/>
    <w:rsid w:val="00E14B70"/>
    <w:rsid w:val="00E20C14"/>
    <w:rsid w:val="00E26CC6"/>
    <w:rsid w:val="00E338D7"/>
    <w:rsid w:val="00E3399A"/>
    <w:rsid w:val="00E36F4F"/>
    <w:rsid w:val="00E46873"/>
    <w:rsid w:val="00E5054B"/>
    <w:rsid w:val="00E51FF8"/>
    <w:rsid w:val="00E543E3"/>
    <w:rsid w:val="00E55720"/>
    <w:rsid w:val="00E633E6"/>
    <w:rsid w:val="00E67D37"/>
    <w:rsid w:val="00E716F3"/>
    <w:rsid w:val="00E72BF9"/>
    <w:rsid w:val="00E72F34"/>
    <w:rsid w:val="00E83863"/>
    <w:rsid w:val="00E92959"/>
    <w:rsid w:val="00E93A33"/>
    <w:rsid w:val="00E93E89"/>
    <w:rsid w:val="00E9654A"/>
    <w:rsid w:val="00EA5F39"/>
    <w:rsid w:val="00EB4BAA"/>
    <w:rsid w:val="00EB50FF"/>
    <w:rsid w:val="00EB69E7"/>
    <w:rsid w:val="00EB7175"/>
    <w:rsid w:val="00EC321B"/>
    <w:rsid w:val="00EC3DA5"/>
    <w:rsid w:val="00EC4ED1"/>
    <w:rsid w:val="00EC6542"/>
    <w:rsid w:val="00EC6614"/>
    <w:rsid w:val="00ED559C"/>
    <w:rsid w:val="00ED6F2F"/>
    <w:rsid w:val="00EF27E0"/>
    <w:rsid w:val="00EF6D48"/>
    <w:rsid w:val="00F0171E"/>
    <w:rsid w:val="00F02D1B"/>
    <w:rsid w:val="00F04B0A"/>
    <w:rsid w:val="00F1256A"/>
    <w:rsid w:val="00F13208"/>
    <w:rsid w:val="00F13587"/>
    <w:rsid w:val="00F14F97"/>
    <w:rsid w:val="00F216BA"/>
    <w:rsid w:val="00F35AD0"/>
    <w:rsid w:val="00F36786"/>
    <w:rsid w:val="00F421F2"/>
    <w:rsid w:val="00F475A2"/>
    <w:rsid w:val="00F562CF"/>
    <w:rsid w:val="00F631AA"/>
    <w:rsid w:val="00F82811"/>
    <w:rsid w:val="00F83FFB"/>
    <w:rsid w:val="00F9145A"/>
    <w:rsid w:val="00F92D5B"/>
    <w:rsid w:val="00FA1F06"/>
    <w:rsid w:val="00FA2987"/>
    <w:rsid w:val="00FA670E"/>
    <w:rsid w:val="00FA7161"/>
    <w:rsid w:val="00FB7550"/>
    <w:rsid w:val="00FD0677"/>
    <w:rsid w:val="00FD3B51"/>
    <w:rsid w:val="00FD6175"/>
    <w:rsid w:val="00FE1256"/>
    <w:rsid w:val="00FE16DD"/>
    <w:rsid w:val="00FE30B6"/>
    <w:rsid w:val="00FE4C5B"/>
    <w:rsid w:val="00FE6056"/>
    <w:rsid w:val="00FF16D8"/>
    <w:rsid w:val="00FF30CD"/>
    <w:rsid w:val="00FF426E"/>
    <w:rsid w:val="00FF4E5E"/>
    <w:rsid w:val="00FF594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F4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4B4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130"/>
    <w:pPr>
      <w:ind w:left="720"/>
      <w:contextualSpacing/>
    </w:pPr>
  </w:style>
  <w:style w:type="table" w:styleId="Tabela-Siatka">
    <w:name w:val="Table Grid"/>
    <w:basedOn w:val="Standardowy"/>
    <w:uiPriority w:val="59"/>
    <w:rsid w:val="00AF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5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6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6F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30"/>
  </w:style>
  <w:style w:type="paragraph" w:styleId="Stopka">
    <w:name w:val="footer"/>
    <w:basedOn w:val="Normalny"/>
    <w:link w:val="Stopka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30"/>
  </w:style>
  <w:style w:type="table" w:customStyle="1" w:styleId="Tabela-Siatka1">
    <w:name w:val="Tabela - Siatka1"/>
    <w:basedOn w:val="Standardowy"/>
    <w:next w:val="Tabela-Siatka"/>
    <w:uiPriority w:val="39"/>
    <w:rsid w:val="004F69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B45E2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unhideWhenUsed/>
    <w:rsid w:val="000D708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D708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ED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ED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96ED4"/>
    <w:rPr>
      <w:vertAlign w:val="superscript"/>
    </w:rPr>
  </w:style>
  <w:style w:type="paragraph" w:customStyle="1" w:styleId="ox-3e923c7ff9-msonormal">
    <w:name w:val="ox-3e923c7ff9-msonormal"/>
    <w:basedOn w:val="Normalny"/>
    <w:rsid w:val="00C80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0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1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745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11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452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duszsprawiedliwosci.gov.pl/pl/znajdz-osrodek-pomo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A966-2565-4274-BCBF-4D2E48BA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5511</CharactersWithSpaces>
  <SharedDoc>false</SharedDoc>
  <HLinks>
    <vt:vector size="6" baseType="variant"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https://www.funduszsprawiedliwosci.gov.pl/pl/znajdz-osrodek-pomocy/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2019-04-29T12:02:00Z</dcterms:created>
  <dcterms:modified xsi:type="dcterms:W3CDTF">2019-04-29T12:02:00Z</dcterms:modified>
</cp:coreProperties>
</file>