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5C" w:rsidRDefault="00DF525C" w:rsidP="00DF525C">
      <w:pPr>
        <w:jc w:val="right"/>
      </w:pPr>
      <w:r>
        <w:t>Załącznik nr 3</w:t>
      </w:r>
    </w:p>
    <w:p w:rsidR="00DF525C" w:rsidRDefault="00DF525C"/>
    <w:p w:rsidR="00DF525C" w:rsidRDefault="00DF525C"/>
    <w:p w:rsidR="00DF525C" w:rsidRDefault="00DF525C"/>
    <w:p w:rsidR="00DF525C" w:rsidRDefault="00DF525C"/>
    <w:p w:rsidR="001C28A3" w:rsidRDefault="00DF525C" w:rsidP="00DF52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525C">
        <w:rPr>
          <w:rFonts w:ascii="Times New Roman" w:hAnsi="Times New Roman" w:cs="Times New Roman"/>
          <w:b/>
          <w:sz w:val="32"/>
          <w:szCs w:val="32"/>
        </w:rPr>
        <w:t>Oświadczenie Wykonawcy</w:t>
      </w:r>
    </w:p>
    <w:p w:rsidR="00DF525C" w:rsidRDefault="00DF525C" w:rsidP="00DF525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525C" w:rsidRDefault="00DF525C" w:rsidP="00DF525C">
      <w:pPr>
        <w:spacing w:after="0" w:line="36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DF525C">
        <w:rPr>
          <w:rFonts w:ascii="Times New Roman" w:hAnsi="Times New Roman"/>
          <w:sz w:val="24"/>
          <w:szCs w:val="24"/>
        </w:rPr>
        <w:t xml:space="preserve">Oświadczam, że dla realizacji zadania </w:t>
      </w:r>
      <w:r w:rsidRPr="00DF525C">
        <w:rPr>
          <w:rFonts w:ascii="Times New Roman" w:hAnsi="Times New Roman"/>
          <w:b/>
          <w:sz w:val="24"/>
          <w:szCs w:val="24"/>
        </w:rPr>
        <w:t xml:space="preserve">„Remont mostu żelbetowego , oznaczonego jako M-5 na rzece Mszana w KM 4+130” </w:t>
      </w:r>
      <w:r w:rsidRPr="00DF525C">
        <w:rPr>
          <w:rFonts w:ascii="Times New Roman" w:hAnsi="Times New Roman"/>
          <w:sz w:val="24"/>
          <w:szCs w:val="24"/>
        </w:rPr>
        <w:t xml:space="preserve"> zapewnię stały nadzór osoby posiadającej uprawnienia do pełnienia funkcji technicznych w specjalności mostowej </w:t>
      </w:r>
      <w:r>
        <w:rPr>
          <w:rFonts w:ascii="Times New Roman" w:hAnsi="Times New Roman"/>
          <w:sz w:val="24"/>
          <w:szCs w:val="24"/>
        </w:rPr>
        <w:t>i aktualne zaświadczenie o przynależności do</w:t>
      </w:r>
      <w:r w:rsidRPr="00DF525C">
        <w:rPr>
          <w:rFonts w:ascii="Times New Roman" w:hAnsi="Times New Roman"/>
          <w:sz w:val="24"/>
          <w:szCs w:val="24"/>
        </w:rPr>
        <w:t xml:space="preserve"> Izby Inżynierów Budownictwa</w:t>
      </w:r>
      <w:r>
        <w:rPr>
          <w:rFonts w:ascii="Times New Roman" w:hAnsi="Times New Roman"/>
          <w:sz w:val="24"/>
          <w:szCs w:val="24"/>
        </w:rPr>
        <w:t>.</w:t>
      </w:r>
    </w:p>
    <w:p w:rsidR="00DF525C" w:rsidRDefault="00DF525C" w:rsidP="00DF525C">
      <w:pPr>
        <w:spacing w:after="0" w:line="36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</w:p>
    <w:p w:rsidR="00DF525C" w:rsidRDefault="00DF525C" w:rsidP="00DF525C">
      <w:pPr>
        <w:spacing w:after="0" w:line="36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</w:p>
    <w:p w:rsidR="00DF525C" w:rsidRPr="00DF525C" w:rsidRDefault="00DF525C" w:rsidP="00DF525C">
      <w:pPr>
        <w:spacing w:after="0" w:line="36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</w:p>
    <w:p w:rsidR="00DF525C" w:rsidRDefault="00DF525C" w:rsidP="00DF525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F525C" w:rsidRDefault="00DF525C" w:rsidP="00DF525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…………………………………..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………………………….</w:t>
      </w:r>
    </w:p>
    <w:p w:rsidR="00DF525C" w:rsidRPr="00DF525C" w:rsidRDefault="00DF525C" w:rsidP="00DF525C">
      <w:pPr>
        <w:spacing w:after="0"/>
        <w:ind w:firstLine="708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Miejscowość i data</w:t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  <w:t>podpis wykonawcy</w:t>
      </w:r>
    </w:p>
    <w:sectPr w:rsidR="00DF525C" w:rsidRPr="00DF525C" w:rsidSect="001C2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B2998"/>
    <w:multiLevelType w:val="hybridMultilevel"/>
    <w:tmpl w:val="1CBA62B2"/>
    <w:lvl w:ilvl="0" w:tplc="AEE289B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DF525C"/>
    <w:rsid w:val="001C28A3"/>
    <w:rsid w:val="00DF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8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5C"/>
    <w:pPr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363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2013-05-24T12:40:00Z</dcterms:created>
  <dcterms:modified xsi:type="dcterms:W3CDTF">2013-05-24T12:49:00Z</dcterms:modified>
</cp:coreProperties>
</file>