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37" w:rsidRPr="00DA495E" w:rsidRDefault="00755C37" w:rsidP="001C6571">
      <w:pPr>
        <w:spacing w:line="276" w:lineRule="auto"/>
        <w:jc w:val="center"/>
        <w:rPr>
          <w:b/>
          <w:smallCaps/>
          <w:spacing w:val="60"/>
          <w:sz w:val="24"/>
          <w:szCs w:val="24"/>
        </w:rPr>
      </w:pPr>
      <w:r>
        <w:rPr>
          <w:b/>
          <w:smallCaps/>
          <w:spacing w:val="60"/>
          <w:sz w:val="24"/>
          <w:szCs w:val="24"/>
        </w:rPr>
        <w:t>„PROJEKT”</w:t>
      </w:r>
    </w:p>
    <w:p w:rsidR="00755C37" w:rsidRDefault="00755C37" w:rsidP="001C6571">
      <w:pPr>
        <w:spacing w:line="276" w:lineRule="auto"/>
        <w:jc w:val="center"/>
        <w:rPr>
          <w:b/>
          <w:smallCaps/>
          <w:spacing w:val="60"/>
          <w:sz w:val="28"/>
          <w:szCs w:val="28"/>
        </w:rPr>
      </w:pPr>
    </w:p>
    <w:p w:rsidR="00755C37" w:rsidRPr="001C6571" w:rsidRDefault="00755C37" w:rsidP="001C6571">
      <w:pPr>
        <w:spacing w:line="276" w:lineRule="auto"/>
        <w:jc w:val="center"/>
        <w:rPr>
          <w:b/>
          <w:smallCaps/>
          <w:spacing w:val="60"/>
          <w:sz w:val="28"/>
          <w:szCs w:val="28"/>
        </w:rPr>
      </w:pPr>
      <w:r w:rsidRPr="001C6571">
        <w:rPr>
          <w:b/>
          <w:smallCaps/>
          <w:spacing w:val="60"/>
          <w:sz w:val="28"/>
          <w:szCs w:val="28"/>
        </w:rPr>
        <w:t xml:space="preserve">Program opieki </w:t>
      </w:r>
      <w:r>
        <w:rPr>
          <w:b/>
          <w:smallCaps/>
          <w:spacing w:val="60"/>
          <w:sz w:val="28"/>
          <w:szCs w:val="28"/>
        </w:rPr>
        <w:t>nad zwierzętami bezdomnymi oraz </w:t>
      </w:r>
      <w:r w:rsidRPr="001C6571">
        <w:rPr>
          <w:b/>
          <w:smallCaps/>
          <w:spacing w:val="60"/>
          <w:sz w:val="28"/>
          <w:szCs w:val="28"/>
        </w:rPr>
        <w:t>zapobiegania bezdomności</w:t>
      </w:r>
    </w:p>
    <w:p w:rsidR="00755C37" w:rsidRDefault="00755C37"/>
    <w:p w:rsidR="00755C37" w:rsidRPr="001C6571" w:rsidRDefault="00755C37" w:rsidP="001C6571">
      <w:pPr>
        <w:jc w:val="center"/>
        <w:rPr>
          <w:b/>
        </w:rPr>
      </w:pPr>
      <w:r w:rsidRPr="001C6571">
        <w:rPr>
          <w:b/>
        </w:rPr>
        <w:t>Rozdział I</w:t>
      </w:r>
    </w:p>
    <w:p w:rsidR="00755C37" w:rsidRPr="001C6571" w:rsidRDefault="00755C37" w:rsidP="001C6571">
      <w:pPr>
        <w:jc w:val="center"/>
        <w:rPr>
          <w:b/>
        </w:rPr>
      </w:pPr>
      <w:r w:rsidRPr="001C6571">
        <w:rPr>
          <w:b/>
        </w:rPr>
        <w:t>Postanowienia ogólne</w:t>
      </w:r>
    </w:p>
    <w:p w:rsidR="00755C37" w:rsidRDefault="00755C37"/>
    <w:p w:rsidR="00755C37" w:rsidRPr="001C6571" w:rsidRDefault="00755C37" w:rsidP="001C6571">
      <w:pPr>
        <w:jc w:val="center"/>
        <w:rPr>
          <w:b/>
        </w:rPr>
      </w:pPr>
      <w:r w:rsidRPr="001C6571">
        <w:rPr>
          <w:b/>
        </w:rPr>
        <w:t>§ 1</w:t>
      </w:r>
    </w:p>
    <w:p w:rsidR="00755C37" w:rsidRDefault="00755C37" w:rsidP="002B41BA">
      <w:r>
        <w:t>Program ma zastosowanie do wszystkich zwierząt domowych, w szczególności psów i kotów, w tym kotów wolno żyjących, oraz zwierząt gospodarskich przebywających w administracyjnych granicach gminy Domaniów.</w:t>
      </w:r>
    </w:p>
    <w:p w:rsidR="00755C37" w:rsidRDefault="00755C37"/>
    <w:p w:rsidR="00755C37" w:rsidRPr="001C6571" w:rsidRDefault="00755C37" w:rsidP="001C6571">
      <w:pPr>
        <w:jc w:val="center"/>
        <w:rPr>
          <w:b/>
        </w:rPr>
      </w:pPr>
      <w:r w:rsidRPr="001C6571">
        <w:rPr>
          <w:b/>
        </w:rPr>
        <w:t>§ 2</w:t>
      </w:r>
    </w:p>
    <w:p w:rsidR="00755C37" w:rsidRDefault="00755C37">
      <w:r>
        <w:t>Ilekroć w niniejszym programie mowa o:</w:t>
      </w:r>
    </w:p>
    <w:p w:rsidR="00755C37" w:rsidRDefault="00755C37" w:rsidP="001C6571">
      <w:pPr>
        <w:pStyle w:val="ListParagraph"/>
        <w:numPr>
          <w:ilvl w:val="0"/>
          <w:numId w:val="1"/>
        </w:numPr>
      </w:pPr>
      <w:r>
        <w:rPr>
          <w:b/>
        </w:rPr>
        <w:t>U</w:t>
      </w:r>
      <w:r w:rsidRPr="001611B1">
        <w:rPr>
          <w:b/>
        </w:rPr>
        <w:t>rzędzie</w:t>
      </w:r>
      <w:r>
        <w:t xml:space="preserve"> – należy przez to rozumieć Urząd Gminy Domaniów, przy pomocy którego Wójt Gminy Domaniów wykonuje zadania publiczne;</w:t>
      </w:r>
    </w:p>
    <w:p w:rsidR="00755C37" w:rsidRDefault="00755C37" w:rsidP="001C6571">
      <w:pPr>
        <w:pStyle w:val="ListParagraph"/>
        <w:numPr>
          <w:ilvl w:val="0"/>
          <w:numId w:val="1"/>
        </w:numPr>
      </w:pPr>
      <w:r>
        <w:rPr>
          <w:b/>
        </w:rPr>
        <w:t>G</w:t>
      </w:r>
      <w:r w:rsidRPr="009C2BC6">
        <w:rPr>
          <w:b/>
        </w:rPr>
        <w:t>minie</w:t>
      </w:r>
      <w:r>
        <w:t xml:space="preserve"> – należy przez to rozumieć posiadającą osobowość prawną Gminę Domaniów;</w:t>
      </w:r>
    </w:p>
    <w:p w:rsidR="00755C37" w:rsidRDefault="00755C37" w:rsidP="00017355">
      <w:pPr>
        <w:pStyle w:val="ListParagraph"/>
        <w:numPr>
          <w:ilvl w:val="0"/>
          <w:numId w:val="1"/>
        </w:numPr>
      </w:pPr>
      <w:r w:rsidRPr="009C2BC6">
        <w:rPr>
          <w:b/>
        </w:rPr>
        <w:t>Wójcie Gminy</w:t>
      </w:r>
      <w:r>
        <w:t xml:space="preserve"> – należy przez to rozumieć Wójta Gminy Domaniów;</w:t>
      </w:r>
    </w:p>
    <w:p w:rsidR="00755C37" w:rsidRDefault="00755C37" w:rsidP="001C6571">
      <w:pPr>
        <w:pStyle w:val="ListParagraph"/>
        <w:numPr>
          <w:ilvl w:val="0"/>
          <w:numId w:val="1"/>
        </w:numPr>
      </w:pPr>
      <w:r>
        <w:rPr>
          <w:b/>
        </w:rPr>
        <w:t>s</w:t>
      </w:r>
      <w:r w:rsidRPr="009C2BC6">
        <w:rPr>
          <w:b/>
        </w:rPr>
        <w:t>chronisku</w:t>
      </w:r>
      <w:r>
        <w:rPr>
          <w:b/>
        </w:rPr>
        <w:t xml:space="preserve"> </w:t>
      </w:r>
      <w:r>
        <w:t>– należy przez to rozumieć miejsce przeznaczone do opieki nad zwierzętami, spełniające warunki określone w przepisach szczególnych, z którym Gmina zawarła stosowną umowę na świadczenie usług;</w:t>
      </w:r>
    </w:p>
    <w:p w:rsidR="00755C37" w:rsidRDefault="00755C37" w:rsidP="001C6571">
      <w:pPr>
        <w:pStyle w:val="ListParagraph"/>
        <w:numPr>
          <w:ilvl w:val="0"/>
          <w:numId w:val="1"/>
        </w:numPr>
      </w:pPr>
      <w:r w:rsidRPr="009C2BC6">
        <w:rPr>
          <w:b/>
        </w:rPr>
        <w:t>przytulisku</w:t>
      </w:r>
      <w:r>
        <w:t xml:space="preserve"> – należy przez to rozumieć miejsce przeznaczone do opieki nad zwierzętami do czasu odnalezienia dotychczasowego właściciela lub opiekuna, oddania zwierzęcia do adopcji albo przekazania go do schroniska, prowadzone przez podmiot, z którym Gmina zawarła odpowiednią umowę na świadczenie usług;</w:t>
      </w:r>
    </w:p>
    <w:p w:rsidR="00755C37" w:rsidRPr="00B304CC" w:rsidRDefault="00755C37" w:rsidP="001C6571">
      <w:pPr>
        <w:pStyle w:val="ListParagraph"/>
        <w:numPr>
          <w:ilvl w:val="0"/>
          <w:numId w:val="1"/>
        </w:numPr>
      </w:pPr>
      <w:r w:rsidRPr="00B304CC">
        <w:rPr>
          <w:b/>
        </w:rPr>
        <w:t>gabinecie weterynaryjnym</w:t>
      </w:r>
      <w:r>
        <w:t xml:space="preserve"> – należy przez to rozumieć gabinet lekarza weterynarii albo lecznicę lub przychodnię weterynaryjną, z którymi Gmina zawarła stosowną umowę na świadczenie usług;</w:t>
      </w:r>
    </w:p>
    <w:p w:rsidR="00755C37" w:rsidRPr="00B304CC" w:rsidRDefault="00755C37" w:rsidP="001C6571">
      <w:pPr>
        <w:pStyle w:val="ListParagraph"/>
        <w:numPr>
          <w:ilvl w:val="0"/>
          <w:numId w:val="1"/>
        </w:numPr>
      </w:pPr>
      <w:r w:rsidRPr="00103C81">
        <w:rPr>
          <w:b/>
        </w:rPr>
        <w:t>społecznym opiekunie</w:t>
      </w:r>
      <w:r>
        <w:t xml:space="preserve"> – należy przez to rozumieć osobę, która społecznie pomaga i sprawuje opiekę nad zwierzętami bezdomnymi na terenie gminy Domaniów </w:t>
      </w:r>
      <w:r w:rsidRPr="00103C8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w szczególności </w:t>
      </w:r>
      <w:r w:rsidRPr="00103C81">
        <w:rPr>
          <w:i/>
          <w:sz w:val="18"/>
          <w:szCs w:val="18"/>
        </w:rPr>
        <w:t>osob</w:t>
      </w:r>
      <w:r>
        <w:rPr>
          <w:i/>
          <w:sz w:val="18"/>
          <w:szCs w:val="18"/>
        </w:rPr>
        <w:t>ę</w:t>
      </w:r>
      <w:r w:rsidRPr="00103C81">
        <w:rPr>
          <w:i/>
          <w:sz w:val="18"/>
          <w:szCs w:val="18"/>
        </w:rPr>
        <w:t xml:space="preserve"> dokarmiając</w:t>
      </w:r>
      <w:r>
        <w:rPr>
          <w:i/>
          <w:sz w:val="18"/>
          <w:szCs w:val="18"/>
        </w:rPr>
        <w:t>ą</w:t>
      </w:r>
      <w:r w:rsidRPr="00103C81">
        <w:rPr>
          <w:i/>
          <w:sz w:val="18"/>
          <w:szCs w:val="18"/>
        </w:rPr>
        <w:t xml:space="preserve"> koty wolno żyjące)</w:t>
      </w:r>
      <w:r>
        <w:t>;</w:t>
      </w:r>
    </w:p>
    <w:p w:rsidR="00755C37" w:rsidRDefault="00755C37" w:rsidP="001C6571">
      <w:pPr>
        <w:pStyle w:val="ListParagraph"/>
        <w:numPr>
          <w:ilvl w:val="0"/>
          <w:numId w:val="1"/>
        </w:numPr>
      </w:pPr>
      <w:r w:rsidRPr="0011128E">
        <w:rPr>
          <w:b/>
        </w:rPr>
        <w:t>Programie</w:t>
      </w:r>
      <w:r>
        <w:t xml:space="preserve"> – należy przez to rozumieć „Program opieki nad zwierzętami bezdomnymi oraz zapobiegania bezdomności zwierząt na terenie gminy Domaniów w roku 2013”.</w:t>
      </w:r>
    </w:p>
    <w:p w:rsidR="00755C37" w:rsidRDefault="00755C37" w:rsidP="00017355">
      <w:pPr>
        <w:pStyle w:val="ListParagraph"/>
      </w:pPr>
    </w:p>
    <w:p w:rsidR="00755C37" w:rsidRDefault="00755C37" w:rsidP="00017355">
      <w:pPr>
        <w:pStyle w:val="ListParagraph"/>
      </w:pPr>
    </w:p>
    <w:p w:rsidR="00755C37" w:rsidRDefault="00755C37" w:rsidP="0011128E">
      <w:pPr>
        <w:jc w:val="center"/>
      </w:pPr>
    </w:p>
    <w:p w:rsidR="00755C37" w:rsidRDefault="00755C37" w:rsidP="0011128E">
      <w:pPr>
        <w:jc w:val="center"/>
        <w:rPr>
          <w:b/>
        </w:rPr>
      </w:pPr>
    </w:p>
    <w:p w:rsidR="00755C37" w:rsidRPr="0011128E" w:rsidRDefault="00755C37" w:rsidP="0011128E">
      <w:pPr>
        <w:jc w:val="center"/>
        <w:rPr>
          <w:b/>
        </w:rPr>
      </w:pPr>
      <w:r w:rsidRPr="0011128E">
        <w:rPr>
          <w:b/>
        </w:rPr>
        <w:t>§ 3</w:t>
      </w:r>
    </w:p>
    <w:p w:rsidR="00755C37" w:rsidRDefault="00755C37" w:rsidP="0011128E">
      <w:pPr>
        <w:pStyle w:val="ListParagraph"/>
        <w:numPr>
          <w:ilvl w:val="0"/>
          <w:numId w:val="2"/>
        </w:numPr>
      </w:pPr>
      <w:r>
        <w:t>Celem Programu jest zapobieganie bezdomności zwierząt na terenie Gminy oraz opieka nad zwierzętami bezdomnymi.</w:t>
      </w:r>
    </w:p>
    <w:p w:rsidR="00755C37" w:rsidRDefault="00755C37" w:rsidP="0011128E">
      <w:pPr>
        <w:pStyle w:val="ListParagraph"/>
        <w:numPr>
          <w:ilvl w:val="0"/>
          <w:numId w:val="2"/>
        </w:numPr>
      </w:pPr>
      <w:r>
        <w:t>Realizacja Programu obejmuje wykonywanie następujących zadań priorytetowych: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zapewnienie opieki bezdomnym zwierzętom z terenu Gminy;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poszukiwanie nowych właścicieli dla bezdomnych zwierząt;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wszelkie formy odławiania bezdomnych zwierząt;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zapewnienie całodobowej opieki weterynaryjnej w przypadkach zdarzeń drogowych z udziałem zwierząt;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sprawowanie opieki nad kotami wolno żyjącymi, w tym ich dokarmianie;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ograniczanie populacji bezdomnych zwierząt oraz kotów wolno żyjących poprzez kastrację i sterylizację, a także usypianie ślepych miotów w uzasadnionych przypadkach;</w:t>
      </w:r>
    </w:p>
    <w:p w:rsidR="00755C37" w:rsidRDefault="00755C37" w:rsidP="0011128E">
      <w:pPr>
        <w:pStyle w:val="ListParagraph"/>
        <w:numPr>
          <w:ilvl w:val="1"/>
          <w:numId w:val="2"/>
        </w:numPr>
      </w:pPr>
      <w:r>
        <w:t>edukacja zamieszkałych na terenie Gminy właścicieli i opiekunów zwierząt w zakresie sprawowania właściwej opieki nad tymi zwierzętami.</w:t>
      </w:r>
    </w:p>
    <w:p w:rsidR="00755C37" w:rsidRDefault="00755C37" w:rsidP="004B1282">
      <w:pPr>
        <w:pStyle w:val="ListParagraph"/>
        <w:numPr>
          <w:ilvl w:val="0"/>
          <w:numId w:val="2"/>
        </w:numPr>
      </w:pPr>
      <w:r>
        <w:t>Koordynatorem Programu jest Wójt Gminy, za pośrednictwem Urzędu.</w:t>
      </w:r>
    </w:p>
    <w:p w:rsidR="00755C37" w:rsidRDefault="00755C37" w:rsidP="004B1282">
      <w:pPr>
        <w:pStyle w:val="ListParagraph"/>
        <w:numPr>
          <w:ilvl w:val="0"/>
          <w:numId w:val="2"/>
        </w:numPr>
      </w:pPr>
      <w:r>
        <w:t>Realizatorami Programu są: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>organizacje społeczne, które zgłoszą chęć udziału w Programie w oparciu o swoje cele statutowe;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>
        <w:t>samodzielne stanowisko pracy do spraw rolnych</w:t>
      </w:r>
      <w:r w:rsidRPr="00FB1474">
        <w:t xml:space="preserve"> w zakresie działań dotyczących ograniczania populacji zwierząt bezdomnych;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>schronisko dla bezdomnych zwierząt w zakresie zapewnienia opieki zwierzętom, obowiązkowej kastracji i sterylizacji tych zwierząt oraz poszukiwania dla nich właścicieli;</w:t>
      </w:r>
    </w:p>
    <w:p w:rsidR="00755C37" w:rsidRPr="00FB1474" w:rsidRDefault="00755C37" w:rsidP="00017355">
      <w:pPr>
        <w:pStyle w:val="ListParagraph"/>
        <w:numPr>
          <w:ilvl w:val="1"/>
          <w:numId w:val="2"/>
        </w:numPr>
      </w:pPr>
      <w:r w:rsidRPr="00FB1474">
        <w:t>przytulisko w zakresie tymczasowej opieki nad odłowionymi zwierzętami oraz w zakresie poszukiwania nowych właścicieli;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>gminne placówki oświatowe w zakresie aktywnego uczestnictwa w kampanii informacyjno-edukacyjnej na temat właściwej opieki nad zwierzętami;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>podmiot, któremu Gmina zleciła usługę odławiania bezdomnych zwierząt;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>gospodarstwo rolne, z którym Gmina podpisała porozumienie do</w:t>
      </w:r>
      <w:r>
        <w:t>tyczące zapewnienia miejsca dla </w:t>
      </w:r>
      <w:r w:rsidRPr="00FB1474">
        <w:t>zwierząt gospodarskich odebranych właścicielom;</w:t>
      </w:r>
    </w:p>
    <w:p w:rsidR="00755C37" w:rsidRPr="00FB1474" w:rsidRDefault="00755C37" w:rsidP="004B1282">
      <w:pPr>
        <w:pStyle w:val="ListParagraph"/>
        <w:numPr>
          <w:ilvl w:val="1"/>
          <w:numId w:val="2"/>
        </w:numPr>
      </w:pPr>
      <w:r w:rsidRPr="00FB1474">
        <w:t xml:space="preserve">gabinet weterynaryjny, z którym Gmina podpisała umowę na </w:t>
      </w:r>
      <w:r>
        <w:t>świadczenie usług w stosunku do </w:t>
      </w:r>
      <w:r w:rsidRPr="00FB1474">
        <w:t xml:space="preserve">zwierząt odłowionych lub biorących udział w zdarzeniach </w:t>
      </w:r>
      <w:r>
        <w:t>drogowych na terenie gminy Domaniów</w:t>
      </w:r>
      <w:r w:rsidRPr="00FB1474">
        <w:t>.</w:t>
      </w:r>
    </w:p>
    <w:p w:rsidR="00755C37" w:rsidRDefault="00755C37" w:rsidP="008837B3"/>
    <w:p w:rsidR="00755C37" w:rsidRDefault="00755C37" w:rsidP="008837B3"/>
    <w:p w:rsidR="00755C37" w:rsidRDefault="00755C37" w:rsidP="008837B3"/>
    <w:p w:rsidR="00755C37" w:rsidRDefault="00755C37" w:rsidP="008837B3"/>
    <w:p w:rsidR="00755C37" w:rsidRPr="008837B3" w:rsidRDefault="00755C37" w:rsidP="008837B3">
      <w:pPr>
        <w:jc w:val="center"/>
        <w:rPr>
          <w:b/>
        </w:rPr>
      </w:pPr>
      <w:r w:rsidRPr="008837B3">
        <w:rPr>
          <w:b/>
        </w:rPr>
        <w:t>Rozdział II</w:t>
      </w:r>
    </w:p>
    <w:p w:rsidR="00755C37" w:rsidRPr="008837B3" w:rsidRDefault="00755C37" w:rsidP="008837B3">
      <w:pPr>
        <w:jc w:val="center"/>
        <w:rPr>
          <w:b/>
        </w:rPr>
      </w:pPr>
      <w:r w:rsidRPr="008837B3">
        <w:rPr>
          <w:b/>
        </w:rPr>
        <w:t>Opieka nad zwierzętami</w:t>
      </w:r>
    </w:p>
    <w:p w:rsidR="00755C37" w:rsidRDefault="00755C37" w:rsidP="008837B3"/>
    <w:p w:rsidR="00755C37" w:rsidRPr="008837B3" w:rsidRDefault="00755C37" w:rsidP="008837B3">
      <w:pPr>
        <w:jc w:val="center"/>
        <w:rPr>
          <w:b/>
        </w:rPr>
      </w:pPr>
      <w:r w:rsidRPr="008837B3">
        <w:rPr>
          <w:b/>
        </w:rPr>
        <w:t>§ 4</w:t>
      </w:r>
    </w:p>
    <w:p w:rsidR="00755C37" w:rsidRDefault="00755C37" w:rsidP="008837B3">
      <w:r>
        <w:t>Zapewnienie opieki zwierzętom z terenu gminy Domaniów, w tym również bezdomnym zwierzętom realizują: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schronisko przez przyjmowanie zwierząt bezdomnych dostarczanych przez uprawniony do odłowu zwierząt podmiot, z którym Gmina zawarła stosowną umowę;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wskazanie gospodarstwa rolnego w celu zapewnienia miejsca dla zwierząt gospodarskich odebranych właścicielom;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zawarcie umowy ze schroniskiem na przyjmowanie zwierząt bezdomnych odłowionych z terenu gminy Domaniów;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zawarcie umowy na odławianie bezdomnych psów na terenie gminy Domaniów oraz ich dostarczanie do schroniska;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współpracę ze służbami weterynaryjnymi;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przez współpracę z Komendą Powiatową Policji w Oławie;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współpracę z organizacjami społecznymi, które przystąpiły do realizacji Programu;</w:t>
      </w:r>
    </w:p>
    <w:p w:rsidR="00755C37" w:rsidRDefault="00755C37" w:rsidP="008837B3">
      <w:pPr>
        <w:pStyle w:val="ListParagraph"/>
        <w:numPr>
          <w:ilvl w:val="0"/>
          <w:numId w:val="3"/>
        </w:numPr>
      </w:pPr>
      <w:r>
        <w:t>Gmina poprzez współpracę z kołami łowieckimi działającymi na jej obszarze.</w:t>
      </w:r>
    </w:p>
    <w:p w:rsidR="00755C37" w:rsidRDefault="00755C37" w:rsidP="0006004C"/>
    <w:p w:rsidR="00755C37" w:rsidRPr="0006004C" w:rsidRDefault="00755C37" w:rsidP="0006004C">
      <w:pPr>
        <w:jc w:val="center"/>
        <w:rPr>
          <w:b/>
        </w:rPr>
      </w:pPr>
      <w:r w:rsidRPr="0006004C">
        <w:rPr>
          <w:b/>
        </w:rPr>
        <w:t>§ 5</w:t>
      </w:r>
    </w:p>
    <w:p w:rsidR="00755C37" w:rsidRDefault="00755C37" w:rsidP="0006004C">
      <w:r>
        <w:t>Sprawowanie opieki nad kotami wolno żyjącymi, w tym opieki lekarskiej oraz ich dokarmianie realizują:</w:t>
      </w:r>
    </w:p>
    <w:p w:rsidR="00755C37" w:rsidRDefault="00755C37" w:rsidP="00B304CC">
      <w:pPr>
        <w:pStyle w:val="ListParagraph"/>
        <w:numPr>
          <w:ilvl w:val="0"/>
          <w:numId w:val="4"/>
        </w:numPr>
      </w:pPr>
      <w:r>
        <w:t>Gmina poprzez podejmowanie interwencji w sprawach kotów wolno żyjących;</w:t>
      </w:r>
    </w:p>
    <w:p w:rsidR="00755C37" w:rsidRDefault="00755C37" w:rsidP="00B304CC">
      <w:pPr>
        <w:pStyle w:val="ListParagraph"/>
        <w:numPr>
          <w:ilvl w:val="0"/>
          <w:numId w:val="4"/>
        </w:numPr>
      </w:pPr>
      <w:r>
        <w:t>Gmina poprzez współpracę z gabinetem weterynaryjnym;</w:t>
      </w:r>
    </w:p>
    <w:p w:rsidR="00755C37" w:rsidRDefault="00755C37" w:rsidP="00B304CC">
      <w:pPr>
        <w:pStyle w:val="ListParagraph"/>
        <w:numPr>
          <w:ilvl w:val="0"/>
          <w:numId w:val="4"/>
        </w:numPr>
      </w:pPr>
      <w:r>
        <w:t>Gmina poprzez współpracę z opiekunami społecznymi;</w:t>
      </w:r>
    </w:p>
    <w:p w:rsidR="00755C37" w:rsidRDefault="00755C37" w:rsidP="00B304CC">
      <w:pPr>
        <w:pStyle w:val="ListParagraph"/>
        <w:numPr>
          <w:ilvl w:val="0"/>
          <w:numId w:val="4"/>
        </w:numPr>
      </w:pPr>
      <w:r>
        <w:t xml:space="preserve">Gmina poprzez zakup i wydawanie karmy społecznym opiekunom </w:t>
      </w:r>
      <w:r w:rsidRPr="00103C81">
        <w:rPr>
          <w:i/>
          <w:sz w:val="18"/>
          <w:szCs w:val="18"/>
        </w:rPr>
        <w:t>(karmicielom kotów)</w:t>
      </w:r>
      <w:r>
        <w:t>.</w:t>
      </w:r>
    </w:p>
    <w:p w:rsidR="00755C37" w:rsidRDefault="00755C37" w:rsidP="00103C81"/>
    <w:p w:rsidR="00755C37" w:rsidRPr="00103C81" w:rsidRDefault="00755C37" w:rsidP="00626FD2">
      <w:pPr>
        <w:jc w:val="center"/>
        <w:rPr>
          <w:b/>
        </w:rPr>
      </w:pPr>
      <w:r w:rsidRPr="00103C81">
        <w:rPr>
          <w:b/>
        </w:rPr>
        <w:t>§ 6</w:t>
      </w:r>
    </w:p>
    <w:p w:rsidR="00755C37" w:rsidRDefault="00755C37" w:rsidP="00103C81">
      <w:r>
        <w:t>Poszukiwanie nowych właścicieli dla bezdomnych zwierząt realizują:</w:t>
      </w:r>
    </w:p>
    <w:p w:rsidR="00755C37" w:rsidRDefault="00755C37" w:rsidP="00103C81">
      <w:pPr>
        <w:pStyle w:val="ListParagraph"/>
        <w:numPr>
          <w:ilvl w:val="0"/>
          <w:numId w:val="5"/>
        </w:numPr>
      </w:pPr>
      <w:r>
        <w:t>schronisko poprzez prowadzenie wszelkich działań informacyjnych zmierzających do pozyskiwania nowych właścicieli i oddawania do adopcji bezdomnych psów osobom zainteresowanym oraz zdolnym zapewnić im należyte warunki bytowania;</w:t>
      </w:r>
    </w:p>
    <w:p w:rsidR="00755C37" w:rsidRPr="007772AC" w:rsidRDefault="00755C37" w:rsidP="00103C81">
      <w:pPr>
        <w:pStyle w:val="ListParagraph"/>
        <w:numPr>
          <w:ilvl w:val="0"/>
          <w:numId w:val="5"/>
        </w:numPr>
      </w:pPr>
      <w:r w:rsidRPr="007772AC">
        <w:t>Gmina poprzez promocję adopcji zwierząt</w:t>
      </w:r>
      <w:r>
        <w:t xml:space="preserve"> przyjętych z terenu gminy Domaniów do schroniska;</w:t>
      </w:r>
    </w:p>
    <w:p w:rsidR="00755C37" w:rsidRDefault="00755C37" w:rsidP="00103C81">
      <w:pPr>
        <w:pStyle w:val="ListParagraph"/>
        <w:numPr>
          <w:ilvl w:val="0"/>
          <w:numId w:val="5"/>
        </w:numPr>
      </w:pPr>
      <w:r>
        <w:t>podmiot świadczący usługę odławiania bezdomnych zwierząt poprzez publikację w odpowiedniej kolumnie prasy lokalnej informacji o zwierzęciu oraz jego zdjęcia w celach adopcyjnych.</w:t>
      </w:r>
    </w:p>
    <w:p w:rsidR="00755C37" w:rsidRDefault="00755C37" w:rsidP="002F3775">
      <w:pPr>
        <w:ind w:left="360"/>
      </w:pPr>
    </w:p>
    <w:p w:rsidR="00755C37" w:rsidRPr="002F3775" w:rsidRDefault="00755C37" w:rsidP="00626FD2">
      <w:pPr>
        <w:jc w:val="center"/>
        <w:rPr>
          <w:b/>
        </w:rPr>
      </w:pPr>
      <w:r w:rsidRPr="002F3775">
        <w:rPr>
          <w:b/>
        </w:rPr>
        <w:t>§ 7</w:t>
      </w:r>
    </w:p>
    <w:p w:rsidR="00755C37" w:rsidRDefault="00755C37" w:rsidP="002F3775">
      <w:pPr>
        <w:pStyle w:val="ListParagraph"/>
        <w:numPr>
          <w:ilvl w:val="0"/>
          <w:numId w:val="6"/>
        </w:numPr>
      </w:pPr>
      <w:r>
        <w:t>Odławianie bezdomnych zwierząt z terenu Gminy realizuje uprawniony podmiot posiadający zezwolenie na prowadzenie działalności w zakresie ochrony przed bezdomnymi zwierzętami oraz podpisaną umowę z Gminą na wykonywanie usługi.</w:t>
      </w:r>
    </w:p>
    <w:p w:rsidR="00755C37" w:rsidRDefault="00755C37" w:rsidP="002F3775">
      <w:pPr>
        <w:pStyle w:val="ListParagraph"/>
        <w:numPr>
          <w:ilvl w:val="0"/>
          <w:numId w:val="6"/>
        </w:numPr>
      </w:pPr>
      <w:r>
        <w:t>Odłowione zwierzęta do czasu przekazania ich do schroniska mogą przebywać w przytulisku, lecz nie dłużej niż określałyby to przepisy szczególne;</w:t>
      </w:r>
    </w:p>
    <w:p w:rsidR="00755C37" w:rsidRDefault="00755C37" w:rsidP="002F3775">
      <w:pPr>
        <w:pStyle w:val="ListParagraph"/>
        <w:numPr>
          <w:ilvl w:val="0"/>
          <w:numId w:val="6"/>
        </w:numPr>
      </w:pPr>
      <w:r>
        <w:t>Opiekę lekarską rannych albo chorych zwierząt odłowionych zapewnia Gmina poprzez gabinet weterynaryjny;</w:t>
      </w:r>
    </w:p>
    <w:p w:rsidR="00755C37" w:rsidRDefault="00755C37" w:rsidP="002F3775">
      <w:pPr>
        <w:pStyle w:val="ListParagraph"/>
        <w:numPr>
          <w:ilvl w:val="0"/>
          <w:numId w:val="6"/>
        </w:numPr>
      </w:pPr>
      <w:r>
        <w:t>Bezdomne albo zaniedbane lub odebrane na podstawie decyzji Wójta Gminy zwierzęta gospodarskie umieszczane będą w gospodarstwie rolnym, z którym Gmina zawarła stosowne porozumienie.</w:t>
      </w:r>
    </w:p>
    <w:p w:rsidR="00755C37" w:rsidRDefault="00755C37" w:rsidP="00435E0F">
      <w:pPr>
        <w:ind w:left="360"/>
      </w:pPr>
    </w:p>
    <w:p w:rsidR="00755C37" w:rsidRPr="00435E0F" w:rsidRDefault="00755C37" w:rsidP="00626FD2">
      <w:pPr>
        <w:jc w:val="center"/>
        <w:rPr>
          <w:b/>
        </w:rPr>
      </w:pPr>
      <w:r w:rsidRPr="00435E0F">
        <w:rPr>
          <w:b/>
        </w:rPr>
        <w:t>§ 8</w:t>
      </w:r>
    </w:p>
    <w:p w:rsidR="00755C37" w:rsidRDefault="00755C37" w:rsidP="00435E0F">
      <w:r>
        <w:t>Zapewnienie całodobowej opieki weterynaryjnej w przypadkach zdarzeń drogowych z udziałem bezdomnych zwierząt realizuje Gmina poprzez wskazany gabinet weterynaryjny.</w:t>
      </w:r>
    </w:p>
    <w:p w:rsidR="00755C37" w:rsidRDefault="00755C37" w:rsidP="00435E0F"/>
    <w:p w:rsidR="00755C37" w:rsidRPr="00E4688D" w:rsidRDefault="00755C37" w:rsidP="00E4688D">
      <w:pPr>
        <w:jc w:val="center"/>
        <w:rPr>
          <w:b/>
        </w:rPr>
      </w:pPr>
      <w:r w:rsidRPr="00E4688D">
        <w:rPr>
          <w:b/>
        </w:rPr>
        <w:t>§ 9</w:t>
      </w:r>
    </w:p>
    <w:p w:rsidR="00755C37" w:rsidRDefault="00755C37" w:rsidP="00435E0F">
      <w:r>
        <w:t>Usypianie ślepych miotów zwierząt realizują:</w:t>
      </w:r>
    </w:p>
    <w:p w:rsidR="00755C37" w:rsidRDefault="00755C37" w:rsidP="00435E0F">
      <w:pPr>
        <w:pStyle w:val="ListParagraph"/>
        <w:numPr>
          <w:ilvl w:val="0"/>
          <w:numId w:val="7"/>
        </w:numPr>
      </w:pPr>
      <w:r>
        <w:t>schronisko poprzez wykonywanie zabiegu przez lekarza weterynarii wobec zwierząt pozostających pod opieką schroniska;</w:t>
      </w:r>
    </w:p>
    <w:p w:rsidR="00755C37" w:rsidRDefault="00755C37" w:rsidP="00435E0F">
      <w:pPr>
        <w:pStyle w:val="ListParagraph"/>
        <w:numPr>
          <w:ilvl w:val="0"/>
          <w:numId w:val="7"/>
        </w:numPr>
      </w:pPr>
      <w:r>
        <w:t>Gmina poprzez wskazany gabinet weterynaryjny wobec zwierząt pozostających w przytulisku.</w:t>
      </w:r>
    </w:p>
    <w:p w:rsidR="00755C37" w:rsidRDefault="00755C37" w:rsidP="00E4688D"/>
    <w:p w:rsidR="00755C37" w:rsidRPr="008837B3" w:rsidRDefault="00755C37" w:rsidP="00E4688D">
      <w:pPr>
        <w:jc w:val="center"/>
        <w:rPr>
          <w:b/>
        </w:rPr>
      </w:pPr>
      <w:r w:rsidRPr="008837B3">
        <w:rPr>
          <w:b/>
        </w:rPr>
        <w:t>Rozdział II</w:t>
      </w:r>
      <w:r>
        <w:rPr>
          <w:b/>
        </w:rPr>
        <w:t>I</w:t>
      </w:r>
    </w:p>
    <w:p w:rsidR="00755C37" w:rsidRPr="008837B3" w:rsidRDefault="00755C37" w:rsidP="00E4688D">
      <w:pPr>
        <w:jc w:val="center"/>
        <w:rPr>
          <w:b/>
        </w:rPr>
      </w:pPr>
      <w:r w:rsidRPr="008837B3">
        <w:rPr>
          <w:b/>
        </w:rPr>
        <w:t>O</w:t>
      </w:r>
      <w:r>
        <w:rPr>
          <w:b/>
        </w:rPr>
        <w:t>graniczanie populacji bezdomnych zwie</w:t>
      </w:r>
      <w:r w:rsidRPr="008837B3">
        <w:rPr>
          <w:b/>
        </w:rPr>
        <w:t>rz</w:t>
      </w:r>
      <w:r>
        <w:rPr>
          <w:b/>
        </w:rPr>
        <w:t>ą</w:t>
      </w:r>
      <w:r w:rsidRPr="008837B3">
        <w:rPr>
          <w:b/>
        </w:rPr>
        <w:t>t</w:t>
      </w:r>
    </w:p>
    <w:p w:rsidR="00755C37" w:rsidRDefault="00755C37" w:rsidP="00E4688D"/>
    <w:p w:rsidR="00755C37" w:rsidRPr="00D06867" w:rsidRDefault="00755C37" w:rsidP="00D06867">
      <w:pPr>
        <w:jc w:val="center"/>
        <w:rPr>
          <w:b/>
        </w:rPr>
      </w:pPr>
      <w:r w:rsidRPr="00D06867">
        <w:rPr>
          <w:b/>
        </w:rPr>
        <w:t>§ 10</w:t>
      </w:r>
    </w:p>
    <w:p w:rsidR="00755C37" w:rsidRDefault="00755C37" w:rsidP="00E4688D">
      <w:r>
        <w:t>Ograniczanie populacji bezdomnych zwierząt poprzez sterylizację i kastrację zwierząt domowych, w szczególności psów i kotów, realizują:</w:t>
      </w:r>
    </w:p>
    <w:p w:rsidR="00755C37" w:rsidRPr="00FD0C4C" w:rsidRDefault="00755C37" w:rsidP="00FD0C4C">
      <w:pPr>
        <w:pStyle w:val="ListParagraph"/>
        <w:numPr>
          <w:ilvl w:val="0"/>
          <w:numId w:val="8"/>
        </w:numPr>
      </w:pPr>
      <w:r>
        <w:t xml:space="preserve">Gmina i organizacje społeczne poprzez prowadzenie akcji informacyjno-edukacyjnych wśród właścicieli psów i kotów na temat wymiernych efektów dobrowolnego poddawania zwierząt </w:t>
      </w:r>
      <w:r w:rsidRPr="007772AC">
        <w:rPr>
          <w:i/>
          <w:sz w:val="18"/>
          <w:szCs w:val="18"/>
        </w:rPr>
        <w:t>(na</w:t>
      </w:r>
      <w:r>
        <w:rPr>
          <w:i/>
          <w:sz w:val="18"/>
          <w:szCs w:val="18"/>
        </w:rPr>
        <w:t> </w:t>
      </w:r>
      <w:r w:rsidRPr="007772AC">
        <w:rPr>
          <w:i/>
          <w:sz w:val="18"/>
          <w:szCs w:val="18"/>
        </w:rPr>
        <w:t>własny koszt)</w:t>
      </w:r>
      <w:r>
        <w:t xml:space="preserve"> zabiegom sterylizacji i kastracji;</w:t>
      </w:r>
    </w:p>
    <w:p w:rsidR="00755C37" w:rsidRDefault="00755C37" w:rsidP="00D06867">
      <w:pPr>
        <w:pStyle w:val="ListParagraph"/>
        <w:numPr>
          <w:ilvl w:val="0"/>
          <w:numId w:val="8"/>
        </w:numPr>
      </w:pPr>
      <w:r>
        <w:t>schronisko poprzez obligatoryjne przeprowadzenie zabiegów sterylizacji i kastracji zwierząt przyjętych do schroniska z wyjątkiem zwierząt, u których istnieją przeciwwskazania do wykonania tych zabiegów z uwagi na stan zdrowia lub wiek;</w:t>
      </w:r>
    </w:p>
    <w:p w:rsidR="00755C37" w:rsidRDefault="00755C37" w:rsidP="00D06867">
      <w:pPr>
        <w:pStyle w:val="ListParagraph"/>
        <w:numPr>
          <w:ilvl w:val="0"/>
          <w:numId w:val="8"/>
        </w:numPr>
      </w:pPr>
      <w:r>
        <w:t>Gmina za pośrednictwem gabinetu weterynaryjnego w odniesieniu do kotów wolno żyjących przebywających w miejscach wskazanych Gminie przez społecznych opiekunów lub organizacje społeczne uczestniczące w realizacji Programu.</w:t>
      </w:r>
    </w:p>
    <w:p w:rsidR="00755C37" w:rsidRPr="00393AF3" w:rsidRDefault="00755C37" w:rsidP="00393AF3">
      <w:pPr>
        <w:ind w:left="360"/>
        <w:rPr>
          <w:b/>
        </w:rPr>
      </w:pPr>
    </w:p>
    <w:p w:rsidR="00755C37" w:rsidRPr="00393AF3" w:rsidRDefault="00755C37" w:rsidP="00393AF3">
      <w:pPr>
        <w:jc w:val="center"/>
        <w:rPr>
          <w:b/>
        </w:rPr>
      </w:pPr>
      <w:r>
        <w:rPr>
          <w:b/>
        </w:rPr>
        <w:t>Rozdział IV</w:t>
      </w:r>
    </w:p>
    <w:p w:rsidR="00755C37" w:rsidRPr="00393AF3" w:rsidRDefault="00755C37" w:rsidP="00393AF3">
      <w:pPr>
        <w:jc w:val="center"/>
        <w:rPr>
          <w:b/>
        </w:rPr>
      </w:pPr>
      <w:r>
        <w:rPr>
          <w:b/>
        </w:rPr>
        <w:t xml:space="preserve">Elektroniczne znakowanie </w:t>
      </w:r>
      <w:r w:rsidRPr="00393AF3">
        <w:rPr>
          <w:b/>
          <w:i/>
          <w:sz w:val="18"/>
          <w:szCs w:val="18"/>
        </w:rPr>
        <w:t>(</w:t>
      </w:r>
      <w:r>
        <w:rPr>
          <w:b/>
          <w:i/>
          <w:sz w:val="18"/>
          <w:szCs w:val="18"/>
        </w:rPr>
        <w:t>cz</w:t>
      </w:r>
      <w:r w:rsidRPr="00393AF3">
        <w:rPr>
          <w:b/>
          <w:i/>
          <w:sz w:val="18"/>
          <w:szCs w:val="18"/>
        </w:rPr>
        <w:t>ipowanie</w:t>
      </w:r>
      <w:r>
        <w:rPr>
          <w:b/>
        </w:rPr>
        <w:t>) zwierząt</w:t>
      </w:r>
    </w:p>
    <w:p w:rsidR="00755C37" w:rsidRDefault="00755C37" w:rsidP="00393AF3">
      <w:pPr>
        <w:ind w:left="360"/>
      </w:pPr>
    </w:p>
    <w:p w:rsidR="00755C37" w:rsidRPr="00393AF3" w:rsidRDefault="00755C37" w:rsidP="00393AF3">
      <w:pPr>
        <w:ind w:left="360"/>
        <w:jc w:val="center"/>
        <w:rPr>
          <w:b/>
        </w:rPr>
      </w:pPr>
      <w:r w:rsidRPr="00393AF3">
        <w:rPr>
          <w:b/>
        </w:rPr>
        <w:t>§ 11</w:t>
      </w:r>
    </w:p>
    <w:p w:rsidR="00755C37" w:rsidRDefault="00755C37" w:rsidP="008C615A">
      <w:pPr>
        <w:pStyle w:val="ListParagraph"/>
        <w:numPr>
          <w:ilvl w:val="0"/>
          <w:numId w:val="10"/>
        </w:numPr>
      </w:pPr>
      <w:r>
        <w:t xml:space="preserve">Elektroniczne znakowanie </w:t>
      </w:r>
      <w:r w:rsidRPr="008C615A">
        <w:rPr>
          <w:i/>
          <w:sz w:val="18"/>
          <w:szCs w:val="18"/>
        </w:rPr>
        <w:t>(c</w:t>
      </w:r>
      <w:r>
        <w:rPr>
          <w:i/>
          <w:sz w:val="18"/>
          <w:szCs w:val="18"/>
        </w:rPr>
        <w:t>z</w:t>
      </w:r>
      <w:r w:rsidRPr="008C615A">
        <w:rPr>
          <w:i/>
          <w:sz w:val="18"/>
          <w:szCs w:val="18"/>
        </w:rPr>
        <w:t>ipowanie)</w:t>
      </w:r>
      <w:r>
        <w:t xml:space="preserve"> zwierząt w szczególności realizują:</w:t>
      </w:r>
    </w:p>
    <w:p w:rsidR="00755C37" w:rsidRDefault="00755C37" w:rsidP="008C615A">
      <w:pPr>
        <w:pStyle w:val="ListParagraph"/>
        <w:numPr>
          <w:ilvl w:val="0"/>
          <w:numId w:val="9"/>
        </w:numPr>
      </w:pPr>
      <w:r>
        <w:t>schronisko poprzez:</w:t>
      </w:r>
    </w:p>
    <w:p w:rsidR="00755C37" w:rsidRDefault="00755C37" w:rsidP="008C615A">
      <w:pPr>
        <w:pStyle w:val="ListParagraph"/>
        <w:numPr>
          <w:ilvl w:val="1"/>
          <w:numId w:val="9"/>
        </w:numPr>
      </w:pPr>
      <w:r>
        <w:t>czipowanie bezdomnych zwierząt przyjmowanych do schroniska,</w:t>
      </w:r>
    </w:p>
    <w:p w:rsidR="00755C37" w:rsidRDefault="00755C37" w:rsidP="008C615A">
      <w:pPr>
        <w:pStyle w:val="ListParagraph"/>
        <w:numPr>
          <w:ilvl w:val="1"/>
          <w:numId w:val="9"/>
        </w:numPr>
      </w:pPr>
      <w:r>
        <w:t>bieżące wprowadzanie danych o oznakowanych zwierzętach do bazy danych;</w:t>
      </w:r>
    </w:p>
    <w:p w:rsidR="00755C37" w:rsidRDefault="00755C37" w:rsidP="008C615A">
      <w:pPr>
        <w:pStyle w:val="ListParagraph"/>
        <w:numPr>
          <w:ilvl w:val="0"/>
          <w:numId w:val="9"/>
        </w:numPr>
      </w:pPr>
      <w:r>
        <w:t>Gmina poprzez prowadzenia akcji informacyjno-edukacyjnych o pozytywnych skutkach elektronicznego znakowania psów i kotów;</w:t>
      </w:r>
    </w:p>
    <w:p w:rsidR="00755C37" w:rsidRPr="00626FD2" w:rsidRDefault="00755C37" w:rsidP="002F33AE">
      <w:pPr>
        <w:pStyle w:val="ListParagraph"/>
        <w:numPr>
          <w:ilvl w:val="0"/>
          <w:numId w:val="9"/>
        </w:numPr>
      </w:pPr>
      <w:r w:rsidRPr="00626FD2">
        <w:t>właściciele zwierząt poprzez dokonywanie elektronicznego znakowania we własnym zakresie i na własny koszt.</w:t>
      </w:r>
    </w:p>
    <w:p w:rsidR="00755C37" w:rsidRPr="00626FD2" w:rsidRDefault="00755C37" w:rsidP="008C615A">
      <w:pPr>
        <w:pStyle w:val="ListParagraph"/>
        <w:numPr>
          <w:ilvl w:val="0"/>
          <w:numId w:val="10"/>
        </w:numPr>
      </w:pPr>
      <w:r w:rsidRPr="00626FD2">
        <w:t>Gmina koordynuje zadanie elektronicznego znakowania zwierząt przez ich właścicieli wskazując gabinet weterynaryjny wykonujący usługę czipowania.</w:t>
      </w:r>
    </w:p>
    <w:p w:rsidR="00755C37" w:rsidRDefault="00755C37" w:rsidP="008C615A">
      <w:pPr>
        <w:pStyle w:val="ListParagraph"/>
        <w:numPr>
          <w:ilvl w:val="0"/>
          <w:numId w:val="10"/>
        </w:numPr>
      </w:pPr>
      <w:r>
        <w:t>Schronisko obowiązkowo przeprowadza czipowanie bezdomnych zwierząt w ramach opłaty podstawowej za przyjęcie zwierzęcia do schroniska.</w:t>
      </w:r>
    </w:p>
    <w:p w:rsidR="00755C37" w:rsidRDefault="00755C37" w:rsidP="002F33AE"/>
    <w:p w:rsidR="00755C37" w:rsidRPr="002F33AE" w:rsidRDefault="00755C37" w:rsidP="002F33AE">
      <w:pPr>
        <w:jc w:val="center"/>
        <w:rPr>
          <w:b/>
        </w:rPr>
      </w:pPr>
      <w:r w:rsidRPr="002F33AE">
        <w:rPr>
          <w:b/>
        </w:rPr>
        <w:t>§ 12</w:t>
      </w:r>
    </w:p>
    <w:p w:rsidR="00755C37" w:rsidRPr="002F33AE" w:rsidRDefault="00755C37" w:rsidP="002F33AE">
      <w:pPr>
        <w:rPr>
          <w:color w:val="FF0000"/>
        </w:rPr>
      </w:pPr>
      <w:r>
        <w:t>Znakowanie zwierząt z terenu gminy Domaniów odbywa się z wykorzystaniem Ogólnopolskiej Bazy Danych Polskiego Towarzystwa Rejestracji i Identyfikacji Zwierząt (PTRIZ)</w:t>
      </w:r>
    </w:p>
    <w:p w:rsidR="00755C37" w:rsidRDefault="00755C37" w:rsidP="002F33AE"/>
    <w:p w:rsidR="00755C37" w:rsidRDefault="00755C37" w:rsidP="00C779CC"/>
    <w:p w:rsidR="00755C37" w:rsidRPr="00393AF3" w:rsidRDefault="00755C37" w:rsidP="00C779CC">
      <w:pPr>
        <w:jc w:val="center"/>
        <w:rPr>
          <w:b/>
        </w:rPr>
      </w:pPr>
      <w:r>
        <w:rPr>
          <w:b/>
        </w:rPr>
        <w:t>Rozdział V</w:t>
      </w:r>
    </w:p>
    <w:p w:rsidR="00755C37" w:rsidRDefault="00755C37" w:rsidP="00C779CC">
      <w:pPr>
        <w:jc w:val="center"/>
        <w:rPr>
          <w:b/>
        </w:rPr>
      </w:pPr>
      <w:r>
        <w:rPr>
          <w:b/>
        </w:rPr>
        <w:t>Edukacja mieszkańców</w:t>
      </w:r>
    </w:p>
    <w:p w:rsidR="00755C37" w:rsidRDefault="00755C37" w:rsidP="00C779CC">
      <w:pPr>
        <w:jc w:val="center"/>
        <w:rPr>
          <w:b/>
        </w:rPr>
      </w:pPr>
    </w:p>
    <w:p w:rsidR="00755C37" w:rsidRDefault="00755C37" w:rsidP="00C779CC">
      <w:pPr>
        <w:jc w:val="center"/>
        <w:rPr>
          <w:b/>
        </w:rPr>
      </w:pPr>
      <w:r>
        <w:rPr>
          <w:b/>
        </w:rPr>
        <w:t>§ 13</w:t>
      </w:r>
    </w:p>
    <w:p w:rsidR="00755C37" w:rsidRPr="00C779CC" w:rsidRDefault="00755C37" w:rsidP="00C779CC">
      <w:r>
        <w:t>Gmina w ramach Programu podejmie starania nawiązania stałej współpracy z kołami łowieckimi oraz organizacjami społecznymi, których statutowym celem jest ochrona zwierząt, w celu przygotowania i przeprowadzenia kampanii informacyjno-edukacyjnej na temat prawidłowych postaw i zachowań człowieka w stosunku do zwierząt oraz w zakresie obowiązków spoczywających na właścicielach i opiekunach zwierząt.</w:t>
      </w:r>
    </w:p>
    <w:p w:rsidR="00755C37" w:rsidRDefault="00755C37" w:rsidP="00C779CC"/>
    <w:p w:rsidR="00755C37" w:rsidRPr="00115AD4" w:rsidRDefault="00755C37" w:rsidP="00115AD4">
      <w:pPr>
        <w:jc w:val="center"/>
        <w:rPr>
          <w:b/>
        </w:rPr>
      </w:pPr>
      <w:r>
        <w:rPr>
          <w:b/>
        </w:rPr>
        <w:t>§ 14</w:t>
      </w:r>
    </w:p>
    <w:p w:rsidR="00755C37" w:rsidRDefault="00755C37" w:rsidP="00C779CC">
      <w:r>
        <w:t>Gmina przygotuje, opublikuje i na bieżąco będzie aktualizować na stronach BIP informacje dla właścicieli i opiekunów zwierząt o obowiązkach wynikających z przepisów prawa powszechnego i miejscowego w zakresie opieki nad zwierzętami.</w:t>
      </w:r>
    </w:p>
    <w:p w:rsidR="00755C37" w:rsidRDefault="00755C37" w:rsidP="00C779CC"/>
    <w:p w:rsidR="00755C37" w:rsidRPr="00393AF3" w:rsidRDefault="00755C37" w:rsidP="00115AD4">
      <w:pPr>
        <w:jc w:val="center"/>
        <w:rPr>
          <w:b/>
        </w:rPr>
      </w:pPr>
      <w:r>
        <w:rPr>
          <w:b/>
        </w:rPr>
        <w:t>Rozdział VI</w:t>
      </w:r>
    </w:p>
    <w:p w:rsidR="00755C37" w:rsidRDefault="00755C37" w:rsidP="00115AD4">
      <w:pPr>
        <w:jc w:val="center"/>
        <w:rPr>
          <w:b/>
        </w:rPr>
      </w:pPr>
      <w:r>
        <w:rPr>
          <w:b/>
        </w:rPr>
        <w:t>Finansowanie Programu</w:t>
      </w:r>
    </w:p>
    <w:p w:rsidR="00755C37" w:rsidRDefault="00755C37" w:rsidP="00576A75">
      <w:pPr>
        <w:jc w:val="center"/>
        <w:rPr>
          <w:b/>
        </w:rPr>
      </w:pPr>
    </w:p>
    <w:p w:rsidR="00755C37" w:rsidRPr="00576A75" w:rsidRDefault="00755C37" w:rsidP="00576A75">
      <w:pPr>
        <w:jc w:val="center"/>
        <w:rPr>
          <w:b/>
        </w:rPr>
      </w:pPr>
      <w:r w:rsidRPr="00576A75">
        <w:rPr>
          <w:b/>
        </w:rPr>
        <w:t>§ 1</w:t>
      </w:r>
      <w:r>
        <w:rPr>
          <w:b/>
        </w:rPr>
        <w:t>5</w:t>
      </w:r>
    </w:p>
    <w:p w:rsidR="00755C37" w:rsidRDefault="00755C37" w:rsidP="00F3170B">
      <w:pPr>
        <w:pStyle w:val="ListParagraph"/>
        <w:numPr>
          <w:ilvl w:val="0"/>
          <w:numId w:val="11"/>
        </w:numPr>
      </w:pPr>
      <w:r>
        <w:t>Program finansowany będzie ze środków publicznych Gminy wskazanych corocznie w uchwale budżetowej.</w:t>
      </w:r>
    </w:p>
    <w:p w:rsidR="00755C37" w:rsidRDefault="00755C37" w:rsidP="002A669D">
      <w:pPr>
        <w:pStyle w:val="ListParagraph"/>
        <w:numPr>
          <w:ilvl w:val="0"/>
          <w:numId w:val="11"/>
        </w:numPr>
      </w:pPr>
      <w:r>
        <w:t>Wydatkowanie środków finansowych odbywało się będzie w sposób celowy i oszczędny, z zachowaniem zasad uzyskiwania najlepszych efektów w realizacji założonych celów Programu.</w:t>
      </w:r>
    </w:p>
    <w:p w:rsidR="00755C37" w:rsidRDefault="00755C37" w:rsidP="00576A75"/>
    <w:p w:rsidR="00755C37" w:rsidRPr="00393AF3" w:rsidRDefault="00755C37" w:rsidP="00576A75">
      <w:pPr>
        <w:jc w:val="center"/>
        <w:rPr>
          <w:b/>
        </w:rPr>
      </w:pPr>
      <w:r>
        <w:rPr>
          <w:b/>
        </w:rPr>
        <w:t>Rozdział VII</w:t>
      </w:r>
    </w:p>
    <w:p w:rsidR="00755C37" w:rsidRDefault="00755C37" w:rsidP="00576A75">
      <w:pPr>
        <w:jc w:val="center"/>
        <w:rPr>
          <w:b/>
        </w:rPr>
      </w:pPr>
      <w:r>
        <w:rPr>
          <w:b/>
        </w:rPr>
        <w:t>Postanowienia końcowe</w:t>
      </w:r>
    </w:p>
    <w:p w:rsidR="00755C37" w:rsidRDefault="00755C37" w:rsidP="00576A75"/>
    <w:p w:rsidR="00755C37" w:rsidRPr="00576A75" w:rsidRDefault="00755C37" w:rsidP="00576A75">
      <w:pPr>
        <w:jc w:val="center"/>
        <w:rPr>
          <w:b/>
        </w:rPr>
      </w:pPr>
      <w:r w:rsidRPr="00576A75">
        <w:rPr>
          <w:b/>
        </w:rPr>
        <w:t>§ 1</w:t>
      </w:r>
      <w:r>
        <w:rPr>
          <w:b/>
        </w:rPr>
        <w:t>6</w:t>
      </w:r>
    </w:p>
    <w:p w:rsidR="00755C37" w:rsidRDefault="00755C37" w:rsidP="008C149A">
      <w:r>
        <w:t>Do czasu uruchomienia schroniska dla zwierząt w miejscowości Stary Otok w gminie Oława,  realizacja programu zakłada:</w:t>
      </w:r>
    </w:p>
    <w:p w:rsidR="00755C37" w:rsidRDefault="00755C37" w:rsidP="00576A75">
      <w:pPr>
        <w:pStyle w:val="ListParagraph"/>
        <w:numPr>
          <w:ilvl w:val="0"/>
          <w:numId w:val="12"/>
        </w:numPr>
      </w:pPr>
      <w:r>
        <w:t>opiekę nad odłowionymi bezdomnymi psami i kotami przez Pana Adama Polita – przedsiębiorcę</w:t>
      </w:r>
    </w:p>
    <w:p w:rsidR="00755C37" w:rsidRDefault="00755C37" w:rsidP="000B145C">
      <w:pPr>
        <w:pStyle w:val="ListParagraph"/>
        <w:ind w:left="360"/>
      </w:pPr>
      <w:r>
        <w:t xml:space="preserve">       wpisanego do centralnej ewidencji i informacji o działalności gospodarczej pod nazwą:</w:t>
      </w:r>
    </w:p>
    <w:p w:rsidR="00755C37" w:rsidRDefault="00755C37" w:rsidP="000B145C">
      <w:pPr>
        <w:pStyle w:val="ListParagraph"/>
        <w:ind w:left="360"/>
      </w:pPr>
      <w:r>
        <w:t xml:space="preserve">       P.A. „CANIS” Adam Polit, Zakrzów 20, 55-200 Oława,</w:t>
      </w:r>
    </w:p>
    <w:p w:rsidR="00755C37" w:rsidRDefault="00755C37" w:rsidP="00576A75">
      <w:pPr>
        <w:pStyle w:val="ListParagraph"/>
        <w:numPr>
          <w:ilvl w:val="0"/>
          <w:numId w:val="12"/>
        </w:numPr>
      </w:pPr>
      <w:r>
        <w:t>podejmowanie w ramach prowadzenia usługi, działań polegających na poszukiwaniu nowych właścicieli dla bezdomnych zwierząt;</w:t>
      </w:r>
    </w:p>
    <w:p w:rsidR="00755C37" w:rsidRDefault="00755C37" w:rsidP="00816F3A">
      <w:pPr>
        <w:pStyle w:val="ListParagraph"/>
        <w:numPr>
          <w:ilvl w:val="0"/>
          <w:numId w:val="12"/>
        </w:numPr>
      </w:pPr>
      <w:r>
        <w:t>zlecanie niezbędnych usług weterynaryjnych, w tym dotyczących zdarzeń drogowym z udziałem zwierząt.</w:t>
      </w:r>
    </w:p>
    <w:p w:rsidR="00755C37" w:rsidRDefault="00755C37" w:rsidP="00816F3A">
      <w:pPr>
        <w:pStyle w:val="ListParagraph"/>
        <w:ind w:left="360"/>
      </w:pPr>
      <w:r>
        <w:t xml:space="preserve">Bezdomne psy i koty z terenu  Gminy Domaniów należy zgłaszać  do Urzędu Gminy Domaniów  </w:t>
      </w:r>
    </w:p>
    <w:p w:rsidR="00755C37" w:rsidRDefault="00755C37" w:rsidP="00816F3A">
      <w:pPr>
        <w:pStyle w:val="ListParagraph"/>
        <w:ind w:left="360"/>
      </w:pPr>
      <w:r>
        <w:t>tel. 71/ 30-17-881 lub 886-515-956.</w:t>
      </w:r>
    </w:p>
    <w:sectPr w:rsidR="00755C37" w:rsidSect="00A82E29">
      <w:footerReference w:type="even" r:id="rId7"/>
      <w:footerReference w:type="default" r:id="rId8"/>
      <w:pgSz w:w="11906" w:h="16838" w:code="9"/>
      <w:pgMar w:top="1418" w:right="1134" w:bottom="1418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37" w:rsidRDefault="00755C37" w:rsidP="008C6AA9">
      <w:pPr>
        <w:spacing w:line="240" w:lineRule="auto"/>
      </w:pPr>
      <w:r>
        <w:separator/>
      </w:r>
    </w:p>
  </w:endnote>
  <w:endnote w:type="continuationSeparator" w:id="0">
    <w:p w:rsidR="00755C37" w:rsidRDefault="00755C37" w:rsidP="008C6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37" w:rsidRDefault="00755C37">
    <w:pPr>
      <w:pStyle w:val="Footer"/>
      <w:pBdr>
        <w:top w:val="single" w:sz="4" w:space="1" w:color="D9D9D9"/>
      </w:pBdr>
      <w:rPr>
        <w:b/>
      </w:rPr>
    </w:pPr>
    <w:fldSimple w:instr=" PAGE   \* MERGEFORMAT ">
      <w:r w:rsidRPr="001F5CC0">
        <w:rPr>
          <w:b/>
          <w:noProof/>
        </w:rPr>
        <w:t>6</w:t>
      </w:r>
    </w:fldSimple>
    <w:r>
      <w:rPr>
        <w:b/>
      </w:rPr>
      <w:t xml:space="preserve"> | </w:t>
    </w:r>
    <w:r>
      <w:rPr>
        <w:color w:val="7F7F7F"/>
        <w:spacing w:val="60"/>
      </w:rPr>
      <w:t>Strona</w:t>
    </w:r>
  </w:p>
  <w:p w:rsidR="00755C37" w:rsidRDefault="00755C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37" w:rsidRDefault="00755C37">
    <w:pPr>
      <w:pStyle w:val="Footer"/>
      <w:pBdr>
        <w:top w:val="single" w:sz="4" w:space="1" w:color="D9D9D9"/>
      </w:pBdr>
      <w:rPr>
        <w:b/>
      </w:rPr>
    </w:pPr>
    <w:fldSimple w:instr=" PAGE   \* MERGEFORMAT ">
      <w:r w:rsidRPr="001F5CC0">
        <w:rPr>
          <w:b/>
          <w:noProof/>
        </w:rPr>
        <w:t>5</w:t>
      </w:r>
    </w:fldSimple>
    <w:r>
      <w:rPr>
        <w:b/>
      </w:rPr>
      <w:t xml:space="preserve"> | </w:t>
    </w:r>
    <w:r>
      <w:rPr>
        <w:color w:val="7F7F7F"/>
        <w:spacing w:val="60"/>
      </w:rPr>
      <w:t>Strona</w:t>
    </w:r>
  </w:p>
  <w:p w:rsidR="00755C37" w:rsidRDefault="00755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37" w:rsidRDefault="00755C37" w:rsidP="008C6AA9">
      <w:pPr>
        <w:spacing w:line="240" w:lineRule="auto"/>
      </w:pPr>
      <w:r>
        <w:separator/>
      </w:r>
    </w:p>
  </w:footnote>
  <w:footnote w:type="continuationSeparator" w:id="0">
    <w:p w:rsidR="00755C37" w:rsidRDefault="00755C37" w:rsidP="008C6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9DE"/>
    <w:multiLevelType w:val="hybridMultilevel"/>
    <w:tmpl w:val="62642F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E4183"/>
    <w:multiLevelType w:val="hybridMultilevel"/>
    <w:tmpl w:val="14D2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066B8"/>
    <w:multiLevelType w:val="hybridMultilevel"/>
    <w:tmpl w:val="95AA35F2"/>
    <w:lvl w:ilvl="0" w:tplc="10FA8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12DF3"/>
    <w:multiLevelType w:val="hybridMultilevel"/>
    <w:tmpl w:val="77B4A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B88510A">
      <w:start w:val="1"/>
      <w:numFmt w:val="bullet"/>
      <w:lvlText w:val=""/>
      <w:lvlJc w:val="left"/>
      <w:pPr>
        <w:ind w:left="1137" w:hanging="38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8132C"/>
    <w:multiLevelType w:val="hybridMultilevel"/>
    <w:tmpl w:val="27DEE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CA49F2"/>
    <w:multiLevelType w:val="hybridMultilevel"/>
    <w:tmpl w:val="3014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8F05D0"/>
    <w:multiLevelType w:val="hybridMultilevel"/>
    <w:tmpl w:val="0A0A8D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9161DE"/>
    <w:multiLevelType w:val="hybridMultilevel"/>
    <w:tmpl w:val="8930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612A32"/>
    <w:multiLevelType w:val="hybridMultilevel"/>
    <w:tmpl w:val="F26495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87FC0"/>
    <w:multiLevelType w:val="hybridMultilevel"/>
    <w:tmpl w:val="EF8440C0"/>
    <w:lvl w:ilvl="0" w:tplc="E00840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7067CD"/>
    <w:multiLevelType w:val="hybridMultilevel"/>
    <w:tmpl w:val="3D2EA0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96433C"/>
    <w:multiLevelType w:val="hybridMultilevel"/>
    <w:tmpl w:val="7A50C3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41956E4"/>
    <w:multiLevelType w:val="hybridMultilevel"/>
    <w:tmpl w:val="6364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0B0EBE"/>
    <w:multiLevelType w:val="hybridMultilevel"/>
    <w:tmpl w:val="1ABE2C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571"/>
    <w:rsid w:val="00017355"/>
    <w:rsid w:val="00035CC7"/>
    <w:rsid w:val="0005138F"/>
    <w:rsid w:val="0006004C"/>
    <w:rsid w:val="000B145C"/>
    <w:rsid w:val="000B466C"/>
    <w:rsid w:val="000B5CA2"/>
    <w:rsid w:val="00103C81"/>
    <w:rsid w:val="0011128E"/>
    <w:rsid w:val="00115AD4"/>
    <w:rsid w:val="00126A61"/>
    <w:rsid w:val="00136D2A"/>
    <w:rsid w:val="00154313"/>
    <w:rsid w:val="001611B1"/>
    <w:rsid w:val="0016594E"/>
    <w:rsid w:val="001C6571"/>
    <w:rsid w:val="001D14B3"/>
    <w:rsid w:val="001F1A13"/>
    <w:rsid w:val="001F5CC0"/>
    <w:rsid w:val="00200F53"/>
    <w:rsid w:val="00203A9A"/>
    <w:rsid w:val="00247853"/>
    <w:rsid w:val="002A669D"/>
    <w:rsid w:val="002B41BA"/>
    <w:rsid w:val="002F33AE"/>
    <w:rsid w:val="002F3775"/>
    <w:rsid w:val="00342AFD"/>
    <w:rsid w:val="00374E4D"/>
    <w:rsid w:val="00393AF3"/>
    <w:rsid w:val="00406EA0"/>
    <w:rsid w:val="0041758C"/>
    <w:rsid w:val="00435E0F"/>
    <w:rsid w:val="00443AA6"/>
    <w:rsid w:val="004572EC"/>
    <w:rsid w:val="004B1282"/>
    <w:rsid w:val="004B49CA"/>
    <w:rsid w:val="004B510E"/>
    <w:rsid w:val="004F6F75"/>
    <w:rsid w:val="0050118A"/>
    <w:rsid w:val="005600D8"/>
    <w:rsid w:val="00576A75"/>
    <w:rsid w:val="00584915"/>
    <w:rsid w:val="005E3ACD"/>
    <w:rsid w:val="00611D7F"/>
    <w:rsid w:val="00626FD2"/>
    <w:rsid w:val="00697939"/>
    <w:rsid w:val="006E007C"/>
    <w:rsid w:val="006E1E09"/>
    <w:rsid w:val="006E5B8B"/>
    <w:rsid w:val="00755C37"/>
    <w:rsid w:val="007772AC"/>
    <w:rsid w:val="00816F3A"/>
    <w:rsid w:val="008627E2"/>
    <w:rsid w:val="008837B3"/>
    <w:rsid w:val="008C149A"/>
    <w:rsid w:val="008C1EEE"/>
    <w:rsid w:val="008C615A"/>
    <w:rsid w:val="008C6AA9"/>
    <w:rsid w:val="00945C24"/>
    <w:rsid w:val="009C2BC6"/>
    <w:rsid w:val="009E6544"/>
    <w:rsid w:val="00A45F18"/>
    <w:rsid w:val="00A829DD"/>
    <w:rsid w:val="00A82E29"/>
    <w:rsid w:val="00B04EF4"/>
    <w:rsid w:val="00B21A42"/>
    <w:rsid w:val="00B304CC"/>
    <w:rsid w:val="00BE4D4F"/>
    <w:rsid w:val="00BE6C1E"/>
    <w:rsid w:val="00C1220A"/>
    <w:rsid w:val="00C33106"/>
    <w:rsid w:val="00C779CC"/>
    <w:rsid w:val="00CC46D7"/>
    <w:rsid w:val="00D06867"/>
    <w:rsid w:val="00D82CCF"/>
    <w:rsid w:val="00D845C6"/>
    <w:rsid w:val="00D85DFE"/>
    <w:rsid w:val="00DA495E"/>
    <w:rsid w:val="00DB2704"/>
    <w:rsid w:val="00E249A3"/>
    <w:rsid w:val="00E33156"/>
    <w:rsid w:val="00E4688D"/>
    <w:rsid w:val="00E52BF9"/>
    <w:rsid w:val="00E5641B"/>
    <w:rsid w:val="00E8384E"/>
    <w:rsid w:val="00E9635E"/>
    <w:rsid w:val="00EB6A70"/>
    <w:rsid w:val="00EC41DF"/>
    <w:rsid w:val="00F239B9"/>
    <w:rsid w:val="00F3170B"/>
    <w:rsid w:val="00F4654C"/>
    <w:rsid w:val="00F46D03"/>
    <w:rsid w:val="00F66F53"/>
    <w:rsid w:val="00FB1474"/>
    <w:rsid w:val="00FD0221"/>
    <w:rsid w:val="00FD0C4C"/>
    <w:rsid w:val="00FD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75"/>
    <w:pPr>
      <w:spacing w:line="360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5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C6AA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C6AA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C6AA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E249A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9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49A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9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1457</Words>
  <Characters>8747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OPIEKI NAD ZWIERZĘTAMI BEZDOMNYMI ORAZ ZAPOBIEGANIA BEZDOMNOŚCI</dc:title>
  <dc:subject/>
  <dc:creator>UGO</dc:creator>
  <cp:keywords/>
  <dc:description/>
  <cp:lastModifiedBy>GMINA</cp:lastModifiedBy>
  <cp:revision>2</cp:revision>
  <cp:lastPrinted>2013-01-18T08:37:00Z</cp:lastPrinted>
  <dcterms:created xsi:type="dcterms:W3CDTF">2013-01-18T08:39:00Z</dcterms:created>
  <dcterms:modified xsi:type="dcterms:W3CDTF">2013-01-18T08:39:00Z</dcterms:modified>
</cp:coreProperties>
</file>