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7E5D" w14:textId="77777777" w:rsidR="00367D9A" w:rsidRPr="008B3A46" w:rsidRDefault="00367D9A" w:rsidP="00367D9A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lang w:eastAsia="pl-PL"/>
        </w:rPr>
      </w:pP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t>Szanowni Państwo!                          </w:t>
      </w:r>
    </w:p>
    <w:p w14:paraId="5F978A61" w14:textId="77777777" w:rsidR="00367D9A" w:rsidRPr="008B3A46" w:rsidRDefault="00367D9A" w:rsidP="008B3A46">
      <w:pPr>
        <w:shd w:val="clear" w:color="auto" w:fill="FFFFFF"/>
        <w:tabs>
          <w:tab w:val="left" w:pos="5387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212529"/>
          <w:u w:val="single"/>
          <w:lang w:eastAsia="pl-PL"/>
        </w:rPr>
      </w:pP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br/>
        <w:t>W z</w:t>
      </w:r>
      <w:r w:rsidR="0034568C" w:rsidRPr="008B3A46">
        <w:rPr>
          <w:rFonts w:asciiTheme="majorHAnsi" w:eastAsia="Times New Roman" w:hAnsiTheme="majorHAnsi" w:cstheme="majorHAnsi"/>
          <w:color w:val="212529"/>
          <w:lang w:eastAsia="pl-PL"/>
        </w:rPr>
        <w:t xml:space="preserve">wiązku z trwającymi pracami nad </w:t>
      </w:r>
      <w:r w:rsidR="005639E6">
        <w:rPr>
          <w:rFonts w:asciiTheme="majorHAnsi" w:eastAsia="Times New Roman" w:hAnsiTheme="majorHAnsi" w:cstheme="majorHAnsi"/>
          <w:b/>
          <w:color w:val="212529"/>
          <w:lang w:eastAsia="pl-PL"/>
        </w:rPr>
        <w:t>Strategią Rozwoju Gminy Dobrzyca na lata</w:t>
      </w:r>
      <w:r w:rsidR="0034568C" w:rsidRPr="008B3A46">
        <w:rPr>
          <w:rFonts w:asciiTheme="majorHAnsi" w:eastAsia="Times New Roman" w:hAnsiTheme="majorHAnsi" w:cstheme="majorHAnsi"/>
          <w:b/>
          <w:color w:val="212529"/>
          <w:lang w:eastAsia="pl-PL"/>
        </w:rPr>
        <w:t xml:space="preserve"> 20</w:t>
      </w:r>
      <w:r w:rsidR="00755965">
        <w:rPr>
          <w:rFonts w:asciiTheme="majorHAnsi" w:eastAsia="Times New Roman" w:hAnsiTheme="majorHAnsi" w:cstheme="majorHAnsi"/>
          <w:b/>
          <w:color w:val="212529"/>
          <w:lang w:eastAsia="pl-PL"/>
        </w:rPr>
        <w:t>24</w:t>
      </w:r>
      <w:r w:rsidR="0034568C" w:rsidRPr="008B3A46">
        <w:rPr>
          <w:rFonts w:asciiTheme="majorHAnsi" w:eastAsia="Times New Roman" w:hAnsiTheme="majorHAnsi" w:cstheme="majorHAnsi"/>
          <w:b/>
          <w:color w:val="212529"/>
          <w:lang w:eastAsia="pl-PL"/>
        </w:rPr>
        <w:t>-203</w:t>
      </w:r>
      <w:r w:rsidR="005756E1">
        <w:rPr>
          <w:rFonts w:asciiTheme="majorHAnsi" w:eastAsia="Times New Roman" w:hAnsiTheme="majorHAnsi" w:cstheme="majorHAnsi"/>
          <w:b/>
          <w:color w:val="212529"/>
          <w:lang w:eastAsia="pl-PL"/>
        </w:rPr>
        <w:t>0</w:t>
      </w: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t>, zapraszamy do zgłaszania opinii i uwag do dokumentu </w:t>
      </w:r>
      <w:r w:rsidRPr="008B3A46">
        <w:rPr>
          <w:rFonts w:asciiTheme="majorHAnsi" w:eastAsia="Times New Roman" w:hAnsiTheme="majorHAnsi" w:cstheme="majorHAnsi"/>
          <w:color w:val="212529"/>
          <w:u w:val="single"/>
          <w:lang w:eastAsia="pl-PL"/>
        </w:rPr>
        <w:t>Prognozy</w:t>
      </w:r>
      <w:r w:rsidR="001C7586" w:rsidRPr="008B3A46">
        <w:rPr>
          <w:rFonts w:asciiTheme="majorHAnsi" w:eastAsia="Times New Roman" w:hAnsiTheme="majorHAnsi" w:cstheme="majorHAnsi"/>
          <w:color w:val="212529"/>
          <w:u w:val="single"/>
          <w:lang w:eastAsia="pl-PL"/>
        </w:rPr>
        <w:t xml:space="preserve"> </w:t>
      </w:r>
      <w:r w:rsidR="008B3A46" w:rsidRPr="008B3A46">
        <w:rPr>
          <w:rFonts w:asciiTheme="majorHAnsi" w:eastAsia="Times New Roman" w:hAnsiTheme="majorHAnsi" w:cstheme="majorHAnsi"/>
          <w:spacing w:val="-10"/>
          <w:kern w:val="1"/>
          <w:u w:val="single"/>
        </w:rPr>
        <w:t>o</w:t>
      </w:r>
      <w:r w:rsidR="001C7586" w:rsidRPr="008B3A46">
        <w:rPr>
          <w:rFonts w:asciiTheme="majorHAnsi" w:eastAsia="Times New Roman" w:hAnsiTheme="majorHAnsi" w:cstheme="majorHAnsi"/>
          <w:spacing w:val="-10"/>
          <w:kern w:val="1"/>
          <w:u w:val="single"/>
        </w:rPr>
        <w:t>ddziaływania na środowisko</w:t>
      </w:r>
      <w:r w:rsidRPr="008B3A46">
        <w:rPr>
          <w:rFonts w:asciiTheme="majorHAnsi" w:eastAsia="Times New Roman" w:hAnsiTheme="majorHAnsi" w:cstheme="majorHAnsi"/>
          <w:color w:val="212529"/>
          <w:u w:val="single"/>
          <w:lang w:eastAsia="pl-PL"/>
        </w:rPr>
        <w:t>.</w:t>
      </w:r>
    </w:p>
    <w:p w14:paraId="53A487D9" w14:textId="77777777" w:rsidR="00367D9A" w:rsidRPr="008B3A46" w:rsidRDefault="00367D9A" w:rsidP="008B3A46">
      <w:pPr>
        <w:shd w:val="clear" w:color="auto" w:fill="FFFFFF"/>
        <w:tabs>
          <w:tab w:val="left" w:pos="5387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212529"/>
          <w:lang w:eastAsia="pl-PL"/>
        </w:rPr>
      </w:pP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t>Celem konsultacji jest umożliwienie mieszkańcom, instytucjom społecznym oraz podmiotom gospodarczym złożenia uwag dotyczących projektu prognozy OOŚ.</w:t>
      </w:r>
    </w:p>
    <w:p w14:paraId="69FC7D26" w14:textId="77777777" w:rsidR="00367D9A" w:rsidRPr="008B3A46" w:rsidRDefault="00367D9A" w:rsidP="008B3A46">
      <w:pPr>
        <w:shd w:val="clear" w:color="auto" w:fill="FFFFFF"/>
        <w:tabs>
          <w:tab w:val="left" w:pos="5387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212529"/>
          <w:lang w:eastAsia="pl-PL"/>
        </w:rPr>
      </w:pP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t>Uwagi do dokumentu można zgłaszać za pośre</w:t>
      </w:r>
      <w:r w:rsidR="00C04AED" w:rsidRPr="008B3A46">
        <w:rPr>
          <w:rFonts w:asciiTheme="majorHAnsi" w:eastAsia="Times New Roman" w:hAnsiTheme="majorHAnsi" w:cstheme="majorHAnsi"/>
          <w:color w:val="212529"/>
          <w:lang w:eastAsia="pl-PL"/>
        </w:rPr>
        <w:t>dnictwem niniejszego formularza</w:t>
      </w:r>
      <w:r w:rsidR="001C7586" w:rsidRPr="008B3A46">
        <w:rPr>
          <w:rFonts w:asciiTheme="majorHAnsi" w:eastAsia="Times New Roman" w:hAnsiTheme="majorHAnsi" w:cstheme="majorHAnsi"/>
          <w:color w:val="212529"/>
          <w:lang w:eastAsia="pl-PL"/>
        </w:rPr>
        <w:t xml:space="preserve"> </w:t>
      </w:r>
      <w:r w:rsidR="001C7586" w:rsidRPr="008B3A46">
        <w:rPr>
          <w:rFonts w:asciiTheme="majorHAnsi" w:hAnsiTheme="majorHAnsi" w:cstheme="majorHAnsi"/>
        </w:rPr>
        <w:t xml:space="preserve">lub jego wersji elektronicznej: </w:t>
      </w:r>
      <w:hyperlink r:id="rId5" w:history="1">
        <w:r w:rsidR="005639E6" w:rsidRPr="00237BBE">
          <w:rPr>
            <w:rStyle w:val="Hipercze"/>
            <w:rFonts w:asciiTheme="majorHAnsi" w:hAnsiTheme="majorHAnsi" w:cstheme="majorHAnsi"/>
          </w:rPr>
          <w:t>https://ankieta.deltapartner.org.pl/sr_dobrzyca_prognoza_oos</w:t>
        </w:r>
      </w:hyperlink>
      <w:r w:rsidR="001C7586" w:rsidRPr="008B3A46">
        <w:rPr>
          <w:rFonts w:asciiTheme="majorHAnsi" w:hAnsiTheme="majorHAnsi" w:cstheme="majorHAnsi"/>
        </w:rPr>
        <w:t xml:space="preserve"> </w:t>
      </w:r>
      <w:r w:rsidR="00C04AED" w:rsidRPr="008B3A46">
        <w:rPr>
          <w:rFonts w:asciiTheme="majorHAnsi" w:eastAsia="Times New Roman" w:hAnsiTheme="majorHAnsi" w:cstheme="majorHAnsi"/>
          <w:color w:val="212529"/>
          <w:lang w:eastAsia="pl-PL"/>
        </w:rPr>
        <w:t>.</w:t>
      </w:r>
    </w:p>
    <w:p w14:paraId="165A1B89" w14:textId="77777777" w:rsidR="0003737A" w:rsidRPr="008B3A46" w:rsidRDefault="0003737A" w:rsidP="008B3A46">
      <w:pPr>
        <w:shd w:val="clear" w:color="auto" w:fill="FFFFFF"/>
        <w:tabs>
          <w:tab w:val="left" w:pos="5387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212529"/>
          <w:lang w:eastAsia="pl-PL"/>
        </w:rPr>
      </w:pPr>
      <w:r w:rsidRPr="008B3A46">
        <w:rPr>
          <w:rFonts w:asciiTheme="majorHAnsi" w:hAnsiTheme="majorHAnsi" w:cstheme="majorHAnsi"/>
        </w:rPr>
        <w:t>Uwagi zgłoszone w ramach konsultacji społecznych w inny sposób niż wskazany powyżej nie będą rozpatrywane.</w:t>
      </w:r>
    </w:p>
    <w:p w14:paraId="19DF0C7F" w14:textId="77777777" w:rsidR="00367D9A" w:rsidRPr="008B3A46" w:rsidRDefault="00367D9A" w:rsidP="008B3A46">
      <w:pPr>
        <w:shd w:val="clear" w:color="auto" w:fill="FFFFFF"/>
        <w:tabs>
          <w:tab w:val="left" w:pos="5387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212529"/>
          <w:lang w:eastAsia="pl-PL"/>
        </w:rPr>
      </w:pP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t>Zapraszamy do współpracy!</w:t>
      </w:r>
    </w:p>
    <w:p w14:paraId="1CEF20AE" w14:textId="77777777" w:rsidR="00367D9A" w:rsidRPr="008B3A46" w:rsidRDefault="00367D9A" w:rsidP="00367D9A">
      <w:pPr>
        <w:shd w:val="clear" w:color="auto" w:fill="FFFFFF"/>
        <w:tabs>
          <w:tab w:val="left" w:pos="5387"/>
        </w:tabs>
        <w:spacing w:after="120" w:line="240" w:lineRule="auto"/>
        <w:rPr>
          <w:rFonts w:asciiTheme="majorHAnsi" w:eastAsia="Times New Roman" w:hAnsiTheme="majorHAnsi" w:cstheme="majorHAnsi"/>
          <w:color w:val="212529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57"/>
        <w:gridCol w:w="8305"/>
      </w:tblGrid>
      <w:tr w:rsidR="00367D9A" w:rsidRPr="008B3A46" w14:paraId="12C44234" w14:textId="77777777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14:paraId="1CC58410" w14:textId="77777777"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1.</w:t>
            </w:r>
          </w:p>
        </w:tc>
        <w:tc>
          <w:tcPr>
            <w:tcW w:w="8305" w:type="dxa"/>
            <w:vAlign w:val="center"/>
          </w:tcPr>
          <w:p w14:paraId="60680CE9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Część dokumentu Prognozy, do którego odnosi się uwaga (rozdział/ punkt/ strona)</w:t>
            </w:r>
          </w:p>
        </w:tc>
      </w:tr>
      <w:tr w:rsidR="00367D9A" w:rsidRPr="008B3A46" w14:paraId="6644B9DC" w14:textId="77777777" w:rsidTr="00367D9A">
        <w:trPr>
          <w:trHeight w:val="567"/>
        </w:trPr>
        <w:tc>
          <w:tcPr>
            <w:tcW w:w="757" w:type="dxa"/>
            <w:vMerge/>
            <w:vAlign w:val="center"/>
          </w:tcPr>
          <w:p w14:paraId="0E2C8C87" w14:textId="77777777"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14:paraId="5E17BD08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4FBBB944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6FBF4BFA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18D2B3B4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</w:tr>
      <w:tr w:rsidR="00367D9A" w:rsidRPr="008B3A46" w14:paraId="31DD3F3C" w14:textId="77777777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14:paraId="759B12F9" w14:textId="77777777"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2.</w:t>
            </w:r>
          </w:p>
        </w:tc>
        <w:tc>
          <w:tcPr>
            <w:tcW w:w="8305" w:type="dxa"/>
            <w:vAlign w:val="center"/>
          </w:tcPr>
          <w:p w14:paraId="5933C36E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Dotychczasowy zapis w Prognozie</w:t>
            </w:r>
          </w:p>
        </w:tc>
      </w:tr>
      <w:tr w:rsidR="00367D9A" w:rsidRPr="008B3A46" w14:paraId="0E78484F" w14:textId="77777777" w:rsidTr="00367D9A">
        <w:trPr>
          <w:trHeight w:val="567"/>
        </w:trPr>
        <w:tc>
          <w:tcPr>
            <w:tcW w:w="757" w:type="dxa"/>
            <w:vMerge/>
            <w:vAlign w:val="center"/>
          </w:tcPr>
          <w:p w14:paraId="0FCFA655" w14:textId="77777777"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14:paraId="2C2CD3EF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4ECB557C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699B51D5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069F45C7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27449E43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</w:tr>
      <w:tr w:rsidR="00367D9A" w:rsidRPr="008B3A46" w14:paraId="11F0C96F" w14:textId="77777777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14:paraId="377ABB9E" w14:textId="77777777"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3.</w:t>
            </w:r>
          </w:p>
        </w:tc>
        <w:tc>
          <w:tcPr>
            <w:tcW w:w="8305" w:type="dxa"/>
            <w:vAlign w:val="center"/>
          </w:tcPr>
          <w:p w14:paraId="7A7C69B9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Proponowany zmieniony zapis</w:t>
            </w:r>
          </w:p>
        </w:tc>
      </w:tr>
      <w:tr w:rsidR="00367D9A" w:rsidRPr="008B3A46" w14:paraId="212491FF" w14:textId="77777777" w:rsidTr="00367D9A">
        <w:trPr>
          <w:trHeight w:val="567"/>
        </w:trPr>
        <w:tc>
          <w:tcPr>
            <w:tcW w:w="757" w:type="dxa"/>
            <w:vMerge/>
            <w:vAlign w:val="center"/>
          </w:tcPr>
          <w:p w14:paraId="5D6C581A" w14:textId="77777777"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14:paraId="207CC0CD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6CFD4CC4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4C76E24E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07D4A1C8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034F2829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0EC470B5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</w:tr>
      <w:tr w:rsidR="00367D9A" w:rsidRPr="008B3A46" w14:paraId="38359822" w14:textId="77777777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14:paraId="13019DA2" w14:textId="77777777"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4.</w:t>
            </w:r>
          </w:p>
        </w:tc>
        <w:tc>
          <w:tcPr>
            <w:tcW w:w="8305" w:type="dxa"/>
            <w:vAlign w:val="center"/>
          </w:tcPr>
          <w:p w14:paraId="400919F5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Uzasadnienie uwagi</w:t>
            </w:r>
          </w:p>
        </w:tc>
      </w:tr>
      <w:tr w:rsidR="00367D9A" w:rsidRPr="008B3A46" w14:paraId="691AE49A" w14:textId="77777777" w:rsidTr="00367D9A">
        <w:trPr>
          <w:trHeight w:val="567"/>
        </w:trPr>
        <w:tc>
          <w:tcPr>
            <w:tcW w:w="757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7B1A18CE" w14:textId="77777777"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14:paraId="3336897A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4E44E3DD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43E66742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79141DDF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13CAFE7B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6D9181EF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02329215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</w:tr>
      <w:tr w:rsidR="00367D9A" w:rsidRPr="008B3A46" w14:paraId="1DCA7F7B" w14:textId="77777777" w:rsidTr="00367D9A">
        <w:trPr>
          <w:trHeight w:val="567"/>
        </w:trPr>
        <w:tc>
          <w:tcPr>
            <w:tcW w:w="757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7C0D1E5" w14:textId="77777777"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5.</w:t>
            </w:r>
          </w:p>
        </w:tc>
        <w:tc>
          <w:tcPr>
            <w:tcW w:w="830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B4128E4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Dane kontaktowe o zgłaszającym uwagę: Imię i nazwisko/ nazwa organizacji, adres do korespondencji e-mail, tel./faks. Tym samym wyrażam zgodę na przetwarzanie moich danych osobowych</w:t>
            </w:r>
          </w:p>
        </w:tc>
      </w:tr>
      <w:tr w:rsidR="00367D9A" w:rsidRPr="008B3A46" w14:paraId="71507155" w14:textId="77777777" w:rsidTr="00367D9A">
        <w:trPr>
          <w:trHeight w:val="567"/>
        </w:trPr>
        <w:tc>
          <w:tcPr>
            <w:tcW w:w="757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C89648D" w14:textId="77777777"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  <w:tc>
          <w:tcPr>
            <w:tcW w:w="830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E37161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59816F54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5598C23B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60602DAB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14:paraId="64C4E9F6" w14:textId="77777777"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</w:tr>
    </w:tbl>
    <w:p w14:paraId="701BB8A7" w14:textId="77777777" w:rsidR="002B087C" w:rsidRPr="008B3A46" w:rsidRDefault="002B087C">
      <w:pPr>
        <w:rPr>
          <w:rFonts w:asciiTheme="majorHAnsi" w:hAnsiTheme="majorHAnsi" w:cstheme="majorHAnsi"/>
        </w:rPr>
      </w:pPr>
    </w:p>
    <w:p w14:paraId="7287C9D0" w14:textId="0157F207" w:rsidR="001C7586" w:rsidRPr="008B3A46" w:rsidRDefault="00C04AED" w:rsidP="001C7586">
      <w:pPr>
        <w:spacing w:line="360" w:lineRule="auto"/>
        <w:ind w:right="-569"/>
        <w:jc w:val="both"/>
        <w:rPr>
          <w:rFonts w:asciiTheme="majorHAnsi" w:hAnsiTheme="majorHAnsi" w:cstheme="majorHAnsi"/>
        </w:rPr>
      </w:pPr>
      <w:r w:rsidRPr="009F4548">
        <w:rPr>
          <w:rFonts w:asciiTheme="majorHAnsi" w:hAnsiTheme="majorHAnsi" w:cstheme="majorHAnsi"/>
        </w:rPr>
        <w:t xml:space="preserve">Wypełniony formularz należy przekazać </w:t>
      </w:r>
      <w:r w:rsidR="001C7586" w:rsidRPr="009F4548">
        <w:rPr>
          <w:rFonts w:asciiTheme="majorHAnsi" w:hAnsiTheme="majorHAnsi" w:cstheme="majorHAnsi"/>
        </w:rPr>
        <w:t xml:space="preserve">do dnia </w:t>
      </w:r>
      <w:r w:rsidR="009F4548" w:rsidRPr="009F4548">
        <w:rPr>
          <w:rFonts w:asciiTheme="majorHAnsi" w:hAnsiTheme="majorHAnsi" w:cstheme="majorHAnsi"/>
        </w:rPr>
        <w:t>26.11.2024</w:t>
      </w:r>
      <w:r w:rsidR="001C7586" w:rsidRPr="009F4548">
        <w:rPr>
          <w:rFonts w:asciiTheme="majorHAnsi" w:hAnsiTheme="majorHAnsi" w:cstheme="majorHAnsi"/>
        </w:rPr>
        <w:t xml:space="preserve"> r. w następujący</w:t>
      </w:r>
      <w:r w:rsidR="001C7586" w:rsidRPr="008B3A46">
        <w:rPr>
          <w:rFonts w:asciiTheme="majorHAnsi" w:hAnsiTheme="majorHAnsi" w:cstheme="majorHAnsi"/>
        </w:rPr>
        <w:t xml:space="preserve"> sposób: </w:t>
      </w:r>
    </w:p>
    <w:p w14:paraId="5E56272C" w14:textId="41DB22AD" w:rsidR="001C7586" w:rsidRPr="008B3A46" w:rsidRDefault="001C7586" w:rsidP="001C7586">
      <w:pPr>
        <w:numPr>
          <w:ilvl w:val="0"/>
          <w:numId w:val="2"/>
        </w:numPr>
        <w:suppressAutoHyphens/>
        <w:spacing w:after="0" w:line="360" w:lineRule="auto"/>
        <w:ind w:right="-569"/>
        <w:jc w:val="both"/>
        <w:rPr>
          <w:rFonts w:asciiTheme="majorHAnsi" w:hAnsiTheme="majorHAnsi" w:cstheme="majorHAnsi"/>
        </w:rPr>
      </w:pPr>
      <w:r w:rsidRPr="008B3A46">
        <w:rPr>
          <w:rFonts w:asciiTheme="majorHAnsi" w:hAnsiTheme="majorHAnsi" w:cstheme="majorHAnsi"/>
        </w:rPr>
        <w:t xml:space="preserve">poprzez wypełnienie i wysłanie skanu podpisanego formularza na adres: </w:t>
      </w:r>
      <w:hyperlink r:id="rId6" w:history="1">
        <w:r w:rsidR="009F4548" w:rsidRPr="00024475">
          <w:rPr>
            <w:rStyle w:val="Hipercze"/>
            <w:rFonts w:asciiTheme="majorHAnsi" w:hAnsiTheme="majorHAnsi" w:cstheme="majorHAnsi"/>
          </w:rPr>
          <w:t>gmina@ugdpobrzyca.pl</w:t>
        </w:r>
      </w:hyperlink>
      <w:r w:rsidR="009F4548">
        <w:rPr>
          <w:rFonts w:asciiTheme="majorHAnsi" w:hAnsiTheme="majorHAnsi" w:cstheme="majorHAnsi"/>
        </w:rPr>
        <w:t xml:space="preserve"> </w:t>
      </w:r>
    </w:p>
    <w:p w14:paraId="2A29B181" w14:textId="77777777" w:rsidR="00C04AED" w:rsidRPr="008B3A46" w:rsidRDefault="001C7586" w:rsidP="00AA61EC">
      <w:pPr>
        <w:pStyle w:val="Akapitzlist"/>
        <w:numPr>
          <w:ilvl w:val="0"/>
          <w:numId w:val="2"/>
        </w:numPr>
        <w:spacing w:line="360" w:lineRule="auto"/>
        <w:ind w:right="-569"/>
        <w:jc w:val="both"/>
        <w:rPr>
          <w:rFonts w:asciiTheme="majorHAnsi" w:hAnsiTheme="majorHAnsi" w:cstheme="majorHAnsi"/>
        </w:rPr>
      </w:pPr>
      <w:r w:rsidRPr="008B3A46">
        <w:rPr>
          <w:rFonts w:asciiTheme="majorHAnsi" w:hAnsiTheme="majorHAnsi" w:cstheme="majorHAnsi"/>
        </w:rPr>
        <w:t xml:space="preserve">przesłanie pocztą lub złożenie osobiście w siedzibie </w:t>
      </w:r>
      <w:r w:rsidR="00AA61EC">
        <w:rPr>
          <w:rFonts w:asciiTheme="majorHAnsi" w:hAnsiTheme="majorHAnsi" w:cstheme="majorHAnsi"/>
        </w:rPr>
        <w:t>Urzędu</w:t>
      </w:r>
      <w:r w:rsidR="00AA61EC" w:rsidRPr="00AA61EC">
        <w:rPr>
          <w:rFonts w:asciiTheme="majorHAnsi" w:hAnsiTheme="majorHAnsi" w:cstheme="majorHAnsi"/>
        </w:rPr>
        <w:t xml:space="preserve"> Miejski</w:t>
      </w:r>
      <w:r w:rsidR="00AA61EC">
        <w:rPr>
          <w:rFonts w:asciiTheme="majorHAnsi" w:hAnsiTheme="majorHAnsi" w:cstheme="majorHAnsi"/>
        </w:rPr>
        <w:t>ego</w:t>
      </w:r>
      <w:r w:rsidR="005639E6">
        <w:rPr>
          <w:rFonts w:asciiTheme="majorHAnsi" w:hAnsiTheme="majorHAnsi" w:cstheme="majorHAnsi"/>
        </w:rPr>
        <w:t xml:space="preserve"> Gminy Dobrzyca</w:t>
      </w:r>
    </w:p>
    <w:p w14:paraId="2D9F9F5E" w14:textId="2DAC85FA" w:rsidR="00D74113" w:rsidRPr="00594D60" w:rsidRDefault="001C7586" w:rsidP="00D741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8B3A46">
        <w:rPr>
          <w:rFonts w:asciiTheme="majorHAnsi" w:hAnsiTheme="majorHAnsi" w:cstheme="majorHAnsi"/>
        </w:rPr>
        <w:t xml:space="preserve">poprzez wypełnienie i wysłanie elektronicznego formularza konsultacji społecznych (SWIG DP) dostępnego pod adresem: </w:t>
      </w:r>
      <w:hyperlink r:id="rId7" w:history="1">
        <w:r w:rsidR="005639E6" w:rsidRPr="00237BBE">
          <w:rPr>
            <w:rStyle w:val="Hipercze"/>
            <w:rFonts w:asciiTheme="majorHAnsi" w:hAnsiTheme="majorHAnsi" w:cstheme="majorHAnsi"/>
          </w:rPr>
          <w:t>https://ankieta.deltapartner.org.pl/sr_dobrzyca_prognoza_oos</w:t>
        </w:r>
      </w:hyperlink>
    </w:p>
    <w:p w14:paraId="1F44CB1D" w14:textId="63C22989" w:rsidR="00594D60" w:rsidRPr="0004618F" w:rsidRDefault="00594D60" w:rsidP="00594D60">
      <w:pPr>
        <w:rPr>
          <w:rFonts w:ascii="Calibri Light" w:hAnsi="Calibri Light" w:cs="Calibri Light"/>
          <w:b/>
          <w:u w:val="single"/>
        </w:rPr>
      </w:pPr>
      <w:r w:rsidRPr="0004618F">
        <w:rPr>
          <w:rFonts w:ascii="Calibri Light" w:hAnsi="Calibri Light" w:cs="Calibri Light"/>
          <w:b/>
          <w:u w:val="single"/>
        </w:rPr>
        <w:t>Klauzula informacyjna</w:t>
      </w:r>
    </w:p>
    <w:p w14:paraId="2D30D13B" w14:textId="77777777" w:rsidR="00594D60" w:rsidRPr="0004618F" w:rsidRDefault="00594D60" w:rsidP="00594D60">
      <w:pPr>
        <w:numPr>
          <w:ilvl w:val="0"/>
          <w:numId w:val="7"/>
        </w:numPr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t>TOŻSAMOŚĆ I DANE KONTAKTOWE ADMINISTRATORA</w:t>
      </w:r>
    </w:p>
    <w:p w14:paraId="44D79907" w14:textId="77777777" w:rsidR="00594D60" w:rsidRPr="0004618F" w:rsidRDefault="00594D60" w:rsidP="00594D60">
      <w:pPr>
        <w:ind w:left="360"/>
        <w:jc w:val="both"/>
        <w:rPr>
          <w:rFonts w:ascii="Calibri Light" w:eastAsia="Calibri" w:hAnsi="Calibri Light" w:cs="Calibri Light"/>
          <w:b/>
        </w:rPr>
      </w:pPr>
      <w:r w:rsidRPr="0004618F">
        <w:rPr>
          <w:rFonts w:ascii="Calibri Light" w:eastAsia="Calibri" w:hAnsi="Calibri Light" w:cs="Calibri Light"/>
        </w:rPr>
        <w:t xml:space="preserve">Administratorem Pani/Pana danych osobowych jest Burmistrz Gminy Dobrzyca z siedzibą w Urzędzie Miejskim Gminy Dobrzyca przy ul. Rynek 14, 63-330 Dobrzyca.  </w:t>
      </w:r>
    </w:p>
    <w:p w14:paraId="1E167E28" w14:textId="77777777" w:rsidR="00594D60" w:rsidRPr="0004618F" w:rsidRDefault="00594D60" w:rsidP="00594D60">
      <w:pPr>
        <w:ind w:left="360"/>
        <w:jc w:val="both"/>
        <w:rPr>
          <w:rFonts w:ascii="Calibri Light" w:eastAsia="Calibri" w:hAnsi="Calibri Light" w:cs="Calibri Light"/>
        </w:rPr>
      </w:pPr>
      <w:r w:rsidRPr="0004618F">
        <w:rPr>
          <w:rFonts w:ascii="Calibri Light" w:eastAsia="Calibri" w:hAnsi="Calibri Light" w:cs="Calibri Light"/>
        </w:rPr>
        <w:t xml:space="preserve">Z administratorem mogą się Państwo skontaktować poprzez adres email: </w:t>
      </w:r>
      <w:hyperlink r:id="rId8" w:history="1">
        <w:r w:rsidRPr="0004618F">
          <w:rPr>
            <w:rFonts w:ascii="Calibri Light" w:eastAsia="Calibri" w:hAnsi="Calibri Light" w:cs="Calibri Light"/>
            <w:u w:val="single"/>
          </w:rPr>
          <w:t>gmina@ugdobrzyca.pl</w:t>
        </w:r>
      </w:hyperlink>
      <w:r w:rsidRPr="0004618F">
        <w:rPr>
          <w:rFonts w:ascii="Calibri Light" w:eastAsia="Calibri" w:hAnsi="Calibri Light" w:cs="Calibri Light"/>
        </w:rPr>
        <w:t xml:space="preserve"> bądź pod wskazanym wyżej adresem.     </w:t>
      </w:r>
    </w:p>
    <w:p w14:paraId="5FF28B7D" w14:textId="77777777" w:rsidR="00594D60" w:rsidRPr="0004618F" w:rsidRDefault="00594D60" w:rsidP="00594D60">
      <w:pPr>
        <w:numPr>
          <w:ilvl w:val="0"/>
          <w:numId w:val="7"/>
        </w:numPr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t xml:space="preserve"> DANE KONTAKTOW INSPEKTORA OCHRONY DANYCH</w:t>
      </w:r>
    </w:p>
    <w:p w14:paraId="76DE14C5" w14:textId="77777777" w:rsidR="00594D60" w:rsidRPr="0004618F" w:rsidRDefault="00594D60" w:rsidP="00594D60">
      <w:pPr>
        <w:jc w:val="both"/>
        <w:rPr>
          <w:rFonts w:ascii="Calibri Light" w:eastAsia="Calibri" w:hAnsi="Calibri Light" w:cs="Calibri Light"/>
          <w:b/>
        </w:rPr>
      </w:pPr>
      <w:r w:rsidRPr="0004618F">
        <w:rPr>
          <w:rFonts w:ascii="Calibri Light" w:eastAsia="Calibri" w:hAnsi="Calibri Light" w:cs="Calibri Light"/>
          <w:b/>
        </w:rPr>
        <w:t xml:space="preserve">     </w:t>
      </w:r>
      <w:r w:rsidRPr="0004618F">
        <w:rPr>
          <w:rFonts w:ascii="Calibri Light" w:eastAsia="Calibri" w:hAnsi="Calibri Light" w:cs="Calibri Light"/>
        </w:rPr>
        <w:t xml:space="preserve"> Z inspektorem ochrony danych można skontaktować się:</w:t>
      </w:r>
    </w:p>
    <w:p w14:paraId="6640EC9D" w14:textId="2AC05931" w:rsidR="00594D60" w:rsidRDefault="00594D60" w:rsidP="00594D60">
      <w:pPr>
        <w:ind w:left="360"/>
        <w:jc w:val="both"/>
        <w:rPr>
          <w:rFonts w:ascii="Calibri Light" w:hAnsi="Calibri Light" w:cs="Calibri Light"/>
        </w:rPr>
      </w:pPr>
      <w:r w:rsidRPr="0004618F">
        <w:rPr>
          <w:rFonts w:ascii="Calibri Light" w:eastAsia="Calibri" w:hAnsi="Calibri Light" w:cs="Calibri Light"/>
        </w:rPr>
        <w:t xml:space="preserve">pisemnie – </w:t>
      </w:r>
      <w:hyperlink r:id="rId9" w:history="1">
        <w:r w:rsidRPr="0004618F">
          <w:rPr>
            <w:rStyle w:val="Hipercze"/>
            <w:rFonts w:ascii="Calibri Light" w:eastAsia="Calibri" w:hAnsi="Calibri Light" w:cs="Calibri Light"/>
          </w:rPr>
          <w:t>kancelaria@drmendyk.pl</w:t>
        </w:r>
      </w:hyperlink>
      <w:r w:rsidRPr="0004618F">
        <w:rPr>
          <w:rFonts w:ascii="Calibri Light" w:hAnsi="Calibri Light" w:cs="Calibri Light"/>
        </w:rPr>
        <w:t xml:space="preserve">  </w:t>
      </w:r>
    </w:p>
    <w:p w14:paraId="6987BE3E" w14:textId="77777777" w:rsidR="00594D60" w:rsidRDefault="00594D60" w:rsidP="00594D60">
      <w:pPr>
        <w:ind w:left="360"/>
        <w:jc w:val="both"/>
        <w:rPr>
          <w:rFonts w:ascii="Calibri Light" w:hAnsi="Calibri Light" w:cs="Calibri Light"/>
        </w:rPr>
      </w:pPr>
    </w:p>
    <w:p w14:paraId="11075B92" w14:textId="77777777" w:rsidR="00594D60" w:rsidRPr="0004618F" w:rsidRDefault="00594D60" w:rsidP="00594D60">
      <w:pPr>
        <w:ind w:left="360"/>
        <w:jc w:val="both"/>
        <w:rPr>
          <w:rFonts w:ascii="Calibri Light" w:hAnsi="Calibri Light" w:cs="Calibri Light"/>
        </w:rPr>
      </w:pPr>
    </w:p>
    <w:p w14:paraId="7ED2986E" w14:textId="77777777" w:rsidR="00594D60" w:rsidRPr="0004618F" w:rsidRDefault="00594D60" w:rsidP="00594D60">
      <w:pPr>
        <w:ind w:left="360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lastRenderedPageBreak/>
        <w:t>CEL I PODSTAWA PRAWNA PRZETWARZANIA DANYCH OSOBOWYCH</w:t>
      </w:r>
    </w:p>
    <w:p w14:paraId="702EB223" w14:textId="77777777" w:rsidR="00594D60" w:rsidRPr="0004618F" w:rsidRDefault="00594D60" w:rsidP="00594D60">
      <w:pPr>
        <w:ind w:left="360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t>Administrator będzie przetwarzał Pana/Pani dane osobowe na podstawie i w celu realizacji umowy (art. 6 ust. 1 lit. b RODO)</w:t>
      </w:r>
    </w:p>
    <w:p w14:paraId="4A74E46C" w14:textId="77777777" w:rsidR="00594D60" w:rsidRPr="0004618F" w:rsidRDefault="00594D60" w:rsidP="00594D60">
      <w:pPr>
        <w:numPr>
          <w:ilvl w:val="0"/>
          <w:numId w:val="7"/>
        </w:numPr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t>WYMOGI I KONSEKWENCJE</w:t>
      </w:r>
    </w:p>
    <w:p w14:paraId="016BD8E2" w14:textId="77777777" w:rsidR="00594D60" w:rsidRPr="0004618F" w:rsidRDefault="00594D60" w:rsidP="00594D60">
      <w:pPr>
        <w:ind w:left="360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216BFAD2" w14:textId="77777777" w:rsidR="00594D60" w:rsidRPr="0004618F" w:rsidRDefault="00594D60" w:rsidP="00594D60">
      <w:pPr>
        <w:numPr>
          <w:ilvl w:val="0"/>
          <w:numId w:val="7"/>
        </w:numPr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t>INFORMACJE O ODBIORCACH DANYCH OSOBOWYCH</w:t>
      </w:r>
    </w:p>
    <w:p w14:paraId="4681FDEA" w14:textId="77777777" w:rsidR="00594D60" w:rsidRPr="0004618F" w:rsidRDefault="00594D60" w:rsidP="00594D60">
      <w:pPr>
        <w:ind w:left="360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t>Odbiorcami Państwa danych osobowych są lub mogą być:</w:t>
      </w:r>
    </w:p>
    <w:p w14:paraId="03F6E51F" w14:textId="77777777" w:rsidR="00594D60" w:rsidRPr="0004618F" w:rsidRDefault="00594D60" w:rsidP="00594D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 Light" w:hAnsi="Calibri Light" w:cs="Calibri Light"/>
          <w:bCs/>
        </w:rPr>
      </w:pPr>
      <w:r w:rsidRPr="0004618F">
        <w:rPr>
          <w:rFonts w:ascii="Calibri Light" w:hAnsi="Calibri Light" w:cs="Calibri Light"/>
          <w:bCs/>
        </w:rPr>
        <w:t xml:space="preserve">Inspektor Ochrony Danych </w:t>
      </w:r>
      <w:r w:rsidRPr="0004618F">
        <w:rPr>
          <w:rFonts w:ascii="Calibri Light" w:hAnsi="Calibri Light" w:cs="Calibri Light"/>
        </w:rPr>
        <w:t xml:space="preserve">Bartosz Mendyk </w:t>
      </w:r>
      <w:r w:rsidRPr="0004618F">
        <w:rPr>
          <w:rFonts w:ascii="Calibri Light" w:hAnsi="Calibri Light" w:cs="Calibri Light"/>
          <w:bCs/>
        </w:rPr>
        <w:t xml:space="preserve">z siedzibą ul. </w:t>
      </w:r>
      <w:proofErr w:type="spellStart"/>
      <w:r w:rsidRPr="0004618F">
        <w:rPr>
          <w:rFonts w:ascii="Calibri Light" w:hAnsi="Calibri Light" w:cs="Calibri Light"/>
          <w:bCs/>
        </w:rPr>
        <w:t>Sędomierska</w:t>
      </w:r>
      <w:proofErr w:type="spellEnd"/>
      <w:r w:rsidRPr="0004618F">
        <w:rPr>
          <w:rFonts w:ascii="Calibri Light" w:hAnsi="Calibri Light" w:cs="Calibri Light"/>
          <w:bCs/>
        </w:rPr>
        <w:t xml:space="preserve"> 2/3, 05-300 Mińsk Mazowiecki;</w:t>
      </w:r>
    </w:p>
    <w:p w14:paraId="31C08FA8" w14:textId="77777777" w:rsidR="00594D60" w:rsidRPr="0004618F" w:rsidRDefault="00594D60" w:rsidP="00594D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 Light" w:hAnsi="Calibri Light" w:cs="Calibri Light"/>
          <w:bCs/>
        </w:rPr>
      </w:pPr>
      <w:r w:rsidRPr="0004618F">
        <w:rPr>
          <w:rFonts w:ascii="Calibri Light" w:hAnsi="Calibri Light" w:cs="Calibri Light"/>
          <w:bCs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4353FF1E" w14:textId="77777777" w:rsidR="00594D60" w:rsidRPr="0004618F" w:rsidRDefault="00594D60" w:rsidP="00594D60">
      <w:pPr>
        <w:ind w:left="360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t>podmioty obsługujące systemy teleinformatyczne, podmioty świadczące usługi pocztowe, kurierskie oraz prawne na rzecz Urzędu.</w:t>
      </w:r>
    </w:p>
    <w:p w14:paraId="086EE8A2" w14:textId="77777777" w:rsidR="00594D60" w:rsidRPr="0004618F" w:rsidRDefault="00594D60" w:rsidP="00594D60">
      <w:pPr>
        <w:numPr>
          <w:ilvl w:val="0"/>
          <w:numId w:val="7"/>
        </w:numPr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t>CZAS PRZETWARZANIA DANYCH OSOBOWYCH</w:t>
      </w:r>
    </w:p>
    <w:p w14:paraId="21DF5450" w14:textId="77777777" w:rsidR="00594D60" w:rsidRPr="0004618F" w:rsidRDefault="00594D60" w:rsidP="00594D60">
      <w:pPr>
        <w:ind w:left="360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t>Administrator będzie przechowywać Państwa dane osobowe do chwili zakończenia umowy, a następie przez okres wynikający z zasad określonych w Rozporządzeniu z dnia 18 stycznia 2011 roku w sprawie instrukcji kancelaryjnej, jednolitych rzeczowych wykazów akt oraz instrukcji w sprawie organizacji</w:t>
      </w:r>
      <w:r>
        <w:rPr>
          <w:rFonts w:ascii="Calibri Light" w:eastAsia="Calibri" w:hAnsi="Calibri Light" w:cs="Calibri Light"/>
          <w:bCs/>
        </w:rPr>
        <w:t xml:space="preserve">                               </w:t>
      </w:r>
      <w:r w:rsidRPr="0004618F">
        <w:rPr>
          <w:rFonts w:ascii="Calibri Light" w:eastAsia="Calibri" w:hAnsi="Calibri Light" w:cs="Calibri Light"/>
          <w:bCs/>
        </w:rPr>
        <w:t xml:space="preserve"> i zakresu działania archiwów zakładowych.</w:t>
      </w:r>
      <w:r>
        <w:rPr>
          <w:rFonts w:ascii="Calibri Light" w:eastAsia="Calibri" w:hAnsi="Calibri Light" w:cs="Calibri Light"/>
          <w:bCs/>
        </w:rPr>
        <w:t xml:space="preserve">   </w:t>
      </w:r>
    </w:p>
    <w:p w14:paraId="0FB24327" w14:textId="77777777" w:rsidR="00594D60" w:rsidRPr="0004618F" w:rsidRDefault="00594D60" w:rsidP="00594D60">
      <w:pPr>
        <w:numPr>
          <w:ilvl w:val="0"/>
          <w:numId w:val="7"/>
        </w:numPr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04618F">
        <w:rPr>
          <w:rFonts w:ascii="Calibri Light" w:eastAsia="Calibri" w:hAnsi="Calibri Light" w:cs="Calibri Light"/>
          <w:bCs/>
        </w:rPr>
        <w:t>PRAWA OSÓB FIZYCZNYCH</w:t>
      </w:r>
    </w:p>
    <w:p w14:paraId="44C6EA96" w14:textId="77777777" w:rsidR="00594D60" w:rsidRPr="0004618F" w:rsidRDefault="00594D60" w:rsidP="00594D60">
      <w:pPr>
        <w:ind w:left="360"/>
        <w:jc w:val="both"/>
        <w:rPr>
          <w:rFonts w:ascii="Calibri Light" w:eastAsia="Calibri" w:hAnsi="Calibri Light" w:cs="Calibri Light"/>
          <w:b/>
        </w:rPr>
      </w:pPr>
      <w:r w:rsidRPr="0004618F">
        <w:rPr>
          <w:rFonts w:ascii="Calibri Light" w:eastAsia="Calibri" w:hAnsi="Calibri Light" w:cs="Calibri Light"/>
        </w:rPr>
        <w:t>Przysługujące prawa:</w:t>
      </w:r>
    </w:p>
    <w:p w14:paraId="1E2257E8" w14:textId="77777777" w:rsidR="00594D60" w:rsidRPr="0004618F" w:rsidRDefault="00594D60" w:rsidP="00594D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</w:rPr>
      </w:pPr>
      <w:r w:rsidRPr="0004618F">
        <w:rPr>
          <w:rFonts w:ascii="Calibri Light" w:hAnsi="Calibri Light" w:cs="Calibri Light"/>
        </w:rPr>
        <w:t>prawo do kopii danych i dostępu do informacji o przetwarzaniu;</w:t>
      </w:r>
    </w:p>
    <w:p w14:paraId="269329D6" w14:textId="77777777" w:rsidR="00594D60" w:rsidRPr="0004618F" w:rsidRDefault="00594D60" w:rsidP="00594D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</w:rPr>
      </w:pPr>
      <w:r w:rsidRPr="0004618F">
        <w:rPr>
          <w:rFonts w:ascii="Calibri Light" w:hAnsi="Calibri Light" w:cs="Calibri Light"/>
        </w:rPr>
        <w:t>w uzasadnionych przypadkach prawo do sprostowania niepoprawnych bądź nieaktualnych danych osobowych;</w:t>
      </w:r>
    </w:p>
    <w:p w14:paraId="76B8C650" w14:textId="77777777" w:rsidR="00594D60" w:rsidRPr="0004618F" w:rsidRDefault="00594D60" w:rsidP="00594D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</w:rPr>
      </w:pPr>
      <w:r w:rsidRPr="0004618F">
        <w:rPr>
          <w:rFonts w:ascii="Calibri Light" w:hAnsi="Calibri Light" w:cs="Calibri Light"/>
        </w:rPr>
        <w:t>w uzasadnionych przypadkach prawo do usunięcia niepoprawnych bądź niepotrzebnych danych osobowych;</w:t>
      </w:r>
    </w:p>
    <w:p w14:paraId="299CE785" w14:textId="77777777" w:rsidR="00594D60" w:rsidRPr="0004618F" w:rsidRDefault="00594D60" w:rsidP="00594D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</w:rPr>
      </w:pPr>
      <w:r w:rsidRPr="0004618F">
        <w:rPr>
          <w:rFonts w:ascii="Calibri Light" w:hAnsi="Calibri Light" w:cs="Calibri Light"/>
        </w:rPr>
        <w:t>w uzasadnionych przypadkach prawo do ograniczenia przetwarzania do momentu wykazania celu przetwarzania i zgodności z prawem;</w:t>
      </w:r>
    </w:p>
    <w:p w14:paraId="036AA7EC" w14:textId="77777777" w:rsidR="00594D60" w:rsidRPr="0004618F" w:rsidRDefault="00594D60" w:rsidP="00594D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</w:rPr>
      </w:pPr>
      <w:r w:rsidRPr="0004618F">
        <w:rPr>
          <w:rFonts w:ascii="Calibri Light" w:hAnsi="Calibri Light" w:cs="Calibri Light"/>
        </w:rPr>
        <w:t>w uzasadnionych przypadkach prawo do wniesienia sprzeciwu w stosunku do przetwarzania związku ze szczególną sytuacja osoby fizycznej, której dane dotyczą;</w:t>
      </w:r>
    </w:p>
    <w:p w14:paraId="2DB8AA9A" w14:textId="77777777" w:rsidR="00594D60" w:rsidRPr="0004618F" w:rsidRDefault="00594D60" w:rsidP="00594D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 Light" w:hAnsi="Calibri Light" w:cs="Calibri Light"/>
        </w:rPr>
      </w:pPr>
      <w:r w:rsidRPr="0004618F">
        <w:rPr>
          <w:rFonts w:ascii="Calibri Light" w:hAnsi="Calibri Light" w:cs="Calibri Light"/>
        </w:rPr>
        <w:t>jeżeli decyzje w stosunku do danych osobowych będą podejmowane w sposób zautomatyzowany, to prawo do niepodlegania zautomatyzowanej decyzji;</w:t>
      </w:r>
    </w:p>
    <w:p w14:paraId="2075B3AF" w14:textId="77777777" w:rsidR="00594D60" w:rsidRPr="00987483" w:rsidRDefault="00594D60" w:rsidP="00594D60">
      <w:pPr>
        <w:ind w:left="360"/>
        <w:jc w:val="both"/>
        <w:rPr>
          <w:rFonts w:ascii="Calibri Light" w:eastAsia="Calibri" w:hAnsi="Calibri Light" w:cs="Calibri Light"/>
          <w:b/>
        </w:rPr>
      </w:pPr>
      <w:r w:rsidRPr="0004618F">
        <w:rPr>
          <w:rFonts w:ascii="Calibri Light" w:eastAsia="Calibri" w:hAnsi="Calibri Light" w:cs="Calibri Light"/>
        </w:rPr>
        <w:t xml:space="preserve">prawo do wniesienia skargi do organu nadzorczego. Organem nadzorczym w Polsce jest Prezes Urzędu Ochrony Danych Osobowych z siedzibą w Warszawie na ulicy Stawki 2 i wszystkie dane kontaktowe znajdują się na platformie </w:t>
      </w:r>
      <w:hyperlink r:id="rId10" w:history="1">
        <w:r w:rsidRPr="0004618F">
          <w:rPr>
            <w:rFonts w:ascii="Calibri Light" w:eastAsia="Calibri" w:hAnsi="Calibri Light" w:cs="Calibri Light"/>
            <w:u w:val="single"/>
          </w:rPr>
          <w:t>www.uodo.gov.pl</w:t>
        </w:r>
      </w:hyperlink>
      <w:r w:rsidRPr="0004618F">
        <w:rPr>
          <w:rFonts w:ascii="Calibri Light" w:eastAsia="Calibri" w:hAnsi="Calibri Light" w:cs="Calibri Light"/>
        </w:rPr>
        <w:t>.</w:t>
      </w:r>
    </w:p>
    <w:p w14:paraId="5FB19BAF" w14:textId="52123E48" w:rsidR="00D74113" w:rsidRPr="00D74113" w:rsidRDefault="00D74113" w:rsidP="00594D60">
      <w:pPr>
        <w:spacing w:line="360" w:lineRule="auto"/>
        <w:jc w:val="center"/>
        <w:rPr>
          <w:rFonts w:asciiTheme="majorHAnsi" w:hAnsiTheme="majorHAnsi" w:cstheme="majorHAnsi"/>
          <w:b/>
          <w:sz w:val="28"/>
        </w:rPr>
      </w:pPr>
    </w:p>
    <w:sectPr w:rsidR="00D74113" w:rsidRPr="00D7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6C92"/>
    <w:multiLevelType w:val="multilevel"/>
    <w:tmpl w:val="DED4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D36AD"/>
    <w:multiLevelType w:val="hybridMultilevel"/>
    <w:tmpl w:val="F282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5BBB"/>
    <w:multiLevelType w:val="hybridMultilevel"/>
    <w:tmpl w:val="9AE6EC7C"/>
    <w:lvl w:ilvl="0" w:tplc="A66E3368">
      <w:start w:val="2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D3304"/>
    <w:multiLevelType w:val="hybridMultilevel"/>
    <w:tmpl w:val="C63C8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674617">
    <w:abstractNumId w:val="3"/>
  </w:num>
  <w:num w:numId="2" w16cid:durableId="747967526">
    <w:abstractNumId w:val="6"/>
  </w:num>
  <w:num w:numId="3" w16cid:durableId="1614553413">
    <w:abstractNumId w:val="5"/>
  </w:num>
  <w:num w:numId="4" w16cid:durableId="2146921571">
    <w:abstractNumId w:val="0"/>
  </w:num>
  <w:num w:numId="5" w16cid:durableId="1479877171">
    <w:abstractNumId w:val="2"/>
  </w:num>
  <w:num w:numId="6" w16cid:durableId="1085230007">
    <w:abstractNumId w:val="1"/>
  </w:num>
  <w:num w:numId="7" w16cid:durableId="1791513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9A"/>
    <w:rsid w:val="0003737A"/>
    <w:rsid w:val="001075E4"/>
    <w:rsid w:val="001C7586"/>
    <w:rsid w:val="001F398B"/>
    <w:rsid w:val="002B087C"/>
    <w:rsid w:val="0034568C"/>
    <w:rsid w:val="00366444"/>
    <w:rsid w:val="00367D9A"/>
    <w:rsid w:val="003F68DA"/>
    <w:rsid w:val="004C299D"/>
    <w:rsid w:val="004E4761"/>
    <w:rsid w:val="005639E6"/>
    <w:rsid w:val="005756E1"/>
    <w:rsid w:val="00594D60"/>
    <w:rsid w:val="00755965"/>
    <w:rsid w:val="00812E1E"/>
    <w:rsid w:val="008B2128"/>
    <w:rsid w:val="008B3A46"/>
    <w:rsid w:val="009F4548"/>
    <w:rsid w:val="00AA61EC"/>
    <w:rsid w:val="00B633D0"/>
    <w:rsid w:val="00C04AED"/>
    <w:rsid w:val="00D74113"/>
    <w:rsid w:val="00D75347"/>
    <w:rsid w:val="00F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F37B"/>
  <w15:chartTrackingRefBased/>
  <w15:docId w15:val="{34F84646-E16C-4710-9429-1478EF02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299D"/>
    <w:pPr>
      <w:spacing w:before="240" w:after="0" w:line="240" w:lineRule="auto"/>
    </w:pPr>
    <w:rPr>
      <w:b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36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7D9A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67D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67D9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67D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67D9A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6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A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6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ugdobrzy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kieta.deltapartner.org.pl/sr_dobrzyca_prognoza_o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ugdpobrzyc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nkieta.deltapartner.org.pl/sr_dobrzyca_prognoza_oos" TargetMode="External"/><Relationship Id="rId10" Type="http://schemas.openxmlformats.org/officeDocument/2006/relationships/hyperlink" Target="http://www.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drmend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U1 UMG Dobrzyca</cp:lastModifiedBy>
  <cp:revision>20</cp:revision>
  <dcterms:created xsi:type="dcterms:W3CDTF">2023-04-12T08:17:00Z</dcterms:created>
  <dcterms:modified xsi:type="dcterms:W3CDTF">2024-11-04T07:32:00Z</dcterms:modified>
</cp:coreProperties>
</file>