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50A1FD" w14:textId="5247F81A" w:rsidR="00F37389" w:rsidRPr="00B74C5B" w:rsidRDefault="00B74C5B" w:rsidP="00BB5033">
      <w:pPr>
        <w:pStyle w:val="Nagwek10"/>
        <w:ind w:right="-569"/>
        <w:jc w:val="center"/>
        <w:rPr>
          <w:rFonts w:ascii="Source Sans Pro" w:hAnsi="Source Sans Pro"/>
          <w:b/>
          <w:sz w:val="24"/>
          <w:szCs w:val="24"/>
        </w:rPr>
      </w:pPr>
      <w:r w:rsidRPr="00B74C5B">
        <w:rPr>
          <w:rFonts w:ascii="Source Sans Pro" w:hAnsi="Source Sans Pro"/>
          <w:b/>
          <w:sz w:val="24"/>
          <w:szCs w:val="24"/>
        </w:rPr>
        <w:t>FORMULARZ KONSULTACYJNY</w:t>
      </w:r>
    </w:p>
    <w:p w14:paraId="5E632579" w14:textId="02D3721E" w:rsidR="005B224C" w:rsidRPr="00C55B3B" w:rsidRDefault="00CA402B" w:rsidP="001958D0">
      <w:pPr>
        <w:pStyle w:val="Nagwek10"/>
        <w:ind w:right="-569"/>
        <w:jc w:val="center"/>
        <w:rPr>
          <w:rFonts w:ascii="Source Sans Pro" w:hAnsi="Source Sans Pro"/>
          <w:b/>
          <w:color w:val="5B9BD5" w:themeColor="accent1"/>
          <w:sz w:val="24"/>
          <w:szCs w:val="24"/>
        </w:rPr>
      </w:pPr>
      <w:r w:rsidRPr="00C55B3B">
        <w:rPr>
          <w:rFonts w:ascii="Source Sans Pro" w:hAnsi="Source Sans Pro"/>
          <w:b/>
          <w:sz w:val="24"/>
          <w:szCs w:val="24"/>
        </w:rPr>
        <w:t xml:space="preserve">do </w:t>
      </w:r>
      <w:bookmarkStart w:id="0" w:name="_Hlk158306775"/>
      <w:r w:rsidR="00784ECD" w:rsidRPr="00C55B3B">
        <w:rPr>
          <w:rFonts w:ascii="Source Sans Pro" w:hAnsi="Source Sans Pro"/>
          <w:b/>
          <w:sz w:val="24"/>
          <w:szCs w:val="24"/>
        </w:rPr>
        <w:t xml:space="preserve">projektu </w:t>
      </w:r>
      <w:bookmarkEnd w:id="0"/>
      <w:r w:rsidR="00C1012A">
        <w:rPr>
          <w:rFonts w:ascii="Source Sans Pro" w:hAnsi="Source Sans Pro"/>
          <w:b/>
          <w:color w:val="000000" w:themeColor="text1"/>
          <w:sz w:val="24"/>
          <w:szCs w:val="24"/>
        </w:rPr>
        <w:t xml:space="preserve">Strategii </w:t>
      </w:r>
      <w:r w:rsidR="00C1012A" w:rsidRPr="00C1012A">
        <w:rPr>
          <w:rFonts w:ascii="Source Sans Pro" w:hAnsi="Source Sans Pro"/>
          <w:b/>
          <w:color w:val="000000" w:themeColor="text1"/>
          <w:sz w:val="24"/>
          <w:szCs w:val="24"/>
        </w:rPr>
        <w:t xml:space="preserve">Rozwoju Gminy </w:t>
      </w:r>
      <w:r w:rsidR="00E71661">
        <w:rPr>
          <w:rFonts w:ascii="Source Sans Pro" w:hAnsi="Source Sans Pro"/>
          <w:b/>
          <w:color w:val="000000" w:themeColor="text1"/>
          <w:sz w:val="24"/>
          <w:szCs w:val="24"/>
        </w:rPr>
        <w:t>Dobrzyca</w:t>
      </w:r>
      <w:r w:rsidR="00C1012A" w:rsidRPr="00C1012A">
        <w:rPr>
          <w:rFonts w:ascii="Source Sans Pro" w:hAnsi="Source Sans Pro"/>
          <w:b/>
          <w:color w:val="000000" w:themeColor="text1"/>
          <w:sz w:val="24"/>
          <w:szCs w:val="24"/>
        </w:rPr>
        <w:t xml:space="preserve"> na lata 2024-2030</w:t>
      </w:r>
    </w:p>
    <w:p w14:paraId="38E54928" w14:textId="77777777" w:rsidR="00B82759" w:rsidRPr="00F92666" w:rsidRDefault="00B82759" w:rsidP="00C55B3B">
      <w:pPr>
        <w:spacing w:line="276" w:lineRule="auto"/>
        <w:ind w:left="-567" w:right="-569"/>
        <w:jc w:val="center"/>
        <w:rPr>
          <w:rFonts w:ascii="Source Sans Pro" w:hAnsi="Source Sans Pro"/>
        </w:rPr>
      </w:pPr>
    </w:p>
    <w:p w14:paraId="595E65FD" w14:textId="62450957" w:rsidR="00C55B3B" w:rsidRPr="00F92666" w:rsidRDefault="00C55B3B" w:rsidP="00C55B3B">
      <w:pPr>
        <w:spacing w:line="276" w:lineRule="auto"/>
        <w:ind w:left="-567" w:right="-569"/>
        <w:jc w:val="center"/>
        <w:rPr>
          <w:rFonts w:ascii="Source Sans Pro" w:hAnsi="Source Sans Pro"/>
        </w:rPr>
      </w:pPr>
      <w:r w:rsidRPr="00555F1A">
        <w:rPr>
          <w:rFonts w:ascii="Source Sans Pro" w:hAnsi="Source Sans Pro"/>
        </w:rPr>
        <w:t>Termin zgłaszania uwag i opinii</w:t>
      </w:r>
      <w:r w:rsidR="00B74C5B" w:rsidRPr="00555F1A">
        <w:rPr>
          <w:rFonts w:ascii="Source Sans Pro" w:hAnsi="Source Sans Pro"/>
        </w:rPr>
        <w:t xml:space="preserve"> w ramach konsultacji</w:t>
      </w:r>
      <w:r w:rsidRPr="00555F1A">
        <w:rPr>
          <w:rFonts w:ascii="Source Sans Pro" w:hAnsi="Source Sans Pro"/>
        </w:rPr>
        <w:t xml:space="preserve">: </w:t>
      </w:r>
      <w:r w:rsidR="00CA5BDC" w:rsidRPr="00555F1A">
        <w:rPr>
          <w:rFonts w:ascii="Source Sans Pro" w:hAnsi="Source Sans Pro"/>
          <w:b/>
          <w:bCs/>
        </w:rPr>
        <w:t xml:space="preserve">od </w:t>
      </w:r>
      <w:r w:rsidR="00555F1A" w:rsidRPr="00555F1A">
        <w:rPr>
          <w:rFonts w:ascii="Source Sans Pro" w:hAnsi="Source Sans Pro"/>
          <w:b/>
          <w:bCs/>
        </w:rPr>
        <w:t>28.08.2024 r.</w:t>
      </w:r>
      <w:r w:rsidRPr="00555F1A">
        <w:rPr>
          <w:rFonts w:ascii="Source Sans Pro" w:hAnsi="Source Sans Pro"/>
          <w:b/>
          <w:bCs/>
        </w:rPr>
        <w:t xml:space="preserve"> do </w:t>
      </w:r>
      <w:r w:rsidR="00555F1A" w:rsidRPr="00555F1A">
        <w:rPr>
          <w:rFonts w:ascii="Source Sans Pro" w:hAnsi="Source Sans Pro"/>
          <w:b/>
          <w:bCs/>
        </w:rPr>
        <w:t>0</w:t>
      </w:r>
      <w:r w:rsidR="009379AD">
        <w:rPr>
          <w:rFonts w:ascii="Source Sans Pro" w:hAnsi="Source Sans Pro"/>
          <w:b/>
          <w:bCs/>
        </w:rPr>
        <w:t>1</w:t>
      </w:r>
      <w:r w:rsidR="00555F1A" w:rsidRPr="00555F1A">
        <w:rPr>
          <w:rFonts w:ascii="Source Sans Pro" w:hAnsi="Source Sans Pro"/>
          <w:b/>
          <w:bCs/>
        </w:rPr>
        <w:t>.10</w:t>
      </w:r>
      <w:r w:rsidR="00CA5BDC" w:rsidRPr="00555F1A">
        <w:rPr>
          <w:rFonts w:ascii="Source Sans Pro" w:hAnsi="Source Sans Pro"/>
          <w:b/>
          <w:bCs/>
        </w:rPr>
        <w:t xml:space="preserve"> 2</w:t>
      </w:r>
      <w:r w:rsidRPr="00555F1A">
        <w:rPr>
          <w:rFonts w:ascii="Source Sans Pro" w:hAnsi="Source Sans Pro"/>
          <w:b/>
          <w:bCs/>
        </w:rPr>
        <w:t>024 r.</w:t>
      </w:r>
    </w:p>
    <w:p w14:paraId="2751409C" w14:textId="32FD732C" w:rsidR="008138A3" w:rsidRPr="00F92666" w:rsidRDefault="008138A3" w:rsidP="008138A3">
      <w:pPr>
        <w:spacing w:line="276" w:lineRule="auto"/>
        <w:ind w:left="-567" w:right="-569"/>
        <w:jc w:val="both"/>
        <w:rPr>
          <w:rFonts w:ascii="Source Sans Pro" w:hAnsi="Source Sans Pro"/>
        </w:rPr>
      </w:pPr>
    </w:p>
    <w:p w14:paraId="03766753" w14:textId="13086217" w:rsidR="00C55B3B" w:rsidRPr="00B82759" w:rsidRDefault="00C55B3B" w:rsidP="008138A3">
      <w:pPr>
        <w:spacing w:line="276" w:lineRule="auto"/>
        <w:ind w:left="-567" w:right="-569"/>
        <w:jc w:val="both"/>
        <w:rPr>
          <w:rFonts w:ascii="Source Sans Pro" w:hAnsi="Source Sans Pro"/>
          <w:sz w:val="24"/>
          <w:szCs w:val="24"/>
        </w:rPr>
      </w:pPr>
      <w:r w:rsidRPr="00B82759">
        <w:rPr>
          <w:rFonts w:ascii="Source Sans Pro" w:hAnsi="Source Sans Pro"/>
          <w:sz w:val="24"/>
          <w:szCs w:val="24"/>
        </w:rPr>
        <w:t xml:space="preserve">Zgłaszam następujące uwagi i opinie do projektu </w:t>
      </w:r>
      <w:r w:rsidR="00C1012A">
        <w:rPr>
          <w:rFonts w:ascii="Source Sans Pro" w:hAnsi="Source Sans Pro"/>
          <w:sz w:val="24"/>
          <w:szCs w:val="24"/>
        </w:rPr>
        <w:t>Strategii</w:t>
      </w:r>
      <w:r w:rsidR="00C1012A" w:rsidRPr="00C1012A">
        <w:rPr>
          <w:rFonts w:ascii="Source Sans Pro" w:hAnsi="Source Sans Pro"/>
          <w:sz w:val="24"/>
          <w:szCs w:val="24"/>
        </w:rPr>
        <w:t xml:space="preserve"> Rozwoju </w:t>
      </w:r>
      <w:r w:rsidR="00E71661" w:rsidRPr="00E71661">
        <w:rPr>
          <w:rFonts w:ascii="Source Sans Pro" w:hAnsi="Source Sans Pro"/>
          <w:sz w:val="24"/>
          <w:szCs w:val="24"/>
        </w:rPr>
        <w:t>Gminy Dobrzyca na lata 2024-2030</w:t>
      </w:r>
      <w:r w:rsidR="00C1012A">
        <w:rPr>
          <w:rFonts w:ascii="Source Sans Pro" w:hAnsi="Source Sans Pro"/>
          <w:sz w:val="24"/>
          <w:szCs w:val="24"/>
        </w:rPr>
        <w:t>:</w:t>
      </w:r>
    </w:p>
    <w:p w14:paraId="40178EEF" w14:textId="77777777" w:rsidR="00C55B3B" w:rsidRPr="00C55B3B" w:rsidRDefault="00C55B3B" w:rsidP="008138A3">
      <w:pPr>
        <w:spacing w:line="276" w:lineRule="auto"/>
        <w:ind w:left="-567" w:right="-569"/>
        <w:jc w:val="both"/>
        <w:rPr>
          <w:rFonts w:ascii="Source Sans Pro" w:hAnsi="Source Sans Pro"/>
        </w:rPr>
      </w:pPr>
    </w:p>
    <w:tbl>
      <w:tblPr>
        <w:tblStyle w:val="Zwykatabela11"/>
        <w:tblW w:w="5193" w:type="pct"/>
        <w:tblInd w:w="-998" w:type="dxa"/>
        <w:tblLook w:val="04A0" w:firstRow="1" w:lastRow="0" w:firstColumn="1" w:lastColumn="0" w:noHBand="0" w:noVBand="1"/>
      </w:tblPr>
      <w:tblGrid>
        <w:gridCol w:w="941"/>
        <w:gridCol w:w="1806"/>
        <w:gridCol w:w="1791"/>
        <w:gridCol w:w="3261"/>
        <w:gridCol w:w="3116"/>
        <w:gridCol w:w="4111"/>
      </w:tblGrid>
      <w:tr w:rsidR="00B74C5B" w:rsidRPr="00C55B3B" w14:paraId="37FB9DC4" w14:textId="77777777" w:rsidTr="00CA5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4472C4" w:themeFill="accent5"/>
            <w:vAlign w:val="center"/>
            <w:hideMark/>
          </w:tcPr>
          <w:p w14:paraId="69AA7967" w14:textId="33D7055D" w:rsidR="00604818" w:rsidRPr="00C55B3B" w:rsidRDefault="008138A3" w:rsidP="001A0D09">
            <w:pPr>
              <w:spacing w:line="276" w:lineRule="auto"/>
              <w:jc w:val="center"/>
              <w:rPr>
                <w:rFonts w:ascii="Source Sans Pro" w:eastAsia="Calibri" w:hAnsi="Source Sans Pro" w:cs="Arial"/>
                <w:b w:val="0"/>
                <w:bCs w:val="0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L.p.</w:t>
            </w:r>
          </w:p>
          <w:p w14:paraId="5AF58831" w14:textId="77777777" w:rsidR="008138A3" w:rsidRPr="00C55B3B" w:rsidRDefault="008138A3" w:rsidP="00604818">
            <w:pPr>
              <w:rPr>
                <w:rFonts w:ascii="Source Sans Pro" w:eastAsia="Calibri" w:hAnsi="Source Sans Pro" w:cs="Arial"/>
                <w:color w:val="FFFFFF" w:themeColor="background1"/>
              </w:rPr>
            </w:pPr>
          </w:p>
        </w:tc>
        <w:tc>
          <w:tcPr>
            <w:tcW w:w="601" w:type="pct"/>
            <w:shd w:val="clear" w:color="auto" w:fill="4472C4" w:themeFill="accent5"/>
            <w:vAlign w:val="center"/>
            <w:hideMark/>
          </w:tcPr>
          <w:p w14:paraId="4B5776CC" w14:textId="77777777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Rozdział/</w:t>
            </w:r>
          </w:p>
          <w:p w14:paraId="4C00575C" w14:textId="75753FAE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Punkt</w:t>
            </w:r>
          </w:p>
        </w:tc>
        <w:tc>
          <w:tcPr>
            <w:tcW w:w="596" w:type="pct"/>
            <w:shd w:val="clear" w:color="auto" w:fill="4472C4" w:themeFill="accent5"/>
            <w:vAlign w:val="center"/>
            <w:hideMark/>
          </w:tcPr>
          <w:p w14:paraId="44243053" w14:textId="77777777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Nr strony</w:t>
            </w:r>
          </w:p>
        </w:tc>
        <w:tc>
          <w:tcPr>
            <w:tcW w:w="1085" w:type="pct"/>
            <w:shd w:val="clear" w:color="auto" w:fill="4472C4" w:themeFill="accent5"/>
            <w:vAlign w:val="center"/>
            <w:hideMark/>
          </w:tcPr>
          <w:p w14:paraId="3B5EBA11" w14:textId="1EAAF23E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Dotychczasowy zapis</w:t>
            </w:r>
          </w:p>
        </w:tc>
        <w:tc>
          <w:tcPr>
            <w:tcW w:w="1037" w:type="pct"/>
            <w:shd w:val="clear" w:color="auto" w:fill="4472C4" w:themeFill="accent5"/>
            <w:vAlign w:val="center"/>
          </w:tcPr>
          <w:p w14:paraId="3C14F6D1" w14:textId="533F0D13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Proponowany zmieniony zapis</w:t>
            </w:r>
          </w:p>
        </w:tc>
        <w:tc>
          <w:tcPr>
            <w:tcW w:w="1368" w:type="pct"/>
            <w:shd w:val="clear" w:color="auto" w:fill="4472C4" w:themeFill="accent5"/>
            <w:vAlign w:val="center"/>
            <w:hideMark/>
          </w:tcPr>
          <w:p w14:paraId="0B4D8533" w14:textId="0EDB20B9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Uzasadnienie uwagi</w:t>
            </w:r>
          </w:p>
        </w:tc>
      </w:tr>
      <w:tr w:rsidR="00B74C5B" w:rsidRPr="00C55B3B" w14:paraId="1AD0829A" w14:textId="77777777" w:rsidTr="0088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4AE0306F" w14:textId="34E62975" w:rsidR="008138A3" w:rsidRPr="00C55B3B" w:rsidRDefault="008138A3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1</w:t>
            </w:r>
            <w:r w:rsidR="00C55B3B" w:rsidRPr="00C55B3B">
              <w:rPr>
                <w:rFonts w:ascii="Source Sans Pro" w:eastAsia="Calibri" w:hAnsi="Source Sans Pro" w:cs="Arial"/>
                <w:b w:val="0"/>
                <w:bCs w:val="0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5AEF010" w14:textId="77777777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3536F30A" w14:textId="4BCDFDDC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1816A21F" w14:textId="1A88D140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375650C9" w14:textId="1A070649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565FA7A" w14:textId="49534190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3446CA6D" w14:textId="40BA6220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B74C5B" w:rsidRPr="00C55B3B" w14:paraId="6F056A8E" w14:textId="77777777" w:rsidTr="00887B22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4C2F20F7" w14:textId="67514C3A" w:rsidR="008138A3" w:rsidRPr="00C55B3B" w:rsidRDefault="008138A3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2</w:t>
            </w:r>
            <w:r w:rsidR="00C55B3B" w:rsidRPr="00C55B3B">
              <w:rPr>
                <w:rFonts w:ascii="Source Sans Pro" w:eastAsia="Calibri" w:hAnsi="Source Sans Pro" w:cs="Arial"/>
                <w:b w:val="0"/>
                <w:bCs w:val="0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6491A38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5D7F9D99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03CDECD3" w14:textId="2187F1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E02FFE5" w14:textId="3890AEA0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241FB23C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C55B3B" w:rsidRPr="00C55B3B" w14:paraId="7D687296" w14:textId="77777777" w:rsidTr="0088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</w:tcPr>
          <w:p w14:paraId="27DA5718" w14:textId="5AB1853D" w:rsidR="00C55B3B" w:rsidRPr="00C55B3B" w:rsidRDefault="00C55B3B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3.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E4C03F7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4541092D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6B09D34B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72FBDD2D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43610E25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B74C5B" w:rsidRPr="00C55B3B" w14:paraId="24ADE566" w14:textId="77777777" w:rsidTr="00B74C5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3DD5C3B8" w14:textId="77777777" w:rsidR="008138A3" w:rsidRPr="00C55B3B" w:rsidRDefault="008138A3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</w:rPr>
            </w:pPr>
            <w:r w:rsidRPr="00C55B3B">
              <w:rPr>
                <w:rFonts w:ascii="Source Sans Pro" w:eastAsia="Calibri" w:hAnsi="Source Sans Pro" w:cs="Arial"/>
              </w:rPr>
              <w:t>…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CC246AE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541E5D12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2BE56FE7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1C02CE22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32AAA054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56D59646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5AF2DA83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31B5C0B0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523F9B" w:rsidRPr="00C55B3B" w14:paraId="05049933" w14:textId="77777777" w:rsidTr="00CA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4472C4" w:themeFill="accent5"/>
            <w:vAlign w:val="center"/>
          </w:tcPr>
          <w:p w14:paraId="7CE55541" w14:textId="4F237058" w:rsidR="00523F9B" w:rsidRPr="00C55B3B" w:rsidRDefault="00523F9B" w:rsidP="00E24FEB">
            <w:pPr>
              <w:spacing w:line="276" w:lineRule="auto"/>
              <w:jc w:val="center"/>
              <w:rPr>
                <w:rFonts w:ascii="Source Sans Pro" w:eastAsia="Calibri" w:hAnsi="Source Sans Pro" w:cs="Arial"/>
                <w:b w:val="0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bCs w:val="0"/>
                <w:color w:val="FFFFFF" w:themeColor="background1"/>
                <w:lang w:val="pl-PL"/>
              </w:rPr>
              <w:t>Imię i nazwisko/ Podmiot zgłaszający uwagę (w przypadku organizacji/instytucji)</w:t>
            </w:r>
          </w:p>
        </w:tc>
      </w:tr>
      <w:tr w:rsidR="00523F9B" w:rsidRPr="00C55B3B" w14:paraId="3444373F" w14:textId="77777777" w:rsidTr="00B74C5B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400FABF2" w14:textId="77777777" w:rsidR="00E24FEB" w:rsidRPr="00C55B3B" w:rsidRDefault="00E24FEB" w:rsidP="00523F9B">
            <w:pPr>
              <w:spacing w:line="276" w:lineRule="auto"/>
              <w:rPr>
                <w:rFonts w:ascii="Source Sans Pro" w:eastAsia="Calibri" w:hAnsi="Source Sans Pro" w:cs="Arial"/>
                <w:lang w:val="pl-PL"/>
              </w:rPr>
            </w:pPr>
          </w:p>
        </w:tc>
      </w:tr>
      <w:tr w:rsidR="00784ECD" w:rsidRPr="00C55B3B" w14:paraId="579B22FA" w14:textId="77777777" w:rsidTr="00CA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4472C4" w:themeFill="accent5"/>
            <w:vAlign w:val="center"/>
          </w:tcPr>
          <w:p w14:paraId="506541D3" w14:textId="4E3E99BE" w:rsidR="00784ECD" w:rsidRPr="00C55B3B" w:rsidRDefault="00784ECD" w:rsidP="00784ECD">
            <w:pPr>
              <w:spacing w:line="276" w:lineRule="auto"/>
              <w:jc w:val="center"/>
              <w:rPr>
                <w:rFonts w:ascii="Source Sans Pro" w:eastAsia="Calibri" w:hAnsi="Source Sans Pro" w:cs="Arial"/>
              </w:rPr>
            </w:pPr>
            <w:proofErr w:type="spellStart"/>
            <w:r w:rsidRPr="00C55B3B">
              <w:rPr>
                <w:rFonts w:ascii="Source Sans Pro" w:eastAsia="Calibri" w:hAnsi="Source Sans Pro" w:cs="Arial"/>
                <w:color w:val="FFFFFF" w:themeColor="background1"/>
              </w:rPr>
              <w:t>Telefon</w:t>
            </w:r>
            <w:proofErr w:type="spellEnd"/>
            <w:r w:rsidRPr="00C55B3B">
              <w:rPr>
                <w:rFonts w:ascii="Source Sans Pro" w:eastAsia="Calibri" w:hAnsi="Source Sans Pro" w:cs="Arial"/>
                <w:color w:val="FFFFFF" w:themeColor="background1"/>
              </w:rPr>
              <w:t xml:space="preserve"> / e-mail</w:t>
            </w:r>
          </w:p>
        </w:tc>
      </w:tr>
      <w:tr w:rsidR="00784ECD" w:rsidRPr="00C55B3B" w14:paraId="169A0C3C" w14:textId="77777777" w:rsidTr="00B74C5B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FFFFF" w:themeFill="background1"/>
            <w:vAlign w:val="center"/>
          </w:tcPr>
          <w:p w14:paraId="56CD21E4" w14:textId="77777777" w:rsidR="00784ECD" w:rsidRPr="00C55B3B" w:rsidRDefault="00784ECD" w:rsidP="003C0F12">
            <w:pPr>
              <w:spacing w:line="276" w:lineRule="auto"/>
              <w:rPr>
                <w:rFonts w:ascii="Source Sans Pro" w:eastAsia="Calibri" w:hAnsi="Source Sans Pro" w:cs="Arial"/>
                <w:color w:val="FFFFFF" w:themeColor="background1"/>
              </w:rPr>
            </w:pPr>
          </w:p>
        </w:tc>
      </w:tr>
    </w:tbl>
    <w:p w14:paraId="69742CD9" w14:textId="77777777" w:rsidR="00C55B3B" w:rsidRDefault="00C55B3B" w:rsidP="00AF0289">
      <w:pPr>
        <w:ind w:right="-569"/>
        <w:rPr>
          <w:rFonts w:ascii="Source Sans Pro" w:hAnsi="Source Sans Pro"/>
          <w:sz w:val="20"/>
        </w:rPr>
      </w:pPr>
    </w:p>
    <w:p w14:paraId="39293E94" w14:textId="321053F0" w:rsidR="00F55798" w:rsidRDefault="0062784F" w:rsidP="00555F1A">
      <w:pPr>
        <w:suppressAutoHyphens w:val="0"/>
        <w:spacing w:line="240" w:lineRule="auto"/>
        <w:rPr>
          <w:rFonts w:ascii="Source Sans Pro" w:hAnsi="Source Sans Pro"/>
          <w:b/>
          <w:szCs w:val="24"/>
          <w:u w:val="single"/>
        </w:rPr>
      </w:pPr>
      <w:r w:rsidRPr="00887B22">
        <w:rPr>
          <w:rFonts w:ascii="Source Sans Pro" w:hAnsi="Source Sans Pro" w:cstheme="minorHAnsi"/>
          <w:sz w:val="24"/>
          <w:szCs w:val="18"/>
        </w:rPr>
        <w:br w:type="page"/>
      </w:r>
      <w:r w:rsidR="00F55798" w:rsidRPr="00887B22">
        <w:rPr>
          <w:rFonts w:ascii="Source Sans Pro" w:hAnsi="Source Sans Pro"/>
          <w:b/>
          <w:szCs w:val="24"/>
          <w:u w:val="single"/>
        </w:rPr>
        <w:lastRenderedPageBreak/>
        <w:t>Klauzula informacyjna</w:t>
      </w:r>
    </w:p>
    <w:p w14:paraId="71CE0C59" w14:textId="77777777" w:rsidR="00555F1A" w:rsidRDefault="00555F1A" w:rsidP="00555F1A">
      <w:pPr>
        <w:suppressAutoHyphens w:val="0"/>
        <w:spacing w:line="240" w:lineRule="auto"/>
        <w:rPr>
          <w:rFonts w:ascii="Source Sans Pro" w:hAnsi="Source Sans Pro"/>
          <w:b/>
          <w:szCs w:val="24"/>
          <w:u w:val="single"/>
        </w:rPr>
      </w:pPr>
    </w:p>
    <w:p w14:paraId="12BBF11B" w14:textId="77777777" w:rsidR="00555F1A" w:rsidRPr="00E70D50" w:rsidRDefault="00555F1A" w:rsidP="00555F1A">
      <w:pPr>
        <w:numPr>
          <w:ilvl w:val="0"/>
          <w:numId w:val="11"/>
        </w:numPr>
        <w:suppressAutoHyphens w:val="0"/>
        <w:spacing w:line="240" w:lineRule="auto"/>
        <w:jc w:val="both"/>
        <w:rPr>
          <w:rFonts w:eastAsia="Calibri"/>
          <w:bCs/>
          <w:lang w:eastAsia="en-US"/>
        </w:rPr>
      </w:pPr>
      <w:r w:rsidRPr="00E70D50">
        <w:rPr>
          <w:rFonts w:eastAsia="Calibri"/>
          <w:bCs/>
          <w:lang w:eastAsia="en-US"/>
        </w:rPr>
        <w:t>TOŻSAMOŚĆ I DANE KONTAKTOWE ADMINISTRATORA</w:t>
      </w:r>
    </w:p>
    <w:p w14:paraId="4F1D5520" w14:textId="5D545D5E" w:rsidR="00555F1A" w:rsidRPr="00E70D50" w:rsidRDefault="00555F1A" w:rsidP="00555F1A">
      <w:pPr>
        <w:spacing w:line="240" w:lineRule="auto"/>
        <w:ind w:left="360"/>
        <w:jc w:val="both"/>
        <w:rPr>
          <w:rFonts w:eastAsia="Calibri"/>
          <w:b/>
          <w:lang w:eastAsia="en-US"/>
        </w:rPr>
      </w:pPr>
      <w:r w:rsidRPr="00E70D50">
        <w:rPr>
          <w:rFonts w:eastAsia="Calibri"/>
          <w:lang w:eastAsia="en-US"/>
        </w:rPr>
        <w:t xml:space="preserve">Administratorem Pani/Pana danych osobowych jest Burmistrz Gminy Dobrzyca z siedzibą w Urzędzie Miejskim Gminy Dobrzyca przy ul. Rynek 14, 63-330 Dobrzyca.  </w:t>
      </w:r>
    </w:p>
    <w:p w14:paraId="33578EEF" w14:textId="77777777" w:rsidR="00555F1A" w:rsidRPr="00E70D50" w:rsidRDefault="00555F1A" w:rsidP="00555F1A">
      <w:pPr>
        <w:spacing w:line="240" w:lineRule="auto"/>
        <w:ind w:left="360"/>
        <w:jc w:val="both"/>
        <w:rPr>
          <w:rFonts w:eastAsia="Calibri"/>
          <w:lang w:eastAsia="en-US"/>
        </w:rPr>
      </w:pPr>
      <w:r w:rsidRPr="00E70D50">
        <w:rPr>
          <w:rFonts w:eastAsia="Calibri"/>
          <w:lang w:eastAsia="en-US"/>
        </w:rPr>
        <w:t xml:space="preserve">Z administratorem mogą się Państwo skontaktować poprzez adres email: </w:t>
      </w:r>
      <w:hyperlink r:id="rId8" w:history="1">
        <w:r w:rsidRPr="00E70D50">
          <w:rPr>
            <w:rFonts w:eastAsia="Calibri"/>
            <w:u w:val="single"/>
            <w:lang w:eastAsia="en-US"/>
          </w:rPr>
          <w:t>gmina@ugdobrzyca.pl</w:t>
        </w:r>
      </w:hyperlink>
      <w:r w:rsidRPr="00E70D50">
        <w:rPr>
          <w:rFonts w:eastAsia="Calibri"/>
          <w:lang w:eastAsia="en-US"/>
        </w:rPr>
        <w:t xml:space="preserve"> bądź pod wskazanym wyżej adresem.     </w:t>
      </w:r>
    </w:p>
    <w:p w14:paraId="4113264A" w14:textId="77777777" w:rsidR="00555F1A" w:rsidRPr="00E70D50" w:rsidRDefault="00555F1A" w:rsidP="00555F1A">
      <w:pPr>
        <w:numPr>
          <w:ilvl w:val="0"/>
          <w:numId w:val="11"/>
        </w:numPr>
        <w:suppressAutoHyphens w:val="0"/>
        <w:spacing w:line="240" w:lineRule="auto"/>
        <w:jc w:val="both"/>
        <w:rPr>
          <w:rFonts w:eastAsia="Calibri"/>
          <w:bCs/>
          <w:lang w:eastAsia="en-US"/>
        </w:rPr>
      </w:pPr>
      <w:r w:rsidRPr="00E70D50">
        <w:rPr>
          <w:rFonts w:eastAsia="Calibri"/>
          <w:bCs/>
          <w:lang w:eastAsia="en-US"/>
        </w:rPr>
        <w:t xml:space="preserve"> DANE KONTAKTOW INSPEKTORA OCHRONY DANYCH</w:t>
      </w:r>
    </w:p>
    <w:p w14:paraId="16B0B8F5" w14:textId="77777777" w:rsidR="00555F1A" w:rsidRPr="00E70D50" w:rsidRDefault="00555F1A" w:rsidP="00555F1A">
      <w:pPr>
        <w:spacing w:line="240" w:lineRule="auto"/>
        <w:jc w:val="both"/>
        <w:rPr>
          <w:rFonts w:eastAsia="Calibri"/>
          <w:b/>
          <w:lang w:eastAsia="en-US"/>
        </w:rPr>
      </w:pPr>
      <w:r w:rsidRPr="00E70D50">
        <w:rPr>
          <w:rFonts w:eastAsia="Calibri"/>
          <w:b/>
          <w:lang w:eastAsia="en-US"/>
        </w:rPr>
        <w:t xml:space="preserve">     </w:t>
      </w:r>
      <w:r w:rsidRPr="00E70D50">
        <w:rPr>
          <w:rFonts w:eastAsia="Calibri"/>
          <w:lang w:eastAsia="en-US"/>
        </w:rPr>
        <w:t xml:space="preserve"> Z inspektorem ochrony danych można skontaktować się:</w:t>
      </w:r>
    </w:p>
    <w:p w14:paraId="14B43AD7" w14:textId="77777777" w:rsidR="00555F1A" w:rsidRPr="00E70D50" w:rsidRDefault="00555F1A" w:rsidP="00555F1A">
      <w:pPr>
        <w:spacing w:line="240" w:lineRule="auto"/>
        <w:ind w:left="360"/>
        <w:jc w:val="both"/>
      </w:pPr>
      <w:r w:rsidRPr="00E70D50">
        <w:rPr>
          <w:rFonts w:eastAsia="Calibri"/>
          <w:lang w:eastAsia="en-US"/>
        </w:rPr>
        <w:t xml:space="preserve">pisemnie – </w:t>
      </w:r>
      <w:hyperlink r:id="rId9" w:history="1">
        <w:r w:rsidRPr="00E70D50">
          <w:rPr>
            <w:rStyle w:val="Hipercze"/>
            <w:rFonts w:eastAsia="Calibri"/>
          </w:rPr>
          <w:t>kancelaria@drmendyk.pl</w:t>
        </w:r>
      </w:hyperlink>
      <w:r w:rsidRPr="00E70D50">
        <w:t xml:space="preserve">  </w:t>
      </w:r>
    </w:p>
    <w:p w14:paraId="6142078C" w14:textId="77777777" w:rsidR="00555F1A" w:rsidRPr="00E70D50" w:rsidRDefault="00555F1A" w:rsidP="00555F1A">
      <w:pPr>
        <w:spacing w:line="240" w:lineRule="auto"/>
        <w:ind w:left="360"/>
        <w:jc w:val="both"/>
        <w:rPr>
          <w:rFonts w:eastAsia="Calibri"/>
          <w:bCs/>
          <w:lang w:eastAsia="en-US"/>
        </w:rPr>
      </w:pPr>
      <w:r w:rsidRPr="00E70D50">
        <w:rPr>
          <w:rFonts w:eastAsia="Calibri"/>
          <w:bCs/>
          <w:lang w:eastAsia="en-US"/>
        </w:rPr>
        <w:t>CEL I PODSTAWA PRAWNA PRZETWARZANIA DANYCH OSOBOWYCH</w:t>
      </w:r>
    </w:p>
    <w:p w14:paraId="3D285D9A" w14:textId="088EBFF6" w:rsidR="00555F1A" w:rsidRPr="00E70D50" w:rsidRDefault="00555F1A" w:rsidP="00555F1A">
      <w:pPr>
        <w:spacing w:line="240" w:lineRule="auto"/>
        <w:ind w:left="360"/>
        <w:jc w:val="both"/>
        <w:rPr>
          <w:rFonts w:eastAsia="Calibri"/>
          <w:bCs/>
          <w:lang w:eastAsia="en-US"/>
        </w:rPr>
      </w:pPr>
      <w:r w:rsidRPr="00E70D50">
        <w:rPr>
          <w:rFonts w:eastAsia="Calibri"/>
          <w:bCs/>
          <w:lang w:eastAsia="en-US"/>
        </w:rPr>
        <w:t>Administrator będzie przetwarzał Pana/Pani dane osobowe na podstawie i w celu realizacji umowy (art. 6 ust. 1 lit. b RODO)</w:t>
      </w:r>
    </w:p>
    <w:p w14:paraId="509BAB52" w14:textId="77777777" w:rsidR="00555F1A" w:rsidRPr="00E70D50" w:rsidRDefault="00555F1A" w:rsidP="00555F1A">
      <w:pPr>
        <w:numPr>
          <w:ilvl w:val="0"/>
          <w:numId w:val="11"/>
        </w:numPr>
        <w:suppressAutoHyphens w:val="0"/>
        <w:spacing w:line="240" w:lineRule="auto"/>
        <w:jc w:val="both"/>
        <w:rPr>
          <w:rFonts w:eastAsia="Calibri"/>
          <w:bCs/>
          <w:lang w:eastAsia="en-US"/>
        </w:rPr>
      </w:pPr>
      <w:r w:rsidRPr="00E70D50">
        <w:rPr>
          <w:rFonts w:eastAsia="Calibri"/>
          <w:bCs/>
          <w:lang w:eastAsia="en-US"/>
        </w:rPr>
        <w:t>WYMOGI I KONSEKWENCJE</w:t>
      </w:r>
    </w:p>
    <w:p w14:paraId="7F08427A" w14:textId="77777777" w:rsidR="00555F1A" w:rsidRPr="00E70D50" w:rsidRDefault="00555F1A" w:rsidP="00555F1A">
      <w:pPr>
        <w:spacing w:line="240" w:lineRule="auto"/>
        <w:ind w:left="360"/>
        <w:jc w:val="both"/>
        <w:rPr>
          <w:rFonts w:eastAsia="Calibri"/>
          <w:bCs/>
          <w:lang w:eastAsia="en-US"/>
        </w:rPr>
      </w:pPr>
      <w:r w:rsidRPr="00E70D50">
        <w:rPr>
          <w:rFonts w:eastAsia="Calibri"/>
          <w:bCs/>
          <w:lang w:eastAsia="en-US"/>
        </w:rPr>
        <w:t>Podanie danych osobowych jest wymagane w celu zawarcia umowy. Osoba, której dane dotyczą, jest zobowiązana do ich podania. Konsekwencją niepodania wymaganych danych jest brak możliwości zawarcia umowy.</w:t>
      </w:r>
    </w:p>
    <w:p w14:paraId="7AEB2C6A" w14:textId="77777777" w:rsidR="00555F1A" w:rsidRPr="00E70D50" w:rsidRDefault="00555F1A" w:rsidP="00555F1A">
      <w:pPr>
        <w:numPr>
          <w:ilvl w:val="0"/>
          <w:numId w:val="11"/>
        </w:numPr>
        <w:suppressAutoHyphens w:val="0"/>
        <w:spacing w:line="240" w:lineRule="auto"/>
        <w:jc w:val="both"/>
        <w:rPr>
          <w:rFonts w:eastAsia="Calibri"/>
          <w:bCs/>
          <w:lang w:eastAsia="en-US"/>
        </w:rPr>
      </w:pPr>
      <w:r w:rsidRPr="00E70D50">
        <w:rPr>
          <w:rFonts w:eastAsia="Calibri"/>
          <w:bCs/>
          <w:lang w:eastAsia="en-US"/>
        </w:rPr>
        <w:t>INFORMACJE O ODBIORCACH DANYCH OSOBOWYCH</w:t>
      </w:r>
    </w:p>
    <w:p w14:paraId="2B13E681" w14:textId="77777777" w:rsidR="00555F1A" w:rsidRPr="00E70D50" w:rsidRDefault="00555F1A" w:rsidP="00555F1A">
      <w:pPr>
        <w:spacing w:line="240" w:lineRule="auto"/>
        <w:ind w:left="360"/>
        <w:jc w:val="both"/>
        <w:rPr>
          <w:rFonts w:eastAsia="Calibri"/>
          <w:bCs/>
          <w:lang w:eastAsia="en-US"/>
        </w:rPr>
      </w:pPr>
      <w:r w:rsidRPr="00E70D50">
        <w:rPr>
          <w:rFonts w:eastAsia="Calibri"/>
          <w:bCs/>
          <w:lang w:eastAsia="en-US"/>
        </w:rPr>
        <w:t>Odbiorcami Państwa danych osobowych są lub mogą być:</w:t>
      </w:r>
    </w:p>
    <w:p w14:paraId="357EB06A" w14:textId="77777777" w:rsidR="00555F1A" w:rsidRPr="00E70D50" w:rsidRDefault="00555F1A" w:rsidP="00555F1A">
      <w:pPr>
        <w:numPr>
          <w:ilvl w:val="0"/>
          <w:numId w:val="10"/>
        </w:numPr>
        <w:suppressAutoHyphens w:val="0"/>
        <w:spacing w:line="240" w:lineRule="auto"/>
        <w:contextualSpacing/>
        <w:jc w:val="both"/>
        <w:rPr>
          <w:bCs/>
        </w:rPr>
      </w:pPr>
      <w:r w:rsidRPr="00E70D50">
        <w:rPr>
          <w:bCs/>
        </w:rPr>
        <w:t xml:space="preserve">Inspektor Ochrony Danych </w:t>
      </w:r>
      <w:r w:rsidRPr="00E70D50">
        <w:t xml:space="preserve">Bartosz Mendyk </w:t>
      </w:r>
      <w:r w:rsidRPr="00E70D50">
        <w:rPr>
          <w:bCs/>
        </w:rPr>
        <w:t xml:space="preserve">z siedzibą ul. </w:t>
      </w:r>
      <w:proofErr w:type="spellStart"/>
      <w:r w:rsidRPr="00E70D50">
        <w:rPr>
          <w:bCs/>
        </w:rPr>
        <w:t>Sędomierska</w:t>
      </w:r>
      <w:proofErr w:type="spellEnd"/>
      <w:r w:rsidRPr="00E70D50">
        <w:rPr>
          <w:bCs/>
        </w:rPr>
        <w:t xml:space="preserve"> 2/3, 05-300 Mińsk Mazowiecki;</w:t>
      </w:r>
    </w:p>
    <w:p w14:paraId="5842AC45" w14:textId="77777777" w:rsidR="00555F1A" w:rsidRPr="00E70D50" w:rsidRDefault="00555F1A" w:rsidP="00555F1A">
      <w:pPr>
        <w:numPr>
          <w:ilvl w:val="0"/>
          <w:numId w:val="10"/>
        </w:numPr>
        <w:suppressAutoHyphens w:val="0"/>
        <w:spacing w:line="240" w:lineRule="auto"/>
        <w:contextualSpacing/>
        <w:jc w:val="both"/>
        <w:rPr>
          <w:bCs/>
        </w:rPr>
      </w:pPr>
      <w:r w:rsidRPr="00E70D50">
        <w:rPr>
          <w:bCs/>
        </w:rPr>
        <w:t>właściwie upoważnione osoby fizyczne, prawne lub inni odbiorcy posiadający podstawę prawną żądania dostępu do danych osobowych oraz odbiorcy, którym muszą zostać ujawnione dane zgodnie z obowiązującymi przepisami prawa;</w:t>
      </w:r>
    </w:p>
    <w:p w14:paraId="10D7C423" w14:textId="77777777" w:rsidR="00555F1A" w:rsidRPr="00E70D50" w:rsidRDefault="00555F1A" w:rsidP="00555F1A">
      <w:pPr>
        <w:spacing w:line="240" w:lineRule="auto"/>
        <w:ind w:left="360"/>
        <w:jc w:val="both"/>
        <w:rPr>
          <w:rFonts w:eastAsia="Calibri"/>
          <w:bCs/>
          <w:lang w:eastAsia="en-US"/>
        </w:rPr>
      </w:pPr>
      <w:r w:rsidRPr="00E70D50">
        <w:rPr>
          <w:rFonts w:eastAsia="Calibri"/>
          <w:bCs/>
          <w:lang w:eastAsia="en-US"/>
        </w:rPr>
        <w:t>podmioty obsługujące systemy teleinformatyczne, podmioty świadczące usługi pocztowe, kurierskie oraz prawne na rzecz Urzędu.</w:t>
      </w:r>
    </w:p>
    <w:p w14:paraId="408C29DD" w14:textId="77777777" w:rsidR="00555F1A" w:rsidRPr="00E70D50" w:rsidRDefault="00555F1A" w:rsidP="00555F1A">
      <w:pPr>
        <w:numPr>
          <w:ilvl w:val="0"/>
          <w:numId w:val="11"/>
        </w:numPr>
        <w:suppressAutoHyphens w:val="0"/>
        <w:spacing w:line="240" w:lineRule="auto"/>
        <w:jc w:val="both"/>
        <w:rPr>
          <w:rFonts w:eastAsia="Calibri"/>
          <w:bCs/>
          <w:lang w:eastAsia="en-US"/>
        </w:rPr>
      </w:pPr>
      <w:r w:rsidRPr="00E70D50">
        <w:rPr>
          <w:rFonts w:eastAsia="Calibri"/>
          <w:bCs/>
          <w:lang w:eastAsia="en-US"/>
        </w:rPr>
        <w:t>CZAS PRZETWARZANIA DANYCH OSOBOWYCH</w:t>
      </w:r>
    </w:p>
    <w:p w14:paraId="5C2ED122" w14:textId="77777777" w:rsidR="00555F1A" w:rsidRPr="00E70D50" w:rsidRDefault="00555F1A" w:rsidP="00555F1A">
      <w:pPr>
        <w:spacing w:line="240" w:lineRule="auto"/>
        <w:ind w:left="360"/>
        <w:jc w:val="both"/>
        <w:rPr>
          <w:rFonts w:eastAsia="Calibri"/>
          <w:bCs/>
          <w:lang w:eastAsia="en-US"/>
        </w:rPr>
      </w:pPr>
      <w:r w:rsidRPr="00E70D50">
        <w:rPr>
          <w:rFonts w:eastAsia="Calibri"/>
          <w:bCs/>
          <w:lang w:eastAsia="en-US"/>
        </w:rPr>
        <w:t>Administrator będzie przechowywać Państwa dane osobowe do chwili zakończenia umowy, a następie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0B19FAFE" w14:textId="77777777" w:rsidR="00555F1A" w:rsidRPr="00E70D50" w:rsidRDefault="00555F1A" w:rsidP="00555F1A">
      <w:pPr>
        <w:numPr>
          <w:ilvl w:val="0"/>
          <w:numId w:val="11"/>
        </w:numPr>
        <w:suppressAutoHyphens w:val="0"/>
        <w:spacing w:line="240" w:lineRule="auto"/>
        <w:jc w:val="both"/>
        <w:rPr>
          <w:rFonts w:eastAsia="Calibri"/>
          <w:bCs/>
          <w:lang w:eastAsia="en-US"/>
        </w:rPr>
      </w:pPr>
      <w:r w:rsidRPr="00E70D50">
        <w:rPr>
          <w:rFonts w:eastAsia="Calibri"/>
          <w:bCs/>
          <w:lang w:eastAsia="en-US"/>
        </w:rPr>
        <w:t>PRAWA OSÓB FIZYCZNYCH</w:t>
      </w:r>
    </w:p>
    <w:p w14:paraId="7EBE9C7D" w14:textId="77777777" w:rsidR="00555F1A" w:rsidRPr="00E70D50" w:rsidRDefault="00555F1A" w:rsidP="00555F1A">
      <w:pPr>
        <w:spacing w:line="240" w:lineRule="auto"/>
        <w:ind w:left="360"/>
        <w:jc w:val="both"/>
        <w:rPr>
          <w:rFonts w:eastAsia="Calibri"/>
          <w:b/>
          <w:lang w:eastAsia="en-US"/>
        </w:rPr>
      </w:pPr>
      <w:r w:rsidRPr="00E70D50">
        <w:rPr>
          <w:rFonts w:eastAsia="Calibri"/>
          <w:lang w:eastAsia="en-US"/>
        </w:rPr>
        <w:t>Przysługujące prawa:</w:t>
      </w:r>
    </w:p>
    <w:p w14:paraId="71866CC8" w14:textId="77777777" w:rsidR="00555F1A" w:rsidRPr="00E70D50" w:rsidRDefault="00555F1A" w:rsidP="00555F1A">
      <w:pPr>
        <w:numPr>
          <w:ilvl w:val="0"/>
          <w:numId w:val="9"/>
        </w:numPr>
        <w:suppressAutoHyphens w:val="0"/>
        <w:spacing w:line="240" w:lineRule="auto"/>
        <w:contextualSpacing/>
        <w:jc w:val="both"/>
      </w:pPr>
      <w:r w:rsidRPr="00E70D50">
        <w:t>prawo do kopii danych i dostępu do informacji o przetwarzaniu;</w:t>
      </w:r>
    </w:p>
    <w:p w14:paraId="4D081AC8" w14:textId="77777777" w:rsidR="00555F1A" w:rsidRPr="00E70D50" w:rsidRDefault="00555F1A" w:rsidP="00555F1A">
      <w:pPr>
        <w:numPr>
          <w:ilvl w:val="0"/>
          <w:numId w:val="9"/>
        </w:numPr>
        <w:suppressAutoHyphens w:val="0"/>
        <w:spacing w:line="240" w:lineRule="auto"/>
        <w:contextualSpacing/>
        <w:jc w:val="both"/>
      </w:pPr>
      <w:r w:rsidRPr="00E70D50">
        <w:t>w uzasadnionych przypadkach prawo do sprostowania niepoprawnych bądź nieaktualnych danych osobowych;</w:t>
      </w:r>
    </w:p>
    <w:p w14:paraId="4AF85AAC" w14:textId="77777777" w:rsidR="00555F1A" w:rsidRPr="00E70D50" w:rsidRDefault="00555F1A" w:rsidP="00555F1A">
      <w:pPr>
        <w:numPr>
          <w:ilvl w:val="0"/>
          <w:numId w:val="9"/>
        </w:numPr>
        <w:suppressAutoHyphens w:val="0"/>
        <w:spacing w:line="240" w:lineRule="auto"/>
        <w:contextualSpacing/>
        <w:jc w:val="both"/>
      </w:pPr>
      <w:r w:rsidRPr="00E70D50">
        <w:t>w uzasadnionych przypadkach prawo do usunięcia niepoprawnych bądź niepotrzebnych danych osobowych;</w:t>
      </w:r>
    </w:p>
    <w:p w14:paraId="34BB6787" w14:textId="77777777" w:rsidR="00555F1A" w:rsidRPr="00E70D50" w:rsidRDefault="00555F1A" w:rsidP="00555F1A">
      <w:pPr>
        <w:numPr>
          <w:ilvl w:val="0"/>
          <w:numId w:val="9"/>
        </w:numPr>
        <w:suppressAutoHyphens w:val="0"/>
        <w:spacing w:line="240" w:lineRule="auto"/>
        <w:contextualSpacing/>
        <w:jc w:val="both"/>
      </w:pPr>
      <w:r w:rsidRPr="00E70D50">
        <w:t>w uzasadnionych przypadkach prawo do ograniczenia przetwarzania do momentu wykazania celu przetwarzania i zgodności z prawem;</w:t>
      </w:r>
    </w:p>
    <w:p w14:paraId="147F873A" w14:textId="77777777" w:rsidR="00555F1A" w:rsidRPr="00E70D50" w:rsidRDefault="00555F1A" w:rsidP="00555F1A">
      <w:pPr>
        <w:numPr>
          <w:ilvl w:val="0"/>
          <w:numId w:val="9"/>
        </w:numPr>
        <w:suppressAutoHyphens w:val="0"/>
        <w:spacing w:line="240" w:lineRule="auto"/>
        <w:contextualSpacing/>
        <w:jc w:val="both"/>
      </w:pPr>
      <w:r w:rsidRPr="00E70D50">
        <w:t>w uzasadnionych przypadkach prawo do wniesienia sprzeciwu w stosunku do przetwarzania związku ze szczególną sytuacja osoby fizycznej, której dane dotyczą;</w:t>
      </w:r>
    </w:p>
    <w:p w14:paraId="7B738619" w14:textId="77777777" w:rsidR="00555F1A" w:rsidRPr="00E70D50" w:rsidRDefault="00555F1A" w:rsidP="00555F1A">
      <w:pPr>
        <w:numPr>
          <w:ilvl w:val="0"/>
          <w:numId w:val="9"/>
        </w:numPr>
        <w:suppressAutoHyphens w:val="0"/>
        <w:spacing w:line="240" w:lineRule="auto"/>
        <w:contextualSpacing/>
        <w:jc w:val="both"/>
      </w:pPr>
      <w:r w:rsidRPr="00E70D50">
        <w:t>jeżeli decyzje w stosunku do danych osobowych będą podejmowane w sposób zautomatyzowany, to prawo do niepodlegania zautomatyzowanej decyzji;</w:t>
      </w:r>
    </w:p>
    <w:p w14:paraId="55EBA987" w14:textId="1EC5AAD3" w:rsidR="00887B22" w:rsidRPr="009379AD" w:rsidRDefault="00555F1A" w:rsidP="009379AD">
      <w:pPr>
        <w:spacing w:line="240" w:lineRule="auto"/>
        <w:ind w:left="360"/>
        <w:jc w:val="both"/>
        <w:rPr>
          <w:rFonts w:eastAsia="Calibri"/>
          <w:b/>
          <w:lang w:eastAsia="en-US"/>
        </w:rPr>
      </w:pPr>
      <w:r w:rsidRPr="00E70D50">
        <w:rPr>
          <w:rFonts w:eastAsia="Calibri"/>
          <w:lang w:eastAsia="en-US"/>
        </w:rPr>
        <w:t xml:space="preserve">prawo do wniesienia skargi do organu nadzorczego. Organem nadzorczym w Polsce jest Prezes Urzędu Ochrony Danych Osobowych z siedzibą w Warszawie na ulicy Stawki 2 i wszystkie dane kontaktowe znajdują się na platformie </w:t>
      </w:r>
      <w:hyperlink r:id="rId10" w:history="1">
        <w:r w:rsidRPr="00E70D50">
          <w:rPr>
            <w:rFonts w:eastAsia="Calibri"/>
            <w:u w:val="single"/>
            <w:lang w:eastAsia="en-US"/>
          </w:rPr>
          <w:t>www.uodo.gov.pl</w:t>
        </w:r>
      </w:hyperlink>
      <w:r w:rsidRPr="00E70D50">
        <w:rPr>
          <w:rFonts w:eastAsia="Calibri"/>
          <w:lang w:eastAsia="en-US"/>
        </w:rPr>
        <w:t>.</w:t>
      </w:r>
    </w:p>
    <w:sectPr w:rsidR="00887B22" w:rsidRPr="009379AD" w:rsidSect="00887B22">
      <w:footerReference w:type="default" r:id="rId11"/>
      <w:footerReference w:type="first" r:id="rId12"/>
      <w:pgSz w:w="16838" w:h="11906" w:orient="landscape"/>
      <w:pgMar w:top="851" w:right="709" w:bottom="1276" w:left="1651" w:header="0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97996" w14:textId="77777777" w:rsidR="00473337" w:rsidRDefault="00473337">
      <w:pPr>
        <w:spacing w:line="240" w:lineRule="auto"/>
      </w:pPr>
      <w:r>
        <w:separator/>
      </w:r>
    </w:p>
  </w:endnote>
  <w:endnote w:type="continuationSeparator" w:id="0">
    <w:p w14:paraId="57ADDFB5" w14:textId="77777777" w:rsidR="00473337" w:rsidRDefault="00473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06569" w14:textId="322C6202" w:rsidR="00CA7E38" w:rsidRPr="00887B22" w:rsidRDefault="00CA7E38" w:rsidP="00887B22">
    <w:pPr>
      <w:pStyle w:val="Stopka"/>
      <w:ind w:left="-567" w:right="-569"/>
      <w:jc w:val="center"/>
      <w:rPr>
        <w:i/>
        <w:iCs/>
        <w:sz w:val="19"/>
        <w:szCs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A6F4437" wp14:editId="3998A801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1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22E60C" id="Łącznik prosty 3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PPc/vD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="00887B22" w:rsidRPr="00887B22">
      <w:rPr>
        <w:i/>
        <w:iCs/>
        <w:sz w:val="19"/>
        <w:szCs w:val="19"/>
      </w:rPr>
      <w:t xml:space="preserve"> </w:t>
    </w:r>
    <w:r w:rsidR="00887B22" w:rsidRPr="00B74C5B">
      <w:rPr>
        <w:i/>
        <w:iCs/>
        <w:sz w:val="19"/>
        <w:szCs w:val="19"/>
      </w:rPr>
      <w:t xml:space="preserve">Formularz konsultacyjny projektu </w:t>
    </w:r>
    <w:r w:rsidR="00887B22" w:rsidRPr="00B74C5B">
      <w:rPr>
        <w:i/>
        <w:iCs/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A64C98E" wp14:editId="6795461E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1025363944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2ABC60" id="Łącznik prosty 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" strokecolor="#4472c4" strokeweight=".5pt">
              <v:stroke joinstyle="miter"/>
              <w10:wrap anchorx="page"/>
            </v:line>
          </w:pict>
        </mc:Fallback>
      </mc:AlternateContent>
    </w:r>
    <w:r w:rsidR="00887B22" w:rsidRPr="00B74C5B">
      <w:rPr>
        <w:i/>
        <w:iCs/>
        <w:sz w:val="19"/>
        <w:szCs w:val="19"/>
      </w:rPr>
      <w:t xml:space="preserve">Strategii </w:t>
    </w:r>
    <w:r w:rsidR="00626561" w:rsidRPr="00C1012A">
      <w:rPr>
        <w:i/>
        <w:iCs/>
        <w:sz w:val="19"/>
        <w:szCs w:val="19"/>
      </w:rPr>
      <w:t xml:space="preserve">Rozwoju Gminy </w:t>
    </w:r>
    <w:r w:rsidR="00E71661">
      <w:rPr>
        <w:i/>
        <w:iCs/>
        <w:sz w:val="19"/>
        <w:szCs w:val="19"/>
      </w:rPr>
      <w:t xml:space="preserve">Dobrzyca </w:t>
    </w:r>
    <w:r w:rsidR="00626561" w:rsidRPr="00C1012A">
      <w:rPr>
        <w:i/>
        <w:iCs/>
        <w:sz w:val="19"/>
        <w:szCs w:val="19"/>
      </w:rPr>
      <w:t>na lata 2024-2030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16DDF" w14:textId="6E6B30A8" w:rsidR="00D92CA3" w:rsidRPr="00B74C5B" w:rsidRDefault="00B74C5B">
    <w:pPr>
      <w:pStyle w:val="Stopka"/>
      <w:ind w:left="-567" w:right="-569"/>
      <w:jc w:val="center"/>
      <w:rPr>
        <w:i/>
        <w:iCs/>
        <w:sz w:val="19"/>
        <w:szCs w:val="19"/>
      </w:rPr>
    </w:pPr>
    <w:r w:rsidRPr="00B74C5B">
      <w:rPr>
        <w:i/>
        <w:iCs/>
        <w:sz w:val="19"/>
        <w:szCs w:val="19"/>
      </w:rPr>
      <w:t xml:space="preserve">Formularz konsultacyjny projektu </w:t>
    </w:r>
    <w:r w:rsidR="00CA7E38" w:rsidRPr="00B74C5B">
      <w:rPr>
        <w:i/>
        <w:iCs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E58D6" wp14:editId="1DE7920E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2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42EBD" id="Łącznik prosty 3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GcHVAb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="002A135D" w:rsidRPr="00B74C5B">
      <w:rPr>
        <w:i/>
        <w:iCs/>
        <w:sz w:val="19"/>
        <w:szCs w:val="19"/>
      </w:rPr>
      <w:t>Strategi</w:t>
    </w:r>
    <w:r w:rsidRPr="00B74C5B">
      <w:rPr>
        <w:i/>
        <w:iCs/>
        <w:sz w:val="19"/>
        <w:szCs w:val="19"/>
      </w:rPr>
      <w:t>i</w:t>
    </w:r>
    <w:r w:rsidR="002A135D" w:rsidRPr="00B74C5B">
      <w:rPr>
        <w:i/>
        <w:iCs/>
        <w:sz w:val="19"/>
        <w:szCs w:val="19"/>
      </w:rPr>
      <w:t xml:space="preserve"> </w:t>
    </w:r>
    <w:r w:rsidR="00C1012A" w:rsidRPr="00C1012A">
      <w:rPr>
        <w:i/>
        <w:iCs/>
        <w:sz w:val="19"/>
        <w:szCs w:val="19"/>
      </w:rPr>
      <w:t xml:space="preserve">Rozwoju Gminy </w:t>
    </w:r>
    <w:r w:rsidR="00E71661">
      <w:rPr>
        <w:i/>
        <w:iCs/>
        <w:sz w:val="19"/>
        <w:szCs w:val="19"/>
      </w:rPr>
      <w:t>Dobrzyca</w:t>
    </w:r>
    <w:r w:rsidR="00C1012A" w:rsidRPr="00C1012A">
      <w:rPr>
        <w:i/>
        <w:iCs/>
        <w:sz w:val="19"/>
        <w:szCs w:val="19"/>
      </w:rPr>
      <w:t xml:space="preserve"> na lata 2024-2030</w:t>
    </w:r>
  </w:p>
  <w:p w14:paraId="4FE3CE95" w14:textId="506F2FE9" w:rsidR="00B74C5B" w:rsidRDefault="00B74C5B" w:rsidP="00B74C5B">
    <w:pPr>
      <w:pStyle w:val="Stopka"/>
      <w:ind w:left="-567" w:right="-56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8A0FB" w14:textId="77777777" w:rsidR="00473337" w:rsidRDefault="00473337">
      <w:pPr>
        <w:spacing w:line="240" w:lineRule="auto"/>
      </w:pPr>
      <w:r>
        <w:separator/>
      </w:r>
    </w:p>
  </w:footnote>
  <w:footnote w:type="continuationSeparator" w:id="0">
    <w:p w14:paraId="33005F32" w14:textId="77777777" w:rsidR="00473337" w:rsidRDefault="004733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14BF5"/>
    <w:multiLevelType w:val="hybridMultilevel"/>
    <w:tmpl w:val="8C1A4624"/>
    <w:lvl w:ilvl="0" w:tplc="15B4FB84">
      <w:start w:val="1"/>
      <w:numFmt w:val="decimal"/>
      <w:lvlText w:val="%1. "/>
      <w:lvlJc w:val="left"/>
      <w:pPr>
        <w:ind w:left="3480" w:hanging="360"/>
      </w:pPr>
    </w:lvl>
    <w:lvl w:ilvl="1" w:tplc="8EBEB378">
      <w:start w:val="1"/>
      <w:numFmt w:val="decimal"/>
      <w:lvlText w:val="%2)"/>
      <w:lvlJc w:val="left"/>
      <w:pPr>
        <w:ind w:left="1440" w:hanging="360"/>
      </w:pPr>
    </w:lvl>
    <w:lvl w:ilvl="2" w:tplc="38B85CD2">
      <w:start w:val="1"/>
      <w:numFmt w:val="lowerLetter"/>
      <w:lvlText w:val="%3)"/>
      <w:lvlJc w:val="right"/>
      <w:pPr>
        <w:ind w:left="2160" w:hanging="180"/>
      </w:pPr>
      <w:rPr>
        <w:rFonts w:asciiTheme="majorHAnsi" w:eastAsia="Times New Roman" w:hAnsiTheme="majorHAnsi" w:cstheme="majorHAnsi" w:hint="default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84BFC"/>
    <w:multiLevelType w:val="hybridMultilevel"/>
    <w:tmpl w:val="958EDFFC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D072F0"/>
    <w:multiLevelType w:val="hybridMultilevel"/>
    <w:tmpl w:val="6004D49A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D36AD"/>
    <w:multiLevelType w:val="hybridMultilevel"/>
    <w:tmpl w:val="F282F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93A1C"/>
    <w:multiLevelType w:val="hybridMultilevel"/>
    <w:tmpl w:val="0C88FF22"/>
    <w:lvl w:ilvl="0" w:tplc="54FCAFD0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4C96B4B"/>
    <w:multiLevelType w:val="hybridMultilevel"/>
    <w:tmpl w:val="D05A8AFA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57839921">
    <w:abstractNumId w:val="0"/>
  </w:num>
  <w:num w:numId="2" w16cid:durableId="340476745">
    <w:abstractNumId w:val="1"/>
  </w:num>
  <w:num w:numId="3" w16cid:durableId="1551334866">
    <w:abstractNumId w:val="4"/>
  </w:num>
  <w:num w:numId="4" w16cid:durableId="1868134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1042445">
    <w:abstractNumId w:val="9"/>
  </w:num>
  <w:num w:numId="6" w16cid:durableId="151289607">
    <w:abstractNumId w:val="10"/>
  </w:num>
  <w:num w:numId="7" w16cid:durableId="395203549">
    <w:abstractNumId w:val="6"/>
  </w:num>
  <w:num w:numId="8" w16cid:durableId="1360274288">
    <w:abstractNumId w:val="5"/>
  </w:num>
  <w:num w:numId="9" w16cid:durableId="1479877171">
    <w:abstractNumId w:val="7"/>
  </w:num>
  <w:num w:numId="10" w16cid:durableId="1085230007">
    <w:abstractNumId w:val="2"/>
  </w:num>
  <w:num w:numId="11" w16cid:durableId="17915138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11EC6"/>
    <w:rsid w:val="001244F5"/>
    <w:rsid w:val="001958D0"/>
    <w:rsid w:val="0022000E"/>
    <w:rsid w:val="002514E4"/>
    <w:rsid w:val="00274A62"/>
    <w:rsid w:val="00282CE2"/>
    <w:rsid w:val="002A135D"/>
    <w:rsid w:val="003414F9"/>
    <w:rsid w:val="00356EB5"/>
    <w:rsid w:val="00392A5B"/>
    <w:rsid w:val="003C0F12"/>
    <w:rsid w:val="004121AC"/>
    <w:rsid w:val="00415C06"/>
    <w:rsid w:val="00464EBC"/>
    <w:rsid w:val="00473337"/>
    <w:rsid w:val="004950BE"/>
    <w:rsid w:val="00523F9B"/>
    <w:rsid w:val="005309C5"/>
    <w:rsid w:val="00555F1A"/>
    <w:rsid w:val="00571604"/>
    <w:rsid w:val="005A5C85"/>
    <w:rsid w:val="005B224C"/>
    <w:rsid w:val="005C6530"/>
    <w:rsid w:val="005D1B91"/>
    <w:rsid w:val="00604818"/>
    <w:rsid w:val="00626561"/>
    <w:rsid w:val="0062784F"/>
    <w:rsid w:val="00630CA1"/>
    <w:rsid w:val="00640CC3"/>
    <w:rsid w:val="0065263B"/>
    <w:rsid w:val="00680577"/>
    <w:rsid w:val="0071280B"/>
    <w:rsid w:val="00784ECD"/>
    <w:rsid w:val="007A3797"/>
    <w:rsid w:val="007E643A"/>
    <w:rsid w:val="008138A3"/>
    <w:rsid w:val="00821F16"/>
    <w:rsid w:val="00835B22"/>
    <w:rsid w:val="00887B22"/>
    <w:rsid w:val="008D3475"/>
    <w:rsid w:val="008F0497"/>
    <w:rsid w:val="009379AD"/>
    <w:rsid w:val="00963971"/>
    <w:rsid w:val="009D2B5B"/>
    <w:rsid w:val="00A55B28"/>
    <w:rsid w:val="00A57301"/>
    <w:rsid w:val="00A75C98"/>
    <w:rsid w:val="00A97BDE"/>
    <w:rsid w:val="00AB4118"/>
    <w:rsid w:val="00AE4C8A"/>
    <w:rsid w:val="00AF0289"/>
    <w:rsid w:val="00B33657"/>
    <w:rsid w:val="00B37E8A"/>
    <w:rsid w:val="00B74C5B"/>
    <w:rsid w:val="00B82759"/>
    <w:rsid w:val="00B830DD"/>
    <w:rsid w:val="00BB5033"/>
    <w:rsid w:val="00C1012A"/>
    <w:rsid w:val="00C55B3B"/>
    <w:rsid w:val="00CA402B"/>
    <w:rsid w:val="00CA5BDC"/>
    <w:rsid w:val="00CA7E38"/>
    <w:rsid w:val="00D256C9"/>
    <w:rsid w:val="00D42DD1"/>
    <w:rsid w:val="00D44D1D"/>
    <w:rsid w:val="00D72582"/>
    <w:rsid w:val="00D92CA3"/>
    <w:rsid w:val="00E24FEB"/>
    <w:rsid w:val="00E32C40"/>
    <w:rsid w:val="00E639E0"/>
    <w:rsid w:val="00E71661"/>
    <w:rsid w:val="00E930B1"/>
    <w:rsid w:val="00EA73EA"/>
    <w:rsid w:val="00EF439A"/>
    <w:rsid w:val="00EF7710"/>
    <w:rsid w:val="00F37389"/>
    <w:rsid w:val="00F51889"/>
    <w:rsid w:val="00F531C3"/>
    <w:rsid w:val="00F55798"/>
    <w:rsid w:val="00F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2251B6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aliases w:val="Numerowanie,List Paragraph,Akapit z listą BS,Kolorowa lista — akcent 11,Wypunktowanie"/>
    <w:basedOn w:val="Normalny"/>
    <w:link w:val="AkapitzlistZnak"/>
    <w:uiPriority w:val="34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Zwykatabela1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1">
    <w:name w:val="Plain Table 1"/>
    <w:basedOn w:val="Standardowy"/>
    <w:uiPriority w:val="41"/>
    <w:rsid w:val="008138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Numerowanie Znak,List Paragraph Znak,Akapit z listą BS Znak,Kolorowa lista — akcent 11 Znak,Wypunktowanie Znak"/>
    <w:link w:val="Akapitzlist"/>
    <w:uiPriority w:val="34"/>
    <w:locked/>
    <w:rsid w:val="00887B22"/>
    <w:rPr>
      <w:rFonts w:ascii="Calibri Light" w:eastAsia="Calibri Light" w:hAnsi="Calibri Light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ugdobrzyc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drmendyk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C74D-A461-4F8A-B335-CDC5F8B8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KKSOF_formularz_konsultacji.dot</Template>
  <TotalTime>16</TotalTime>
  <Pages>1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U1 UMG Dobrzyca</cp:lastModifiedBy>
  <cp:revision>10</cp:revision>
  <cp:lastPrinted>2024-08-27T11:11:00Z</cp:lastPrinted>
  <dcterms:created xsi:type="dcterms:W3CDTF">2024-02-09T06:59:00Z</dcterms:created>
  <dcterms:modified xsi:type="dcterms:W3CDTF">2024-08-27T11:13:00Z</dcterms:modified>
</cp:coreProperties>
</file>