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C53DB" w14:textId="77777777" w:rsidR="00E20027" w:rsidRPr="00E20027" w:rsidRDefault="00E20027" w:rsidP="00E20027">
      <w:pPr>
        <w:jc w:val="center"/>
        <w:rPr>
          <w:rFonts w:ascii="Times New Roman" w:hAnsi="Times New Roman" w:cs="Times New Roman"/>
          <w:sz w:val="24"/>
          <w:szCs w:val="24"/>
        </w:rPr>
      </w:pPr>
      <w:r w:rsidRPr="00E20027">
        <w:rPr>
          <w:rFonts w:ascii="Times New Roman" w:hAnsi="Times New Roman" w:cs="Times New Roman"/>
          <w:sz w:val="24"/>
          <w:szCs w:val="24"/>
        </w:rPr>
        <w:t>PROJEKT UCHWAŁY</w:t>
      </w:r>
    </w:p>
    <w:p w14:paraId="5099D625" w14:textId="77777777" w:rsidR="00E20027" w:rsidRPr="00E20027" w:rsidRDefault="00E20027" w:rsidP="00E20027">
      <w:pPr>
        <w:jc w:val="center"/>
        <w:rPr>
          <w:rFonts w:ascii="Times New Roman" w:hAnsi="Times New Roman" w:cs="Times New Roman"/>
          <w:sz w:val="24"/>
          <w:szCs w:val="24"/>
        </w:rPr>
      </w:pPr>
      <w:r w:rsidRPr="00E20027">
        <w:rPr>
          <w:rFonts w:ascii="Times New Roman" w:hAnsi="Times New Roman" w:cs="Times New Roman"/>
          <w:sz w:val="24"/>
          <w:szCs w:val="24"/>
        </w:rPr>
        <w:t>RADY MIEJSKIEJ GMINY DOBRZYCA</w:t>
      </w:r>
    </w:p>
    <w:p w14:paraId="38B91E43" w14:textId="77777777" w:rsidR="00E20027" w:rsidRPr="00E20027" w:rsidRDefault="00E20027" w:rsidP="00E20027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30CABB7F" w14:textId="77777777" w:rsidR="00E20027" w:rsidRPr="00E20027" w:rsidRDefault="00E20027" w:rsidP="00E20027">
      <w:pPr>
        <w:pStyle w:val="Nagwek1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12"/>
          <w:szCs w:val="12"/>
        </w:rPr>
      </w:pP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w</w:t>
      </w:r>
      <w:r w:rsidRPr="00E20027">
        <w:rPr>
          <w:rFonts w:ascii="Times New Roman" w:hAnsi="Times New Roman" w:cs="Times New Roman"/>
          <w:b/>
          <w:bCs/>
          <w:color w:val="auto"/>
          <w:spacing w:val="-5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sprawie</w:t>
      </w:r>
      <w:r w:rsidRPr="00E20027">
        <w:rPr>
          <w:rFonts w:ascii="Times New Roman" w:hAnsi="Times New Roman" w:cs="Times New Roman"/>
          <w:b/>
          <w:bCs/>
          <w:color w:val="auto"/>
          <w:spacing w:val="-3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ustalenia</w:t>
      </w:r>
      <w:r w:rsidRPr="00E20027">
        <w:rPr>
          <w:rFonts w:ascii="Times New Roman" w:hAnsi="Times New Roman" w:cs="Times New Roman"/>
          <w:b/>
          <w:bCs/>
          <w:color w:val="auto"/>
          <w:spacing w:val="-4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wysokości</w:t>
      </w:r>
      <w:r w:rsidRPr="00E20027">
        <w:rPr>
          <w:rFonts w:ascii="Times New Roman" w:hAnsi="Times New Roman" w:cs="Times New Roman"/>
          <w:b/>
          <w:bCs/>
          <w:color w:val="auto"/>
          <w:spacing w:val="-3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ekwiwalentu</w:t>
      </w:r>
      <w:r w:rsidRPr="00E20027">
        <w:rPr>
          <w:rFonts w:ascii="Times New Roman" w:hAnsi="Times New Roman" w:cs="Times New Roman"/>
          <w:b/>
          <w:bCs/>
          <w:color w:val="auto"/>
          <w:spacing w:val="-4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pieniężnego</w:t>
      </w:r>
      <w:r w:rsidRPr="00E20027">
        <w:rPr>
          <w:rFonts w:ascii="Times New Roman" w:hAnsi="Times New Roman" w:cs="Times New Roman"/>
          <w:b/>
          <w:bCs/>
          <w:color w:val="auto"/>
          <w:spacing w:val="-3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dla</w:t>
      </w:r>
      <w:r w:rsidRPr="00E20027">
        <w:rPr>
          <w:rFonts w:ascii="Times New Roman" w:hAnsi="Times New Roman" w:cs="Times New Roman"/>
          <w:b/>
          <w:bCs/>
          <w:color w:val="auto"/>
          <w:spacing w:val="-5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strażaków</w:t>
      </w:r>
      <w:r w:rsidRPr="00E20027">
        <w:rPr>
          <w:rFonts w:ascii="Times New Roman" w:hAnsi="Times New Roman" w:cs="Times New Roman"/>
          <w:b/>
          <w:bCs/>
          <w:color w:val="auto"/>
          <w:spacing w:val="-4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ratowników</w:t>
      </w:r>
      <w:r w:rsidRPr="00E20027">
        <w:rPr>
          <w:rFonts w:ascii="Times New Roman" w:hAnsi="Times New Roman" w:cs="Times New Roman"/>
          <w:b/>
          <w:bCs/>
          <w:color w:val="auto"/>
          <w:spacing w:val="-4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i kandydatów</w:t>
      </w:r>
      <w:r w:rsidRPr="00E20027">
        <w:rPr>
          <w:rFonts w:ascii="Times New Roman" w:hAnsi="Times New Roman" w:cs="Times New Roman"/>
          <w:b/>
          <w:bCs/>
          <w:color w:val="auto"/>
          <w:spacing w:val="-5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na strażaków</w:t>
      </w:r>
      <w:r w:rsidRPr="00E20027">
        <w:rPr>
          <w:rFonts w:ascii="Times New Roman" w:hAnsi="Times New Roman" w:cs="Times New Roman"/>
          <w:b/>
          <w:bCs/>
          <w:color w:val="auto"/>
          <w:spacing w:val="-4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ratowników</w:t>
      </w:r>
      <w:r w:rsidRPr="00E20027">
        <w:rPr>
          <w:rFonts w:ascii="Times New Roman" w:hAnsi="Times New Roman" w:cs="Times New Roman"/>
          <w:b/>
          <w:bCs/>
          <w:color w:val="auto"/>
          <w:spacing w:val="-3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ochotniczych</w:t>
      </w:r>
      <w:r w:rsidRPr="00E20027">
        <w:rPr>
          <w:rFonts w:ascii="Times New Roman" w:hAnsi="Times New Roman" w:cs="Times New Roman"/>
          <w:b/>
          <w:bCs/>
          <w:color w:val="auto"/>
          <w:spacing w:val="-3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straży</w:t>
      </w:r>
      <w:r w:rsidRPr="00E20027">
        <w:rPr>
          <w:rFonts w:ascii="Times New Roman" w:hAnsi="Times New Roman" w:cs="Times New Roman"/>
          <w:b/>
          <w:bCs/>
          <w:color w:val="auto"/>
          <w:spacing w:val="-4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pożarnych</w:t>
      </w:r>
      <w:r w:rsidRPr="00E20027">
        <w:rPr>
          <w:rFonts w:ascii="Times New Roman" w:hAnsi="Times New Roman" w:cs="Times New Roman"/>
          <w:b/>
          <w:bCs/>
          <w:color w:val="auto"/>
          <w:spacing w:val="49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z</w:t>
      </w:r>
      <w:r w:rsidRPr="00E20027">
        <w:rPr>
          <w:rFonts w:ascii="Times New Roman" w:hAnsi="Times New Roman" w:cs="Times New Roman"/>
          <w:b/>
          <w:bCs/>
          <w:color w:val="auto"/>
          <w:spacing w:val="-3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terenu</w:t>
      </w:r>
      <w:r w:rsidRPr="00E20027">
        <w:rPr>
          <w:rFonts w:ascii="Times New Roman" w:hAnsi="Times New Roman" w:cs="Times New Roman"/>
          <w:b/>
          <w:bCs/>
          <w:color w:val="auto"/>
          <w:spacing w:val="-4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gminy</w:t>
      </w:r>
      <w:r w:rsidRPr="00E20027">
        <w:rPr>
          <w:rFonts w:ascii="Times New Roman" w:hAnsi="Times New Roman" w:cs="Times New Roman"/>
          <w:b/>
          <w:bCs/>
          <w:color w:val="auto"/>
          <w:spacing w:val="-3"/>
          <w:sz w:val="22"/>
          <w:szCs w:val="22"/>
        </w:rPr>
        <w:t xml:space="preserve"> </w:t>
      </w:r>
      <w:r w:rsidRPr="00E20027">
        <w:rPr>
          <w:rFonts w:ascii="Times New Roman" w:hAnsi="Times New Roman" w:cs="Times New Roman"/>
          <w:b/>
          <w:bCs/>
          <w:color w:val="auto"/>
          <w:sz w:val="22"/>
          <w:szCs w:val="22"/>
        </w:rPr>
        <w:t>Dobrzyca</w:t>
      </w:r>
    </w:p>
    <w:p w14:paraId="6C87B1BA" w14:textId="77777777" w:rsidR="00E20027" w:rsidRPr="00E20027" w:rsidRDefault="00E20027" w:rsidP="00E20027">
      <w:pPr>
        <w:pStyle w:val="Tekstpodstawowy"/>
        <w:rPr>
          <w:b/>
          <w:sz w:val="24"/>
        </w:rPr>
      </w:pPr>
    </w:p>
    <w:p w14:paraId="2CBA2E6C" w14:textId="5469A64E" w:rsidR="00E20027" w:rsidRPr="00E20027" w:rsidRDefault="00E20027" w:rsidP="00E20027">
      <w:pPr>
        <w:pStyle w:val="Tekstpodstawowy"/>
        <w:spacing w:before="204"/>
        <w:ind w:left="100" w:right="238" w:firstLine="227"/>
        <w:jc w:val="both"/>
      </w:pPr>
      <w:r w:rsidRPr="00E20027">
        <w:t>Na podstawie art, 18 ust. 2 pkt 15 ustawy z dnia</w:t>
      </w:r>
      <w:r w:rsidRPr="00E20027">
        <w:rPr>
          <w:spacing w:val="1"/>
        </w:rPr>
        <w:t xml:space="preserve"> </w:t>
      </w:r>
      <w:r w:rsidRPr="00E20027">
        <w:t>8 marca 1990 r. o samorządzie gminnym</w:t>
      </w:r>
      <w:r w:rsidRPr="00E20027">
        <w:rPr>
          <w:spacing w:val="1"/>
        </w:rPr>
        <w:t xml:space="preserve"> </w:t>
      </w:r>
      <w:r w:rsidRPr="00E20027">
        <w:t>(Dz.U. z 2023 r.,</w:t>
      </w:r>
      <w:r w:rsidRPr="00E20027">
        <w:rPr>
          <w:spacing w:val="1"/>
        </w:rPr>
        <w:t xml:space="preserve"> </w:t>
      </w:r>
      <w:r w:rsidRPr="00E20027">
        <w:t>poz. 40, poz. 572, poz. 1463 i poz. 1688) oraz art. 15 ust.</w:t>
      </w:r>
      <w:r w:rsidR="00DD23E8">
        <w:t xml:space="preserve"> 1, 1a,</w:t>
      </w:r>
      <w:r w:rsidRPr="00E20027">
        <w:t xml:space="preserve"> 2 ustawy z dnia 17 grudnia 2021 r. o ochotniczych</w:t>
      </w:r>
      <w:r w:rsidRPr="00E20027">
        <w:rPr>
          <w:spacing w:val="1"/>
        </w:rPr>
        <w:t xml:space="preserve"> </w:t>
      </w:r>
      <w:r w:rsidRPr="00E20027">
        <w:t>strażach</w:t>
      </w:r>
      <w:r w:rsidRPr="00E20027">
        <w:rPr>
          <w:spacing w:val="-1"/>
        </w:rPr>
        <w:t xml:space="preserve"> </w:t>
      </w:r>
      <w:r w:rsidRPr="00E20027">
        <w:t>pożarnych (Dz.U. z 202</w:t>
      </w:r>
      <w:r w:rsidR="00DD23E8">
        <w:t>4</w:t>
      </w:r>
      <w:r w:rsidRPr="00E20027">
        <w:rPr>
          <w:spacing w:val="-1"/>
        </w:rPr>
        <w:t xml:space="preserve"> </w:t>
      </w:r>
      <w:r w:rsidRPr="00E20027">
        <w:t xml:space="preserve">r. poz. </w:t>
      </w:r>
      <w:r w:rsidR="00DD23E8">
        <w:t>233</w:t>
      </w:r>
      <w:r w:rsidRPr="00E20027">
        <w:t>)</w:t>
      </w:r>
      <w:r w:rsidRPr="00E20027">
        <w:rPr>
          <w:spacing w:val="-1"/>
        </w:rPr>
        <w:t xml:space="preserve"> </w:t>
      </w:r>
      <w:r w:rsidRPr="00E20027">
        <w:t>uchwala się,</w:t>
      </w:r>
      <w:r w:rsidRPr="00E20027">
        <w:rPr>
          <w:spacing w:val="-1"/>
        </w:rPr>
        <w:t xml:space="preserve"> </w:t>
      </w:r>
      <w:r w:rsidRPr="00E20027">
        <w:t>co następuję:</w:t>
      </w:r>
    </w:p>
    <w:p w14:paraId="7D93B6D4" w14:textId="77777777" w:rsidR="00E20027" w:rsidRPr="00E20027" w:rsidRDefault="00E20027" w:rsidP="00E20027">
      <w:pPr>
        <w:pStyle w:val="Tekstpodstawowy"/>
        <w:spacing w:before="120"/>
        <w:ind w:left="100" w:right="239" w:firstLine="340"/>
        <w:jc w:val="both"/>
      </w:pPr>
      <w:bookmarkStart w:id="0" w:name="Paragraf_1"/>
      <w:bookmarkEnd w:id="0"/>
      <w:r w:rsidRPr="00E20027">
        <w:rPr>
          <w:b/>
        </w:rPr>
        <w:t xml:space="preserve">§ 1. </w:t>
      </w:r>
      <w:r w:rsidRPr="00E20027">
        <w:t>1. Ustala się ekwiwalent pieniężny dla strażaków ratowników ochotniczych straży pożarnych z terenu</w:t>
      </w:r>
      <w:r w:rsidRPr="00E20027">
        <w:rPr>
          <w:spacing w:val="1"/>
        </w:rPr>
        <w:t xml:space="preserve"> </w:t>
      </w:r>
      <w:r w:rsidRPr="00E20027">
        <w:t>Gminy Dobrzyca</w:t>
      </w:r>
      <w:r w:rsidRPr="00E20027">
        <w:rPr>
          <w:spacing w:val="1"/>
        </w:rPr>
        <w:t xml:space="preserve"> </w:t>
      </w:r>
      <w:r w:rsidRPr="00E20027">
        <w:t>za każdą rozpoczętą godzinę naliczoną zgodnie z art. 15 ust. 2 ustawy o ochotniczych strażach</w:t>
      </w:r>
      <w:r w:rsidRPr="00E20027">
        <w:rPr>
          <w:spacing w:val="1"/>
        </w:rPr>
        <w:t xml:space="preserve"> </w:t>
      </w:r>
      <w:r w:rsidRPr="00E20027">
        <w:t>pożarnych,</w:t>
      </w:r>
      <w:r w:rsidRPr="00E20027">
        <w:rPr>
          <w:spacing w:val="-1"/>
        </w:rPr>
        <w:t xml:space="preserve"> </w:t>
      </w:r>
      <w:r w:rsidRPr="00E20027">
        <w:t>z</w:t>
      </w:r>
      <w:r w:rsidRPr="00E20027">
        <w:rPr>
          <w:spacing w:val="-1"/>
        </w:rPr>
        <w:t xml:space="preserve"> </w:t>
      </w:r>
      <w:r w:rsidRPr="00E20027">
        <w:t>tytułu uczestnictwa:</w:t>
      </w:r>
    </w:p>
    <w:p w14:paraId="26D9DBCD" w14:textId="77777777" w:rsidR="00E20027" w:rsidRPr="00E20027" w:rsidRDefault="00E20027" w:rsidP="00E20027">
      <w:pPr>
        <w:pStyle w:val="Akapitzlist"/>
        <w:widowControl w:val="0"/>
        <w:numPr>
          <w:ilvl w:val="0"/>
          <w:numId w:val="1"/>
        </w:numPr>
        <w:tabs>
          <w:tab w:val="left" w:pos="452"/>
        </w:tabs>
        <w:autoSpaceDE w:val="0"/>
        <w:autoSpaceDN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bookmarkStart w:id="1" w:name="Paragraf_1_Ustęp_1_Punkt_1"/>
      <w:bookmarkEnd w:id="1"/>
      <w:r w:rsidRPr="00E20027">
        <w:rPr>
          <w:rFonts w:ascii="Times New Roman" w:hAnsi="Times New Roman" w:cs="Times New Roman"/>
        </w:rPr>
        <w:t>w</w:t>
      </w:r>
      <w:r w:rsidRPr="00E20027">
        <w:rPr>
          <w:rFonts w:ascii="Times New Roman" w:hAnsi="Times New Roman" w:cs="Times New Roman"/>
          <w:spacing w:val="-3"/>
        </w:rPr>
        <w:t xml:space="preserve"> </w:t>
      </w:r>
      <w:r w:rsidRPr="00E20027">
        <w:rPr>
          <w:rFonts w:ascii="Times New Roman" w:hAnsi="Times New Roman" w:cs="Times New Roman"/>
        </w:rPr>
        <w:t>działaniu</w:t>
      </w:r>
      <w:r w:rsidRPr="00E20027">
        <w:rPr>
          <w:rFonts w:ascii="Times New Roman" w:hAnsi="Times New Roman" w:cs="Times New Roman"/>
          <w:spacing w:val="-1"/>
        </w:rPr>
        <w:t xml:space="preserve"> </w:t>
      </w:r>
      <w:r w:rsidRPr="00E20027">
        <w:rPr>
          <w:rFonts w:ascii="Times New Roman" w:hAnsi="Times New Roman" w:cs="Times New Roman"/>
        </w:rPr>
        <w:t>ratowniczym,</w:t>
      </w:r>
      <w:r w:rsidRPr="00E20027">
        <w:rPr>
          <w:rFonts w:ascii="Times New Roman" w:hAnsi="Times New Roman" w:cs="Times New Roman"/>
          <w:spacing w:val="-2"/>
        </w:rPr>
        <w:t xml:space="preserve"> </w:t>
      </w:r>
      <w:r w:rsidRPr="00E20027">
        <w:rPr>
          <w:rFonts w:ascii="Times New Roman" w:hAnsi="Times New Roman" w:cs="Times New Roman"/>
        </w:rPr>
        <w:t>akcji</w:t>
      </w:r>
      <w:r w:rsidRPr="00E20027">
        <w:rPr>
          <w:rFonts w:ascii="Times New Roman" w:hAnsi="Times New Roman" w:cs="Times New Roman"/>
          <w:spacing w:val="-2"/>
        </w:rPr>
        <w:t xml:space="preserve"> </w:t>
      </w:r>
      <w:r w:rsidRPr="00E20027">
        <w:rPr>
          <w:rFonts w:ascii="Times New Roman" w:hAnsi="Times New Roman" w:cs="Times New Roman"/>
        </w:rPr>
        <w:t>ratowniczej</w:t>
      </w:r>
      <w:r w:rsidRPr="00E20027">
        <w:rPr>
          <w:rFonts w:ascii="Times New Roman" w:hAnsi="Times New Roman" w:cs="Times New Roman"/>
          <w:spacing w:val="-1"/>
        </w:rPr>
        <w:t xml:space="preserve"> </w:t>
      </w:r>
      <w:r w:rsidRPr="00E20027">
        <w:rPr>
          <w:rFonts w:ascii="Times New Roman" w:hAnsi="Times New Roman" w:cs="Times New Roman"/>
        </w:rPr>
        <w:t>w</w:t>
      </w:r>
      <w:r w:rsidRPr="00E20027">
        <w:rPr>
          <w:rFonts w:ascii="Times New Roman" w:hAnsi="Times New Roman" w:cs="Times New Roman"/>
          <w:spacing w:val="-2"/>
        </w:rPr>
        <w:t xml:space="preserve"> </w:t>
      </w:r>
      <w:r w:rsidRPr="00E20027">
        <w:rPr>
          <w:rFonts w:ascii="Times New Roman" w:hAnsi="Times New Roman" w:cs="Times New Roman"/>
        </w:rPr>
        <w:t>wysokości</w:t>
      </w:r>
      <w:r w:rsidRPr="00E20027">
        <w:rPr>
          <w:rFonts w:ascii="Times New Roman" w:hAnsi="Times New Roman" w:cs="Times New Roman"/>
          <w:spacing w:val="-3"/>
        </w:rPr>
        <w:t xml:space="preserve"> </w:t>
      </w:r>
      <w:r w:rsidRPr="008E6414">
        <w:rPr>
          <w:rFonts w:ascii="Times New Roman" w:hAnsi="Times New Roman" w:cs="Times New Roman"/>
          <w:b/>
          <w:bCs/>
        </w:rPr>
        <w:t>20,00</w:t>
      </w:r>
      <w:r w:rsidRPr="008E6414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8E6414">
        <w:rPr>
          <w:rFonts w:ascii="Times New Roman" w:hAnsi="Times New Roman" w:cs="Times New Roman"/>
          <w:b/>
          <w:bCs/>
        </w:rPr>
        <w:t>zł</w:t>
      </w:r>
      <w:r w:rsidRPr="00E20027">
        <w:rPr>
          <w:rFonts w:ascii="Times New Roman" w:hAnsi="Times New Roman" w:cs="Times New Roman"/>
        </w:rPr>
        <w:t>;</w:t>
      </w:r>
    </w:p>
    <w:p w14:paraId="0ED219D2" w14:textId="77777777" w:rsidR="00E20027" w:rsidRPr="00E20027" w:rsidRDefault="00E20027" w:rsidP="00E20027">
      <w:pPr>
        <w:pStyle w:val="Akapitzlist"/>
        <w:widowControl w:val="0"/>
        <w:numPr>
          <w:ilvl w:val="0"/>
          <w:numId w:val="1"/>
        </w:numPr>
        <w:tabs>
          <w:tab w:val="left" w:pos="452"/>
        </w:tabs>
        <w:autoSpaceDE w:val="0"/>
        <w:autoSpaceDN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bookmarkStart w:id="2" w:name="Paragraf_1_Ustęp_1_Punkt_2"/>
      <w:bookmarkEnd w:id="2"/>
      <w:r w:rsidRPr="00E20027">
        <w:rPr>
          <w:rFonts w:ascii="Times New Roman" w:hAnsi="Times New Roman" w:cs="Times New Roman"/>
        </w:rPr>
        <w:t>w</w:t>
      </w:r>
      <w:r w:rsidRPr="00E20027">
        <w:rPr>
          <w:rFonts w:ascii="Times New Roman" w:hAnsi="Times New Roman" w:cs="Times New Roman"/>
          <w:spacing w:val="-4"/>
        </w:rPr>
        <w:t xml:space="preserve"> </w:t>
      </w:r>
      <w:r w:rsidRPr="00E20027">
        <w:rPr>
          <w:rFonts w:ascii="Times New Roman" w:hAnsi="Times New Roman" w:cs="Times New Roman"/>
        </w:rPr>
        <w:t>szkoleniu</w:t>
      </w:r>
      <w:r w:rsidRPr="00E20027">
        <w:rPr>
          <w:rFonts w:ascii="Times New Roman" w:hAnsi="Times New Roman" w:cs="Times New Roman"/>
          <w:spacing w:val="-4"/>
        </w:rPr>
        <w:t xml:space="preserve"> </w:t>
      </w:r>
      <w:r w:rsidRPr="00E20027">
        <w:rPr>
          <w:rFonts w:ascii="Times New Roman" w:hAnsi="Times New Roman" w:cs="Times New Roman"/>
        </w:rPr>
        <w:t>lub</w:t>
      </w:r>
      <w:r w:rsidRPr="00E20027">
        <w:rPr>
          <w:rFonts w:ascii="Times New Roman" w:hAnsi="Times New Roman" w:cs="Times New Roman"/>
          <w:spacing w:val="-2"/>
        </w:rPr>
        <w:t xml:space="preserve"> </w:t>
      </w:r>
      <w:r w:rsidRPr="00E20027">
        <w:rPr>
          <w:rFonts w:ascii="Times New Roman" w:hAnsi="Times New Roman" w:cs="Times New Roman"/>
        </w:rPr>
        <w:t>ćwiczeniu</w:t>
      </w:r>
      <w:r w:rsidRPr="00E20027">
        <w:rPr>
          <w:rFonts w:ascii="Times New Roman" w:hAnsi="Times New Roman" w:cs="Times New Roman"/>
          <w:spacing w:val="-3"/>
        </w:rPr>
        <w:t xml:space="preserve"> </w:t>
      </w:r>
      <w:r w:rsidRPr="00E20027">
        <w:rPr>
          <w:rFonts w:ascii="Times New Roman" w:hAnsi="Times New Roman" w:cs="Times New Roman"/>
        </w:rPr>
        <w:t>w</w:t>
      </w:r>
      <w:r w:rsidRPr="00E20027">
        <w:rPr>
          <w:rFonts w:ascii="Times New Roman" w:hAnsi="Times New Roman" w:cs="Times New Roman"/>
          <w:spacing w:val="-3"/>
        </w:rPr>
        <w:t xml:space="preserve"> </w:t>
      </w:r>
      <w:r w:rsidRPr="00E20027">
        <w:rPr>
          <w:rFonts w:ascii="Times New Roman" w:hAnsi="Times New Roman" w:cs="Times New Roman"/>
        </w:rPr>
        <w:t>wysokości</w:t>
      </w:r>
      <w:r w:rsidRPr="00E20027">
        <w:rPr>
          <w:rFonts w:ascii="Times New Roman" w:hAnsi="Times New Roman" w:cs="Times New Roman"/>
          <w:spacing w:val="-4"/>
        </w:rPr>
        <w:t xml:space="preserve"> </w:t>
      </w:r>
      <w:r w:rsidRPr="008E6414">
        <w:rPr>
          <w:rFonts w:ascii="Times New Roman" w:hAnsi="Times New Roman" w:cs="Times New Roman"/>
          <w:b/>
          <w:bCs/>
        </w:rPr>
        <w:t>10,00</w:t>
      </w:r>
      <w:r w:rsidRPr="008E6414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8E6414">
        <w:rPr>
          <w:rFonts w:ascii="Times New Roman" w:hAnsi="Times New Roman" w:cs="Times New Roman"/>
          <w:b/>
          <w:bCs/>
        </w:rPr>
        <w:t>zł</w:t>
      </w:r>
      <w:r w:rsidRPr="00E20027">
        <w:rPr>
          <w:rFonts w:ascii="Times New Roman" w:hAnsi="Times New Roman" w:cs="Times New Roman"/>
        </w:rPr>
        <w:t>.</w:t>
      </w:r>
    </w:p>
    <w:p w14:paraId="2D3558AB" w14:textId="77777777" w:rsidR="00E20027" w:rsidRPr="00E20027" w:rsidRDefault="00E20027" w:rsidP="00E20027">
      <w:pPr>
        <w:pStyle w:val="Akapitzlist"/>
        <w:widowControl w:val="0"/>
        <w:numPr>
          <w:ilvl w:val="1"/>
          <w:numId w:val="1"/>
        </w:numPr>
        <w:tabs>
          <w:tab w:val="left" w:pos="660"/>
        </w:tabs>
        <w:autoSpaceDE w:val="0"/>
        <w:autoSpaceDN w:val="0"/>
        <w:spacing w:before="120" w:after="0" w:line="240" w:lineRule="auto"/>
        <w:ind w:right="239" w:firstLine="340"/>
        <w:contextualSpacing w:val="0"/>
        <w:jc w:val="both"/>
        <w:rPr>
          <w:rFonts w:ascii="Times New Roman" w:hAnsi="Times New Roman" w:cs="Times New Roman"/>
        </w:rPr>
      </w:pPr>
      <w:bookmarkStart w:id="3" w:name="Paragraf_1_Ustęp_2"/>
      <w:bookmarkEnd w:id="3"/>
      <w:r w:rsidRPr="00E20027">
        <w:rPr>
          <w:rFonts w:ascii="Times New Roman" w:hAnsi="Times New Roman" w:cs="Times New Roman"/>
        </w:rPr>
        <w:t>Ustala się ekwiwalent pieniężny dla strażaków ratowników ochotniczych straży pożarnych, którzy brali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udział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w działaniach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o których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mowa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w art. 3 pkt 7 ustawy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o ochotniczych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strażach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pożarnych,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za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każdą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rozpoczętą godzinę naliczaną zgodnie z art. 15 ust. 2 ustawy o ochotniczych strażach pożarnych w wysokości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8E6414">
        <w:rPr>
          <w:rFonts w:ascii="Times New Roman" w:hAnsi="Times New Roman" w:cs="Times New Roman"/>
          <w:b/>
          <w:bCs/>
        </w:rPr>
        <w:t>10,00 zł</w:t>
      </w:r>
      <w:r w:rsidRPr="00E20027">
        <w:rPr>
          <w:rFonts w:ascii="Times New Roman" w:hAnsi="Times New Roman" w:cs="Times New Roman"/>
        </w:rPr>
        <w:t>.</w:t>
      </w:r>
    </w:p>
    <w:p w14:paraId="7297679E" w14:textId="77777777" w:rsidR="00E20027" w:rsidRDefault="00E20027" w:rsidP="00E20027">
      <w:pPr>
        <w:pStyle w:val="Akapitzlist"/>
        <w:widowControl w:val="0"/>
        <w:numPr>
          <w:ilvl w:val="1"/>
          <w:numId w:val="1"/>
        </w:numPr>
        <w:tabs>
          <w:tab w:val="left" w:pos="660"/>
        </w:tabs>
        <w:autoSpaceDE w:val="0"/>
        <w:autoSpaceDN w:val="0"/>
        <w:spacing w:before="120" w:after="0" w:line="240" w:lineRule="auto"/>
        <w:ind w:right="239" w:firstLine="340"/>
        <w:contextualSpacing w:val="0"/>
        <w:jc w:val="both"/>
        <w:rPr>
          <w:rFonts w:ascii="Times New Roman" w:hAnsi="Times New Roman" w:cs="Times New Roman"/>
        </w:rPr>
      </w:pPr>
      <w:bookmarkStart w:id="4" w:name="Paragraf_1_Ustęp_3"/>
      <w:bookmarkEnd w:id="4"/>
      <w:r w:rsidRPr="00E20027">
        <w:rPr>
          <w:rFonts w:ascii="Times New Roman" w:hAnsi="Times New Roman" w:cs="Times New Roman"/>
        </w:rPr>
        <w:t>Ustala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się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ekwiwalent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pieniężny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dla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kandydatów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na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strażaków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ratowników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ochotniczych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straży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pożarnych,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o których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mowa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w art. 9 ust. 2 pkt 1 ustawy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o ochotniczych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strażach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pożarnych,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za</w:t>
      </w:r>
      <w:r w:rsidRPr="00E20027">
        <w:rPr>
          <w:rFonts w:ascii="Times New Roman" w:hAnsi="Times New Roman" w:cs="Times New Roman"/>
          <w:spacing w:val="56"/>
        </w:rPr>
        <w:t xml:space="preserve"> </w:t>
      </w:r>
      <w:r w:rsidRPr="00E20027">
        <w:rPr>
          <w:rFonts w:ascii="Times New Roman" w:hAnsi="Times New Roman" w:cs="Times New Roman"/>
        </w:rPr>
        <w:t>każdą</w:t>
      </w:r>
      <w:r w:rsidRPr="00E20027">
        <w:rPr>
          <w:rFonts w:ascii="Times New Roman" w:hAnsi="Times New Roman" w:cs="Times New Roman"/>
          <w:spacing w:val="1"/>
        </w:rPr>
        <w:t xml:space="preserve"> </w:t>
      </w:r>
      <w:r w:rsidRPr="00E20027">
        <w:rPr>
          <w:rFonts w:ascii="Times New Roman" w:hAnsi="Times New Roman" w:cs="Times New Roman"/>
        </w:rPr>
        <w:t>rozpoczętą</w:t>
      </w:r>
      <w:r w:rsidRPr="00E20027">
        <w:rPr>
          <w:rFonts w:ascii="Times New Roman" w:hAnsi="Times New Roman" w:cs="Times New Roman"/>
          <w:spacing w:val="-1"/>
        </w:rPr>
        <w:t xml:space="preserve"> </w:t>
      </w:r>
      <w:r w:rsidRPr="00E20027">
        <w:rPr>
          <w:rFonts w:ascii="Times New Roman" w:hAnsi="Times New Roman" w:cs="Times New Roman"/>
        </w:rPr>
        <w:t>godzinę szkolenia w</w:t>
      </w:r>
      <w:r w:rsidRPr="00E20027">
        <w:rPr>
          <w:rFonts w:ascii="Times New Roman" w:hAnsi="Times New Roman" w:cs="Times New Roman"/>
          <w:spacing w:val="-1"/>
        </w:rPr>
        <w:t xml:space="preserve"> </w:t>
      </w:r>
      <w:r w:rsidRPr="00E20027">
        <w:rPr>
          <w:rFonts w:ascii="Times New Roman" w:hAnsi="Times New Roman" w:cs="Times New Roman"/>
        </w:rPr>
        <w:t>wysokości</w:t>
      </w:r>
      <w:r w:rsidRPr="00E20027">
        <w:rPr>
          <w:rFonts w:ascii="Times New Roman" w:hAnsi="Times New Roman" w:cs="Times New Roman"/>
          <w:spacing w:val="-1"/>
        </w:rPr>
        <w:t xml:space="preserve"> </w:t>
      </w:r>
      <w:r w:rsidRPr="008E6414">
        <w:rPr>
          <w:rFonts w:ascii="Times New Roman" w:hAnsi="Times New Roman" w:cs="Times New Roman"/>
          <w:b/>
          <w:bCs/>
        </w:rPr>
        <w:t>10,00 zł</w:t>
      </w:r>
      <w:r w:rsidRPr="00E20027">
        <w:rPr>
          <w:rFonts w:ascii="Times New Roman" w:hAnsi="Times New Roman" w:cs="Times New Roman"/>
        </w:rPr>
        <w:t>.</w:t>
      </w:r>
    </w:p>
    <w:p w14:paraId="44F4C8F6" w14:textId="77777777" w:rsidR="00E20027" w:rsidRDefault="00E20027" w:rsidP="00E20027">
      <w:pPr>
        <w:pStyle w:val="Akapitzlist"/>
        <w:ind w:left="4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B2793C" w14:textId="70C2AA73" w:rsidR="00E20027" w:rsidRPr="00E20027" w:rsidRDefault="00E20027" w:rsidP="00E20027">
      <w:pPr>
        <w:pStyle w:val="Akapitzlist"/>
        <w:ind w:left="451"/>
        <w:jc w:val="both"/>
        <w:rPr>
          <w:rFonts w:ascii="Times New Roman" w:hAnsi="Times New Roman" w:cs="Times New Roman"/>
          <w:sz w:val="24"/>
          <w:szCs w:val="24"/>
        </w:rPr>
      </w:pPr>
      <w:r w:rsidRPr="00E2002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200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20027">
        <w:rPr>
          <w:rFonts w:ascii="Times New Roman" w:hAnsi="Times New Roman" w:cs="Times New Roman"/>
          <w:sz w:val="24"/>
          <w:szCs w:val="24"/>
        </w:rPr>
        <w:t xml:space="preserve"> Wypłata ekwiwalentu następować będzie po złożeniu wniosków potwierdzonych przez Komendanta Miejsko-Gminnego ZOSP RP w Dobrzycy.</w:t>
      </w:r>
    </w:p>
    <w:p w14:paraId="546F8E49" w14:textId="77777777" w:rsidR="00E20027" w:rsidRPr="00E20027" w:rsidRDefault="00E20027" w:rsidP="00E20027">
      <w:pPr>
        <w:pStyle w:val="Akapitzlist"/>
        <w:widowControl w:val="0"/>
        <w:tabs>
          <w:tab w:val="left" w:pos="660"/>
        </w:tabs>
        <w:autoSpaceDE w:val="0"/>
        <w:autoSpaceDN w:val="0"/>
        <w:spacing w:before="120" w:after="0" w:line="240" w:lineRule="auto"/>
        <w:ind w:left="440" w:right="239"/>
        <w:contextualSpacing w:val="0"/>
        <w:jc w:val="both"/>
        <w:rPr>
          <w:rFonts w:ascii="Times New Roman" w:hAnsi="Times New Roman" w:cs="Times New Roman"/>
        </w:rPr>
      </w:pPr>
    </w:p>
    <w:p w14:paraId="5A4249B6" w14:textId="7185CB4F" w:rsidR="00E20027" w:rsidRDefault="00E20027" w:rsidP="00E20027">
      <w:pPr>
        <w:pStyle w:val="Tekstpodstawowy"/>
        <w:spacing w:before="120"/>
        <w:ind w:left="100" w:right="239" w:firstLine="340"/>
        <w:jc w:val="both"/>
      </w:pPr>
      <w:bookmarkStart w:id="5" w:name="Paragraf_2"/>
      <w:bookmarkStart w:id="6" w:name="Paragraf_3"/>
      <w:bookmarkEnd w:id="5"/>
      <w:bookmarkEnd w:id="6"/>
      <w:r w:rsidRPr="00E20027">
        <w:rPr>
          <w:b/>
        </w:rPr>
        <w:t xml:space="preserve">§ 3. </w:t>
      </w:r>
      <w:r w:rsidRPr="00E20027">
        <w:t>Traci</w:t>
      </w:r>
      <w:r w:rsidRPr="00E20027">
        <w:rPr>
          <w:spacing w:val="1"/>
        </w:rPr>
        <w:t xml:space="preserve"> </w:t>
      </w:r>
      <w:r w:rsidRPr="00E20027">
        <w:t>moc</w:t>
      </w:r>
      <w:r w:rsidRPr="00E20027">
        <w:rPr>
          <w:spacing w:val="1"/>
        </w:rPr>
        <w:t xml:space="preserve"> </w:t>
      </w:r>
      <w:r w:rsidRPr="00E20027">
        <w:t>uchwała</w:t>
      </w:r>
      <w:r w:rsidRPr="00E20027">
        <w:rPr>
          <w:spacing w:val="1"/>
        </w:rPr>
        <w:t xml:space="preserve"> </w:t>
      </w:r>
      <w:r w:rsidRPr="00E20027">
        <w:t>Nr</w:t>
      </w:r>
      <w:r w:rsidRPr="00E20027">
        <w:rPr>
          <w:spacing w:val="1"/>
        </w:rPr>
        <w:t xml:space="preserve"> </w:t>
      </w:r>
      <w:r w:rsidRPr="00E20027">
        <w:t>XXXI</w:t>
      </w:r>
      <w:r>
        <w:t>II</w:t>
      </w:r>
      <w:r w:rsidRPr="00E20027">
        <w:t>/</w:t>
      </w:r>
      <w:r>
        <w:t>310</w:t>
      </w:r>
      <w:r w:rsidRPr="00E20027">
        <w:t>/2022</w:t>
      </w:r>
      <w:r w:rsidRPr="00E20027">
        <w:rPr>
          <w:spacing w:val="1"/>
        </w:rPr>
        <w:t xml:space="preserve"> </w:t>
      </w:r>
      <w:r w:rsidRPr="00E20027">
        <w:t>Rady</w:t>
      </w:r>
      <w:r w:rsidRPr="00E20027">
        <w:rPr>
          <w:spacing w:val="1"/>
        </w:rPr>
        <w:t xml:space="preserve"> </w:t>
      </w:r>
      <w:r>
        <w:rPr>
          <w:spacing w:val="1"/>
        </w:rPr>
        <w:t xml:space="preserve">Miejskiej </w:t>
      </w:r>
      <w:r w:rsidRPr="00E20027">
        <w:t>Gminy</w:t>
      </w:r>
      <w:r w:rsidRPr="00E20027">
        <w:rPr>
          <w:spacing w:val="1"/>
        </w:rPr>
        <w:t xml:space="preserve"> </w:t>
      </w:r>
      <w:r w:rsidRPr="00E20027">
        <w:t>Dobr</w:t>
      </w:r>
      <w:r>
        <w:t>zyca</w:t>
      </w:r>
      <w:r w:rsidRPr="00E20027">
        <w:rPr>
          <w:spacing w:val="1"/>
        </w:rPr>
        <w:t xml:space="preserve"> </w:t>
      </w:r>
      <w:r w:rsidRPr="00E20027">
        <w:t>z dnia</w:t>
      </w:r>
      <w:r w:rsidRPr="00E20027">
        <w:rPr>
          <w:spacing w:val="1"/>
        </w:rPr>
        <w:t xml:space="preserve"> </w:t>
      </w:r>
      <w:r>
        <w:t>28</w:t>
      </w:r>
      <w:r w:rsidRPr="00E20027">
        <w:t xml:space="preserve"> </w:t>
      </w:r>
      <w:r>
        <w:t>kwietnia</w:t>
      </w:r>
      <w:r w:rsidRPr="00E20027">
        <w:rPr>
          <w:spacing w:val="1"/>
        </w:rPr>
        <w:t xml:space="preserve"> </w:t>
      </w:r>
      <w:r w:rsidRPr="00E20027">
        <w:t>2022 r.</w:t>
      </w:r>
      <w:r w:rsidRPr="00E20027">
        <w:rPr>
          <w:spacing w:val="1"/>
        </w:rPr>
        <w:t xml:space="preserve"> </w:t>
      </w:r>
      <w:bookmarkStart w:id="7" w:name="Paragraf_4"/>
      <w:bookmarkEnd w:id="7"/>
      <w:r w:rsidRPr="00E20027">
        <w:t>w sprawie ustalenia wysokości ekwiwalentu pieniężnego dla członków ochotniczej straży pożarnej, którzy uczestniczyli w działaniu ratowniczym</w:t>
      </w:r>
      <w:r>
        <w:t>, akcji ratowniczej,</w:t>
      </w:r>
      <w:r w:rsidRPr="00E20027">
        <w:t xml:space="preserve"> szkoleniu</w:t>
      </w:r>
      <w:r>
        <w:t xml:space="preserve"> lub ćwiczeniu</w:t>
      </w:r>
      <w:r w:rsidRPr="00E20027">
        <w:t xml:space="preserve"> pożarniczym organizowanym przez Państwową Straż Pożarną lub </w:t>
      </w:r>
      <w:r>
        <w:t>g</w:t>
      </w:r>
      <w:r w:rsidRPr="00E20027">
        <w:t>minę.</w:t>
      </w:r>
    </w:p>
    <w:p w14:paraId="40A6E63F" w14:textId="77777777" w:rsidR="008E6414" w:rsidRDefault="008E6414" w:rsidP="00E20027">
      <w:pPr>
        <w:pStyle w:val="Tekstpodstawowy"/>
        <w:spacing w:before="120"/>
        <w:ind w:left="100" w:right="239" w:firstLine="340"/>
        <w:jc w:val="both"/>
      </w:pPr>
    </w:p>
    <w:p w14:paraId="7A57E9E0" w14:textId="4FE0859B" w:rsidR="00E20027" w:rsidRPr="0050572C" w:rsidRDefault="00E20027" w:rsidP="00E20027">
      <w:pPr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057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0572C">
        <w:rPr>
          <w:rFonts w:ascii="Times New Roman" w:hAnsi="Times New Roman" w:cs="Times New Roman"/>
          <w:sz w:val="24"/>
          <w:szCs w:val="24"/>
        </w:rPr>
        <w:t xml:space="preserve"> Wykonanie uchwały powierza się Burmistrzowi Gminy Dobrzyca.</w:t>
      </w:r>
    </w:p>
    <w:p w14:paraId="1CC2149E" w14:textId="77777777" w:rsidR="00DD23E8" w:rsidRDefault="00E20027" w:rsidP="00DD23E8">
      <w:pPr>
        <w:spacing w:line="240" w:lineRule="auto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E2002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200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20027">
        <w:rPr>
          <w:rFonts w:ascii="Times New Roman" w:hAnsi="Times New Roman" w:cs="Times New Roman"/>
          <w:sz w:val="24"/>
          <w:szCs w:val="24"/>
        </w:rPr>
        <w:t xml:space="preserve"> </w:t>
      </w:r>
      <w:r w:rsidRPr="0050572C">
        <w:rPr>
          <w:rFonts w:ascii="Times New Roman" w:hAnsi="Times New Roman" w:cs="Times New Roman"/>
          <w:sz w:val="24"/>
          <w:szCs w:val="24"/>
        </w:rPr>
        <w:t>Uchwała</w:t>
      </w:r>
      <w:r w:rsidR="00DD23E8">
        <w:rPr>
          <w:rFonts w:ascii="Times New Roman" w:hAnsi="Times New Roman" w:cs="Times New Roman"/>
          <w:sz w:val="24"/>
          <w:szCs w:val="24"/>
        </w:rPr>
        <w:t xml:space="preserve"> wchodzi w życie po upływie 14 dni od dnia</w:t>
      </w:r>
      <w:r w:rsidRPr="0050572C">
        <w:rPr>
          <w:rFonts w:ascii="Times New Roman" w:hAnsi="Times New Roman" w:cs="Times New Roman"/>
          <w:sz w:val="24"/>
          <w:szCs w:val="24"/>
        </w:rPr>
        <w:t xml:space="preserve"> ogłoszeni</w:t>
      </w:r>
      <w:r w:rsidR="00DD23E8">
        <w:rPr>
          <w:rFonts w:ascii="Times New Roman" w:hAnsi="Times New Roman" w:cs="Times New Roman"/>
          <w:sz w:val="24"/>
          <w:szCs w:val="24"/>
        </w:rPr>
        <w:t>a</w:t>
      </w:r>
      <w:r w:rsidRPr="0050572C">
        <w:rPr>
          <w:rFonts w:ascii="Times New Roman" w:hAnsi="Times New Roman" w:cs="Times New Roman"/>
          <w:sz w:val="24"/>
          <w:szCs w:val="24"/>
        </w:rPr>
        <w:t xml:space="preserve"> w Dzienniku Urzędowym </w:t>
      </w:r>
      <w:r w:rsidR="00DD23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1AE611" w14:textId="5807D778" w:rsidR="00E20027" w:rsidRPr="0050572C" w:rsidRDefault="00DD23E8" w:rsidP="00DD23E8">
      <w:pPr>
        <w:spacing w:line="240" w:lineRule="auto"/>
        <w:ind w:left="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20027" w:rsidRPr="0050572C">
        <w:rPr>
          <w:rFonts w:ascii="Times New Roman" w:hAnsi="Times New Roman" w:cs="Times New Roman"/>
          <w:sz w:val="24"/>
          <w:szCs w:val="24"/>
        </w:rPr>
        <w:t>Województwa</w:t>
      </w:r>
      <w:r w:rsidR="00E20027">
        <w:rPr>
          <w:rFonts w:ascii="Times New Roman" w:hAnsi="Times New Roman" w:cs="Times New Roman"/>
          <w:sz w:val="24"/>
          <w:szCs w:val="24"/>
        </w:rPr>
        <w:t xml:space="preserve"> </w:t>
      </w:r>
      <w:r w:rsidR="00E20027" w:rsidRPr="0050572C">
        <w:rPr>
          <w:rFonts w:ascii="Times New Roman" w:hAnsi="Times New Roman" w:cs="Times New Roman"/>
          <w:sz w:val="24"/>
          <w:szCs w:val="24"/>
        </w:rPr>
        <w:t xml:space="preserve">Wielkopolskiego </w:t>
      </w:r>
    </w:p>
    <w:p w14:paraId="0F55182A" w14:textId="77777777" w:rsidR="00E20027" w:rsidRDefault="00E20027" w:rsidP="00E2002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222F087" w14:textId="77777777" w:rsidR="00DD23E8" w:rsidRPr="00E20027" w:rsidRDefault="00DD23E8" w:rsidP="00E2002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E8CB010" w14:textId="0A6DE643" w:rsidR="00E20027" w:rsidRPr="00E20027" w:rsidRDefault="008E6414" w:rsidP="008E6414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20027" w:rsidRPr="00E20027">
        <w:rPr>
          <w:rFonts w:ascii="Times New Roman" w:hAnsi="Times New Roman" w:cs="Times New Roman"/>
          <w:sz w:val="24"/>
          <w:szCs w:val="24"/>
        </w:rPr>
        <w:t>Przewodnicząc</w:t>
      </w:r>
      <w:r>
        <w:rPr>
          <w:rFonts w:ascii="Times New Roman" w:hAnsi="Times New Roman" w:cs="Times New Roman"/>
          <w:sz w:val="24"/>
          <w:szCs w:val="24"/>
        </w:rPr>
        <w:t>a</w:t>
      </w:r>
      <w:r w:rsidR="00E20027" w:rsidRPr="00E20027">
        <w:rPr>
          <w:rFonts w:ascii="Times New Roman" w:hAnsi="Times New Roman" w:cs="Times New Roman"/>
          <w:sz w:val="24"/>
          <w:szCs w:val="24"/>
        </w:rPr>
        <w:t xml:space="preserve"> Rady Miejskiej </w:t>
      </w:r>
    </w:p>
    <w:p w14:paraId="064B477C" w14:textId="77777777" w:rsidR="00E20027" w:rsidRPr="00E20027" w:rsidRDefault="00E20027" w:rsidP="00E20027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11020238" w14:textId="47072909" w:rsidR="00E20027" w:rsidRPr="00E20027" w:rsidRDefault="00E20027" w:rsidP="00E20027">
      <w:pPr>
        <w:ind w:left="4956"/>
        <w:rPr>
          <w:rFonts w:ascii="Times New Roman" w:hAnsi="Times New Roman" w:cs="Times New Roman"/>
          <w:b/>
          <w:bCs/>
          <w:sz w:val="20"/>
          <w:szCs w:val="20"/>
        </w:rPr>
      </w:pPr>
      <w:r w:rsidRPr="00E20027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6414">
        <w:rPr>
          <w:rFonts w:ascii="Times New Roman" w:hAnsi="Times New Roman" w:cs="Times New Roman"/>
          <w:b/>
          <w:bCs/>
          <w:sz w:val="24"/>
          <w:szCs w:val="24"/>
        </w:rPr>
        <w:t>Lidia Parysek</w:t>
      </w:r>
    </w:p>
    <w:p w14:paraId="62C7710B" w14:textId="77777777" w:rsidR="00E20027" w:rsidRPr="00E20027" w:rsidRDefault="00E20027">
      <w:pPr>
        <w:rPr>
          <w:rFonts w:ascii="Times New Roman" w:hAnsi="Times New Roman" w:cs="Times New Roman"/>
        </w:rPr>
      </w:pPr>
    </w:p>
    <w:sectPr w:rsidR="00E20027" w:rsidRPr="00E20027" w:rsidSect="001154F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E52F2"/>
    <w:multiLevelType w:val="hybridMultilevel"/>
    <w:tmpl w:val="98C8D50A"/>
    <w:lvl w:ilvl="0" w:tplc="60088776">
      <w:start w:val="1"/>
      <w:numFmt w:val="decimal"/>
      <w:lvlText w:val="%1)"/>
      <w:lvlJc w:val="left"/>
      <w:pPr>
        <w:ind w:left="451" w:hanging="2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9C4E8E6">
      <w:start w:val="2"/>
      <w:numFmt w:val="decimal"/>
      <w:lvlText w:val="%2."/>
      <w:lvlJc w:val="left"/>
      <w:pPr>
        <w:ind w:left="100" w:hanging="2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69183460">
      <w:numFmt w:val="bullet"/>
      <w:lvlText w:val="•"/>
      <w:lvlJc w:val="left"/>
      <w:pPr>
        <w:ind w:left="1543" w:hanging="220"/>
      </w:pPr>
      <w:rPr>
        <w:lang w:val="pl-PL" w:eastAsia="en-US" w:bidi="ar-SA"/>
      </w:rPr>
    </w:lvl>
    <w:lvl w:ilvl="3" w:tplc="C81C5EC8">
      <w:numFmt w:val="bullet"/>
      <w:lvlText w:val="•"/>
      <w:lvlJc w:val="left"/>
      <w:pPr>
        <w:ind w:left="2626" w:hanging="220"/>
      </w:pPr>
      <w:rPr>
        <w:lang w:val="pl-PL" w:eastAsia="en-US" w:bidi="ar-SA"/>
      </w:rPr>
    </w:lvl>
    <w:lvl w:ilvl="4" w:tplc="80DAA20A">
      <w:numFmt w:val="bullet"/>
      <w:lvlText w:val="•"/>
      <w:lvlJc w:val="left"/>
      <w:pPr>
        <w:ind w:left="3709" w:hanging="220"/>
      </w:pPr>
      <w:rPr>
        <w:lang w:val="pl-PL" w:eastAsia="en-US" w:bidi="ar-SA"/>
      </w:rPr>
    </w:lvl>
    <w:lvl w:ilvl="5" w:tplc="DD824A1E">
      <w:numFmt w:val="bullet"/>
      <w:lvlText w:val="•"/>
      <w:lvlJc w:val="left"/>
      <w:pPr>
        <w:ind w:left="4792" w:hanging="220"/>
      </w:pPr>
      <w:rPr>
        <w:lang w:val="pl-PL" w:eastAsia="en-US" w:bidi="ar-SA"/>
      </w:rPr>
    </w:lvl>
    <w:lvl w:ilvl="6" w:tplc="C9985960">
      <w:numFmt w:val="bullet"/>
      <w:lvlText w:val="•"/>
      <w:lvlJc w:val="left"/>
      <w:pPr>
        <w:ind w:left="5875" w:hanging="220"/>
      </w:pPr>
      <w:rPr>
        <w:lang w:val="pl-PL" w:eastAsia="en-US" w:bidi="ar-SA"/>
      </w:rPr>
    </w:lvl>
    <w:lvl w:ilvl="7" w:tplc="2FDC79CA">
      <w:numFmt w:val="bullet"/>
      <w:lvlText w:val="•"/>
      <w:lvlJc w:val="left"/>
      <w:pPr>
        <w:ind w:left="6958" w:hanging="220"/>
      </w:pPr>
      <w:rPr>
        <w:lang w:val="pl-PL" w:eastAsia="en-US" w:bidi="ar-SA"/>
      </w:rPr>
    </w:lvl>
    <w:lvl w:ilvl="8" w:tplc="982C40A0">
      <w:numFmt w:val="bullet"/>
      <w:lvlText w:val="•"/>
      <w:lvlJc w:val="left"/>
      <w:pPr>
        <w:ind w:left="8041" w:hanging="220"/>
      </w:pPr>
      <w:rPr>
        <w:lang w:val="pl-PL" w:eastAsia="en-US" w:bidi="ar-SA"/>
      </w:rPr>
    </w:lvl>
  </w:abstractNum>
  <w:num w:numId="1" w16cid:durableId="1152527677">
    <w:abstractNumId w:val="0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027"/>
    <w:rsid w:val="001154F5"/>
    <w:rsid w:val="007A0243"/>
    <w:rsid w:val="008E6414"/>
    <w:rsid w:val="00DD23E8"/>
    <w:rsid w:val="00E2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E816"/>
  <w15:chartTrackingRefBased/>
  <w15:docId w15:val="{762C5331-AD34-4FE2-A541-AA090208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0027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0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0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0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00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0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0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0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0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00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0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0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00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00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00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00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00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00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0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0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0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00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00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E200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00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00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00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0027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200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20027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2</cp:revision>
  <cp:lastPrinted>2024-03-07T12:59:00Z</cp:lastPrinted>
  <dcterms:created xsi:type="dcterms:W3CDTF">2024-03-05T13:18:00Z</dcterms:created>
  <dcterms:modified xsi:type="dcterms:W3CDTF">2024-03-07T13:00:00Z</dcterms:modified>
</cp:coreProperties>
</file>