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AB4A4" w14:textId="77777777" w:rsidR="004A2263" w:rsidRDefault="004A2263" w:rsidP="004A2263">
      <w:pPr>
        <w:pStyle w:val="Default"/>
        <w:ind w:left="4678"/>
        <w:rPr>
          <w:sz w:val="22"/>
          <w:szCs w:val="22"/>
        </w:rPr>
      </w:pPr>
    </w:p>
    <w:p w14:paraId="0740238F" w14:textId="77777777" w:rsidR="002E695C" w:rsidRDefault="002E695C" w:rsidP="004A2263">
      <w:pPr>
        <w:pStyle w:val="Default"/>
        <w:ind w:left="4678"/>
        <w:rPr>
          <w:sz w:val="22"/>
          <w:szCs w:val="22"/>
        </w:rPr>
      </w:pPr>
    </w:p>
    <w:p w14:paraId="2EFD8662" w14:textId="77777777" w:rsidR="002E695C" w:rsidRDefault="002E695C" w:rsidP="004A2263">
      <w:pPr>
        <w:pStyle w:val="Default"/>
        <w:ind w:left="4678"/>
        <w:rPr>
          <w:sz w:val="22"/>
          <w:szCs w:val="22"/>
        </w:rPr>
      </w:pPr>
    </w:p>
    <w:p w14:paraId="14D86294" w14:textId="77777777" w:rsidR="002E695C" w:rsidRDefault="002E695C" w:rsidP="004A2263">
      <w:pPr>
        <w:pStyle w:val="Default"/>
        <w:ind w:left="4678"/>
        <w:rPr>
          <w:sz w:val="22"/>
          <w:szCs w:val="22"/>
        </w:rPr>
      </w:pPr>
    </w:p>
    <w:p w14:paraId="6451FE0F" w14:textId="77777777" w:rsidR="002E695C" w:rsidRDefault="002E695C" w:rsidP="004A2263">
      <w:pPr>
        <w:pStyle w:val="Default"/>
        <w:ind w:left="4678"/>
        <w:rPr>
          <w:sz w:val="22"/>
          <w:szCs w:val="22"/>
        </w:rPr>
      </w:pPr>
    </w:p>
    <w:p w14:paraId="7F0D6A93" w14:textId="77777777" w:rsidR="002E695C" w:rsidRPr="00507C72" w:rsidRDefault="002E695C" w:rsidP="004A2263">
      <w:pPr>
        <w:pStyle w:val="Default"/>
        <w:ind w:left="4678"/>
        <w:rPr>
          <w:sz w:val="22"/>
          <w:szCs w:val="22"/>
        </w:rPr>
      </w:pPr>
    </w:p>
    <w:p w14:paraId="5EE10D49" w14:textId="77777777" w:rsidR="00F9450B" w:rsidRPr="00507C72" w:rsidRDefault="00F9450B" w:rsidP="00F9450B">
      <w:pPr>
        <w:pStyle w:val="Default"/>
        <w:jc w:val="center"/>
        <w:rPr>
          <w:sz w:val="22"/>
          <w:szCs w:val="22"/>
        </w:rPr>
      </w:pPr>
      <w:r w:rsidRPr="00507C72">
        <w:rPr>
          <w:b/>
          <w:bCs/>
          <w:sz w:val="22"/>
          <w:szCs w:val="22"/>
        </w:rPr>
        <w:t>KARTA OCENY FORMALNEJ WNIOSKU</w:t>
      </w:r>
    </w:p>
    <w:p w14:paraId="7AC79723" w14:textId="77777777" w:rsidR="00F9450B" w:rsidRPr="00507C72" w:rsidRDefault="00F9450B" w:rsidP="00F9450B">
      <w:pPr>
        <w:pStyle w:val="Default"/>
        <w:numPr>
          <w:ilvl w:val="1"/>
          <w:numId w:val="3"/>
        </w:numPr>
        <w:jc w:val="center"/>
        <w:rPr>
          <w:sz w:val="22"/>
          <w:szCs w:val="22"/>
        </w:rPr>
      </w:pPr>
      <w:r w:rsidRPr="00507C72">
        <w:rPr>
          <w:sz w:val="22"/>
          <w:szCs w:val="22"/>
        </w:rPr>
        <w:t xml:space="preserve">- WSTĘPNEGO ZGŁOSZENIA </w:t>
      </w:r>
      <w:r w:rsidRPr="00507C72">
        <w:rPr>
          <w:b/>
          <w:bCs/>
          <w:sz w:val="22"/>
          <w:szCs w:val="22"/>
        </w:rPr>
        <w:t>O DOFINANSOWANIE ZE ŚRODKÓW RZĄDOWEGO PROGRAMU ODBUDOWY ZABYTKÓW</w:t>
      </w:r>
    </w:p>
    <w:p w14:paraId="55FE0FF3" w14:textId="77777777" w:rsidR="00F9450B" w:rsidRPr="00507C72" w:rsidRDefault="00F9450B" w:rsidP="00F9450B">
      <w:pPr>
        <w:pStyle w:val="Default"/>
        <w:numPr>
          <w:ilvl w:val="1"/>
          <w:numId w:val="3"/>
        </w:numPr>
        <w:rPr>
          <w:sz w:val="22"/>
          <w:szCs w:val="22"/>
        </w:rPr>
      </w:pPr>
    </w:p>
    <w:p w14:paraId="0EB6CF65" w14:textId="77777777" w:rsidR="00F9450B" w:rsidRPr="00507C72" w:rsidRDefault="00F9450B" w:rsidP="00F9450B">
      <w:pPr>
        <w:pStyle w:val="Default"/>
        <w:rPr>
          <w:sz w:val="22"/>
          <w:szCs w:val="22"/>
        </w:rPr>
      </w:pPr>
    </w:p>
    <w:p w14:paraId="163F21AC" w14:textId="77777777" w:rsidR="00F9450B" w:rsidRPr="00507C72" w:rsidRDefault="00F9450B" w:rsidP="00F9450B">
      <w:pPr>
        <w:pStyle w:val="Default"/>
        <w:spacing w:line="360" w:lineRule="auto"/>
        <w:rPr>
          <w:sz w:val="22"/>
          <w:szCs w:val="22"/>
        </w:rPr>
      </w:pPr>
      <w:r w:rsidRPr="00507C72">
        <w:rPr>
          <w:b/>
          <w:bCs/>
          <w:sz w:val="22"/>
          <w:szCs w:val="22"/>
        </w:rPr>
        <w:t xml:space="preserve">Nazwa wnioskodawcy: </w:t>
      </w:r>
      <w:r w:rsidRPr="00507C72">
        <w:rPr>
          <w:sz w:val="22"/>
          <w:szCs w:val="22"/>
        </w:rPr>
        <w:t xml:space="preserve">…………………………………………………………………… </w:t>
      </w:r>
    </w:p>
    <w:p w14:paraId="0EFB7E02" w14:textId="77777777" w:rsidR="00F9450B" w:rsidRPr="00507C72" w:rsidRDefault="00F9450B" w:rsidP="00F9450B">
      <w:pPr>
        <w:pStyle w:val="Default"/>
        <w:spacing w:line="360" w:lineRule="auto"/>
        <w:rPr>
          <w:sz w:val="22"/>
          <w:szCs w:val="22"/>
        </w:rPr>
      </w:pPr>
      <w:r w:rsidRPr="00507C72">
        <w:rPr>
          <w:b/>
          <w:bCs/>
          <w:sz w:val="22"/>
          <w:szCs w:val="22"/>
        </w:rPr>
        <w:t xml:space="preserve">Nazwa obiektu: </w:t>
      </w:r>
      <w:r w:rsidRPr="00507C72">
        <w:rPr>
          <w:sz w:val="22"/>
          <w:szCs w:val="22"/>
        </w:rPr>
        <w:t xml:space="preserve">…………………………………………………………………………… </w:t>
      </w:r>
    </w:p>
    <w:p w14:paraId="611DC0E1" w14:textId="77777777" w:rsidR="00F9450B" w:rsidRPr="00507C72" w:rsidRDefault="00F9450B" w:rsidP="00F9450B">
      <w:pPr>
        <w:spacing w:line="360" w:lineRule="auto"/>
        <w:rPr>
          <w:rFonts w:ascii="Times New Roman" w:hAnsi="Times New Roman" w:cs="Times New Roman"/>
        </w:rPr>
      </w:pPr>
      <w:r w:rsidRPr="00507C72">
        <w:rPr>
          <w:rFonts w:ascii="Times New Roman" w:hAnsi="Times New Roman" w:cs="Times New Roman"/>
          <w:b/>
          <w:bCs/>
        </w:rPr>
        <w:t xml:space="preserve">Nazwa zadania: </w:t>
      </w:r>
      <w:r w:rsidRPr="00507C72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4D7D73BE" w14:textId="77777777" w:rsidR="00F9450B" w:rsidRPr="00507C72" w:rsidRDefault="00F9450B" w:rsidP="00F9450B">
      <w:pPr>
        <w:spacing w:line="360" w:lineRule="auto"/>
        <w:rPr>
          <w:rFonts w:ascii="Times New Roman" w:hAnsi="Times New Roman" w:cs="Times New Roman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5"/>
        <w:gridCol w:w="36"/>
        <w:gridCol w:w="2497"/>
        <w:gridCol w:w="3598"/>
        <w:gridCol w:w="851"/>
        <w:gridCol w:w="850"/>
        <w:gridCol w:w="851"/>
      </w:tblGrid>
      <w:tr w:rsidR="00F9450B" w:rsidRPr="00507C72" w14:paraId="1E328649" w14:textId="77777777" w:rsidTr="00F9450B">
        <w:trPr>
          <w:trHeight w:val="90"/>
          <w:jc w:val="center"/>
        </w:trPr>
        <w:tc>
          <w:tcPr>
            <w:tcW w:w="1915" w:type="dxa"/>
          </w:tcPr>
          <w:p w14:paraId="60CE3177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Lp. </w:t>
            </w:r>
          </w:p>
        </w:tc>
        <w:tc>
          <w:tcPr>
            <w:tcW w:w="6131" w:type="dxa"/>
            <w:gridSpan w:val="3"/>
          </w:tcPr>
          <w:p w14:paraId="614C7C38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Kryterium </w:t>
            </w:r>
          </w:p>
        </w:tc>
        <w:tc>
          <w:tcPr>
            <w:tcW w:w="851" w:type="dxa"/>
          </w:tcPr>
          <w:p w14:paraId="4E464FF4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>Tak</w:t>
            </w:r>
          </w:p>
        </w:tc>
        <w:tc>
          <w:tcPr>
            <w:tcW w:w="850" w:type="dxa"/>
          </w:tcPr>
          <w:p w14:paraId="7A7614C9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>Nie</w:t>
            </w:r>
          </w:p>
        </w:tc>
        <w:tc>
          <w:tcPr>
            <w:tcW w:w="851" w:type="dxa"/>
          </w:tcPr>
          <w:p w14:paraId="1F08585C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>uwagi</w:t>
            </w:r>
          </w:p>
        </w:tc>
      </w:tr>
      <w:tr w:rsidR="00F9450B" w:rsidRPr="00507C72" w14:paraId="2C0A566A" w14:textId="77777777" w:rsidTr="00F9450B">
        <w:trPr>
          <w:trHeight w:val="90"/>
          <w:jc w:val="center"/>
        </w:trPr>
        <w:tc>
          <w:tcPr>
            <w:tcW w:w="1951" w:type="dxa"/>
            <w:gridSpan w:val="2"/>
          </w:tcPr>
          <w:p w14:paraId="13564F3A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6095" w:type="dxa"/>
            <w:gridSpan w:val="2"/>
          </w:tcPr>
          <w:p w14:paraId="712A1A17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Czy wniosek został złożony w terminie? </w:t>
            </w:r>
          </w:p>
        </w:tc>
        <w:tc>
          <w:tcPr>
            <w:tcW w:w="851" w:type="dxa"/>
          </w:tcPr>
          <w:p w14:paraId="7737E322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6117614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6EBB84D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4A425664" w14:textId="77777777" w:rsidTr="00F9450B">
        <w:trPr>
          <w:trHeight w:val="90"/>
          <w:jc w:val="center"/>
        </w:trPr>
        <w:tc>
          <w:tcPr>
            <w:tcW w:w="1951" w:type="dxa"/>
            <w:gridSpan w:val="2"/>
          </w:tcPr>
          <w:p w14:paraId="23A1DE53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6095" w:type="dxa"/>
            <w:gridSpan w:val="2"/>
          </w:tcPr>
          <w:p w14:paraId="13DAEA60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Czy wniosek został złożony przez uprawniony podmiot? </w:t>
            </w:r>
          </w:p>
        </w:tc>
        <w:tc>
          <w:tcPr>
            <w:tcW w:w="851" w:type="dxa"/>
          </w:tcPr>
          <w:p w14:paraId="505E1EA5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5CA7B81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3F0DC5C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6E9B60F5" w14:textId="77777777" w:rsidTr="00F9450B">
        <w:trPr>
          <w:trHeight w:val="462"/>
          <w:jc w:val="center"/>
        </w:trPr>
        <w:tc>
          <w:tcPr>
            <w:tcW w:w="1951" w:type="dxa"/>
            <w:gridSpan w:val="2"/>
          </w:tcPr>
          <w:p w14:paraId="6DF9112B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3. </w:t>
            </w:r>
          </w:p>
        </w:tc>
        <w:tc>
          <w:tcPr>
            <w:tcW w:w="6095" w:type="dxa"/>
            <w:gridSpan w:val="2"/>
          </w:tcPr>
          <w:p w14:paraId="07148C78" w14:textId="79D0A6C2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Czy wniosek dotyczy obiektu wpisanego do rejestru zabytków województwa </w:t>
            </w:r>
            <w:r w:rsidR="00680BCE">
              <w:rPr>
                <w:sz w:val="20"/>
                <w:szCs w:val="20"/>
              </w:rPr>
              <w:t>wielkopolskiego</w:t>
            </w:r>
            <w:r w:rsidRPr="00507C72">
              <w:rPr>
                <w:sz w:val="20"/>
                <w:szCs w:val="20"/>
              </w:rPr>
              <w:t xml:space="preserve"> lub gminnej ewidencji zabytków </w:t>
            </w:r>
            <w:r w:rsidR="00680BCE">
              <w:rPr>
                <w:sz w:val="20"/>
                <w:szCs w:val="20"/>
              </w:rPr>
              <w:br/>
            </w:r>
            <w:r w:rsidRPr="00507C72">
              <w:rPr>
                <w:sz w:val="20"/>
                <w:szCs w:val="20"/>
              </w:rPr>
              <w:t xml:space="preserve">i znajduje się na stałe w granicach administracyjnych Gminy Dobrzyca? </w:t>
            </w:r>
          </w:p>
        </w:tc>
        <w:tc>
          <w:tcPr>
            <w:tcW w:w="851" w:type="dxa"/>
          </w:tcPr>
          <w:p w14:paraId="3A5D9629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3567012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6163FD4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4356FA32" w14:textId="77777777" w:rsidTr="00F9450B">
        <w:trPr>
          <w:trHeight w:val="90"/>
          <w:jc w:val="center"/>
        </w:trPr>
        <w:tc>
          <w:tcPr>
            <w:tcW w:w="1951" w:type="dxa"/>
            <w:gridSpan w:val="2"/>
          </w:tcPr>
          <w:p w14:paraId="59E39901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4. </w:t>
            </w:r>
          </w:p>
        </w:tc>
        <w:tc>
          <w:tcPr>
            <w:tcW w:w="6095" w:type="dxa"/>
            <w:gridSpan w:val="2"/>
          </w:tcPr>
          <w:p w14:paraId="0B719AE6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Poprawność wniosku </w:t>
            </w:r>
          </w:p>
        </w:tc>
        <w:tc>
          <w:tcPr>
            <w:tcW w:w="851" w:type="dxa"/>
          </w:tcPr>
          <w:p w14:paraId="205033BC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FDD8665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0799507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2CEE2D17" w14:textId="77777777" w:rsidTr="00F9450B">
        <w:trPr>
          <w:trHeight w:val="90"/>
          <w:jc w:val="center"/>
        </w:trPr>
        <w:tc>
          <w:tcPr>
            <w:tcW w:w="8046" w:type="dxa"/>
            <w:gridSpan w:val="4"/>
          </w:tcPr>
          <w:p w14:paraId="7AC92308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Czy wniosek został sporządzony na prawidłowym formularzu? </w:t>
            </w:r>
          </w:p>
        </w:tc>
        <w:tc>
          <w:tcPr>
            <w:tcW w:w="851" w:type="dxa"/>
          </w:tcPr>
          <w:p w14:paraId="1151E611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DF3CCE8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D0892A2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5F49D3DF" w14:textId="77777777" w:rsidTr="00F9450B">
        <w:trPr>
          <w:trHeight w:val="90"/>
          <w:jc w:val="center"/>
        </w:trPr>
        <w:tc>
          <w:tcPr>
            <w:tcW w:w="8046" w:type="dxa"/>
            <w:gridSpan w:val="4"/>
          </w:tcPr>
          <w:p w14:paraId="484495D6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Czy wypełniono wszystkie wymagane pola wniosku? </w:t>
            </w:r>
          </w:p>
        </w:tc>
        <w:tc>
          <w:tcPr>
            <w:tcW w:w="851" w:type="dxa"/>
          </w:tcPr>
          <w:p w14:paraId="0A34FB5A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D9B5F8C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CAD4C03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235BF0C8" w14:textId="77777777" w:rsidTr="00F9450B">
        <w:trPr>
          <w:trHeight w:val="90"/>
          <w:jc w:val="center"/>
        </w:trPr>
        <w:tc>
          <w:tcPr>
            <w:tcW w:w="8046" w:type="dxa"/>
            <w:gridSpan w:val="4"/>
          </w:tcPr>
          <w:p w14:paraId="2E52087A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Czy wniosek został podpisany przez uprawnione osoby? </w:t>
            </w:r>
          </w:p>
        </w:tc>
        <w:tc>
          <w:tcPr>
            <w:tcW w:w="851" w:type="dxa"/>
          </w:tcPr>
          <w:p w14:paraId="1C1BEA78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5FEAF45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696D451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12CD918B" w14:textId="77777777" w:rsidTr="00F9450B">
        <w:trPr>
          <w:trHeight w:val="90"/>
          <w:jc w:val="center"/>
        </w:trPr>
        <w:tc>
          <w:tcPr>
            <w:tcW w:w="8046" w:type="dxa"/>
            <w:gridSpan w:val="4"/>
          </w:tcPr>
          <w:p w14:paraId="1930FBD4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Czy załączono wymagane załączniki? </w:t>
            </w:r>
          </w:p>
        </w:tc>
        <w:tc>
          <w:tcPr>
            <w:tcW w:w="851" w:type="dxa"/>
          </w:tcPr>
          <w:p w14:paraId="0739BF53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D6D7552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B3A9E08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474C3663" w14:textId="77777777" w:rsidTr="00F9450B">
        <w:trPr>
          <w:trHeight w:val="338"/>
          <w:jc w:val="center"/>
        </w:trPr>
        <w:tc>
          <w:tcPr>
            <w:tcW w:w="1951" w:type="dxa"/>
            <w:gridSpan w:val="2"/>
          </w:tcPr>
          <w:p w14:paraId="7355460D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5. </w:t>
            </w:r>
          </w:p>
        </w:tc>
        <w:tc>
          <w:tcPr>
            <w:tcW w:w="6095" w:type="dxa"/>
            <w:gridSpan w:val="2"/>
          </w:tcPr>
          <w:p w14:paraId="296D68A5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Kwalifikowalność wydatków (zgodnie z art. 77 ustawy z dnia </w:t>
            </w:r>
          </w:p>
          <w:p w14:paraId="65544899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23 lipca 2003 roku o ochronie zabytków i opiece nad zabytkami </w:t>
            </w:r>
          </w:p>
        </w:tc>
        <w:tc>
          <w:tcPr>
            <w:tcW w:w="851" w:type="dxa"/>
          </w:tcPr>
          <w:p w14:paraId="6D71FA6F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8A160E5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20F12AC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0DD27339" w14:textId="77777777" w:rsidTr="00F9450B">
        <w:trPr>
          <w:trHeight w:val="90"/>
          <w:jc w:val="center"/>
        </w:trPr>
        <w:tc>
          <w:tcPr>
            <w:tcW w:w="1951" w:type="dxa"/>
            <w:gridSpan w:val="2"/>
          </w:tcPr>
          <w:p w14:paraId="51CF4F01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6. </w:t>
            </w:r>
          </w:p>
        </w:tc>
        <w:tc>
          <w:tcPr>
            <w:tcW w:w="6095" w:type="dxa"/>
            <w:gridSpan w:val="2"/>
          </w:tcPr>
          <w:p w14:paraId="1916A771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Poprawność rachunkowa budżetu zadania </w:t>
            </w:r>
          </w:p>
        </w:tc>
        <w:tc>
          <w:tcPr>
            <w:tcW w:w="851" w:type="dxa"/>
          </w:tcPr>
          <w:p w14:paraId="152257DF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191B3DE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DAE2BC8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3B6F9133" w14:textId="77777777" w:rsidTr="00F9450B">
        <w:trPr>
          <w:trHeight w:val="462"/>
          <w:jc w:val="center"/>
        </w:trPr>
        <w:tc>
          <w:tcPr>
            <w:tcW w:w="1951" w:type="dxa"/>
            <w:gridSpan w:val="2"/>
          </w:tcPr>
          <w:p w14:paraId="5D9B03D5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7. </w:t>
            </w:r>
          </w:p>
        </w:tc>
        <w:tc>
          <w:tcPr>
            <w:tcW w:w="6095" w:type="dxa"/>
            <w:gridSpan w:val="2"/>
          </w:tcPr>
          <w:p w14:paraId="1EEEF014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Wysokość wnioskowanej dotacji mieści się w przedziale określonym w uchwale nr 232/2022 Rady Ministrów z dnia 23 listopada 2022 r. w sprawie ustanowienia Rządowego Programu Odbudowy Zabytków. </w:t>
            </w:r>
          </w:p>
        </w:tc>
        <w:tc>
          <w:tcPr>
            <w:tcW w:w="851" w:type="dxa"/>
          </w:tcPr>
          <w:p w14:paraId="4F7CDFBE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4A069DF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90A4E6E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7BB46410" w14:textId="77777777" w:rsidTr="00F9450B">
        <w:trPr>
          <w:trHeight w:val="90"/>
          <w:jc w:val="center"/>
        </w:trPr>
        <w:tc>
          <w:tcPr>
            <w:tcW w:w="1951" w:type="dxa"/>
            <w:gridSpan w:val="2"/>
          </w:tcPr>
          <w:p w14:paraId="4222370E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OCENA </w:t>
            </w:r>
          </w:p>
        </w:tc>
        <w:tc>
          <w:tcPr>
            <w:tcW w:w="6095" w:type="dxa"/>
            <w:gridSpan w:val="2"/>
          </w:tcPr>
          <w:p w14:paraId="35A6F2A5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</w:tcPr>
          <w:p w14:paraId="60B7869F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>uwagi</w:t>
            </w:r>
          </w:p>
        </w:tc>
      </w:tr>
      <w:tr w:rsidR="00F9450B" w:rsidRPr="00507C72" w14:paraId="2BB5B335" w14:textId="77777777" w:rsidTr="00F9450B">
        <w:trPr>
          <w:trHeight w:val="214"/>
          <w:jc w:val="center"/>
        </w:trPr>
        <w:tc>
          <w:tcPr>
            <w:tcW w:w="4448" w:type="dxa"/>
            <w:gridSpan w:val="3"/>
          </w:tcPr>
          <w:p w14:paraId="526FC601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zweryfikowano pozytywnie </w:t>
            </w:r>
          </w:p>
        </w:tc>
        <w:tc>
          <w:tcPr>
            <w:tcW w:w="4449" w:type="dxa"/>
            <w:gridSpan w:val="2"/>
          </w:tcPr>
          <w:p w14:paraId="250BE882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4E39C64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AF38803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0951CE42" w14:textId="77777777" w:rsidTr="00F9450B">
        <w:trPr>
          <w:trHeight w:val="215"/>
          <w:jc w:val="center"/>
        </w:trPr>
        <w:tc>
          <w:tcPr>
            <w:tcW w:w="10598" w:type="dxa"/>
            <w:gridSpan w:val="7"/>
          </w:tcPr>
          <w:p w14:paraId="74A8C31B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zweryfikowano negatywnie </w:t>
            </w:r>
          </w:p>
        </w:tc>
      </w:tr>
    </w:tbl>
    <w:p w14:paraId="22627FBD" w14:textId="77777777" w:rsidR="00F9450B" w:rsidRPr="00507C72" w:rsidRDefault="00F9450B" w:rsidP="00F9450B">
      <w:pPr>
        <w:spacing w:line="360" w:lineRule="auto"/>
        <w:rPr>
          <w:rFonts w:ascii="Times New Roman" w:hAnsi="Times New Roman" w:cs="Times New Roman"/>
        </w:rPr>
      </w:pPr>
    </w:p>
    <w:p w14:paraId="37CB2D42" w14:textId="77777777" w:rsidR="00F9450B" w:rsidRPr="00507C72" w:rsidRDefault="00F9450B" w:rsidP="00F9450B">
      <w:pPr>
        <w:spacing w:line="360" w:lineRule="auto"/>
        <w:rPr>
          <w:rFonts w:ascii="Times New Roman" w:hAnsi="Times New Roman" w:cs="Times New Roman"/>
        </w:rPr>
      </w:pPr>
    </w:p>
    <w:p w14:paraId="08940E47" w14:textId="77777777" w:rsidR="00F9450B" w:rsidRPr="00507C72" w:rsidRDefault="00F9450B" w:rsidP="00F9450B">
      <w:pPr>
        <w:spacing w:line="360" w:lineRule="auto"/>
        <w:jc w:val="right"/>
        <w:rPr>
          <w:rFonts w:ascii="Times New Roman" w:hAnsi="Times New Roman" w:cs="Times New Roman"/>
        </w:rPr>
      </w:pPr>
      <w:r w:rsidRPr="00507C72">
        <w:rPr>
          <w:rFonts w:ascii="Times New Roman" w:hAnsi="Times New Roman" w:cs="Times New Roman"/>
        </w:rPr>
        <w:t>................................. podpisy komisji</w:t>
      </w:r>
    </w:p>
    <w:p w14:paraId="32F47058" w14:textId="77777777" w:rsidR="00F9450B" w:rsidRPr="00507C72" w:rsidRDefault="00F9450B" w:rsidP="00F9450B">
      <w:pPr>
        <w:spacing w:line="360" w:lineRule="auto"/>
        <w:rPr>
          <w:rFonts w:ascii="Times New Roman" w:hAnsi="Times New Roman" w:cs="Times New Roman"/>
        </w:rPr>
      </w:pPr>
    </w:p>
    <w:p w14:paraId="66869C6F" w14:textId="77777777" w:rsidR="00F9450B" w:rsidRPr="00507C72" w:rsidRDefault="00F9450B" w:rsidP="00F9450B">
      <w:pPr>
        <w:spacing w:line="360" w:lineRule="auto"/>
        <w:rPr>
          <w:rFonts w:ascii="Times New Roman" w:hAnsi="Times New Roman" w:cs="Times New Roman"/>
        </w:rPr>
      </w:pPr>
    </w:p>
    <w:p w14:paraId="552C3E91" w14:textId="77777777" w:rsidR="00F9450B" w:rsidRPr="00507C72" w:rsidRDefault="00F9450B" w:rsidP="00F9450B">
      <w:pPr>
        <w:spacing w:line="360" w:lineRule="auto"/>
        <w:rPr>
          <w:rFonts w:ascii="Times New Roman" w:hAnsi="Times New Roman" w:cs="Times New Roman"/>
        </w:rPr>
      </w:pPr>
    </w:p>
    <w:p w14:paraId="1D691E43" w14:textId="77777777" w:rsidR="00F9450B" w:rsidRPr="00507C72" w:rsidRDefault="00F9450B" w:rsidP="00F9450B">
      <w:pPr>
        <w:spacing w:line="360" w:lineRule="auto"/>
        <w:rPr>
          <w:rFonts w:ascii="Times New Roman" w:hAnsi="Times New Roman" w:cs="Times New Roman"/>
        </w:rPr>
      </w:pPr>
    </w:p>
    <w:p w14:paraId="64BAC528" w14:textId="77777777" w:rsidR="00F9450B" w:rsidRDefault="00F9450B" w:rsidP="00F9450B">
      <w:pPr>
        <w:spacing w:line="360" w:lineRule="auto"/>
        <w:rPr>
          <w:rFonts w:ascii="Times New Roman" w:hAnsi="Times New Roman" w:cs="Times New Roman"/>
        </w:rPr>
      </w:pPr>
    </w:p>
    <w:p w14:paraId="74D94245" w14:textId="77777777" w:rsidR="00F9450B" w:rsidRDefault="00F9450B" w:rsidP="00F9450B">
      <w:pPr>
        <w:spacing w:line="360" w:lineRule="auto"/>
        <w:rPr>
          <w:rFonts w:ascii="Times New Roman" w:hAnsi="Times New Roman" w:cs="Times New Roman"/>
        </w:rPr>
      </w:pPr>
    </w:p>
    <w:sectPr w:rsidR="00F94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27989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350E6E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D6A19F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7E66CC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99024806">
    <w:abstractNumId w:val="2"/>
  </w:num>
  <w:num w:numId="2" w16cid:durableId="2128742982">
    <w:abstractNumId w:val="1"/>
  </w:num>
  <w:num w:numId="3" w16cid:durableId="1153910873">
    <w:abstractNumId w:val="0"/>
  </w:num>
  <w:num w:numId="4" w16cid:durableId="2391712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0CE"/>
    <w:rsid w:val="00113A6E"/>
    <w:rsid w:val="00147C54"/>
    <w:rsid w:val="00253E1B"/>
    <w:rsid w:val="002E695C"/>
    <w:rsid w:val="00304CF5"/>
    <w:rsid w:val="0040704A"/>
    <w:rsid w:val="0041003E"/>
    <w:rsid w:val="004A2263"/>
    <w:rsid w:val="00566C23"/>
    <w:rsid w:val="00680BCE"/>
    <w:rsid w:val="006E154E"/>
    <w:rsid w:val="006F1EB7"/>
    <w:rsid w:val="007840FF"/>
    <w:rsid w:val="007D690C"/>
    <w:rsid w:val="007E7EAD"/>
    <w:rsid w:val="008352D7"/>
    <w:rsid w:val="00944AFC"/>
    <w:rsid w:val="00964773"/>
    <w:rsid w:val="009719E3"/>
    <w:rsid w:val="009C4817"/>
    <w:rsid w:val="00AB6556"/>
    <w:rsid w:val="00B23474"/>
    <w:rsid w:val="00B33E5A"/>
    <w:rsid w:val="00BA4CD7"/>
    <w:rsid w:val="00BB30CE"/>
    <w:rsid w:val="00DC2993"/>
    <w:rsid w:val="00EA2A0B"/>
    <w:rsid w:val="00F9450B"/>
    <w:rsid w:val="00FE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914A6"/>
  <w15:chartTrackingRefBased/>
  <w15:docId w15:val="{2A780319-7065-406A-93A2-9C38F211D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13A6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945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45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45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450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7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25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68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03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50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54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75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2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9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685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56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81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42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70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Grad Banaszyńska</dc:creator>
  <cp:keywords/>
  <dc:description/>
  <cp:lastModifiedBy>Karolina Janczewska</cp:lastModifiedBy>
  <cp:revision>9</cp:revision>
  <cp:lastPrinted>2023-12-05T10:46:00Z</cp:lastPrinted>
  <dcterms:created xsi:type="dcterms:W3CDTF">2023-11-20T06:46:00Z</dcterms:created>
  <dcterms:modified xsi:type="dcterms:W3CDTF">2023-12-05T10:46:00Z</dcterms:modified>
</cp:coreProperties>
</file>