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B746" w14:textId="409A700F" w:rsidR="007D690C" w:rsidRDefault="007D690C" w:rsidP="007D690C">
      <w:pPr>
        <w:ind w:left="2832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PROJEKT </w:t>
      </w:r>
    </w:p>
    <w:p w14:paraId="03B1B32C" w14:textId="1CEC55AE" w:rsidR="00BB30CE" w:rsidRPr="006E154E" w:rsidRDefault="00BB30CE" w:rsidP="00BB30CE">
      <w:pPr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E154E">
        <w:rPr>
          <w:rFonts w:ascii="Times New Roman" w:hAnsi="Times New Roman" w:cs="Times New Roman"/>
          <w:b/>
          <w:bCs/>
          <w:sz w:val="24"/>
          <w:szCs w:val="24"/>
        </w:rPr>
        <w:t>UCHWAŁA NR …………</w:t>
      </w:r>
    </w:p>
    <w:p w14:paraId="53334A84" w14:textId="77777777" w:rsidR="00BB30CE" w:rsidRPr="006E154E" w:rsidRDefault="00BB30CE" w:rsidP="00BB30CE">
      <w:pPr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E154E">
        <w:rPr>
          <w:rFonts w:ascii="Times New Roman" w:hAnsi="Times New Roman" w:cs="Times New Roman"/>
          <w:b/>
          <w:bCs/>
          <w:sz w:val="24"/>
          <w:szCs w:val="24"/>
        </w:rPr>
        <w:t xml:space="preserve">RADY MIEJSKIEJ GMINY DOBRZYCA </w:t>
      </w:r>
    </w:p>
    <w:p w14:paraId="10C76AD1" w14:textId="77E47326" w:rsidR="006E154E" w:rsidRPr="006E154E" w:rsidRDefault="00BB30CE" w:rsidP="007D690C">
      <w:pPr>
        <w:ind w:left="283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E154E">
        <w:rPr>
          <w:rFonts w:ascii="Times New Roman" w:hAnsi="Times New Roman" w:cs="Times New Roman"/>
          <w:b/>
          <w:bCs/>
          <w:sz w:val="24"/>
          <w:szCs w:val="24"/>
        </w:rPr>
        <w:t>z dnia ……………………….</w:t>
      </w:r>
    </w:p>
    <w:p w14:paraId="5313C7BD" w14:textId="36EB31DB" w:rsidR="006E154E" w:rsidRPr="007D690C" w:rsidRDefault="006E154E" w:rsidP="007D69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90C">
        <w:rPr>
          <w:rFonts w:ascii="Times New Roman" w:hAnsi="Times New Roman" w:cs="Times New Roman"/>
          <w:b/>
          <w:bCs/>
          <w:sz w:val="24"/>
          <w:szCs w:val="24"/>
        </w:rPr>
        <w:t>w sprawie zasad udzielania dotacji na realizację zadań inwestycyjnych obejmujących finansowanie prac konserwatorskich, restauratorskich lub robót budowlanych przy zabytku w ramach Rządowego Programu Odbudowy Zabytków</w:t>
      </w:r>
      <w:r w:rsidR="007D69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8E28117" w14:textId="57E75109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9C4817">
        <w:rPr>
          <w:rFonts w:ascii="Times New Roman" w:hAnsi="Times New Roman" w:cs="Times New Roman"/>
          <w:sz w:val="24"/>
          <w:szCs w:val="24"/>
        </w:rPr>
        <w:t>a</w:t>
      </w:r>
      <w:r w:rsidRPr="006E154E">
        <w:rPr>
          <w:rFonts w:ascii="Times New Roman" w:hAnsi="Times New Roman" w:cs="Times New Roman"/>
          <w:sz w:val="24"/>
          <w:szCs w:val="24"/>
        </w:rPr>
        <w:t>rt. 18 ust. 2 pkt 15 ustawy z dnia 8 marca 1990 r. o samorządzie gminnym (Dz. U. z 2023 r. poz. 40 ze zm.) w związku z art. 81 ust. 1 ustawy z dnia 23 lipca 2003 r. o ochronie zabytków i opiece nad zabytkami (Dz. U. z 2022 r. poz. 840 ze zm.) oraz §3 ust. 2 pkt 2 uchwały nr 232/2022 Rady Ministrów z dnia 23 listopada 2022 r. w sprawie ustanowienia Rządowego Programu Odbudowy Zabytków, uchwala się co następuje:</w:t>
      </w:r>
    </w:p>
    <w:p w14:paraId="647F2A9E" w14:textId="21340BC1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§ 1. Uchwała określa zasady udzielania dotacji celowej, zwanej dalej „dotacją” na realizację zadań inwestycyjnych obejmujących finansowanie prac konserwatorskich, restauratorskich lub robót budowlanych przy zabytkach znajdujących się na terenie Gminy </w:t>
      </w:r>
      <w:r w:rsidR="009C4817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>, wpisanych do rejestru zabytków lub gminnej ewidencji zabytków w ramach Rządowego Programu Odbudowy Zabytków.</w:t>
      </w:r>
    </w:p>
    <w:p w14:paraId="7D92D260" w14:textId="02804611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§2.1.Dotacja, o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której mowa w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§1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może zostać udzielona na finansowanie nakładów koniecznych określonych w art. 77 ustawy o ochronie zabytków i opiece nad zabytkami.</w:t>
      </w:r>
    </w:p>
    <w:p w14:paraId="049DAB0F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2. Dotacja, o której mowa w § 1:</w:t>
      </w:r>
    </w:p>
    <w:p w14:paraId="2FB80D6E" w14:textId="2699A38D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1)może być udzielona w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wysokości do 98% nakładów koniecznych, o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których mowa w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art.77</w:t>
      </w:r>
      <w:r w:rsidR="009C4817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ustawy o ochronie zabytków i opiece nad zabytkami, na wykonanie przez wnioskodawcę prac konserwatorskich, restauratorskich lub robót budowlanych przy zabytku wpisanym do rejestru zabytków lub znajdującym się w gminnej ewidencji zabytków;</w:t>
      </w:r>
    </w:p>
    <w:p w14:paraId="42E80A87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2) może być udzielona wyłącznie w przypadku posiadania przez wnioskodawcę udziału własnego w wysokości minimum 2%;</w:t>
      </w:r>
    </w:p>
    <w:p w14:paraId="5AE8C784" w14:textId="0334B74D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3) jest wypłacana w trybie i na zasadach wynikających z realizacji Rządowego Programu Odbudowy Zabytków, w szczególności regulaminu naboru wniosków o dofinansowanie, na podstawie promesy udzielonej Gminie </w:t>
      </w:r>
      <w:r w:rsidR="00EA2A0B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przez Bank Gospodarstwa Krajowego, po podpisaniu umowy o udzielenie dotacji pomiędzy Dotowanym a Gminą </w:t>
      </w:r>
      <w:r w:rsidR="00EA2A0B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po zakończeniu realizacji zadania inwestycyjnego lub jego wydzielonej części.</w:t>
      </w:r>
    </w:p>
    <w:p w14:paraId="2F3AF110" w14:textId="350E711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§ 3. Przyznanie dotacji nastąpi po otrzymaniu przez Gminę </w:t>
      </w:r>
      <w:r w:rsidR="00EA2A0B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wstępnej promesy sfinansowania zadania w ramach Rządowego Programu Odbudowy Zabytków.</w:t>
      </w:r>
    </w:p>
    <w:p w14:paraId="36A14F20" w14:textId="298A9EEE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§ 4. Dotacja może zostać przyznana do wysokości środków uzyskanych w ramach dofinansowania uzyskanego w ramach Rządowego Programu Odbudowy Zabytków.</w:t>
      </w:r>
    </w:p>
    <w:p w14:paraId="65655876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 § 5. 1. O udzielenie dotacji może ubiegać się podmiot posiadający tytuł prawny do zabytku wynikający z prawa własności, użytkowania wieczystego, trwałego zarządu, ograniczonego prawa rzeczowego albo stosunku zobowiązaniowego, zwany dalej wnioskodawcą.</w:t>
      </w:r>
    </w:p>
    <w:p w14:paraId="7BFF9EE6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lastRenderedPageBreak/>
        <w:t>2. Podmiot zainteresowany, który złożył wstępny akces do Rządowego Programu Odbudowy Zabytków, składa wniosek wraz z kompletem dokumentów o udzielenie dotacji zgodnie z załącznikiem do uchwały.</w:t>
      </w:r>
    </w:p>
    <w:p w14:paraId="187FDD4F" w14:textId="4025012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3</w:t>
      </w:r>
      <w:r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Wnioski należy składać w Urzędzie Gminy </w:t>
      </w:r>
      <w:r w:rsidR="00EA2A0B"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>Dobrzyca</w:t>
      </w:r>
      <w:r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terminie 30 dni od dnia otrzymania pisma </w:t>
      </w:r>
      <w:r w:rsidR="00EA2A0B"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>Burmistrza</w:t>
      </w:r>
      <w:r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Gminy </w:t>
      </w:r>
      <w:r w:rsidR="00EA2A0B"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>Dobrzyca</w:t>
      </w:r>
      <w:r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informującego o udzieleniu Gminie </w:t>
      </w:r>
      <w:r w:rsidR="00EA2A0B"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>Dobrzyca</w:t>
      </w:r>
      <w:r w:rsidRPr="004100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wstępnej promesy na realizację zadania objętego deklaracją ubiegania się o dotację. O dacie złożenia wniosku decyduje data wpływu do Urzędu.</w:t>
      </w:r>
    </w:p>
    <w:p w14:paraId="7C59EDFF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4. Złożenie wniosku o udzielenie dotacji nie jest równoznaczne z przyznaniem dotacji i nie gwarantuje również przyznania dotacji w wysokości określonej we wniosku.</w:t>
      </w:r>
    </w:p>
    <w:p w14:paraId="210C48B9" w14:textId="66AA1992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§ 6. 1. Wnioskodawcy, dla którego uzyskanie dotacji celowej stanowi 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rolnictwie lub rybołówstwie może być przyznana dotacja, o której mowa w § 1 w przypadkach i na zasadach określonych w zależności od prowadzonej działalności w:</w:t>
      </w:r>
    </w:p>
    <w:p w14:paraId="6F4EA910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1) rozporządzeniu Komisji (UE) Nr 1407/2013 z dnia 18 grudnia 2013 r. w sprawie stosowania art. 107 i 108 Traktatu o funkcjonowaniu Unii Europejskiej do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(Dz. Urz. UE L nr 352 z 24.12.2013 r. str. 1 ze zm.), w takim przypadku 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na podstawie niniejszej uchwały może być udzielona do dnia 30 czerwca 2024 r.;</w:t>
      </w:r>
    </w:p>
    <w:p w14:paraId="37B8AC12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2) rozporządzeniu Komisji (UE) Nr 1408/2013 z dnia 18 grudnia 2013 r. w sprawie stosowania art. 107 i 108 Traktatu o funkcjonowaniu Unii Europejskiej do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sektorze rolnym (Dz. Urz. UE L 352 z 24.12.2013 str. 9 ze zm.), w takim przypadku 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sektorze rolnym na podstawie niniejszej uchwały może być udzielona do dnia 30 czerwca 2028 r.;</w:t>
      </w:r>
    </w:p>
    <w:p w14:paraId="42ADFFB0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3) rozporządzeniu Komisji (UE) Nr 717/2014 z dnia 27 czerwca 2014 r. w sprawie zastosowania art. 107 i 108 Traktatu o funkcjonowaniu Unii Europejskiej do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sektorze rybołówstwa i akwakultury (Dz. Urz. UE L 190 z 28.06.2014 r. str. 45 ze zm.), w takim przypadku 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>, na podstawie niniejszej uchwały może być udzielana do dnia 30 czerwca 2024 r.</w:t>
      </w:r>
    </w:p>
    <w:p w14:paraId="2836D1EA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2. Do udzielenia dotacji celowej, jako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oraz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rolnictwie lub rybołówstwie mają również zastosowanie przepisy ustawy o postępowaniu w sprawach dotyczących pomocy publicznej oraz przepisy wykonawcze wydane na podstawie ustawy.</w:t>
      </w:r>
    </w:p>
    <w:p w14:paraId="5A1FC2B7" w14:textId="7AE7433A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3.Wnioskodawca ubiegający się o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 xml:space="preserve">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>, w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 xml:space="preserve">tym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rolnictwie lub rybołówstwie zobowiązany jest do dostarczenia wraz z wnioskiem:</w:t>
      </w:r>
    </w:p>
    <w:p w14:paraId="0F7DD5FA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1) wszystkich zaświadczeń o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oraz pomocy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sektorze rolnictwa lub rybołówstwa i akwakultury, jakie otrzymał w roku, w którym ubiega się o pomoc, oraz w ciągu dwóch poprzedzających go lat podatkowych, albo oświadczenia o wielkości tej pomocy otrzymanej w tym okresie, albo oświadczenia o nieotrzymaniu takiej pomocy w tym okresie;</w:t>
      </w:r>
    </w:p>
    <w:p w14:paraId="69869615" w14:textId="7F19CBA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2) informacji określonych w rozporządzeniu Rady Ministrów z dnia 29 marca 2010 r. w sprawie zakresu informacji przedstawianych przez podmiot ubiegający się o 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(Dz. U. z 2010 r. Nr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53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poz.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311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ze zm.) albo w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rozporządzeniu Rady Ministrów z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dnia 11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>czerwca 2010r. w</w:t>
      </w:r>
      <w:r w:rsidR="00EA2A0B">
        <w:rPr>
          <w:rFonts w:ascii="Times New Roman" w:hAnsi="Times New Roman" w:cs="Times New Roman"/>
          <w:sz w:val="24"/>
          <w:szCs w:val="24"/>
        </w:rPr>
        <w:t xml:space="preserve"> </w:t>
      </w:r>
      <w:r w:rsidRPr="006E154E">
        <w:rPr>
          <w:rFonts w:ascii="Times New Roman" w:hAnsi="Times New Roman" w:cs="Times New Roman"/>
          <w:sz w:val="24"/>
          <w:szCs w:val="24"/>
        </w:rPr>
        <w:t xml:space="preserve">sprawie informacji składanych przez podmioty ubiegające się o pomoc de </w:t>
      </w:r>
      <w:proofErr w:type="spellStart"/>
      <w:r w:rsidRPr="006E154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6E154E">
        <w:rPr>
          <w:rFonts w:ascii="Times New Roman" w:hAnsi="Times New Roman" w:cs="Times New Roman"/>
          <w:sz w:val="24"/>
          <w:szCs w:val="24"/>
        </w:rPr>
        <w:t xml:space="preserve"> w rolnictwie lub rybołówstwie (Dz. U. Nr 121, poz. 810).</w:t>
      </w:r>
    </w:p>
    <w:p w14:paraId="6B38A1A8" w14:textId="5A570239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lastRenderedPageBreak/>
        <w:t>§ 7. 1. Formalnej i merytorycznej oceny wniosków dokonuje</w:t>
      </w:r>
      <w:r w:rsidR="00304CF5">
        <w:rPr>
          <w:rFonts w:ascii="Times New Roman" w:hAnsi="Times New Roman" w:cs="Times New Roman"/>
          <w:sz w:val="24"/>
          <w:szCs w:val="24"/>
        </w:rPr>
        <w:t xml:space="preserve"> Burmistrz</w:t>
      </w:r>
      <w:r w:rsidRPr="006E154E">
        <w:rPr>
          <w:rFonts w:ascii="Times New Roman" w:hAnsi="Times New Roman" w:cs="Times New Roman"/>
          <w:sz w:val="24"/>
          <w:szCs w:val="24"/>
        </w:rPr>
        <w:t xml:space="preserve"> Gminy </w:t>
      </w:r>
      <w:r w:rsidR="00304CF5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zwany dalej </w:t>
      </w:r>
      <w:r w:rsidR="00304CF5">
        <w:rPr>
          <w:rFonts w:ascii="Times New Roman" w:hAnsi="Times New Roman" w:cs="Times New Roman"/>
          <w:sz w:val="24"/>
          <w:szCs w:val="24"/>
        </w:rPr>
        <w:t>Burmistrzem</w:t>
      </w:r>
      <w:r w:rsidRPr="006E154E">
        <w:rPr>
          <w:rFonts w:ascii="Times New Roman" w:hAnsi="Times New Roman" w:cs="Times New Roman"/>
          <w:sz w:val="24"/>
          <w:szCs w:val="24"/>
        </w:rPr>
        <w:t>.</w:t>
      </w:r>
    </w:p>
    <w:p w14:paraId="769E97CC" w14:textId="77777777" w:rsidR="006E154E" w:rsidRPr="00B33E5A" w:rsidRDefault="006E154E" w:rsidP="006E154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>2. Przy udzieleniu dotacji uwzględnia się następujące kryteria:</w:t>
      </w:r>
    </w:p>
    <w:p w14:paraId="3D32715C" w14:textId="52E66A94" w:rsidR="006E154E" w:rsidRPr="00B33E5A" w:rsidRDefault="006E154E" w:rsidP="006E154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znaczenie zabytku dla Gminy </w:t>
      </w:r>
      <w:r w:rsidR="00304CF5"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>Dobrzyca</w:t>
      </w:r>
      <w:r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szczególnym uwzględnieniem jego wartości historycznej, naukowej lub artystycznej;</w:t>
      </w:r>
    </w:p>
    <w:p w14:paraId="4E612979" w14:textId="77777777" w:rsidR="00566C23" w:rsidRPr="00B33E5A" w:rsidRDefault="006E154E" w:rsidP="006E154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konieczność prac z uwagi na stan zachowania zbytku; </w:t>
      </w:r>
    </w:p>
    <w:p w14:paraId="5333A0D3" w14:textId="364D4BC9" w:rsidR="006E154E" w:rsidRPr="00B33E5A" w:rsidRDefault="006E154E" w:rsidP="006E154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>3) obecna funkcja społeczna zabytku;</w:t>
      </w:r>
    </w:p>
    <w:p w14:paraId="7EADA6A6" w14:textId="77777777" w:rsidR="006E154E" w:rsidRPr="00B33E5A" w:rsidRDefault="006E154E" w:rsidP="006E154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E5A">
        <w:rPr>
          <w:rFonts w:ascii="Times New Roman" w:hAnsi="Times New Roman" w:cs="Times New Roman"/>
          <w:color w:val="000000" w:themeColor="text1"/>
          <w:sz w:val="24"/>
          <w:szCs w:val="24"/>
        </w:rPr>
        <w:t>4) długofalowe oddziaływanie społeczne projektu.</w:t>
      </w:r>
    </w:p>
    <w:p w14:paraId="3A7E5F40" w14:textId="7B7B1C01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3. Informacja o wyborze wniosków zakwalifikowanych do dofinansowania</w:t>
      </w:r>
      <w:r w:rsidR="00566C23">
        <w:rPr>
          <w:rFonts w:ascii="Times New Roman" w:hAnsi="Times New Roman" w:cs="Times New Roman"/>
          <w:sz w:val="24"/>
          <w:szCs w:val="24"/>
        </w:rPr>
        <w:t xml:space="preserve"> umieszczona zostanie</w:t>
      </w:r>
      <w:r w:rsidRPr="006E154E">
        <w:rPr>
          <w:rFonts w:ascii="Times New Roman" w:hAnsi="Times New Roman" w:cs="Times New Roman"/>
          <w:sz w:val="24"/>
          <w:szCs w:val="24"/>
        </w:rPr>
        <w:t xml:space="preserve"> w Biuletynie Informacji Publicznej Gminy </w:t>
      </w:r>
      <w:r w:rsidR="00566C23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>.</w:t>
      </w:r>
    </w:p>
    <w:p w14:paraId="1D18E0FC" w14:textId="5C63F9BE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 § 8. 1. </w:t>
      </w:r>
      <w:r w:rsidR="00566C23">
        <w:rPr>
          <w:rFonts w:ascii="Times New Roman" w:hAnsi="Times New Roman" w:cs="Times New Roman"/>
          <w:sz w:val="24"/>
          <w:szCs w:val="24"/>
        </w:rPr>
        <w:t>Burmistrz</w:t>
      </w:r>
      <w:r w:rsidRPr="006E154E">
        <w:rPr>
          <w:rFonts w:ascii="Times New Roman" w:hAnsi="Times New Roman" w:cs="Times New Roman"/>
          <w:sz w:val="24"/>
          <w:szCs w:val="24"/>
        </w:rPr>
        <w:t xml:space="preserve"> poinformuje w formie pisemnej wnioskodawców, dla których na zadania inwestycyjne w rozumieniu zapisów Rządowego Programu Odbudowy Zabytków zostały wystawione wstępne promesy.</w:t>
      </w:r>
    </w:p>
    <w:p w14:paraId="5E7BE901" w14:textId="0CDB52EF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2. Na podstawie wystawionej przez Bank Gospodarstwa Krajowego wstępnej promesy na udzielenie dotacji, decyzję o przyznaniu dotacji podejmuje Rada</w:t>
      </w:r>
      <w:r w:rsidR="00566C23">
        <w:rPr>
          <w:rFonts w:ascii="Times New Roman" w:hAnsi="Times New Roman" w:cs="Times New Roman"/>
          <w:sz w:val="24"/>
          <w:szCs w:val="24"/>
        </w:rPr>
        <w:t xml:space="preserve"> Miejska</w:t>
      </w:r>
      <w:r w:rsidRPr="006E154E">
        <w:rPr>
          <w:rFonts w:ascii="Times New Roman" w:hAnsi="Times New Roman" w:cs="Times New Roman"/>
          <w:sz w:val="24"/>
          <w:szCs w:val="24"/>
        </w:rPr>
        <w:t xml:space="preserve"> Gminy </w:t>
      </w:r>
      <w:r w:rsidR="00566C23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>, w formie odrębnej uchwały.</w:t>
      </w:r>
    </w:p>
    <w:p w14:paraId="52A6B3D0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§ 9. 1. Podjęcie uchwały w sprawie przyznania dotacji Wnioskodawcy, o której mowa w § 8 ust. 2 jest warunkiem rozpoczęcia postępowania mającego na celu wyłonienie Wykonawcy prac przy zabytku.</w:t>
      </w:r>
    </w:p>
    <w:p w14:paraId="604D1458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2. Postępowanie, o którym mowa w ust. 1 powinno być przeprowadzone w terminie do 12 miesięcy od dnia udostępnienia przez Bank Gospodarstwa Krajowego wstępnej promesy, zgodnie z ustawą z dnia 11 września 2019 r. – Prawo zamówień publicznych, jeżeli przepisy tej ustawy znajdują zastosowanie w stosunku do Wnioskodawcy.</w:t>
      </w:r>
    </w:p>
    <w:p w14:paraId="08124F63" w14:textId="6CD1E06D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3. W przypadku braku obowiązku stosowania przez Wnioskodawcę przepisów ustawy z dnia 11 września 2019 r. – Prawo zamówień publicznych, Dotowany zobowiązany jest do przedłożenia Gminie </w:t>
      </w:r>
      <w:r w:rsidR="009719E3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takiej informacji w formie pisemnego oświadczenia w terminie do 7 dni kalendarzowych, licząc od dnia otrzymania pisma, o którym mowa w § 8 ust. 1.</w:t>
      </w:r>
    </w:p>
    <w:p w14:paraId="417C2D28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4. Wnioskodawca, o którym mowa w ust. 3 jest zobowiązany do:</w:t>
      </w:r>
    </w:p>
    <w:p w14:paraId="53DD271B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1) wyboru Wykonawcy prac w sposób transparentny i konkurencyjny na podstawie ogłoszonego zamówienia;</w:t>
      </w:r>
    </w:p>
    <w:p w14:paraId="66320CE6" w14:textId="661C3E2E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2) opracowania i przekazania do upublicznienia zamówienia co najmniej za pośrednictwem strony internetowej Gminy </w:t>
      </w:r>
      <w:r w:rsidR="009719E3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>. Zamówienie powinno być ogłoszone na cały zakres objęty wnioskiem o dofinansowanie, a termin składania ofert nie może być krótszy niż 30 dni;</w:t>
      </w:r>
    </w:p>
    <w:p w14:paraId="2925C872" w14:textId="33A84B2F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3) Wnioskodawcy zobowiązani są do poinformowania </w:t>
      </w:r>
      <w:r w:rsidR="00147C54">
        <w:rPr>
          <w:rFonts w:ascii="Times New Roman" w:hAnsi="Times New Roman" w:cs="Times New Roman"/>
          <w:sz w:val="24"/>
          <w:szCs w:val="24"/>
        </w:rPr>
        <w:t>Burmistrza</w:t>
      </w:r>
      <w:r w:rsidRPr="006E154E">
        <w:rPr>
          <w:rFonts w:ascii="Times New Roman" w:hAnsi="Times New Roman" w:cs="Times New Roman"/>
          <w:sz w:val="24"/>
          <w:szCs w:val="24"/>
        </w:rPr>
        <w:t xml:space="preserve"> w formie pisemnego oświadczenia o ogłoszeniu postępowania w terminie do 7 dni roboczych, licząc od dnia upublicznienia ogłoszenia.</w:t>
      </w:r>
    </w:p>
    <w:p w14:paraId="29877EAE" w14:textId="2DDC671D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lastRenderedPageBreak/>
        <w:t xml:space="preserve">§ 10. 1. Po rozstrzygnięciu postępowania, o którym mowa w § 9 ust. 1, Wnioskodawca zobowiązany jest do pisemnego poinformowania </w:t>
      </w:r>
      <w:r w:rsidR="00147C54">
        <w:rPr>
          <w:rFonts w:ascii="Times New Roman" w:hAnsi="Times New Roman" w:cs="Times New Roman"/>
          <w:sz w:val="24"/>
          <w:szCs w:val="24"/>
        </w:rPr>
        <w:t>Burmistrza</w:t>
      </w:r>
      <w:r w:rsidRPr="006E154E">
        <w:rPr>
          <w:rFonts w:ascii="Times New Roman" w:hAnsi="Times New Roman" w:cs="Times New Roman"/>
          <w:sz w:val="24"/>
          <w:szCs w:val="24"/>
        </w:rPr>
        <w:t xml:space="preserve"> o wynikach postępowania w terminie 7 dni kalendarzowych od dnia zawiadomienia Wykonawcy o wyborze.</w:t>
      </w:r>
    </w:p>
    <w:p w14:paraId="4E1394B4" w14:textId="2D988363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2. Na podstawie otrzymanej informacji </w:t>
      </w:r>
      <w:r w:rsidR="00147C54">
        <w:rPr>
          <w:rFonts w:ascii="Times New Roman" w:hAnsi="Times New Roman" w:cs="Times New Roman"/>
          <w:sz w:val="24"/>
          <w:szCs w:val="24"/>
        </w:rPr>
        <w:t>Burmistrz</w:t>
      </w:r>
      <w:r w:rsidRPr="006E154E">
        <w:rPr>
          <w:rFonts w:ascii="Times New Roman" w:hAnsi="Times New Roman" w:cs="Times New Roman"/>
          <w:sz w:val="24"/>
          <w:szCs w:val="24"/>
        </w:rPr>
        <w:t xml:space="preserve"> przedkłada do Banku Gospodarstwa Krajowego wniosek o wydanie promesy.</w:t>
      </w:r>
    </w:p>
    <w:p w14:paraId="603C9FC5" w14:textId="435265E6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§ 11. 1. Po przeprowadzeniu procedur, o których mowa w § 8 - § 10 niniejszej uchwały i uzyskaniu przez Gminę </w:t>
      </w:r>
      <w:r w:rsidR="00147C54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promesy na udzielenie dotacji z Banku Gospodarstwa Krajowego następuje podpisanie umowy o przyznanie dotacji pomiędzy Gminą </w:t>
      </w:r>
      <w:r w:rsidR="00147C54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 xml:space="preserve"> a Wnioskodawcą.</w:t>
      </w:r>
    </w:p>
    <w:p w14:paraId="10CA355E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2. Po podpisaniu umowy o przyznanie dotacji Wnioskodawca staje się Beneficjentem dotacji.</w:t>
      </w:r>
    </w:p>
    <w:p w14:paraId="386E00BC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3. Jeżeli w wyniku realizacji prac lub robót budowlanych przy zabytku ulegnie zmniejszeniu wartość zadania, odpowiedniemu zmniejszeniu ulegnie wysokość dotacji z zachowaniem udziału procentowego dotacji w całkowitych kosztach zadania. Jeżeli całkowity koszt realizacji zadania ulegnie zwiększeniu, wysokość dotacji pozostaje bez zmian, a Beneficjent dotacji jest zobowiązany do pokrycia różnicy pomiędzy wartością przewidywaną a wartością ostateczną, w tym całkowitych kosztów niekwalifikowanych, tj. nakładów niemieszczących się w katalogu nakładów określonych w art. 77 ustawy o zabytkach i opiece nad zabytkami.</w:t>
      </w:r>
    </w:p>
    <w:p w14:paraId="6F1EFEDE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§ 12. 1. Podpisanie umowy o przyznanie dotacji jest warunkiem umożliwiającym podpisanie umowy na wykonanie prac z Wykonawcą przez Dotowanego.</w:t>
      </w:r>
    </w:p>
    <w:p w14:paraId="13246AEF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2. Brak zawarcia umowy o udzielenie dotacji z przyczyn zależnych od Dotowanego skutkuje nieuzyskaniem dotacji.</w:t>
      </w:r>
    </w:p>
    <w:p w14:paraId="77271608" w14:textId="77777777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§ 13. Rozliczenie dotacji, zwrot dotacji niewykorzystanej, wykorzystanej niezgodnie z przeznaczeniem, pobranej nienależnie lub w nadmiernej wysokości następuje w trybie i na zasadach określonych w ustawie o finansach publicznych oraz zawartej umowie dotacyjnej.</w:t>
      </w:r>
    </w:p>
    <w:p w14:paraId="28ED4DB0" w14:textId="2850447B" w:rsidR="006E154E" w:rsidRPr="006E154E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>§ 14. Wykonanie uchwały powierza się</w:t>
      </w:r>
      <w:r w:rsidR="00147C54">
        <w:rPr>
          <w:rFonts w:ascii="Times New Roman" w:hAnsi="Times New Roman" w:cs="Times New Roman"/>
          <w:sz w:val="24"/>
          <w:szCs w:val="24"/>
        </w:rPr>
        <w:t xml:space="preserve"> Burmistrzowi</w:t>
      </w:r>
      <w:r w:rsidRPr="006E154E">
        <w:rPr>
          <w:rFonts w:ascii="Times New Roman" w:hAnsi="Times New Roman" w:cs="Times New Roman"/>
          <w:sz w:val="24"/>
          <w:szCs w:val="24"/>
        </w:rPr>
        <w:t xml:space="preserve"> Gminy </w:t>
      </w:r>
      <w:r w:rsidR="00147C54">
        <w:rPr>
          <w:rFonts w:ascii="Times New Roman" w:hAnsi="Times New Roman" w:cs="Times New Roman"/>
          <w:sz w:val="24"/>
          <w:szCs w:val="24"/>
        </w:rPr>
        <w:t>Dobrzyca</w:t>
      </w:r>
      <w:r w:rsidRPr="006E154E">
        <w:rPr>
          <w:rFonts w:ascii="Times New Roman" w:hAnsi="Times New Roman" w:cs="Times New Roman"/>
          <w:sz w:val="24"/>
          <w:szCs w:val="24"/>
        </w:rPr>
        <w:t>.</w:t>
      </w:r>
    </w:p>
    <w:p w14:paraId="13242AFC" w14:textId="32CA1A0D" w:rsidR="006F1EB7" w:rsidRDefault="006E154E" w:rsidP="006E154E">
      <w:pPr>
        <w:jc w:val="both"/>
        <w:rPr>
          <w:rFonts w:ascii="Times New Roman" w:hAnsi="Times New Roman" w:cs="Times New Roman"/>
          <w:sz w:val="24"/>
          <w:szCs w:val="24"/>
        </w:rPr>
      </w:pPr>
      <w:r w:rsidRPr="006E154E">
        <w:rPr>
          <w:rFonts w:ascii="Times New Roman" w:hAnsi="Times New Roman" w:cs="Times New Roman"/>
          <w:sz w:val="24"/>
          <w:szCs w:val="24"/>
        </w:rPr>
        <w:t xml:space="preserve"> § 15. Uchwała wchodzi w życie po upływie 14 dni od dnia jej ogłoszenia w Dzienniku Urzędowym Województwa Wielkopolskiego.</w:t>
      </w:r>
    </w:p>
    <w:p w14:paraId="736D09BC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A53DDF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310C1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8C9B0D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45CD6F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069C91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F6A5C9" w14:textId="77777777" w:rsidR="00F9450B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035938" w14:textId="77777777" w:rsidR="00F9450B" w:rsidRDefault="00F9450B" w:rsidP="004A2263">
      <w:pPr>
        <w:rPr>
          <w:rFonts w:ascii="Times New Roman" w:hAnsi="Times New Roman" w:cs="Times New Roman"/>
          <w:sz w:val="24"/>
          <w:szCs w:val="24"/>
        </w:rPr>
      </w:pPr>
    </w:p>
    <w:p w14:paraId="54DA6BD3" w14:textId="77777777" w:rsidR="004A2263" w:rsidRDefault="004A2263" w:rsidP="004A2263">
      <w:pPr>
        <w:rPr>
          <w:rFonts w:ascii="Times New Roman" w:hAnsi="Times New Roman" w:cs="Times New Roman"/>
          <w:sz w:val="24"/>
          <w:szCs w:val="24"/>
        </w:rPr>
      </w:pPr>
    </w:p>
    <w:p w14:paraId="0FCC4211" w14:textId="77777777" w:rsidR="0040704A" w:rsidRPr="00507C72" w:rsidRDefault="0040704A" w:rsidP="004A2263">
      <w:pPr>
        <w:rPr>
          <w:rFonts w:ascii="Times New Roman" w:hAnsi="Times New Roman" w:cs="Times New Roman"/>
        </w:rPr>
      </w:pPr>
    </w:p>
    <w:p w14:paraId="1D82B833" w14:textId="77777777" w:rsidR="00F9450B" w:rsidRPr="00507C72" w:rsidRDefault="00F9450B" w:rsidP="004A2263">
      <w:pPr>
        <w:pStyle w:val="Default"/>
        <w:ind w:left="4678"/>
        <w:rPr>
          <w:color w:val="000000" w:themeColor="text1"/>
          <w:sz w:val="22"/>
          <w:szCs w:val="22"/>
        </w:rPr>
      </w:pPr>
      <w:r w:rsidRPr="00507C72">
        <w:rPr>
          <w:color w:val="000000" w:themeColor="text1"/>
          <w:sz w:val="22"/>
          <w:szCs w:val="22"/>
        </w:rPr>
        <w:t xml:space="preserve">Załącznik nr 1 </w:t>
      </w:r>
    </w:p>
    <w:p w14:paraId="3AE143DC" w14:textId="77777777" w:rsidR="00F9450B" w:rsidRPr="00507C72" w:rsidRDefault="00F9450B" w:rsidP="004A2263">
      <w:pPr>
        <w:pStyle w:val="Default"/>
        <w:ind w:left="4678"/>
        <w:rPr>
          <w:sz w:val="22"/>
          <w:szCs w:val="22"/>
        </w:rPr>
      </w:pPr>
      <w:r w:rsidRPr="00507C72">
        <w:rPr>
          <w:sz w:val="22"/>
          <w:szCs w:val="22"/>
        </w:rPr>
        <w:t xml:space="preserve">do uchwały nr ……… </w:t>
      </w:r>
    </w:p>
    <w:p w14:paraId="6EF525C3" w14:textId="37901C81" w:rsidR="00F9450B" w:rsidRPr="00507C72" w:rsidRDefault="00F9450B" w:rsidP="004A2263">
      <w:pPr>
        <w:pStyle w:val="Default"/>
        <w:ind w:left="4678"/>
        <w:rPr>
          <w:sz w:val="22"/>
          <w:szCs w:val="22"/>
        </w:rPr>
      </w:pPr>
      <w:r w:rsidRPr="00507C72">
        <w:rPr>
          <w:sz w:val="22"/>
          <w:szCs w:val="22"/>
        </w:rPr>
        <w:t>Rady Miejskiej Gminy Dobrzyca</w:t>
      </w:r>
      <w:r w:rsidR="004A2263" w:rsidRPr="004A2263">
        <w:rPr>
          <w:sz w:val="22"/>
          <w:szCs w:val="22"/>
        </w:rPr>
        <w:t xml:space="preserve"> </w:t>
      </w:r>
      <w:r w:rsidR="004A2263" w:rsidRPr="00507C72">
        <w:rPr>
          <w:sz w:val="22"/>
          <w:szCs w:val="22"/>
        </w:rPr>
        <w:t>z dnia ……..</w:t>
      </w:r>
    </w:p>
    <w:p w14:paraId="4DB697AF" w14:textId="77777777" w:rsidR="00F9450B" w:rsidRPr="00507C72" w:rsidRDefault="00F9450B" w:rsidP="00F9450B">
      <w:pPr>
        <w:pStyle w:val="Default"/>
        <w:ind w:left="7230"/>
        <w:rPr>
          <w:sz w:val="22"/>
          <w:szCs w:val="22"/>
        </w:rPr>
      </w:pPr>
    </w:p>
    <w:p w14:paraId="70E5F980" w14:textId="6E77B08A" w:rsidR="00F9450B" w:rsidRPr="00507C72" w:rsidRDefault="00F9450B" w:rsidP="00F9450B">
      <w:pPr>
        <w:pStyle w:val="Default"/>
        <w:jc w:val="center"/>
        <w:rPr>
          <w:b/>
          <w:bCs/>
          <w:sz w:val="22"/>
          <w:szCs w:val="22"/>
        </w:rPr>
      </w:pPr>
      <w:r w:rsidRPr="00507C72">
        <w:rPr>
          <w:b/>
          <w:bCs/>
          <w:sz w:val="22"/>
          <w:szCs w:val="22"/>
        </w:rPr>
        <w:t>Wzór zgłoszenia o udzielenie dotacji z Rządowego Programu Odbudowy Zabytków na prace konserwatorskie, restauratorskie lub roboty budowlane przy zabytku wpisanym do rejestru zabytków lub znajdującym się w gminnej ewidencji zabytków</w:t>
      </w:r>
    </w:p>
    <w:p w14:paraId="41A1970A" w14:textId="77777777" w:rsidR="00F9450B" w:rsidRPr="00507C72" w:rsidRDefault="00F9450B" w:rsidP="00F9450B">
      <w:pPr>
        <w:pStyle w:val="Default"/>
        <w:jc w:val="center"/>
        <w:rPr>
          <w:b/>
          <w:bCs/>
          <w:sz w:val="22"/>
          <w:szCs w:val="22"/>
        </w:rPr>
      </w:pPr>
    </w:p>
    <w:p w14:paraId="6F2C3811" w14:textId="77777777" w:rsidR="00F9450B" w:rsidRPr="00507C72" w:rsidRDefault="00F9450B" w:rsidP="00F9450B">
      <w:pPr>
        <w:pStyle w:val="Default"/>
        <w:jc w:val="center"/>
        <w:rPr>
          <w:b/>
          <w:bCs/>
          <w:sz w:val="22"/>
          <w:szCs w:val="22"/>
        </w:rPr>
      </w:pPr>
    </w:p>
    <w:p w14:paraId="0E6FD16D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72C1EFC7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sz w:val="22"/>
          <w:szCs w:val="22"/>
        </w:rPr>
        <w:t>......................................................................................................</w:t>
      </w:r>
    </w:p>
    <w:p w14:paraId="15189371" w14:textId="77777777" w:rsidR="00F9450B" w:rsidRPr="00507C72" w:rsidRDefault="00F9450B" w:rsidP="00F9450B">
      <w:pPr>
        <w:pStyle w:val="Default"/>
        <w:jc w:val="center"/>
        <w:rPr>
          <w:sz w:val="18"/>
          <w:szCs w:val="18"/>
        </w:rPr>
      </w:pPr>
      <w:r w:rsidRPr="00507C72">
        <w:rPr>
          <w:sz w:val="18"/>
          <w:szCs w:val="18"/>
        </w:rPr>
        <w:t>(imię i nazwisko / nazwa / pieczęć podmiotu wnioskującego)</w:t>
      </w:r>
    </w:p>
    <w:p w14:paraId="6ADD0A20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3CDA50AE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1E560226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649D2499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7B91F5A5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2989A2A5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sz w:val="22"/>
          <w:szCs w:val="22"/>
        </w:rPr>
        <w:t>............................................................................................................................</w:t>
      </w:r>
    </w:p>
    <w:p w14:paraId="20315668" w14:textId="77777777" w:rsidR="00F9450B" w:rsidRPr="00507C72" w:rsidRDefault="00F9450B" w:rsidP="00F9450B">
      <w:pPr>
        <w:pStyle w:val="Default"/>
        <w:jc w:val="center"/>
        <w:rPr>
          <w:sz w:val="18"/>
          <w:szCs w:val="18"/>
        </w:rPr>
      </w:pPr>
      <w:r w:rsidRPr="00507C72">
        <w:rPr>
          <w:i/>
          <w:iCs/>
          <w:sz w:val="18"/>
          <w:szCs w:val="18"/>
        </w:rPr>
        <w:t>nazwa zadania</w:t>
      </w:r>
    </w:p>
    <w:p w14:paraId="1FCC8BAE" w14:textId="77777777" w:rsidR="00F9450B" w:rsidRPr="00507C72" w:rsidRDefault="00F9450B" w:rsidP="00F9450B">
      <w:pPr>
        <w:pStyle w:val="Default"/>
        <w:rPr>
          <w:sz w:val="18"/>
          <w:szCs w:val="18"/>
        </w:rPr>
      </w:pPr>
      <w:r w:rsidRPr="00507C72">
        <w:rPr>
          <w:sz w:val="18"/>
          <w:szCs w:val="18"/>
        </w:rPr>
        <w:t xml:space="preserve">- </w:t>
      </w:r>
      <w:r w:rsidRPr="00507C72">
        <w:rPr>
          <w:i/>
          <w:iCs/>
          <w:sz w:val="18"/>
          <w:szCs w:val="18"/>
        </w:rPr>
        <w:t xml:space="preserve">max. 140 znaków – bez spacji. Nie należy wpisywać w tym polu zdań wprowadzających, określania ważności inwestycji, czy też uzasadnienia jej celowości. Przykładowa nazwa Inwestycji to: „Remont elewacji zabytku…” </w:t>
      </w:r>
    </w:p>
    <w:p w14:paraId="05175906" w14:textId="77777777" w:rsidR="00F9450B" w:rsidRPr="00507C72" w:rsidRDefault="00F9450B" w:rsidP="00F9450B">
      <w:pPr>
        <w:pStyle w:val="Default"/>
        <w:rPr>
          <w:i/>
          <w:iCs/>
          <w:sz w:val="18"/>
          <w:szCs w:val="18"/>
        </w:rPr>
      </w:pPr>
      <w:r w:rsidRPr="00507C72">
        <w:rPr>
          <w:b/>
          <w:bCs/>
          <w:i/>
          <w:iCs/>
          <w:sz w:val="18"/>
          <w:szCs w:val="18"/>
        </w:rPr>
        <w:t xml:space="preserve">UWAGA! </w:t>
      </w:r>
      <w:r w:rsidRPr="00507C72">
        <w:rPr>
          <w:i/>
          <w:iCs/>
          <w:sz w:val="18"/>
          <w:szCs w:val="18"/>
        </w:rPr>
        <w:t xml:space="preserve">Nazwa zadania będzie stosowana na każdym etapie, aż do rozliczenia przyznanej dotacji. </w:t>
      </w:r>
    </w:p>
    <w:p w14:paraId="6BBEE13E" w14:textId="77777777" w:rsidR="00F9450B" w:rsidRPr="00507C72" w:rsidRDefault="00F9450B" w:rsidP="00F9450B">
      <w:pPr>
        <w:pStyle w:val="Default"/>
        <w:rPr>
          <w:i/>
          <w:iCs/>
          <w:sz w:val="22"/>
          <w:szCs w:val="22"/>
        </w:rPr>
      </w:pPr>
    </w:p>
    <w:p w14:paraId="14D3EBDB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1. </w:t>
      </w:r>
      <w:r w:rsidRPr="00507C72">
        <w:rPr>
          <w:b/>
          <w:bCs/>
          <w:sz w:val="22"/>
          <w:szCs w:val="22"/>
        </w:rPr>
        <w:t xml:space="preserve">Wnioskowana kwota dotacji ............................... zł </w:t>
      </w:r>
    </w:p>
    <w:p w14:paraId="210BEC6E" w14:textId="77777777" w:rsidR="00F9450B" w:rsidRPr="00507C72" w:rsidRDefault="00F9450B" w:rsidP="00F9450B">
      <w:pPr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t>2. Dane na temat podmiotu wnioskującego:</w:t>
      </w:r>
    </w:p>
    <w:p w14:paraId="6179F075" w14:textId="77777777" w:rsidR="00F9450B" w:rsidRPr="00507C72" w:rsidRDefault="00F9450B" w:rsidP="00F9450B">
      <w:pPr>
        <w:pStyle w:val="Default"/>
        <w:spacing w:after="138"/>
        <w:rPr>
          <w:sz w:val="22"/>
          <w:szCs w:val="22"/>
        </w:rPr>
      </w:pPr>
      <w:r w:rsidRPr="00507C72">
        <w:rPr>
          <w:sz w:val="22"/>
          <w:szCs w:val="22"/>
        </w:rPr>
        <w:t xml:space="preserve">1) Imię i nazwisko lub nazwa podmiotu będącego wnioskodawcą: ......................................................... </w:t>
      </w:r>
    </w:p>
    <w:p w14:paraId="1E0A90B2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2) Forma prawna podmiotu: ..................................................................................................................... </w:t>
      </w:r>
    </w:p>
    <w:p w14:paraId="165DCE7D" w14:textId="77777777" w:rsidR="00F9450B" w:rsidRPr="00507C72" w:rsidRDefault="00F9450B" w:rsidP="00F9450B">
      <w:pPr>
        <w:pStyle w:val="Default"/>
        <w:rPr>
          <w:i/>
          <w:iCs/>
          <w:sz w:val="18"/>
          <w:szCs w:val="18"/>
        </w:rPr>
      </w:pPr>
      <w:r w:rsidRPr="00507C72">
        <w:rPr>
          <w:i/>
          <w:iCs/>
          <w:sz w:val="18"/>
          <w:szCs w:val="18"/>
        </w:rPr>
        <w:t xml:space="preserve">(osoba fizyczna / przedsiębiorca / kościelna osoba prawna / organizacja pozarządowa / ..) </w:t>
      </w:r>
    </w:p>
    <w:p w14:paraId="27C7526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3) Inne dane (dot. wnioskodawcy) - jeśli dotyczy: </w:t>
      </w:r>
    </w:p>
    <w:p w14:paraId="24AFF2D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Numer w Krajowym Rejestrze Sądowym lub w innym rejestrze: ............................................... </w:t>
      </w:r>
    </w:p>
    <w:p w14:paraId="0D04AE6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NIP: ..................................................... </w:t>
      </w:r>
    </w:p>
    <w:p w14:paraId="07A45089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REGON: ............................................... </w:t>
      </w:r>
    </w:p>
    <w:p w14:paraId="45B24F71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4) Adres, siedziba podmiotu wnioskującego: </w:t>
      </w:r>
    </w:p>
    <w:p w14:paraId="649E7A5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Miejscowość……………………………………….…………………………………...............….. </w:t>
      </w:r>
    </w:p>
    <w:p w14:paraId="2EC74E38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Kod pocztowy …………………………………….…………………………………...............….. </w:t>
      </w:r>
    </w:p>
    <w:p w14:paraId="2F10773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Gmina ….………………………………………….…………………………………...............….. </w:t>
      </w:r>
    </w:p>
    <w:p w14:paraId="25B932C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Powiat …………….……………………………….…………………………………...............….. </w:t>
      </w:r>
    </w:p>
    <w:p w14:paraId="4CDE8517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Województwo .…………………………………….…………………………………...............….. tel..................................................................... e-mail: .......................................................... </w:t>
      </w:r>
    </w:p>
    <w:p w14:paraId="0FA49A0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>5) Nazwiska i imiona, funkcje /stanowiska/ osób upoważnionych do reprezentowania podmiotu w kontaktach zewnętrznych i posiadających zdolność do podejmowania zobowiązań finansowych w imieniu podmiotu ubiegającego się o dotację (</w:t>
      </w:r>
      <w:r w:rsidRPr="00507C72">
        <w:rPr>
          <w:b/>
          <w:bCs/>
          <w:i/>
          <w:iCs/>
          <w:sz w:val="22"/>
          <w:szCs w:val="22"/>
        </w:rPr>
        <w:t>nr telefonu komórkowego</w:t>
      </w:r>
      <w:r w:rsidRPr="00507C72">
        <w:rPr>
          <w:i/>
          <w:iCs/>
          <w:sz w:val="22"/>
          <w:szCs w:val="22"/>
        </w:rPr>
        <w:t xml:space="preserve">, adres e-mail) - jeśli dotyczy </w:t>
      </w:r>
    </w:p>
    <w:p w14:paraId="38B69E45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50E283B9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.………………………………………………….…………………………………..............................…. </w:t>
      </w:r>
    </w:p>
    <w:p w14:paraId="1CE4351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6) Osoba upoważniona do składania wyjaśnień i uzupełnień dotyczących wniosku </w:t>
      </w:r>
      <w:r w:rsidRPr="00507C72">
        <w:rPr>
          <w:i/>
          <w:iCs/>
          <w:sz w:val="22"/>
          <w:szCs w:val="22"/>
        </w:rPr>
        <w:t xml:space="preserve">(imię i nazwisko oraz nr </w:t>
      </w:r>
      <w:r w:rsidRPr="00507C72">
        <w:rPr>
          <w:b/>
          <w:bCs/>
          <w:i/>
          <w:iCs/>
          <w:sz w:val="22"/>
          <w:szCs w:val="22"/>
        </w:rPr>
        <w:t>telefonu komórkowego</w:t>
      </w:r>
      <w:r w:rsidRPr="00507C72">
        <w:rPr>
          <w:i/>
          <w:iCs/>
          <w:sz w:val="22"/>
          <w:szCs w:val="22"/>
        </w:rPr>
        <w:t xml:space="preserve">, adres e-mail): </w:t>
      </w:r>
    </w:p>
    <w:p w14:paraId="79D46D04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.………………………………………………….…………………………………..............................…. </w:t>
      </w:r>
    </w:p>
    <w:p w14:paraId="65673A39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44317BA4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lastRenderedPageBreak/>
        <w:t>7) Informacja dotycząca formy opodatkowania podatkiem VAT wnioskodawcy (</w:t>
      </w:r>
      <w:r w:rsidRPr="00507C72">
        <w:rPr>
          <w:i/>
          <w:iCs/>
          <w:sz w:val="22"/>
          <w:szCs w:val="22"/>
        </w:rPr>
        <w:t xml:space="preserve">proszę zaznaczyć właściwe): </w:t>
      </w:r>
    </w:p>
    <w:p w14:paraId="396121BD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5E581D5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nie jest podatnikiem podatku VAT </w:t>
      </w:r>
    </w:p>
    <w:p w14:paraId="756B3A1F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jest podatnikiem podatku VAT i nie będę odzyskiwać podatku w związku z planowanym w ramach dotacji zadaniem </w:t>
      </w:r>
    </w:p>
    <w:p w14:paraId="2DA1A016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jest podatnikiem podatku VAT i planuję odzyskiwać podatek VAT w związku z planowanym w ramach dotacji zadaniem. </w:t>
      </w:r>
    </w:p>
    <w:p w14:paraId="2C874A54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5D3B464A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3. Opis zadania </w:t>
      </w:r>
    </w:p>
    <w:p w14:paraId="4604738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>1) Zabytek wpisany d</w:t>
      </w:r>
      <w:r w:rsidRPr="00B6011B">
        <w:rPr>
          <w:sz w:val="22"/>
          <w:szCs w:val="22"/>
        </w:rPr>
        <w:t xml:space="preserve">o </w:t>
      </w:r>
      <w:r w:rsidRPr="00507C72">
        <w:rPr>
          <w:i/>
          <w:iCs/>
          <w:sz w:val="22"/>
          <w:szCs w:val="22"/>
        </w:rPr>
        <w:t>( zaznaczyć właściwe)</w:t>
      </w:r>
      <w:r w:rsidRPr="00507C72">
        <w:rPr>
          <w:b/>
          <w:bCs/>
          <w:sz w:val="22"/>
          <w:szCs w:val="22"/>
        </w:rPr>
        <w:t xml:space="preserve">: </w:t>
      </w:r>
    </w:p>
    <w:p w14:paraId="33D1CCE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rejestru zabytków województwa </w:t>
      </w:r>
      <w:r>
        <w:rPr>
          <w:sz w:val="22"/>
          <w:szCs w:val="22"/>
        </w:rPr>
        <w:t>wielkopolskiego</w:t>
      </w:r>
    </w:p>
    <w:p w14:paraId="12AF7EB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□ gminnej ewidencji zabytków </w:t>
      </w:r>
    </w:p>
    <w:p w14:paraId="719DB594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2) Dane zabytku: </w:t>
      </w:r>
    </w:p>
    <w:p w14:paraId="4A4BF35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Miejscowość …………………………………………… </w:t>
      </w:r>
    </w:p>
    <w:p w14:paraId="5EC22A57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Kod pocztowy …………………………………………… </w:t>
      </w:r>
    </w:p>
    <w:p w14:paraId="59DF231F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Ulica/nr ................................................................................................................................................... </w:t>
      </w:r>
    </w:p>
    <w:p w14:paraId="60533C18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Gmina ……………………………………………………....……….......……………….…………….. </w:t>
      </w:r>
    </w:p>
    <w:p w14:paraId="74354AC5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Powiat ……………………………………………………….............……………………………….… </w:t>
      </w:r>
    </w:p>
    <w:p w14:paraId="3B82508B" w14:textId="77777777" w:rsidR="00F9450B" w:rsidRPr="00507C72" w:rsidRDefault="00F9450B" w:rsidP="00F9450B">
      <w:pPr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t>Data wpisu i numer decyzji wpisu do rejestru – dotyczy jedynie zabytków wpisanych do rejestru:</w:t>
      </w:r>
    </w:p>
    <w:p w14:paraId="1158AA68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118E1D51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Tytuł prawny do władania zabytkiem: ……….............………………………………………………… </w:t>
      </w:r>
    </w:p>
    <w:p w14:paraId="1407757C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Nieruchomość ujawniona w księdze wieczystej KW nr …………………..................................……… </w:t>
      </w:r>
    </w:p>
    <w:p w14:paraId="7D32CD57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w Sądzie Rejonowym w: ……………………… </w:t>
      </w:r>
    </w:p>
    <w:p w14:paraId="127DCD96" w14:textId="75F454A1" w:rsidR="00F9450B" w:rsidRPr="004A2263" w:rsidRDefault="00F9450B" w:rsidP="004A2263">
      <w:pPr>
        <w:jc w:val="both"/>
        <w:rPr>
          <w:rFonts w:ascii="Times New Roman" w:hAnsi="Times New Roman" w:cs="Times New Roman"/>
          <w:color w:val="000000" w:themeColor="text1"/>
        </w:rPr>
      </w:pPr>
      <w:r w:rsidRPr="004A2263">
        <w:rPr>
          <w:rFonts w:ascii="Times New Roman" w:hAnsi="Times New Roman" w:cs="Times New Roman"/>
          <w:color w:val="000000" w:themeColor="text1"/>
        </w:rPr>
        <w:t xml:space="preserve">3) </w:t>
      </w:r>
      <w:r w:rsidRPr="004A2263">
        <w:rPr>
          <w:rFonts w:ascii="Times New Roman" w:hAnsi="Times New Roman" w:cs="Times New Roman"/>
          <w:b/>
          <w:bCs/>
          <w:color w:val="000000" w:themeColor="text1"/>
        </w:rPr>
        <w:t>Opis obiektu zabytkowego</w:t>
      </w:r>
      <w:r w:rsidR="004A2263" w:rsidRPr="004A2263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  <w:r w:rsidR="004A2263" w:rsidRPr="004A2263">
        <w:rPr>
          <w:rFonts w:ascii="Times New Roman" w:hAnsi="Times New Roman" w:cs="Times New Roman"/>
          <w:color w:val="000000" w:themeColor="text1"/>
        </w:rPr>
        <w:t>Znaczenie zabytku dla Gminy Dobrzyca ze szczególnym uwzględnieniem jego wartości historycznej, naukowej lub artystycznej, konieczność prac z uwagi na stan zachowania zbytku, obecna funkcja społeczna zabytku, długofalowe oddziaływanie społeczne projektu.</w:t>
      </w:r>
      <w:r w:rsidRPr="004A226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4A2263">
        <w:rPr>
          <w:rFonts w:ascii="Times New Roman" w:hAnsi="Times New Roman" w:cs="Times New Roman"/>
          <w:i/>
          <w:iCs/>
          <w:color w:val="000000" w:themeColor="text1"/>
        </w:rPr>
        <w:t xml:space="preserve">(max. 1000 znaków – bez spacji) </w:t>
      </w:r>
    </w:p>
    <w:p w14:paraId="7F44B56D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………………………………………………….…………………………………..............................… </w:t>
      </w:r>
    </w:p>
    <w:p w14:paraId="09F110CF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001E9292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4) Opis inwestycji </w:t>
      </w:r>
    </w:p>
    <w:p w14:paraId="2FE99573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2F172F47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Należy opisać zakres prac konserwatorskich, restauratorskich lub robót budowlanych przy zabytku, wynikające z art. 77 ustawy o ochronie zabytków i opiece nad zabytkami, które mają być objęte dotacją (spójny z pkt. III). Proszę wskazać najważniejsze informacje charakteryzujące Inwestycję np. wykaz działań planowanych w ramach realizacji Inwestycji. Nie należy powtarzać w tym polu nazwy inwestycji wpisanej wcześniej w polu „Nazwa zadania”. Inwestycję w tym polu należy opisywać hasłowo bez zdań wprowadzających typu: „Chcielibyśmy zgłosić do dofinansowania”, „Inwestycja ma wielkie znaczenie dla. ” itp.; (max. 2500 znaków – bez spacji) </w:t>
      </w:r>
    </w:p>
    <w:p w14:paraId="277D7822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137672D1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421F73D3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………………………………………………….…………………………………..............................… </w:t>
      </w:r>
    </w:p>
    <w:p w14:paraId="4BAB2C76" w14:textId="77777777" w:rsidR="00F9450B" w:rsidRPr="00507C72" w:rsidRDefault="00F9450B" w:rsidP="00F9450B">
      <w:pPr>
        <w:pStyle w:val="Default"/>
        <w:numPr>
          <w:ilvl w:val="1"/>
          <w:numId w:val="2"/>
        </w:numPr>
        <w:spacing w:after="138"/>
        <w:rPr>
          <w:sz w:val="22"/>
          <w:szCs w:val="22"/>
        </w:rPr>
      </w:pPr>
      <w:r w:rsidRPr="00507C72">
        <w:rPr>
          <w:sz w:val="22"/>
          <w:szCs w:val="22"/>
        </w:rPr>
        <w:t xml:space="preserve">5) Planowany termin realizacji zadania: </w:t>
      </w:r>
    </w:p>
    <w:p w14:paraId="00D5774C" w14:textId="77777777" w:rsidR="00F9450B" w:rsidRPr="00507C72" w:rsidRDefault="00F9450B" w:rsidP="00F9450B">
      <w:pPr>
        <w:pStyle w:val="Default"/>
        <w:numPr>
          <w:ilvl w:val="1"/>
          <w:numId w:val="2"/>
        </w:numPr>
        <w:spacing w:after="138"/>
        <w:rPr>
          <w:sz w:val="22"/>
          <w:szCs w:val="22"/>
        </w:rPr>
      </w:pPr>
      <w:r w:rsidRPr="00507C72">
        <w:rPr>
          <w:sz w:val="22"/>
          <w:szCs w:val="22"/>
        </w:rPr>
        <w:t xml:space="preserve">a) Data rozpoczęcia prac (dzień-miesiąc-rok) .………………………………………………………………. </w:t>
      </w:r>
    </w:p>
    <w:p w14:paraId="184E5C94" w14:textId="77777777" w:rsidR="00F9450B" w:rsidRPr="00507C72" w:rsidRDefault="00F9450B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507C72">
        <w:rPr>
          <w:sz w:val="22"/>
          <w:szCs w:val="22"/>
        </w:rPr>
        <w:t xml:space="preserve">b) Data zakończenia prac (dzień-miesiąc-rok) ………………………………………………………………. </w:t>
      </w:r>
    </w:p>
    <w:p w14:paraId="11425590" w14:textId="77777777" w:rsidR="00F9450B" w:rsidRDefault="00F9450B" w:rsidP="004A2263">
      <w:pPr>
        <w:pStyle w:val="Default"/>
        <w:rPr>
          <w:sz w:val="22"/>
          <w:szCs w:val="22"/>
        </w:rPr>
      </w:pPr>
    </w:p>
    <w:p w14:paraId="2761752A" w14:textId="77777777" w:rsidR="004A2263" w:rsidRDefault="004A2263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</w:p>
    <w:p w14:paraId="708E9417" w14:textId="77777777" w:rsidR="004A2263" w:rsidRDefault="004A2263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</w:p>
    <w:p w14:paraId="6E9750A1" w14:textId="77777777" w:rsidR="004A2263" w:rsidRDefault="004A2263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</w:p>
    <w:p w14:paraId="38D93258" w14:textId="28D42B8C" w:rsidR="00F9450B" w:rsidRPr="00507C72" w:rsidRDefault="00F9450B" w:rsidP="00F9450B">
      <w:pPr>
        <w:pStyle w:val="Default"/>
        <w:numPr>
          <w:ilvl w:val="1"/>
          <w:numId w:val="2"/>
        </w:numPr>
        <w:rPr>
          <w:sz w:val="22"/>
          <w:szCs w:val="22"/>
        </w:rPr>
      </w:pPr>
      <w:r w:rsidRPr="00507C72">
        <w:rPr>
          <w:sz w:val="22"/>
          <w:szCs w:val="22"/>
        </w:rPr>
        <w:lastRenderedPageBreak/>
        <w:t xml:space="preserve">6) </w:t>
      </w:r>
      <w:r w:rsidRPr="00507C72">
        <w:rPr>
          <w:b/>
          <w:bCs/>
          <w:sz w:val="22"/>
          <w:szCs w:val="22"/>
        </w:rPr>
        <w:t xml:space="preserve">Kalkulacja przewidywanych prac lub robót budowlanych (koszty realizacji zadania): </w:t>
      </w:r>
      <w:r w:rsidRPr="00507C72">
        <w:rPr>
          <w:sz w:val="22"/>
          <w:szCs w:val="22"/>
        </w:rPr>
        <w:t xml:space="preserve">Kosztorys ze względu na rodzaj prac (w złotych) 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1894"/>
      </w:tblGrid>
      <w:tr w:rsidR="00F9450B" w:rsidRPr="00507C72" w14:paraId="44753A17" w14:textId="77777777" w:rsidTr="00F9450B">
        <w:trPr>
          <w:trHeight w:val="237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1E90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a) Lp.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280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Rodzaj prac konserwatorskich restauratorskich lub robót budowlanych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5977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Całkowity koszt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F036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Wnioskowana </w:t>
            </w:r>
          </w:p>
          <w:p w14:paraId="48EF3A7B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dotacja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6C0F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Wkład własny </w:t>
            </w:r>
          </w:p>
        </w:tc>
      </w:tr>
      <w:tr w:rsidR="00F9450B" w:rsidRPr="00507C72" w14:paraId="6C49FFAA" w14:textId="77777777" w:rsidTr="00F9450B">
        <w:trPr>
          <w:trHeight w:val="391"/>
          <w:jc w:val="center"/>
        </w:trPr>
        <w:tc>
          <w:tcPr>
            <w:tcW w:w="9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5880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OGÓŁEM: </w:t>
            </w:r>
          </w:p>
        </w:tc>
      </w:tr>
    </w:tbl>
    <w:p w14:paraId="6DE1FC7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7) Lista załączników wymaganych na etapie naboru wstępnych zgłoszeń o dofinansowanie 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505"/>
        <w:gridCol w:w="1417"/>
      </w:tblGrid>
      <w:tr w:rsidR="00F9450B" w:rsidRPr="00507C72" w14:paraId="2E3A897D" w14:textId="77777777" w:rsidTr="00F9450B">
        <w:trPr>
          <w:trHeight w:val="90"/>
          <w:jc w:val="center"/>
        </w:trPr>
        <w:tc>
          <w:tcPr>
            <w:tcW w:w="534" w:type="dxa"/>
          </w:tcPr>
          <w:p w14:paraId="119E533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Nr </w:t>
            </w:r>
          </w:p>
        </w:tc>
        <w:tc>
          <w:tcPr>
            <w:tcW w:w="8505" w:type="dxa"/>
          </w:tcPr>
          <w:p w14:paraId="01EC436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Załączniki </w:t>
            </w:r>
          </w:p>
        </w:tc>
        <w:tc>
          <w:tcPr>
            <w:tcW w:w="1417" w:type="dxa"/>
          </w:tcPr>
          <w:p w14:paraId="5FE34E2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1A5F9235" w14:textId="77777777" w:rsidTr="00F9450B">
        <w:trPr>
          <w:trHeight w:val="462"/>
          <w:jc w:val="center"/>
        </w:trPr>
        <w:tc>
          <w:tcPr>
            <w:tcW w:w="534" w:type="dxa"/>
          </w:tcPr>
          <w:p w14:paraId="16B93DEE" w14:textId="77777777" w:rsidR="00F9450B" w:rsidRPr="00507C72" w:rsidRDefault="00F9450B" w:rsidP="00F9450B">
            <w:pPr>
              <w:pStyle w:val="Default"/>
              <w:jc w:val="both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8505" w:type="dxa"/>
          </w:tcPr>
          <w:p w14:paraId="5B898BC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Oświadczenie, zabytek którego dotyczy niniejszy Wniosek o dofinansowanie na dzień złożenia tego Wniosku jest wpisany do rejestru zabytków, o którym mowa w art. 8 lub ewidencji zabytków wskazanej w art. 22 ustawy z dnia 23 lipca 2003 r. o ochronie zabytków i opiece nad zabytkami (Dz. U. z 2022 r. poz. 840) – dotyczy rejestru zabytków Wojewody </w:t>
            </w:r>
            <w:r>
              <w:rPr>
                <w:sz w:val="20"/>
                <w:szCs w:val="20"/>
              </w:rPr>
              <w:t>Wielkopolskiego</w:t>
            </w:r>
          </w:p>
        </w:tc>
        <w:tc>
          <w:tcPr>
            <w:tcW w:w="1417" w:type="dxa"/>
          </w:tcPr>
          <w:p w14:paraId="46C54E74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  <w:tr w:rsidR="00F9450B" w:rsidRPr="00507C72" w14:paraId="74D8FFB8" w14:textId="77777777" w:rsidTr="00F9450B">
        <w:trPr>
          <w:trHeight w:val="214"/>
          <w:jc w:val="center"/>
        </w:trPr>
        <w:tc>
          <w:tcPr>
            <w:tcW w:w="534" w:type="dxa"/>
          </w:tcPr>
          <w:p w14:paraId="5F78BB7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8505" w:type="dxa"/>
          </w:tcPr>
          <w:p w14:paraId="35BCB79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Kopia dokumentu potwierdzającego posiadanie przez wnioskodawcę tytułu prawnego do nieruchomości lub jego wyposażenia </w:t>
            </w:r>
          </w:p>
        </w:tc>
        <w:tc>
          <w:tcPr>
            <w:tcW w:w="1417" w:type="dxa"/>
          </w:tcPr>
          <w:p w14:paraId="23DD1E1D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  <w:tr w:rsidR="00F9450B" w:rsidRPr="00507C72" w14:paraId="03F17691" w14:textId="77777777" w:rsidTr="00F9450B">
        <w:trPr>
          <w:trHeight w:val="462"/>
          <w:jc w:val="center"/>
        </w:trPr>
        <w:tc>
          <w:tcPr>
            <w:tcW w:w="534" w:type="dxa"/>
          </w:tcPr>
          <w:p w14:paraId="43D7371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8505" w:type="dxa"/>
          </w:tcPr>
          <w:p w14:paraId="32697A4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Zgoda współwłaściciela/li zabytku nieruchomego lub użytkownika wieczystego nieruchomości gruntowej, będącej zabytkiem nieruchomym, na przeprowadzenie prac lub robót budowlanych przy zabytku, w przypadku, gdy wnioskodawcą jest współwłaściciel, jednostka organizacyjna, na rzecz której jest ustanowiony trwały zarząd, najemca lub dzierżawca – jeśli dotyczy </w:t>
            </w:r>
          </w:p>
        </w:tc>
        <w:tc>
          <w:tcPr>
            <w:tcW w:w="1417" w:type="dxa"/>
          </w:tcPr>
          <w:p w14:paraId="138582A4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  <w:tr w:rsidR="00F9450B" w:rsidRPr="00507C72" w14:paraId="5C358577" w14:textId="77777777" w:rsidTr="00F9450B">
        <w:trPr>
          <w:trHeight w:val="1266"/>
          <w:jc w:val="center"/>
        </w:trPr>
        <w:tc>
          <w:tcPr>
            <w:tcW w:w="534" w:type="dxa"/>
          </w:tcPr>
          <w:p w14:paraId="615E59D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8505" w:type="dxa"/>
          </w:tcPr>
          <w:p w14:paraId="7BAA4E2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Podmiot prowadzący działalność gospodarczą w zakresie rolnictwa lub rybołówstwa, jest zobowiązany przedłożyć wraz z wnioskiem wszystkie zaświadczenia o pomocy de </w:t>
            </w:r>
            <w:proofErr w:type="spellStart"/>
            <w:r w:rsidRPr="00507C72">
              <w:rPr>
                <w:sz w:val="20"/>
                <w:szCs w:val="20"/>
              </w:rPr>
              <w:t>minimis</w:t>
            </w:r>
            <w:proofErr w:type="spellEnd"/>
            <w:r w:rsidRPr="00507C72">
              <w:rPr>
                <w:sz w:val="20"/>
                <w:szCs w:val="20"/>
              </w:rPr>
              <w:t xml:space="preserve"> oraz pomocy de </w:t>
            </w:r>
            <w:proofErr w:type="spellStart"/>
            <w:r w:rsidRPr="00507C72">
              <w:rPr>
                <w:sz w:val="20"/>
                <w:szCs w:val="20"/>
              </w:rPr>
              <w:t>minimis</w:t>
            </w:r>
            <w:proofErr w:type="spellEnd"/>
            <w:r w:rsidRPr="00507C72">
              <w:rPr>
                <w:sz w:val="20"/>
                <w:szCs w:val="20"/>
              </w:rPr>
              <w:t xml:space="preserve"> w rolnictwie lub rybołówstwie, jakie otrzymał w roku, w którym ubiega się o pomoc oraz w ciągu poprzedzających go lat podatkowych, albo oświadczenia o wielkości tej pomocy otrzymanej w tym okresie, albo oświadczenia o nieotrzymaniu takiej pomocy w tym okresie. </w:t>
            </w:r>
          </w:p>
        </w:tc>
        <w:tc>
          <w:tcPr>
            <w:tcW w:w="1417" w:type="dxa"/>
          </w:tcPr>
          <w:p w14:paraId="4F85D47C" w14:textId="77777777" w:rsidR="00F9450B" w:rsidRPr="00507C72" w:rsidRDefault="00F9450B" w:rsidP="00D5183D">
            <w:pPr>
              <w:pStyle w:val="Default"/>
              <w:ind w:left="-1590"/>
              <w:rPr>
                <w:sz w:val="20"/>
                <w:szCs w:val="20"/>
              </w:rPr>
            </w:pPr>
          </w:p>
        </w:tc>
      </w:tr>
    </w:tbl>
    <w:p w14:paraId="0C4E2011" w14:textId="77777777" w:rsidR="00F9450B" w:rsidRPr="00507C72" w:rsidRDefault="00F9450B" w:rsidP="00F9450B">
      <w:pPr>
        <w:pStyle w:val="Default"/>
      </w:pPr>
    </w:p>
    <w:p w14:paraId="2C30ECFE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sz w:val="22"/>
          <w:szCs w:val="22"/>
        </w:rPr>
        <w:t xml:space="preserve">8) Lista załączników, które będą wymagane najpóźniej przed podpisaniem umowy o udzielenie dotacji z Gminą Dobrzyca. </w:t>
      </w:r>
    </w:p>
    <w:p w14:paraId="6C008451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221"/>
        <w:gridCol w:w="1701"/>
      </w:tblGrid>
      <w:tr w:rsidR="00F9450B" w:rsidRPr="00507C72" w14:paraId="5ABF75B7" w14:textId="77777777" w:rsidTr="00F9450B">
        <w:trPr>
          <w:trHeight w:val="100"/>
          <w:jc w:val="center"/>
        </w:trPr>
        <w:tc>
          <w:tcPr>
            <w:tcW w:w="534" w:type="dxa"/>
          </w:tcPr>
          <w:p w14:paraId="6AE11288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Nr </w:t>
            </w:r>
          </w:p>
        </w:tc>
        <w:tc>
          <w:tcPr>
            <w:tcW w:w="8221" w:type="dxa"/>
          </w:tcPr>
          <w:p w14:paraId="5790D607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Załączniki </w:t>
            </w:r>
          </w:p>
        </w:tc>
        <w:tc>
          <w:tcPr>
            <w:tcW w:w="1701" w:type="dxa"/>
          </w:tcPr>
          <w:p w14:paraId="6A6FB6AA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>Szt.</w:t>
            </w:r>
          </w:p>
        </w:tc>
      </w:tr>
      <w:tr w:rsidR="00F9450B" w:rsidRPr="00507C72" w14:paraId="4B29E8CA" w14:textId="77777777" w:rsidTr="00F9450B">
        <w:trPr>
          <w:trHeight w:val="2631"/>
          <w:jc w:val="center"/>
        </w:trPr>
        <w:tc>
          <w:tcPr>
            <w:tcW w:w="534" w:type="dxa"/>
          </w:tcPr>
          <w:p w14:paraId="7E13E523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8221" w:type="dxa"/>
          </w:tcPr>
          <w:p w14:paraId="5C4A72FD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Kopia dokumentu określającego stanowisko służb ochrony zabytków (w zależności od planowanych robót oraz rodzaju zabytku): </w:t>
            </w:r>
          </w:p>
          <w:p w14:paraId="2F2A36BE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- decyzja właściwego organu ochrony zabytków zezwalająca na przeprowadzenie prac lub robót budowlanych przy zabytku, </w:t>
            </w:r>
          </w:p>
          <w:p w14:paraId="0182E0E8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- pozwolenie na prowadzenie prac przy zabytku zgodnie z ustawą Prawo budowlane (wydane przez Starostwo Powiatowe w Krapkowicach), </w:t>
            </w:r>
          </w:p>
          <w:p w14:paraId="14FADB82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- w przypadku braku ww. decyzji: opinia właściwego wojewódzkiego konserwatora zabytków na temat zakresu planowanych prac przy zabytku, </w:t>
            </w:r>
          </w:p>
          <w:p w14:paraId="76C3B8AE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>- w przypadku prac przy zabytku ruchomym: program prac konserwatorskich podpisany przez osobę uprawnioną do jego opracowywania</w:t>
            </w:r>
          </w:p>
        </w:tc>
        <w:tc>
          <w:tcPr>
            <w:tcW w:w="1701" w:type="dxa"/>
          </w:tcPr>
          <w:p w14:paraId="4D90E83A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</w:p>
        </w:tc>
      </w:tr>
      <w:tr w:rsidR="00F9450B" w:rsidRPr="00507C72" w14:paraId="0A6AE5AC" w14:textId="77777777" w:rsidTr="00F9450B">
        <w:trPr>
          <w:trHeight w:val="235"/>
          <w:jc w:val="center"/>
        </w:trPr>
        <w:tc>
          <w:tcPr>
            <w:tcW w:w="534" w:type="dxa"/>
          </w:tcPr>
          <w:p w14:paraId="21D4608E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8221" w:type="dxa"/>
          </w:tcPr>
          <w:p w14:paraId="6B88F2E3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Kosztorys prac lub robót budowlanych – do wglądu na etapie wstępnego zgłoszenia – jeśli posiada </w:t>
            </w:r>
          </w:p>
        </w:tc>
        <w:tc>
          <w:tcPr>
            <w:tcW w:w="1701" w:type="dxa"/>
          </w:tcPr>
          <w:p w14:paraId="7FDADD5B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</w:p>
        </w:tc>
      </w:tr>
      <w:tr w:rsidR="00F9450B" w:rsidRPr="00507C72" w14:paraId="54906E21" w14:textId="77777777" w:rsidTr="00F9450B">
        <w:trPr>
          <w:trHeight w:val="235"/>
          <w:jc w:val="center"/>
        </w:trPr>
        <w:tc>
          <w:tcPr>
            <w:tcW w:w="534" w:type="dxa"/>
          </w:tcPr>
          <w:p w14:paraId="41F9A378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8221" w:type="dxa"/>
          </w:tcPr>
          <w:p w14:paraId="2100FDF9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  <w:r w:rsidRPr="00507C72">
              <w:rPr>
                <w:sz w:val="22"/>
                <w:szCs w:val="22"/>
              </w:rPr>
              <w:t xml:space="preserve">Projekt, pozwolenie na budowę (jeśli wymagane prawem), uzgodnienia (jeśli wymagane prawem) – do wglądu na etapie wstępnego zgłoszenia – jeśli posiada </w:t>
            </w:r>
          </w:p>
        </w:tc>
        <w:tc>
          <w:tcPr>
            <w:tcW w:w="1701" w:type="dxa"/>
          </w:tcPr>
          <w:p w14:paraId="3E1C08F5" w14:textId="77777777" w:rsidR="00F9450B" w:rsidRPr="00507C72" w:rsidRDefault="00F9450B" w:rsidP="00D5183D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43DDBAA2" w14:textId="77777777" w:rsidR="00F9450B" w:rsidRPr="00507C72" w:rsidRDefault="00F9450B" w:rsidP="00F9450B">
      <w:pPr>
        <w:pStyle w:val="Default"/>
        <w:rPr>
          <w:color w:val="auto"/>
        </w:rPr>
      </w:pPr>
      <w:r w:rsidRPr="00507C72">
        <w:rPr>
          <w:b/>
          <w:bCs/>
          <w:sz w:val="22"/>
          <w:szCs w:val="22"/>
        </w:rPr>
        <w:t>Uwagi:</w:t>
      </w:r>
    </w:p>
    <w:p w14:paraId="2C4DC01B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1. Formularz wniosku musi być wypełniony elektronicznie i złożony zgodnie z zasadami i w terminie określonymi w uchwale. O przyjęciu wniosku decyduje data wpływu, a nie data stempla pocztowego. </w:t>
      </w:r>
    </w:p>
    <w:p w14:paraId="3DCF8AD3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2. Konieczne jest wypełnienie wszystkich pól formularza. W przypadku braku danych nie należy zostawiać pustych miejsc, należy wpisać kreskę, „brak” lub „nie dotyczy”. </w:t>
      </w:r>
    </w:p>
    <w:p w14:paraId="5E0D9146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3. Do wniosku powinny być dołączone załączniki oryginalne lub w formie kserokopii potwierdzone za zgodność z oryginałem. Kserokopie wszystkich załączników powinny być potwierdzone za zgodność z oryginałem w sposób czytelny przez osobę lub osoby uprawnione do złożenia wniosku i podpisania umowy oraz opatrzone pieczęcią wnioskodawcy (w przypadku braku pieczęci imiennych wymagane jest złożenie czytelnych podpisów). </w:t>
      </w:r>
    </w:p>
    <w:p w14:paraId="498B155A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lastRenderedPageBreak/>
        <w:t xml:space="preserve">Oświadczenia: </w:t>
      </w:r>
    </w:p>
    <w:p w14:paraId="77BEFF40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Oświadczam/my, że: </w:t>
      </w:r>
    </w:p>
    <w:p w14:paraId="7553271E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1) zapoznałem/łam się z treścią uchwały nr 232/2022 Rady Ministrów z dnia 23 listopada 2022 r. w sprawie ustanowienia Rządowego Programu Odbudowy Zabytków, szczegółowymi zasadami programu, trybem udzielania dofinansowania z programu oraz regulaminem naboru wniosków o dofinansowanie; </w:t>
      </w:r>
    </w:p>
    <w:p w14:paraId="1210A742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2) w odniesieniu do wydatków przeznaczonych do sfinansowania ze środków Rządowego Programu Odbudowy Zabytków (poza udziałem własnym) wnioskodawca nie otrzymał żadnych środków publicznych, ani innych form wsparcia, a w przypadku otrzymania dofinansowania z Rządowego Programu Odbudowy Zabytków nie będzie wnioskował o takie dofinansowanie w odniesieniu do takich wydatków; </w:t>
      </w:r>
    </w:p>
    <w:p w14:paraId="23ED3E1C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3) na dzień złożenia wniosku nie ogłoszono postępowań mających na celu wyłonienie Wykonawcy prac konserwatorskich, restauratorskich lub robót budowlanych objętych wnioskiem; </w:t>
      </w:r>
    </w:p>
    <w:p w14:paraId="5F747550" w14:textId="77777777" w:rsidR="00F9450B" w:rsidRPr="00507C72" w:rsidRDefault="00F9450B" w:rsidP="00F9450B">
      <w:pPr>
        <w:pStyle w:val="Default"/>
        <w:jc w:val="both"/>
      </w:pPr>
    </w:p>
    <w:p w14:paraId="11C5604C" w14:textId="77777777" w:rsidR="00F9450B" w:rsidRPr="0062521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4) jestem świadomy/świadoma, że warunkiem do otrzymania dotacji jest posiadanie zadeklarowanego udziału wkładu własnego; </w:t>
      </w:r>
    </w:p>
    <w:p w14:paraId="5C0BFC1B" w14:textId="77777777" w:rsidR="00F9450B" w:rsidRDefault="00F9450B" w:rsidP="00F945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507C72">
        <w:rPr>
          <w:sz w:val="22"/>
          <w:szCs w:val="22"/>
        </w:rPr>
        <w:t xml:space="preserve">) wszystkie informacje podane w niniejszym wniosku oraz w dołączonych jako załączniki dokumentach, są zgodne z aktualnym stanem prawnym i faktycznym; </w:t>
      </w:r>
    </w:p>
    <w:p w14:paraId="52D37000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07C72">
        <w:rPr>
          <w:sz w:val="22"/>
          <w:szCs w:val="22"/>
        </w:rPr>
        <w:t xml:space="preserve">) oświadczenie </w:t>
      </w:r>
      <w:proofErr w:type="spellStart"/>
      <w:r w:rsidRPr="00507C72">
        <w:rPr>
          <w:sz w:val="22"/>
          <w:szCs w:val="22"/>
        </w:rPr>
        <w:t>ws</w:t>
      </w:r>
      <w:proofErr w:type="spellEnd"/>
      <w:r w:rsidRPr="00507C72">
        <w:rPr>
          <w:sz w:val="22"/>
          <w:szCs w:val="22"/>
        </w:rPr>
        <w:t xml:space="preserve">. pomocy publicznej: </w:t>
      </w:r>
    </w:p>
    <w:p w14:paraId="147C81D3" w14:textId="77777777" w:rsidR="00F9450B" w:rsidRPr="00507C72" w:rsidRDefault="00F9450B" w:rsidP="00F9450B">
      <w:pPr>
        <w:pStyle w:val="Default"/>
        <w:spacing w:after="138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1. Objęte wnioskiem o dofinansowanie przedsięwzięcie ma charakter, który wyklucza uznanie przyznanego na jego realizację dofinansowania za pomoc publiczną, a w szczególności dokonał weryfikacji, czy dofinansowanie to nie będzie powodowało zakłócenia konkurencji na rynku; pozostaje bez wpływu na wymianę towarów i usług pomiędzy państwami członkowskimi UE, wytwarzane towary/usługi świadczone przez Wnioskodawcę lub Beneficjenta dofinansowania mają charakter lokalny lub ich atrakcyjność jest ograniczona do określonego obszaru geograficznego (z zastrzeżeniem niewychodzenia poza granice jednego państwa), a ewentualny wpływ na konsumentów z sąsiednich państw członkowskich jest marginalny. </w:t>
      </w:r>
    </w:p>
    <w:p w14:paraId="078D3C9E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2. W przypadku dotacji stanowiącej pomoc publiczną w rozumieniu art. 107 ust. 1 Traktatu o Funkcjonowaniu Unii Europejskiej, pomoc taka będzie udzielana jako: pomoc de </w:t>
      </w:r>
      <w:proofErr w:type="spellStart"/>
      <w:r w:rsidRPr="00507C72">
        <w:rPr>
          <w:sz w:val="22"/>
          <w:szCs w:val="22"/>
        </w:rPr>
        <w:t>minimis</w:t>
      </w:r>
      <w:proofErr w:type="spellEnd"/>
      <w:r w:rsidRPr="00507C72">
        <w:rPr>
          <w:sz w:val="22"/>
          <w:szCs w:val="22"/>
        </w:rPr>
        <w:t xml:space="preserve"> na warunkach określonych w szczególności w rozporządzeniu Komisji (UE) nr 1407/2013 z dnia 18 grudnia 2013 r. w sprawie stosowania art. 107 i 108 Traktatu o funkcjonowaniu Unii Europejskiej do pomocy de </w:t>
      </w:r>
      <w:proofErr w:type="spellStart"/>
      <w:r w:rsidRPr="00507C72">
        <w:rPr>
          <w:sz w:val="22"/>
          <w:szCs w:val="22"/>
        </w:rPr>
        <w:t>minimis</w:t>
      </w:r>
      <w:proofErr w:type="spellEnd"/>
      <w:r w:rsidRPr="00507C72">
        <w:rPr>
          <w:sz w:val="22"/>
          <w:szCs w:val="22"/>
        </w:rPr>
        <w:t xml:space="preserve"> (Dz. Urz. UE L 352 z 24.12.2013, str. 1); </w:t>
      </w:r>
    </w:p>
    <w:p w14:paraId="505B3F61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</w:p>
    <w:p w14:paraId="579B5F1A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 w:rsidRPr="00507C72">
        <w:rPr>
          <w:sz w:val="22"/>
          <w:szCs w:val="22"/>
        </w:rPr>
        <w:t xml:space="preserve">Wnioskodawca oświadcza, że jest świadomy, że Inwestycja objęta dofinansowaniem ze środków publicznych może podlegać ocenie pod kątem wystąpienia pomocy publicznej w rozumieniu art. 107 ust. 1 Traktatu o funkcjonowaniu Unii Europejskiej (2016/C 262/01). Wnioskodawca oświadcza niniejszym, iż przed złożeniem Wniosku o dofinansowanie ocenił, że: </w:t>
      </w:r>
    </w:p>
    <w:p w14:paraId="7E9C53BD" w14:textId="77777777" w:rsidR="00F9450B" w:rsidRPr="00507C72" w:rsidRDefault="00F9450B" w:rsidP="00F9450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507C72">
        <w:rPr>
          <w:sz w:val="22"/>
          <w:szCs w:val="22"/>
        </w:rPr>
        <w:t xml:space="preserve">) Oświadczam, że zobowiązuję się do zabezpieczenia udziału własnego wynikającego z Rządowego Programu Odbudowy Zabytków w wysokości nie mniej niż 2%. W przypadku gdy ostateczna wartość zadania inwestycyjnego objętego dofinansowaniem z Programu ustalona po przeprowadzeniu postępowania zakupowego wnioskodawcy, będzie wyższa niż jej wartość przewidywana we wniosku o dofinansowanie z Programu, zobowiązuję się do zapewnienia środków niezbędnych do pokrycia różnicy pomiędzy wartością przewidywaną a wartością ostateczną, zwiększając tym samym udział własny w sfinansowaniu zadania inwestycyjnego; 10) Zobowiązuję się do zachowania trwałości projektu zgodnie z wytycznymi Programu. </w:t>
      </w:r>
    </w:p>
    <w:p w14:paraId="4E457E0F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5B01DDCA" w14:textId="77777777" w:rsidR="00F9450B" w:rsidRDefault="00F9450B" w:rsidP="00F9450B">
      <w:pPr>
        <w:pStyle w:val="Default"/>
        <w:rPr>
          <w:sz w:val="22"/>
          <w:szCs w:val="22"/>
        </w:rPr>
      </w:pPr>
    </w:p>
    <w:p w14:paraId="71A66E23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18DC3A2A" w14:textId="77777777" w:rsidR="00F9450B" w:rsidRPr="00507C72" w:rsidRDefault="00F9450B" w:rsidP="00F9450B">
      <w:pPr>
        <w:pStyle w:val="Default"/>
        <w:jc w:val="right"/>
        <w:rPr>
          <w:sz w:val="22"/>
          <w:szCs w:val="22"/>
        </w:rPr>
      </w:pPr>
      <w:r w:rsidRPr="00507C72">
        <w:rPr>
          <w:sz w:val="22"/>
          <w:szCs w:val="22"/>
        </w:rPr>
        <w:t xml:space="preserve">............................................................................... </w:t>
      </w:r>
    </w:p>
    <w:p w14:paraId="53B02410" w14:textId="77777777" w:rsidR="00F9450B" w:rsidRPr="00507C72" w:rsidRDefault="00F9450B" w:rsidP="00F9450B">
      <w:pPr>
        <w:pStyle w:val="Default"/>
        <w:jc w:val="right"/>
        <w:rPr>
          <w:sz w:val="22"/>
          <w:szCs w:val="22"/>
        </w:rPr>
      </w:pPr>
      <w:r w:rsidRPr="00507C72">
        <w:rPr>
          <w:sz w:val="22"/>
          <w:szCs w:val="22"/>
        </w:rPr>
        <w:t xml:space="preserve">podpis wnioskodawcy </w:t>
      </w:r>
    </w:p>
    <w:p w14:paraId="27646C9B" w14:textId="77777777" w:rsidR="00F9450B" w:rsidRDefault="00F9450B" w:rsidP="00F9450B">
      <w:pPr>
        <w:pStyle w:val="Default"/>
        <w:jc w:val="right"/>
        <w:rPr>
          <w:sz w:val="18"/>
          <w:szCs w:val="18"/>
        </w:rPr>
      </w:pPr>
      <w:r w:rsidRPr="00507C72">
        <w:rPr>
          <w:sz w:val="18"/>
          <w:szCs w:val="18"/>
        </w:rPr>
        <w:t>(pieczęć imienna i podpis osoby upoważnionej lub podpisy</w:t>
      </w:r>
    </w:p>
    <w:p w14:paraId="1779F6ED" w14:textId="3D02A66F" w:rsidR="004A2263" w:rsidRDefault="00F9450B" w:rsidP="004A2263">
      <w:pPr>
        <w:pStyle w:val="Default"/>
        <w:jc w:val="right"/>
        <w:rPr>
          <w:sz w:val="18"/>
          <w:szCs w:val="18"/>
        </w:rPr>
      </w:pPr>
      <w:r w:rsidRPr="00507C72">
        <w:rPr>
          <w:sz w:val="18"/>
          <w:szCs w:val="18"/>
        </w:rPr>
        <w:t xml:space="preserve"> osób upoważnionych do składania oświadczeń woli w imieniu podmiotu) </w:t>
      </w:r>
    </w:p>
    <w:p w14:paraId="08D995B2" w14:textId="77777777" w:rsidR="004A2263" w:rsidRPr="004A2263" w:rsidRDefault="004A2263" w:rsidP="004A2263">
      <w:pPr>
        <w:pStyle w:val="Default"/>
        <w:jc w:val="right"/>
        <w:rPr>
          <w:sz w:val="18"/>
          <w:szCs w:val="18"/>
        </w:rPr>
      </w:pPr>
    </w:p>
    <w:p w14:paraId="59C8D0D1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07FFCBF4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7B4003F0" w14:textId="77777777" w:rsidR="00F9450B" w:rsidRPr="00507C72" w:rsidRDefault="00F9450B" w:rsidP="004A2263">
      <w:pPr>
        <w:pStyle w:val="Default"/>
        <w:ind w:left="4678"/>
        <w:rPr>
          <w:sz w:val="22"/>
          <w:szCs w:val="22"/>
        </w:rPr>
      </w:pPr>
      <w:r w:rsidRPr="00507C72">
        <w:rPr>
          <w:sz w:val="22"/>
          <w:szCs w:val="22"/>
        </w:rPr>
        <w:lastRenderedPageBreak/>
        <w:t>Załącznik nr 2</w:t>
      </w:r>
    </w:p>
    <w:p w14:paraId="61E40625" w14:textId="77777777" w:rsidR="00F9450B" w:rsidRPr="00507C72" w:rsidRDefault="00F9450B" w:rsidP="004A2263">
      <w:pPr>
        <w:pStyle w:val="Default"/>
        <w:ind w:left="4678"/>
        <w:rPr>
          <w:sz w:val="22"/>
          <w:szCs w:val="22"/>
        </w:rPr>
      </w:pPr>
      <w:r w:rsidRPr="00507C72">
        <w:rPr>
          <w:sz w:val="22"/>
          <w:szCs w:val="22"/>
        </w:rPr>
        <w:t xml:space="preserve">Do uchwały </w:t>
      </w:r>
      <w:r w:rsidRPr="00B6011B">
        <w:rPr>
          <w:color w:val="auto"/>
          <w:sz w:val="22"/>
          <w:szCs w:val="22"/>
        </w:rPr>
        <w:t>nr ………….</w:t>
      </w:r>
    </w:p>
    <w:p w14:paraId="03CCB24E" w14:textId="77777777" w:rsidR="00F9450B" w:rsidRDefault="00F9450B" w:rsidP="004A2263">
      <w:pPr>
        <w:pStyle w:val="Default"/>
        <w:ind w:left="4678"/>
        <w:rPr>
          <w:sz w:val="22"/>
          <w:szCs w:val="22"/>
        </w:rPr>
      </w:pPr>
      <w:r w:rsidRPr="00507C72">
        <w:rPr>
          <w:sz w:val="22"/>
          <w:szCs w:val="22"/>
        </w:rPr>
        <w:t xml:space="preserve">Rady Miejskiej Gminy Dobrzyca z dnia …….. </w:t>
      </w:r>
    </w:p>
    <w:p w14:paraId="2A2AB4A4" w14:textId="77777777" w:rsidR="004A2263" w:rsidRPr="00507C72" w:rsidRDefault="004A2263" w:rsidP="004A2263">
      <w:pPr>
        <w:pStyle w:val="Default"/>
        <w:ind w:left="4678"/>
        <w:rPr>
          <w:sz w:val="22"/>
          <w:szCs w:val="22"/>
        </w:rPr>
      </w:pPr>
    </w:p>
    <w:p w14:paraId="5EE10D49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>KARTA OCENY FORMALNEJ WNIOSKU</w:t>
      </w:r>
    </w:p>
    <w:p w14:paraId="7AC79723" w14:textId="77777777" w:rsidR="00F9450B" w:rsidRPr="00507C72" w:rsidRDefault="00F9450B" w:rsidP="00F9450B">
      <w:pPr>
        <w:pStyle w:val="Default"/>
        <w:numPr>
          <w:ilvl w:val="1"/>
          <w:numId w:val="3"/>
        </w:numPr>
        <w:jc w:val="center"/>
        <w:rPr>
          <w:sz w:val="22"/>
          <w:szCs w:val="22"/>
        </w:rPr>
      </w:pPr>
      <w:r w:rsidRPr="00507C72">
        <w:rPr>
          <w:sz w:val="22"/>
          <w:szCs w:val="22"/>
        </w:rPr>
        <w:t xml:space="preserve">- WSTĘPNEGO ZGŁOSZENIA </w:t>
      </w:r>
      <w:r w:rsidRPr="00507C72">
        <w:rPr>
          <w:b/>
          <w:bCs/>
          <w:sz w:val="22"/>
          <w:szCs w:val="22"/>
        </w:rPr>
        <w:t>O DOFINANSOWANIE ZE ŚRODKÓW RZĄDOWEGO PROGRAMU ODBUDOWY ZABYTKÓW</w:t>
      </w:r>
    </w:p>
    <w:p w14:paraId="55FE0FF3" w14:textId="77777777" w:rsidR="00F9450B" w:rsidRPr="00507C72" w:rsidRDefault="00F9450B" w:rsidP="00F9450B">
      <w:pPr>
        <w:pStyle w:val="Default"/>
        <w:numPr>
          <w:ilvl w:val="1"/>
          <w:numId w:val="3"/>
        </w:numPr>
        <w:rPr>
          <w:sz w:val="22"/>
          <w:szCs w:val="22"/>
        </w:rPr>
      </w:pPr>
    </w:p>
    <w:p w14:paraId="0EB6CF65" w14:textId="77777777" w:rsidR="00F9450B" w:rsidRPr="00507C72" w:rsidRDefault="00F9450B" w:rsidP="00F9450B">
      <w:pPr>
        <w:pStyle w:val="Default"/>
        <w:rPr>
          <w:sz w:val="22"/>
          <w:szCs w:val="22"/>
        </w:rPr>
      </w:pPr>
    </w:p>
    <w:p w14:paraId="163F21AC" w14:textId="77777777" w:rsidR="00F9450B" w:rsidRPr="00507C72" w:rsidRDefault="00F9450B" w:rsidP="00F9450B">
      <w:pPr>
        <w:pStyle w:val="Default"/>
        <w:spacing w:line="360" w:lineRule="auto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wnioskodawcy: </w:t>
      </w:r>
      <w:r w:rsidRPr="00507C72">
        <w:rPr>
          <w:sz w:val="22"/>
          <w:szCs w:val="22"/>
        </w:rPr>
        <w:t xml:space="preserve">…………………………………………………………………… </w:t>
      </w:r>
    </w:p>
    <w:p w14:paraId="0EFB7E02" w14:textId="77777777" w:rsidR="00F9450B" w:rsidRPr="00507C72" w:rsidRDefault="00F9450B" w:rsidP="00F9450B">
      <w:pPr>
        <w:pStyle w:val="Default"/>
        <w:spacing w:line="360" w:lineRule="auto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obiektu: </w:t>
      </w:r>
      <w:r w:rsidRPr="00507C72">
        <w:rPr>
          <w:sz w:val="22"/>
          <w:szCs w:val="22"/>
        </w:rPr>
        <w:t xml:space="preserve">…………………………………………………………………………… </w:t>
      </w:r>
    </w:p>
    <w:p w14:paraId="611DC0E1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  <w:b/>
          <w:bCs/>
        </w:rPr>
        <w:t xml:space="preserve">Nazwa zadania: </w:t>
      </w:r>
      <w:r w:rsidRPr="00507C72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4D7D73BE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36"/>
        <w:gridCol w:w="2497"/>
        <w:gridCol w:w="3598"/>
        <w:gridCol w:w="851"/>
        <w:gridCol w:w="850"/>
        <w:gridCol w:w="851"/>
      </w:tblGrid>
      <w:tr w:rsidR="00F9450B" w:rsidRPr="00507C72" w14:paraId="1E328649" w14:textId="77777777" w:rsidTr="00F9450B">
        <w:trPr>
          <w:trHeight w:val="90"/>
          <w:jc w:val="center"/>
        </w:trPr>
        <w:tc>
          <w:tcPr>
            <w:tcW w:w="1915" w:type="dxa"/>
          </w:tcPr>
          <w:p w14:paraId="60CE317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6131" w:type="dxa"/>
            <w:gridSpan w:val="3"/>
          </w:tcPr>
          <w:p w14:paraId="614C7C3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Kryterium </w:t>
            </w:r>
          </w:p>
        </w:tc>
        <w:tc>
          <w:tcPr>
            <w:tcW w:w="851" w:type="dxa"/>
          </w:tcPr>
          <w:p w14:paraId="4E464FF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Tak</w:t>
            </w:r>
          </w:p>
        </w:tc>
        <w:tc>
          <w:tcPr>
            <w:tcW w:w="850" w:type="dxa"/>
          </w:tcPr>
          <w:p w14:paraId="7A7614C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Nie</w:t>
            </w:r>
          </w:p>
        </w:tc>
        <w:tc>
          <w:tcPr>
            <w:tcW w:w="851" w:type="dxa"/>
          </w:tcPr>
          <w:p w14:paraId="1F08585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uwagi</w:t>
            </w:r>
          </w:p>
        </w:tc>
      </w:tr>
      <w:tr w:rsidR="00F9450B" w:rsidRPr="00507C72" w14:paraId="2C0A566A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13564F3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6095" w:type="dxa"/>
            <w:gridSpan w:val="2"/>
          </w:tcPr>
          <w:p w14:paraId="712A1A1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złożony w terminie? </w:t>
            </w:r>
          </w:p>
        </w:tc>
        <w:tc>
          <w:tcPr>
            <w:tcW w:w="851" w:type="dxa"/>
          </w:tcPr>
          <w:p w14:paraId="7737E32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611761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6EBB84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A425664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23A1DE5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6095" w:type="dxa"/>
            <w:gridSpan w:val="2"/>
          </w:tcPr>
          <w:p w14:paraId="13DAEA60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złożony przez uprawniony podmiot? </w:t>
            </w:r>
          </w:p>
        </w:tc>
        <w:tc>
          <w:tcPr>
            <w:tcW w:w="851" w:type="dxa"/>
          </w:tcPr>
          <w:p w14:paraId="505E1EA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5CA7B8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3F0DC5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6E9B60F5" w14:textId="77777777" w:rsidTr="00F9450B">
        <w:trPr>
          <w:trHeight w:val="462"/>
          <w:jc w:val="center"/>
        </w:trPr>
        <w:tc>
          <w:tcPr>
            <w:tcW w:w="1951" w:type="dxa"/>
            <w:gridSpan w:val="2"/>
          </w:tcPr>
          <w:p w14:paraId="6DF9112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6095" w:type="dxa"/>
            <w:gridSpan w:val="2"/>
          </w:tcPr>
          <w:p w14:paraId="07148C78" w14:textId="79D0A6C2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dotyczy obiektu wpisanego do rejestru zabytków województwa </w:t>
            </w:r>
            <w:r w:rsidR="00680BCE">
              <w:rPr>
                <w:sz w:val="20"/>
                <w:szCs w:val="20"/>
              </w:rPr>
              <w:t>wielkopolskiego</w:t>
            </w:r>
            <w:r w:rsidRPr="00507C72">
              <w:rPr>
                <w:sz w:val="20"/>
                <w:szCs w:val="20"/>
              </w:rPr>
              <w:t xml:space="preserve"> lub gminnej ewidencji zabytków </w:t>
            </w:r>
            <w:r w:rsidR="00680BCE">
              <w:rPr>
                <w:sz w:val="20"/>
                <w:szCs w:val="20"/>
              </w:rPr>
              <w:br/>
            </w:r>
            <w:r w:rsidRPr="00507C72">
              <w:rPr>
                <w:sz w:val="20"/>
                <w:szCs w:val="20"/>
              </w:rPr>
              <w:t xml:space="preserve">i znajduje się na stałe w granicach administracyjnych Gminy Dobrzyca? </w:t>
            </w:r>
          </w:p>
        </w:tc>
        <w:tc>
          <w:tcPr>
            <w:tcW w:w="851" w:type="dxa"/>
          </w:tcPr>
          <w:p w14:paraId="3A5D962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356701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6163FD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356FA32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59E3990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6095" w:type="dxa"/>
            <w:gridSpan w:val="2"/>
          </w:tcPr>
          <w:p w14:paraId="0B719AE6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Poprawność wniosku </w:t>
            </w:r>
          </w:p>
        </w:tc>
        <w:tc>
          <w:tcPr>
            <w:tcW w:w="851" w:type="dxa"/>
          </w:tcPr>
          <w:p w14:paraId="205033B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FDD866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079950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2CEE2D17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7AC9230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sporządzony na prawidłowym formularzu? </w:t>
            </w:r>
          </w:p>
        </w:tc>
        <w:tc>
          <w:tcPr>
            <w:tcW w:w="851" w:type="dxa"/>
          </w:tcPr>
          <w:p w14:paraId="1151E61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DF3CCE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D0892A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5F49D3DF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484495D6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wypełniono wszystkie wymagane pola wniosku? </w:t>
            </w:r>
          </w:p>
        </w:tc>
        <w:tc>
          <w:tcPr>
            <w:tcW w:w="851" w:type="dxa"/>
          </w:tcPr>
          <w:p w14:paraId="0A34FB5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9B5F8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AD4C0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235BF0C8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2E52087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wniosek został podpisany przez uprawnione osoby? </w:t>
            </w:r>
          </w:p>
        </w:tc>
        <w:tc>
          <w:tcPr>
            <w:tcW w:w="851" w:type="dxa"/>
          </w:tcPr>
          <w:p w14:paraId="1C1BEA7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5FEAF4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696D45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12CD918B" w14:textId="77777777" w:rsidTr="00F9450B">
        <w:trPr>
          <w:trHeight w:val="90"/>
          <w:jc w:val="center"/>
        </w:trPr>
        <w:tc>
          <w:tcPr>
            <w:tcW w:w="8046" w:type="dxa"/>
            <w:gridSpan w:val="4"/>
          </w:tcPr>
          <w:p w14:paraId="1930FBD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Czy załączono wymagane załączniki? </w:t>
            </w:r>
          </w:p>
        </w:tc>
        <w:tc>
          <w:tcPr>
            <w:tcW w:w="851" w:type="dxa"/>
          </w:tcPr>
          <w:p w14:paraId="0739BF5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D6D755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3A9E0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74C3663" w14:textId="77777777" w:rsidTr="00F9450B">
        <w:trPr>
          <w:trHeight w:val="338"/>
          <w:jc w:val="center"/>
        </w:trPr>
        <w:tc>
          <w:tcPr>
            <w:tcW w:w="1951" w:type="dxa"/>
            <w:gridSpan w:val="2"/>
          </w:tcPr>
          <w:p w14:paraId="7355460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6095" w:type="dxa"/>
            <w:gridSpan w:val="2"/>
          </w:tcPr>
          <w:p w14:paraId="296D68A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Kwalifikowalność wydatków (zgodnie z art. 77 ustawy z dnia </w:t>
            </w:r>
          </w:p>
          <w:p w14:paraId="6554489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23 lipca 2003 roku o ochronie zabytków i opiece nad zabytkami </w:t>
            </w:r>
          </w:p>
        </w:tc>
        <w:tc>
          <w:tcPr>
            <w:tcW w:w="851" w:type="dxa"/>
          </w:tcPr>
          <w:p w14:paraId="6D71FA6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8A160E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20F12A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0DD27339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51CF4F0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6095" w:type="dxa"/>
            <w:gridSpan w:val="2"/>
          </w:tcPr>
          <w:p w14:paraId="1916A77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Poprawność rachunkowa budżetu zadania </w:t>
            </w:r>
          </w:p>
        </w:tc>
        <w:tc>
          <w:tcPr>
            <w:tcW w:w="851" w:type="dxa"/>
          </w:tcPr>
          <w:p w14:paraId="152257D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191B3D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DAE2BC8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3B6F9133" w14:textId="77777777" w:rsidTr="00F9450B">
        <w:trPr>
          <w:trHeight w:val="462"/>
          <w:jc w:val="center"/>
        </w:trPr>
        <w:tc>
          <w:tcPr>
            <w:tcW w:w="1951" w:type="dxa"/>
            <w:gridSpan w:val="2"/>
          </w:tcPr>
          <w:p w14:paraId="5D9B03D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6095" w:type="dxa"/>
            <w:gridSpan w:val="2"/>
          </w:tcPr>
          <w:p w14:paraId="1EEEF01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Wysokość wnioskowanej dotacji mieści się w przedziale określonym w uchwale nr 232/2022 Rady Ministrów z dnia 23 listopada 2022 r. w sprawie ustanowienia Rządowego Programu Odbudowy Zabytków. </w:t>
            </w:r>
          </w:p>
        </w:tc>
        <w:tc>
          <w:tcPr>
            <w:tcW w:w="851" w:type="dxa"/>
          </w:tcPr>
          <w:p w14:paraId="4F7CDFB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4A069D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90A4E6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7BB46410" w14:textId="77777777" w:rsidTr="00F9450B">
        <w:trPr>
          <w:trHeight w:val="90"/>
          <w:jc w:val="center"/>
        </w:trPr>
        <w:tc>
          <w:tcPr>
            <w:tcW w:w="1951" w:type="dxa"/>
            <w:gridSpan w:val="2"/>
          </w:tcPr>
          <w:p w14:paraId="4222370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OCENA </w:t>
            </w:r>
          </w:p>
        </w:tc>
        <w:tc>
          <w:tcPr>
            <w:tcW w:w="6095" w:type="dxa"/>
            <w:gridSpan w:val="2"/>
          </w:tcPr>
          <w:p w14:paraId="35A6F2A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</w:tcPr>
          <w:p w14:paraId="60B7869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uwagi</w:t>
            </w:r>
          </w:p>
        </w:tc>
      </w:tr>
      <w:tr w:rsidR="00F9450B" w:rsidRPr="00507C72" w14:paraId="2BB5B335" w14:textId="77777777" w:rsidTr="00F9450B">
        <w:trPr>
          <w:trHeight w:val="214"/>
          <w:jc w:val="center"/>
        </w:trPr>
        <w:tc>
          <w:tcPr>
            <w:tcW w:w="4448" w:type="dxa"/>
            <w:gridSpan w:val="3"/>
          </w:tcPr>
          <w:p w14:paraId="526FC60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zweryfikowano pozytywnie </w:t>
            </w:r>
          </w:p>
        </w:tc>
        <w:tc>
          <w:tcPr>
            <w:tcW w:w="4449" w:type="dxa"/>
            <w:gridSpan w:val="2"/>
          </w:tcPr>
          <w:p w14:paraId="250BE88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4E39C6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F3880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0951CE42" w14:textId="77777777" w:rsidTr="00F9450B">
        <w:trPr>
          <w:trHeight w:val="215"/>
          <w:jc w:val="center"/>
        </w:trPr>
        <w:tc>
          <w:tcPr>
            <w:tcW w:w="10598" w:type="dxa"/>
            <w:gridSpan w:val="7"/>
          </w:tcPr>
          <w:p w14:paraId="74A8C31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zweryfikowano negatywnie </w:t>
            </w:r>
          </w:p>
        </w:tc>
      </w:tr>
    </w:tbl>
    <w:p w14:paraId="22627FBD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37CB2D42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08940E47" w14:textId="77777777" w:rsidR="00F9450B" w:rsidRPr="00507C72" w:rsidRDefault="00F9450B" w:rsidP="00F9450B">
      <w:pPr>
        <w:spacing w:line="360" w:lineRule="auto"/>
        <w:jc w:val="right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t>................................. podpisy komisji</w:t>
      </w:r>
    </w:p>
    <w:p w14:paraId="32F47058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66869C6F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552C3E91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1D691E43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64BAC528" w14:textId="77777777" w:rsidR="00F9450B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74D94245" w14:textId="77777777" w:rsidR="00F9450B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02150AAC" w14:textId="77777777" w:rsidR="004A2263" w:rsidRPr="00507C72" w:rsidRDefault="004A2263" w:rsidP="00F9450B">
      <w:pPr>
        <w:spacing w:line="360" w:lineRule="auto"/>
        <w:rPr>
          <w:rFonts w:ascii="Times New Roman" w:hAnsi="Times New Roman" w:cs="Times New Roman"/>
        </w:rPr>
      </w:pPr>
    </w:p>
    <w:p w14:paraId="4DD03AA4" w14:textId="77777777" w:rsidR="00F9450B" w:rsidRPr="00507C72" w:rsidRDefault="00F9450B" w:rsidP="004A2263">
      <w:pPr>
        <w:spacing w:line="240" w:lineRule="auto"/>
        <w:ind w:left="4820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</w:rPr>
        <w:lastRenderedPageBreak/>
        <w:t>Załącznik nr 3</w:t>
      </w:r>
    </w:p>
    <w:p w14:paraId="48667CDF" w14:textId="77777777" w:rsidR="00F9450B" w:rsidRPr="00507C72" w:rsidRDefault="00F9450B" w:rsidP="004A2263">
      <w:pPr>
        <w:pStyle w:val="Default"/>
        <w:ind w:left="4820"/>
        <w:rPr>
          <w:sz w:val="22"/>
          <w:szCs w:val="22"/>
        </w:rPr>
      </w:pPr>
      <w:r w:rsidRPr="00507C72">
        <w:rPr>
          <w:sz w:val="22"/>
          <w:szCs w:val="22"/>
        </w:rPr>
        <w:t xml:space="preserve">Do uchwały nr </w:t>
      </w:r>
      <w:r w:rsidRPr="00B6011B">
        <w:rPr>
          <w:color w:val="auto"/>
          <w:sz w:val="22"/>
          <w:szCs w:val="22"/>
        </w:rPr>
        <w:t>………….</w:t>
      </w:r>
    </w:p>
    <w:p w14:paraId="1ED141F1" w14:textId="77777777" w:rsidR="00F9450B" w:rsidRDefault="00F9450B" w:rsidP="004A2263">
      <w:pPr>
        <w:pStyle w:val="Default"/>
        <w:ind w:left="4820"/>
        <w:rPr>
          <w:sz w:val="22"/>
          <w:szCs w:val="22"/>
        </w:rPr>
      </w:pPr>
      <w:r w:rsidRPr="00507C72">
        <w:rPr>
          <w:sz w:val="22"/>
          <w:szCs w:val="22"/>
        </w:rPr>
        <w:t xml:space="preserve">Rady Miejskiej Gminy Dobrzyca z dnia …….. </w:t>
      </w:r>
    </w:p>
    <w:p w14:paraId="3B908FB9" w14:textId="77777777" w:rsidR="004A2263" w:rsidRPr="00507C72" w:rsidRDefault="004A2263" w:rsidP="004A2263">
      <w:pPr>
        <w:pStyle w:val="Default"/>
        <w:ind w:left="4820"/>
        <w:rPr>
          <w:sz w:val="22"/>
          <w:szCs w:val="22"/>
        </w:rPr>
      </w:pPr>
    </w:p>
    <w:p w14:paraId="5CDB869A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>KARTA OCENY MERYTORYCZNEJ WNIOSKU</w:t>
      </w:r>
    </w:p>
    <w:p w14:paraId="6CC7A9CB" w14:textId="77777777" w:rsidR="00F9450B" w:rsidRPr="00507C72" w:rsidRDefault="00F9450B" w:rsidP="00F9450B">
      <w:pPr>
        <w:pStyle w:val="Default"/>
        <w:numPr>
          <w:ilvl w:val="1"/>
          <w:numId w:val="4"/>
        </w:numPr>
        <w:jc w:val="center"/>
        <w:rPr>
          <w:sz w:val="22"/>
          <w:szCs w:val="22"/>
        </w:rPr>
      </w:pPr>
      <w:r w:rsidRPr="00507C72">
        <w:rPr>
          <w:sz w:val="22"/>
          <w:szCs w:val="22"/>
        </w:rPr>
        <w:t xml:space="preserve">- WSTĘPNEGO ZGŁOSZENIA </w:t>
      </w:r>
      <w:r w:rsidRPr="00507C72">
        <w:rPr>
          <w:b/>
          <w:bCs/>
          <w:sz w:val="22"/>
          <w:szCs w:val="22"/>
        </w:rPr>
        <w:t>O DOFINANSOWANIE ZE ŚRODKÓW RZĄDOWEGO PROGRAMU</w:t>
      </w:r>
    </w:p>
    <w:p w14:paraId="42C9C782" w14:textId="77777777" w:rsidR="00F9450B" w:rsidRPr="00507C72" w:rsidRDefault="00F9450B" w:rsidP="00F9450B">
      <w:pPr>
        <w:pStyle w:val="Default"/>
        <w:numPr>
          <w:ilvl w:val="1"/>
          <w:numId w:val="4"/>
        </w:numPr>
        <w:jc w:val="center"/>
        <w:rPr>
          <w:sz w:val="22"/>
          <w:szCs w:val="22"/>
        </w:rPr>
      </w:pPr>
    </w:p>
    <w:p w14:paraId="51F79C52" w14:textId="77777777" w:rsidR="00F9450B" w:rsidRPr="00507C72" w:rsidRDefault="00F9450B" w:rsidP="00F9450B">
      <w:pPr>
        <w:pStyle w:val="Default"/>
        <w:jc w:val="center"/>
        <w:rPr>
          <w:sz w:val="22"/>
          <w:szCs w:val="22"/>
        </w:rPr>
      </w:pPr>
    </w:p>
    <w:p w14:paraId="2334C451" w14:textId="77777777" w:rsidR="00F9450B" w:rsidRPr="00507C72" w:rsidRDefault="00F9450B" w:rsidP="00F9450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7C72">
        <w:rPr>
          <w:rFonts w:ascii="Times New Roman" w:hAnsi="Times New Roman" w:cs="Times New Roman"/>
          <w:b/>
          <w:bCs/>
        </w:rPr>
        <w:t>ODBUDOWY ZABYTKÓW</w:t>
      </w:r>
    </w:p>
    <w:p w14:paraId="3A5C18B0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wnioskodawcy: </w:t>
      </w:r>
      <w:r w:rsidRPr="00507C72">
        <w:rPr>
          <w:sz w:val="22"/>
          <w:szCs w:val="22"/>
        </w:rPr>
        <w:t xml:space="preserve">…………………………………………………………………… </w:t>
      </w:r>
    </w:p>
    <w:p w14:paraId="7A2BF9CA" w14:textId="77777777" w:rsidR="00F9450B" w:rsidRPr="00507C72" w:rsidRDefault="00F9450B" w:rsidP="00F9450B">
      <w:pPr>
        <w:pStyle w:val="Default"/>
        <w:rPr>
          <w:sz w:val="22"/>
          <w:szCs w:val="22"/>
        </w:rPr>
      </w:pPr>
      <w:r w:rsidRPr="00507C72">
        <w:rPr>
          <w:b/>
          <w:bCs/>
          <w:sz w:val="22"/>
          <w:szCs w:val="22"/>
        </w:rPr>
        <w:t xml:space="preserve">Nazwa obiektu: </w:t>
      </w:r>
      <w:r w:rsidRPr="00507C72">
        <w:rPr>
          <w:sz w:val="22"/>
          <w:szCs w:val="22"/>
        </w:rPr>
        <w:t xml:space="preserve">…………………………………………………………………………… </w:t>
      </w:r>
    </w:p>
    <w:p w14:paraId="041AC322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  <w:r w:rsidRPr="00507C72">
        <w:rPr>
          <w:rFonts w:ascii="Times New Roman" w:hAnsi="Times New Roman" w:cs="Times New Roman"/>
          <w:b/>
          <w:bCs/>
        </w:rPr>
        <w:t xml:space="preserve">Nazwa zadania: </w:t>
      </w:r>
      <w:r w:rsidRPr="00507C72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1BC8F80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447"/>
        <w:gridCol w:w="2798"/>
        <w:gridCol w:w="1559"/>
        <w:gridCol w:w="2126"/>
      </w:tblGrid>
      <w:tr w:rsidR="00F9450B" w:rsidRPr="00507C72" w14:paraId="599AF568" w14:textId="77777777" w:rsidTr="00D5183D">
        <w:trPr>
          <w:trHeight w:val="88"/>
        </w:trPr>
        <w:tc>
          <w:tcPr>
            <w:tcW w:w="817" w:type="dxa"/>
          </w:tcPr>
          <w:p w14:paraId="09D9D20F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5245" w:type="dxa"/>
            <w:gridSpan w:val="2"/>
          </w:tcPr>
          <w:p w14:paraId="045C318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Kryterium </w:t>
            </w:r>
          </w:p>
        </w:tc>
        <w:tc>
          <w:tcPr>
            <w:tcW w:w="1559" w:type="dxa"/>
          </w:tcPr>
          <w:p w14:paraId="5FE5356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PUNKTY </w:t>
            </w:r>
          </w:p>
        </w:tc>
        <w:tc>
          <w:tcPr>
            <w:tcW w:w="2126" w:type="dxa"/>
          </w:tcPr>
          <w:p w14:paraId="773F7C92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b/>
                <w:bCs/>
                <w:sz w:val="20"/>
                <w:szCs w:val="20"/>
              </w:rPr>
              <w:t xml:space="preserve">UWAGI </w:t>
            </w:r>
          </w:p>
        </w:tc>
      </w:tr>
      <w:tr w:rsidR="00F9450B" w:rsidRPr="00507C72" w14:paraId="5DC26422" w14:textId="77777777" w:rsidTr="00D5183D">
        <w:trPr>
          <w:trHeight w:val="215"/>
        </w:trPr>
        <w:tc>
          <w:tcPr>
            <w:tcW w:w="817" w:type="dxa"/>
          </w:tcPr>
          <w:p w14:paraId="28C5871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5245" w:type="dxa"/>
            <w:gridSpan w:val="2"/>
          </w:tcPr>
          <w:p w14:paraId="3CDCAEA3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Wniosek dotyczy obiektu o znaczącym oddziaływaniu społecznym. </w:t>
            </w:r>
          </w:p>
        </w:tc>
        <w:tc>
          <w:tcPr>
            <w:tcW w:w="1559" w:type="dxa"/>
          </w:tcPr>
          <w:p w14:paraId="792473E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(1-3) </w:t>
            </w:r>
          </w:p>
          <w:p w14:paraId="067FA38A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……</w:t>
            </w:r>
          </w:p>
        </w:tc>
        <w:tc>
          <w:tcPr>
            <w:tcW w:w="2126" w:type="dxa"/>
          </w:tcPr>
          <w:p w14:paraId="69B19C3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308A4283" w14:textId="77777777" w:rsidTr="00D5183D">
        <w:trPr>
          <w:trHeight w:val="214"/>
        </w:trPr>
        <w:tc>
          <w:tcPr>
            <w:tcW w:w="817" w:type="dxa"/>
          </w:tcPr>
          <w:p w14:paraId="0588661D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245" w:type="dxa"/>
            <w:gridSpan w:val="2"/>
          </w:tcPr>
          <w:p w14:paraId="5CC2206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Wniosek posiada projekt budowlany lub program renowacji - jeśli wymagane prawem </w:t>
            </w:r>
          </w:p>
        </w:tc>
        <w:tc>
          <w:tcPr>
            <w:tcW w:w="1559" w:type="dxa"/>
          </w:tcPr>
          <w:p w14:paraId="1E610BC5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(0-1)</w:t>
            </w:r>
          </w:p>
          <w:p w14:paraId="0C0D58F0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……  </w:t>
            </w:r>
          </w:p>
        </w:tc>
        <w:tc>
          <w:tcPr>
            <w:tcW w:w="2126" w:type="dxa"/>
          </w:tcPr>
          <w:p w14:paraId="7719B6E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41C55C97" w14:textId="77777777" w:rsidTr="00D5183D">
        <w:trPr>
          <w:trHeight w:val="214"/>
        </w:trPr>
        <w:tc>
          <w:tcPr>
            <w:tcW w:w="817" w:type="dxa"/>
          </w:tcPr>
          <w:p w14:paraId="432674D4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5245" w:type="dxa"/>
            <w:gridSpan w:val="2"/>
          </w:tcPr>
          <w:p w14:paraId="355CCFAB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Wniosek posiada pozwolenie na budowę lub inne uzgodnienia - jeśli wymagane prawem </w:t>
            </w:r>
          </w:p>
        </w:tc>
        <w:tc>
          <w:tcPr>
            <w:tcW w:w="1559" w:type="dxa"/>
          </w:tcPr>
          <w:p w14:paraId="4497A71E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>(0-1)</w:t>
            </w:r>
          </w:p>
          <w:p w14:paraId="08F2F521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……  </w:t>
            </w:r>
          </w:p>
        </w:tc>
        <w:tc>
          <w:tcPr>
            <w:tcW w:w="2126" w:type="dxa"/>
          </w:tcPr>
          <w:p w14:paraId="6BB2B48C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  <w:tr w:rsidR="00F9450B" w:rsidRPr="00507C72" w14:paraId="519337FD" w14:textId="77777777" w:rsidTr="00D5183D">
        <w:trPr>
          <w:trHeight w:val="90"/>
        </w:trPr>
        <w:tc>
          <w:tcPr>
            <w:tcW w:w="3264" w:type="dxa"/>
            <w:gridSpan w:val="2"/>
          </w:tcPr>
          <w:p w14:paraId="4B7DDEE7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  <w:r w:rsidRPr="00507C72">
              <w:rPr>
                <w:sz w:val="20"/>
                <w:szCs w:val="20"/>
              </w:rPr>
              <w:t xml:space="preserve">OGÓŁEM LICZBA PUNKTÓW: </w:t>
            </w:r>
          </w:p>
        </w:tc>
        <w:tc>
          <w:tcPr>
            <w:tcW w:w="4357" w:type="dxa"/>
            <w:gridSpan w:val="2"/>
          </w:tcPr>
          <w:p w14:paraId="36DD19C9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B331400" w14:textId="77777777" w:rsidR="00F9450B" w:rsidRPr="00507C72" w:rsidRDefault="00F9450B" w:rsidP="00D5183D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17D7C5A5" w14:textId="77777777" w:rsidR="00F9450B" w:rsidRPr="00507C72" w:rsidRDefault="00F9450B" w:rsidP="00F9450B">
      <w:pPr>
        <w:spacing w:line="360" w:lineRule="auto"/>
        <w:rPr>
          <w:rFonts w:ascii="Times New Roman" w:hAnsi="Times New Roman" w:cs="Times New Roman"/>
        </w:rPr>
      </w:pPr>
    </w:p>
    <w:p w14:paraId="1147569C" w14:textId="77777777" w:rsidR="00F9450B" w:rsidRPr="006E154E" w:rsidRDefault="00F9450B" w:rsidP="006E15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9450B" w:rsidRPr="006E1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7989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350E6E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6A19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7E66CC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99024806">
    <w:abstractNumId w:val="2"/>
  </w:num>
  <w:num w:numId="2" w16cid:durableId="2128742982">
    <w:abstractNumId w:val="1"/>
  </w:num>
  <w:num w:numId="3" w16cid:durableId="1153910873">
    <w:abstractNumId w:val="0"/>
  </w:num>
  <w:num w:numId="4" w16cid:durableId="239171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113A6E"/>
    <w:rsid w:val="00147C54"/>
    <w:rsid w:val="00253E1B"/>
    <w:rsid w:val="00304CF5"/>
    <w:rsid w:val="0040704A"/>
    <w:rsid w:val="0041003E"/>
    <w:rsid w:val="004A2263"/>
    <w:rsid w:val="00566C23"/>
    <w:rsid w:val="00680BCE"/>
    <w:rsid w:val="006E154E"/>
    <w:rsid w:val="006F1EB7"/>
    <w:rsid w:val="007840FF"/>
    <w:rsid w:val="007D690C"/>
    <w:rsid w:val="007E7EAD"/>
    <w:rsid w:val="008352D7"/>
    <w:rsid w:val="00944AFC"/>
    <w:rsid w:val="00964773"/>
    <w:rsid w:val="009719E3"/>
    <w:rsid w:val="009C4817"/>
    <w:rsid w:val="00AB6556"/>
    <w:rsid w:val="00B23474"/>
    <w:rsid w:val="00B33E5A"/>
    <w:rsid w:val="00BA4CD7"/>
    <w:rsid w:val="00BB30CE"/>
    <w:rsid w:val="00DC2993"/>
    <w:rsid w:val="00EA2A0B"/>
    <w:rsid w:val="00F9450B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5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5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8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3629</Words>
  <Characters>21780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U1 UMG Dobrzyca</cp:lastModifiedBy>
  <cp:revision>7</cp:revision>
  <dcterms:created xsi:type="dcterms:W3CDTF">2023-11-20T06:46:00Z</dcterms:created>
  <dcterms:modified xsi:type="dcterms:W3CDTF">2023-11-27T10:04:00Z</dcterms:modified>
</cp:coreProperties>
</file>