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EB7123" w:rsidP="004041B1">
      <w:pPr>
        <w:pStyle w:val="Tytu"/>
        <w:rPr>
          <w:rFonts w:ascii="ErieBlack" w:hAnsi="ErieBlack" w:cs="ErieBlack"/>
          <w:sz w:val="24"/>
          <w:szCs w:val="24"/>
        </w:rPr>
      </w:pPr>
      <w:r>
        <w:rPr>
          <w:noProof/>
        </w:rPr>
        <w:pict w14:anchorId="3D83489E">
          <v:line id="_x0000_s1026" style="position:absolute;left:0;text-align:left;z-index:251656704"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47C26582" w14:textId="77777777" w:rsidR="00963481" w:rsidRDefault="00963481" w:rsidP="004041B1">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29CB216E" w14:textId="77777777" w:rsidR="00132AE8" w:rsidRDefault="00132AE8" w:rsidP="00132AE8">
      <w:pPr>
        <w:jc w:val="center"/>
        <w:rPr>
          <w:rFonts w:ascii="ErieBlack" w:hAnsi="ErieBlack"/>
          <w:b/>
          <w:caps/>
          <w:sz w:val="28"/>
        </w:rPr>
      </w:pPr>
      <w:r w:rsidRPr="00371A2B">
        <w:rPr>
          <w:rFonts w:ascii="ErieBlack" w:hAnsi="ErieBlack"/>
          <w:b/>
          <w:caps/>
          <w:sz w:val="28"/>
        </w:rPr>
        <w:t xml:space="preserve">miejscowego  planu   zagospodarowania  przestrzennego gminy dobrzyca </w:t>
      </w:r>
    </w:p>
    <w:p w14:paraId="70CE41B7" w14:textId="00C013FC" w:rsidR="00132AE8" w:rsidRPr="00371A2B" w:rsidRDefault="00BD03A9" w:rsidP="00132AE8">
      <w:pPr>
        <w:jc w:val="center"/>
        <w:rPr>
          <w:rFonts w:ascii="ErieBlack" w:hAnsi="ErieBlack"/>
          <w:b/>
          <w:caps/>
          <w:sz w:val="28"/>
        </w:rPr>
      </w:pPr>
      <w:r>
        <w:rPr>
          <w:rFonts w:ascii="ErieBlack" w:hAnsi="ErieBlack"/>
          <w:b/>
          <w:caps/>
          <w:sz w:val="28"/>
        </w:rPr>
        <w:t>dla części działki nr ew. 872 – obręb miasto dobrzyca</w:t>
      </w:r>
    </w:p>
    <w:p w14:paraId="61D4C0CA" w14:textId="4AB1BDD3" w:rsidR="00963481" w:rsidRDefault="00963481" w:rsidP="004041B1">
      <w:pPr>
        <w:spacing w:line="360" w:lineRule="auto"/>
        <w:jc w:val="center"/>
        <w:rPr>
          <w:rFonts w:ascii="Arial" w:hAnsi="Arial" w:cs="Arial"/>
        </w:rPr>
      </w:pPr>
    </w:p>
    <w:p w14:paraId="39F4ED3C" w14:textId="63CB4DB0" w:rsidR="00963481" w:rsidRDefault="00EB7123" w:rsidP="004041B1">
      <w:pPr>
        <w:spacing w:line="360" w:lineRule="auto"/>
        <w:jc w:val="center"/>
        <w:rPr>
          <w:rFonts w:ascii="Arial" w:hAnsi="Arial" w:cs="Arial"/>
        </w:rPr>
      </w:pPr>
      <w:r>
        <w:rPr>
          <w:rFonts w:ascii="ErieBlack CE" w:hAnsi="ErieBlack CE" w:cs="ErieBlack CE"/>
          <w:b/>
          <w:bCs/>
          <w:noProof/>
        </w:rPr>
        <w:pict w14:anchorId="13F55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52.95pt;margin-top:267.4pt;width:325.85pt;height:265pt;z-index:251658752;mso-position-horizontal-relative:margin;mso-position-vertical-relative:margin">
            <v:imagedata r:id="rId8" o:title=""/>
            <w10:wrap type="square" anchorx="margin" anchory="margin"/>
          </v:shape>
        </w:pict>
      </w:r>
    </w:p>
    <w:p w14:paraId="043DE733" w14:textId="4849C850" w:rsidR="00963481" w:rsidRDefault="00963481" w:rsidP="004041B1">
      <w:pPr>
        <w:spacing w:line="360" w:lineRule="auto"/>
        <w:jc w:val="center"/>
        <w:rPr>
          <w:rFonts w:ascii="Arial" w:hAnsi="Arial" w:cs="Arial"/>
        </w:rPr>
      </w:pP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05F454ED" w:rsidR="00963481" w:rsidRPr="0085533B" w:rsidRDefault="00963481" w:rsidP="004041B1">
      <w:pPr>
        <w:spacing w:line="360" w:lineRule="auto"/>
        <w:jc w:val="both"/>
        <w:rPr>
          <w:rFonts w:ascii="Arial Black" w:hAnsi="Arial Black" w:cs="Arial"/>
          <w:b/>
          <w:bCs/>
        </w:rPr>
      </w:pPr>
    </w:p>
    <w:p w14:paraId="6D6D5847" w14:textId="2C5CB46A" w:rsidR="00963481" w:rsidRDefault="00963481" w:rsidP="004041B1">
      <w:pPr>
        <w:pStyle w:val="Nagwek4"/>
        <w:rPr>
          <w:rFonts w:ascii="ErieBlack CE" w:hAnsi="ErieBlack CE" w:cs="ErieBlack CE"/>
          <w:b w:val="0"/>
          <w:bCs/>
        </w:rPr>
      </w:pPr>
      <w:r>
        <w:rPr>
          <w:rFonts w:ascii="ErieBlack" w:hAnsi="ErieBlack" w:cs="ErieBlack"/>
        </w:rPr>
        <w:t>Autor opracowania</w:t>
      </w:r>
      <w:r>
        <w:rPr>
          <w:rFonts w:ascii="ErieBlack CE" w:hAnsi="ErieBlack CE" w:cs="ErieBlack CE"/>
          <w:b w:val="0"/>
        </w:rPr>
        <w:t xml:space="preserve"> </w:t>
      </w:r>
    </w:p>
    <w:p w14:paraId="16E081B3" w14:textId="6F87D554" w:rsidR="00963481" w:rsidRDefault="00963481" w:rsidP="004041B1">
      <w:pPr>
        <w:pStyle w:val="Nagwek4"/>
        <w:rPr>
          <w:rFonts w:ascii="ErieBlack" w:hAnsi="ErieBlack" w:cs="ErieBlack"/>
          <w:b w:val="0"/>
          <w:bCs/>
        </w:rPr>
      </w:pPr>
      <w:r>
        <w:rPr>
          <w:rFonts w:ascii="ErieBlack CE" w:hAnsi="ErieBlack CE" w:cs="ErieBlack CE"/>
          <w:b w:val="0"/>
        </w:rPr>
        <w:t>mgr  Jadwiga Koryńska</w:t>
      </w:r>
      <w:r>
        <w:rPr>
          <w:rFonts w:ascii="ErieBlack" w:hAnsi="ErieBlack" w:cs="ErieBlack"/>
          <w:b w:val="0"/>
        </w:rPr>
        <w:t xml:space="preserve">                                  </w:t>
      </w:r>
    </w:p>
    <w:p w14:paraId="3DDC64B4" w14:textId="7C9E2A40" w:rsidR="00963481" w:rsidRDefault="00E5768E" w:rsidP="004041B1">
      <w:pPr>
        <w:spacing w:line="360" w:lineRule="auto"/>
        <w:jc w:val="both"/>
        <w:rPr>
          <w:rFonts w:ascii="Arial" w:hAnsi="Arial" w:cs="Arial"/>
          <w:b/>
          <w:bCs/>
        </w:rPr>
      </w:pPr>
      <w:r>
        <w:t xml:space="preserve">       </w:t>
      </w:r>
    </w:p>
    <w:p w14:paraId="4B101B77" w14:textId="6D99483A" w:rsidR="00963481" w:rsidRDefault="00EB7123" w:rsidP="004041B1">
      <w:pPr>
        <w:spacing w:line="360" w:lineRule="auto"/>
        <w:jc w:val="both"/>
        <w:rPr>
          <w:rFonts w:ascii="Arial" w:hAnsi="Arial" w:cs="Arial"/>
          <w:b/>
          <w:bCs/>
        </w:rPr>
      </w:pPr>
      <w:r>
        <w:pict w14:anchorId="1006BD4F">
          <v:shape id="_x0000_i1025" type="#_x0000_t75" style="width:129.95pt;height:51.45pt">
            <v:imagedata r:id="rId9" o:title=""/>
          </v:shape>
        </w:pict>
      </w:r>
    </w:p>
    <w:p w14:paraId="43FA8869" w14:textId="77777777" w:rsidR="00963481" w:rsidRDefault="00963481" w:rsidP="004041B1">
      <w:pPr>
        <w:spacing w:line="360" w:lineRule="auto"/>
        <w:jc w:val="both"/>
        <w:rPr>
          <w:rFonts w:ascii="Arial" w:hAnsi="Arial" w:cs="Arial"/>
          <w:b/>
          <w:bCs/>
        </w:rPr>
      </w:pPr>
    </w:p>
    <w:p w14:paraId="7D4FF85C" w14:textId="77777777" w:rsidR="00963481" w:rsidRDefault="00963481" w:rsidP="004041B1">
      <w:pPr>
        <w:spacing w:line="360" w:lineRule="auto"/>
        <w:jc w:val="both"/>
        <w:rPr>
          <w:rFonts w:ascii="Arial" w:hAnsi="Arial" w:cs="Arial"/>
          <w:b/>
          <w:bCs/>
        </w:rPr>
      </w:pPr>
    </w:p>
    <w:p w14:paraId="4199EE2C" w14:textId="490FF4F2" w:rsidR="00304620" w:rsidRPr="006971A6" w:rsidRDefault="00304620" w:rsidP="00304620">
      <w:pPr>
        <w:spacing w:line="360" w:lineRule="auto"/>
        <w:jc w:val="both"/>
        <w:rPr>
          <w:b/>
          <w:bCs/>
        </w:rPr>
      </w:pPr>
    </w:p>
    <w:p w14:paraId="6488FE02" w14:textId="2953D40D" w:rsidR="00963481" w:rsidRDefault="00963481" w:rsidP="004041B1">
      <w:pPr>
        <w:spacing w:line="360" w:lineRule="auto"/>
        <w:jc w:val="both"/>
        <w:rPr>
          <w:rFonts w:ascii="Arial" w:hAnsi="Arial" w:cs="Arial"/>
          <w:b/>
          <w:bCs/>
        </w:rPr>
      </w:pPr>
    </w:p>
    <w:p w14:paraId="011EE26A" w14:textId="77777777" w:rsidR="00020B3A" w:rsidRDefault="00020B3A" w:rsidP="004041B1">
      <w:pPr>
        <w:spacing w:line="360" w:lineRule="auto"/>
        <w:jc w:val="both"/>
        <w:rPr>
          <w:rFonts w:ascii="Arial" w:hAnsi="Arial" w:cs="Arial"/>
          <w:b/>
          <w:bCs/>
        </w:rPr>
      </w:pPr>
    </w:p>
    <w:p w14:paraId="7DD21378" w14:textId="77777777" w:rsidR="00020B3A" w:rsidRDefault="00020B3A"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3B063C93"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r w:rsidR="00345E6E">
        <w:rPr>
          <w:rFonts w:ascii="ErieBlack" w:hAnsi="ErieBlack" w:cs="ErieBlack"/>
          <w:b/>
          <w:bCs/>
        </w:rPr>
        <w:t>31</w:t>
      </w:r>
      <w:r w:rsidR="00816790">
        <w:rPr>
          <w:rFonts w:ascii="ErieBlack" w:hAnsi="ErieBlack" w:cs="ErieBlack"/>
          <w:b/>
          <w:bCs/>
        </w:rPr>
        <w:t xml:space="preserve"> </w:t>
      </w:r>
      <w:r w:rsidR="00132AE8">
        <w:rPr>
          <w:rFonts w:ascii="ErieBlack" w:hAnsi="ErieBlack" w:cs="ErieBlack"/>
          <w:b/>
          <w:bCs/>
        </w:rPr>
        <w:t>LIPIEC</w:t>
      </w:r>
      <w:r w:rsidR="006971A6">
        <w:rPr>
          <w:rFonts w:ascii="ErieBlack" w:hAnsi="ErieBlack" w:cs="ErieBlack"/>
          <w:b/>
          <w:bCs/>
        </w:rPr>
        <w:t xml:space="preserve"> 20</w:t>
      </w:r>
      <w:r w:rsidR="00270540">
        <w:rPr>
          <w:rFonts w:ascii="ErieBlack" w:hAnsi="ErieBlack" w:cs="ErieBlack"/>
          <w:b/>
          <w:bCs/>
        </w:rPr>
        <w:t>2</w:t>
      </w:r>
      <w:r w:rsidR="00F83301">
        <w:rPr>
          <w:rFonts w:ascii="ErieBlack" w:hAnsi="ErieBlack" w:cs="ErieBlack"/>
          <w:b/>
          <w:bCs/>
        </w:rPr>
        <w:t>3</w:t>
      </w:r>
      <w:r w:rsidR="00304620">
        <w:rPr>
          <w:rFonts w:ascii="ErieBlack" w:hAnsi="ErieBlack" w:cs="ErieBlack"/>
          <w:b/>
          <w:bCs/>
        </w:rPr>
        <w:t xml:space="preserve"> R.</w:t>
      </w:r>
    </w:p>
    <w:p w14:paraId="58DFEBD9" w14:textId="0AAD02A8" w:rsidR="00963481" w:rsidRDefault="00963481" w:rsidP="00A8157A">
      <w:pPr>
        <w:spacing w:line="360" w:lineRule="auto"/>
        <w:jc w:val="center"/>
        <w:rPr>
          <w:rFonts w:ascii="ErieBlack CE" w:hAnsi="ErieBlack CE" w:cs="ErieBlack CE"/>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220EA36E" w14:textId="2FE53226" w:rsidR="00BD03A9" w:rsidRDefault="00BD03A9" w:rsidP="009803C0">
      <w:pPr>
        <w:pStyle w:val="Nagwek1"/>
        <w:rPr>
          <w:rFonts w:ascii="Times New Roman" w:hAnsi="Times New Roman"/>
        </w:rPr>
      </w:pPr>
    </w:p>
    <w:p w14:paraId="2362E6FA" w14:textId="3953C69C" w:rsidR="00963481" w:rsidRPr="0085533B" w:rsidRDefault="00BD03A9"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sidR="009803C0">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6570A4E5" w:rsidR="00963481" w:rsidRPr="000E2E77" w:rsidRDefault="008C1AE6" w:rsidP="000E2E77">
            <w:pPr>
              <w:jc w:val="both"/>
              <w:rPr>
                <w:sz w:val="28"/>
                <w:szCs w:val="28"/>
              </w:rPr>
            </w:pPr>
            <w:r>
              <w:rPr>
                <w:sz w:val="28"/>
                <w:szCs w:val="28"/>
              </w:rPr>
              <w:t>6</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16BDF508" w:rsidR="00963481" w:rsidRPr="000E2E77" w:rsidRDefault="00D0580E" w:rsidP="000E2E77">
            <w:pPr>
              <w:jc w:val="both"/>
              <w:rPr>
                <w:b/>
                <w:bCs/>
                <w:sz w:val="28"/>
                <w:szCs w:val="28"/>
              </w:rPr>
            </w:pPr>
            <w:r>
              <w:rPr>
                <w:b/>
                <w:bCs/>
                <w:sz w:val="28"/>
                <w:szCs w:val="28"/>
              </w:rPr>
              <w:t>8</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679C7ADE" w:rsidR="00963481" w:rsidRPr="000E2E77" w:rsidRDefault="00D0580E" w:rsidP="000E2E77">
            <w:pPr>
              <w:jc w:val="both"/>
              <w:rPr>
                <w:sz w:val="28"/>
                <w:szCs w:val="28"/>
              </w:rPr>
            </w:pPr>
            <w:r>
              <w:rPr>
                <w:sz w:val="28"/>
                <w:szCs w:val="28"/>
              </w:rPr>
              <w:t>8</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0673B405" w:rsidR="00963481" w:rsidRPr="000E2E77" w:rsidRDefault="008C1AE6"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0"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0"/>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00EED6FA" w:rsidR="00963481" w:rsidRPr="000E2E77" w:rsidRDefault="00963481" w:rsidP="001E599E">
            <w:pPr>
              <w:jc w:val="both"/>
              <w:rPr>
                <w:sz w:val="28"/>
                <w:szCs w:val="28"/>
              </w:rPr>
            </w:pPr>
            <w:r>
              <w:rPr>
                <w:sz w:val="28"/>
                <w:szCs w:val="28"/>
              </w:rPr>
              <w:t>1</w:t>
            </w:r>
            <w:r w:rsidR="00955FE4">
              <w:rPr>
                <w:sz w:val="28"/>
                <w:szCs w:val="28"/>
              </w:rPr>
              <w:t>6</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26EF2A59" w:rsidR="00963481" w:rsidRPr="000E2E77" w:rsidRDefault="00FB085D" w:rsidP="002202A8">
            <w:pPr>
              <w:jc w:val="both"/>
              <w:rPr>
                <w:sz w:val="28"/>
                <w:szCs w:val="28"/>
              </w:rPr>
            </w:pPr>
            <w:r>
              <w:rPr>
                <w:sz w:val="28"/>
                <w:szCs w:val="28"/>
              </w:rPr>
              <w:t>2</w:t>
            </w:r>
            <w:r w:rsidR="00955FE4">
              <w:rPr>
                <w:sz w:val="28"/>
                <w:szCs w:val="28"/>
              </w:rPr>
              <w:t>4</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4B8A4CD1" w:rsidR="00963481" w:rsidRPr="000E2E77" w:rsidRDefault="00FB085D" w:rsidP="00FF0369">
            <w:pPr>
              <w:jc w:val="both"/>
              <w:rPr>
                <w:sz w:val="28"/>
                <w:szCs w:val="28"/>
              </w:rPr>
            </w:pPr>
            <w:r>
              <w:rPr>
                <w:sz w:val="28"/>
                <w:szCs w:val="28"/>
              </w:rPr>
              <w:t>2</w:t>
            </w:r>
            <w:r w:rsidR="00955FE4">
              <w:rPr>
                <w:sz w:val="28"/>
                <w:szCs w:val="28"/>
              </w:rPr>
              <w:t>6</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28FB5CD7" w:rsidR="00963481" w:rsidRPr="000E2E77" w:rsidRDefault="00FB085D" w:rsidP="00FF0369">
            <w:pPr>
              <w:jc w:val="both"/>
              <w:rPr>
                <w:sz w:val="28"/>
                <w:szCs w:val="28"/>
              </w:rPr>
            </w:pPr>
            <w:r>
              <w:rPr>
                <w:sz w:val="28"/>
                <w:szCs w:val="28"/>
              </w:rPr>
              <w:t>2</w:t>
            </w:r>
            <w:r w:rsidR="00955FE4">
              <w:rPr>
                <w:sz w:val="28"/>
                <w:szCs w:val="28"/>
              </w:rPr>
              <w:t>6</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0ACE7319" w:rsidR="00963481" w:rsidRPr="000E2E77" w:rsidRDefault="00FB085D" w:rsidP="00FF0369">
            <w:pPr>
              <w:jc w:val="both"/>
              <w:rPr>
                <w:sz w:val="28"/>
                <w:szCs w:val="28"/>
              </w:rPr>
            </w:pPr>
            <w:r>
              <w:rPr>
                <w:sz w:val="28"/>
                <w:szCs w:val="28"/>
              </w:rPr>
              <w:t>2</w:t>
            </w:r>
            <w:r w:rsidR="00955FE4">
              <w:rPr>
                <w:sz w:val="28"/>
                <w:szCs w:val="28"/>
              </w:rPr>
              <w:t>6</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78DD2A07" w:rsidR="00963481" w:rsidRPr="000E2E77" w:rsidRDefault="00955FE4" w:rsidP="00FF0369">
            <w:pPr>
              <w:jc w:val="both"/>
              <w:rPr>
                <w:sz w:val="28"/>
                <w:szCs w:val="28"/>
              </w:rPr>
            </w:pPr>
            <w:r>
              <w:rPr>
                <w:sz w:val="28"/>
                <w:szCs w:val="28"/>
              </w:rPr>
              <w:t>28</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69CAA4B6" w:rsidR="00963481" w:rsidRPr="000E2E77" w:rsidRDefault="00955FE4" w:rsidP="001E599E">
            <w:pPr>
              <w:jc w:val="both"/>
              <w:rPr>
                <w:sz w:val="28"/>
                <w:szCs w:val="28"/>
              </w:rPr>
            </w:pPr>
            <w:r>
              <w:rPr>
                <w:sz w:val="28"/>
                <w:szCs w:val="28"/>
              </w:rPr>
              <w:t>28</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660CC599" w:rsidR="00963481" w:rsidRPr="000E2E77" w:rsidRDefault="00955FE4" w:rsidP="001E599E">
            <w:pPr>
              <w:jc w:val="both"/>
              <w:rPr>
                <w:sz w:val="28"/>
                <w:szCs w:val="28"/>
              </w:rPr>
            </w:pPr>
            <w:r>
              <w:rPr>
                <w:sz w:val="28"/>
                <w:szCs w:val="28"/>
              </w:rPr>
              <w:t>29</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52E0ED95" w:rsidR="00963481" w:rsidRPr="000E2E77" w:rsidRDefault="00FB085D" w:rsidP="00FF0369">
            <w:pPr>
              <w:jc w:val="both"/>
              <w:rPr>
                <w:sz w:val="28"/>
                <w:szCs w:val="28"/>
              </w:rPr>
            </w:pPr>
            <w:r>
              <w:rPr>
                <w:sz w:val="28"/>
                <w:szCs w:val="28"/>
              </w:rPr>
              <w:t>3</w:t>
            </w:r>
            <w:r w:rsidR="00955FE4">
              <w:rPr>
                <w:sz w:val="28"/>
                <w:szCs w:val="28"/>
              </w:rPr>
              <w:t>1</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243D49A3" w:rsidR="00963481" w:rsidRPr="000E2E77" w:rsidRDefault="00FB085D" w:rsidP="00D62D72">
            <w:pPr>
              <w:jc w:val="both"/>
              <w:rPr>
                <w:sz w:val="28"/>
                <w:szCs w:val="28"/>
              </w:rPr>
            </w:pPr>
            <w:r>
              <w:rPr>
                <w:sz w:val="28"/>
                <w:szCs w:val="28"/>
              </w:rPr>
              <w:t>3</w:t>
            </w:r>
            <w:r w:rsidR="00955FE4">
              <w:rPr>
                <w:sz w:val="28"/>
                <w:szCs w:val="28"/>
              </w:rPr>
              <w:t>1</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2977AEA6" w:rsidR="00963481" w:rsidRPr="000E2E77" w:rsidRDefault="00FB085D" w:rsidP="001E599E">
            <w:pPr>
              <w:jc w:val="both"/>
              <w:rPr>
                <w:sz w:val="28"/>
                <w:szCs w:val="28"/>
              </w:rPr>
            </w:pPr>
            <w:r>
              <w:rPr>
                <w:sz w:val="28"/>
                <w:szCs w:val="28"/>
              </w:rPr>
              <w:t>3</w:t>
            </w:r>
            <w:r w:rsidR="00955FE4">
              <w:rPr>
                <w:sz w:val="28"/>
                <w:szCs w:val="28"/>
              </w:rPr>
              <w:t>2</w:t>
            </w:r>
          </w:p>
        </w:tc>
      </w:tr>
      <w:tr w:rsidR="00963481" w14:paraId="63E30D87" w14:textId="77777777" w:rsidTr="000E2E77">
        <w:tc>
          <w:tcPr>
            <w:tcW w:w="8530" w:type="dxa"/>
          </w:tcPr>
          <w:p w14:paraId="6BE99483" w14:textId="77777777" w:rsidR="00963481" w:rsidRDefault="009803C0" w:rsidP="001E599E">
            <w:pPr>
              <w:ind w:left="1416"/>
              <w:jc w:val="both"/>
            </w:pPr>
            <w:r>
              <w:t>5</w:t>
            </w:r>
            <w:r w:rsidR="00963481">
              <w:t>.9. Poważne awarie</w:t>
            </w:r>
          </w:p>
        </w:tc>
        <w:tc>
          <w:tcPr>
            <w:tcW w:w="682" w:type="dxa"/>
          </w:tcPr>
          <w:p w14:paraId="7AF353CE" w14:textId="4B2D0B81" w:rsidR="00963481" w:rsidRPr="000E2E77" w:rsidRDefault="00FB085D" w:rsidP="001E599E">
            <w:pPr>
              <w:jc w:val="both"/>
              <w:rPr>
                <w:sz w:val="28"/>
                <w:szCs w:val="28"/>
              </w:rPr>
            </w:pPr>
            <w:r>
              <w:rPr>
                <w:sz w:val="28"/>
                <w:szCs w:val="28"/>
              </w:rPr>
              <w:t>3</w:t>
            </w:r>
            <w:r w:rsidR="00955FE4">
              <w:rPr>
                <w:sz w:val="28"/>
                <w:szCs w:val="28"/>
              </w:rPr>
              <w:t>2</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3A82148B" w:rsidR="00963481" w:rsidRPr="000E2E77" w:rsidRDefault="00FB085D" w:rsidP="001E599E">
            <w:pPr>
              <w:jc w:val="both"/>
              <w:rPr>
                <w:sz w:val="28"/>
                <w:szCs w:val="28"/>
              </w:rPr>
            </w:pPr>
            <w:r>
              <w:rPr>
                <w:sz w:val="28"/>
                <w:szCs w:val="28"/>
              </w:rPr>
              <w:t>3</w:t>
            </w:r>
            <w:r w:rsidR="00955FE4">
              <w:rPr>
                <w:sz w:val="28"/>
                <w:szCs w:val="28"/>
              </w:rPr>
              <w:t>2</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5B9F5872" w:rsidR="00963481" w:rsidRPr="000E2E77" w:rsidRDefault="00FB085D" w:rsidP="00B932B1">
            <w:pPr>
              <w:jc w:val="both"/>
              <w:rPr>
                <w:b/>
                <w:bCs/>
                <w:sz w:val="28"/>
                <w:szCs w:val="28"/>
              </w:rPr>
            </w:pPr>
            <w:r>
              <w:rPr>
                <w:b/>
                <w:bCs/>
                <w:sz w:val="28"/>
                <w:szCs w:val="28"/>
              </w:rPr>
              <w:t>3</w:t>
            </w:r>
            <w:r w:rsidR="00955FE4">
              <w:rPr>
                <w:b/>
                <w:bCs/>
                <w:sz w:val="28"/>
                <w:szCs w:val="28"/>
              </w:rPr>
              <w:t>2</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2610D16C" w:rsidR="00963481" w:rsidRPr="000E2E77" w:rsidRDefault="00FB085D" w:rsidP="001E599E">
            <w:pPr>
              <w:jc w:val="both"/>
              <w:rPr>
                <w:b/>
                <w:bCs/>
                <w:sz w:val="28"/>
                <w:szCs w:val="28"/>
              </w:rPr>
            </w:pPr>
            <w:r>
              <w:rPr>
                <w:b/>
                <w:bCs/>
                <w:sz w:val="28"/>
                <w:szCs w:val="28"/>
              </w:rPr>
              <w:t>3</w:t>
            </w:r>
            <w:r w:rsidR="00955FE4">
              <w:rPr>
                <w:b/>
                <w:bCs/>
                <w:sz w:val="28"/>
                <w:szCs w:val="28"/>
              </w:rPr>
              <w:t>3</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7AF287F1" w:rsidR="00963481" w:rsidRPr="000E2E77" w:rsidRDefault="00FB085D" w:rsidP="00B932B1">
            <w:pPr>
              <w:jc w:val="both"/>
              <w:rPr>
                <w:b/>
                <w:bCs/>
                <w:sz w:val="28"/>
                <w:szCs w:val="28"/>
              </w:rPr>
            </w:pPr>
            <w:r>
              <w:rPr>
                <w:b/>
                <w:bCs/>
                <w:sz w:val="28"/>
                <w:szCs w:val="28"/>
              </w:rPr>
              <w:t>4</w:t>
            </w:r>
            <w:r w:rsidR="00955FE4">
              <w:rPr>
                <w:b/>
                <w:bCs/>
                <w:sz w:val="28"/>
                <w:szCs w:val="28"/>
              </w:rPr>
              <w:t>1</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oddziaływań bezpośrednich, pośrednich, wtórnych, skumulowanych, krótkoterminowych, średnioterminowych i długoterminowych, stałych i </w:t>
            </w:r>
            <w:r w:rsidRPr="000E2E77">
              <w:rPr>
                <w:b/>
                <w:bCs/>
              </w:rPr>
              <w:lastRenderedPageBreak/>
              <w:t>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133E5EB2" w:rsidR="00963481" w:rsidRPr="000E2E77" w:rsidRDefault="00955FE4" w:rsidP="00AC406C">
            <w:pPr>
              <w:jc w:val="both"/>
              <w:rPr>
                <w:b/>
                <w:bCs/>
                <w:sz w:val="28"/>
                <w:szCs w:val="28"/>
              </w:rPr>
            </w:pPr>
            <w:r>
              <w:rPr>
                <w:b/>
                <w:bCs/>
                <w:sz w:val="28"/>
                <w:szCs w:val="28"/>
              </w:rPr>
              <w:lastRenderedPageBreak/>
              <w:t>4</w:t>
            </w:r>
            <w:r w:rsidR="006E5319">
              <w:rPr>
                <w:b/>
                <w:bCs/>
                <w:sz w:val="28"/>
                <w:szCs w:val="28"/>
              </w:rPr>
              <w:t>3</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422A1503" w:rsidR="00963481" w:rsidRPr="000E2E77" w:rsidRDefault="00955FE4" w:rsidP="00AC406C">
            <w:pPr>
              <w:jc w:val="both"/>
              <w:rPr>
                <w:sz w:val="28"/>
                <w:szCs w:val="28"/>
              </w:rPr>
            </w:pPr>
            <w:r>
              <w:rPr>
                <w:sz w:val="28"/>
                <w:szCs w:val="28"/>
              </w:rPr>
              <w:t>44</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19682EA0" w:rsidR="00963481" w:rsidRPr="000E2E77" w:rsidRDefault="00955FE4" w:rsidP="00AC406C">
            <w:pPr>
              <w:jc w:val="both"/>
              <w:rPr>
                <w:sz w:val="28"/>
                <w:szCs w:val="28"/>
              </w:rPr>
            </w:pPr>
            <w:r>
              <w:rPr>
                <w:sz w:val="28"/>
                <w:szCs w:val="28"/>
              </w:rPr>
              <w:t>4</w:t>
            </w:r>
            <w:r w:rsidR="006E5319">
              <w:rPr>
                <w:sz w:val="28"/>
                <w:szCs w:val="28"/>
              </w:rPr>
              <w:t>4</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3AC20DCB" w:rsidR="00963481" w:rsidRPr="000E2E77" w:rsidRDefault="00955FE4" w:rsidP="00AC406C">
            <w:pPr>
              <w:jc w:val="both"/>
              <w:rPr>
                <w:sz w:val="28"/>
                <w:szCs w:val="28"/>
              </w:rPr>
            </w:pPr>
            <w:r>
              <w:rPr>
                <w:sz w:val="28"/>
                <w:szCs w:val="28"/>
              </w:rPr>
              <w:t>45</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63ABCF84" w:rsidR="00963481" w:rsidRPr="000E2E77" w:rsidRDefault="00955FE4" w:rsidP="0081178B">
            <w:pPr>
              <w:jc w:val="both"/>
              <w:rPr>
                <w:sz w:val="28"/>
                <w:szCs w:val="28"/>
              </w:rPr>
            </w:pPr>
            <w:r>
              <w:rPr>
                <w:sz w:val="28"/>
                <w:szCs w:val="28"/>
              </w:rPr>
              <w:t>46</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7C3AF113" w:rsidR="00963481" w:rsidRPr="000E2E77" w:rsidRDefault="00955FE4" w:rsidP="00B932B1">
            <w:pPr>
              <w:jc w:val="both"/>
              <w:rPr>
                <w:sz w:val="28"/>
                <w:szCs w:val="28"/>
              </w:rPr>
            </w:pPr>
            <w:r>
              <w:rPr>
                <w:sz w:val="28"/>
                <w:szCs w:val="28"/>
              </w:rPr>
              <w:t>47</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69171DB3" w:rsidR="00963481" w:rsidRPr="000E2E77" w:rsidRDefault="00955FE4" w:rsidP="00A3420A">
            <w:pPr>
              <w:jc w:val="both"/>
              <w:rPr>
                <w:sz w:val="28"/>
                <w:szCs w:val="28"/>
              </w:rPr>
            </w:pPr>
            <w:r>
              <w:rPr>
                <w:sz w:val="28"/>
                <w:szCs w:val="28"/>
              </w:rPr>
              <w:t>49</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48963C4B" w:rsidR="00963481" w:rsidRPr="000E2E77" w:rsidRDefault="00955FE4" w:rsidP="00AC406C">
            <w:pPr>
              <w:jc w:val="both"/>
              <w:rPr>
                <w:sz w:val="28"/>
                <w:szCs w:val="28"/>
              </w:rPr>
            </w:pPr>
            <w:r>
              <w:rPr>
                <w:sz w:val="28"/>
                <w:szCs w:val="28"/>
              </w:rPr>
              <w:t>51</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288C16F0" w:rsidR="00963481" w:rsidRPr="000E2E77" w:rsidRDefault="00955FE4" w:rsidP="00B932B1">
            <w:pPr>
              <w:jc w:val="both"/>
              <w:rPr>
                <w:sz w:val="28"/>
                <w:szCs w:val="28"/>
              </w:rPr>
            </w:pPr>
            <w:r>
              <w:rPr>
                <w:sz w:val="28"/>
                <w:szCs w:val="28"/>
              </w:rPr>
              <w:t>52</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273F5BE6" w:rsidR="00963481" w:rsidRPr="000E2E77" w:rsidRDefault="00955FE4" w:rsidP="00A3420A">
            <w:pPr>
              <w:jc w:val="both"/>
              <w:rPr>
                <w:sz w:val="28"/>
                <w:szCs w:val="28"/>
              </w:rPr>
            </w:pPr>
            <w:r>
              <w:rPr>
                <w:sz w:val="28"/>
                <w:szCs w:val="28"/>
              </w:rPr>
              <w:t>53</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05C0DD23" w:rsidR="00963481" w:rsidRPr="000E2E77" w:rsidRDefault="00955FE4" w:rsidP="00B932B1">
            <w:pPr>
              <w:jc w:val="both"/>
              <w:rPr>
                <w:sz w:val="28"/>
                <w:szCs w:val="28"/>
              </w:rPr>
            </w:pPr>
            <w:r>
              <w:rPr>
                <w:sz w:val="28"/>
                <w:szCs w:val="28"/>
              </w:rPr>
              <w:t>54</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0E6B097F" w:rsidR="00963481" w:rsidRPr="000E2E77" w:rsidRDefault="00955FE4" w:rsidP="00A3420A">
            <w:pPr>
              <w:jc w:val="both"/>
              <w:rPr>
                <w:sz w:val="28"/>
                <w:szCs w:val="28"/>
              </w:rPr>
            </w:pPr>
            <w:r>
              <w:rPr>
                <w:sz w:val="28"/>
                <w:szCs w:val="28"/>
              </w:rPr>
              <w:t>54</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791FAC57" w:rsidR="00963481" w:rsidRPr="000E2E77" w:rsidRDefault="00955FE4" w:rsidP="0081178B">
            <w:pPr>
              <w:jc w:val="both"/>
              <w:rPr>
                <w:sz w:val="28"/>
                <w:szCs w:val="28"/>
              </w:rPr>
            </w:pPr>
            <w:r>
              <w:rPr>
                <w:sz w:val="28"/>
                <w:szCs w:val="28"/>
              </w:rPr>
              <w:t>55</w:t>
            </w:r>
          </w:p>
        </w:tc>
      </w:tr>
      <w:tr w:rsidR="00963481" w14:paraId="66487824" w14:textId="77777777" w:rsidTr="000E2E77">
        <w:tc>
          <w:tcPr>
            <w:tcW w:w="8530" w:type="dxa"/>
          </w:tcPr>
          <w:p w14:paraId="04B0B849" w14:textId="55FCEA1B" w:rsidR="00963481" w:rsidRDefault="00963481" w:rsidP="000E2E77">
            <w:pPr>
              <w:ind w:left="1416"/>
              <w:jc w:val="both"/>
            </w:pPr>
            <w:r>
              <w:t>2.11. Pozostałe zagrożenia dla środowiska wynikające z ustaleń projektu planu</w:t>
            </w:r>
            <w:r w:rsidR="00EB7123">
              <w:t xml:space="preserve"> </w:t>
            </w:r>
          </w:p>
        </w:tc>
        <w:tc>
          <w:tcPr>
            <w:tcW w:w="682" w:type="dxa"/>
          </w:tcPr>
          <w:p w14:paraId="0A9A8E0E" w14:textId="77D60105" w:rsidR="00963481" w:rsidRPr="000E2E77" w:rsidRDefault="00955FE4" w:rsidP="0081178B">
            <w:pPr>
              <w:jc w:val="both"/>
              <w:rPr>
                <w:sz w:val="28"/>
                <w:szCs w:val="28"/>
              </w:rPr>
            </w:pPr>
            <w:r>
              <w:rPr>
                <w:sz w:val="28"/>
                <w:szCs w:val="28"/>
              </w:rPr>
              <w:t>55</w:t>
            </w:r>
          </w:p>
        </w:tc>
      </w:tr>
      <w:tr w:rsidR="00E6425C" w14:paraId="6E303BEA" w14:textId="77777777" w:rsidTr="000E2E77">
        <w:tc>
          <w:tcPr>
            <w:tcW w:w="8530" w:type="dxa"/>
          </w:tcPr>
          <w:p w14:paraId="32439CAA" w14:textId="484383A0" w:rsidR="00E6425C" w:rsidRDefault="00E6425C" w:rsidP="000E2E77">
            <w:pPr>
              <w:ind w:left="1416"/>
              <w:jc w:val="both"/>
            </w:pPr>
            <w:r>
              <w:t>2.12. Oddziaływania skumulowane</w:t>
            </w:r>
          </w:p>
        </w:tc>
        <w:tc>
          <w:tcPr>
            <w:tcW w:w="682" w:type="dxa"/>
          </w:tcPr>
          <w:p w14:paraId="66DE0344" w14:textId="39AF6615" w:rsidR="00E6425C" w:rsidRDefault="00955FE4" w:rsidP="0081178B">
            <w:pPr>
              <w:jc w:val="both"/>
              <w:rPr>
                <w:sz w:val="28"/>
                <w:szCs w:val="28"/>
              </w:rPr>
            </w:pPr>
            <w:r>
              <w:rPr>
                <w:sz w:val="28"/>
                <w:szCs w:val="28"/>
              </w:rPr>
              <w:t>56</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21021A6E" w:rsidR="00963481" w:rsidRPr="000E2E77" w:rsidRDefault="00955FE4" w:rsidP="000E2E77">
            <w:pPr>
              <w:jc w:val="both"/>
              <w:rPr>
                <w:b/>
                <w:bCs/>
                <w:sz w:val="28"/>
                <w:szCs w:val="28"/>
              </w:rPr>
            </w:pPr>
            <w:r>
              <w:rPr>
                <w:b/>
                <w:bCs/>
                <w:sz w:val="28"/>
                <w:szCs w:val="28"/>
              </w:rPr>
              <w:t>56</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7568C82C" w:rsidR="00963481" w:rsidRPr="000E2E77" w:rsidRDefault="00955FE4" w:rsidP="000E2E77">
            <w:pPr>
              <w:jc w:val="both"/>
              <w:rPr>
                <w:sz w:val="28"/>
                <w:szCs w:val="28"/>
              </w:rPr>
            </w:pPr>
            <w:r>
              <w:rPr>
                <w:sz w:val="28"/>
                <w:szCs w:val="28"/>
              </w:rPr>
              <w:t>56</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3CF2F957" w:rsidR="00963481" w:rsidRPr="000E2E77" w:rsidRDefault="00955FE4" w:rsidP="00A3420A">
            <w:pPr>
              <w:jc w:val="both"/>
              <w:rPr>
                <w:sz w:val="28"/>
                <w:szCs w:val="28"/>
              </w:rPr>
            </w:pPr>
            <w:r>
              <w:rPr>
                <w:sz w:val="28"/>
                <w:szCs w:val="28"/>
              </w:rPr>
              <w:t>56</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7A6474CF" w:rsidR="00963481" w:rsidRPr="000E2E77" w:rsidRDefault="00955FE4" w:rsidP="00A3420A">
            <w:pPr>
              <w:jc w:val="both"/>
              <w:rPr>
                <w:sz w:val="28"/>
                <w:szCs w:val="28"/>
              </w:rPr>
            </w:pPr>
            <w:r>
              <w:rPr>
                <w:sz w:val="28"/>
                <w:szCs w:val="28"/>
              </w:rPr>
              <w:t>56</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5867EFCB" w:rsidR="00963481" w:rsidRPr="000E2E77" w:rsidRDefault="00955FE4" w:rsidP="00AC406C">
            <w:pPr>
              <w:jc w:val="both"/>
              <w:rPr>
                <w:b/>
                <w:bCs/>
                <w:sz w:val="28"/>
                <w:szCs w:val="28"/>
              </w:rPr>
            </w:pPr>
            <w:r>
              <w:rPr>
                <w:b/>
                <w:bCs/>
                <w:sz w:val="28"/>
                <w:szCs w:val="28"/>
              </w:rPr>
              <w:t>57</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78CD7EDC" w:rsidR="00963481" w:rsidRPr="000E2E77" w:rsidRDefault="00955FE4" w:rsidP="00AC406C">
            <w:pPr>
              <w:jc w:val="both"/>
              <w:rPr>
                <w:b/>
                <w:bCs/>
                <w:sz w:val="28"/>
                <w:szCs w:val="28"/>
              </w:rPr>
            </w:pPr>
            <w:r>
              <w:rPr>
                <w:b/>
                <w:bCs/>
                <w:sz w:val="28"/>
                <w:szCs w:val="28"/>
              </w:rPr>
              <w:t>58</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7A4FEF94" w:rsidR="00963481" w:rsidRPr="000E2E77" w:rsidRDefault="00E362F4" w:rsidP="00AC406C">
            <w:pPr>
              <w:jc w:val="both"/>
              <w:rPr>
                <w:b/>
                <w:bCs/>
                <w:sz w:val="28"/>
                <w:szCs w:val="28"/>
              </w:rPr>
            </w:pPr>
            <w:r>
              <w:rPr>
                <w:b/>
                <w:bCs/>
                <w:sz w:val="28"/>
                <w:szCs w:val="28"/>
              </w:rPr>
              <w:t>58</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37B97A8F" w:rsidR="00963481" w:rsidRPr="000E2E77" w:rsidRDefault="00E362F4" w:rsidP="00B932B1">
            <w:pPr>
              <w:jc w:val="both"/>
              <w:rPr>
                <w:b/>
                <w:bCs/>
                <w:sz w:val="28"/>
                <w:szCs w:val="28"/>
              </w:rPr>
            </w:pPr>
            <w:r>
              <w:rPr>
                <w:b/>
                <w:bCs/>
                <w:sz w:val="28"/>
                <w:szCs w:val="28"/>
              </w:rPr>
              <w:t>59</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07EA93C2" w:rsidR="00963481" w:rsidRPr="000E2E77" w:rsidRDefault="00E362F4" w:rsidP="00B932B1">
            <w:pPr>
              <w:jc w:val="both"/>
              <w:rPr>
                <w:b/>
                <w:bCs/>
                <w:sz w:val="28"/>
                <w:szCs w:val="28"/>
              </w:rPr>
            </w:pPr>
            <w:r>
              <w:rPr>
                <w:b/>
                <w:bCs/>
                <w:sz w:val="28"/>
                <w:szCs w:val="28"/>
              </w:rPr>
              <w:t>59</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3CF1D99A" w:rsidR="00963481" w:rsidRPr="000E2E77" w:rsidRDefault="00E362F4" w:rsidP="00A3420A">
            <w:pPr>
              <w:jc w:val="both"/>
              <w:rPr>
                <w:b/>
                <w:bCs/>
                <w:sz w:val="28"/>
                <w:szCs w:val="28"/>
              </w:rPr>
            </w:pPr>
            <w:r>
              <w:rPr>
                <w:b/>
                <w:bCs/>
                <w:sz w:val="28"/>
                <w:szCs w:val="28"/>
              </w:rPr>
              <w:t>6</w:t>
            </w:r>
            <w:r w:rsidR="002D2551">
              <w:rPr>
                <w:b/>
                <w:bCs/>
                <w:sz w:val="28"/>
                <w:szCs w:val="28"/>
              </w:rPr>
              <w:t>7</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404E9DA3" w:rsidR="00963481" w:rsidRPr="000E2E77" w:rsidRDefault="00E362F4" w:rsidP="00A3420A">
            <w:pPr>
              <w:jc w:val="both"/>
              <w:rPr>
                <w:sz w:val="28"/>
                <w:szCs w:val="28"/>
              </w:rPr>
            </w:pPr>
            <w:r>
              <w:rPr>
                <w:sz w:val="28"/>
                <w:szCs w:val="28"/>
              </w:rPr>
              <w:t>6</w:t>
            </w:r>
            <w:r w:rsidR="002D2551">
              <w:rPr>
                <w:sz w:val="28"/>
                <w:szCs w:val="28"/>
              </w:rPr>
              <w:t>7</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1881A196" w:rsidR="00963481" w:rsidRPr="000E2E77" w:rsidRDefault="00E362F4" w:rsidP="00A3420A">
            <w:pPr>
              <w:jc w:val="both"/>
              <w:rPr>
                <w:sz w:val="28"/>
                <w:szCs w:val="28"/>
              </w:rPr>
            </w:pPr>
            <w:r>
              <w:rPr>
                <w:sz w:val="28"/>
                <w:szCs w:val="28"/>
              </w:rPr>
              <w:t>6</w:t>
            </w:r>
            <w:r w:rsidR="002D2551">
              <w:rPr>
                <w:sz w:val="28"/>
                <w:szCs w:val="28"/>
              </w:rPr>
              <w:t>9</w:t>
            </w:r>
          </w:p>
        </w:tc>
      </w:tr>
      <w:tr w:rsidR="00963481" w:rsidRPr="0043690D" w14:paraId="73F69720" w14:textId="77777777" w:rsidTr="000E2E77">
        <w:tc>
          <w:tcPr>
            <w:tcW w:w="8530" w:type="dxa"/>
            <w:shd w:val="clear" w:color="auto" w:fill="E6E6E6"/>
          </w:tcPr>
          <w:p w14:paraId="2A6C1D3D" w14:textId="36F77026" w:rsidR="00963481" w:rsidRPr="000E2E77" w:rsidRDefault="00963481" w:rsidP="000E2E77">
            <w:pPr>
              <w:jc w:val="both"/>
              <w:rPr>
                <w:b/>
                <w:bCs/>
              </w:rPr>
            </w:pPr>
            <w:r w:rsidRPr="000E2E77">
              <w:rPr>
                <w:b/>
                <w:bCs/>
              </w:rPr>
              <w:t>XV. Załączniki</w:t>
            </w:r>
            <w:r w:rsidR="002D2551">
              <w:rPr>
                <w:b/>
                <w:bCs/>
              </w:rPr>
              <w:t>, w tym oświadczenie</w:t>
            </w:r>
          </w:p>
        </w:tc>
        <w:tc>
          <w:tcPr>
            <w:tcW w:w="682" w:type="dxa"/>
            <w:shd w:val="clear" w:color="auto" w:fill="E6E6E6"/>
          </w:tcPr>
          <w:p w14:paraId="10AA6523" w14:textId="2A16A2A6" w:rsidR="00963481" w:rsidRPr="000E2E77" w:rsidRDefault="00E362F4" w:rsidP="00A3420A">
            <w:pPr>
              <w:jc w:val="both"/>
              <w:rPr>
                <w:b/>
                <w:bCs/>
                <w:sz w:val="28"/>
                <w:szCs w:val="28"/>
              </w:rPr>
            </w:pPr>
            <w:r>
              <w:rPr>
                <w:b/>
                <w:bCs/>
                <w:sz w:val="28"/>
                <w:szCs w:val="28"/>
              </w:rPr>
              <w:t>7</w:t>
            </w:r>
            <w:r w:rsidR="002D2551">
              <w:rPr>
                <w:b/>
                <w:bCs/>
                <w:sz w:val="28"/>
                <w:szCs w:val="28"/>
              </w:rPr>
              <w:t>0</w:t>
            </w:r>
          </w:p>
        </w:tc>
      </w:tr>
    </w:tbl>
    <w:p w14:paraId="5610954B" w14:textId="77777777" w:rsidR="00963481" w:rsidRDefault="00963481" w:rsidP="0085533B">
      <w:pPr>
        <w:pStyle w:val="Nagwek2"/>
        <w:jc w:val="left"/>
        <w:rPr>
          <w:i w:val="0"/>
          <w:iCs/>
        </w:rPr>
      </w:pPr>
    </w:p>
    <w:p w14:paraId="6AF38465" w14:textId="77777777" w:rsidR="00FB2C25" w:rsidRDefault="00FB2C25" w:rsidP="00FB2C25"/>
    <w:p w14:paraId="69B41993" w14:textId="77777777" w:rsidR="00FB2C25" w:rsidRDefault="00FB2C25" w:rsidP="00FB2C25"/>
    <w:p w14:paraId="6BF880E2" w14:textId="77777777" w:rsidR="00BD03A9" w:rsidRDefault="00BD03A9" w:rsidP="00FB2C25"/>
    <w:p w14:paraId="2C0EAF54" w14:textId="77777777" w:rsidR="00BD03A9" w:rsidRDefault="00BD03A9" w:rsidP="00FB2C25"/>
    <w:p w14:paraId="3503E1A9" w14:textId="77777777" w:rsidR="00BD03A9" w:rsidRPr="00FB2C25" w:rsidRDefault="00BD03A9" w:rsidP="00FB2C25"/>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rsidP="007209C1">
      <w:pPr>
        <w:pStyle w:val="Tekstpodstawowy"/>
        <w:numPr>
          <w:ilvl w:val="0"/>
          <w:numId w:val="42"/>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10948BEF" w14:textId="7D4A380A" w:rsidR="00BD03A9" w:rsidRPr="00BD03A9" w:rsidRDefault="00963481" w:rsidP="00BD03A9">
      <w:pPr>
        <w:pStyle w:val="Tekstpodstawowyzwciciem"/>
        <w:jc w:val="both"/>
        <w:rPr>
          <w:i/>
          <w:iCs/>
          <w:sz w:val="22"/>
          <w:szCs w:val="22"/>
        </w:rPr>
      </w:pPr>
      <w:r w:rsidRPr="002F44B7">
        <w:rPr>
          <w:sz w:val="22"/>
          <w:szCs w:val="22"/>
        </w:rPr>
        <w:t>Niniejsza prognoza oddziaływania na środowisko sporządzona została do projektu</w:t>
      </w:r>
      <w:bookmarkStart w:id="1" w:name="_Hlk530426326"/>
      <w:bookmarkStart w:id="2" w:name="_Hlk50739825"/>
      <w:r w:rsidR="00020B3A">
        <w:rPr>
          <w:sz w:val="22"/>
          <w:szCs w:val="22"/>
        </w:rPr>
        <w:t xml:space="preserve"> zmiany </w:t>
      </w:r>
      <w:r w:rsidR="00270540" w:rsidRPr="002F44B7">
        <w:rPr>
          <w:iCs/>
          <w:sz w:val="22"/>
          <w:szCs w:val="22"/>
        </w:rPr>
        <w:t xml:space="preserve"> </w:t>
      </w:r>
      <w:bookmarkStart w:id="3" w:name="_Hlk141090629"/>
      <w:r w:rsidR="00270540" w:rsidRPr="00FB2C25">
        <w:rPr>
          <w:i/>
          <w:sz w:val="22"/>
          <w:szCs w:val="22"/>
        </w:rPr>
        <w:t>m</w:t>
      </w:r>
      <w:r w:rsidRPr="002F44B7">
        <w:rPr>
          <w:i/>
          <w:iCs/>
          <w:sz w:val="22"/>
          <w:szCs w:val="22"/>
        </w:rPr>
        <w:t xml:space="preserve">iejscowego planu zagospodarowania przestrzennego </w:t>
      </w:r>
      <w:bookmarkStart w:id="4" w:name="_Hlk140605004"/>
      <w:bookmarkEnd w:id="1"/>
      <w:bookmarkEnd w:id="2"/>
      <w:r w:rsidR="00BD03A9">
        <w:rPr>
          <w:i/>
          <w:iCs/>
          <w:sz w:val="22"/>
          <w:szCs w:val="22"/>
        </w:rPr>
        <w:t>dla części działki nr ew. 872 – obręb miasto Dobrzyca.</w:t>
      </w:r>
      <w:bookmarkEnd w:id="3"/>
    </w:p>
    <w:bookmarkEnd w:id="4"/>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5B5FBBA3" w:rsidR="00963481" w:rsidRPr="00751F15" w:rsidRDefault="00963481" w:rsidP="002F44B7">
      <w:pPr>
        <w:pStyle w:val="Listapunktowana"/>
        <w:numPr>
          <w:ilvl w:val="0"/>
          <w:numId w:val="1"/>
        </w:numPr>
        <w:rPr>
          <w:i/>
          <w:iCs/>
        </w:rPr>
      </w:pPr>
      <w:r w:rsidRPr="00751F15">
        <w:rPr>
          <w:i/>
          <w:iCs/>
        </w:rPr>
        <w:t>ustawa z dnia 3 października 2008 r. o udostępnianiu informacji o środowisku i jego ochronie, udziale społeczeństwa w ochronie środowiska oraz o ocenach oddziaływania na środowisko (Dz. U. z 20</w:t>
      </w:r>
      <w:r w:rsidR="006F1394" w:rsidRPr="00751F15">
        <w:rPr>
          <w:i/>
          <w:iCs/>
        </w:rPr>
        <w:t>2</w:t>
      </w:r>
      <w:r w:rsidR="00BD03A9">
        <w:rPr>
          <w:i/>
          <w:iCs/>
        </w:rPr>
        <w:t>3</w:t>
      </w:r>
      <w:r w:rsidRPr="00751F15">
        <w:rPr>
          <w:i/>
          <w:iCs/>
        </w:rPr>
        <w:t xml:space="preserve"> r., poz. </w:t>
      </w:r>
      <w:r w:rsidR="00751F15">
        <w:rPr>
          <w:i/>
          <w:iCs/>
        </w:rPr>
        <w:t>10</w:t>
      </w:r>
      <w:r w:rsidR="00BD03A9">
        <w:rPr>
          <w:i/>
          <w:iCs/>
        </w:rPr>
        <w:t>94</w:t>
      </w:r>
      <w:r w:rsidR="00FB2C25" w:rsidRPr="00751F15">
        <w:rPr>
          <w:i/>
          <w:iCs/>
        </w:rPr>
        <w:t>.</w:t>
      </w:r>
      <w:r w:rsidRPr="00751F15">
        <w:rPr>
          <w:i/>
          <w:iCs/>
        </w:rPr>
        <w:t>),</w:t>
      </w:r>
    </w:p>
    <w:p w14:paraId="4D20300F" w14:textId="66509CFF" w:rsidR="00963481" w:rsidRPr="00751F15" w:rsidRDefault="00963481" w:rsidP="002F44B7">
      <w:pPr>
        <w:pStyle w:val="Listapunktowana"/>
        <w:numPr>
          <w:ilvl w:val="0"/>
          <w:numId w:val="1"/>
        </w:numPr>
        <w:rPr>
          <w:i/>
          <w:iCs/>
        </w:rPr>
      </w:pPr>
      <w:r w:rsidRPr="00751F15">
        <w:rPr>
          <w:i/>
          <w:iCs/>
        </w:rPr>
        <w:t>ustawa o planowaniu i zagospodarowaniu przestrzennym z dnia 27 marca 2003 roku ( Dz. U. 20</w:t>
      </w:r>
      <w:r w:rsidR="006F1394" w:rsidRPr="00751F15">
        <w:rPr>
          <w:i/>
          <w:iCs/>
        </w:rPr>
        <w:t>2</w:t>
      </w:r>
      <w:r w:rsidR="00FB2C25" w:rsidRPr="00751F15">
        <w:rPr>
          <w:i/>
          <w:iCs/>
        </w:rPr>
        <w:t>3</w:t>
      </w:r>
      <w:r w:rsidRPr="00751F15">
        <w:rPr>
          <w:i/>
          <w:iCs/>
        </w:rPr>
        <w:t xml:space="preserve">, poz. </w:t>
      </w:r>
      <w:r w:rsidR="00FB2C25" w:rsidRPr="00751F15">
        <w:rPr>
          <w:i/>
          <w:iCs/>
        </w:rPr>
        <w:t>977</w:t>
      </w:r>
      <w:r w:rsidRPr="00751F15">
        <w:rPr>
          <w:i/>
          <w:iCs/>
        </w:rPr>
        <w:t xml:space="preserve">), </w:t>
      </w:r>
    </w:p>
    <w:p w14:paraId="66E0889D" w14:textId="77777777" w:rsidR="00963481" w:rsidRPr="002F44B7" w:rsidRDefault="00963481" w:rsidP="002F44B7">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2F44B7">
      <w:pPr>
        <w:pStyle w:val="Listapunktowana"/>
      </w:pPr>
    </w:p>
    <w:p w14:paraId="65944F34" w14:textId="77777777" w:rsidR="00FB2C25" w:rsidRPr="00BA51C9" w:rsidRDefault="00FB2C25" w:rsidP="00FB2C25">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5" w:name="_Hlk62235838"/>
      <w:r w:rsidRPr="00304620">
        <w:rPr>
          <w:sz w:val="22"/>
          <w:szCs w:val="22"/>
        </w:rPr>
        <w:t>późniejszej realizacji przedsięwzięć mogących znacząco oddziaływać na środowisko</w:t>
      </w:r>
      <w:bookmarkEnd w:id="5"/>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79BA628A" w14:textId="1BA951ED" w:rsidR="00132AE8" w:rsidRPr="002F44B7" w:rsidRDefault="00963481" w:rsidP="00132AE8">
      <w:pPr>
        <w:pStyle w:val="Tekstpodstawowyzwciciem"/>
        <w:jc w:val="both"/>
        <w:rPr>
          <w:sz w:val="22"/>
          <w:szCs w:val="22"/>
        </w:rPr>
      </w:pPr>
      <w:r w:rsidRPr="002F44B7">
        <w:rPr>
          <w:sz w:val="22"/>
          <w:szCs w:val="22"/>
        </w:rPr>
        <w:t>Niniejsza prognoza oddziaływania na środowisko została wykonana do projektu</w:t>
      </w:r>
      <w:r w:rsidR="00020B3A">
        <w:rPr>
          <w:sz w:val="22"/>
          <w:szCs w:val="22"/>
        </w:rPr>
        <w:t xml:space="preserve"> zmiany </w:t>
      </w:r>
      <w:r w:rsidR="006F1394" w:rsidRPr="002F44B7">
        <w:rPr>
          <w:iCs/>
          <w:sz w:val="22"/>
          <w:szCs w:val="22"/>
        </w:rPr>
        <w:t xml:space="preserve"> </w:t>
      </w:r>
      <w:bookmarkStart w:id="6" w:name="_Hlk140607516"/>
      <w:r w:rsidR="00BD03A9" w:rsidRPr="00FB2C25">
        <w:rPr>
          <w:i/>
          <w:sz w:val="22"/>
          <w:szCs w:val="22"/>
        </w:rPr>
        <w:t>m</w:t>
      </w:r>
      <w:r w:rsidR="00BD03A9" w:rsidRPr="002F44B7">
        <w:rPr>
          <w:i/>
          <w:iCs/>
          <w:sz w:val="22"/>
          <w:szCs w:val="22"/>
        </w:rPr>
        <w:t xml:space="preserve">iejscowego planu zagospodarowania przestrzennego </w:t>
      </w:r>
      <w:r w:rsidR="00BD03A9">
        <w:rPr>
          <w:i/>
          <w:iCs/>
          <w:sz w:val="22"/>
          <w:szCs w:val="22"/>
        </w:rPr>
        <w:t>dla części działki nr ew. 872 – obręb miasto Dobrzyca.</w:t>
      </w:r>
    </w:p>
    <w:bookmarkEnd w:id="6"/>
    <w:p w14:paraId="53856DCF" w14:textId="7E6340B0"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lastRenderedPageBreak/>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397E5454" w14:textId="316B45F8" w:rsidR="00BD03A9" w:rsidRPr="00BD03A9" w:rsidRDefault="00963481" w:rsidP="00BD03A9">
      <w:pPr>
        <w:pStyle w:val="Tekstpodstawowyzwciciem"/>
        <w:jc w:val="both"/>
        <w:rPr>
          <w:i/>
          <w:iCs/>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BD03A9">
        <w:rPr>
          <w:sz w:val="22"/>
          <w:szCs w:val="22"/>
        </w:rPr>
        <w:t>3</w:t>
      </w:r>
      <w:r w:rsidRPr="002F44B7">
        <w:rPr>
          <w:sz w:val="22"/>
          <w:szCs w:val="22"/>
        </w:rPr>
        <w:t xml:space="preserve"> r., poz. </w:t>
      </w:r>
      <w:r w:rsidR="00FB2C25">
        <w:rPr>
          <w:sz w:val="22"/>
          <w:szCs w:val="22"/>
        </w:rPr>
        <w:t>10</w:t>
      </w:r>
      <w:r w:rsidR="00BD03A9">
        <w:rPr>
          <w:sz w:val="22"/>
          <w:szCs w:val="22"/>
        </w:rPr>
        <w:t>94</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dla</w:t>
      </w:r>
      <w:r w:rsidRPr="002F44B7">
        <w:rPr>
          <w:i/>
          <w:sz w:val="22"/>
          <w:szCs w:val="22"/>
        </w:rPr>
        <w:t xml:space="preserve"> </w:t>
      </w:r>
      <w:r w:rsidR="00BD03A9" w:rsidRPr="00FB2C25">
        <w:rPr>
          <w:i/>
          <w:sz w:val="22"/>
          <w:szCs w:val="22"/>
        </w:rPr>
        <w:t>m</w:t>
      </w:r>
      <w:r w:rsidR="00BD03A9" w:rsidRPr="002F44B7">
        <w:rPr>
          <w:i/>
          <w:iCs/>
          <w:sz w:val="22"/>
          <w:szCs w:val="22"/>
        </w:rPr>
        <w:t xml:space="preserve">iejscowego planu zagospodarowania przestrzennego </w:t>
      </w:r>
      <w:r w:rsidR="00BD03A9">
        <w:rPr>
          <w:i/>
          <w:iCs/>
          <w:sz w:val="22"/>
          <w:szCs w:val="22"/>
        </w:rPr>
        <w:t>dla części działki nr ew. 872 – obręb miasto Dobrzyca.</w:t>
      </w:r>
    </w:p>
    <w:p w14:paraId="63E119FC" w14:textId="2CD45A41" w:rsidR="00963481" w:rsidRPr="002F44B7" w:rsidRDefault="006F1394" w:rsidP="00BD03A9">
      <w:pPr>
        <w:pStyle w:val="Standardowy2"/>
        <w:spacing w:line="240" w:lineRule="auto"/>
        <w:ind w:firstLine="0"/>
        <w:rPr>
          <w:sz w:val="22"/>
          <w:szCs w:val="22"/>
        </w:rPr>
      </w:pPr>
      <w:r w:rsidRPr="009C1971">
        <w:rPr>
          <w:i/>
          <w:iCs/>
          <w:sz w:val="22"/>
          <w:szCs w:val="22"/>
        </w:rPr>
        <w:t xml:space="preserve"> </w:t>
      </w:r>
      <w:r w:rsidR="00963481" w:rsidRPr="009C1971">
        <w:rPr>
          <w:sz w:val="22"/>
          <w:szCs w:val="22"/>
        </w:rPr>
        <w:t>Zakres ten został uzgodniony z Regionalnym Dyrektorem Ochrony Środowiska w Poznaniu pismem nr WOO-III.411.</w:t>
      </w:r>
      <w:r w:rsidR="00132AE8" w:rsidRPr="009C1971">
        <w:rPr>
          <w:sz w:val="22"/>
          <w:szCs w:val="22"/>
        </w:rPr>
        <w:t>19</w:t>
      </w:r>
      <w:r w:rsidR="009C1971" w:rsidRPr="009C1971">
        <w:rPr>
          <w:sz w:val="22"/>
          <w:szCs w:val="22"/>
        </w:rPr>
        <w:t>4</w:t>
      </w:r>
      <w:r w:rsidR="00963481" w:rsidRPr="009C1971">
        <w:rPr>
          <w:sz w:val="22"/>
          <w:szCs w:val="22"/>
        </w:rPr>
        <w:t>.20</w:t>
      </w:r>
      <w:r w:rsidR="00DB0D75" w:rsidRPr="009C1971">
        <w:rPr>
          <w:sz w:val="22"/>
          <w:szCs w:val="22"/>
        </w:rPr>
        <w:t>2</w:t>
      </w:r>
      <w:r w:rsidR="00132AE8" w:rsidRPr="009C1971">
        <w:rPr>
          <w:sz w:val="22"/>
          <w:szCs w:val="22"/>
        </w:rPr>
        <w:t>3</w:t>
      </w:r>
      <w:r w:rsidR="00963481" w:rsidRPr="009C1971">
        <w:rPr>
          <w:sz w:val="22"/>
          <w:szCs w:val="22"/>
        </w:rPr>
        <w:t>.</w:t>
      </w:r>
      <w:r w:rsidR="009C1971" w:rsidRPr="009C1971">
        <w:rPr>
          <w:sz w:val="22"/>
          <w:szCs w:val="22"/>
        </w:rPr>
        <w:t>RJ</w:t>
      </w:r>
      <w:r w:rsidR="00963481" w:rsidRPr="009C1971">
        <w:rPr>
          <w:sz w:val="22"/>
          <w:szCs w:val="22"/>
        </w:rPr>
        <w:t xml:space="preserve">.1. z dnia </w:t>
      </w:r>
      <w:r w:rsidR="009C1971" w:rsidRPr="009C1971">
        <w:rPr>
          <w:sz w:val="22"/>
          <w:szCs w:val="22"/>
        </w:rPr>
        <w:t>30</w:t>
      </w:r>
      <w:r w:rsidR="00963481" w:rsidRPr="009C1971">
        <w:rPr>
          <w:sz w:val="22"/>
          <w:szCs w:val="22"/>
        </w:rPr>
        <w:t xml:space="preserve"> </w:t>
      </w:r>
      <w:r w:rsidR="009C1971" w:rsidRPr="009C1971">
        <w:rPr>
          <w:sz w:val="22"/>
          <w:szCs w:val="22"/>
        </w:rPr>
        <w:t>maja</w:t>
      </w:r>
      <w:r w:rsidR="00963481" w:rsidRPr="009C1971">
        <w:rPr>
          <w:sz w:val="22"/>
          <w:szCs w:val="22"/>
        </w:rPr>
        <w:t xml:space="preserve"> 20</w:t>
      </w:r>
      <w:r w:rsidR="00DB0D75" w:rsidRPr="009C1971">
        <w:rPr>
          <w:sz w:val="22"/>
          <w:szCs w:val="22"/>
        </w:rPr>
        <w:t>2</w:t>
      </w:r>
      <w:r w:rsidR="00132AE8" w:rsidRPr="009C1971">
        <w:rPr>
          <w:sz w:val="22"/>
          <w:szCs w:val="22"/>
        </w:rPr>
        <w:t>3</w:t>
      </w:r>
      <w:r w:rsidR="00963481" w:rsidRPr="009C1971">
        <w:rPr>
          <w:sz w:val="22"/>
          <w:szCs w:val="22"/>
        </w:rPr>
        <w:t xml:space="preserve"> r. oraz Państwowym Powiatowym Inspektorem Sanitarnym w </w:t>
      </w:r>
      <w:r w:rsidR="00114752" w:rsidRPr="009C1971">
        <w:rPr>
          <w:sz w:val="22"/>
          <w:szCs w:val="22"/>
        </w:rPr>
        <w:t>Pleszewie</w:t>
      </w:r>
      <w:r w:rsidR="00963481" w:rsidRPr="009C1971">
        <w:rPr>
          <w:sz w:val="22"/>
          <w:szCs w:val="22"/>
        </w:rPr>
        <w:t xml:space="preserve"> pismem nr ON</w:t>
      </w:r>
      <w:r w:rsidR="00DB0D75" w:rsidRPr="009C1971">
        <w:rPr>
          <w:sz w:val="22"/>
          <w:szCs w:val="22"/>
        </w:rPr>
        <w:t>.</w:t>
      </w:r>
      <w:r w:rsidR="00963481" w:rsidRPr="009C1971">
        <w:rPr>
          <w:sz w:val="22"/>
          <w:szCs w:val="22"/>
        </w:rPr>
        <w:t>N</w:t>
      </w:r>
      <w:r w:rsidR="00114752" w:rsidRPr="009C1971">
        <w:rPr>
          <w:sz w:val="22"/>
          <w:szCs w:val="22"/>
        </w:rPr>
        <w:t>S</w:t>
      </w:r>
      <w:r w:rsidR="00963481" w:rsidRPr="009C1971">
        <w:rPr>
          <w:sz w:val="22"/>
          <w:szCs w:val="22"/>
        </w:rPr>
        <w:t>.</w:t>
      </w:r>
      <w:r w:rsidR="00DB0D75" w:rsidRPr="009C1971">
        <w:rPr>
          <w:sz w:val="22"/>
          <w:szCs w:val="22"/>
        </w:rPr>
        <w:t>9011</w:t>
      </w:r>
      <w:r w:rsidR="00963481" w:rsidRPr="009C1971">
        <w:rPr>
          <w:sz w:val="22"/>
          <w:szCs w:val="22"/>
        </w:rPr>
        <w:t>.</w:t>
      </w:r>
      <w:r w:rsidR="00DB0D75" w:rsidRPr="009C1971">
        <w:rPr>
          <w:sz w:val="22"/>
          <w:szCs w:val="22"/>
        </w:rPr>
        <w:t>4</w:t>
      </w:r>
      <w:r w:rsidR="00963481" w:rsidRPr="009C1971">
        <w:rPr>
          <w:sz w:val="22"/>
          <w:szCs w:val="22"/>
        </w:rPr>
        <w:t>.</w:t>
      </w:r>
      <w:r w:rsidR="00132AE8" w:rsidRPr="009C1971">
        <w:rPr>
          <w:sz w:val="22"/>
          <w:szCs w:val="22"/>
        </w:rPr>
        <w:t>1</w:t>
      </w:r>
      <w:r w:rsidR="009C1971" w:rsidRPr="009C1971">
        <w:rPr>
          <w:sz w:val="22"/>
          <w:szCs w:val="22"/>
        </w:rPr>
        <w:t>1</w:t>
      </w:r>
      <w:r w:rsidR="00963481" w:rsidRPr="009C1971">
        <w:rPr>
          <w:sz w:val="22"/>
          <w:szCs w:val="22"/>
        </w:rPr>
        <w:t>.20</w:t>
      </w:r>
      <w:r w:rsidR="00DB0D75" w:rsidRPr="009C1971">
        <w:rPr>
          <w:sz w:val="22"/>
          <w:szCs w:val="22"/>
        </w:rPr>
        <w:t>2</w:t>
      </w:r>
      <w:r w:rsidR="00132AE8" w:rsidRPr="009C1971">
        <w:rPr>
          <w:sz w:val="22"/>
          <w:szCs w:val="22"/>
        </w:rPr>
        <w:t>3</w:t>
      </w:r>
      <w:r w:rsidR="00963481" w:rsidRPr="009C1971">
        <w:rPr>
          <w:sz w:val="22"/>
          <w:szCs w:val="22"/>
        </w:rPr>
        <w:t xml:space="preserve"> z dnia </w:t>
      </w:r>
      <w:r w:rsidR="009C1971" w:rsidRPr="009C1971">
        <w:rPr>
          <w:sz w:val="22"/>
          <w:szCs w:val="22"/>
        </w:rPr>
        <w:t>30</w:t>
      </w:r>
      <w:r w:rsidR="00963481" w:rsidRPr="009C1971">
        <w:rPr>
          <w:sz w:val="22"/>
          <w:szCs w:val="22"/>
        </w:rPr>
        <w:t xml:space="preserve"> </w:t>
      </w:r>
      <w:r w:rsidR="009C1971" w:rsidRPr="009C1971">
        <w:rPr>
          <w:sz w:val="22"/>
          <w:szCs w:val="22"/>
        </w:rPr>
        <w:t>maja</w:t>
      </w:r>
      <w:r w:rsidR="00963481" w:rsidRPr="009C1971">
        <w:rPr>
          <w:sz w:val="22"/>
          <w:szCs w:val="22"/>
        </w:rPr>
        <w:t xml:space="preserve"> 20</w:t>
      </w:r>
      <w:r w:rsidR="00B423A0" w:rsidRPr="009C1971">
        <w:rPr>
          <w:sz w:val="22"/>
          <w:szCs w:val="22"/>
        </w:rPr>
        <w:t>2</w:t>
      </w:r>
      <w:r w:rsidR="00132AE8" w:rsidRPr="009C1971">
        <w:rPr>
          <w:sz w:val="22"/>
          <w:szCs w:val="22"/>
        </w:rPr>
        <w:t>3</w:t>
      </w:r>
      <w:r w:rsidR="00963481" w:rsidRPr="009C1971">
        <w:rPr>
          <w:sz w:val="22"/>
          <w:szCs w:val="22"/>
        </w:rPr>
        <w:t xml:space="preserve"> r.</w:t>
      </w:r>
      <w:r w:rsidR="00963481" w:rsidRPr="002F44B7">
        <w:rPr>
          <w:sz w:val="22"/>
          <w:szCs w:val="22"/>
        </w:rPr>
        <w:t xml:space="preserve">  </w:t>
      </w:r>
    </w:p>
    <w:p w14:paraId="4DAED2D4" w14:textId="1F07F843" w:rsidR="00963481" w:rsidRPr="002F44B7" w:rsidRDefault="00963481" w:rsidP="00CB3DFE">
      <w:pPr>
        <w:pStyle w:val="Tekstpodstawowy"/>
        <w:jc w:val="both"/>
        <w:rPr>
          <w:sz w:val="22"/>
          <w:szCs w:val="22"/>
        </w:rPr>
      </w:pPr>
      <w:r w:rsidRPr="002F44B7">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BD03A9">
        <w:rPr>
          <w:sz w:val="22"/>
          <w:szCs w:val="22"/>
        </w:rPr>
        <w:t>3</w:t>
      </w:r>
      <w:r w:rsidRPr="002F44B7">
        <w:rPr>
          <w:sz w:val="22"/>
          <w:szCs w:val="22"/>
        </w:rPr>
        <w:t xml:space="preserve"> r., poz. </w:t>
      </w:r>
      <w:r w:rsidR="00132AE8">
        <w:rPr>
          <w:sz w:val="22"/>
          <w:szCs w:val="22"/>
        </w:rPr>
        <w:t>10</w:t>
      </w:r>
      <w:r w:rsidR="00BD03A9">
        <w:rPr>
          <w:sz w:val="22"/>
          <w:szCs w:val="22"/>
        </w:rPr>
        <w:t>94</w:t>
      </w:r>
      <w:r w:rsidRPr="002F44B7">
        <w:rPr>
          <w:sz w:val="22"/>
          <w:szCs w:val="22"/>
        </w:rPr>
        <w:t>). Zgodnie z tymi artykułami prognoza powinna zawierać m. in.:</w:t>
      </w:r>
    </w:p>
    <w:p w14:paraId="01CEB4A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zawartości, głównych celach projektowanego dokumentu oraz jego powiązania z innymi dokumentami,</w:t>
      </w:r>
    </w:p>
    <w:p w14:paraId="71F646B5"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metodach zastosowanych przy sporządzaniu prognozy,</w:t>
      </w:r>
    </w:p>
    <w:p w14:paraId="1003833F" w14:textId="77777777" w:rsidR="001C3871" w:rsidRPr="00B65608" w:rsidRDefault="001C3871" w:rsidP="001C3871">
      <w:pPr>
        <w:pStyle w:val="Listapunktowana2"/>
        <w:numPr>
          <w:ilvl w:val="0"/>
          <w:numId w:val="3"/>
        </w:numPr>
        <w:jc w:val="both"/>
        <w:rPr>
          <w:sz w:val="22"/>
          <w:szCs w:val="22"/>
        </w:rPr>
      </w:pPr>
      <w:r w:rsidRPr="00B65608">
        <w:rPr>
          <w:sz w:val="22"/>
          <w:szCs w:val="22"/>
        </w:rPr>
        <w:t>propozycje dotyczące przewidywanych metod analizy skutków realizacji postanowień projektowanego dokumentu oraz częstotliwości jej przeprowadzania,</w:t>
      </w:r>
    </w:p>
    <w:p w14:paraId="71CECB3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możliwym transgranicznym oddziaływaniu na środowisko,</w:t>
      </w:r>
    </w:p>
    <w:p w14:paraId="2558150B" w14:textId="77777777" w:rsidR="001C3871" w:rsidRPr="00B65608" w:rsidRDefault="001C3871" w:rsidP="001C3871">
      <w:pPr>
        <w:pStyle w:val="Listapunktowana2"/>
        <w:numPr>
          <w:ilvl w:val="0"/>
          <w:numId w:val="3"/>
        </w:numPr>
        <w:jc w:val="both"/>
        <w:rPr>
          <w:sz w:val="22"/>
          <w:szCs w:val="22"/>
        </w:rPr>
      </w:pPr>
      <w:r w:rsidRPr="00B65608">
        <w:rPr>
          <w:sz w:val="22"/>
          <w:szCs w:val="22"/>
        </w:rPr>
        <w:t>streszczenie sporządzone w języku niespecjalistycznym,</w:t>
      </w:r>
    </w:p>
    <w:p w14:paraId="3F2C02DD" w14:textId="77777777" w:rsidR="001C3871" w:rsidRPr="00B65608" w:rsidRDefault="001C3871" w:rsidP="001C3871">
      <w:pPr>
        <w:pStyle w:val="Listapunktowana2"/>
        <w:numPr>
          <w:ilvl w:val="0"/>
          <w:numId w:val="3"/>
        </w:numPr>
        <w:jc w:val="both"/>
        <w:rPr>
          <w:sz w:val="22"/>
          <w:szCs w:val="22"/>
        </w:rPr>
      </w:pPr>
      <w:r w:rsidRPr="00B65608">
        <w:rPr>
          <w:sz w:val="22"/>
          <w:szCs w:val="22"/>
        </w:rPr>
        <w:t>oświadczenie autora, a w przypadku gdy wykonawca prognozy jest zespół autorów – kierującego tym zespołem, o spełnieniu wymagań, o których mowa w art. 74a ust. 2, stanowiące załącznik do prognozy,</w:t>
      </w:r>
    </w:p>
    <w:p w14:paraId="1676B726"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35CDEA1"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istniejącego stanu środowiska oraz potencjalne zmiany tego stanu w przypadku braku realizacji projektowanego dokumentu,</w:t>
      </w:r>
    </w:p>
    <w:p w14:paraId="7CD5BEAB"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stanu środowiska na obszarze objętym przewidywanym znaczącym oddziaływaniem,</w:t>
      </w:r>
    </w:p>
    <w:p w14:paraId="2F00B3D0"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48FEF89F"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7894BF3B"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w:t>
      </w:r>
      <w:r w:rsidRPr="00B65608">
        <w:rPr>
          <w:sz w:val="22"/>
          <w:szCs w:val="22"/>
        </w:rPr>
        <w:lastRenderedPageBreak/>
        <w:t>biologiczną, ludzi, zwierzęta, rośliny, wodę, powietrze, powierzchnię ziemi, krajobraz, klimat, zasoby naturalne, zabytki, dobra materialne z uwzględnieniem zależności miedzy tymi elementami środowiska i między oddziaływaniami na te elementy,</w:t>
      </w:r>
    </w:p>
    <w:p w14:paraId="7D79219B" w14:textId="77777777" w:rsidR="001C3871" w:rsidRPr="00B65608" w:rsidRDefault="001C3871" w:rsidP="001C3871">
      <w:pPr>
        <w:pStyle w:val="Listapunktowana2"/>
        <w:numPr>
          <w:ilvl w:val="0"/>
          <w:numId w:val="3"/>
        </w:numPr>
        <w:jc w:val="both"/>
        <w:rPr>
          <w:sz w:val="22"/>
          <w:szCs w:val="22"/>
        </w:rPr>
      </w:pPr>
      <w:r w:rsidRPr="00B65608">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2B0B3C28" w14:textId="77777777" w:rsidR="001C3871" w:rsidRPr="00B65608" w:rsidRDefault="001C3871" w:rsidP="001C3871">
      <w:pPr>
        <w:pStyle w:val="Listapunktowana2"/>
        <w:numPr>
          <w:ilvl w:val="0"/>
          <w:numId w:val="3"/>
        </w:numPr>
        <w:jc w:val="both"/>
        <w:rPr>
          <w:sz w:val="22"/>
          <w:szCs w:val="22"/>
        </w:rPr>
      </w:pPr>
      <w:r w:rsidRPr="00B65608">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2F44B7" w:rsidRDefault="00114752" w:rsidP="00114752">
      <w:pPr>
        <w:pStyle w:val="Listapunktowana2"/>
        <w:numPr>
          <w:ilvl w:val="0"/>
          <w:numId w:val="0"/>
        </w:numPr>
        <w:ind w:left="720"/>
        <w:jc w:val="both"/>
        <w:rPr>
          <w:sz w:val="22"/>
          <w:szCs w:val="22"/>
        </w:rPr>
      </w:pPr>
    </w:p>
    <w:p w14:paraId="4C1388FE" w14:textId="77777777" w:rsidR="00D54014" w:rsidRPr="009C1971" w:rsidRDefault="00D54014" w:rsidP="00D54014">
      <w:pPr>
        <w:jc w:val="both"/>
        <w:rPr>
          <w:sz w:val="22"/>
          <w:szCs w:val="22"/>
        </w:rPr>
      </w:pPr>
      <w:r w:rsidRPr="009C1971">
        <w:rPr>
          <w:sz w:val="22"/>
          <w:szCs w:val="22"/>
        </w:rPr>
        <w:t>Ponadto Regionalny Dyrektor Ochrony Środowiska w Poznaniu w swoim piśmie zwraca uwagę na uwzględnienie działań naprawczych zawartych w „Programie ochrony powietrza dla strefy wielkopolskiej” przyjętym uchwałą Nr XXI/391/ 20 Sejmiku Województwa Wielkopolskiego z dnia 13 lipca 2020 r. (Dz. Urz. Woj. Wielkopolskiego z 2020 r. poz. 5954),  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 Ponadto w piśmie zwrócono uwagę na rozpatrzenie problemu oddziaływania szlaków komunikacyjnych na środowisko oraz na problem hałasu.  Należy także ocenić wpływ realizacji ustaleń projektu planu na klimat (w tym mikroklimat).</w:t>
      </w:r>
    </w:p>
    <w:p w14:paraId="247B667F" w14:textId="77777777" w:rsidR="00D54014" w:rsidRPr="009C1971" w:rsidRDefault="00D54014" w:rsidP="00D54014">
      <w:pPr>
        <w:jc w:val="both"/>
        <w:rPr>
          <w:sz w:val="22"/>
          <w:szCs w:val="22"/>
        </w:rPr>
      </w:pPr>
      <w:r w:rsidRPr="009C1971">
        <w:rPr>
          <w:sz w:val="22"/>
          <w:szCs w:val="22"/>
        </w:rPr>
        <w:t>Należy także ocenić wpływ ustaleń planu na klimat akustyczny terenów podlegających ochronie akustycznej. W prognozie należy także przeanalizować i ocenić przewidywane znaczące oddziaływania realizacji ustaleń planu na jednolite części wód.</w:t>
      </w:r>
    </w:p>
    <w:p w14:paraId="2D17D108" w14:textId="77777777" w:rsidR="00D54014" w:rsidRPr="009C1971" w:rsidRDefault="00D54014" w:rsidP="00D54014">
      <w:pPr>
        <w:jc w:val="both"/>
        <w:rPr>
          <w:sz w:val="22"/>
          <w:szCs w:val="22"/>
        </w:rPr>
      </w:pPr>
      <w:r w:rsidRPr="009C1971">
        <w:rPr>
          <w:sz w:val="22"/>
          <w:szCs w:val="22"/>
        </w:rPr>
        <w:t>W prognozie należy opisać warunki geologiczne i hydrogeologiczne oraz przedstawić rozwiązania mające na celu zapobieganie i ograniczenie negatywnego oddziaływania realizacji ustaleń projektu planu na środowisko gruntowo-wodne. Należy także wskazać, czy obszar objęty planem znajduje się w strefie ochronnej ujęcia wody. Należy także określić, przeanalizować i ocenić wpływ realizacji ustaleń projektu planu na krajobraz. Należy odnieść się także do sprawy oddziaływań skumulowanych.</w:t>
      </w:r>
    </w:p>
    <w:p w14:paraId="05BAF0E8" w14:textId="77777777" w:rsidR="00D54014" w:rsidRPr="009C1971" w:rsidRDefault="00D54014" w:rsidP="00D54014">
      <w:pPr>
        <w:jc w:val="both"/>
        <w:rPr>
          <w:sz w:val="22"/>
          <w:szCs w:val="22"/>
        </w:rPr>
      </w:pPr>
      <w:r w:rsidRPr="009C1971">
        <w:rPr>
          <w:sz w:val="22"/>
          <w:szCs w:val="22"/>
        </w:rPr>
        <w:t>Ponadto należy określić, przeanalizować i ocenić przewidywane znaczące oddziaływania na różnorodność biologiczną, a także na rośliny, grzyby i zwierzęta, w tym na gatunki chronione.</w:t>
      </w:r>
    </w:p>
    <w:p w14:paraId="0B8521CA" w14:textId="77777777" w:rsidR="00963481" w:rsidRPr="00324D35" w:rsidRDefault="00963481" w:rsidP="00CB3DFE">
      <w:pPr>
        <w:pStyle w:val="Tekstpodstawowy"/>
        <w:jc w:val="both"/>
      </w:pPr>
    </w:p>
    <w:p w14:paraId="0D6DF171" w14:textId="0AB9FE74" w:rsidR="00963481" w:rsidRDefault="00963481" w:rsidP="000E3C78">
      <w:pPr>
        <w:pStyle w:val="Tekstpodstawowy"/>
        <w:numPr>
          <w:ilvl w:val="0"/>
          <w:numId w:val="42"/>
        </w:numPr>
        <w:jc w:val="left"/>
        <w:rPr>
          <w:b/>
        </w:rPr>
      </w:pPr>
      <w:r w:rsidRPr="00F46CF8">
        <w:rPr>
          <w:b/>
        </w:rPr>
        <w:t>Metoda  opracowania  i  wykorzystane  materiały</w:t>
      </w:r>
    </w:p>
    <w:p w14:paraId="325F3D28" w14:textId="77777777" w:rsidR="000E3C78" w:rsidRPr="00F46CF8" w:rsidRDefault="000E3C78" w:rsidP="000E3C78">
      <w:pPr>
        <w:pStyle w:val="Tekstpodstawowy"/>
        <w:ind w:left="720"/>
        <w:jc w:val="left"/>
        <w:rPr>
          <w:b/>
        </w:rPr>
      </w:pPr>
    </w:p>
    <w:p w14:paraId="4DD43239" w14:textId="77777777" w:rsidR="00963481" w:rsidRPr="002F44B7" w:rsidRDefault="00963481" w:rsidP="00CB3DFE">
      <w:pPr>
        <w:pStyle w:val="Tekstpodstawowyzwciciem"/>
        <w:jc w:val="both"/>
        <w:rPr>
          <w:sz w:val="22"/>
          <w:szCs w:val="22"/>
        </w:rPr>
      </w:pPr>
      <w:r w:rsidRPr="002F44B7">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lastRenderedPageBreak/>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0AACAABB" w:rsidR="00963481" w:rsidRPr="002F44B7" w:rsidRDefault="00963481" w:rsidP="00CB3DFE">
      <w:pPr>
        <w:pStyle w:val="Tekstpodstawowyzwciciem"/>
        <w:jc w:val="both"/>
        <w:rPr>
          <w:color w:val="FF0000"/>
          <w:sz w:val="22"/>
          <w:szCs w:val="22"/>
        </w:rPr>
      </w:pPr>
      <w:r w:rsidRPr="002F44B7">
        <w:rPr>
          <w:sz w:val="22"/>
          <w:szCs w:val="22"/>
        </w:rPr>
        <w:t xml:space="preserve">Dokonano analizy rozwiązań planistycznych, identyfikacji i wartościowania najważniejszych oddziaływań, jakie mogą wystąpić w wyniku realizacji ustaleń </w:t>
      </w:r>
      <w:r w:rsidR="00020B3A">
        <w:rPr>
          <w:sz w:val="22"/>
          <w:szCs w:val="22"/>
        </w:rPr>
        <w:t xml:space="preserve">zmiany </w:t>
      </w:r>
      <w:r w:rsidRPr="002F44B7">
        <w:rPr>
          <w:sz w:val="22"/>
          <w:szCs w:val="22"/>
        </w:rPr>
        <w:t>planu.</w:t>
      </w:r>
    </w:p>
    <w:p w14:paraId="6E883987" w14:textId="2B0448C1" w:rsidR="00FD3B3C" w:rsidRDefault="00963481" w:rsidP="00FD3B3C">
      <w:pPr>
        <w:pStyle w:val="Tekstpodstawowyzwciciem"/>
        <w:jc w:val="both"/>
        <w:rPr>
          <w:sz w:val="22"/>
          <w:szCs w:val="22"/>
        </w:rPr>
      </w:pPr>
      <w:r w:rsidRPr="00FC25BA">
        <w:rPr>
          <w:sz w:val="22"/>
          <w:szCs w:val="22"/>
        </w:rPr>
        <w:t>Ilekroć w prognozie mówi się o uciążliwościach dla środowiska, to</w:t>
      </w:r>
      <w:r w:rsidRPr="00FC25BA">
        <w:rPr>
          <w:b/>
          <w:bCs/>
          <w:sz w:val="22"/>
          <w:szCs w:val="22"/>
        </w:rPr>
        <w:t xml:space="preserve"> </w:t>
      </w:r>
      <w:r w:rsidRPr="00FC25BA">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00D6819F" w14:textId="22B80855" w:rsidR="00963481" w:rsidRPr="00A8157A" w:rsidRDefault="00963481" w:rsidP="00F46CF8">
      <w:pPr>
        <w:pStyle w:val="Nagwek3"/>
        <w:rPr>
          <w:rFonts w:ascii="Times New Roman" w:hAnsi="Times New Roman"/>
          <w:sz w:val="24"/>
          <w:szCs w:val="24"/>
        </w:rPr>
      </w:pPr>
      <w:r w:rsidRPr="00A8157A">
        <w:rPr>
          <w:rFonts w:ascii="Times New Roman" w:hAnsi="Times New Roman"/>
          <w:sz w:val="24"/>
          <w:szCs w:val="24"/>
        </w:rPr>
        <w:t xml:space="preserve">Przy opracowaniu prognozy wykorzystano </w:t>
      </w:r>
      <w:r w:rsidR="008C5BF8">
        <w:rPr>
          <w:rFonts w:ascii="Times New Roman" w:hAnsi="Times New Roman"/>
          <w:sz w:val="24"/>
          <w:szCs w:val="24"/>
        </w:rPr>
        <w:t xml:space="preserve">m.in. </w:t>
      </w:r>
      <w:r w:rsidRPr="00A8157A">
        <w:rPr>
          <w:rFonts w:ascii="Times New Roman" w:hAnsi="Times New Roman"/>
          <w:sz w:val="24"/>
          <w:szCs w:val="24"/>
        </w:rPr>
        <w:t xml:space="preserve">następujące materiały: </w:t>
      </w:r>
    </w:p>
    <w:p w14:paraId="28032E82" w14:textId="77777777" w:rsidR="001C3871" w:rsidRPr="001C3871" w:rsidRDefault="001C3871" w:rsidP="001C3871">
      <w:pPr>
        <w:numPr>
          <w:ilvl w:val="0"/>
          <w:numId w:val="26"/>
        </w:numPr>
        <w:jc w:val="both"/>
        <w:rPr>
          <w:i/>
          <w:iCs/>
          <w:sz w:val="22"/>
          <w:szCs w:val="22"/>
        </w:rPr>
      </w:pPr>
      <w:r w:rsidRPr="001C3871">
        <w:rPr>
          <w:i/>
          <w:iCs/>
          <w:sz w:val="22"/>
          <w:szCs w:val="22"/>
        </w:rPr>
        <w:t xml:space="preserve">Studium uwarunkowań i kierunków zagospodarowania przestrzennego gminy Dobrzyca uchwalone uchwałą Nr XXXIII/314/2022 Rady Miejskiej Gminy Dobrzyca z dnia 28 kwietnia 2022 r. </w:t>
      </w:r>
    </w:p>
    <w:p w14:paraId="1D1BF650" w14:textId="77777777" w:rsidR="001C3871" w:rsidRPr="001C3871" w:rsidRDefault="001C3871" w:rsidP="001C3871">
      <w:pPr>
        <w:numPr>
          <w:ilvl w:val="0"/>
          <w:numId w:val="26"/>
        </w:numPr>
        <w:jc w:val="both"/>
        <w:rPr>
          <w:i/>
          <w:iCs/>
          <w:sz w:val="22"/>
          <w:szCs w:val="22"/>
        </w:rPr>
      </w:pPr>
      <w:r w:rsidRPr="001C3871">
        <w:rPr>
          <w:i/>
          <w:iCs/>
          <w:sz w:val="22"/>
          <w:szCs w:val="22"/>
        </w:rPr>
        <w:t xml:space="preserve">Miejscowy plan zagospodarowania przestrzennego gminy Dobrzyca, uchwała XXXVII/210/2006 Rady Gminy Dobrzyca z dnia 23 października 2006 r. </w:t>
      </w:r>
    </w:p>
    <w:p w14:paraId="54C520AC" w14:textId="77777777" w:rsidR="001C3871" w:rsidRPr="001C3871" w:rsidRDefault="001C3871" w:rsidP="001C3871">
      <w:pPr>
        <w:numPr>
          <w:ilvl w:val="0"/>
          <w:numId w:val="26"/>
        </w:numPr>
        <w:jc w:val="both"/>
        <w:rPr>
          <w:i/>
          <w:iCs/>
          <w:sz w:val="22"/>
          <w:szCs w:val="22"/>
        </w:rPr>
      </w:pPr>
      <w:r w:rsidRPr="001C3871">
        <w:rPr>
          <w:i/>
          <w:iCs/>
          <w:sz w:val="22"/>
          <w:szCs w:val="22"/>
        </w:rPr>
        <w:t>Opinia fizjograficzna dla ogólnego planu zagospodarowania przestrzennego gminy Dobrzyca, Geoprojekt, Warszawa 1976 r.</w:t>
      </w:r>
    </w:p>
    <w:p w14:paraId="29833682" w14:textId="77777777" w:rsidR="001C3871" w:rsidRPr="001C3871" w:rsidRDefault="001C3871" w:rsidP="001C3871">
      <w:pPr>
        <w:numPr>
          <w:ilvl w:val="0"/>
          <w:numId w:val="26"/>
        </w:numPr>
        <w:jc w:val="both"/>
        <w:rPr>
          <w:i/>
          <w:iCs/>
          <w:sz w:val="22"/>
          <w:szCs w:val="22"/>
        </w:rPr>
      </w:pPr>
      <w:bookmarkStart w:id="7" w:name="_Hlk23069788"/>
      <w:r w:rsidRPr="001C3871">
        <w:rPr>
          <w:i/>
          <w:iCs/>
          <w:sz w:val="22"/>
          <w:szCs w:val="22"/>
        </w:rPr>
        <w:t>Opracowanie ekofizjograficzne podstawowe do miejscowego planu zagospodarowania przestrzennego gminy Dobrzyca, mgr Jadwiga Koryńska, Kalisz, lipiec  2003 r.</w:t>
      </w:r>
      <w:bookmarkEnd w:id="7"/>
    </w:p>
    <w:p w14:paraId="29CEF2C4" w14:textId="77777777" w:rsidR="001C3871" w:rsidRPr="001C3871" w:rsidRDefault="001C3871" w:rsidP="001C3871">
      <w:pPr>
        <w:numPr>
          <w:ilvl w:val="0"/>
          <w:numId w:val="26"/>
        </w:numPr>
        <w:jc w:val="both"/>
        <w:rPr>
          <w:i/>
          <w:iCs/>
          <w:sz w:val="22"/>
          <w:szCs w:val="22"/>
        </w:rPr>
      </w:pPr>
      <w:r w:rsidRPr="001C3871">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0344255E" w14:textId="77777777" w:rsidR="001C3871" w:rsidRPr="001C3871" w:rsidRDefault="001C3871" w:rsidP="001C3871">
      <w:pPr>
        <w:numPr>
          <w:ilvl w:val="0"/>
          <w:numId w:val="26"/>
        </w:numPr>
        <w:jc w:val="both"/>
        <w:rPr>
          <w:i/>
          <w:iCs/>
          <w:sz w:val="22"/>
          <w:szCs w:val="22"/>
        </w:rPr>
      </w:pPr>
      <w:r w:rsidRPr="001C3871">
        <w:rPr>
          <w:i/>
          <w:iCs/>
          <w:sz w:val="22"/>
          <w:szCs w:val="22"/>
        </w:rPr>
        <w:t>Opracowanie ekofizjograficzne podstawowe dla potrzeb sporządzenia projektu Studium uwarunkowań i kierunków zagospodarowania przestrzennego gminy Dobrzyca, mgr Jadwiga Koryńska, Kalisz, sierpień 2019 r.</w:t>
      </w:r>
    </w:p>
    <w:p w14:paraId="4949ECCD" w14:textId="77777777" w:rsidR="00132AE8" w:rsidRDefault="001C3871" w:rsidP="00132AE8">
      <w:pPr>
        <w:numPr>
          <w:ilvl w:val="0"/>
          <w:numId w:val="26"/>
        </w:numPr>
        <w:jc w:val="both"/>
        <w:rPr>
          <w:i/>
          <w:iCs/>
          <w:sz w:val="22"/>
          <w:szCs w:val="22"/>
        </w:rPr>
      </w:pPr>
      <w:r w:rsidRPr="00132AE8">
        <w:rPr>
          <w:i/>
          <w:iCs/>
          <w:sz w:val="22"/>
          <w:szCs w:val="22"/>
        </w:rPr>
        <w:t>Opracowanie ekofizjograficzne podstawowe dla potrzeb sporządzenia projektu miejscowego planu zagospodarowania przestrzennego gminy Dobrzyca na terenach części obrębów ewidencyjnyc</w:t>
      </w:r>
      <w:r w:rsidR="00132AE8" w:rsidRPr="00132AE8">
        <w:rPr>
          <w:i/>
          <w:iCs/>
          <w:sz w:val="22"/>
          <w:szCs w:val="22"/>
        </w:rPr>
        <w:t>h</w:t>
      </w:r>
      <w:r w:rsidRPr="00132AE8">
        <w:rPr>
          <w:i/>
          <w:iCs/>
          <w:sz w:val="22"/>
          <w:szCs w:val="22"/>
        </w:rPr>
        <w:t>: miasto Dobrzyca, Fabianów, Gustawów, Izbiczno, Karmin, Polskie Olędry, Sośnica i Trzebin, mgr Jadwiga Koryńska, Kalisz, lipiec  2022 r.</w:t>
      </w:r>
      <w:r w:rsidR="00132AE8" w:rsidRPr="00132AE8">
        <w:rPr>
          <w:i/>
          <w:iCs/>
          <w:sz w:val="22"/>
          <w:szCs w:val="22"/>
        </w:rPr>
        <w:t xml:space="preserve"> </w:t>
      </w:r>
    </w:p>
    <w:p w14:paraId="1F9326E7" w14:textId="77777777" w:rsidR="00927350" w:rsidRDefault="00132AE8" w:rsidP="00927350">
      <w:pPr>
        <w:numPr>
          <w:ilvl w:val="0"/>
          <w:numId w:val="26"/>
        </w:numPr>
        <w:jc w:val="both"/>
        <w:rPr>
          <w:i/>
          <w:iCs/>
          <w:sz w:val="22"/>
          <w:szCs w:val="22"/>
        </w:rPr>
      </w:pPr>
      <w:r w:rsidRPr="00927350">
        <w:rPr>
          <w:i/>
          <w:iCs/>
          <w:sz w:val="22"/>
          <w:szCs w:val="22"/>
        </w:rPr>
        <w:t xml:space="preserve">Opracowanie ekofizjograficzne podstawowe dla potrzeb sporządzenia projektu miejscowego planu zagospodarowania przestrzennego gminy Dobrzyca na terenach części obrębów ewidencyjnych: Fabianów, </w:t>
      </w:r>
      <w:r w:rsidR="00593BEE" w:rsidRPr="00927350">
        <w:rPr>
          <w:i/>
          <w:iCs/>
          <w:sz w:val="22"/>
          <w:szCs w:val="22"/>
        </w:rPr>
        <w:t xml:space="preserve">Galew, </w:t>
      </w:r>
      <w:r w:rsidRPr="00927350">
        <w:rPr>
          <w:i/>
          <w:iCs/>
          <w:sz w:val="22"/>
          <w:szCs w:val="22"/>
        </w:rPr>
        <w:t xml:space="preserve">Gustawów, Izbiczno, </w:t>
      </w:r>
      <w:r w:rsidR="00593BEE" w:rsidRPr="00927350">
        <w:rPr>
          <w:i/>
          <w:iCs/>
          <w:sz w:val="22"/>
          <w:szCs w:val="22"/>
        </w:rPr>
        <w:t xml:space="preserve">Koźminiec, miasto Dobrzyca, </w:t>
      </w:r>
      <w:r w:rsidRPr="00927350">
        <w:rPr>
          <w:i/>
          <w:iCs/>
          <w:sz w:val="22"/>
          <w:szCs w:val="22"/>
        </w:rPr>
        <w:t xml:space="preserve"> Sośnica</w:t>
      </w:r>
      <w:r w:rsidR="00593BEE" w:rsidRPr="00927350">
        <w:rPr>
          <w:i/>
          <w:iCs/>
          <w:sz w:val="22"/>
          <w:szCs w:val="22"/>
        </w:rPr>
        <w:t>,</w:t>
      </w:r>
      <w:r w:rsidRPr="00927350">
        <w:rPr>
          <w:i/>
          <w:iCs/>
          <w:sz w:val="22"/>
          <w:szCs w:val="22"/>
        </w:rPr>
        <w:t xml:space="preserve"> Trzebin, mgr Jadwiga Koryńska, Kalisz, lipiec  202</w:t>
      </w:r>
      <w:r w:rsidR="00593BEE" w:rsidRPr="00927350">
        <w:rPr>
          <w:i/>
          <w:iCs/>
          <w:sz w:val="22"/>
          <w:szCs w:val="22"/>
        </w:rPr>
        <w:t>3</w:t>
      </w:r>
      <w:r w:rsidRPr="00927350">
        <w:rPr>
          <w:i/>
          <w:iCs/>
          <w:sz w:val="22"/>
          <w:szCs w:val="22"/>
        </w:rPr>
        <w:t xml:space="preserve"> r.</w:t>
      </w:r>
      <w:r w:rsidR="00927350" w:rsidRPr="00927350">
        <w:rPr>
          <w:i/>
          <w:iCs/>
          <w:sz w:val="22"/>
          <w:szCs w:val="22"/>
        </w:rPr>
        <w:t xml:space="preserve"> </w:t>
      </w:r>
    </w:p>
    <w:p w14:paraId="1B3CE8D6" w14:textId="6FF901A2" w:rsidR="00927350" w:rsidRPr="00927350" w:rsidRDefault="00927350" w:rsidP="00927350">
      <w:pPr>
        <w:numPr>
          <w:ilvl w:val="0"/>
          <w:numId w:val="26"/>
        </w:numPr>
        <w:jc w:val="both"/>
        <w:rPr>
          <w:i/>
          <w:iCs/>
          <w:sz w:val="22"/>
          <w:szCs w:val="22"/>
        </w:rPr>
      </w:pPr>
      <w:r w:rsidRPr="001C3871">
        <w:rPr>
          <w:i/>
          <w:iCs/>
          <w:sz w:val="22"/>
          <w:szCs w:val="22"/>
        </w:rPr>
        <w:t xml:space="preserve">Opracowanie ekofizjograficzne podstawowe dla potrzeb sporządzenia projektu miejscowego planu zagospodarowania przestrzennego </w:t>
      </w:r>
      <w:r>
        <w:rPr>
          <w:i/>
          <w:iCs/>
          <w:sz w:val="22"/>
          <w:szCs w:val="22"/>
        </w:rPr>
        <w:t>dla części działki nr ew. 872 – obręb miasto Dobrzyca</w:t>
      </w:r>
      <w:r w:rsidRPr="001C3871">
        <w:rPr>
          <w:i/>
          <w:iCs/>
          <w:sz w:val="22"/>
          <w:szCs w:val="22"/>
        </w:rPr>
        <w:t xml:space="preserve">, mgr </w:t>
      </w:r>
      <w:r>
        <w:rPr>
          <w:i/>
          <w:iCs/>
          <w:sz w:val="22"/>
          <w:szCs w:val="22"/>
        </w:rPr>
        <w:t>inż. Izabela Dyczak</w:t>
      </w:r>
      <w:r w:rsidRPr="001C3871">
        <w:rPr>
          <w:i/>
          <w:iCs/>
          <w:sz w:val="22"/>
          <w:szCs w:val="22"/>
        </w:rPr>
        <w:t xml:space="preserve">, </w:t>
      </w:r>
      <w:r>
        <w:rPr>
          <w:i/>
          <w:iCs/>
          <w:sz w:val="22"/>
          <w:szCs w:val="22"/>
        </w:rPr>
        <w:t>Ostrów Wielkopolski</w:t>
      </w:r>
      <w:r w:rsidRPr="001C3871">
        <w:rPr>
          <w:i/>
          <w:iCs/>
          <w:sz w:val="22"/>
          <w:szCs w:val="22"/>
        </w:rPr>
        <w:t>, lipiec  202</w:t>
      </w:r>
      <w:r>
        <w:rPr>
          <w:i/>
          <w:iCs/>
          <w:sz w:val="22"/>
          <w:szCs w:val="22"/>
        </w:rPr>
        <w:t>3</w:t>
      </w:r>
      <w:r w:rsidRPr="001C3871">
        <w:rPr>
          <w:i/>
          <w:iCs/>
          <w:sz w:val="22"/>
          <w:szCs w:val="22"/>
        </w:rPr>
        <w:t xml:space="preserve"> r.</w:t>
      </w:r>
    </w:p>
    <w:p w14:paraId="33CF3B86" w14:textId="4CF682AB" w:rsidR="008C5BF8" w:rsidRPr="001C3871" w:rsidRDefault="008C5BF8" w:rsidP="007209C1">
      <w:pPr>
        <w:pStyle w:val="Listapunktowana2"/>
        <w:numPr>
          <w:ilvl w:val="0"/>
          <w:numId w:val="26"/>
        </w:numPr>
        <w:jc w:val="both"/>
        <w:rPr>
          <w:i/>
          <w:iCs/>
          <w:sz w:val="22"/>
          <w:szCs w:val="22"/>
        </w:rPr>
      </w:pPr>
      <w:r w:rsidRPr="001C3871">
        <w:rPr>
          <w:i/>
          <w:iCs/>
          <w:sz w:val="22"/>
          <w:szCs w:val="22"/>
        </w:rPr>
        <w:t>Plan zagospodarowania przestrzennego województwa wielkopolskiego – uchwała Nr V/70/19 Sejmiku Województwa Wielkopolskiego z dnia 25 marca 2019 r.</w:t>
      </w:r>
    </w:p>
    <w:p w14:paraId="302B5DAB" w14:textId="7EBC65D9" w:rsidR="008C5BF8" w:rsidRPr="001C3871" w:rsidRDefault="008C5BF8" w:rsidP="007209C1">
      <w:pPr>
        <w:pStyle w:val="Listapunktowana2"/>
        <w:numPr>
          <w:ilvl w:val="0"/>
          <w:numId w:val="26"/>
        </w:numPr>
        <w:jc w:val="both"/>
        <w:rPr>
          <w:i/>
          <w:iCs/>
          <w:sz w:val="22"/>
          <w:szCs w:val="22"/>
        </w:rPr>
      </w:pPr>
      <w:r w:rsidRPr="001C3871">
        <w:rPr>
          <w:i/>
          <w:iCs/>
          <w:sz w:val="22"/>
          <w:szCs w:val="22"/>
        </w:rPr>
        <w:t>Prognoza do planu zagospodarowania przestrzennego województwa wielkopolskiego, WBPP.</w:t>
      </w:r>
    </w:p>
    <w:p w14:paraId="0AB548BC" w14:textId="2AF65486" w:rsidR="008C5BF8" w:rsidRPr="001C3871" w:rsidRDefault="008C5BF8" w:rsidP="007209C1">
      <w:pPr>
        <w:pStyle w:val="Listapunktowana2"/>
        <w:numPr>
          <w:ilvl w:val="0"/>
          <w:numId w:val="26"/>
        </w:numPr>
        <w:jc w:val="both"/>
        <w:rPr>
          <w:i/>
          <w:iCs/>
          <w:sz w:val="22"/>
          <w:szCs w:val="22"/>
        </w:rPr>
      </w:pPr>
      <w:r w:rsidRPr="001C3871">
        <w:rPr>
          <w:i/>
          <w:iCs/>
          <w:sz w:val="22"/>
          <w:szCs w:val="22"/>
        </w:rPr>
        <w:t>Strategia Rozwoju Województwa Wielkopolskiego do 2030 roku. Wielkopolska 2030.</w:t>
      </w:r>
    </w:p>
    <w:p w14:paraId="67B3FF14" w14:textId="000D2DCD" w:rsidR="008C5BF8" w:rsidRPr="001C3871" w:rsidRDefault="008C5BF8" w:rsidP="007209C1">
      <w:pPr>
        <w:pStyle w:val="Listapunktowana2"/>
        <w:numPr>
          <w:ilvl w:val="0"/>
          <w:numId w:val="26"/>
        </w:numPr>
        <w:jc w:val="both"/>
        <w:rPr>
          <w:i/>
          <w:iCs/>
          <w:sz w:val="22"/>
          <w:szCs w:val="22"/>
        </w:rPr>
      </w:pPr>
      <w:r w:rsidRPr="001C3871">
        <w:rPr>
          <w:i/>
          <w:iCs/>
          <w:sz w:val="22"/>
          <w:szCs w:val="22"/>
        </w:rPr>
        <w:t>Prognoza oddziaływania na środowisko Strategii Rozwoju Województwa Wielkopolskiego do 2030 r. Wielkopolska 2030, WBPP Poznań 20</w:t>
      </w:r>
      <w:r w:rsidR="00D86D67" w:rsidRPr="001C3871">
        <w:rPr>
          <w:i/>
          <w:iCs/>
          <w:sz w:val="22"/>
          <w:szCs w:val="22"/>
        </w:rPr>
        <w:t>3</w:t>
      </w:r>
      <w:r w:rsidRPr="001C3871">
        <w:rPr>
          <w:i/>
          <w:iCs/>
          <w:sz w:val="22"/>
          <w:szCs w:val="22"/>
        </w:rPr>
        <w:t>0 r.</w:t>
      </w:r>
    </w:p>
    <w:p w14:paraId="7F4D979A" w14:textId="21A58CA0" w:rsidR="008C5BF8" w:rsidRPr="001C3871" w:rsidRDefault="008C5BF8" w:rsidP="007209C1">
      <w:pPr>
        <w:pStyle w:val="Listapunktowana2"/>
        <w:numPr>
          <w:ilvl w:val="0"/>
          <w:numId w:val="26"/>
        </w:numPr>
        <w:jc w:val="both"/>
        <w:rPr>
          <w:i/>
          <w:iCs/>
          <w:sz w:val="22"/>
          <w:szCs w:val="22"/>
        </w:rPr>
      </w:pPr>
      <w:bookmarkStart w:id="8" w:name="_Hlk70353890"/>
      <w:r w:rsidRPr="001C3871">
        <w:rPr>
          <w:i/>
          <w:iCs/>
          <w:sz w:val="22"/>
          <w:szCs w:val="22"/>
        </w:rPr>
        <w:t xml:space="preserve">Program Ochrony Środowiska </w:t>
      </w:r>
      <w:r w:rsidR="00E7265C" w:rsidRPr="001C3871">
        <w:rPr>
          <w:i/>
          <w:iCs/>
          <w:sz w:val="22"/>
          <w:szCs w:val="22"/>
        </w:rPr>
        <w:t xml:space="preserve">dla </w:t>
      </w:r>
      <w:r w:rsidRPr="001C3871">
        <w:rPr>
          <w:i/>
          <w:iCs/>
          <w:sz w:val="22"/>
          <w:szCs w:val="22"/>
        </w:rPr>
        <w:t xml:space="preserve">Województwa Wielkopolskiego </w:t>
      </w:r>
      <w:r w:rsidR="00E7265C" w:rsidRPr="001C3871">
        <w:rPr>
          <w:i/>
          <w:iCs/>
          <w:sz w:val="22"/>
          <w:szCs w:val="22"/>
        </w:rPr>
        <w:t>do roku 2030</w:t>
      </w:r>
      <w:r w:rsidRPr="001C3871">
        <w:rPr>
          <w:i/>
          <w:iCs/>
          <w:sz w:val="22"/>
          <w:szCs w:val="22"/>
        </w:rPr>
        <w:t>. Uchwała Nr XX</w:t>
      </w:r>
      <w:r w:rsidR="00E7265C" w:rsidRPr="001C3871">
        <w:rPr>
          <w:i/>
          <w:iCs/>
          <w:sz w:val="22"/>
          <w:szCs w:val="22"/>
        </w:rPr>
        <w:t>V</w:t>
      </w:r>
      <w:r w:rsidRPr="001C3871">
        <w:rPr>
          <w:i/>
          <w:iCs/>
          <w:sz w:val="22"/>
          <w:szCs w:val="22"/>
        </w:rPr>
        <w:t>/</w:t>
      </w:r>
      <w:r w:rsidR="00E7265C" w:rsidRPr="001C3871">
        <w:rPr>
          <w:i/>
          <w:iCs/>
          <w:sz w:val="22"/>
          <w:szCs w:val="22"/>
        </w:rPr>
        <w:t>472</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1</w:t>
      </w:r>
      <w:r w:rsidRPr="001C3871">
        <w:rPr>
          <w:i/>
          <w:iCs/>
          <w:sz w:val="22"/>
          <w:szCs w:val="22"/>
        </w:rPr>
        <w:t xml:space="preserve"> </w:t>
      </w:r>
      <w:r w:rsidR="00E7265C" w:rsidRPr="001C3871">
        <w:rPr>
          <w:i/>
          <w:iCs/>
          <w:sz w:val="22"/>
          <w:szCs w:val="22"/>
        </w:rPr>
        <w:t>grudnia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5EBDDA04" w14:textId="727526C8" w:rsidR="008C5BF8" w:rsidRPr="001C3871" w:rsidRDefault="008C5BF8" w:rsidP="007209C1">
      <w:pPr>
        <w:pStyle w:val="Listapunktowana2"/>
        <w:numPr>
          <w:ilvl w:val="0"/>
          <w:numId w:val="26"/>
        </w:numPr>
        <w:jc w:val="both"/>
        <w:rPr>
          <w:i/>
          <w:iCs/>
          <w:sz w:val="22"/>
          <w:szCs w:val="22"/>
        </w:rPr>
      </w:pPr>
      <w:r w:rsidRPr="001C3871">
        <w:rPr>
          <w:i/>
          <w:iCs/>
          <w:sz w:val="22"/>
          <w:szCs w:val="22"/>
        </w:rPr>
        <w:t>Plan gospodarki odpadami dla województwa wielkopolskiego na lata 201</w:t>
      </w:r>
      <w:r w:rsidR="00E7265C" w:rsidRPr="001C3871">
        <w:rPr>
          <w:i/>
          <w:iCs/>
          <w:sz w:val="22"/>
          <w:szCs w:val="22"/>
        </w:rPr>
        <w:t>9</w:t>
      </w:r>
      <w:r w:rsidRPr="001C3871">
        <w:rPr>
          <w:i/>
          <w:iCs/>
          <w:sz w:val="22"/>
          <w:szCs w:val="22"/>
        </w:rPr>
        <w:t xml:space="preserve"> – 202</w:t>
      </w:r>
      <w:r w:rsidR="00E7265C" w:rsidRPr="001C3871">
        <w:rPr>
          <w:i/>
          <w:iCs/>
          <w:sz w:val="22"/>
          <w:szCs w:val="22"/>
        </w:rPr>
        <w:t>5</w:t>
      </w:r>
      <w:r w:rsidRPr="001C3871">
        <w:rPr>
          <w:i/>
          <w:iCs/>
          <w:sz w:val="22"/>
          <w:szCs w:val="22"/>
        </w:rPr>
        <w:t xml:space="preserve"> wraz z planem inwestycyjnym. Uchwała Nr XX</w:t>
      </w:r>
      <w:r w:rsidR="00E7265C" w:rsidRPr="001C3871">
        <w:rPr>
          <w:i/>
          <w:iCs/>
          <w:sz w:val="22"/>
          <w:szCs w:val="22"/>
        </w:rPr>
        <w:t>I</w:t>
      </w:r>
      <w:r w:rsidRPr="001C3871">
        <w:rPr>
          <w:i/>
          <w:iCs/>
          <w:sz w:val="22"/>
          <w:szCs w:val="22"/>
        </w:rPr>
        <w:t>I/</w:t>
      </w:r>
      <w:r w:rsidR="00E7265C" w:rsidRPr="001C3871">
        <w:rPr>
          <w:i/>
          <w:iCs/>
          <w:sz w:val="22"/>
          <w:szCs w:val="22"/>
        </w:rPr>
        <w:t>405</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8</w:t>
      </w:r>
      <w:r w:rsidRPr="001C3871">
        <w:rPr>
          <w:i/>
          <w:iCs/>
          <w:sz w:val="22"/>
          <w:szCs w:val="22"/>
        </w:rPr>
        <w:t xml:space="preserve"> </w:t>
      </w:r>
      <w:r w:rsidR="00E7265C" w:rsidRPr="001C3871">
        <w:rPr>
          <w:i/>
          <w:iCs/>
          <w:sz w:val="22"/>
          <w:szCs w:val="22"/>
        </w:rPr>
        <w:t>września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3461BB06" w14:textId="66CA5171" w:rsidR="008C5BF8" w:rsidRPr="001C3871" w:rsidRDefault="008C5BF8" w:rsidP="007209C1">
      <w:pPr>
        <w:pStyle w:val="Listapunktowana2"/>
        <w:numPr>
          <w:ilvl w:val="0"/>
          <w:numId w:val="26"/>
        </w:numPr>
        <w:jc w:val="both"/>
        <w:rPr>
          <w:i/>
          <w:iCs/>
          <w:sz w:val="22"/>
          <w:szCs w:val="22"/>
        </w:rPr>
      </w:pPr>
      <w:bookmarkStart w:id="9" w:name="_Hlk20655252"/>
      <w:bookmarkEnd w:id="8"/>
      <w:r w:rsidRPr="001C3871">
        <w:rPr>
          <w:i/>
          <w:iCs/>
          <w:sz w:val="22"/>
          <w:szCs w:val="22"/>
        </w:rPr>
        <w:lastRenderedPageBreak/>
        <w:t>Program ochrony powietrza w zakresie ozonu dla strefy wielkopolskiej –  Uchwała Nr IX/168/19 Sejmiku Województwa Wielkopolskiego z dnia 24 czerwca 2019 r. (Dz.Urz. Woj. Wlkp. z 2019r., poz. 6240)</w:t>
      </w:r>
    </w:p>
    <w:p w14:paraId="365CFC92" w14:textId="77777777" w:rsidR="008C5BF8" w:rsidRPr="001C3871" w:rsidRDefault="008C5BF8" w:rsidP="007209C1">
      <w:pPr>
        <w:pStyle w:val="Listapunktowana2"/>
        <w:numPr>
          <w:ilvl w:val="0"/>
          <w:numId w:val="26"/>
        </w:numPr>
        <w:jc w:val="both"/>
        <w:rPr>
          <w:i/>
          <w:iCs/>
          <w:sz w:val="22"/>
          <w:szCs w:val="22"/>
        </w:rPr>
      </w:pPr>
      <w:bookmarkStart w:id="10" w:name="_Hlk50657173"/>
      <w:bookmarkEnd w:id="9"/>
      <w:r w:rsidRPr="001C3871">
        <w:rPr>
          <w:i/>
          <w:iCs/>
          <w:sz w:val="22"/>
          <w:szCs w:val="22"/>
        </w:rPr>
        <w:t>Program ochrony powietrza dla strefy wielkopolskiej – Uchwała Nr XXI/891/20 Sejmiku Województwa Wielkopolskiego z dnia 13 lipca 2020 r. (Dz. Urz. Woj. Wlkp. 2020r., poz. 5954</w:t>
      </w:r>
    </w:p>
    <w:p w14:paraId="4340A80E" w14:textId="52E21A99" w:rsidR="008C5BF8" w:rsidRPr="001C3871" w:rsidRDefault="008C5BF8" w:rsidP="007209C1">
      <w:pPr>
        <w:pStyle w:val="Listapunktowana2"/>
        <w:numPr>
          <w:ilvl w:val="0"/>
          <w:numId w:val="26"/>
        </w:numPr>
        <w:jc w:val="both"/>
        <w:rPr>
          <w:i/>
          <w:iCs/>
          <w:sz w:val="22"/>
          <w:szCs w:val="22"/>
        </w:rPr>
      </w:pPr>
      <w:r w:rsidRPr="001C3871">
        <w:rPr>
          <w:i/>
          <w:iCs/>
          <w:sz w:val="22"/>
          <w:szCs w:val="22"/>
        </w:rPr>
        <w:t>.</w:t>
      </w:r>
      <w:bookmarkEnd w:id="10"/>
      <w:r w:rsidRPr="001C3871">
        <w:rPr>
          <w:i/>
          <w:iCs/>
          <w:sz w:val="22"/>
          <w:szCs w:val="22"/>
        </w:rPr>
        <w:t xml:space="preserve">Sieć Natura 2000, </w:t>
      </w:r>
      <w:hyperlink r:id="rId10" w:history="1">
        <w:r w:rsidRPr="001C3871">
          <w:rPr>
            <w:rStyle w:val="Hipercze"/>
            <w:i/>
            <w:iCs/>
            <w:sz w:val="22"/>
            <w:szCs w:val="22"/>
          </w:rPr>
          <w:t>www.geoservis.gdos.gov.pl</w:t>
        </w:r>
      </w:hyperlink>
    </w:p>
    <w:p w14:paraId="227BE8DF" w14:textId="77777777" w:rsidR="008C5BF8" w:rsidRPr="001C3871" w:rsidRDefault="008C5BF8" w:rsidP="007209C1">
      <w:pPr>
        <w:pStyle w:val="Listapunktowana2"/>
        <w:numPr>
          <w:ilvl w:val="0"/>
          <w:numId w:val="26"/>
        </w:numPr>
        <w:jc w:val="both"/>
        <w:rPr>
          <w:i/>
          <w:iCs/>
          <w:sz w:val="22"/>
          <w:szCs w:val="22"/>
        </w:rPr>
      </w:pPr>
      <w:r w:rsidRPr="001C3871">
        <w:rPr>
          <w:i/>
          <w:iCs/>
          <w:sz w:val="22"/>
          <w:szCs w:val="22"/>
        </w:rPr>
        <w:t>CBDG MIDAS Państwowy Instytut Geologiczny</w:t>
      </w:r>
    </w:p>
    <w:p w14:paraId="02939C4A" w14:textId="77777777" w:rsidR="009803C0" w:rsidRPr="00BB3F29" w:rsidRDefault="009803C0"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F46CF8">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1BFB88B5" w:rsidR="00963481" w:rsidRPr="002F44B7" w:rsidRDefault="00963481" w:rsidP="008C5BF8">
      <w:pPr>
        <w:pStyle w:val="Tekstpodstawowyzwciciem"/>
        <w:jc w:val="both"/>
        <w:rPr>
          <w:sz w:val="22"/>
          <w:szCs w:val="22"/>
        </w:rPr>
      </w:pPr>
      <w:r w:rsidRPr="002F44B7">
        <w:rPr>
          <w:sz w:val="22"/>
          <w:szCs w:val="22"/>
        </w:rPr>
        <w:t>Podstawą sporządzenia projektu</w:t>
      </w:r>
      <w:r w:rsidR="00020B3A">
        <w:rPr>
          <w:sz w:val="22"/>
          <w:szCs w:val="22"/>
        </w:rPr>
        <w:t xml:space="preserve"> zmiany </w:t>
      </w:r>
      <w:r w:rsidRPr="002F44B7">
        <w:rPr>
          <w:sz w:val="22"/>
          <w:szCs w:val="22"/>
        </w:rPr>
        <w:t xml:space="preserve"> </w:t>
      </w:r>
      <w:r w:rsidR="00927350" w:rsidRPr="00FB2C25">
        <w:rPr>
          <w:i/>
          <w:sz w:val="22"/>
          <w:szCs w:val="22"/>
        </w:rPr>
        <w:t>m</w:t>
      </w:r>
      <w:r w:rsidR="00927350" w:rsidRPr="002F44B7">
        <w:rPr>
          <w:i/>
          <w:iCs/>
          <w:sz w:val="22"/>
          <w:szCs w:val="22"/>
        </w:rPr>
        <w:t xml:space="preserve">iejscowego planu zagospodarowania przestrzennego </w:t>
      </w:r>
      <w:r w:rsidR="00927350">
        <w:rPr>
          <w:i/>
          <w:iCs/>
          <w:sz w:val="22"/>
          <w:szCs w:val="22"/>
        </w:rPr>
        <w:t>dla części działki nr ew. 872 – obręb miasto Dobrzyc</w:t>
      </w:r>
      <w:r w:rsidR="00020B3A">
        <w:rPr>
          <w:i/>
          <w:iCs/>
          <w:sz w:val="22"/>
          <w:szCs w:val="22"/>
        </w:rPr>
        <w:t>a</w:t>
      </w:r>
      <w:r w:rsidRPr="002F44B7">
        <w:rPr>
          <w:sz w:val="22"/>
          <w:szCs w:val="22"/>
        </w:rPr>
        <w:t>, jest:</w:t>
      </w:r>
    </w:p>
    <w:p w14:paraId="58C8ABC6" w14:textId="1AA1E60F" w:rsidR="00963481" w:rsidRPr="002F44B7" w:rsidRDefault="00963481" w:rsidP="006950E5">
      <w:pPr>
        <w:pStyle w:val="Listapunktowana2"/>
        <w:numPr>
          <w:ilvl w:val="0"/>
          <w:numId w:val="4"/>
        </w:numPr>
        <w:jc w:val="both"/>
        <w:rPr>
          <w:sz w:val="22"/>
          <w:szCs w:val="22"/>
        </w:rPr>
      </w:pPr>
      <w:r w:rsidRPr="002F44B7">
        <w:rPr>
          <w:i/>
          <w:sz w:val="22"/>
          <w:szCs w:val="22"/>
        </w:rPr>
        <w:t>ustawa z dnia 27 marca 2003 r. o planowaniu i zagospodarowaniu przestrzennym</w:t>
      </w:r>
      <w:r w:rsidRPr="002F44B7">
        <w:rPr>
          <w:sz w:val="22"/>
          <w:szCs w:val="22"/>
        </w:rPr>
        <w:t xml:space="preserve"> (Dz. U. 20</w:t>
      </w:r>
      <w:r w:rsidR="008C5BF8" w:rsidRPr="002F44B7">
        <w:rPr>
          <w:sz w:val="22"/>
          <w:szCs w:val="22"/>
        </w:rPr>
        <w:t>2</w:t>
      </w:r>
      <w:r w:rsidR="00A06471">
        <w:rPr>
          <w:sz w:val="22"/>
          <w:szCs w:val="22"/>
        </w:rPr>
        <w:t>3</w:t>
      </w:r>
      <w:r w:rsidRPr="002F44B7">
        <w:rPr>
          <w:sz w:val="22"/>
          <w:szCs w:val="22"/>
        </w:rPr>
        <w:t xml:space="preserve">, poz. </w:t>
      </w:r>
      <w:r w:rsidR="00A06471">
        <w:rPr>
          <w:sz w:val="22"/>
          <w:szCs w:val="22"/>
        </w:rPr>
        <w:t>977</w:t>
      </w:r>
      <w:r w:rsidRPr="002F44B7">
        <w:rPr>
          <w:sz w:val="22"/>
          <w:szCs w:val="22"/>
        </w:rPr>
        <w:t>),</w:t>
      </w:r>
    </w:p>
    <w:p w14:paraId="56951D07" w14:textId="4F0DD20A" w:rsidR="00927350" w:rsidRPr="00B97C61" w:rsidRDefault="00927350" w:rsidP="00927350">
      <w:pPr>
        <w:pStyle w:val="Akapitzlist"/>
        <w:numPr>
          <w:ilvl w:val="0"/>
          <w:numId w:val="4"/>
        </w:numPr>
        <w:ind w:left="567" w:hanging="357"/>
        <w:jc w:val="both"/>
        <w:rPr>
          <w:i/>
          <w:iCs/>
          <w:sz w:val="22"/>
          <w:szCs w:val="22"/>
        </w:rPr>
      </w:pPr>
      <w:r w:rsidRPr="00B97C61">
        <w:rPr>
          <w:i/>
          <w:iCs/>
          <w:sz w:val="22"/>
          <w:szCs w:val="22"/>
        </w:rPr>
        <w:t>uchwała nr XL/398/2023 Rady Miejskiej Gminy Dobrzyca z dnia 9 lutego 2023 r. w  sprawie przystąpienia do sporządzenia zmiany miejscowego planu zagospodarowania przestrzennego dla części działki nr ew. 872 - obręb miasto Dobrzyca.</w:t>
      </w:r>
    </w:p>
    <w:p w14:paraId="3DDC8090" w14:textId="77777777" w:rsidR="00963481" w:rsidRPr="00A06471" w:rsidRDefault="00963481" w:rsidP="00DC69BE">
      <w:pPr>
        <w:ind w:left="360"/>
        <w:jc w:val="both"/>
        <w:rPr>
          <w:i/>
          <w:iCs/>
          <w:highlight w:val="yellow"/>
        </w:rPr>
      </w:pPr>
    </w:p>
    <w:p w14:paraId="4F3CDC78" w14:textId="1FA79F16" w:rsidR="00963481" w:rsidRPr="00A06471" w:rsidRDefault="00963481" w:rsidP="00CB3DFE">
      <w:pPr>
        <w:pStyle w:val="Tekstpodstawowy"/>
        <w:jc w:val="both"/>
        <w:rPr>
          <w:sz w:val="22"/>
          <w:szCs w:val="22"/>
        </w:rPr>
      </w:pPr>
      <w:r w:rsidRPr="00A06471">
        <w:rPr>
          <w:sz w:val="22"/>
          <w:szCs w:val="22"/>
        </w:rPr>
        <w:t xml:space="preserve">Zgodnie z art. 14 ustawy z dnia 27 marca 2003 r. </w:t>
      </w:r>
      <w:r w:rsidRPr="00A06471">
        <w:rPr>
          <w:i/>
          <w:sz w:val="22"/>
          <w:szCs w:val="22"/>
        </w:rPr>
        <w:t>o planowaniu i zagospodarowaniu przestrzennym</w:t>
      </w:r>
      <w:r w:rsidRPr="00A06471">
        <w:rPr>
          <w:sz w:val="22"/>
          <w:szCs w:val="22"/>
        </w:rPr>
        <w:t xml:space="preserve"> (</w:t>
      </w:r>
      <w:r w:rsidRPr="00A06471">
        <w:rPr>
          <w:iCs/>
          <w:sz w:val="22"/>
          <w:szCs w:val="22"/>
        </w:rPr>
        <w:t>Dz. U. 20</w:t>
      </w:r>
      <w:r w:rsidR="00875258" w:rsidRPr="00A06471">
        <w:rPr>
          <w:iCs/>
          <w:sz w:val="22"/>
          <w:szCs w:val="22"/>
        </w:rPr>
        <w:t>2</w:t>
      </w:r>
      <w:r w:rsidR="00A06471" w:rsidRPr="00A06471">
        <w:rPr>
          <w:iCs/>
          <w:sz w:val="22"/>
          <w:szCs w:val="22"/>
        </w:rPr>
        <w:t>3</w:t>
      </w:r>
      <w:r w:rsidRPr="00A06471">
        <w:rPr>
          <w:iCs/>
          <w:sz w:val="22"/>
          <w:szCs w:val="22"/>
        </w:rPr>
        <w:t xml:space="preserve">, poz. </w:t>
      </w:r>
      <w:r w:rsidR="00A06471" w:rsidRPr="00A06471">
        <w:rPr>
          <w:iCs/>
          <w:sz w:val="22"/>
          <w:szCs w:val="22"/>
        </w:rPr>
        <w:t>977</w:t>
      </w:r>
      <w:r w:rsidRPr="00A06471">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A06471" w:rsidRDefault="00963481" w:rsidP="00CB3DFE">
      <w:pPr>
        <w:pStyle w:val="Tekstpodstawowyzwciciem"/>
        <w:jc w:val="both"/>
        <w:rPr>
          <w:sz w:val="22"/>
          <w:szCs w:val="22"/>
        </w:rPr>
      </w:pPr>
      <w:r w:rsidRPr="00A06471">
        <w:rPr>
          <w:sz w:val="22"/>
          <w:szCs w:val="22"/>
        </w:rPr>
        <w:t>Zawartość projektu miejscowego planu zagospodarowania przestrzennego wynika z treści art. 15 ustawy z dnia 27 marca 2003 r.</w:t>
      </w:r>
      <w:r w:rsidRPr="00A06471">
        <w:rPr>
          <w:i/>
          <w:sz w:val="22"/>
          <w:szCs w:val="22"/>
        </w:rPr>
        <w:t xml:space="preserve"> o planowaniu i zagospodarowaniu przestrzennym</w:t>
      </w:r>
      <w:r w:rsidR="006971A6" w:rsidRPr="00A06471">
        <w:rPr>
          <w:sz w:val="22"/>
          <w:szCs w:val="22"/>
        </w:rPr>
        <w:t>.</w:t>
      </w:r>
    </w:p>
    <w:p w14:paraId="51ADB64C" w14:textId="3A4543E4" w:rsidR="00963481" w:rsidRPr="00A06471" w:rsidRDefault="00963481" w:rsidP="00CB3DFE">
      <w:pPr>
        <w:pStyle w:val="Tekstpodstawowy"/>
        <w:jc w:val="both"/>
        <w:rPr>
          <w:sz w:val="22"/>
          <w:szCs w:val="22"/>
        </w:rPr>
      </w:pPr>
      <w:r w:rsidRPr="00A06471">
        <w:rPr>
          <w:sz w:val="22"/>
          <w:szCs w:val="22"/>
        </w:rPr>
        <w:t>Wszczęcie procedury w sprawie opracowania miejscowego planu zagospodarowania przestrzennego poprzedzone zostało analizą aktualności Studium uwarunkowań i kierunków zagospodarowania przestrzennego</w:t>
      </w:r>
      <w:r w:rsidR="00875258" w:rsidRPr="00A06471">
        <w:rPr>
          <w:sz w:val="22"/>
          <w:szCs w:val="22"/>
        </w:rPr>
        <w:t xml:space="preserve"> </w:t>
      </w:r>
      <w:r w:rsidRPr="00A06471">
        <w:rPr>
          <w:sz w:val="22"/>
          <w:szCs w:val="22"/>
        </w:rPr>
        <w:t>gminy</w:t>
      </w:r>
      <w:r w:rsidR="00875258" w:rsidRPr="00A06471">
        <w:rPr>
          <w:sz w:val="22"/>
          <w:szCs w:val="22"/>
        </w:rPr>
        <w:t xml:space="preserve"> Dobrzyca</w:t>
      </w:r>
      <w:r w:rsidRPr="00A06471">
        <w:rPr>
          <w:sz w:val="22"/>
          <w:szCs w:val="22"/>
        </w:rPr>
        <w:t xml:space="preserve">  i planów miejscowych wynikającą z art.32 ust.1. obowiązującej ustawy.</w:t>
      </w:r>
    </w:p>
    <w:p w14:paraId="10376A96" w14:textId="1AD453FF" w:rsidR="00963481" w:rsidRPr="002F44B7" w:rsidRDefault="00963481" w:rsidP="00CB3DFE">
      <w:pPr>
        <w:pStyle w:val="Tekstpodstawowy"/>
        <w:jc w:val="both"/>
        <w:rPr>
          <w:sz w:val="22"/>
          <w:szCs w:val="22"/>
        </w:rPr>
      </w:pPr>
      <w:r w:rsidRPr="00A06471">
        <w:rPr>
          <w:sz w:val="22"/>
          <w:szCs w:val="22"/>
        </w:rPr>
        <w:t xml:space="preserve">Projekt planu opracowano zgodnie z art. 15 ust.2. ustawy </w:t>
      </w:r>
      <w:r w:rsidRPr="00A06471">
        <w:rPr>
          <w:i/>
          <w:sz w:val="22"/>
          <w:szCs w:val="22"/>
        </w:rPr>
        <w:t xml:space="preserve">z dnia 27 marca 2003 r. o planowaniu i zagospodarowaniu przestrzennym </w:t>
      </w:r>
      <w:r w:rsidRPr="00A06471">
        <w:rPr>
          <w:sz w:val="22"/>
          <w:szCs w:val="22"/>
        </w:rPr>
        <w:t>(Dz. U. 20</w:t>
      </w:r>
      <w:r w:rsidR="00875258" w:rsidRPr="00A06471">
        <w:rPr>
          <w:sz w:val="22"/>
          <w:szCs w:val="22"/>
        </w:rPr>
        <w:t>2</w:t>
      </w:r>
      <w:r w:rsidR="00A06471" w:rsidRPr="00A06471">
        <w:rPr>
          <w:sz w:val="22"/>
          <w:szCs w:val="22"/>
        </w:rPr>
        <w:t>2</w:t>
      </w:r>
      <w:r w:rsidRPr="00A06471">
        <w:rPr>
          <w:sz w:val="22"/>
          <w:szCs w:val="22"/>
        </w:rPr>
        <w:t xml:space="preserve">, poz. </w:t>
      </w:r>
      <w:r w:rsidR="00A06471" w:rsidRPr="00A06471">
        <w:rPr>
          <w:sz w:val="22"/>
          <w:szCs w:val="22"/>
        </w:rPr>
        <w:t>977</w:t>
      </w:r>
      <w:r w:rsidRPr="00A06471">
        <w:rPr>
          <w:sz w:val="22"/>
          <w:szCs w:val="22"/>
        </w:rPr>
        <w:t>).</w:t>
      </w:r>
    </w:p>
    <w:p w14:paraId="3900C253" w14:textId="77777777" w:rsidR="00963481" w:rsidRPr="008C3D36" w:rsidRDefault="00963481" w:rsidP="00CB3DFE">
      <w:pPr>
        <w:pStyle w:val="Tekstpodstawowy"/>
        <w:jc w:val="both"/>
      </w:pPr>
    </w:p>
    <w:p w14:paraId="6D2BCF14" w14:textId="77777777" w:rsidR="00963481" w:rsidRPr="00DB3000"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FD65D8">
        <w:rPr>
          <w:rFonts w:ascii="Times New Roman" w:hAnsi="Times New Roman"/>
          <w:i w:val="0"/>
          <w:iCs w:val="0"/>
          <w:caps w:val="0"/>
          <w:sz w:val="24"/>
          <w:szCs w:val="24"/>
        </w:rPr>
        <w:t>2. Cele projektowanego planu zagospodarowania przestrzennego</w:t>
      </w:r>
    </w:p>
    <w:p w14:paraId="615D4622" w14:textId="797F5F59" w:rsidR="00A06471" w:rsidRDefault="00963481" w:rsidP="00FD3B3C">
      <w:pPr>
        <w:pStyle w:val="Tekstpodstawowyzwciciem"/>
        <w:jc w:val="both"/>
        <w:rPr>
          <w:sz w:val="22"/>
          <w:szCs w:val="22"/>
        </w:rPr>
      </w:pPr>
      <w:r w:rsidRPr="002F44B7">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r w:rsidR="00FD3B3C">
        <w:rPr>
          <w:sz w:val="22"/>
          <w:szCs w:val="22"/>
        </w:rPr>
        <w:t>.</w:t>
      </w:r>
    </w:p>
    <w:p w14:paraId="0D2019DB" w14:textId="724716F3" w:rsidR="00A06471" w:rsidRPr="00D40AE7" w:rsidRDefault="00A06471" w:rsidP="00A06471">
      <w:pPr>
        <w:ind w:firstLine="708"/>
        <w:jc w:val="both"/>
        <w:rPr>
          <w:sz w:val="22"/>
          <w:szCs w:val="22"/>
        </w:rPr>
      </w:pPr>
      <w:r w:rsidRPr="00D40AE7">
        <w:rPr>
          <w:sz w:val="22"/>
          <w:szCs w:val="22"/>
        </w:rPr>
        <w:t xml:space="preserve">Przedmiotem opracowania </w:t>
      </w:r>
      <w:r w:rsidR="00020B3A">
        <w:rPr>
          <w:sz w:val="22"/>
          <w:szCs w:val="22"/>
        </w:rPr>
        <w:t xml:space="preserve">zmiany </w:t>
      </w:r>
      <w:r w:rsidRPr="00D40AE7">
        <w:rPr>
          <w:sz w:val="22"/>
          <w:szCs w:val="22"/>
        </w:rPr>
        <w:t xml:space="preserve">miejscowego planu zagospodarowania przestrzennego </w:t>
      </w:r>
      <w:r w:rsidR="00927350">
        <w:rPr>
          <w:sz w:val="22"/>
          <w:szCs w:val="22"/>
        </w:rPr>
        <w:t>jest</w:t>
      </w:r>
      <w:r w:rsidRPr="00D40AE7">
        <w:rPr>
          <w:sz w:val="22"/>
          <w:szCs w:val="22"/>
        </w:rPr>
        <w:t xml:space="preserve"> teren położon</w:t>
      </w:r>
      <w:r w:rsidR="00927350">
        <w:rPr>
          <w:sz w:val="22"/>
          <w:szCs w:val="22"/>
        </w:rPr>
        <w:t>y</w:t>
      </w:r>
      <w:r w:rsidRPr="00D40AE7">
        <w:rPr>
          <w:sz w:val="22"/>
          <w:szCs w:val="22"/>
        </w:rPr>
        <w:t xml:space="preserve"> w obręb</w:t>
      </w:r>
      <w:r w:rsidR="00927350">
        <w:rPr>
          <w:sz w:val="22"/>
          <w:szCs w:val="22"/>
        </w:rPr>
        <w:t>ie</w:t>
      </w:r>
      <w:r w:rsidRPr="00D40AE7">
        <w:rPr>
          <w:sz w:val="22"/>
          <w:szCs w:val="22"/>
        </w:rPr>
        <w:t xml:space="preserve"> </w:t>
      </w:r>
      <w:r w:rsidRPr="00D40AE7">
        <w:rPr>
          <w:i/>
          <w:sz w:val="22"/>
          <w:szCs w:val="22"/>
        </w:rPr>
        <w:t>ewidencyjny</w:t>
      </w:r>
      <w:r w:rsidR="00927350">
        <w:rPr>
          <w:i/>
          <w:sz w:val="22"/>
          <w:szCs w:val="22"/>
        </w:rPr>
        <w:t>m miasto Dobrzyca – dz. nr 872</w:t>
      </w:r>
      <w:r w:rsidR="00593BEE">
        <w:rPr>
          <w:i/>
          <w:sz w:val="22"/>
          <w:szCs w:val="22"/>
        </w:rPr>
        <w:t xml:space="preserve"> </w:t>
      </w:r>
      <w:r w:rsidRPr="00D40AE7">
        <w:rPr>
          <w:sz w:val="22"/>
          <w:szCs w:val="22"/>
        </w:rPr>
        <w:t>w granicach określonych na załącznik</w:t>
      </w:r>
      <w:r w:rsidR="00927350">
        <w:rPr>
          <w:sz w:val="22"/>
          <w:szCs w:val="22"/>
        </w:rPr>
        <w:t>u</w:t>
      </w:r>
      <w:r w:rsidRPr="00D40AE7">
        <w:rPr>
          <w:sz w:val="22"/>
          <w:szCs w:val="22"/>
        </w:rPr>
        <w:t xml:space="preserve"> graficzny</w:t>
      </w:r>
      <w:r w:rsidR="00927350">
        <w:rPr>
          <w:sz w:val="22"/>
          <w:szCs w:val="22"/>
        </w:rPr>
        <w:t>m</w:t>
      </w:r>
      <w:r w:rsidRPr="00D40AE7">
        <w:rPr>
          <w:sz w:val="22"/>
          <w:szCs w:val="22"/>
        </w:rPr>
        <w:t xml:space="preserve"> do uchwały o przystąpieniu do opracowania planu.</w:t>
      </w:r>
    </w:p>
    <w:p w14:paraId="238C95D7" w14:textId="77777777" w:rsidR="00A06471" w:rsidRPr="00F859D8" w:rsidRDefault="00A06471" w:rsidP="00A06471">
      <w:pPr>
        <w:ind w:firstLine="708"/>
        <w:jc w:val="both"/>
        <w:rPr>
          <w:highlight w:val="yellow"/>
        </w:rPr>
      </w:pPr>
    </w:p>
    <w:p w14:paraId="558EF13F" w14:textId="2579C915" w:rsidR="002D1C28" w:rsidRDefault="00A06471" w:rsidP="00A06471">
      <w:pPr>
        <w:ind w:firstLine="708"/>
        <w:jc w:val="both"/>
        <w:rPr>
          <w:sz w:val="22"/>
          <w:szCs w:val="22"/>
        </w:rPr>
      </w:pPr>
      <w:r w:rsidRPr="00D40AE7">
        <w:rPr>
          <w:sz w:val="22"/>
          <w:szCs w:val="22"/>
        </w:rPr>
        <w:t xml:space="preserve">Celem opracowania planu jest </w:t>
      </w:r>
      <w:r w:rsidR="002D1C28">
        <w:rPr>
          <w:sz w:val="22"/>
          <w:szCs w:val="22"/>
        </w:rPr>
        <w:t>korekta niektórych zapisów obowiązującego planu, które uniemożliwiają planowaną inwestycję, co wynika z wniosku złożonego do tut. Urzędu w sprawie sporządzenia zmiany miejscowego planu zagospodarowania przestrzennego.</w:t>
      </w:r>
    </w:p>
    <w:p w14:paraId="495F5E76" w14:textId="77777777" w:rsidR="002D1C28" w:rsidRDefault="002D1C28" w:rsidP="00A06471">
      <w:pPr>
        <w:ind w:firstLine="708"/>
        <w:jc w:val="both"/>
        <w:rPr>
          <w:sz w:val="22"/>
          <w:szCs w:val="22"/>
        </w:rPr>
      </w:pPr>
    </w:p>
    <w:p w14:paraId="237CAA04" w14:textId="77777777" w:rsidR="002D1C28" w:rsidRDefault="002D1C28" w:rsidP="00A06471">
      <w:pPr>
        <w:ind w:firstLine="708"/>
        <w:jc w:val="both"/>
        <w:rPr>
          <w:sz w:val="22"/>
          <w:szCs w:val="22"/>
        </w:rPr>
      </w:pPr>
    </w:p>
    <w:p w14:paraId="32BB8881" w14:textId="6B5AEEFF" w:rsidR="002D1C28" w:rsidRDefault="00A06471" w:rsidP="00A06471">
      <w:pPr>
        <w:ind w:firstLine="708"/>
        <w:jc w:val="both"/>
        <w:rPr>
          <w:sz w:val="22"/>
          <w:szCs w:val="22"/>
        </w:rPr>
      </w:pPr>
      <w:r w:rsidRPr="00D40AE7">
        <w:rPr>
          <w:sz w:val="22"/>
          <w:szCs w:val="22"/>
        </w:rPr>
        <w:lastRenderedPageBreak/>
        <w:t xml:space="preserve">Celem sporządzenia planu jest </w:t>
      </w:r>
      <w:r w:rsidR="002D1C28">
        <w:rPr>
          <w:sz w:val="22"/>
          <w:szCs w:val="22"/>
        </w:rPr>
        <w:t xml:space="preserve">również </w:t>
      </w:r>
      <w:r w:rsidRPr="00D40AE7">
        <w:rPr>
          <w:sz w:val="22"/>
          <w:szCs w:val="22"/>
        </w:rPr>
        <w:t xml:space="preserve">dostosowanie jego ustaleń do występujących uwarunkowań funkcjonalno-przestrzennych oraz </w:t>
      </w:r>
      <w:r w:rsidR="002D1C28">
        <w:rPr>
          <w:sz w:val="22"/>
          <w:szCs w:val="22"/>
        </w:rPr>
        <w:t>prawnych.</w:t>
      </w:r>
    </w:p>
    <w:p w14:paraId="4E00BB59" w14:textId="77777777" w:rsidR="00A06471" w:rsidRPr="002F44B7" w:rsidRDefault="00A06471" w:rsidP="00A06471">
      <w:pPr>
        <w:pStyle w:val="Tekstpodstawowyzwciciem"/>
        <w:ind w:firstLine="0"/>
        <w:jc w:val="both"/>
        <w:rPr>
          <w:sz w:val="22"/>
          <w:szCs w:val="22"/>
        </w:rPr>
      </w:pPr>
    </w:p>
    <w:p w14:paraId="72DF21AC" w14:textId="77777777" w:rsidR="00963481" w:rsidRPr="00143F3A"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4D28B6">
        <w:rPr>
          <w:rFonts w:ascii="Times New Roman" w:hAnsi="Times New Roman"/>
          <w:i w:val="0"/>
          <w:iCs w:val="0"/>
          <w:caps w:val="0"/>
          <w:sz w:val="24"/>
          <w:szCs w:val="24"/>
        </w:rPr>
        <w:t>3. Powiązania  planu z innymi dokumentami</w:t>
      </w:r>
    </w:p>
    <w:p w14:paraId="6CA2E481" w14:textId="77777777" w:rsidR="00A06471" w:rsidRPr="00D6183A" w:rsidRDefault="00A06471" w:rsidP="00A06471">
      <w:pPr>
        <w:pStyle w:val="Standardowy2"/>
        <w:spacing w:line="240" w:lineRule="auto"/>
        <w:rPr>
          <w:sz w:val="22"/>
          <w:szCs w:val="22"/>
        </w:rPr>
      </w:pPr>
      <w:r w:rsidRPr="00D6183A">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0250FAA" w14:textId="065675F6" w:rsidR="00A06471" w:rsidRPr="00D6183A" w:rsidRDefault="00A06471" w:rsidP="00E6425C">
      <w:pPr>
        <w:spacing w:before="120" w:after="120"/>
        <w:ind w:firstLine="708"/>
        <w:jc w:val="both"/>
        <w:rPr>
          <w:sz w:val="22"/>
          <w:szCs w:val="22"/>
        </w:rPr>
      </w:pPr>
      <w:r w:rsidRPr="00D6183A">
        <w:rPr>
          <w:sz w:val="22"/>
          <w:szCs w:val="22"/>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 Konstytucją, ustawa z dnia 27 kwietnia 2001 </w:t>
      </w:r>
      <w:r w:rsidRPr="00D6183A">
        <w:rPr>
          <w:i/>
          <w:sz w:val="22"/>
          <w:szCs w:val="22"/>
        </w:rPr>
        <w:t>Prawo ochrony środowiska</w:t>
      </w:r>
      <w:r w:rsidRPr="00D6183A">
        <w:rPr>
          <w:sz w:val="22"/>
          <w:szCs w:val="22"/>
        </w:rPr>
        <w:t xml:space="preserve"> (Dz. U. z 202</w:t>
      </w:r>
      <w:r>
        <w:rPr>
          <w:sz w:val="22"/>
          <w:szCs w:val="22"/>
        </w:rPr>
        <w:t>2</w:t>
      </w:r>
      <w:r w:rsidRPr="00D6183A">
        <w:rPr>
          <w:sz w:val="22"/>
          <w:szCs w:val="22"/>
        </w:rPr>
        <w:t xml:space="preserve"> r., poz. </w:t>
      </w:r>
      <w:r>
        <w:rPr>
          <w:sz w:val="22"/>
          <w:szCs w:val="22"/>
        </w:rPr>
        <w:t xml:space="preserve">2556 </w:t>
      </w:r>
      <w:r w:rsidRPr="00D6183A">
        <w:rPr>
          <w:sz w:val="22"/>
          <w:szCs w:val="22"/>
        </w:rPr>
        <w:t xml:space="preserve">ze zm.) oraz ustawy jej pokrewne zobowiązują do kierowania się zasadą zrównoważonego rozwoju na różnych etapach działań: planistycznych, realizacyjnych i zarządzania. </w:t>
      </w:r>
    </w:p>
    <w:p w14:paraId="16BBBBFC" w14:textId="1DD66260" w:rsidR="00FD3B3C" w:rsidRPr="00FD3B3C" w:rsidRDefault="00A06471" w:rsidP="00E6425C">
      <w:pPr>
        <w:spacing w:before="120" w:after="120"/>
        <w:ind w:firstLine="708"/>
        <w:jc w:val="both"/>
        <w:rPr>
          <w:sz w:val="22"/>
          <w:szCs w:val="22"/>
        </w:rPr>
      </w:pPr>
      <w:r w:rsidRPr="00B10BB6">
        <w:rPr>
          <w:sz w:val="22"/>
          <w:szCs w:val="22"/>
        </w:rPr>
        <w:t xml:space="preserve">Krajowy Program Ochrony Powietrza do roku </w:t>
      </w:r>
      <w:r w:rsidRPr="00320776">
        <w:rPr>
          <w:sz w:val="22"/>
          <w:szCs w:val="22"/>
        </w:rPr>
        <w:t>2020 z perspektywą do roku 2030</w:t>
      </w:r>
      <w:r w:rsidRPr="00B10BB6">
        <w:rPr>
          <w:sz w:val="22"/>
          <w:szCs w:val="22"/>
        </w:rPr>
        <w:t xml:space="preserve">  to dokument strategiczny wyznaczający cele i kierunki działań, jakie powinny zostać uwzględnione, szczególnie na szczeblu lokalnym oraz w programach ochrony powietrza. Ponadto obowiązuje dokument Czyste Powietrze</w:t>
      </w:r>
      <w:r>
        <w:rPr>
          <w:sz w:val="22"/>
          <w:szCs w:val="22"/>
        </w:rPr>
        <w:t xml:space="preserve"> i Mój Prąd</w:t>
      </w:r>
      <w:r w:rsidRPr="00B10BB6">
        <w:rPr>
          <w:sz w:val="22"/>
          <w:szCs w:val="22"/>
        </w:rPr>
        <w:t xml:space="preserve">. </w:t>
      </w:r>
      <w:r w:rsidRPr="00FC25BA">
        <w:rPr>
          <w:sz w:val="22"/>
          <w:szCs w:val="22"/>
        </w:rPr>
        <w:t xml:space="preserve">Ustalenia planu zagospodarowania przestrzennego w Dobrzycy wpisują się w te dokumenty poprzez zapis dotyczący zastosowania do celów grzewczych technologii niskoemisyjnych, w oparciu o paliwa charakteryzujące się najniższymi wskaźnikami emisyjnymi oraz urządzenia do ich spalania charakteryzujące się wysokim stopniem sprawności albo </w:t>
      </w:r>
      <w:bookmarkStart w:id="11" w:name="_Hlk96504615"/>
      <w:r w:rsidRPr="00FC25BA">
        <w:rPr>
          <w:sz w:val="22"/>
          <w:szCs w:val="22"/>
        </w:rPr>
        <w:t xml:space="preserve">wykorzystanie alternatywnych źródeł energii </w:t>
      </w:r>
      <w:bookmarkEnd w:id="11"/>
      <w:r w:rsidR="00FD3B3C" w:rsidRPr="00FC25BA">
        <w:rPr>
          <w:bCs/>
          <w:sz w:val="22"/>
          <w:szCs w:val="22"/>
        </w:rPr>
        <w:t>o maksymalnej mocy zainstalowanej określonej w przepisach odrębnych.</w:t>
      </w:r>
    </w:p>
    <w:p w14:paraId="13C41F4A" w14:textId="78EFA440" w:rsidR="00A06471" w:rsidRPr="00783F4E" w:rsidRDefault="00A06471" w:rsidP="00E6425C">
      <w:pPr>
        <w:spacing w:before="120" w:after="120"/>
        <w:ind w:firstLine="708"/>
        <w:jc w:val="both"/>
        <w:rPr>
          <w:sz w:val="22"/>
          <w:szCs w:val="22"/>
        </w:rPr>
      </w:pPr>
      <w:r w:rsidRPr="00783F4E">
        <w:rPr>
          <w:sz w:val="22"/>
          <w:szCs w:val="22"/>
        </w:rPr>
        <w:t xml:space="preserve">Strategiczny plan adaptacji dla sektorów i obszarów wrażliwych na zmiany klimatu do roku 2020 z perspektywą do roku 2030 (SPA 2020) – to pierwszy </w:t>
      </w:r>
      <w:r w:rsidRPr="00FC25BA">
        <w:rPr>
          <w:sz w:val="22"/>
          <w:szCs w:val="22"/>
        </w:rPr>
        <w:t>dokument strategiczny, który bezpośrednio dotyczy kwestii adaptacji do zachodzących zmian klimatu. Założenia tego planu zostały uwzględnione w planie zagospodarowania przestrzennego w gminie Dobrzyca poprzez zapisy dotyczące zastosowania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3B3C" w:rsidRPr="00FC25BA">
        <w:rPr>
          <w:bCs/>
          <w:sz w:val="22"/>
          <w:szCs w:val="22"/>
        </w:rPr>
        <w:t xml:space="preserve"> o maksymalnej mocy zainstalowanej określonej w przepisach odrębnych</w:t>
      </w:r>
      <w:r w:rsidRPr="00FC25BA">
        <w:rPr>
          <w:sz w:val="22"/>
          <w:szCs w:val="22"/>
        </w:rPr>
        <w:t xml:space="preserve"> oraz zapisy dotyczące sposobu odprowadzania ścieków i wód opadowych i roztopowych.</w:t>
      </w:r>
    </w:p>
    <w:p w14:paraId="65F11C31" w14:textId="503F78A7" w:rsidR="00A06471" w:rsidRPr="00783F4E" w:rsidRDefault="00A06471" w:rsidP="00E6425C">
      <w:pPr>
        <w:ind w:firstLine="708"/>
        <w:jc w:val="both"/>
        <w:rPr>
          <w:sz w:val="22"/>
          <w:szCs w:val="22"/>
        </w:rPr>
      </w:pPr>
      <w:r w:rsidRPr="00783F4E">
        <w:rPr>
          <w:sz w:val="22"/>
          <w:szCs w:val="22"/>
        </w:rPr>
        <w:t>Krajowy plan gospodarki odpadami 2022 r. przyjęty przez Radę Ministrów uchwałą nr 88 z dnia 1 lipca 2016 r. Ustalenia planu zagospodarowania przestrzennego gminy Dobrzyca wpisują się w założenia tego programu poprzez ustalenia dotyczące prowadzenia na teren</w:t>
      </w:r>
      <w:r w:rsidR="00020B3A">
        <w:rPr>
          <w:sz w:val="22"/>
          <w:szCs w:val="22"/>
        </w:rPr>
        <w:t>ie</w:t>
      </w:r>
      <w:r w:rsidRPr="00783F4E">
        <w:rPr>
          <w:sz w:val="22"/>
          <w:szCs w:val="22"/>
        </w:rPr>
        <w:t xml:space="preserve"> objęty</w:t>
      </w:r>
      <w:r w:rsidR="00020B3A">
        <w:rPr>
          <w:sz w:val="22"/>
          <w:szCs w:val="22"/>
        </w:rPr>
        <w:t>m</w:t>
      </w:r>
      <w:r w:rsidRPr="00783F4E">
        <w:rPr>
          <w:sz w:val="22"/>
          <w:szCs w:val="22"/>
        </w:rPr>
        <w:t xml:space="preserve"> planem gospodarki odpadami.</w:t>
      </w:r>
    </w:p>
    <w:p w14:paraId="6DD37A7C" w14:textId="77777777" w:rsidR="00A06471" w:rsidRPr="00AC4DB2" w:rsidRDefault="00A06471" w:rsidP="00A06471">
      <w:pPr>
        <w:ind w:left="1080"/>
        <w:jc w:val="both"/>
        <w:rPr>
          <w:sz w:val="22"/>
          <w:szCs w:val="22"/>
          <w:highlight w:val="yellow"/>
        </w:rPr>
      </w:pPr>
    </w:p>
    <w:p w14:paraId="650EDC75" w14:textId="77777777" w:rsidR="00A06471" w:rsidRPr="004C0706" w:rsidRDefault="00A06471" w:rsidP="00A06471">
      <w:pPr>
        <w:tabs>
          <w:tab w:val="num" w:pos="284"/>
        </w:tabs>
        <w:jc w:val="both"/>
        <w:rPr>
          <w:sz w:val="22"/>
          <w:szCs w:val="22"/>
        </w:rPr>
      </w:pPr>
      <w:r w:rsidRPr="004C0706">
        <w:rPr>
          <w:sz w:val="22"/>
          <w:szCs w:val="22"/>
          <w:lang w:eastAsia="en-US"/>
        </w:rPr>
        <w:tab/>
      </w:r>
      <w:r w:rsidRPr="00FD3B3C">
        <w:rPr>
          <w:sz w:val="22"/>
          <w:szCs w:val="22"/>
          <w:lang w:eastAsia="en-US"/>
        </w:rPr>
        <w:t>W Polityce energetycznej państwa do 2040 roku zapisano, że udział </w:t>
      </w:r>
      <w:hyperlink r:id="rId11" w:tooltip="Odnawialne źródła energii" w:history="1">
        <w:r w:rsidRPr="00FD3B3C">
          <w:rPr>
            <w:sz w:val="22"/>
            <w:szCs w:val="22"/>
            <w:lang w:eastAsia="en-US"/>
          </w:rPr>
          <w:t>odnawialnych źródeł energii</w:t>
        </w:r>
      </w:hyperlink>
      <w:r w:rsidRPr="00FD3B3C">
        <w:rPr>
          <w:sz w:val="22"/>
          <w:szCs w:val="22"/>
          <w:lang w:eastAsia="en-US"/>
        </w:rPr>
        <w:t xml:space="preserve"> w końcowym zużyciu brutto w Polsce ma wzrosnąć do co najmniej 23% w 2030 roku. Ustalenia planu w gminie Dobrzyca wpisują się w te założenia poprzez zapisy dotyczące </w:t>
      </w:r>
      <w:r w:rsidRPr="00FD3B3C">
        <w:rPr>
          <w:sz w:val="22"/>
          <w:szCs w:val="22"/>
        </w:rPr>
        <w:t>wykorzystania alternatywnych źródeł energii.</w:t>
      </w:r>
    </w:p>
    <w:p w14:paraId="062C66A0" w14:textId="77777777" w:rsidR="00A06471" w:rsidRPr="00AC4DB2" w:rsidRDefault="00A06471" w:rsidP="00A06471">
      <w:pPr>
        <w:pStyle w:val="Standardowy2"/>
        <w:spacing w:line="240" w:lineRule="auto"/>
        <w:ind w:left="1080" w:firstLine="0"/>
        <w:rPr>
          <w:sz w:val="22"/>
          <w:szCs w:val="22"/>
          <w:highlight w:val="yellow"/>
        </w:rPr>
      </w:pPr>
    </w:p>
    <w:p w14:paraId="7069ADBD" w14:textId="77777777" w:rsidR="00A06471" w:rsidRPr="002F44B7" w:rsidRDefault="00A06471" w:rsidP="00E6425C">
      <w:pPr>
        <w:pStyle w:val="Tekstpodstawowy2"/>
        <w:ind w:firstLine="708"/>
        <w:jc w:val="both"/>
        <w:rPr>
          <w:color w:val="auto"/>
          <w:sz w:val="22"/>
          <w:szCs w:val="22"/>
        </w:rPr>
      </w:pPr>
      <w:r w:rsidRPr="002F44B7">
        <w:rPr>
          <w:color w:val="auto"/>
          <w:sz w:val="22"/>
          <w:szCs w:val="22"/>
        </w:rPr>
        <w:t>W projekcie pl</w:t>
      </w:r>
      <w:r>
        <w:rPr>
          <w:color w:val="auto"/>
          <w:sz w:val="22"/>
          <w:szCs w:val="22"/>
        </w:rPr>
        <w:t>anu w Dobrzycy</w:t>
      </w:r>
      <w:r w:rsidRPr="002F44B7">
        <w:rPr>
          <w:color w:val="auto"/>
          <w:sz w:val="22"/>
          <w:szCs w:val="22"/>
        </w:rPr>
        <w:t xml:space="preserve"> uwzględniono również kierunki określone w Programie ochrony środowiska dla województwa wielkopolskiego </w:t>
      </w:r>
      <w:r>
        <w:rPr>
          <w:color w:val="auto"/>
          <w:sz w:val="22"/>
          <w:szCs w:val="22"/>
        </w:rPr>
        <w:t>do roku 2030</w:t>
      </w:r>
      <w:r w:rsidRPr="00FB77B8">
        <w:rPr>
          <w:color w:val="auto"/>
          <w:sz w:val="22"/>
          <w:szCs w:val="22"/>
        </w:rPr>
        <w:t xml:space="preserve"> </w:t>
      </w:r>
      <w:r w:rsidRPr="007D4B7D">
        <w:rPr>
          <w:color w:val="auto"/>
          <w:sz w:val="22"/>
          <w:szCs w:val="22"/>
        </w:rPr>
        <w:t>w zakresie ochrony klimatu i jakości powietrza, zagrożenia hałasem, gospodarki wodno-ściekowej, gospodarki odpadami. Ustalenia planu dostosowano do celów ochrony środowiska wyznaczonych w ww. Programie.</w:t>
      </w:r>
    </w:p>
    <w:p w14:paraId="213B0C8B" w14:textId="77777777" w:rsidR="00A06471" w:rsidRPr="00AC4DB2" w:rsidRDefault="00A06471" w:rsidP="00A06471">
      <w:pPr>
        <w:autoSpaceDE w:val="0"/>
        <w:autoSpaceDN w:val="0"/>
        <w:adjustRightInd w:val="0"/>
        <w:jc w:val="both"/>
        <w:rPr>
          <w:sz w:val="22"/>
          <w:szCs w:val="22"/>
          <w:highlight w:val="yellow"/>
        </w:rPr>
      </w:pPr>
    </w:p>
    <w:p w14:paraId="715D0516" w14:textId="77777777" w:rsidR="00A06471" w:rsidRPr="003F3BC2" w:rsidRDefault="00A06471" w:rsidP="00E6425C">
      <w:pPr>
        <w:autoSpaceDE w:val="0"/>
        <w:autoSpaceDN w:val="0"/>
        <w:adjustRightInd w:val="0"/>
        <w:ind w:firstLine="708"/>
        <w:jc w:val="both"/>
        <w:rPr>
          <w:sz w:val="22"/>
          <w:szCs w:val="22"/>
        </w:rPr>
      </w:pPr>
      <w:bookmarkStart w:id="12" w:name="_Hlk46144658"/>
      <w:bookmarkStart w:id="13" w:name="_Hlk53222177"/>
      <w:r w:rsidRPr="003F3BC2">
        <w:rPr>
          <w:sz w:val="22"/>
          <w:szCs w:val="22"/>
        </w:rPr>
        <w:t xml:space="preserve">W projekcie planu gminy Dobrzyca uwzględniono także kierunki określone w Strategii Rozwoju Województwa Wielkopolskiego do 2030 r. Wielkopolska 2030. </w:t>
      </w:r>
    </w:p>
    <w:p w14:paraId="18991FF8" w14:textId="77777777" w:rsidR="00A06471" w:rsidRPr="00AC4DB2" w:rsidRDefault="00A06471" w:rsidP="00A06471">
      <w:pPr>
        <w:ind w:left="1080"/>
        <w:jc w:val="both"/>
        <w:rPr>
          <w:sz w:val="22"/>
          <w:szCs w:val="22"/>
          <w:highlight w:val="yellow"/>
        </w:rPr>
      </w:pPr>
    </w:p>
    <w:p w14:paraId="456C340D" w14:textId="77777777" w:rsidR="00A06471" w:rsidRPr="003F3BC2" w:rsidRDefault="00A06471" w:rsidP="00A06471">
      <w:pPr>
        <w:spacing w:after="120"/>
        <w:jc w:val="both"/>
        <w:rPr>
          <w:sz w:val="22"/>
          <w:szCs w:val="22"/>
        </w:rPr>
      </w:pPr>
      <w:r w:rsidRPr="003F3BC2">
        <w:rPr>
          <w:sz w:val="22"/>
          <w:szCs w:val="22"/>
        </w:rPr>
        <w:t>W Strategii określono wizję rozwoju województwa do 2030 roku – „</w:t>
      </w:r>
      <w:r w:rsidRPr="003F3BC2">
        <w:rPr>
          <w:i/>
          <w:iCs/>
          <w:sz w:val="22"/>
          <w:szCs w:val="22"/>
        </w:rPr>
        <w:t xml:space="preserve">Region przodujący w kraju, liczący się w Europie i szanujący jej uniwersalne wartości, świadomy swojego dziedzictwa </w:t>
      </w:r>
      <w:r w:rsidRPr="003F3BC2">
        <w:rPr>
          <w:i/>
          <w:iCs/>
          <w:sz w:val="22"/>
          <w:szCs w:val="22"/>
        </w:rPr>
        <w:lastRenderedPageBreak/>
        <w:t>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6315B116" w14:textId="77777777" w:rsidR="00A06471" w:rsidRPr="003F3BC2" w:rsidRDefault="00A06471" w:rsidP="00A06471">
      <w:pPr>
        <w:pStyle w:val="NormalnyWeb"/>
        <w:jc w:val="both"/>
        <w:rPr>
          <w:sz w:val="22"/>
          <w:szCs w:val="22"/>
        </w:rPr>
      </w:pPr>
      <w:r w:rsidRPr="003F3BC2">
        <w:rPr>
          <w:sz w:val="22"/>
          <w:szCs w:val="22"/>
        </w:rPr>
        <w:t>W oparciu o zidentyfikowane wyzwania określone zostały cele rozwojowe województwa uwzględniające podejście koncentracji tematycznej. Interwencje podejmowane w ramach Strategii mają zapewnić:</w:t>
      </w:r>
    </w:p>
    <w:p w14:paraId="52377514" w14:textId="77777777" w:rsidR="00A06471" w:rsidRPr="003F3BC2" w:rsidRDefault="00A06471" w:rsidP="00A06471">
      <w:pPr>
        <w:pStyle w:val="NormalnyWeb"/>
        <w:jc w:val="both"/>
        <w:rPr>
          <w:sz w:val="22"/>
          <w:szCs w:val="22"/>
        </w:rPr>
      </w:pPr>
      <w:r w:rsidRPr="003F3BC2">
        <w:rPr>
          <w:rStyle w:val="Pogrubienie"/>
          <w:bCs/>
          <w:sz w:val="22"/>
          <w:szCs w:val="22"/>
        </w:rPr>
        <w:t xml:space="preserve">Cel 1. </w:t>
      </w:r>
      <w:r w:rsidRPr="003F3BC2">
        <w:rPr>
          <w:sz w:val="22"/>
          <w:szCs w:val="22"/>
        </w:rPr>
        <w:t>Wzrost gospodarczy Wielkopolski bazujący na wiedzy swoich mieszkańców.</w:t>
      </w:r>
      <w:r w:rsidRPr="003F3BC2">
        <w:rPr>
          <w:sz w:val="22"/>
          <w:szCs w:val="22"/>
        </w:rPr>
        <w:br/>
      </w:r>
      <w:r w:rsidRPr="003F3BC2">
        <w:rPr>
          <w:rStyle w:val="Pogrubienie"/>
          <w:bCs/>
          <w:sz w:val="22"/>
          <w:szCs w:val="22"/>
        </w:rPr>
        <w:t xml:space="preserve">Cel   2. </w:t>
      </w:r>
      <w:r w:rsidRPr="003F3BC2">
        <w:rPr>
          <w:sz w:val="22"/>
          <w:szCs w:val="22"/>
        </w:rPr>
        <w:t>Rozwój społeczny Wielkopolski oparty na zasobach materialnych i niematerialnych regionu.</w:t>
      </w:r>
      <w:r w:rsidRPr="003F3BC2">
        <w:rPr>
          <w:sz w:val="22"/>
          <w:szCs w:val="22"/>
        </w:rPr>
        <w:br/>
      </w:r>
      <w:r w:rsidRPr="003F3BC2">
        <w:rPr>
          <w:rStyle w:val="Pogrubienie"/>
          <w:bCs/>
          <w:sz w:val="22"/>
          <w:szCs w:val="22"/>
        </w:rPr>
        <w:t>Cel 3.</w:t>
      </w:r>
      <w:r w:rsidRPr="003F3BC2">
        <w:rPr>
          <w:sz w:val="22"/>
          <w:szCs w:val="22"/>
        </w:rPr>
        <w:t xml:space="preserve"> Rozwój infrastruktury z poszanowaniem środowiska przyrodniczego Wielkopolski.</w:t>
      </w:r>
      <w:r w:rsidRPr="003F3BC2">
        <w:rPr>
          <w:sz w:val="22"/>
          <w:szCs w:val="22"/>
        </w:rPr>
        <w:br/>
      </w:r>
      <w:r w:rsidRPr="003F3BC2">
        <w:rPr>
          <w:rStyle w:val="Pogrubienie"/>
          <w:bCs/>
          <w:sz w:val="22"/>
          <w:szCs w:val="22"/>
        </w:rPr>
        <w:t>Cel   4. </w:t>
      </w:r>
      <w:r w:rsidRPr="003F3BC2">
        <w:rPr>
          <w:sz w:val="22"/>
          <w:szCs w:val="22"/>
        </w:rPr>
        <w:t>Wzrost skuteczności wielkopolskich instytucji i sprawności zarządzania regionem.</w:t>
      </w:r>
    </w:p>
    <w:p w14:paraId="3493632C" w14:textId="77777777" w:rsidR="00A06471" w:rsidRPr="003F3BC2" w:rsidRDefault="00A06471" w:rsidP="00A06471">
      <w:pPr>
        <w:spacing w:after="120"/>
        <w:jc w:val="both"/>
        <w:rPr>
          <w:sz w:val="22"/>
          <w:szCs w:val="22"/>
        </w:rPr>
      </w:pPr>
      <w:r w:rsidRPr="003F3BC2">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2"/>
    </w:p>
    <w:bookmarkEnd w:id="13"/>
    <w:p w14:paraId="15505FD6" w14:textId="2E047B0E" w:rsidR="00A06471" w:rsidRPr="003F3BC2" w:rsidRDefault="00A06471" w:rsidP="00E6425C">
      <w:pPr>
        <w:ind w:firstLine="708"/>
        <w:jc w:val="both"/>
        <w:rPr>
          <w:sz w:val="22"/>
          <w:szCs w:val="22"/>
        </w:rPr>
      </w:pPr>
      <w:r w:rsidRPr="003F3BC2">
        <w:rPr>
          <w:sz w:val="22"/>
          <w:szCs w:val="22"/>
        </w:rPr>
        <w:t xml:space="preserve">Projekt planu uwzględnia także działania naprawcze zawarte w </w:t>
      </w:r>
      <w:r w:rsidRPr="003F3BC2">
        <w:rPr>
          <w:i/>
          <w:sz w:val="22"/>
          <w:szCs w:val="22"/>
        </w:rPr>
        <w:t>Programie ochrony powietrza w zakresie ozonu dla strefy wielkopolskiej – Uchwała Nr IX/168/19 Sejmiku Województwa Wielkopolskiego z dnia 24 czerwca 2019 r. (Dz.</w:t>
      </w:r>
      <w:r>
        <w:rPr>
          <w:i/>
          <w:sz w:val="22"/>
          <w:szCs w:val="22"/>
        </w:rPr>
        <w:t xml:space="preserve"> </w:t>
      </w:r>
      <w:r w:rsidRPr="003F3BC2">
        <w:rPr>
          <w:i/>
          <w:sz w:val="22"/>
          <w:szCs w:val="22"/>
        </w:rPr>
        <w:t xml:space="preserve">Urz. Woj. Wlkp. z 2019 r., poz. 6240), </w:t>
      </w:r>
      <w:r w:rsidRPr="003F3BC2">
        <w:rPr>
          <w:sz w:val="22"/>
          <w:szCs w:val="22"/>
        </w:rPr>
        <w:t xml:space="preserve">a także w </w:t>
      </w:r>
      <w:r w:rsidRPr="003F3BC2">
        <w:rPr>
          <w:i/>
          <w:sz w:val="22"/>
          <w:szCs w:val="22"/>
        </w:rPr>
        <w:t>„Programie ochrony powietrza dla strefy wielkopolskiej”</w:t>
      </w:r>
      <w:r w:rsidRPr="003F3BC2">
        <w:rPr>
          <w:sz w:val="22"/>
          <w:szCs w:val="22"/>
        </w:rPr>
        <w:t xml:space="preserve"> przyjętym uchwałą nr XXI/391/20 Sejmiku Województwa Wielkopolskiego z dnia 13 lipca 2020 r. (Dz. Urz. Woj. Wlkp. z 2020r., poz. 5954).</w:t>
      </w:r>
    </w:p>
    <w:p w14:paraId="477947D8" w14:textId="77777777" w:rsidR="00A06471" w:rsidRPr="003F3BC2" w:rsidRDefault="00A06471" w:rsidP="00E6425C">
      <w:pPr>
        <w:autoSpaceDE w:val="0"/>
        <w:autoSpaceDN w:val="0"/>
        <w:adjustRightInd w:val="0"/>
        <w:ind w:firstLine="708"/>
        <w:jc w:val="both"/>
        <w:rPr>
          <w:sz w:val="22"/>
          <w:szCs w:val="22"/>
        </w:rPr>
      </w:pPr>
      <w:r w:rsidRPr="003F3BC2">
        <w:rPr>
          <w:sz w:val="22"/>
          <w:szCs w:val="22"/>
        </w:rPr>
        <w:t xml:space="preserve">Projekt planu w gminie Dobrzyca nie jest sprzeczny z zapisami Planu zagospodarowania przestrzennego województwa wielkopolskiego zatwierdzonego Uchwałą Sejmiku Województwa Wielkopolskiego Nr V/70/19 z dnia 25 marca 2019 r. </w:t>
      </w:r>
    </w:p>
    <w:p w14:paraId="12C5FEAA" w14:textId="77777777" w:rsidR="00A06471" w:rsidRPr="003F3BC2" w:rsidRDefault="00A06471" w:rsidP="00A06471">
      <w:pPr>
        <w:autoSpaceDE w:val="0"/>
        <w:autoSpaceDN w:val="0"/>
        <w:adjustRightInd w:val="0"/>
        <w:jc w:val="both"/>
        <w:rPr>
          <w:sz w:val="22"/>
          <w:szCs w:val="22"/>
        </w:rPr>
      </w:pPr>
      <w:r w:rsidRPr="003F3BC2">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50C78763" w14:textId="77777777" w:rsidR="00A06471" w:rsidRPr="003F3BC2" w:rsidRDefault="00A06471" w:rsidP="00A06471">
      <w:pPr>
        <w:autoSpaceDE w:val="0"/>
        <w:autoSpaceDN w:val="0"/>
        <w:adjustRightInd w:val="0"/>
        <w:jc w:val="both"/>
        <w:rPr>
          <w:sz w:val="22"/>
          <w:szCs w:val="22"/>
        </w:rPr>
      </w:pPr>
      <w:r w:rsidRPr="003F3BC2">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11A1D3AF" w14:textId="77777777" w:rsidR="00A06471" w:rsidRPr="003F3BC2" w:rsidRDefault="00A06471" w:rsidP="00A06471">
      <w:pPr>
        <w:pStyle w:val="Tekstpodstawowy2"/>
        <w:jc w:val="both"/>
        <w:rPr>
          <w:color w:val="auto"/>
          <w:sz w:val="22"/>
          <w:szCs w:val="22"/>
        </w:rPr>
      </w:pPr>
      <w:r w:rsidRPr="003F3BC2">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08429793" w14:textId="77777777" w:rsidR="00A06471" w:rsidRDefault="00A06471" w:rsidP="00E6425C">
      <w:pPr>
        <w:pStyle w:val="Akapitzlist3"/>
        <w:ind w:left="0" w:firstLine="708"/>
        <w:jc w:val="both"/>
        <w:rPr>
          <w:sz w:val="22"/>
          <w:szCs w:val="22"/>
        </w:rPr>
      </w:pPr>
      <w:r w:rsidRPr="003F3BC2">
        <w:rPr>
          <w:sz w:val="22"/>
          <w:szCs w:val="22"/>
        </w:rPr>
        <w:t xml:space="preserve">Projekt planu wykazuje zgodność z innymi dokumentami gminnymi, takimi jak </w:t>
      </w:r>
      <w:bookmarkStart w:id="14" w:name="_Hlk52565944"/>
      <w:r w:rsidRPr="003F3BC2">
        <w:rPr>
          <w:sz w:val="22"/>
          <w:szCs w:val="22"/>
        </w:rPr>
        <w:t xml:space="preserve">np. Program Ochrony Środowiska dla Gminy Dobrzyca na lata 2019-2022 z perspektywą na lata 2023-2026, a także z Regulaminem utrzymania czystości i porządku w gminie. </w:t>
      </w:r>
    </w:p>
    <w:p w14:paraId="178F9154" w14:textId="77777777" w:rsidR="00710A03" w:rsidRDefault="00710A03" w:rsidP="00E6425C">
      <w:pPr>
        <w:pStyle w:val="Akapitzlist3"/>
        <w:ind w:left="0" w:firstLine="708"/>
        <w:jc w:val="both"/>
        <w:rPr>
          <w:sz w:val="22"/>
          <w:szCs w:val="22"/>
        </w:rPr>
      </w:pPr>
    </w:p>
    <w:p w14:paraId="1566AD0D" w14:textId="77777777" w:rsidR="00710A03" w:rsidRDefault="00710A03" w:rsidP="00E6425C">
      <w:pPr>
        <w:pStyle w:val="Akapitzlist3"/>
        <w:ind w:left="0" w:firstLine="708"/>
        <w:jc w:val="both"/>
        <w:rPr>
          <w:sz w:val="22"/>
          <w:szCs w:val="22"/>
        </w:rPr>
      </w:pPr>
    </w:p>
    <w:p w14:paraId="79201489" w14:textId="77777777" w:rsidR="00710A03" w:rsidRDefault="00710A03" w:rsidP="00E6425C">
      <w:pPr>
        <w:pStyle w:val="Akapitzlist3"/>
        <w:ind w:left="0" w:firstLine="708"/>
        <w:jc w:val="both"/>
        <w:rPr>
          <w:sz w:val="22"/>
          <w:szCs w:val="22"/>
        </w:rPr>
      </w:pPr>
    </w:p>
    <w:p w14:paraId="37906D56" w14:textId="77777777" w:rsidR="00710A03" w:rsidRDefault="00710A03" w:rsidP="00E6425C">
      <w:pPr>
        <w:pStyle w:val="Akapitzlist3"/>
        <w:ind w:left="0" w:firstLine="708"/>
        <w:jc w:val="both"/>
        <w:rPr>
          <w:sz w:val="22"/>
          <w:szCs w:val="22"/>
        </w:rPr>
      </w:pPr>
    </w:p>
    <w:p w14:paraId="2D278EC0" w14:textId="77777777" w:rsidR="00710A03" w:rsidRDefault="00710A03" w:rsidP="00E6425C">
      <w:pPr>
        <w:pStyle w:val="Akapitzlist3"/>
        <w:ind w:left="0" w:firstLine="708"/>
        <w:jc w:val="both"/>
        <w:rPr>
          <w:sz w:val="22"/>
          <w:szCs w:val="22"/>
        </w:rPr>
      </w:pPr>
    </w:p>
    <w:p w14:paraId="472DDCA3" w14:textId="77777777" w:rsidR="00710A03" w:rsidRPr="003F3BC2" w:rsidRDefault="00710A03" w:rsidP="00E6425C">
      <w:pPr>
        <w:pStyle w:val="Akapitzlist3"/>
        <w:ind w:left="0" w:firstLine="708"/>
        <w:jc w:val="both"/>
        <w:rPr>
          <w:sz w:val="22"/>
          <w:szCs w:val="22"/>
        </w:rPr>
      </w:pPr>
    </w:p>
    <w:bookmarkEnd w:id="14"/>
    <w:p w14:paraId="3830B708" w14:textId="77777777" w:rsidR="003D1FAD" w:rsidRPr="00A06471" w:rsidRDefault="003D1FAD" w:rsidP="003D1FAD">
      <w:pPr>
        <w:pStyle w:val="Akapitzlist3"/>
        <w:ind w:left="0"/>
        <w:jc w:val="both"/>
        <w:rPr>
          <w:highlight w:val="yellow"/>
        </w:rPr>
      </w:pPr>
    </w:p>
    <w:p w14:paraId="6715C57D" w14:textId="77777777" w:rsidR="00963481" w:rsidRPr="007C6E17" w:rsidRDefault="00963481" w:rsidP="006950E5">
      <w:pPr>
        <w:pStyle w:val="Lista"/>
        <w:numPr>
          <w:ilvl w:val="0"/>
          <w:numId w:val="5"/>
        </w:numPr>
        <w:tabs>
          <w:tab w:val="clear" w:pos="1080"/>
        </w:tabs>
        <w:ind w:left="709"/>
        <w:jc w:val="both"/>
        <w:rPr>
          <w:b/>
        </w:rPr>
      </w:pPr>
      <w:r w:rsidRPr="007C6E17">
        <w:rPr>
          <w:b/>
        </w:rPr>
        <w:t>Analiza uwarunkowań przyrodniczych i ocena stanu środowiska oraz potencjalnych zmian tego stanu w przypadku braku realizacji projektowanego planu</w:t>
      </w:r>
    </w:p>
    <w:p w14:paraId="49464AF7" w14:textId="77777777" w:rsidR="00963481" w:rsidRPr="00A06471" w:rsidRDefault="00963481" w:rsidP="0033529C">
      <w:pPr>
        <w:jc w:val="both"/>
        <w:rPr>
          <w:sz w:val="28"/>
          <w:szCs w:val="28"/>
        </w:rPr>
      </w:pPr>
    </w:p>
    <w:p w14:paraId="28B6B78E" w14:textId="77777777" w:rsidR="00963481" w:rsidRPr="00A06471" w:rsidRDefault="00963481" w:rsidP="006950E5">
      <w:pPr>
        <w:pStyle w:val="Lista2"/>
        <w:numPr>
          <w:ilvl w:val="2"/>
          <w:numId w:val="5"/>
        </w:numPr>
        <w:tabs>
          <w:tab w:val="clear" w:pos="2340"/>
          <w:tab w:val="num" w:pos="284"/>
        </w:tabs>
        <w:ind w:hanging="2340"/>
        <w:rPr>
          <w:b/>
        </w:rPr>
      </w:pPr>
      <w:r w:rsidRPr="00A06471">
        <w:rPr>
          <w:b/>
        </w:rPr>
        <w:t>Aktualne zagospodarowanie i użytkowanie terenu</w:t>
      </w:r>
    </w:p>
    <w:p w14:paraId="04AC838D" w14:textId="77777777" w:rsidR="00963481" w:rsidRPr="00A06471" w:rsidRDefault="00963481" w:rsidP="00894FD2">
      <w:pPr>
        <w:jc w:val="both"/>
        <w:rPr>
          <w:b/>
          <w:bCs/>
          <w:highlight w:val="yellow"/>
        </w:rPr>
      </w:pPr>
    </w:p>
    <w:p w14:paraId="74646080" w14:textId="77777777" w:rsidR="00A06471" w:rsidRPr="00882F55" w:rsidRDefault="00A06471" w:rsidP="00A06471">
      <w:pPr>
        <w:ind w:firstLine="709"/>
        <w:jc w:val="both"/>
        <w:rPr>
          <w:sz w:val="22"/>
          <w:szCs w:val="22"/>
        </w:rPr>
      </w:pPr>
      <w:r w:rsidRPr="00882F55">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49D70E2D" w14:textId="77777777" w:rsidR="00A06471" w:rsidRPr="002C5546" w:rsidRDefault="00A06471" w:rsidP="00A06471">
      <w:pPr>
        <w:ind w:firstLine="709"/>
        <w:jc w:val="both"/>
        <w:rPr>
          <w:sz w:val="22"/>
          <w:szCs w:val="22"/>
        </w:rPr>
      </w:pPr>
      <w:r w:rsidRPr="002C5546">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5A47C1F7" w14:textId="77777777" w:rsidR="00A06471" w:rsidRPr="002C5546" w:rsidRDefault="00A06471" w:rsidP="00A06471">
      <w:pPr>
        <w:ind w:firstLine="709"/>
        <w:jc w:val="both"/>
        <w:rPr>
          <w:sz w:val="22"/>
          <w:szCs w:val="22"/>
        </w:rPr>
      </w:pPr>
      <w:r w:rsidRPr="002C5546">
        <w:rPr>
          <w:sz w:val="22"/>
          <w:szCs w:val="22"/>
        </w:rPr>
        <w:t>Gmina Dobrzyca zajmuje powierzchnię 117 km</w:t>
      </w:r>
      <w:r w:rsidRPr="002C5546">
        <w:rPr>
          <w:sz w:val="22"/>
          <w:szCs w:val="22"/>
          <w:vertAlign w:val="superscript"/>
        </w:rPr>
        <w:t>2</w:t>
      </w:r>
      <w:r w:rsidRPr="002C5546">
        <w:rPr>
          <w:sz w:val="22"/>
          <w:szCs w:val="22"/>
        </w:rPr>
        <w:t xml:space="preserve"> , w tym miasto 20 km</w:t>
      </w:r>
      <w:r w:rsidRPr="002C5546">
        <w:rPr>
          <w:sz w:val="22"/>
          <w:szCs w:val="22"/>
          <w:vertAlign w:val="superscript"/>
        </w:rPr>
        <w:t>2</w:t>
      </w:r>
      <w:r w:rsidRPr="002C5546">
        <w:rPr>
          <w:sz w:val="22"/>
          <w:szCs w:val="22"/>
        </w:rPr>
        <w:t xml:space="preserve">. </w:t>
      </w:r>
    </w:p>
    <w:p w14:paraId="0DE916F8" w14:textId="69A21554" w:rsidR="00A06471" w:rsidRPr="001D1607" w:rsidRDefault="002D1C28" w:rsidP="00020B3A">
      <w:pPr>
        <w:ind w:firstLine="709"/>
        <w:jc w:val="both"/>
        <w:rPr>
          <w:sz w:val="22"/>
          <w:szCs w:val="22"/>
        </w:rPr>
      </w:pPr>
      <w:r w:rsidRPr="002D1C28">
        <w:rPr>
          <w:sz w:val="22"/>
          <w:szCs w:val="22"/>
        </w:rPr>
        <w:t>Według BDL gminę w  2022 roku zamieszkiwało 7696 osób, w tym 3786 mężczyzn i 3910 kobiet. Średnia gęstość zaludnienia wynosiła 65,9 osób na km</w:t>
      </w:r>
      <w:r w:rsidRPr="002D1C28">
        <w:rPr>
          <w:sz w:val="22"/>
          <w:szCs w:val="22"/>
          <w:vertAlign w:val="superscript"/>
        </w:rPr>
        <w:t>2</w:t>
      </w:r>
      <w:r w:rsidRPr="002D1C28">
        <w:rPr>
          <w:sz w:val="22"/>
          <w:szCs w:val="22"/>
        </w:rPr>
        <w:t>. Na 100 mężczyzn przypadały 104,3 kobiety.</w:t>
      </w:r>
      <w:r w:rsidR="00020B3A">
        <w:rPr>
          <w:sz w:val="22"/>
          <w:szCs w:val="22"/>
        </w:rPr>
        <w:t xml:space="preserve"> </w:t>
      </w:r>
      <w:r w:rsidR="00A06471" w:rsidRPr="001D1607">
        <w:rPr>
          <w:sz w:val="22"/>
          <w:szCs w:val="22"/>
        </w:rPr>
        <w:t>Średnia gęstość zaludnienia to 6</w:t>
      </w:r>
      <w:r w:rsidR="00154B40">
        <w:rPr>
          <w:sz w:val="22"/>
          <w:szCs w:val="22"/>
        </w:rPr>
        <w:t>6</w:t>
      </w:r>
      <w:r w:rsidR="00A06471" w:rsidRPr="001D1607">
        <w:rPr>
          <w:sz w:val="22"/>
          <w:szCs w:val="22"/>
        </w:rPr>
        <w:t xml:space="preserve"> osób/1km</w:t>
      </w:r>
      <w:r w:rsidR="00A06471" w:rsidRPr="001D1607">
        <w:rPr>
          <w:sz w:val="22"/>
          <w:szCs w:val="22"/>
          <w:vertAlign w:val="superscript"/>
        </w:rPr>
        <w:t>2</w:t>
      </w:r>
      <w:r w:rsidR="00A06471" w:rsidRPr="001D1607">
        <w:rPr>
          <w:sz w:val="22"/>
          <w:szCs w:val="22"/>
        </w:rPr>
        <w:t xml:space="preserve"> ( dane: Statystyczne Vademecum Samorządowca).</w:t>
      </w:r>
    </w:p>
    <w:p w14:paraId="4222F3B2" w14:textId="5372CA1C" w:rsidR="00A06471" w:rsidRPr="001D1607" w:rsidRDefault="00A06471" w:rsidP="00A06471">
      <w:pPr>
        <w:ind w:firstLine="709"/>
        <w:jc w:val="both"/>
        <w:rPr>
          <w:sz w:val="22"/>
          <w:szCs w:val="22"/>
          <w:highlight w:val="yellow"/>
        </w:rPr>
      </w:pPr>
      <w:bookmarkStart w:id="15" w:name="_Hlk14118031"/>
      <w:r w:rsidRPr="001D1607">
        <w:rPr>
          <w:sz w:val="22"/>
          <w:szCs w:val="22"/>
        </w:rPr>
        <w:t xml:space="preserve">Gmina ma charakter rolniczo-przemysłowy z wysokim poziomem produkcji rolnej i dużą aktywnością gospodarczą. W ogólnej powierzchni gminy użytki rolne zajmują 88,8%. </w:t>
      </w:r>
      <w:bookmarkStart w:id="16" w:name="_Hlk99707524"/>
      <w:r w:rsidRPr="001D1607">
        <w:rPr>
          <w:sz w:val="22"/>
          <w:szCs w:val="22"/>
        </w:rPr>
        <w:t>Powierzchnia gruntów leśnych wynosi 8</w:t>
      </w:r>
      <w:r w:rsidR="00154B40">
        <w:rPr>
          <w:sz w:val="22"/>
          <w:szCs w:val="22"/>
        </w:rPr>
        <w:t>19</w:t>
      </w:r>
      <w:r w:rsidRPr="001D1607">
        <w:rPr>
          <w:sz w:val="22"/>
          <w:szCs w:val="22"/>
        </w:rPr>
        <w:t>,</w:t>
      </w:r>
      <w:r w:rsidR="00154B40">
        <w:rPr>
          <w:sz w:val="22"/>
          <w:szCs w:val="22"/>
        </w:rPr>
        <w:t>11</w:t>
      </w:r>
      <w:r w:rsidRPr="001D1607">
        <w:rPr>
          <w:sz w:val="22"/>
          <w:szCs w:val="22"/>
        </w:rPr>
        <w:t xml:space="preserve"> ha, w tym lasy</w:t>
      </w:r>
      <w:r w:rsidR="00154B40">
        <w:rPr>
          <w:sz w:val="22"/>
          <w:szCs w:val="22"/>
        </w:rPr>
        <w:t xml:space="preserve"> publiczne</w:t>
      </w:r>
      <w:r w:rsidRPr="001D1607">
        <w:rPr>
          <w:sz w:val="22"/>
          <w:szCs w:val="22"/>
        </w:rPr>
        <w:t xml:space="preserve"> </w:t>
      </w:r>
      <w:r w:rsidR="00154B40">
        <w:rPr>
          <w:sz w:val="22"/>
          <w:szCs w:val="22"/>
        </w:rPr>
        <w:t>761,11</w:t>
      </w:r>
      <w:r w:rsidRPr="001D1607">
        <w:rPr>
          <w:sz w:val="22"/>
          <w:szCs w:val="22"/>
        </w:rPr>
        <w:t xml:space="preserve"> ha</w:t>
      </w:r>
      <w:r w:rsidR="00154B40">
        <w:rPr>
          <w:sz w:val="22"/>
          <w:szCs w:val="22"/>
        </w:rPr>
        <w:t xml:space="preserve">. </w:t>
      </w:r>
      <w:r w:rsidRPr="001D1607">
        <w:rPr>
          <w:sz w:val="22"/>
          <w:szCs w:val="22"/>
        </w:rPr>
        <w:t>Lesistość gminy jest bardzo niska i wynosi 7%</w:t>
      </w:r>
      <w:r w:rsidR="00154B40">
        <w:rPr>
          <w:sz w:val="22"/>
          <w:szCs w:val="22"/>
        </w:rPr>
        <w:t xml:space="preserve"> (Statystyczne Vademecum Samorządowca)</w:t>
      </w:r>
      <w:r w:rsidRPr="001D1607">
        <w:rPr>
          <w:sz w:val="22"/>
          <w:szCs w:val="22"/>
        </w:rPr>
        <w:t xml:space="preserve"> i jest niższa od lesistości powiatu pleszewskiego, która wynosi 19,3%  i średniej dla województwa wielkopolskiego wynoszącej 25,8%</w:t>
      </w:r>
      <w:r w:rsidRPr="001D1607">
        <w:rPr>
          <w:rStyle w:val="Odwoanieprzypisudolnego"/>
          <w:sz w:val="22"/>
          <w:szCs w:val="22"/>
        </w:rPr>
        <w:footnoteReference w:id="1"/>
      </w:r>
      <w:r w:rsidRPr="001D1607">
        <w:rPr>
          <w:sz w:val="22"/>
          <w:szCs w:val="22"/>
        </w:rPr>
        <w:t>.</w:t>
      </w:r>
      <w:bookmarkEnd w:id="16"/>
    </w:p>
    <w:bookmarkEnd w:id="15"/>
    <w:p w14:paraId="51EBD811" w14:textId="77777777" w:rsidR="00A06471" w:rsidRPr="002C5546" w:rsidRDefault="00A06471" w:rsidP="00A06471">
      <w:pPr>
        <w:ind w:firstLine="709"/>
        <w:jc w:val="both"/>
        <w:rPr>
          <w:sz w:val="22"/>
          <w:szCs w:val="22"/>
        </w:rPr>
      </w:pPr>
      <w:r w:rsidRPr="002C5546">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5FCCED4C" w14:textId="77777777" w:rsidR="00A06471" w:rsidRPr="002C5546" w:rsidRDefault="00A06471" w:rsidP="00A06471">
      <w:pPr>
        <w:ind w:firstLine="709"/>
        <w:jc w:val="both"/>
        <w:rPr>
          <w:sz w:val="22"/>
          <w:szCs w:val="22"/>
        </w:rPr>
      </w:pPr>
      <w:r w:rsidRPr="002C5546">
        <w:rPr>
          <w:sz w:val="22"/>
          <w:szCs w:val="22"/>
        </w:rPr>
        <w:t>Gmina posiada dobre połączenia komunikacyjne z sąsiednimi gminami. Dobrzyca leży na skrzyżowaniu dróg powiatowych z Ostrowa Wlkp. do Jarocina i z Pleszewa do Krotoszyna i Koźmina Wlkp.</w:t>
      </w:r>
    </w:p>
    <w:p w14:paraId="53B876BE" w14:textId="77777777" w:rsidR="00A06471" w:rsidRPr="002C5546" w:rsidRDefault="00A06471" w:rsidP="00A06471">
      <w:pPr>
        <w:ind w:firstLine="709"/>
        <w:jc w:val="both"/>
        <w:rPr>
          <w:sz w:val="22"/>
          <w:szCs w:val="22"/>
        </w:rPr>
      </w:pPr>
      <w:r w:rsidRPr="002C5546">
        <w:rPr>
          <w:sz w:val="22"/>
          <w:szCs w:val="22"/>
        </w:rPr>
        <w:t>Dobrzyca jest niewielkim ponadgminnym ośrodkiem handlowo-usługowym (policja, poczta, ośrodek zdrowia, bank spółdzielczy, wyodrębnione niewielkie centrum) oraz przemysłowym.</w:t>
      </w:r>
    </w:p>
    <w:p w14:paraId="66B033B5" w14:textId="77777777" w:rsidR="00A06471" w:rsidRPr="002C5546" w:rsidRDefault="00A06471" w:rsidP="00A06471">
      <w:pPr>
        <w:ind w:firstLine="709"/>
        <w:jc w:val="both"/>
        <w:rPr>
          <w:sz w:val="22"/>
          <w:szCs w:val="22"/>
        </w:rPr>
      </w:pPr>
      <w:r w:rsidRPr="002C5546">
        <w:rPr>
          <w:sz w:val="22"/>
          <w:szCs w:val="22"/>
        </w:rPr>
        <w:t>Najbardziej liczące się firmy na terenie gminy Dobrzyca to:</w:t>
      </w:r>
    </w:p>
    <w:p w14:paraId="10BC9B0C" w14:textId="77777777" w:rsidR="00A06471" w:rsidRPr="002C5546" w:rsidRDefault="00A06471" w:rsidP="00A06471">
      <w:pPr>
        <w:numPr>
          <w:ilvl w:val="0"/>
          <w:numId w:val="60"/>
        </w:numPr>
        <w:rPr>
          <w:sz w:val="22"/>
          <w:szCs w:val="22"/>
        </w:rPr>
      </w:pPr>
      <w:r w:rsidRPr="002C5546">
        <w:rPr>
          <w:sz w:val="22"/>
          <w:szCs w:val="22"/>
        </w:rPr>
        <w:t xml:space="preserve">Dobrzyca gospodarstwo zielarskie – Grupa Producentów Ziół Sp. z o.o. ul. Parkowa 5, </w:t>
      </w:r>
    </w:p>
    <w:p w14:paraId="2E94CB3D" w14:textId="77777777" w:rsidR="00A06471" w:rsidRPr="002C5546" w:rsidRDefault="00A06471" w:rsidP="00A06471">
      <w:pPr>
        <w:ind w:left="360"/>
        <w:jc w:val="both"/>
        <w:rPr>
          <w:sz w:val="22"/>
          <w:szCs w:val="22"/>
        </w:rPr>
      </w:pPr>
      <w:r w:rsidRPr="002C5546">
        <w:rPr>
          <w:sz w:val="22"/>
          <w:szCs w:val="22"/>
        </w:rPr>
        <w:t>63-330 Dobrzyca – uprawa ziół</w:t>
      </w:r>
    </w:p>
    <w:p w14:paraId="1D45BFA0" w14:textId="77777777" w:rsidR="00A06471" w:rsidRPr="002C5546" w:rsidRDefault="00A06471" w:rsidP="00A06471">
      <w:pPr>
        <w:numPr>
          <w:ilvl w:val="0"/>
          <w:numId w:val="60"/>
        </w:numPr>
        <w:jc w:val="both"/>
        <w:rPr>
          <w:sz w:val="22"/>
          <w:szCs w:val="22"/>
        </w:rPr>
      </w:pPr>
      <w:r w:rsidRPr="002C5546">
        <w:rPr>
          <w:sz w:val="22"/>
          <w:szCs w:val="22"/>
        </w:rPr>
        <w:t>ADROS SP. Z O.O.  Dobrzyca ul. Jesionowa 12, 63-330 Dobrzyca – ubojnia drobiu,</w:t>
      </w:r>
    </w:p>
    <w:p w14:paraId="17D51626" w14:textId="77777777" w:rsidR="00A06471" w:rsidRPr="002C5546" w:rsidRDefault="00A06471" w:rsidP="00A06471">
      <w:pPr>
        <w:numPr>
          <w:ilvl w:val="0"/>
          <w:numId w:val="60"/>
        </w:numPr>
        <w:rPr>
          <w:sz w:val="22"/>
          <w:szCs w:val="22"/>
        </w:rPr>
      </w:pPr>
      <w:r w:rsidRPr="002C5546">
        <w:rPr>
          <w:sz w:val="22"/>
          <w:szCs w:val="22"/>
        </w:rPr>
        <w:t>ADROS PASZE SPÓŁKA Z O.O. ADROS PASZE  Dobrzyca ul. Krotoszyńska 49, 63-330 Dobrzyca – produkcja pasz dla drobiu,</w:t>
      </w:r>
    </w:p>
    <w:p w14:paraId="64BF6C0C" w14:textId="77777777" w:rsidR="00A06471" w:rsidRPr="002C5546" w:rsidRDefault="00A06471" w:rsidP="00A06471">
      <w:pPr>
        <w:numPr>
          <w:ilvl w:val="0"/>
          <w:numId w:val="60"/>
        </w:numPr>
        <w:rPr>
          <w:sz w:val="22"/>
          <w:szCs w:val="22"/>
        </w:rPr>
      </w:pPr>
      <w:r w:rsidRPr="002C5546">
        <w:rPr>
          <w:sz w:val="22"/>
          <w:szCs w:val="22"/>
        </w:rPr>
        <w:t>Multeafil Sp. z o.o.  Dobrzyca ul. Parkowa 5, 63-330 Dobrzyca – produkcja herbat ziołowych</w:t>
      </w:r>
    </w:p>
    <w:p w14:paraId="1EA0E3B3" w14:textId="77777777" w:rsidR="00A06471" w:rsidRPr="002C5546" w:rsidRDefault="00A06471" w:rsidP="00A06471">
      <w:pPr>
        <w:numPr>
          <w:ilvl w:val="0"/>
          <w:numId w:val="60"/>
        </w:numPr>
        <w:jc w:val="both"/>
        <w:rPr>
          <w:sz w:val="22"/>
          <w:szCs w:val="22"/>
        </w:rPr>
      </w:pPr>
      <w:r w:rsidRPr="002C5546">
        <w:rPr>
          <w:sz w:val="22"/>
          <w:szCs w:val="22"/>
        </w:rPr>
        <w:t>P.P.U.H. MAT-TAR Sp. J. Władysław i Dorota Matuszkiewicz   Koźminiec 127, 63-330 Dobrzyca – tartak</w:t>
      </w:r>
    </w:p>
    <w:p w14:paraId="1D4C0D9D" w14:textId="77777777" w:rsidR="00A06471" w:rsidRPr="002C5546" w:rsidRDefault="00A06471" w:rsidP="00A06471">
      <w:pPr>
        <w:numPr>
          <w:ilvl w:val="0"/>
          <w:numId w:val="60"/>
        </w:numPr>
        <w:rPr>
          <w:sz w:val="22"/>
          <w:szCs w:val="22"/>
        </w:rPr>
      </w:pPr>
      <w:r w:rsidRPr="002C5546">
        <w:rPr>
          <w:sz w:val="22"/>
          <w:szCs w:val="22"/>
        </w:rPr>
        <w:t xml:space="preserve">PŁOMYK CIERNIEWSCY S. J.  Koźminiec 109, 63-330 Dobrzyca – produkcja </w:t>
      </w:r>
    </w:p>
    <w:p w14:paraId="09B313BC" w14:textId="77777777" w:rsidR="00A06471" w:rsidRPr="002C5546" w:rsidRDefault="00A06471" w:rsidP="00A06471">
      <w:pPr>
        <w:ind w:left="360"/>
        <w:rPr>
          <w:sz w:val="22"/>
          <w:szCs w:val="22"/>
        </w:rPr>
      </w:pPr>
      <w:r w:rsidRPr="002C5546">
        <w:rPr>
          <w:sz w:val="22"/>
          <w:szCs w:val="22"/>
        </w:rPr>
        <w:t>Zniczy</w:t>
      </w:r>
    </w:p>
    <w:p w14:paraId="49858EFD" w14:textId="53E6916F" w:rsidR="00472267" w:rsidRPr="00A06471" w:rsidRDefault="00472267" w:rsidP="00472267">
      <w:pPr>
        <w:ind w:left="360"/>
        <w:rPr>
          <w:sz w:val="22"/>
          <w:szCs w:val="22"/>
          <w:highlight w:val="yellow"/>
        </w:rPr>
      </w:pPr>
    </w:p>
    <w:p w14:paraId="4F66336E" w14:textId="1ECFD037" w:rsidR="00472267" w:rsidRPr="00A06471" w:rsidRDefault="00472267" w:rsidP="00472267">
      <w:pPr>
        <w:ind w:left="360"/>
        <w:rPr>
          <w:sz w:val="22"/>
          <w:szCs w:val="22"/>
          <w:highlight w:val="yellow"/>
        </w:rPr>
      </w:pPr>
    </w:p>
    <w:p w14:paraId="25738BE0" w14:textId="5CC9C533" w:rsidR="00472267" w:rsidRPr="00A06471" w:rsidRDefault="00472267" w:rsidP="00472267">
      <w:pPr>
        <w:ind w:left="360"/>
        <w:rPr>
          <w:sz w:val="22"/>
          <w:szCs w:val="22"/>
          <w:highlight w:val="yellow"/>
        </w:rPr>
      </w:pPr>
    </w:p>
    <w:p w14:paraId="439F118A" w14:textId="4870B712" w:rsidR="00472267" w:rsidRPr="00A06471" w:rsidRDefault="00472267" w:rsidP="00472267">
      <w:pPr>
        <w:ind w:left="360"/>
        <w:rPr>
          <w:sz w:val="22"/>
          <w:szCs w:val="22"/>
          <w:highlight w:val="yellow"/>
        </w:rPr>
      </w:pPr>
    </w:p>
    <w:p w14:paraId="272C0282" w14:textId="5E690E51" w:rsidR="00472267" w:rsidRPr="00A06471" w:rsidRDefault="00472267" w:rsidP="00472267">
      <w:pPr>
        <w:ind w:left="360"/>
        <w:rPr>
          <w:sz w:val="22"/>
          <w:szCs w:val="22"/>
          <w:highlight w:val="yellow"/>
        </w:rPr>
      </w:pPr>
    </w:p>
    <w:p w14:paraId="5807ACFA" w14:textId="3D4E5ED5" w:rsidR="00472267" w:rsidRPr="00A06471" w:rsidRDefault="00EB7123" w:rsidP="001D745E">
      <w:pPr>
        <w:ind w:left="360"/>
        <w:rPr>
          <w:sz w:val="22"/>
          <w:szCs w:val="22"/>
          <w:highlight w:val="yellow"/>
        </w:rPr>
      </w:pPr>
      <w:r>
        <w:rPr>
          <w:sz w:val="22"/>
          <w:szCs w:val="22"/>
          <w:highlight w:val="yellow"/>
        </w:rPr>
        <w:pict w14:anchorId="06FF40C2">
          <v:shape id="_x0000_i1026" type="#_x0000_t75" style="width:166.45pt;height:154.75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Pr="00A06471" w:rsidRDefault="00472267" w:rsidP="00472267">
      <w:pPr>
        <w:ind w:left="360"/>
        <w:rPr>
          <w:sz w:val="22"/>
          <w:szCs w:val="22"/>
          <w:highlight w:val="yellow"/>
        </w:rPr>
      </w:pPr>
    </w:p>
    <w:p w14:paraId="18FBF9E9" w14:textId="77777777" w:rsidR="00472267" w:rsidRPr="00FD3B3C" w:rsidRDefault="00472267" w:rsidP="00472267">
      <w:pPr>
        <w:ind w:firstLine="709"/>
        <w:jc w:val="both"/>
        <w:rPr>
          <w:sz w:val="22"/>
          <w:szCs w:val="22"/>
        </w:rPr>
      </w:pPr>
      <w:bookmarkStart w:id="17" w:name="_Hlk138324731"/>
      <w:r w:rsidRPr="00FD3B3C">
        <w:rPr>
          <w:sz w:val="22"/>
          <w:szCs w:val="22"/>
        </w:rPr>
        <w:t>Ryc. 1. Położenie gminy Dobrzyca na tle kraju i na tle województwa</w:t>
      </w:r>
    </w:p>
    <w:bookmarkEnd w:id="17"/>
    <w:p w14:paraId="5DB8BEF0" w14:textId="072CD663" w:rsidR="00472267" w:rsidRPr="00A06471" w:rsidRDefault="00472267" w:rsidP="00472267">
      <w:pPr>
        <w:ind w:left="360"/>
        <w:rPr>
          <w:sz w:val="22"/>
          <w:szCs w:val="22"/>
          <w:highlight w:val="yellow"/>
        </w:rPr>
      </w:pPr>
    </w:p>
    <w:p w14:paraId="08B7BE4E" w14:textId="7CE5A255" w:rsidR="00963481" w:rsidRPr="00A06471" w:rsidRDefault="00963481" w:rsidP="005A0CFA">
      <w:pPr>
        <w:pStyle w:val="Tekstpodstawowy"/>
        <w:jc w:val="left"/>
        <w:rPr>
          <w:highlight w:val="yellow"/>
        </w:rPr>
      </w:pPr>
    </w:p>
    <w:p w14:paraId="0C0C5E93" w14:textId="7B9D9284" w:rsidR="00963481" w:rsidRPr="00A06471" w:rsidRDefault="00963481" w:rsidP="005A0CFA">
      <w:pPr>
        <w:pStyle w:val="Tekstpodstawowy"/>
        <w:jc w:val="left"/>
        <w:rPr>
          <w:highlight w:val="yellow"/>
        </w:rPr>
      </w:pPr>
    </w:p>
    <w:p w14:paraId="666925E5" w14:textId="10919F8D" w:rsidR="00472267" w:rsidRPr="00A06471" w:rsidRDefault="00EB7123" w:rsidP="005A0CFA">
      <w:pPr>
        <w:pStyle w:val="Tekstpodstawowy"/>
        <w:jc w:val="left"/>
        <w:rPr>
          <w:highlight w:val="yellow"/>
        </w:rPr>
      </w:pPr>
      <w:r>
        <w:rPr>
          <w:noProof/>
          <w:szCs w:val="24"/>
          <w:highlight w:val="yellow"/>
        </w:rPr>
        <w:pict w14:anchorId="5BF71E2C">
          <v:shape id="Obraz 1" o:spid="_x0000_s1032" type="#_x0000_t75" style="position:absolute;margin-left:56.1pt;margin-top:250.4pt;width:300pt;height:308.3pt;z-index:251657728;visibility:visible;mso-position-horizontal-relative:margin;mso-position-vertical-relative:margin">
            <v:imagedata r:id="rId13" o:title=""/>
            <w10:wrap type="square" anchorx="margin" anchory="margin"/>
          </v:shape>
        </w:pict>
      </w:r>
    </w:p>
    <w:p w14:paraId="247696C5" w14:textId="37E9406A" w:rsidR="00472267" w:rsidRPr="00A06471" w:rsidRDefault="00472267" w:rsidP="005A0CFA">
      <w:pPr>
        <w:pStyle w:val="Tekstpodstawowy"/>
        <w:jc w:val="left"/>
        <w:rPr>
          <w:highlight w:val="yellow"/>
        </w:rPr>
      </w:pPr>
    </w:p>
    <w:p w14:paraId="5B4C7243" w14:textId="1EC86110" w:rsidR="00472267" w:rsidRPr="00A06471" w:rsidRDefault="00472267" w:rsidP="005A0CFA">
      <w:pPr>
        <w:pStyle w:val="Tekstpodstawowy"/>
        <w:jc w:val="left"/>
        <w:rPr>
          <w:highlight w:val="yellow"/>
        </w:rPr>
      </w:pPr>
    </w:p>
    <w:p w14:paraId="08406BCC" w14:textId="2A742171" w:rsidR="00472267" w:rsidRPr="00A06471" w:rsidRDefault="00472267" w:rsidP="005A0CFA">
      <w:pPr>
        <w:pStyle w:val="Tekstpodstawowy"/>
        <w:jc w:val="left"/>
        <w:rPr>
          <w:highlight w:val="yellow"/>
        </w:rPr>
      </w:pPr>
    </w:p>
    <w:p w14:paraId="4433A599" w14:textId="1C2A6A2D" w:rsidR="00472267" w:rsidRPr="00A06471" w:rsidRDefault="00472267" w:rsidP="005A0CFA">
      <w:pPr>
        <w:pStyle w:val="Tekstpodstawowy"/>
        <w:jc w:val="left"/>
        <w:rPr>
          <w:highlight w:val="yellow"/>
        </w:rPr>
      </w:pPr>
    </w:p>
    <w:p w14:paraId="2237FE3E" w14:textId="59214559" w:rsidR="00472267" w:rsidRPr="00A06471" w:rsidRDefault="00472267" w:rsidP="005A0CFA">
      <w:pPr>
        <w:pStyle w:val="Tekstpodstawowy"/>
        <w:jc w:val="left"/>
        <w:rPr>
          <w:highlight w:val="yellow"/>
        </w:rPr>
      </w:pPr>
    </w:p>
    <w:p w14:paraId="6C6E4357" w14:textId="5D1A62E8" w:rsidR="00472267" w:rsidRPr="00A06471" w:rsidRDefault="00472267" w:rsidP="005A0CFA">
      <w:pPr>
        <w:pStyle w:val="Tekstpodstawowy"/>
        <w:jc w:val="left"/>
        <w:rPr>
          <w:highlight w:val="yellow"/>
        </w:rPr>
      </w:pPr>
    </w:p>
    <w:p w14:paraId="58513353" w14:textId="3E2AD736" w:rsidR="00472267" w:rsidRPr="00A06471" w:rsidRDefault="00472267" w:rsidP="005A0CFA">
      <w:pPr>
        <w:pStyle w:val="Tekstpodstawowy"/>
        <w:jc w:val="left"/>
        <w:rPr>
          <w:highlight w:val="yellow"/>
        </w:rPr>
      </w:pPr>
    </w:p>
    <w:p w14:paraId="0C8F0737" w14:textId="66147F3A" w:rsidR="00472267" w:rsidRPr="00A06471" w:rsidRDefault="00472267" w:rsidP="005A0CFA">
      <w:pPr>
        <w:pStyle w:val="Tekstpodstawowy"/>
        <w:jc w:val="left"/>
        <w:rPr>
          <w:highlight w:val="yellow"/>
        </w:rPr>
      </w:pPr>
    </w:p>
    <w:p w14:paraId="3B61C164" w14:textId="3044F3B1" w:rsidR="00472267" w:rsidRPr="00A06471" w:rsidRDefault="00472267" w:rsidP="005A0CFA">
      <w:pPr>
        <w:pStyle w:val="Tekstpodstawowy"/>
        <w:jc w:val="left"/>
        <w:rPr>
          <w:highlight w:val="yellow"/>
        </w:rPr>
      </w:pPr>
    </w:p>
    <w:p w14:paraId="6045A963" w14:textId="6B801DDE" w:rsidR="00472267" w:rsidRPr="00A06471" w:rsidRDefault="00472267" w:rsidP="005A0CFA">
      <w:pPr>
        <w:pStyle w:val="Tekstpodstawowy"/>
        <w:jc w:val="left"/>
        <w:rPr>
          <w:highlight w:val="yellow"/>
        </w:rPr>
      </w:pPr>
    </w:p>
    <w:p w14:paraId="2D06C4DC" w14:textId="77BB0575" w:rsidR="00472267" w:rsidRPr="00A06471" w:rsidRDefault="00472267" w:rsidP="005A0CFA">
      <w:pPr>
        <w:pStyle w:val="Tekstpodstawowy"/>
        <w:jc w:val="left"/>
        <w:rPr>
          <w:highlight w:val="yellow"/>
        </w:rPr>
      </w:pPr>
    </w:p>
    <w:p w14:paraId="5CCD5C07" w14:textId="4D506291" w:rsidR="00472267" w:rsidRPr="00A06471" w:rsidRDefault="00472267" w:rsidP="005A0CFA">
      <w:pPr>
        <w:pStyle w:val="Tekstpodstawowy"/>
        <w:jc w:val="left"/>
        <w:rPr>
          <w:highlight w:val="yellow"/>
        </w:rPr>
      </w:pPr>
    </w:p>
    <w:p w14:paraId="1FE22F57" w14:textId="433EEE34" w:rsidR="00472267" w:rsidRPr="00A06471" w:rsidRDefault="00472267" w:rsidP="005A0CFA">
      <w:pPr>
        <w:pStyle w:val="Tekstpodstawowy"/>
        <w:jc w:val="left"/>
        <w:rPr>
          <w:highlight w:val="yellow"/>
        </w:rPr>
      </w:pPr>
    </w:p>
    <w:p w14:paraId="6045134F" w14:textId="5502B668" w:rsidR="00472267" w:rsidRPr="00A06471" w:rsidRDefault="00472267" w:rsidP="005A0CFA">
      <w:pPr>
        <w:pStyle w:val="Tekstpodstawowy"/>
        <w:jc w:val="left"/>
        <w:rPr>
          <w:highlight w:val="yellow"/>
        </w:rPr>
      </w:pPr>
    </w:p>
    <w:p w14:paraId="641CA585" w14:textId="3A06D52E" w:rsidR="00472267" w:rsidRPr="00A06471" w:rsidRDefault="00472267" w:rsidP="005A0CFA">
      <w:pPr>
        <w:pStyle w:val="Tekstpodstawowy"/>
        <w:jc w:val="left"/>
        <w:rPr>
          <w:highlight w:val="yellow"/>
        </w:rPr>
      </w:pPr>
    </w:p>
    <w:p w14:paraId="332D14D6" w14:textId="63852863" w:rsidR="00472267" w:rsidRPr="00A06471" w:rsidRDefault="00472267" w:rsidP="005A0CFA">
      <w:pPr>
        <w:pStyle w:val="Tekstpodstawowy"/>
        <w:jc w:val="left"/>
        <w:rPr>
          <w:highlight w:val="yellow"/>
        </w:rPr>
      </w:pPr>
    </w:p>
    <w:p w14:paraId="066B4538" w14:textId="5C4B345B" w:rsidR="00472267" w:rsidRPr="00A06471" w:rsidRDefault="00472267" w:rsidP="005A0CFA">
      <w:pPr>
        <w:pStyle w:val="Tekstpodstawowy"/>
        <w:jc w:val="left"/>
        <w:rPr>
          <w:highlight w:val="yellow"/>
        </w:rPr>
      </w:pPr>
    </w:p>
    <w:p w14:paraId="4C247E0B" w14:textId="2F0456EC" w:rsidR="00472267" w:rsidRPr="00A06471" w:rsidRDefault="00472267" w:rsidP="005A0CFA">
      <w:pPr>
        <w:pStyle w:val="Tekstpodstawowy"/>
        <w:jc w:val="left"/>
        <w:rPr>
          <w:highlight w:val="yellow"/>
        </w:rPr>
      </w:pPr>
    </w:p>
    <w:p w14:paraId="548756ED" w14:textId="671EAEF7" w:rsidR="00472267" w:rsidRPr="00A06471" w:rsidRDefault="00472267" w:rsidP="005A0CFA">
      <w:pPr>
        <w:pStyle w:val="Tekstpodstawowy"/>
        <w:jc w:val="left"/>
        <w:rPr>
          <w:highlight w:val="yellow"/>
        </w:rPr>
      </w:pPr>
    </w:p>
    <w:p w14:paraId="1F2B3703" w14:textId="57EA3C8A" w:rsidR="00472267" w:rsidRPr="00A06471" w:rsidRDefault="00472267" w:rsidP="005A0CFA">
      <w:pPr>
        <w:pStyle w:val="Tekstpodstawowy"/>
        <w:jc w:val="left"/>
        <w:rPr>
          <w:highlight w:val="yellow"/>
        </w:rPr>
      </w:pPr>
    </w:p>
    <w:p w14:paraId="50215ACA" w14:textId="2AA4DD5D" w:rsidR="00472267" w:rsidRPr="00A06471" w:rsidRDefault="00472267" w:rsidP="005A0CFA">
      <w:pPr>
        <w:pStyle w:val="Tekstpodstawowy"/>
        <w:jc w:val="left"/>
        <w:rPr>
          <w:highlight w:val="yellow"/>
        </w:rPr>
      </w:pPr>
    </w:p>
    <w:p w14:paraId="11CCF46E" w14:textId="7EC9E9E9" w:rsidR="00472267" w:rsidRPr="00FD3B3C" w:rsidRDefault="00472267" w:rsidP="005A0CFA">
      <w:pPr>
        <w:pStyle w:val="Tekstpodstawowy"/>
        <w:jc w:val="left"/>
      </w:pPr>
    </w:p>
    <w:p w14:paraId="236E6B02" w14:textId="77777777" w:rsidR="00710A03" w:rsidRDefault="00710A03" w:rsidP="00472267">
      <w:pPr>
        <w:ind w:firstLine="709"/>
        <w:jc w:val="both"/>
        <w:rPr>
          <w:sz w:val="22"/>
          <w:szCs w:val="22"/>
        </w:rPr>
      </w:pPr>
    </w:p>
    <w:p w14:paraId="56C744BA" w14:textId="3DA2A3B0" w:rsidR="00472267" w:rsidRPr="00FD3B3C" w:rsidRDefault="00472267" w:rsidP="00472267">
      <w:pPr>
        <w:ind w:firstLine="709"/>
        <w:jc w:val="both"/>
        <w:rPr>
          <w:sz w:val="22"/>
          <w:szCs w:val="22"/>
        </w:rPr>
      </w:pPr>
      <w:r w:rsidRPr="00FD3B3C">
        <w:rPr>
          <w:sz w:val="22"/>
          <w:szCs w:val="22"/>
        </w:rPr>
        <w:t>Ryc. 2. Położenie gminy Dobrzyca na tle powiatu pleszewskiego</w:t>
      </w:r>
    </w:p>
    <w:p w14:paraId="231F9A90" w14:textId="0E79572A" w:rsidR="00472267" w:rsidRPr="00A06471" w:rsidRDefault="00472267" w:rsidP="005A0CFA">
      <w:pPr>
        <w:pStyle w:val="Tekstpodstawowy"/>
        <w:jc w:val="left"/>
        <w:rPr>
          <w:highlight w:val="yellow"/>
        </w:rPr>
      </w:pPr>
    </w:p>
    <w:p w14:paraId="42EB5729" w14:textId="597BA0C7" w:rsidR="00472267" w:rsidRPr="00A06471" w:rsidRDefault="00472267" w:rsidP="005A0CFA">
      <w:pPr>
        <w:pStyle w:val="Tekstpodstawowy"/>
        <w:jc w:val="left"/>
        <w:rPr>
          <w:highlight w:val="yellow"/>
        </w:rPr>
      </w:pPr>
    </w:p>
    <w:p w14:paraId="374A5326" w14:textId="3964AA54" w:rsidR="00472267" w:rsidRPr="00A06471" w:rsidRDefault="00472267" w:rsidP="005A0CFA">
      <w:pPr>
        <w:pStyle w:val="Tekstpodstawowy"/>
        <w:jc w:val="left"/>
        <w:rPr>
          <w:highlight w:val="yellow"/>
        </w:rPr>
      </w:pPr>
    </w:p>
    <w:p w14:paraId="65E723F7" w14:textId="6F5BB78F" w:rsidR="00472267" w:rsidRPr="00A06471" w:rsidRDefault="00472267" w:rsidP="005A0CFA">
      <w:pPr>
        <w:pStyle w:val="Tekstpodstawowy"/>
        <w:jc w:val="left"/>
        <w:rPr>
          <w:highlight w:val="yellow"/>
        </w:rPr>
      </w:pPr>
    </w:p>
    <w:p w14:paraId="2C9DDA51" w14:textId="1E4504AF" w:rsidR="00472267" w:rsidRPr="00A06471" w:rsidRDefault="00EB7123" w:rsidP="005A0CFA">
      <w:pPr>
        <w:pStyle w:val="Tekstpodstawowy"/>
        <w:jc w:val="left"/>
        <w:rPr>
          <w:highlight w:val="yellow"/>
        </w:rPr>
      </w:pPr>
      <w:r>
        <w:rPr>
          <w:highlight w:val="yellow"/>
        </w:rPr>
        <w:lastRenderedPageBreak/>
        <w:pict w14:anchorId="6A8A27C6">
          <v:shape id="_x0000_i1027" type="#_x0000_t75" style="width:451.65pt;height:262.3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A06471" w:rsidRDefault="00472267" w:rsidP="005A0CFA">
      <w:pPr>
        <w:pStyle w:val="Tekstpodstawowy"/>
        <w:jc w:val="left"/>
        <w:rPr>
          <w:highlight w:val="yellow"/>
        </w:rPr>
      </w:pPr>
    </w:p>
    <w:p w14:paraId="5F986103" w14:textId="4AD3B5DC" w:rsidR="00472267" w:rsidRPr="00FD3B3C" w:rsidRDefault="00472267" w:rsidP="005A0CFA">
      <w:pPr>
        <w:pStyle w:val="Tekstpodstawowy"/>
        <w:jc w:val="left"/>
        <w:rPr>
          <w:sz w:val="22"/>
          <w:szCs w:val="22"/>
        </w:rPr>
      </w:pPr>
      <w:r w:rsidRPr="00FD3B3C">
        <w:rPr>
          <w:sz w:val="22"/>
          <w:szCs w:val="22"/>
        </w:rPr>
        <w:t>Ryc. 3. Położenie gminy Dobrzyca na tle regionu</w:t>
      </w:r>
    </w:p>
    <w:p w14:paraId="36F4A592" w14:textId="6280940D" w:rsidR="004A53B3" w:rsidRPr="00A06471" w:rsidRDefault="004A53B3" w:rsidP="005A0CFA">
      <w:pPr>
        <w:pStyle w:val="Tekstpodstawowy"/>
        <w:jc w:val="left"/>
        <w:rPr>
          <w:sz w:val="22"/>
          <w:szCs w:val="22"/>
          <w:highlight w:val="yellow"/>
        </w:rPr>
      </w:pPr>
    </w:p>
    <w:p w14:paraId="595415AE" w14:textId="09D08A28" w:rsidR="00472267" w:rsidRPr="00A06471" w:rsidRDefault="00472267" w:rsidP="005A0CFA">
      <w:pPr>
        <w:pStyle w:val="Tekstpodstawowy"/>
        <w:jc w:val="left"/>
        <w:rPr>
          <w:highlight w:val="yellow"/>
        </w:rPr>
      </w:pPr>
    </w:p>
    <w:p w14:paraId="7A3B84D0" w14:textId="77777777" w:rsidR="00154B40" w:rsidRPr="005C1D64" w:rsidRDefault="00154B40" w:rsidP="00154B40">
      <w:pPr>
        <w:ind w:firstLine="709"/>
        <w:jc w:val="both"/>
        <w:rPr>
          <w:sz w:val="22"/>
          <w:szCs w:val="22"/>
        </w:rPr>
      </w:pPr>
      <w:r w:rsidRPr="00D40AE7">
        <w:rPr>
          <w:sz w:val="22"/>
          <w:szCs w:val="22"/>
        </w:rPr>
        <w:t>Siedzibą gminy jest miasto Dobrzyca.</w:t>
      </w:r>
    </w:p>
    <w:p w14:paraId="58632383" w14:textId="77777777" w:rsidR="00154B40" w:rsidRPr="00D40AE7" w:rsidRDefault="00154B40" w:rsidP="00154B40">
      <w:pPr>
        <w:ind w:firstLine="709"/>
        <w:jc w:val="both"/>
        <w:rPr>
          <w:sz w:val="22"/>
          <w:szCs w:val="22"/>
        </w:rPr>
      </w:pPr>
      <w:r w:rsidRPr="00D40AE7">
        <w:rPr>
          <w:sz w:val="22"/>
          <w:szCs w:val="22"/>
        </w:rPr>
        <w:t>Gmina Dobrzyca jest prawie całkowicie zwodociągowana. Do wodociągu podłączone są wszystkie wsie. Pozbawione sieci wodociągowej są jedynie najdalej położone przysiółki i pojedyncze gospodarstwa.</w:t>
      </w:r>
    </w:p>
    <w:p w14:paraId="6E562D7B" w14:textId="77777777" w:rsidR="00154B40" w:rsidRPr="00D40AE7" w:rsidRDefault="00154B40" w:rsidP="00154B40">
      <w:pPr>
        <w:ind w:firstLine="360"/>
        <w:jc w:val="both"/>
        <w:rPr>
          <w:sz w:val="22"/>
          <w:szCs w:val="22"/>
        </w:rPr>
      </w:pPr>
      <w:r w:rsidRPr="00D40AE7">
        <w:rPr>
          <w:sz w:val="22"/>
          <w:szCs w:val="22"/>
        </w:rPr>
        <w:t>Na terenie gminy funkcjonują 4 stacje uzdatniania wody: Dobrzyca, Karminek, Koźminiec, Ruda.</w:t>
      </w:r>
    </w:p>
    <w:p w14:paraId="7B1BC02A" w14:textId="77777777" w:rsidR="00154B40" w:rsidRPr="00D40AE7" w:rsidRDefault="00154B40" w:rsidP="00154B40">
      <w:pPr>
        <w:ind w:firstLine="708"/>
        <w:jc w:val="both"/>
        <w:rPr>
          <w:sz w:val="22"/>
          <w:szCs w:val="22"/>
        </w:rPr>
      </w:pPr>
      <w:r w:rsidRPr="00D40AE7">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2A80E74" w14:textId="77777777" w:rsidR="00154B40" w:rsidRPr="00D40AE7" w:rsidRDefault="00154B40" w:rsidP="00154B40">
      <w:pPr>
        <w:ind w:firstLine="708"/>
        <w:jc w:val="both"/>
        <w:rPr>
          <w:sz w:val="22"/>
          <w:szCs w:val="22"/>
        </w:rPr>
      </w:pPr>
      <w:r w:rsidRPr="00D40AE7">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343F7A71" w14:textId="77777777" w:rsidR="00154B40" w:rsidRPr="00D40AE7" w:rsidRDefault="00154B40" w:rsidP="00154B40">
      <w:pPr>
        <w:ind w:firstLine="709"/>
        <w:jc w:val="both"/>
        <w:rPr>
          <w:sz w:val="22"/>
          <w:szCs w:val="22"/>
        </w:rPr>
      </w:pPr>
      <w:bookmarkStart w:id="18" w:name="_Hlk13861943"/>
      <w:r w:rsidRPr="00D40AE7">
        <w:rPr>
          <w:sz w:val="22"/>
          <w:szCs w:val="22"/>
        </w:rPr>
        <w:t>Zaopatrzenie w energię elektryczną odbywa się liniami średniego napięcia  15 kV ze stacjami transformatorowymi 15/0,4kV oraz liniami niskiego napięcia, głównie napowietrznymi.</w:t>
      </w:r>
    </w:p>
    <w:p w14:paraId="02491619" w14:textId="77777777" w:rsidR="00154B40" w:rsidRPr="00D40AE7" w:rsidRDefault="00154B40" w:rsidP="00154B40">
      <w:pPr>
        <w:jc w:val="both"/>
        <w:rPr>
          <w:sz w:val="22"/>
          <w:szCs w:val="22"/>
        </w:rPr>
      </w:pPr>
      <w:r w:rsidRPr="00D40AE7">
        <w:rPr>
          <w:sz w:val="22"/>
          <w:szCs w:val="22"/>
        </w:rPr>
        <w:t>Przez teren gminy Dobrzyca przebiega linia elektroenergetyczna wysokiego napięcia 400 kV relacji Kromolice – Ostrów Wlkp. Ponadto przebiegają linie elektroenergetyczne średniego napięcia 15 kV i niskiego napięcia.</w:t>
      </w:r>
    </w:p>
    <w:bookmarkEnd w:id="18"/>
    <w:p w14:paraId="48E176C7" w14:textId="77777777" w:rsidR="00154B40" w:rsidRPr="00D40AE7" w:rsidRDefault="00154B40" w:rsidP="00154B40">
      <w:pPr>
        <w:ind w:firstLine="709"/>
        <w:jc w:val="both"/>
        <w:rPr>
          <w:sz w:val="22"/>
          <w:szCs w:val="22"/>
        </w:rPr>
      </w:pPr>
      <w:r w:rsidRPr="00D40AE7">
        <w:rPr>
          <w:sz w:val="22"/>
          <w:szCs w:val="22"/>
        </w:rPr>
        <w:t xml:space="preserve"> </w:t>
      </w:r>
      <w:r w:rsidRPr="00C61D78">
        <w:rPr>
          <w:sz w:val="22"/>
          <w:szCs w:val="22"/>
        </w:rPr>
        <w:t>W gminie Dobrzyca zgazyfikowane są następujące miejscowości: Strzyżew, Dobrzyca, Izbiczno, Karminek, częściowo Karminiec i Trzebowa.</w:t>
      </w:r>
    </w:p>
    <w:p w14:paraId="0C9684E5" w14:textId="77777777" w:rsidR="00154B40" w:rsidRPr="00F859D8" w:rsidRDefault="00154B40" w:rsidP="00154B40">
      <w:pPr>
        <w:ind w:firstLine="709"/>
        <w:jc w:val="both"/>
        <w:rPr>
          <w:highlight w:val="yellow"/>
        </w:rPr>
      </w:pPr>
    </w:p>
    <w:p w14:paraId="5D1E2738" w14:textId="5CE2DD7E" w:rsidR="00593BEE" w:rsidRPr="00EC6238" w:rsidRDefault="00593BEE" w:rsidP="00593BEE">
      <w:pPr>
        <w:ind w:firstLine="709"/>
        <w:jc w:val="both"/>
        <w:rPr>
          <w:sz w:val="22"/>
          <w:szCs w:val="22"/>
        </w:rPr>
      </w:pPr>
      <w:r w:rsidRPr="00EC6238">
        <w:rPr>
          <w:sz w:val="22"/>
          <w:szCs w:val="22"/>
        </w:rPr>
        <w:t xml:space="preserve">Przedmiotem opracowania planu </w:t>
      </w:r>
      <w:r w:rsidR="002D1C28">
        <w:rPr>
          <w:sz w:val="22"/>
          <w:szCs w:val="22"/>
        </w:rPr>
        <w:t>jest</w:t>
      </w:r>
      <w:r w:rsidRPr="00EC6238">
        <w:rPr>
          <w:sz w:val="22"/>
          <w:szCs w:val="22"/>
        </w:rPr>
        <w:t xml:space="preserve"> teren położo</w:t>
      </w:r>
      <w:r w:rsidR="002D1C28">
        <w:rPr>
          <w:sz w:val="22"/>
          <w:szCs w:val="22"/>
        </w:rPr>
        <w:t>ny w obrębie ew</w:t>
      </w:r>
      <w:r w:rsidRPr="00EC6238">
        <w:rPr>
          <w:sz w:val="22"/>
          <w:szCs w:val="22"/>
        </w:rPr>
        <w:t>idencyjny</w:t>
      </w:r>
      <w:r w:rsidR="002D1C28">
        <w:rPr>
          <w:sz w:val="22"/>
          <w:szCs w:val="22"/>
        </w:rPr>
        <w:t>m miasto Dobrzyca – dz. nr ew. 872</w:t>
      </w:r>
    </w:p>
    <w:p w14:paraId="4728916E" w14:textId="7A60098A" w:rsidR="00472267" w:rsidRDefault="00472267" w:rsidP="005A0CFA">
      <w:pPr>
        <w:pStyle w:val="Tekstpodstawowy"/>
        <w:jc w:val="left"/>
        <w:rPr>
          <w:color w:val="FF0000"/>
          <w:highlight w:val="yellow"/>
        </w:rPr>
      </w:pPr>
    </w:p>
    <w:p w14:paraId="6CDE309E" w14:textId="77777777" w:rsidR="00154B40" w:rsidRDefault="00154B40" w:rsidP="005A0CFA">
      <w:pPr>
        <w:pStyle w:val="Tekstpodstawowy"/>
        <w:jc w:val="left"/>
        <w:rPr>
          <w:color w:val="FF0000"/>
          <w:highlight w:val="yellow"/>
        </w:rPr>
      </w:pPr>
    </w:p>
    <w:p w14:paraId="72536C08" w14:textId="3B5410BF" w:rsidR="00154B40" w:rsidRDefault="00154B40" w:rsidP="005A0CFA">
      <w:pPr>
        <w:pStyle w:val="Tekstpodstawowy"/>
        <w:jc w:val="left"/>
        <w:rPr>
          <w:color w:val="FF0000"/>
          <w:highlight w:val="yellow"/>
        </w:rPr>
      </w:pPr>
    </w:p>
    <w:p w14:paraId="157FB877" w14:textId="5CCCE402" w:rsidR="00314784" w:rsidRDefault="00314784" w:rsidP="005A0CFA">
      <w:pPr>
        <w:pStyle w:val="Tekstpodstawowy"/>
        <w:jc w:val="left"/>
        <w:rPr>
          <w:color w:val="FF0000"/>
          <w:highlight w:val="yellow"/>
        </w:rPr>
      </w:pPr>
    </w:p>
    <w:p w14:paraId="7307607B" w14:textId="77777777" w:rsidR="00314784" w:rsidRDefault="00314784" w:rsidP="005A0CFA">
      <w:pPr>
        <w:pStyle w:val="Tekstpodstawowy"/>
        <w:jc w:val="left"/>
        <w:rPr>
          <w:color w:val="FF0000"/>
          <w:highlight w:val="yellow"/>
        </w:rPr>
      </w:pPr>
    </w:p>
    <w:p w14:paraId="3BEF7E20" w14:textId="77777777" w:rsidR="00314784" w:rsidRDefault="00314784" w:rsidP="005A0CFA">
      <w:pPr>
        <w:pStyle w:val="Tekstpodstawowy"/>
        <w:jc w:val="left"/>
        <w:rPr>
          <w:color w:val="FF0000"/>
          <w:highlight w:val="yellow"/>
        </w:rPr>
      </w:pPr>
    </w:p>
    <w:p w14:paraId="701865C5" w14:textId="77777777" w:rsidR="00314784" w:rsidRDefault="00314784" w:rsidP="005A0CFA">
      <w:pPr>
        <w:pStyle w:val="Tekstpodstawowy"/>
        <w:jc w:val="left"/>
        <w:rPr>
          <w:color w:val="FF0000"/>
          <w:highlight w:val="yellow"/>
        </w:rPr>
      </w:pPr>
    </w:p>
    <w:p w14:paraId="29667D13" w14:textId="77777777" w:rsidR="00314784" w:rsidRDefault="00314784" w:rsidP="005A0CFA">
      <w:pPr>
        <w:pStyle w:val="Tekstpodstawowy"/>
        <w:jc w:val="left"/>
        <w:rPr>
          <w:color w:val="FF0000"/>
          <w:highlight w:val="yellow"/>
        </w:rPr>
      </w:pPr>
    </w:p>
    <w:p w14:paraId="30D6B30B" w14:textId="0C1FDAD2" w:rsidR="00314784" w:rsidRDefault="00EB7123" w:rsidP="005A0CFA">
      <w:pPr>
        <w:pStyle w:val="Tekstpodstawowy"/>
        <w:jc w:val="left"/>
        <w:rPr>
          <w:color w:val="FF0000"/>
          <w:highlight w:val="yellow"/>
        </w:rPr>
      </w:pPr>
      <w:r>
        <w:rPr>
          <w:color w:val="FF0000"/>
        </w:rPr>
        <w:pict w14:anchorId="54353461">
          <v:shape id="_x0000_i1028" type="#_x0000_t75" style="width:412.85pt;height:409.1pt;mso-left-percent:-10001;mso-top-percent:-10001;mso-position-horizontal:absolute;mso-position-horizontal-relative:char;mso-position-vertical:absolute;mso-position-vertical-relative:line;mso-left-percent:-10001;mso-top-percent:-10001">
            <v:imagedata r:id="rId15" o:title=""/>
          </v:shape>
        </w:pict>
      </w:r>
    </w:p>
    <w:p w14:paraId="7E43CE91" w14:textId="77777777" w:rsidR="00314784" w:rsidRDefault="00314784" w:rsidP="005A0CFA">
      <w:pPr>
        <w:pStyle w:val="Tekstpodstawowy"/>
        <w:jc w:val="left"/>
        <w:rPr>
          <w:color w:val="FF0000"/>
          <w:highlight w:val="yellow"/>
        </w:rPr>
      </w:pPr>
    </w:p>
    <w:p w14:paraId="7B260185" w14:textId="0A0A103A" w:rsidR="00314784" w:rsidRPr="00660F79" w:rsidRDefault="009C1971" w:rsidP="00314784">
      <w:pPr>
        <w:jc w:val="both"/>
        <w:rPr>
          <w:sz w:val="22"/>
          <w:szCs w:val="22"/>
        </w:rPr>
      </w:pPr>
      <w:r>
        <w:rPr>
          <w:sz w:val="22"/>
          <w:szCs w:val="22"/>
        </w:rPr>
        <w:t>Ryc. 4</w:t>
      </w:r>
      <w:r w:rsidR="00314784" w:rsidRPr="00660F79">
        <w:rPr>
          <w:sz w:val="22"/>
          <w:szCs w:val="22"/>
        </w:rPr>
        <w:t>. Położenie obszaru opracowania na tle jednostki osadniczej</w:t>
      </w:r>
    </w:p>
    <w:p w14:paraId="7C154C57" w14:textId="77777777" w:rsidR="00314784" w:rsidRPr="00660F79" w:rsidRDefault="00314784" w:rsidP="00314784">
      <w:pPr>
        <w:jc w:val="both"/>
        <w:rPr>
          <w:i/>
          <w:iCs/>
          <w:sz w:val="22"/>
          <w:szCs w:val="22"/>
        </w:rPr>
      </w:pPr>
      <w:r w:rsidRPr="00660F79">
        <w:rPr>
          <w:i/>
          <w:iCs/>
          <w:sz w:val="22"/>
          <w:szCs w:val="22"/>
        </w:rPr>
        <w:t>Źródło: opracowanie własne w programie QGis</w:t>
      </w:r>
    </w:p>
    <w:p w14:paraId="2E1BC7C4" w14:textId="77777777" w:rsidR="00314784" w:rsidRDefault="00314784" w:rsidP="005A0CFA">
      <w:pPr>
        <w:pStyle w:val="Tekstpodstawowy"/>
        <w:jc w:val="left"/>
        <w:rPr>
          <w:color w:val="FF0000"/>
          <w:highlight w:val="yellow"/>
        </w:rPr>
      </w:pPr>
    </w:p>
    <w:p w14:paraId="66C8AB46" w14:textId="3766A820" w:rsidR="00314784" w:rsidRPr="00673D20" w:rsidRDefault="00314784" w:rsidP="00314784">
      <w:pPr>
        <w:ind w:firstLine="709"/>
        <w:jc w:val="both"/>
        <w:rPr>
          <w:sz w:val="22"/>
          <w:szCs w:val="22"/>
        </w:rPr>
      </w:pPr>
      <w:r w:rsidRPr="00673D20">
        <w:rPr>
          <w:sz w:val="22"/>
          <w:szCs w:val="22"/>
        </w:rPr>
        <w:t>Granice terenu objętego planem wyznacza uchwała nr XL/398/2023 Rady Miejskiej Gminy Dobrzyca z dnia 9 lutego 2023 r. Obszar opracowania znajduje się w sołectwie Nowy Świat. Teren położony jest ok. 1,5 km na południe od centrum Dobrzycy, w środkowej części gminy. Obejmuje swoim zasięgiem część działki ewidencyjnej nr 872. Działka ta usytuowana jest w północnej części Nowego Świata przy drodze powiatowej nr 4331P. Nowy Świat stanowi część miasta Dobrzyca, ma charakter rzędówki o względnie zwartej zabudowie mieszkaniowej. Cechuje się dobrą strukturą agrarną, ze względu na odpowiednie formy własności gruntów rolnych, wielkości i rozdrobnienia gruntów. Ma tu miejsce skup pszenicy i  kukurydzy, sklep, przystanek autobusowy oraz plac zabaw. W Nowym Świecie znajdują się m.in. obiekty usług sportu i rekreacji, staw hodowlany, obiekty magazynowe i zakłady przetwórstwa produktów zwierzęcych.</w:t>
      </w:r>
    </w:p>
    <w:p w14:paraId="67D8623E" w14:textId="77777777" w:rsidR="00314784" w:rsidRDefault="00314784" w:rsidP="005A0CFA">
      <w:pPr>
        <w:pStyle w:val="Tekstpodstawowy"/>
        <w:jc w:val="left"/>
        <w:rPr>
          <w:color w:val="FF0000"/>
          <w:highlight w:val="yellow"/>
        </w:rPr>
      </w:pPr>
    </w:p>
    <w:p w14:paraId="24943240" w14:textId="759CC23B" w:rsidR="00314784" w:rsidRPr="00673D20" w:rsidRDefault="00314784" w:rsidP="005A0CFA">
      <w:pPr>
        <w:pStyle w:val="Tekstpodstawowy"/>
        <w:jc w:val="left"/>
        <w:rPr>
          <w:color w:val="FF0000"/>
          <w:sz w:val="22"/>
          <w:szCs w:val="22"/>
          <w:highlight w:val="yellow"/>
        </w:rPr>
      </w:pPr>
      <w:r w:rsidRPr="00673D20">
        <w:rPr>
          <w:sz w:val="22"/>
          <w:szCs w:val="22"/>
        </w:rPr>
        <w:t>Teren opracowania ma powierzchnię 827,15 m</w:t>
      </w:r>
      <w:r w:rsidRPr="00673D20">
        <w:rPr>
          <w:sz w:val="22"/>
          <w:szCs w:val="22"/>
          <w:vertAlign w:val="superscript"/>
        </w:rPr>
        <w:t>2</w:t>
      </w:r>
      <w:r w:rsidRPr="00673D20">
        <w:rPr>
          <w:sz w:val="22"/>
          <w:szCs w:val="22"/>
        </w:rPr>
        <w:t>. Sąsiaduje z dużym przedsiębiorstwem (o powierzchni ok 4,8ha) hodowli i przetwórstwa drobiu, terenami zieleni urządzonej, polami uprawnymi i zabudową jednorodzinną.</w:t>
      </w:r>
    </w:p>
    <w:p w14:paraId="32AABC6A" w14:textId="77777777" w:rsidR="00314784" w:rsidRPr="00673D20" w:rsidRDefault="00314784" w:rsidP="005A0CFA">
      <w:pPr>
        <w:pStyle w:val="Tekstpodstawowy"/>
        <w:jc w:val="left"/>
        <w:rPr>
          <w:color w:val="FF0000"/>
          <w:sz w:val="22"/>
          <w:szCs w:val="22"/>
          <w:highlight w:val="yellow"/>
        </w:rPr>
      </w:pPr>
    </w:p>
    <w:p w14:paraId="4A2F42E8" w14:textId="77777777" w:rsidR="00314784" w:rsidRPr="00673D20" w:rsidRDefault="00314784" w:rsidP="00314784">
      <w:pPr>
        <w:jc w:val="both"/>
        <w:rPr>
          <w:sz w:val="22"/>
          <w:szCs w:val="22"/>
        </w:rPr>
      </w:pPr>
      <w:r w:rsidRPr="00673D20">
        <w:rPr>
          <w:sz w:val="22"/>
          <w:szCs w:val="22"/>
        </w:rPr>
        <w:lastRenderedPageBreak/>
        <w:t xml:space="preserve">Granice terenu wyznaczają: </w:t>
      </w:r>
    </w:p>
    <w:p w14:paraId="1226955A" w14:textId="77777777" w:rsidR="00314784" w:rsidRPr="00673D20" w:rsidRDefault="00314784" w:rsidP="00314784">
      <w:pPr>
        <w:pStyle w:val="Akapitzlist"/>
        <w:numPr>
          <w:ilvl w:val="0"/>
          <w:numId w:val="272"/>
        </w:numPr>
        <w:jc w:val="both"/>
        <w:rPr>
          <w:sz w:val="22"/>
          <w:szCs w:val="22"/>
        </w:rPr>
      </w:pPr>
      <w:r w:rsidRPr="00673D20">
        <w:rPr>
          <w:sz w:val="22"/>
          <w:szCs w:val="22"/>
        </w:rPr>
        <w:t>od północy część działki ew. nr 872 oraz droga powiatowa nr 4331P na dz. ew. nr 870/2,</w:t>
      </w:r>
    </w:p>
    <w:p w14:paraId="6D3C53B7" w14:textId="77777777" w:rsidR="00314784" w:rsidRPr="00673D20" w:rsidRDefault="00314784" w:rsidP="00314784">
      <w:pPr>
        <w:pStyle w:val="Akapitzlist"/>
        <w:numPr>
          <w:ilvl w:val="0"/>
          <w:numId w:val="272"/>
        </w:numPr>
        <w:jc w:val="both"/>
        <w:rPr>
          <w:sz w:val="22"/>
          <w:szCs w:val="22"/>
        </w:rPr>
      </w:pPr>
      <w:r w:rsidRPr="00673D20">
        <w:rPr>
          <w:sz w:val="22"/>
          <w:szCs w:val="22"/>
        </w:rPr>
        <w:t>od wschodu dz. ew. 873,</w:t>
      </w:r>
    </w:p>
    <w:p w14:paraId="3E649242" w14:textId="77777777" w:rsidR="00314784" w:rsidRPr="00673D20" w:rsidRDefault="00314784" w:rsidP="00314784">
      <w:pPr>
        <w:pStyle w:val="Akapitzlist"/>
        <w:numPr>
          <w:ilvl w:val="0"/>
          <w:numId w:val="272"/>
        </w:numPr>
        <w:jc w:val="both"/>
        <w:rPr>
          <w:sz w:val="22"/>
          <w:szCs w:val="22"/>
        </w:rPr>
      </w:pPr>
      <w:r w:rsidRPr="00673D20">
        <w:rPr>
          <w:sz w:val="22"/>
          <w:szCs w:val="22"/>
        </w:rPr>
        <w:t>od południa dz. ew. 762/8 na której znajduje się firma o powierzchni ok 4,8ha charakteryzująca się produkcją drobiu,</w:t>
      </w:r>
    </w:p>
    <w:p w14:paraId="334BD4B4" w14:textId="77777777" w:rsidR="00314784" w:rsidRPr="00673D20" w:rsidRDefault="00314784" w:rsidP="00314784">
      <w:pPr>
        <w:pStyle w:val="Akapitzlist"/>
        <w:numPr>
          <w:ilvl w:val="0"/>
          <w:numId w:val="272"/>
        </w:numPr>
        <w:jc w:val="both"/>
        <w:rPr>
          <w:sz w:val="22"/>
          <w:szCs w:val="22"/>
        </w:rPr>
      </w:pPr>
      <w:r w:rsidRPr="00673D20">
        <w:rPr>
          <w:sz w:val="22"/>
          <w:szCs w:val="22"/>
        </w:rPr>
        <w:t>od zachodu dz. ew. 871.</w:t>
      </w:r>
    </w:p>
    <w:p w14:paraId="53F8E644" w14:textId="5E0BFDEC" w:rsidR="00314784" w:rsidRPr="00710A03" w:rsidRDefault="00314784" w:rsidP="00710A03">
      <w:pPr>
        <w:pStyle w:val="Tekstpodstawowy"/>
        <w:jc w:val="both"/>
        <w:rPr>
          <w:color w:val="FF0000"/>
          <w:sz w:val="22"/>
          <w:szCs w:val="22"/>
          <w:highlight w:val="yellow"/>
        </w:rPr>
      </w:pPr>
      <w:r w:rsidRPr="00673D20">
        <w:rPr>
          <w:sz w:val="22"/>
          <w:szCs w:val="22"/>
        </w:rPr>
        <w:t>Według Bazy Danych Obiektów Topograficznych i ortofotomapy w granicach opracowania mieści się budynek mieszkalny jednorodzinny oraz budynek gospodarczy stanowiący siedzibę przedsiębiorstwa usług kamieniarskich (wraz z utwardzoną powierzchnią podwórza</w:t>
      </w:r>
      <w:r w:rsidR="00ED3AE2">
        <w:rPr>
          <w:sz w:val="22"/>
          <w:szCs w:val="22"/>
        </w:rPr>
        <w:t>)</w:t>
      </w:r>
      <w:r w:rsidRPr="00673D20">
        <w:rPr>
          <w:sz w:val="22"/>
          <w:szCs w:val="22"/>
        </w:rPr>
        <w:t>. W bliskiej odległości od domu jednorodzinnego (w drugiej części działki) widoczny jest ogródek z  roślinnością krzewiastą i trawiastą. Po drugiej stronie drogi znajdują się pola uprawne. Teren podwórza na działce ew. 872 odgrodzony jest od innych działek metalowym ogrodzeniem. Od południa teren opracowania graniczy z firmą Borowski A. Specjalistyczne gospodarstwo drobiarskie. To duży obszar produkcyjny, wyróżniający się względzie dużą powierzchnią magazynów, składów, obiektów produkcyjnych i budynków biurowych</w:t>
      </w:r>
      <w:r w:rsidR="00673D20" w:rsidRPr="00673D20">
        <w:rPr>
          <w:sz w:val="22"/>
          <w:szCs w:val="22"/>
        </w:rPr>
        <w:t>.</w:t>
      </w:r>
    </w:p>
    <w:p w14:paraId="08BE5A47" w14:textId="77777777" w:rsidR="00D37FE8" w:rsidRPr="00D37FE8" w:rsidRDefault="00D37FE8" w:rsidP="00D37FE8">
      <w:pPr>
        <w:tabs>
          <w:tab w:val="left" w:pos="888"/>
        </w:tabs>
        <w:jc w:val="both"/>
        <w:rPr>
          <w:sz w:val="22"/>
          <w:szCs w:val="22"/>
        </w:rPr>
      </w:pPr>
      <w:r w:rsidRPr="00D37FE8">
        <w:rPr>
          <w:sz w:val="22"/>
          <w:szCs w:val="22"/>
        </w:rPr>
        <w:t>Biorąc pod uwagę uzbrojenie terenu, działka w obszarze objętym analizą posiada dostęp do:</w:t>
      </w:r>
    </w:p>
    <w:p w14:paraId="099A1616" w14:textId="77777777" w:rsidR="00D37FE8" w:rsidRPr="00D37FE8" w:rsidRDefault="00D37FE8" w:rsidP="00D37FE8">
      <w:pPr>
        <w:pStyle w:val="Akapitzlist"/>
        <w:numPr>
          <w:ilvl w:val="0"/>
          <w:numId w:val="273"/>
        </w:numPr>
        <w:tabs>
          <w:tab w:val="left" w:pos="888"/>
        </w:tabs>
        <w:jc w:val="both"/>
        <w:rPr>
          <w:sz w:val="22"/>
          <w:szCs w:val="22"/>
        </w:rPr>
      </w:pPr>
      <w:r w:rsidRPr="00D37FE8">
        <w:rPr>
          <w:sz w:val="22"/>
          <w:szCs w:val="22"/>
        </w:rPr>
        <w:t xml:space="preserve">kanalizacji deszczowej kd200, </w:t>
      </w:r>
    </w:p>
    <w:p w14:paraId="774DF79F" w14:textId="77777777" w:rsidR="00D37FE8" w:rsidRPr="00D37FE8" w:rsidRDefault="00D37FE8" w:rsidP="00D37FE8">
      <w:pPr>
        <w:pStyle w:val="Akapitzlist"/>
        <w:numPr>
          <w:ilvl w:val="0"/>
          <w:numId w:val="273"/>
        </w:numPr>
        <w:tabs>
          <w:tab w:val="left" w:pos="888"/>
        </w:tabs>
        <w:jc w:val="both"/>
        <w:rPr>
          <w:sz w:val="22"/>
          <w:szCs w:val="22"/>
        </w:rPr>
      </w:pPr>
      <w:r w:rsidRPr="00D37FE8">
        <w:rPr>
          <w:sz w:val="22"/>
          <w:szCs w:val="22"/>
        </w:rPr>
        <w:t>kanalizacji sanitarnej ks160,</w:t>
      </w:r>
    </w:p>
    <w:p w14:paraId="0521805B" w14:textId="77777777" w:rsidR="00D37FE8" w:rsidRPr="00D37FE8" w:rsidRDefault="00D37FE8" w:rsidP="00D37FE8">
      <w:pPr>
        <w:pStyle w:val="Akapitzlist"/>
        <w:numPr>
          <w:ilvl w:val="0"/>
          <w:numId w:val="273"/>
        </w:numPr>
        <w:tabs>
          <w:tab w:val="left" w:pos="888"/>
        </w:tabs>
        <w:jc w:val="both"/>
        <w:rPr>
          <w:sz w:val="22"/>
          <w:szCs w:val="22"/>
        </w:rPr>
      </w:pPr>
      <w:r w:rsidRPr="00D37FE8">
        <w:rPr>
          <w:sz w:val="22"/>
          <w:szCs w:val="22"/>
        </w:rPr>
        <w:t xml:space="preserve">przewodów elektroenergetycznych niskiego napięcia eN, </w:t>
      </w:r>
    </w:p>
    <w:p w14:paraId="7145E49E" w14:textId="77777777" w:rsidR="00D37FE8" w:rsidRPr="00D37FE8" w:rsidRDefault="00D37FE8" w:rsidP="00D37FE8">
      <w:pPr>
        <w:pStyle w:val="Akapitzlist"/>
        <w:numPr>
          <w:ilvl w:val="0"/>
          <w:numId w:val="273"/>
        </w:numPr>
        <w:tabs>
          <w:tab w:val="left" w:pos="888"/>
        </w:tabs>
        <w:jc w:val="both"/>
        <w:rPr>
          <w:sz w:val="22"/>
          <w:szCs w:val="22"/>
        </w:rPr>
      </w:pPr>
      <w:r w:rsidRPr="00D37FE8">
        <w:rPr>
          <w:sz w:val="22"/>
          <w:szCs w:val="22"/>
        </w:rPr>
        <w:t>sieci wodociągowej woD25,</w:t>
      </w:r>
    </w:p>
    <w:p w14:paraId="21607F21" w14:textId="77777777" w:rsidR="00D37FE8" w:rsidRPr="00D37FE8" w:rsidRDefault="00D37FE8" w:rsidP="00D37FE8">
      <w:pPr>
        <w:pStyle w:val="Akapitzlist"/>
        <w:numPr>
          <w:ilvl w:val="0"/>
          <w:numId w:val="273"/>
        </w:numPr>
        <w:tabs>
          <w:tab w:val="left" w:pos="888"/>
        </w:tabs>
        <w:jc w:val="both"/>
        <w:rPr>
          <w:sz w:val="22"/>
          <w:szCs w:val="22"/>
        </w:rPr>
      </w:pPr>
      <w:r w:rsidRPr="00D37FE8">
        <w:rPr>
          <w:sz w:val="22"/>
          <w:szCs w:val="22"/>
        </w:rPr>
        <w:t>sieci gazowej g90 i niskoprężnej gn32,</w:t>
      </w:r>
    </w:p>
    <w:p w14:paraId="0DF9E70A" w14:textId="77777777" w:rsidR="00D37FE8" w:rsidRPr="00D37FE8" w:rsidRDefault="00D37FE8" w:rsidP="00D37FE8">
      <w:pPr>
        <w:pStyle w:val="Akapitzlist"/>
        <w:numPr>
          <w:ilvl w:val="0"/>
          <w:numId w:val="273"/>
        </w:numPr>
        <w:tabs>
          <w:tab w:val="left" w:pos="888"/>
        </w:tabs>
        <w:jc w:val="both"/>
        <w:rPr>
          <w:sz w:val="22"/>
          <w:szCs w:val="22"/>
        </w:rPr>
      </w:pPr>
      <w:r w:rsidRPr="00D37FE8">
        <w:rPr>
          <w:sz w:val="22"/>
          <w:szCs w:val="22"/>
        </w:rPr>
        <w:t xml:space="preserve">sieci telekomunikacyjnej. </w:t>
      </w:r>
    </w:p>
    <w:p w14:paraId="2A32EF54" w14:textId="77777777" w:rsidR="00314784" w:rsidRDefault="00314784" w:rsidP="005A0CFA">
      <w:pPr>
        <w:pStyle w:val="Tekstpodstawowy"/>
        <w:jc w:val="left"/>
        <w:rPr>
          <w:color w:val="FF0000"/>
          <w:highlight w:val="yellow"/>
        </w:rPr>
      </w:pPr>
    </w:p>
    <w:p w14:paraId="3D5FE8FC" w14:textId="77777777" w:rsidR="00314784" w:rsidRDefault="00314784" w:rsidP="005A0CFA">
      <w:pPr>
        <w:pStyle w:val="Tekstpodstawowy"/>
        <w:jc w:val="left"/>
        <w:rPr>
          <w:color w:val="FF0000"/>
          <w:highlight w:val="yellow"/>
        </w:rPr>
      </w:pPr>
    </w:p>
    <w:p w14:paraId="167B1D0E" w14:textId="024C8061" w:rsidR="00314784" w:rsidRDefault="00EB7123" w:rsidP="005A0CFA">
      <w:pPr>
        <w:pStyle w:val="Tekstpodstawowy"/>
        <w:jc w:val="left"/>
        <w:rPr>
          <w:color w:val="FF0000"/>
          <w:highlight w:val="yellow"/>
        </w:rPr>
      </w:pPr>
      <w:r>
        <w:rPr>
          <w:color w:val="FF0000"/>
        </w:rPr>
        <w:pict w14:anchorId="04AFDE28">
          <v:shape id="_x0000_i1029" type="#_x0000_t75" style="width:356.25pt;height:343.65pt;mso-left-percent:-10001;mso-top-percent:-10001;mso-position-horizontal:absolute;mso-position-horizontal-relative:char;mso-position-vertical:absolute;mso-position-vertical-relative:line;mso-left-percent:-10001;mso-top-percent:-10001">
            <v:imagedata r:id="rId16" o:title=""/>
          </v:shape>
        </w:pict>
      </w:r>
    </w:p>
    <w:p w14:paraId="48A50338" w14:textId="3D3E414A" w:rsidR="00314784" w:rsidRPr="00660F79" w:rsidRDefault="009C1971" w:rsidP="00314784">
      <w:pPr>
        <w:tabs>
          <w:tab w:val="left" w:pos="888"/>
        </w:tabs>
        <w:rPr>
          <w:sz w:val="20"/>
          <w:szCs w:val="20"/>
        </w:rPr>
      </w:pPr>
      <w:r>
        <w:rPr>
          <w:sz w:val="20"/>
          <w:szCs w:val="20"/>
        </w:rPr>
        <w:t>Ryc. 5</w:t>
      </w:r>
      <w:r w:rsidR="00314784" w:rsidRPr="00660F79">
        <w:rPr>
          <w:sz w:val="20"/>
          <w:szCs w:val="20"/>
        </w:rPr>
        <w:t>. Obszar opracowania na podkładzie ortofotomapy</w:t>
      </w:r>
    </w:p>
    <w:p w14:paraId="7D7947D8" w14:textId="77777777" w:rsidR="00314784" w:rsidRPr="00660F79" w:rsidRDefault="00314784" w:rsidP="00314784">
      <w:pPr>
        <w:tabs>
          <w:tab w:val="left" w:pos="888"/>
        </w:tabs>
        <w:rPr>
          <w:i/>
          <w:iCs/>
          <w:sz w:val="20"/>
          <w:szCs w:val="20"/>
        </w:rPr>
      </w:pPr>
      <w:r w:rsidRPr="00660F79">
        <w:rPr>
          <w:i/>
          <w:iCs/>
          <w:sz w:val="20"/>
          <w:szCs w:val="20"/>
        </w:rPr>
        <w:t>Źródło: opracowanie własne w programie QGis</w:t>
      </w:r>
    </w:p>
    <w:p w14:paraId="0B2E429E" w14:textId="77777777" w:rsidR="00D37FE8" w:rsidRDefault="00D37FE8" w:rsidP="005A0CFA">
      <w:pPr>
        <w:pStyle w:val="Tekstpodstawowy"/>
        <w:jc w:val="left"/>
        <w:rPr>
          <w:color w:val="FF0000"/>
          <w:highlight w:val="yellow"/>
        </w:rPr>
      </w:pPr>
    </w:p>
    <w:p w14:paraId="65F97E92" w14:textId="77777777" w:rsidR="00593BEE" w:rsidRPr="0019784C" w:rsidRDefault="00593BEE" w:rsidP="00593BEE">
      <w:pPr>
        <w:ind w:firstLine="708"/>
        <w:jc w:val="both"/>
        <w:rPr>
          <w:sz w:val="22"/>
          <w:szCs w:val="22"/>
        </w:rPr>
      </w:pPr>
      <w:r w:rsidRPr="0019784C">
        <w:rPr>
          <w:sz w:val="22"/>
          <w:szCs w:val="22"/>
        </w:rPr>
        <w:t>Planowane zamierzenia inwestycyjne są zgodne ze Studium uwarunkowań kierunków zagospodarowania przestrzennego gminy Dobrzyca.</w:t>
      </w:r>
    </w:p>
    <w:p w14:paraId="69CE215E" w14:textId="77777777" w:rsidR="00472267" w:rsidRPr="00A06471" w:rsidRDefault="00472267" w:rsidP="005A0CFA">
      <w:pPr>
        <w:pStyle w:val="Tekstpodstawowy"/>
        <w:jc w:val="left"/>
        <w:rPr>
          <w:highlight w:val="yellow"/>
        </w:rPr>
      </w:pPr>
    </w:p>
    <w:p w14:paraId="5194F5A2" w14:textId="77777777" w:rsidR="00963481" w:rsidRPr="00154B40" w:rsidRDefault="00963481" w:rsidP="006950E5">
      <w:pPr>
        <w:pStyle w:val="Lista2"/>
        <w:numPr>
          <w:ilvl w:val="2"/>
          <w:numId w:val="5"/>
        </w:numPr>
        <w:tabs>
          <w:tab w:val="clear" w:pos="2340"/>
          <w:tab w:val="num" w:pos="360"/>
        </w:tabs>
        <w:ind w:left="360"/>
        <w:jc w:val="both"/>
        <w:rPr>
          <w:b/>
        </w:rPr>
      </w:pPr>
      <w:r w:rsidRPr="00154B40">
        <w:rPr>
          <w:b/>
        </w:rPr>
        <w:t>Charakterystyka środowiska przyrodniczego i kulturowego wynikająca z opracowania ekofizjograficznego</w:t>
      </w:r>
    </w:p>
    <w:p w14:paraId="5AA02596" w14:textId="664AC76F"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Rzeźba terenu </w:t>
      </w:r>
      <w:bookmarkStart w:id="19" w:name="_Hlk50809636"/>
      <w:r w:rsidRPr="005134A6">
        <w:rPr>
          <w:rFonts w:ascii="Times New Roman" w:hAnsi="Times New Roman"/>
          <w:sz w:val="24"/>
          <w:szCs w:val="24"/>
        </w:rPr>
        <w:t xml:space="preserve">  </w:t>
      </w:r>
      <w:bookmarkEnd w:id="19"/>
    </w:p>
    <w:p w14:paraId="14EDD748" w14:textId="77777777" w:rsidR="005134A6" w:rsidRPr="00494014" w:rsidRDefault="005134A6" w:rsidP="005134A6">
      <w:pPr>
        <w:ind w:firstLine="708"/>
        <w:jc w:val="both"/>
        <w:rPr>
          <w:sz w:val="22"/>
          <w:szCs w:val="22"/>
        </w:rPr>
      </w:pPr>
      <w:r w:rsidRPr="00494014">
        <w:rPr>
          <w:sz w:val="22"/>
          <w:szCs w:val="22"/>
        </w:rPr>
        <w:t>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0368A333" w14:textId="77777777" w:rsidR="005134A6" w:rsidRPr="00494014" w:rsidRDefault="005134A6" w:rsidP="005134A6">
      <w:pPr>
        <w:ind w:firstLine="708"/>
        <w:jc w:val="both"/>
        <w:rPr>
          <w:sz w:val="22"/>
          <w:szCs w:val="22"/>
        </w:rPr>
      </w:pPr>
      <w:r w:rsidRPr="00494014">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w:t>
      </w:r>
    </w:p>
    <w:p w14:paraId="60499E49" w14:textId="77777777" w:rsidR="005134A6" w:rsidRPr="00494014" w:rsidRDefault="005134A6" w:rsidP="005134A6">
      <w:pPr>
        <w:ind w:firstLine="708"/>
        <w:jc w:val="both"/>
        <w:rPr>
          <w:sz w:val="22"/>
          <w:szCs w:val="22"/>
        </w:rPr>
      </w:pPr>
      <w:r w:rsidRPr="00494014">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034A50A8" w14:textId="77777777" w:rsidR="005134A6" w:rsidRPr="00494014" w:rsidRDefault="005134A6" w:rsidP="005134A6">
      <w:pPr>
        <w:ind w:firstLine="708"/>
        <w:jc w:val="both"/>
        <w:rPr>
          <w:sz w:val="22"/>
          <w:szCs w:val="22"/>
        </w:rPr>
      </w:pPr>
      <w:r w:rsidRPr="00494014">
        <w:rPr>
          <w:sz w:val="22"/>
          <w:szCs w:val="22"/>
        </w:rPr>
        <w:t>Przez teren gminy Dobrzyca przebiegają działy wodne: II, III i IV rzędu.</w:t>
      </w:r>
    </w:p>
    <w:p w14:paraId="39F8B7FD" w14:textId="6A52014E" w:rsidR="005134A6" w:rsidRDefault="005134A6" w:rsidP="007C6E17">
      <w:pPr>
        <w:ind w:firstLine="708"/>
        <w:jc w:val="both"/>
        <w:rPr>
          <w:sz w:val="22"/>
          <w:szCs w:val="22"/>
        </w:rPr>
      </w:pPr>
      <w:r w:rsidRPr="00494014">
        <w:rPr>
          <w:sz w:val="22"/>
          <w:szCs w:val="22"/>
        </w:rPr>
        <w:t>Na terenie gminy występują formy antropogeniczne  - wyrobisko po eksploatacji iłów i glin w Fabianowie z zadrzewieniami (prawdopodobnie samosiejki) i zbiornikami wody. Eksploatacja powierzchniowa kruszywa ma także miejsce w Sośnicy dz. nr ewid. 35.</w:t>
      </w:r>
    </w:p>
    <w:p w14:paraId="45F2E823" w14:textId="77777777" w:rsidR="00660F79" w:rsidRPr="00660F79" w:rsidRDefault="00660F79" w:rsidP="00660F79">
      <w:pPr>
        <w:jc w:val="both"/>
        <w:rPr>
          <w:sz w:val="22"/>
          <w:szCs w:val="22"/>
        </w:rPr>
      </w:pPr>
    </w:p>
    <w:p w14:paraId="412EFF77" w14:textId="2C904BEE" w:rsidR="00660F79" w:rsidRPr="00660F79" w:rsidRDefault="00660F79" w:rsidP="00660F79">
      <w:pPr>
        <w:ind w:firstLine="709"/>
        <w:jc w:val="both"/>
        <w:rPr>
          <w:sz w:val="22"/>
          <w:szCs w:val="22"/>
        </w:rPr>
      </w:pPr>
      <w:r w:rsidRPr="00660F79">
        <w:rPr>
          <w:sz w:val="22"/>
          <w:szCs w:val="22"/>
        </w:rPr>
        <w:t>Teren w granicach opracowania</w:t>
      </w:r>
      <w:r w:rsidR="00ED3AE2">
        <w:rPr>
          <w:sz w:val="22"/>
          <w:szCs w:val="22"/>
        </w:rPr>
        <w:t xml:space="preserve"> planu </w:t>
      </w:r>
      <w:r w:rsidRPr="00660F79">
        <w:rPr>
          <w:sz w:val="22"/>
          <w:szCs w:val="22"/>
        </w:rPr>
        <w:t xml:space="preserve"> i obszar sąsiadujący jest płaski, wysokość n.p.m. waha się od 145,2 do 146,7 m n.p.m co oznacza, że deniwelacja wynosi blisko 1,5 m</w:t>
      </w:r>
      <w:r w:rsidR="00ED3AE2">
        <w:rPr>
          <w:sz w:val="22"/>
          <w:szCs w:val="22"/>
        </w:rPr>
        <w:t>.</w:t>
      </w:r>
      <w:r w:rsidRPr="00660F79">
        <w:rPr>
          <w:sz w:val="22"/>
          <w:szCs w:val="22"/>
        </w:rPr>
        <w:t xml:space="preserve"> Północna część – teren zagospodarowanej zieleni przed domem jednorodzinnym jest położony wyżej niż część południowa i  środkowa o funkcji usługowej.</w:t>
      </w:r>
    </w:p>
    <w:p w14:paraId="0B94929F" w14:textId="4B97D79E" w:rsidR="00963481" w:rsidRDefault="00660F79" w:rsidP="00D37FE8">
      <w:pPr>
        <w:ind w:firstLine="708"/>
        <w:jc w:val="both"/>
        <w:rPr>
          <w:sz w:val="22"/>
          <w:szCs w:val="22"/>
        </w:rPr>
      </w:pPr>
      <w:r w:rsidRPr="0019784C">
        <w:rPr>
          <w:sz w:val="22"/>
          <w:szCs w:val="22"/>
        </w:rPr>
        <w:t>Rzeźba terenu na obszarze gminy nie stwarza utrudnień w zagospodarowaniu przestrzennym.</w:t>
      </w:r>
    </w:p>
    <w:p w14:paraId="43A4E9CF" w14:textId="77777777" w:rsidR="00D37FE8" w:rsidRPr="00D37FE8" w:rsidRDefault="00D37FE8" w:rsidP="00D37FE8">
      <w:pPr>
        <w:ind w:firstLine="708"/>
        <w:jc w:val="both"/>
        <w:rPr>
          <w:sz w:val="22"/>
          <w:szCs w:val="22"/>
        </w:rPr>
      </w:pPr>
    </w:p>
    <w:p w14:paraId="7A2A47D1" w14:textId="552B5869" w:rsidR="00225ABA" w:rsidRPr="005134A6" w:rsidRDefault="00225ABA" w:rsidP="00730B8F">
      <w:pPr>
        <w:pStyle w:val="Tekstpodstawowyzwciciem"/>
        <w:ind w:firstLine="0"/>
        <w:jc w:val="both"/>
        <w:rPr>
          <w:b/>
          <w:bCs/>
        </w:rPr>
      </w:pPr>
      <w:r w:rsidRPr="005134A6">
        <w:rPr>
          <w:b/>
          <w:bCs/>
          <w:szCs w:val="24"/>
        </w:rPr>
        <w:t xml:space="preserve">Budowa geologiczna </w:t>
      </w:r>
    </w:p>
    <w:p w14:paraId="3C73AF83" w14:textId="77777777" w:rsidR="005134A6" w:rsidRPr="00494014" w:rsidRDefault="005134A6" w:rsidP="005134A6">
      <w:pPr>
        <w:ind w:firstLine="708"/>
        <w:jc w:val="both"/>
        <w:rPr>
          <w:sz w:val="22"/>
          <w:szCs w:val="22"/>
        </w:rPr>
      </w:pPr>
      <w:r w:rsidRPr="00494014">
        <w:rPr>
          <w:sz w:val="22"/>
          <w:szCs w:val="22"/>
        </w:rPr>
        <w:t>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3D20F8DA" w14:textId="77777777" w:rsidR="005134A6" w:rsidRPr="00494014" w:rsidRDefault="005134A6" w:rsidP="005134A6">
      <w:pPr>
        <w:jc w:val="both"/>
        <w:rPr>
          <w:sz w:val="22"/>
          <w:szCs w:val="22"/>
          <w:highlight w:val="yellow"/>
        </w:rPr>
      </w:pPr>
    </w:p>
    <w:p w14:paraId="34F788E1" w14:textId="77777777" w:rsidR="005134A6" w:rsidRPr="00494014" w:rsidRDefault="005134A6" w:rsidP="005134A6">
      <w:pPr>
        <w:ind w:firstLine="708"/>
        <w:jc w:val="both"/>
        <w:rPr>
          <w:sz w:val="22"/>
          <w:szCs w:val="22"/>
        </w:rPr>
      </w:pPr>
      <w:r w:rsidRPr="00494014">
        <w:rPr>
          <w:sz w:val="22"/>
          <w:szCs w:val="22"/>
        </w:rPr>
        <w:lastRenderedPageBreak/>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174AF6BC" w14:textId="77777777" w:rsidR="005134A6" w:rsidRPr="00494014" w:rsidRDefault="005134A6" w:rsidP="005134A6">
      <w:pPr>
        <w:jc w:val="both"/>
        <w:rPr>
          <w:sz w:val="22"/>
          <w:szCs w:val="22"/>
          <w:highlight w:val="yellow"/>
        </w:rPr>
      </w:pPr>
    </w:p>
    <w:p w14:paraId="31E8395A" w14:textId="77777777" w:rsidR="005134A6" w:rsidRPr="00494014" w:rsidRDefault="005134A6" w:rsidP="005134A6">
      <w:pPr>
        <w:ind w:firstLine="708"/>
        <w:jc w:val="both"/>
        <w:rPr>
          <w:sz w:val="22"/>
          <w:szCs w:val="22"/>
        </w:rPr>
      </w:pPr>
      <w:r w:rsidRPr="00494014">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34ED0E3C" w14:textId="77777777" w:rsidR="005134A6" w:rsidRPr="00494014" w:rsidRDefault="005134A6" w:rsidP="005134A6">
      <w:pPr>
        <w:ind w:firstLine="708"/>
        <w:jc w:val="both"/>
        <w:rPr>
          <w:sz w:val="22"/>
          <w:szCs w:val="22"/>
        </w:rPr>
      </w:pPr>
      <w:r w:rsidRPr="00494014">
        <w:rPr>
          <w:sz w:val="22"/>
          <w:szCs w:val="22"/>
        </w:rPr>
        <w:t>Warunki podłoża budowlanego na terenie gminy, poza dolinkami, są na ogół korzystne. Zarówno piaski zagęszczone jak i gliny stanowią grunty silnie skonsolidowane i korzystne dla celów budownictwa.</w:t>
      </w:r>
    </w:p>
    <w:p w14:paraId="0547D3CA" w14:textId="77777777" w:rsidR="005134A6" w:rsidRPr="00494014" w:rsidRDefault="005134A6" w:rsidP="005134A6">
      <w:pPr>
        <w:ind w:firstLine="708"/>
        <w:jc w:val="both"/>
        <w:rPr>
          <w:sz w:val="22"/>
          <w:szCs w:val="22"/>
          <w:highlight w:val="yellow"/>
        </w:rPr>
      </w:pPr>
    </w:p>
    <w:p w14:paraId="2A9034E2" w14:textId="77777777" w:rsidR="00660F79" w:rsidRPr="00660F79" w:rsidRDefault="00660F79" w:rsidP="00660F79">
      <w:pPr>
        <w:ind w:firstLine="709"/>
        <w:jc w:val="both"/>
        <w:rPr>
          <w:sz w:val="22"/>
          <w:szCs w:val="22"/>
        </w:rPr>
      </w:pPr>
      <w:r w:rsidRPr="00660F79">
        <w:rPr>
          <w:sz w:val="22"/>
          <w:szCs w:val="22"/>
        </w:rPr>
        <w:t>Według szczegółowej mapy geologicznej Polski w skali 1:50 000 teren opracowania pokrywają całkowicie gliny zwałowe Zlodowacenia Warty. Stanowią one w zasadzie ciągły i  dobrze rozpoznawalny poziom stratygraficzny na powierzchni arkusza Jarocin. Na powierzchni terenu glina zwałowa występuje pod przykryciem piasków i żwirów lodowcowych. Makroskopowo warstwa ta charakteryzuje się bezładną strukturą przemieszanych piasków różnoziarnistych, żwirków i  otoczaków. Wyraźnie odróżnia ją od gliny zwałowej tylko mniejsza ilość frakcji pyłowatej.</w:t>
      </w:r>
    </w:p>
    <w:p w14:paraId="4EB8867C" w14:textId="77777777" w:rsidR="0069398B" w:rsidRDefault="0069398B" w:rsidP="0069398B">
      <w:pPr>
        <w:jc w:val="both"/>
        <w:rPr>
          <w:highlight w:val="yellow"/>
        </w:rPr>
      </w:pPr>
    </w:p>
    <w:p w14:paraId="22ABEE6D" w14:textId="36BDC087" w:rsidR="0069398B" w:rsidRPr="00ED3AE2" w:rsidRDefault="0069398B" w:rsidP="00ED3AE2">
      <w:pPr>
        <w:ind w:firstLine="708"/>
        <w:jc w:val="both"/>
        <w:rPr>
          <w:sz w:val="22"/>
          <w:szCs w:val="22"/>
        </w:rPr>
      </w:pPr>
      <w:r w:rsidRPr="0019784C">
        <w:rPr>
          <w:sz w:val="22"/>
          <w:szCs w:val="22"/>
        </w:rPr>
        <w:t>Na terenach objętych planem brak jest aktualnie udokumentowanych złóż surowców mineralnych i obszarów górniczych</w:t>
      </w:r>
      <w:r w:rsidR="00660F79">
        <w:rPr>
          <w:sz w:val="22"/>
          <w:szCs w:val="22"/>
        </w:rPr>
        <w:t xml:space="preserve"> wg.</w:t>
      </w:r>
      <w:r w:rsidR="00660F79" w:rsidRPr="00660F79">
        <w:rPr>
          <w:sz w:val="22"/>
          <w:szCs w:val="22"/>
        </w:rPr>
        <w:t xml:space="preserve"> </w:t>
      </w:r>
      <w:r w:rsidR="00660F79" w:rsidRPr="0019784C">
        <w:rPr>
          <w:sz w:val="22"/>
          <w:szCs w:val="22"/>
        </w:rPr>
        <w:t>System</w:t>
      </w:r>
      <w:r w:rsidR="00660F79">
        <w:rPr>
          <w:sz w:val="22"/>
          <w:szCs w:val="22"/>
        </w:rPr>
        <w:t>u</w:t>
      </w:r>
      <w:r w:rsidR="00660F79" w:rsidRPr="0019784C">
        <w:rPr>
          <w:sz w:val="22"/>
          <w:szCs w:val="22"/>
        </w:rPr>
        <w:t xml:space="preserve"> Gospodarki i Ochrony Bogactw Mineralnych MIDAS PIG</w:t>
      </w:r>
    </w:p>
    <w:p w14:paraId="38E6867E" w14:textId="77777777" w:rsidR="0069398B" w:rsidRPr="004B24F3" w:rsidRDefault="0069398B" w:rsidP="00ED3AE2">
      <w:pPr>
        <w:ind w:firstLine="708"/>
        <w:jc w:val="both"/>
        <w:rPr>
          <w:sz w:val="22"/>
          <w:szCs w:val="22"/>
        </w:rPr>
      </w:pPr>
      <w:r w:rsidRPr="004B24F3">
        <w:rPr>
          <w:sz w:val="22"/>
          <w:szCs w:val="22"/>
        </w:rPr>
        <w:t>Na terenie gminy Dobrzyca złoża gazu ziemnego występują w środkowej części monokliny przedsudeckiej.</w:t>
      </w:r>
    </w:p>
    <w:p w14:paraId="7EC260C4" w14:textId="77777777" w:rsidR="0069398B" w:rsidRPr="00682089" w:rsidRDefault="0069398B" w:rsidP="0069398B">
      <w:pPr>
        <w:jc w:val="both"/>
      </w:pPr>
    </w:p>
    <w:p w14:paraId="66A3AAF6" w14:textId="77777777" w:rsidR="00660F79" w:rsidRPr="00660F79" w:rsidRDefault="00660F79" w:rsidP="00ED3AE2">
      <w:pPr>
        <w:ind w:firstLine="708"/>
        <w:jc w:val="both"/>
        <w:rPr>
          <w:sz w:val="22"/>
          <w:szCs w:val="22"/>
        </w:rPr>
      </w:pPr>
      <w:r w:rsidRPr="00660F79">
        <w:rPr>
          <w:sz w:val="22"/>
          <w:szCs w:val="22"/>
        </w:rPr>
        <w:t>Przedmiotowy teren nie leży na obszarze i terenie górniczym, utworzonym w związku z  wydobywaniem ropy naftowej i gazu ziemnego przez PKN ORLEN S.A. – Oddział PGNIG w Zielonej Górze. Obszar opracowania znajduje się poza obszarem koncesji na poszukiwanie i  rozpoznawanie złóż ropy naftowej i gazu ziemnego udzielonej na rzecz PGNiG. Na terenie nie ma urządzeń technicznych i sieci gazowych będących własnością PKN ORLEN S.A. Aktualnie Spółka nie planuje realizacji nowych inwestycji na terenie, dla którego sporządza się zmianę miejscowego planu zagospodarowania przestrzennego.</w:t>
      </w:r>
    </w:p>
    <w:p w14:paraId="0187846A" w14:textId="77777777" w:rsidR="0069398B" w:rsidRPr="00F859D8" w:rsidRDefault="0069398B" w:rsidP="0069398B">
      <w:pPr>
        <w:jc w:val="both"/>
        <w:rPr>
          <w:highlight w:val="yellow"/>
        </w:rPr>
      </w:pPr>
    </w:p>
    <w:p w14:paraId="5DC9980E" w14:textId="77777777" w:rsidR="00443CF4" w:rsidRPr="005134A6" w:rsidRDefault="00963481" w:rsidP="00443CF4">
      <w:pPr>
        <w:pStyle w:val="Nagwek4"/>
        <w:rPr>
          <w:rFonts w:ascii="Times New Roman" w:hAnsi="Times New Roman"/>
          <w:sz w:val="24"/>
          <w:szCs w:val="24"/>
        </w:rPr>
      </w:pPr>
      <w:r w:rsidRPr="005134A6">
        <w:rPr>
          <w:rFonts w:ascii="Times New Roman" w:hAnsi="Times New Roman"/>
          <w:sz w:val="24"/>
          <w:szCs w:val="24"/>
        </w:rPr>
        <w:t xml:space="preserve">Warunki wodne </w:t>
      </w:r>
    </w:p>
    <w:p w14:paraId="19DB3711" w14:textId="77777777" w:rsidR="00963481" w:rsidRPr="005134A6" w:rsidRDefault="00963481" w:rsidP="00443CF4">
      <w:pPr>
        <w:pStyle w:val="Nagwek4"/>
        <w:rPr>
          <w:rFonts w:ascii="Times New Roman" w:hAnsi="Times New Roman"/>
          <w:sz w:val="24"/>
          <w:szCs w:val="24"/>
        </w:rPr>
      </w:pPr>
      <w:r w:rsidRPr="005134A6">
        <w:rPr>
          <w:rFonts w:ascii="Times New Roman" w:hAnsi="Times New Roman"/>
          <w:sz w:val="24"/>
          <w:szCs w:val="24"/>
        </w:rPr>
        <w:t>Wody powierzchniowe</w:t>
      </w:r>
    </w:p>
    <w:p w14:paraId="2DCBBCF7" w14:textId="77777777" w:rsidR="005134A6" w:rsidRPr="00494014" w:rsidRDefault="005134A6" w:rsidP="005134A6">
      <w:pPr>
        <w:ind w:firstLine="708"/>
        <w:jc w:val="both"/>
        <w:rPr>
          <w:sz w:val="22"/>
          <w:szCs w:val="22"/>
        </w:rPr>
      </w:pPr>
      <w:r w:rsidRPr="00494014">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494014">
        <w:rPr>
          <w:sz w:val="22"/>
          <w:szCs w:val="22"/>
          <w:vertAlign w:val="superscript"/>
        </w:rPr>
        <w:t>2</w:t>
      </w:r>
      <w:r w:rsidRPr="00494014">
        <w:rPr>
          <w:sz w:val="22"/>
          <w:szCs w:val="22"/>
        </w:rPr>
        <w:t>.  Spadek rzeki wynosi średnio 1,55%.</w:t>
      </w:r>
    </w:p>
    <w:p w14:paraId="7C1D2E49" w14:textId="77777777" w:rsidR="005134A6" w:rsidRPr="00494014" w:rsidRDefault="005134A6" w:rsidP="005134A6">
      <w:pPr>
        <w:jc w:val="both"/>
        <w:rPr>
          <w:sz w:val="22"/>
          <w:szCs w:val="22"/>
        </w:rPr>
      </w:pPr>
      <w:r w:rsidRPr="00494014">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0685AF91" w14:textId="77777777" w:rsidR="005134A6" w:rsidRPr="00494014" w:rsidRDefault="005134A6" w:rsidP="005134A6">
      <w:pPr>
        <w:jc w:val="both"/>
        <w:rPr>
          <w:sz w:val="22"/>
          <w:szCs w:val="22"/>
        </w:rPr>
      </w:pPr>
      <w:r w:rsidRPr="00494014">
        <w:rPr>
          <w:sz w:val="22"/>
          <w:szCs w:val="22"/>
        </w:rPr>
        <w:lastRenderedPageBreak/>
        <w:t xml:space="preserve">Przez teren gminy płynie rzeczka Patoka uchodząca do Lutyni poza terenem gminy  (lewobrzeżny dopływ). </w:t>
      </w:r>
      <w:bookmarkStart w:id="20" w:name="_Hlk14117370"/>
      <w:r w:rsidRPr="00494014">
        <w:rPr>
          <w:sz w:val="22"/>
          <w:szCs w:val="22"/>
        </w:rPr>
        <w:t xml:space="preserve">Niewielki obszar odwadniany jest rzeką Orlą należącą do zlewni rzeki Baryczy  (w SW części gminy). </w:t>
      </w:r>
      <w:bookmarkEnd w:id="20"/>
      <w:r w:rsidRPr="00494014">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51AD09B1" w14:textId="77777777" w:rsidR="005134A6" w:rsidRPr="00494014" w:rsidRDefault="005134A6" w:rsidP="005134A6">
      <w:pPr>
        <w:jc w:val="both"/>
        <w:rPr>
          <w:sz w:val="22"/>
          <w:szCs w:val="22"/>
        </w:rPr>
      </w:pPr>
      <w:r w:rsidRPr="00494014">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7659B818" w14:textId="77777777" w:rsidR="005134A6" w:rsidRPr="00494014" w:rsidRDefault="005134A6" w:rsidP="005134A6">
      <w:pPr>
        <w:jc w:val="both"/>
        <w:rPr>
          <w:sz w:val="22"/>
          <w:szCs w:val="22"/>
        </w:rPr>
      </w:pPr>
      <w:r w:rsidRPr="00494014">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494014">
        <w:rPr>
          <w:sz w:val="22"/>
          <w:szCs w:val="22"/>
          <w:vertAlign w:val="superscript"/>
        </w:rPr>
        <w:footnoteReference w:id="2"/>
      </w:r>
      <w:r w:rsidRPr="00494014">
        <w:rPr>
          <w:sz w:val="22"/>
          <w:szCs w:val="22"/>
        </w:rPr>
        <w:t>.</w:t>
      </w:r>
    </w:p>
    <w:p w14:paraId="6AF86707" w14:textId="77777777" w:rsidR="005134A6" w:rsidRPr="00494014" w:rsidRDefault="005134A6" w:rsidP="005134A6">
      <w:pPr>
        <w:jc w:val="both"/>
        <w:rPr>
          <w:sz w:val="22"/>
          <w:szCs w:val="22"/>
        </w:rPr>
      </w:pPr>
      <w:r w:rsidRPr="00494014">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494014">
        <w:rPr>
          <w:sz w:val="22"/>
          <w:szCs w:val="22"/>
          <w:vertAlign w:val="superscript"/>
        </w:rPr>
        <w:footnoteReference w:id="3"/>
      </w:r>
      <w:r w:rsidRPr="00494014">
        <w:rPr>
          <w:sz w:val="22"/>
          <w:szCs w:val="22"/>
        </w:rPr>
        <w:t>.</w:t>
      </w:r>
    </w:p>
    <w:p w14:paraId="5695708D" w14:textId="77777777" w:rsidR="005134A6" w:rsidRPr="00494014" w:rsidRDefault="005134A6" w:rsidP="005134A6">
      <w:pPr>
        <w:jc w:val="both"/>
        <w:rPr>
          <w:sz w:val="22"/>
          <w:szCs w:val="22"/>
          <w:highlight w:val="yellow"/>
        </w:rPr>
      </w:pPr>
    </w:p>
    <w:p w14:paraId="3E0BB88D" w14:textId="5F8E8B79" w:rsidR="005134A6" w:rsidRPr="00494014" w:rsidRDefault="005134A6" w:rsidP="005134A6">
      <w:pPr>
        <w:jc w:val="both"/>
        <w:rPr>
          <w:sz w:val="22"/>
          <w:szCs w:val="22"/>
        </w:rPr>
      </w:pPr>
      <w:r w:rsidRPr="00494014">
        <w:rPr>
          <w:sz w:val="22"/>
          <w:szCs w:val="22"/>
        </w:rPr>
        <w:t xml:space="preserve">Tab. nr </w:t>
      </w:r>
      <w:r w:rsidR="00532D45">
        <w:rPr>
          <w:sz w:val="22"/>
          <w:szCs w:val="22"/>
        </w:rPr>
        <w:t>1</w:t>
      </w:r>
      <w:r w:rsidRPr="00494014">
        <w:rPr>
          <w:sz w:val="22"/>
          <w:szCs w:val="22"/>
        </w:rPr>
        <w:t>.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39E4776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2B3BF34" w14:textId="77777777" w:rsidR="005134A6" w:rsidRPr="00494014" w:rsidRDefault="005134A6" w:rsidP="00631C8F">
            <w:pPr>
              <w:jc w:val="both"/>
              <w:rPr>
                <w:sz w:val="22"/>
                <w:szCs w:val="22"/>
              </w:rPr>
            </w:pPr>
            <w:r w:rsidRPr="00494014">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4BB20C2"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5FDAD89C"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CC5D52F" w14:textId="77777777" w:rsidR="005134A6" w:rsidRPr="00494014" w:rsidRDefault="005134A6" w:rsidP="00631C8F">
            <w:pPr>
              <w:jc w:val="both"/>
              <w:rPr>
                <w:sz w:val="22"/>
                <w:szCs w:val="22"/>
              </w:rPr>
            </w:pPr>
            <w:r w:rsidRPr="00494014">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C901DFB" w14:textId="77777777" w:rsidR="005134A6" w:rsidRPr="00494014" w:rsidRDefault="005134A6" w:rsidP="00631C8F">
            <w:pPr>
              <w:jc w:val="both"/>
              <w:rPr>
                <w:sz w:val="22"/>
                <w:szCs w:val="22"/>
              </w:rPr>
            </w:pPr>
            <w:r w:rsidRPr="00494014">
              <w:rPr>
                <w:sz w:val="22"/>
                <w:szCs w:val="22"/>
              </w:rPr>
              <w:t>14,3+1,83 = 16,13</w:t>
            </w:r>
          </w:p>
        </w:tc>
      </w:tr>
      <w:tr w:rsidR="005134A6" w:rsidRPr="00494014" w14:paraId="539E2110"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9B4BBE0" w14:textId="77777777" w:rsidR="005134A6" w:rsidRPr="00494014" w:rsidRDefault="005134A6" w:rsidP="00631C8F">
            <w:pPr>
              <w:jc w:val="both"/>
              <w:rPr>
                <w:sz w:val="22"/>
                <w:szCs w:val="22"/>
              </w:rPr>
            </w:pPr>
            <w:r w:rsidRPr="00494014">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986D18" w14:textId="77777777" w:rsidR="005134A6" w:rsidRPr="00494014" w:rsidRDefault="005134A6" w:rsidP="00631C8F">
            <w:pPr>
              <w:jc w:val="both"/>
              <w:rPr>
                <w:sz w:val="22"/>
                <w:szCs w:val="22"/>
              </w:rPr>
            </w:pPr>
            <w:r w:rsidRPr="00494014">
              <w:rPr>
                <w:sz w:val="22"/>
                <w:szCs w:val="22"/>
              </w:rPr>
              <w:t>12,70</w:t>
            </w:r>
          </w:p>
        </w:tc>
      </w:tr>
      <w:tr w:rsidR="005134A6" w:rsidRPr="00494014" w14:paraId="5EB61796"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4673980" w14:textId="77777777" w:rsidR="005134A6" w:rsidRPr="00494014" w:rsidRDefault="005134A6" w:rsidP="00631C8F">
            <w:pPr>
              <w:jc w:val="both"/>
              <w:rPr>
                <w:sz w:val="22"/>
                <w:szCs w:val="22"/>
              </w:rPr>
            </w:pPr>
            <w:r w:rsidRPr="00494014">
              <w:rPr>
                <w:sz w:val="22"/>
                <w:szCs w:val="22"/>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15E9C6" w14:textId="77777777" w:rsidR="005134A6" w:rsidRPr="00494014" w:rsidRDefault="005134A6" w:rsidP="00631C8F">
            <w:pPr>
              <w:jc w:val="both"/>
              <w:rPr>
                <w:sz w:val="22"/>
                <w:szCs w:val="22"/>
              </w:rPr>
            </w:pPr>
            <w:r w:rsidRPr="00494014">
              <w:rPr>
                <w:sz w:val="22"/>
                <w:szCs w:val="22"/>
              </w:rPr>
              <w:t>11,40</w:t>
            </w:r>
          </w:p>
        </w:tc>
      </w:tr>
      <w:tr w:rsidR="005134A6" w:rsidRPr="00494014" w14:paraId="3134C58A"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AB3BA59" w14:textId="77777777" w:rsidR="005134A6" w:rsidRPr="00494014" w:rsidRDefault="005134A6" w:rsidP="00631C8F">
            <w:pPr>
              <w:jc w:val="both"/>
              <w:rPr>
                <w:sz w:val="22"/>
                <w:szCs w:val="22"/>
              </w:rPr>
            </w:pPr>
            <w:r w:rsidRPr="00494014">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00AE8B" w14:textId="77777777" w:rsidR="005134A6" w:rsidRPr="00494014" w:rsidRDefault="005134A6" w:rsidP="00631C8F">
            <w:pPr>
              <w:jc w:val="both"/>
              <w:rPr>
                <w:sz w:val="22"/>
                <w:szCs w:val="22"/>
              </w:rPr>
            </w:pPr>
            <w:r w:rsidRPr="00494014">
              <w:rPr>
                <w:sz w:val="22"/>
                <w:szCs w:val="22"/>
              </w:rPr>
              <w:t>7,00</w:t>
            </w:r>
          </w:p>
        </w:tc>
      </w:tr>
    </w:tbl>
    <w:p w14:paraId="508B1E11" w14:textId="77777777" w:rsidR="005134A6" w:rsidRPr="00494014" w:rsidRDefault="005134A6" w:rsidP="005134A6">
      <w:pPr>
        <w:jc w:val="both"/>
        <w:rPr>
          <w:sz w:val="22"/>
          <w:szCs w:val="22"/>
        </w:rPr>
      </w:pPr>
    </w:p>
    <w:p w14:paraId="040D5157" w14:textId="77777777" w:rsidR="005134A6" w:rsidRDefault="005134A6" w:rsidP="005134A6">
      <w:pPr>
        <w:jc w:val="both"/>
        <w:rPr>
          <w:sz w:val="22"/>
          <w:szCs w:val="22"/>
        </w:rPr>
      </w:pPr>
    </w:p>
    <w:p w14:paraId="0DF61DF2" w14:textId="0904A118" w:rsidR="005134A6" w:rsidRPr="00494014" w:rsidRDefault="005134A6" w:rsidP="005134A6">
      <w:pPr>
        <w:jc w:val="both"/>
        <w:rPr>
          <w:sz w:val="22"/>
          <w:szCs w:val="22"/>
        </w:rPr>
      </w:pPr>
      <w:r w:rsidRPr="00494014">
        <w:rPr>
          <w:sz w:val="22"/>
          <w:szCs w:val="22"/>
        </w:rPr>
        <w:t xml:space="preserve">Tab. nr  </w:t>
      </w:r>
      <w:r w:rsidR="00532D45">
        <w:rPr>
          <w:sz w:val="22"/>
          <w:szCs w:val="22"/>
        </w:rPr>
        <w:t>2</w:t>
      </w:r>
      <w:r w:rsidRPr="00494014">
        <w:rPr>
          <w:sz w:val="22"/>
          <w:szCs w:val="22"/>
        </w:rPr>
        <w:t>.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01E0B52B"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5E78E41" w14:textId="77777777" w:rsidR="005134A6" w:rsidRPr="00494014" w:rsidRDefault="005134A6" w:rsidP="00631C8F">
            <w:pPr>
              <w:jc w:val="both"/>
              <w:rPr>
                <w:sz w:val="22"/>
                <w:szCs w:val="22"/>
              </w:rPr>
            </w:pPr>
            <w:r w:rsidRPr="00494014">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491614"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40D5B247"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492D311" w14:textId="77777777" w:rsidR="005134A6" w:rsidRPr="00494014" w:rsidRDefault="005134A6" w:rsidP="00631C8F">
            <w:pPr>
              <w:jc w:val="both"/>
              <w:rPr>
                <w:sz w:val="22"/>
                <w:szCs w:val="22"/>
              </w:rPr>
            </w:pPr>
            <w:r w:rsidRPr="00494014">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B7FF9B" w14:textId="77777777" w:rsidR="005134A6" w:rsidRPr="00494014" w:rsidRDefault="005134A6" w:rsidP="00631C8F">
            <w:pPr>
              <w:jc w:val="both"/>
              <w:rPr>
                <w:sz w:val="22"/>
                <w:szCs w:val="22"/>
              </w:rPr>
            </w:pPr>
            <w:r w:rsidRPr="00494014">
              <w:rPr>
                <w:sz w:val="22"/>
                <w:szCs w:val="22"/>
              </w:rPr>
              <w:t>0,320</w:t>
            </w:r>
          </w:p>
        </w:tc>
      </w:tr>
      <w:tr w:rsidR="005134A6" w:rsidRPr="00494014" w14:paraId="7761222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12526E2" w14:textId="77777777" w:rsidR="005134A6" w:rsidRPr="00494014" w:rsidRDefault="005134A6" w:rsidP="00631C8F">
            <w:pPr>
              <w:jc w:val="both"/>
              <w:rPr>
                <w:sz w:val="22"/>
                <w:szCs w:val="22"/>
              </w:rPr>
            </w:pPr>
            <w:r w:rsidRPr="00494014">
              <w:rPr>
                <w:sz w:val="22"/>
                <w:szCs w:val="22"/>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95184D1" w14:textId="77777777" w:rsidR="005134A6" w:rsidRPr="00494014" w:rsidRDefault="005134A6" w:rsidP="00631C8F">
            <w:pPr>
              <w:jc w:val="both"/>
              <w:rPr>
                <w:sz w:val="22"/>
                <w:szCs w:val="22"/>
              </w:rPr>
            </w:pPr>
            <w:r w:rsidRPr="00494014">
              <w:rPr>
                <w:sz w:val="22"/>
                <w:szCs w:val="22"/>
              </w:rPr>
              <w:t>0,050</w:t>
            </w:r>
          </w:p>
        </w:tc>
      </w:tr>
      <w:tr w:rsidR="005134A6" w:rsidRPr="00494014" w14:paraId="53FFC0A8"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4686FBC" w14:textId="77777777" w:rsidR="005134A6" w:rsidRPr="00494014" w:rsidRDefault="005134A6" w:rsidP="00631C8F">
            <w:pPr>
              <w:jc w:val="both"/>
              <w:rPr>
                <w:sz w:val="22"/>
                <w:szCs w:val="22"/>
              </w:rPr>
            </w:pPr>
            <w:r w:rsidRPr="00494014">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936E6B" w14:textId="77777777" w:rsidR="005134A6" w:rsidRPr="00494014" w:rsidRDefault="005134A6" w:rsidP="00631C8F">
            <w:pPr>
              <w:jc w:val="both"/>
              <w:rPr>
                <w:sz w:val="22"/>
                <w:szCs w:val="22"/>
              </w:rPr>
            </w:pPr>
            <w:r w:rsidRPr="00494014">
              <w:rPr>
                <w:sz w:val="22"/>
                <w:szCs w:val="22"/>
              </w:rPr>
              <w:t>0,025</w:t>
            </w:r>
          </w:p>
        </w:tc>
      </w:tr>
    </w:tbl>
    <w:p w14:paraId="158ED94E" w14:textId="77777777" w:rsidR="005134A6" w:rsidRPr="00602F5C" w:rsidRDefault="005134A6" w:rsidP="005134A6">
      <w:pPr>
        <w:jc w:val="both"/>
      </w:pPr>
    </w:p>
    <w:p w14:paraId="24334ADF" w14:textId="77777777" w:rsidR="005134A6" w:rsidRPr="00494014" w:rsidRDefault="005134A6" w:rsidP="005134A6">
      <w:pPr>
        <w:jc w:val="both"/>
        <w:rPr>
          <w:sz w:val="22"/>
          <w:szCs w:val="22"/>
        </w:rPr>
      </w:pPr>
      <w:r w:rsidRPr="00494014">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5ECC1611" w14:textId="77777777" w:rsidR="005134A6" w:rsidRPr="00494014" w:rsidRDefault="005134A6" w:rsidP="005134A6">
      <w:pPr>
        <w:jc w:val="both"/>
        <w:rPr>
          <w:sz w:val="22"/>
          <w:szCs w:val="22"/>
          <w:highlight w:val="yellow"/>
        </w:rPr>
      </w:pPr>
    </w:p>
    <w:p w14:paraId="567767D6" w14:textId="77777777" w:rsidR="005134A6" w:rsidRPr="00494014" w:rsidRDefault="005134A6" w:rsidP="005134A6">
      <w:pPr>
        <w:ind w:firstLine="708"/>
        <w:jc w:val="both"/>
        <w:rPr>
          <w:sz w:val="22"/>
          <w:szCs w:val="22"/>
        </w:rPr>
      </w:pPr>
      <w:r w:rsidRPr="00494014">
        <w:rPr>
          <w:sz w:val="22"/>
          <w:szCs w:val="22"/>
        </w:rPr>
        <w:t>Na terenie gminy liczne są rowy melioracyjne. Gminna Spółka Wodna opiekuje się 146,7 km rowami melioracyjnymi. Długość pozostałych rowów melioracyjnych jest nieznana.</w:t>
      </w:r>
    </w:p>
    <w:p w14:paraId="3DD75888" w14:textId="77777777" w:rsidR="005134A6" w:rsidRPr="00494014" w:rsidRDefault="005134A6" w:rsidP="005134A6">
      <w:pPr>
        <w:jc w:val="both"/>
        <w:rPr>
          <w:sz w:val="22"/>
          <w:szCs w:val="22"/>
        </w:rPr>
      </w:pPr>
    </w:p>
    <w:p w14:paraId="096C2071" w14:textId="77777777" w:rsidR="005134A6" w:rsidRPr="00494014" w:rsidRDefault="005134A6" w:rsidP="005134A6">
      <w:pPr>
        <w:ind w:firstLine="708"/>
        <w:jc w:val="both"/>
        <w:rPr>
          <w:sz w:val="22"/>
          <w:szCs w:val="22"/>
        </w:rPr>
      </w:pPr>
      <w:r w:rsidRPr="00494014">
        <w:rPr>
          <w:sz w:val="22"/>
          <w:szCs w:val="22"/>
        </w:rPr>
        <w:lastRenderedPageBreak/>
        <w:t>Ponadto przepływy wody na Lutyni i Patoce regulowane są przez zastawki i jazy. Obszar gminy jest prawie w całości zdrenowany. Poza zasięgiem drenażu znajdują się obszary zabudowane Dobrzycy i dolina Lutyni na całym odcinku.</w:t>
      </w:r>
    </w:p>
    <w:p w14:paraId="14254A06" w14:textId="77777777" w:rsidR="005134A6" w:rsidRPr="00494014" w:rsidRDefault="005134A6" w:rsidP="005134A6">
      <w:pPr>
        <w:ind w:firstLine="708"/>
        <w:jc w:val="both"/>
        <w:rPr>
          <w:sz w:val="22"/>
          <w:szCs w:val="22"/>
          <w:highlight w:val="yellow"/>
        </w:rPr>
      </w:pPr>
    </w:p>
    <w:p w14:paraId="759579C7" w14:textId="77777777" w:rsidR="005134A6" w:rsidRPr="00494014" w:rsidRDefault="005134A6" w:rsidP="005134A6">
      <w:pPr>
        <w:jc w:val="both"/>
        <w:rPr>
          <w:sz w:val="22"/>
          <w:szCs w:val="22"/>
        </w:rPr>
      </w:pPr>
      <w:r w:rsidRPr="00494014">
        <w:rPr>
          <w:sz w:val="22"/>
          <w:szCs w:val="22"/>
        </w:rPr>
        <w:t>Przez teren gminy Dobrzyca przebiega dział wód II, III i IV rzędu.</w:t>
      </w:r>
    </w:p>
    <w:p w14:paraId="026DD0F1" w14:textId="77777777" w:rsidR="005134A6" w:rsidRPr="00494014" w:rsidRDefault="005134A6" w:rsidP="005134A6">
      <w:pPr>
        <w:jc w:val="both"/>
        <w:rPr>
          <w:sz w:val="22"/>
          <w:szCs w:val="22"/>
          <w:highlight w:val="yellow"/>
        </w:rPr>
      </w:pPr>
    </w:p>
    <w:p w14:paraId="17D3A00F" w14:textId="19C9C339" w:rsidR="0069398B" w:rsidRPr="004B24F3" w:rsidRDefault="0069398B" w:rsidP="0069398B">
      <w:pPr>
        <w:jc w:val="both"/>
        <w:rPr>
          <w:sz w:val="22"/>
          <w:szCs w:val="22"/>
        </w:rPr>
      </w:pPr>
      <w:r w:rsidRPr="004B24F3">
        <w:rPr>
          <w:sz w:val="22"/>
          <w:szCs w:val="22"/>
        </w:rPr>
        <w:t>Na teren</w:t>
      </w:r>
      <w:r w:rsidR="00ED3AE2">
        <w:rPr>
          <w:sz w:val="22"/>
          <w:szCs w:val="22"/>
        </w:rPr>
        <w:t>ie</w:t>
      </w:r>
      <w:r w:rsidRPr="004B24F3">
        <w:rPr>
          <w:sz w:val="22"/>
          <w:szCs w:val="22"/>
        </w:rPr>
        <w:t xml:space="preserve"> objęty</w:t>
      </w:r>
      <w:r w:rsidR="00ED3AE2">
        <w:rPr>
          <w:sz w:val="22"/>
          <w:szCs w:val="22"/>
        </w:rPr>
        <w:t>m</w:t>
      </w:r>
      <w:r w:rsidRPr="004B24F3">
        <w:rPr>
          <w:sz w:val="22"/>
          <w:szCs w:val="22"/>
        </w:rPr>
        <w:t xml:space="preserve"> planem brak jest wód powierzchniowych</w:t>
      </w:r>
      <w:r w:rsidR="00D37FE8">
        <w:rPr>
          <w:sz w:val="22"/>
          <w:szCs w:val="22"/>
        </w:rPr>
        <w:t>.</w:t>
      </w:r>
    </w:p>
    <w:p w14:paraId="0B024366" w14:textId="77392AA4"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Wody podz</w:t>
      </w:r>
      <w:r w:rsidR="00816790" w:rsidRPr="005134A6">
        <w:rPr>
          <w:rFonts w:ascii="Times New Roman" w:hAnsi="Times New Roman"/>
          <w:sz w:val="24"/>
          <w:szCs w:val="24"/>
        </w:rPr>
        <w:t>i</w:t>
      </w:r>
      <w:r w:rsidRPr="005134A6">
        <w:rPr>
          <w:rFonts w:ascii="Times New Roman" w:hAnsi="Times New Roman"/>
          <w:sz w:val="24"/>
          <w:szCs w:val="24"/>
        </w:rPr>
        <w:t>emne</w:t>
      </w:r>
    </w:p>
    <w:p w14:paraId="4F8D0AFD" w14:textId="77777777" w:rsidR="005134A6" w:rsidRPr="00494014" w:rsidRDefault="005134A6" w:rsidP="005134A6">
      <w:pPr>
        <w:ind w:firstLine="708"/>
        <w:jc w:val="both"/>
        <w:rPr>
          <w:sz w:val="22"/>
          <w:szCs w:val="22"/>
        </w:rPr>
      </w:pPr>
      <w:bookmarkStart w:id="21" w:name="_Hlk530775360"/>
      <w:r w:rsidRPr="00494014">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133236D6" w14:textId="3344A755" w:rsidR="005134A6" w:rsidRPr="00494014" w:rsidRDefault="005134A6" w:rsidP="0092062C">
      <w:pPr>
        <w:ind w:firstLine="708"/>
        <w:jc w:val="both"/>
        <w:rPr>
          <w:sz w:val="22"/>
          <w:szCs w:val="22"/>
        </w:rPr>
      </w:pPr>
      <w:r w:rsidRPr="00494014">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086E71E8" w14:textId="77777777" w:rsidR="005134A6" w:rsidRPr="00494014" w:rsidRDefault="005134A6" w:rsidP="005134A6">
      <w:pPr>
        <w:ind w:firstLine="708"/>
        <w:jc w:val="both"/>
        <w:rPr>
          <w:sz w:val="22"/>
          <w:szCs w:val="22"/>
        </w:rPr>
      </w:pPr>
      <w:r w:rsidRPr="00494014">
        <w:rPr>
          <w:sz w:val="22"/>
          <w:szCs w:val="22"/>
        </w:rPr>
        <w:t xml:space="preserve">Na terenie gminy Dobrzyca, na terenach objętych planem nie ma ujęć wody i żaden teren planu nie jest położony w strefie ochronnej ujęcia wody. </w:t>
      </w:r>
    </w:p>
    <w:p w14:paraId="101493AC" w14:textId="77777777" w:rsidR="005134A6" w:rsidRPr="00677F13" w:rsidRDefault="005134A6" w:rsidP="005134A6">
      <w:pPr>
        <w:jc w:val="both"/>
        <w:rPr>
          <w:highlight w:val="yellow"/>
        </w:rPr>
      </w:pPr>
    </w:p>
    <w:p w14:paraId="0071DE6B" w14:textId="77777777" w:rsidR="005134A6" w:rsidRPr="00494014" w:rsidRDefault="005134A6" w:rsidP="005134A6">
      <w:pPr>
        <w:ind w:firstLine="708"/>
        <w:jc w:val="both"/>
        <w:rPr>
          <w:sz w:val="22"/>
          <w:szCs w:val="22"/>
        </w:rPr>
      </w:pPr>
      <w:r w:rsidRPr="00494014">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2B6E5370" w14:textId="77777777" w:rsidR="005134A6" w:rsidRPr="00494014" w:rsidRDefault="005134A6" w:rsidP="005134A6">
      <w:pPr>
        <w:ind w:firstLine="708"/>
        <w:jc w:val="both"/>
        <w:rPr>
          <w:sz w:val="22"/>
          <w:szCs w:val="22"/>
        </w:rPr>
      </w:pPr>
      <w:r w:rsidRPr="00494014">
        <w:rPr>
          <w:sz w:val="22"/>
          <w:szCs w:val="22"/>
        </w:rPr>
        <w:t>Poziom wód podziemnych kształtuje się tutaj przeważnie na głębokości 2 m czasami od 2 – 5 m.</w:t>
      </w:r>
    </w:p>
    <w:p w14:paraId="4283BBBE" w14:textId="77777777" w:rsidR="005134A6" w:rsidRPr="00494014" w:rsidRDefault="005134A6" w:rsidP="005134A6">
      <w:pPr>
        <w:ind w:firstLine="708"/>
        <w:jc w:val="both"/>
        <w:rPr>
          <w:sz w:val="22"/>
          <w:szCs w:val="22"/>
        </w:rPr>
      </w:pPr>
      <w:r w:rsidRPr="00494014">
        <w:rPr>
          <w:sz w:val="22"/>
          <w:szCs w:val="22"/>
        </w:rPr>
        <w:t>Z badań IMiGW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52C63503" w14:textId="77777777" w:rsidR="005134A6" w:rsidRPr="00494014" w:rsidRDefault="005134A6" w:rsidP="005134A6">
      <w:pPr>
        <w:ind w:firstLine="708"/>
        <w:jc w:val="both"/>
        <w:rPr>
          <w:sz w:val="22"/>
          <w:szCs w:val="22"/>
        </w:rPr>
      </w:pPr>
      <w:r w:rsidRPr="00494014">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18EC931A" w14:textId="77777777" w:rsidR="005134A6" w:rsidRPr="00494014" w:rsidRDefault="005134A6" w:rsidP="005134A6">
      <w:pPr>
        <w:ind w:firstLine="708"/>
        <w:jc w:val="both"/>
        <w:rPr>
          <w:sz w:val="22"/>
          <w:szCs w:val="22"/>
          <w:highlight w:val="yellow"/>
        </w:rPr>
      </w:pPr>
    </w:p>
    <w:p w14:paraId="46D40C36" w14:textId="77777777" w:rsidR="005134A6" w:rsidRDefault="005134A6" w:rsidP="005134A6">
      <w:pPr>
        <w:jc w:val="both"/>
        <w:rPr>
          <w:sz w:val="22"/>
          <w:szCs w:val="22"/>
        </w:rPr>
      </w:pPr>
      <w:r w:rsidRPr="00494014">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w:t>
      </w:r>
    </w:p>
    <w:p w14:paraId="6E15DA96" w14:textId="77777777" w:rsidR="00D37FE8" w:rsidRDefault="00D37FE8" w:rsidP="005134A6">
      <w:pPr>
        <w:jc w:val="both"/>
        <w:rPr>
          <w:sz w:val="22"/>
          <w:szCs w:val="22"/>
        </w:rPr>
      </w:pPr>
    </w:p>
    <w:p w14:paraId="60D5AD60" w14:textId="453FA8F0" w:rsidR="00D37FE8" w:rsidRPr="00494014" w:rsidRDefault="00D37FE8" w:rsidP="005134A6">
      <w:pPr>
        <w:jc w:val="both"/>
        <w:rPr>
          <w:sz w:val="22"/>
          <w:szCs w:val="22"/>
        </w:rPr>
      </w:pPr>
      <w:r w:rsidRPr="00D37FE8">
        <w:rPr>
          <w:sz w:val="22"/>
          <w:szCs w:val="22"/>
        </w:rPr>
        <w:lastRenderedPageBreak/>
        <w:t>Ciek Lutynia znajduje się w odległości 306 m w linii prostej na południowy-wschód od granicy działki nr ew. 872.</w:t>
      </w:r>
    </w:p>
    <w:p w14:paraId="65804378"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klimatyczne </w:t>
      </w:r>
    </w:p>
    <w:bookmarkEnd w:id="21"/>
    <w:p w14:paraId="5B74643C" w14:textId="77777777" w:rsidR="00225ABA" w:rsidRPr="005134A6" w:rsidRDefault="00225ABA" w:rsidP="00225ABA">
      <w:pPr>
        <w:ind w:firstLine="708"/>
        <w:jc w:val="both"/>
        <w:rPr>
          <w:sz w:val="22"/>
          <w:szCs w:val="22"/>
        </w:rPr>
      </w:pPr>
      <w:r w:rsidRPr="005134A6">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5134A6" w:rsidRDefault="00225ABA" w:rsidP="00225ABA">
      <w:pPr>
        <w:jc w:val="both"/>
        <w:rPr>
          <w:sz w:val="22"/>
          <w:szCs w:val="22"/>
        </w:rPr>
      </w:pPr>
      <w:r w:rsidRPr="005134A6">
        <w:rPr>
          <w:sz w:val="22"/>
          <w:szCs w:val="22"/>
        </w:rPr>
        <w:t>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5134A6" w:rsidRDefault="00225ABA" w:rsidP="00225ABA">
      <w:pPr>
        <w:jc w:val="both"/>
        <w:rPr>
          <w:sz w:val="22"/>
          <w:szCs w:val="22"/>
        </w:rPr>
      </w:pPr>
      <w:r w:rsidRPr="005134A6">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5134A6" w:rsidRDefault="00225ABA" w:rsidP="00225ABA">
      <w:pPr>
        <w:jc w:val="both"/>
        <w:rPr>
          <w:bCs/>
          <w:sz w:val="22"/>
          <w:szCs w:val="22"/>
        </w:rPr>
      </w:pPr>
      <w:r w:rsidRPr="005134A6">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5134A6" w:rsidRDefault="00225ABA" w:rsidP="00225ABA">
      <w:pPr>
        <w:jc w:val="both"/>
        <w:rPr>
          <w:sz w:val="22"/>
          <w:szCs w:val="22"/>
        </w:rPr>
      </w:pPr>
      <w:r w:rsidRPr="005134A6">
        <w:rPr>
          <w:sz w:val="22"/>
          <w:szCs w:val="22"/>
        </w:rPr>
        <w:t>W/g danych z wielolecia Stacji Meteorologicznej w Witaszycach udział kierunków wiatrów w Witaszycach wynosił:</w:t>
      </w:r>
    </w:p>
    <w:p w14:paraId="14D9EDB6" w14:textId="77777777" w:rsidR="00225ABA" w:rsidRPr="005134A6" w:rsidRDefault="00225ABA" w:rsidP="00225ABA">
      <w:pPr>
        <w:jc w:val="both"/>
        <w:rPr>
          <w:sz w:val="22"/>
          <w:szCs w:val="22"/>
        </w:rPr>
      </w:pPr>
      <w:r w:rsidRPr="005134A6">
        <w:rPr>
          <w:sz w:val="22"/>
          <w:szCs w:val="22"/>
        </w:rPr>
        <w:t>N – 6,0%; NE – 6,3%; E – 10,0%; SE – 10,0%; W – 19,0%; NW – 10%; S – 13,0%; SW – 16,0%;</w:t>
      </w:r>
    </w:p>
    <w:p w14:paraId="07812315" w14:textId="77777777" w:rsidR="00225ABA" w:rsidRPr="005134A6" w:rsidRDefault="00225ABA" w:rsidP="00225ABA">
      <w:pPr>
        <w:jc w:val="both"/>
        <w:rPr>
          <w:sz w:val="22"/>
          <w:szCs w:val="22"/>
        </w:rPr>
      </w:pPr>
      <w:r w:rsidRPr="005134A6">
        <w:rPr>
          <w:sz w:val="22"/>
          <w:szCs w:val="22"/>
        </w:rPr>
        <w:t xml:space="preserve">Niewielkie różnice we frekwencji głównych kierunków wiatru zarysowują się pomiędzy poszczególnymi porami roku. W zimie wiatry z NW i SW pojawiają się na całym obszarze </w:t>
      </w:r>
      <w:r w:rsidRPr="005134A6">
        <w:rPr>
          <w:sz w:val="22"/>
          <w:szCs w:val="22"/>
        </w:rPr>
        <w:br/>
        <w:t>z częstością około lub ponad 20%, w porze letniej frekwencja wiatrów zachodnich wynosi 25% (dane dla stacji Kalisz). Średnia prędkość wiatru z wielolecia wynosi około 3,9 m/s.</w:t>
      </w:r>
    </w:p>
    <w:p w14:paraId="002B8671" w14:textId="77777777" w:rsidR="00225ABA" w:rsidRPr="005134A6" w:rsidRDefault="00225ABA" w:rsidP="00225ABA">
      <w:pPr>
        <w:jc w:val="both"/>
        <w:rPr>
          <w:bCs/>
          <w:sz w:val="22"/>
          <w:szCs w:val="22"/>
        </w:rPr>
      </w:pPr>
      <w:r w:rsidRPr="005134A6">
        <w:rPr>
          <w:bCs/>
          <w:sz w:val="22"/>
          <w:szCs w:val="22"/>
        </w:rPr>
        <w:t xml:space="preserve">Największe prędkości notowane są zimą i wiosną, najmniejsze latem. </w:t>
      </w:r>
    </w:p>
    <w:p w14:paraId="20D15E2A" w14:textId="77777777" w:rsidR="00225ABA" w:rsidRPr="005134A6" w:rsidRDefault="00225ABA" w:rsidP="00225ABA">
      <w:pPr>
        <w:jc w:val="both"/>
        <w:rPr>
          <w:b/>
          <w:bCs/>
          <w:sz w:val="22"/>
          <w:szCs w:val="22"/>
        </w:rPr>
      </w:pPr>
    </w:p>
    <w:p w14:paraId="1B16452E" w14:textId="7B800CE8"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5134A6"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5134A6" w:rsidRDefault="00D639AC" w:rsidP="00D639AC">
      <w:pPr>
        <w:pStyle w:val="Tekstpodstawowy3"/>
        <w:numPr>
          <w:ilvl w:val="0"/>
          <w:numId w:val="0"/>
        </w:numPr>
        <w:rPr>
          <w:rFonts w:ascii="Times New Roman" w:hAnsi="Times New Roman"/>
          <w:b w:val="0"/>
          <w:i w:val="0"/>
          <w:caps w:val="0"/>
          <w:sz w:val="22"/>
          <w:szCs w:val="22"/>
        </w:rPr>
      </w:pPr>
      <w:r w:rsidRPr="005134A6">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5134A6"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78A7E1C4"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Tab. nr </w:t>
      </w:r>
      <w:r w:rsidR="00532D45">
        <w:rPr>
          <w:rFonts w:ascii="Times New Roman" w:hAnsi="Times New Roman"/>
          <w:b w:val="0"/>
          <w:i w:val="0"/>
          <w:caps w:val="0"/>
          <w:sz w:val="22"/>
          <w:szCs w:val="22"/>
        </w:rPr>
        <w:t>3</w:t>
      </w:r>
      <w:r w:rsidRPr="005134A6">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5134A6"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5134A6" w:rsidRDefault="00D639AC" w:rsidP="00807AE0">
            <w:pPr>
              <w:pStyle w:val="Tekstpodstawowy"/>
              <w:rPr>
                <w:caps/>
                <w:sz w:val="20"/>
              </w:rPr>
            </w:pPr>
            <w:r w:rsidRPr="005134A6">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5134A6" w:rsidRDefault="00D639AC" w:rsidP="00807AE0">
            <w:pPr>
              <w:pStyle w:val="Tekstpodstawowy"/>
              <w:rPr>
                <w:sz w:val="20"/>
              </w:rPr>
            </w:pPr>
            <w:r w:rsidRPr="005134A6">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5134A6" w:rsidRDefault="00D639AC" w:rsidP="00807AE0">
            <w:pPr>
              <w:pStyle w:val="Tekstpodstawowy"/>
              <w:rPr>
                <w:sz w:val="20"/>
              </w:rPr>
            </w:pPr>
            <w:r w:rsidRPr="005134A6">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5134A6" w:rsidRDefault="00D639AC" w:rsidP="00807AE0">
            <w:pPr>
              <w:pStyle w:val="Tekstpodstawowy"/>
              <w:rPr>
                <w:sz w:val="20"/>
              </w:rPr>
            </w:pPr>
            <w:r w:rsidRPr="005134A6">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5134A6" w:rsidRDefault="00D639AC" w:rsidP="00807AE0">
            <w:pPr>
              <w:pStyle w:val="Tekstpodstawowy"/>
              <w:rPr>
                <w:sz w:val="20"/>
              </w:rPr>
            </w:pPr>
            <w:r w:rsidRPr="005134A6">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5134A6" w:rsidRDefault="00D639AC" w:rsidP="00807AE0">
            <w:pPr>
              <w:pStyle w:val="Tekstpodstawowy"/>
              <w:rPr>
                <w:sz w:val="20"/>
              </w:rPr>
            </w:pPr>
            <w:r w:rsidRPr="005134A6">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5134A6" w:rsidRDefault="00D639AC" w:rsidP="00807AE0">
            <w:pPr>
              <w:pStyle w:val="Tekstpodstawowy"/>
              <w:rPr>
                <w:sz w:val="20"/>
              </w:rPr>
            </w:pPr>
            <w:r w:rsidRPr="005134A6">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5134A6" w:rsidRDefault="00D639AC" w:rsidP="00807AE0">
            <w:pPr>
              <w:pStyle w:val="Tekstpodstawowy"/>
              <w:rPr>
                <w:sz w:val="20"/>
              </w:rPr>
            </w:pPr>
            <w:r w:rsidRPr="005134A6">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5134A6" w:rsidRDefault="00D639AC" w:rsidP="00807AE0">
            <w:pPr>
              <w:pStyle w:val="Tekstpodstawowy"/>
              <w:rPr>
                <w:caps/>
                <w:sz w:val="20"/>
              </w:rPr>
            </w:pPr>
            <w:r w:rsidRPr="005134A6">
              <w:rPr>
                <w:sz w:val="20"/>
              </w:rPr>
              <w:t>Średnia</w:t>
            </w:r>
          </w:p>
          <w:p w14:paraId="75B0BC8E" w14:textId="64B8025A" w:rsidR="00225ABA" w:rsidRPr="005134A6" w:rsidRDefault="00D639AC" w:rsidP="00807AE0">
            <w:pPr>
              <w:pStyle w:val="Tekstpodstawowy"/>
              <w:rPr>
                <w:caps/>
                <w:sz w:val="20"/>
              </w:rPr>
            </w:pPr>
            <w:r w:rsidRPr="005134A6">
              <w:rPr>
                <w:sz w:val="20"/>
              </w:rPr>
              <w:t>roczna</w:t>
            </w:r>
          </w:p>
        </w:tc>
      </w:tr>
      <w:tr w:rsidR="00225ABA" w:rsidRPr="005134A6"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5134A6" w:rsidRDefault="00D639AC" w:rsidP="00807AE0">
            <w:pPr>
              <w:pStyle w:val="Tekstpodstawowy"/>
              <w:rPr>
                <w:caps/>
                <w:sz w:val="20"/>
              </w:rPr>
            </w:pPr>
            <w:r w:rsidRPr="005134A6">
              <w:rPr>
                <w:sz w:val="20"/>
              </w:rPr>
              <w:t>Stacja Kalisz</w:t>
            </w:r>
          </w:p>
          <w:p w14:paraId="202A6CD0" w14:textId="36F87E6F" w:rsidR="00225ABA" w:rsidRPr="005134A6" w:rsidRDefault="00D639AC" w:rsidP="00807AE0">
            <w:pPr>
              <w:pStyle w:val="Tekstpodstawowy"/>
              <w:rPr>
                <w:caps/>
                <w:sz w:val="20"/>
              </w:rPr>
            </w:pPr>
            <w:r w:rsidRPr="005134A6">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5134A6" w:rsidRDefault="00225ABA" w:rsidP="00807AE0">
            <w:pPr>
              <w:pStyle w:val="Tekstpodstawowy"/>
              <w:rPr>
                <w:b/>
                <w:bCs/>
                <w:caps/>
                <w:sz w:val="20"/>
              </w:rPr>
            </w:pPr>
          </w:p>
          <w:p w14:paraId="23AA65BD"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5134A6" w:rsidRDefault="00225ABA" w:rsidP="00807AE0">
            <w:pPr>
              <w:pStyle w:val="Tekstpodstawowy"/>
              <w:rPr>
                <w:b/>
                <w:bCs/>
                <w:caps/>
                <w:sz w:val="20"/>
              </w:rPr>
            </w:pPr>
          </w:p>
          <w:p w14:paraId="3B176A48"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5134A6" w:rsidRDefault="00225ABA" w:rsidP="00807AE0">
            <w:pPr>
              <w:pStyle w:val="Tekstpodstawowy"/>
              <w:rPr>
                <w:b/>
                <w:bCs/>
                <w:caps/>
                <w:sz w:val="20"/>
              </w:rPr>
            </w:pPr>
          </w:p>
          <w:p w14:paraId="36AE5B31"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5134A6" w:rsidRDefault="00225ABA" w:rsidP="00807AE0">
            <w:pPr>
              <w:pStyle w:val="Tekstpodstawowy"/>
              <w:rPr>
                <w:b/>
                <w:bCs/>
                <w:caps/>
                <w:sz w:val="20"/>
              </w:rPr>
            </w:pPr>
          </w:p>
          <w:p w14:paraId="7E991C74" w14:textId="77777777" w:rsidR="00225ABA" w:rsidRPr="005134A6" w:rsidRDefault="00225ABA" w:rsidP="00807AE0">
            <w:pPr>
              <w:pStyle w:val="Tekstpodstawowy"/>
              <w:rPr>
                <w:b/>
                <w:bCs/>
                <w:caps/>
                <w:sz w:val="20"/>
              </w:rPr>
            </w:pPr>
            <w:r w:rsidRPr="005134A6">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5134A6" w:rsidRDefault="00225ABA" w:rsidP="00807AE0">
            <w:pPr>
              <w:pStyle w:val="Tekstpodstawowy"/>
              <w:rPr>
                <w:b/>
                <w:bCs/>
                <w:caps/>
                <w:sz w:val="20"/>
              </w:rPr>
            </w:pPr>
          </w:p>
          <w:p w14:paraId="49C0ECAB" w14:textId="77777777" w:rsidR="00225ABA" w:rsidRPr="005134A6" w:rsidRDefault="00225ABA" w:rsidP="00807AE0">
            <w:pPr>
              <w:pStyle w:val="Tekstpodstawowy"/>
              <w:rPr>
                <w:b/>
                <w:bCs/>
                <w:caps/>
                <w:sz w:val="20"/>
              </w:rPr>
            </w:pPr>
            <w:r w:rsidRPr="005134A6">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5134A6" w:rsidRDefault="00225ABA" w:rsidP="00807AE0">
            <w:pPr>
              <w:pStyle w:val="Tekstpodstawowy"/>
              <w:rPr>
                <w:b/>
                <w:bCs/>
                <w:caps/>
                <w:sz w:val="20"/>
              </w:rPr>
            </w:pPr>
          </w:p>
          <w:p w14:paraId="16616C5D"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5134A6" w:rsidRDefault="00225ABA" w:rsidP="00807AE0">
            <w:pPr>
              <w:pStyle w:val="Tekstpodstawowy"/>
              <w:rPr>
                <w:b/>
                <w:bCs/>
                <w:caps/>
                <w:sz w:val="20"/>
              </w:rPr>
            </w:pPr>
          </w:p>
          <w:p w14:paraId="7E23DCFF"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5134A6" w:rsidRDefault="00225ABA" w:rsidP="00807AE0">
            <w:pPr>
              <w:pStyle w:val="Tekstpodstawowy"/>
              <w:rPr>
                <w:b/>
                <w:bCs/>
                <w:caps/>
                <w:sz w:val="20"/>
              </w:rPr>
            </w:pPr>
          </w:p>
          <w:p w14:paraId="3CDB553D" w14:textId="77777777" w:rsidR="00225ABA" w:rsidRPr="005134A6" w:rsidRDefault="00225ABA" w:rsidP="00807AE0">
            <w:pPr>
              <w:pStyle w:val="Tekstpodstawowy"/>
              <w:rPr>
                <w:b/>
                <w:bCs/>
                <w:caps/>
                <w:sz w:val="20"/>
              </w:rPr>
            </w:pPr>
            <w:r w:rsidRPr="005134A6">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5134A6" w:rsidRDefault="00225ABA" w:rsidP="00807AE0">
            <w:pPr>
              <w:pStyle w:val="Tekstpodstawowy"/>
              <w:rPr>
                <w:b/>
                <w:bCs/>
                <w:caps/>
                <w:sz w:val="20"/>
              </w:rPr>
            </w:pPr>
          </w:p>
          <w:p w14:paraId="53C6966D" w14:textId="77777777" w:rsidR="00225ABA" w:rsidRPr="005134A6" w:rsidRDefault="00225ABA" w:rsidP="00807AE0">
            <w:pPr>
              <w:pStyle w:val="Tekstpodstawowy"/>
              <w:rPr>
                <w:b/>
                <w:bCs/>
                <w:caps/>
                <w:sz w:val="20"/>
              </w:rPr>
            </w:pPr>
            <w:r w:rsidRPr="005134A6">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5134A6" w:rsidRDefault="00225ABA" w:rsidP="00807AE0">
            <w:pPr>
              <w:pStyle w:val="Tekstpodstawowy"/>
              <w:rPr>
                <w:b/>
                <w:bCs/>
                <w:caps/>
                <w:sz w:val="20"/>
              </w:rPr>
            </w:pPr>
          </w:p>
          <w:p w14:paraId="1780D1AE" w14:textId="77777777" w:rsidR="00225ABA" w:rsidRPr="005134A6" w:rsidRDefault="00225ABA" w:rsidP="00807AE0">
            <w:pPr>
              <w:pStyle w:val="Tekstpodstawowy"/>
              <w:rPr>
                <w:b/>
                <w:bCs/>
                <w:caps/>
                <w:sz w:val="20"/>
              </w:rPr>
            </w:pPr>
            <w:r w:rsidRPr="005134A6">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5134A6" w:rsidRDefault="00225ABA" w:rsidP="00807AE0">
            <w:pPr>
              <w:pStyle w:val="Tekstpodstawowy"/>
              <w:rPr>
                <w:b/>
                <w:bCs/>
                <w:caps/>
                <w:sz w:val="20"/>
              </w:rPr>
            </w:pPr>
          </w:p>
          <w:p w14:paraId="3A79316D" w14:textId="77777777" w:rsidR="00225ABA" w:rsidRPr="005134A6" w:rsidRDefault="00225ABA" w:rsidP="00807AE0">
            <w:pPr>
              <w:pStyle w:val="Tekstpodstawowy"/>
              <w:rPr>
                <w:b/>
                <w:bCs/>
                <w:caps/>
                <w:sz w:val="20"/>
              </w:rPr>
            </w:pPr>
            <w:r w:rsidRPr="005134A6">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5134A6" w:rsidRDefault="00225ABA" w:rsidP="00807AE0">
            <w:pPr>
              <w:pStyle w:val="Tekstpodstawowy"/>
              <w:rPr>
                <w:b/>
                <w:bCs/>
                <w:caps/>
                <w:sz w:val="20"/>
              </w:rPr>
            </w:pPr>
          </w:p>
          <w:p w14:paraId="37CD2B7A" w14:textId="77777777" w:rsidR="00225ABA" w:rsidRPr="005134A6" w:rsidRDefault="00225ABA" w:rsidP="00807AE0">
            <w:pPr>
              <w:pStyle w:val="Tekstpodstawowy"/>
              <w:rPr>
                <w:b/>
                <w:bCs/>
                <w:caps/>
                <w:sz w:val="20"/>
              </w:rPr>
            </w:pPr>
            <w:r w:rsidRPr="005134A6">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5134A6" w:rsidRDefault="00225ABA" w:rsidP="00807AE0">
            <w:pPr>
              <w:pStyle w:val="Tekstpodstawowy"/>
              <w:rPr>
                <w:b/>
                <w:bCs/>
                <w:caps/>
                <w:sz w:val="20"/>
              </w:rPr>
            </w:pPr>
          </w:p>
          <w:p w14:paraId="7138BF97" w14:textId="77777777" w:rsidR="00225ABA" w:rsidRPr="005134A6" w:rsidRDefault="00225ABA" w:rsidP="00807AE0">
            <w:pPr>
              <w:pStyle w:val="Tekstpodstawowy"/>
              <w:rPr>
                <w:caps/>
                <w:sz w:val="20"/>
              </w:rPr>
            </w:pPr>
            <w:r w:rsidRPr="005134A6">
              <w:rPr>
                <w:caps/>
                <w:sz w:val="20"/>
              </w:rPr>
              <w:t>3,9</w:t>
            </w:r>
          </w:p>
        </w:tc>
      </w:tr>
    </w:tbl>
    <w:p w14:paraId="0C57E68C" w14:textId="77777777" w:rsidR="00225ABA" w:rsidRPr="005134A6" w:rsidRDefault="00225ABA" w:rsidP="00225ABA">
      <w:pPr>
        <w:jc w:val="both"/>
      </w:pPr>
    </w:p>
    <w:p w14:paraId="233442DB" w14:textId="77777777" w:rsidR="00225ABA" w:rsidRPr="005134A6" w:rsidRDefault="00225ABA" w:rsidP="00225ABA">
      <w:pPr>
        <w:jc w:val="both"/>
        <w:rPr>
          <w:sz w:val="22"/>
          <w:szCs w:val="22"/>
        </w:rPr>
      </w:pPr>
      <w:r w:rsidRPr="005134A6">
        <w:rPr>
          <w:sz w:val="22"/>
          <w:szCs w:val="22"/>
        </w:rPr>
        <w:t>W dzień wiatr jest znacznie silniejszy niż w nocy, co wiąże się z silniejszą turbulencją powietrza w porze południowego nasłonecznienia.</w:t>
      </w:r>
    </w:p>
    <w:p w14:paraId="26F595AA" w14:textId="77777777" w:rsidR="00225ABA" w:rsidRPr="005134A6" w:rsidRDefault="00225ABA" w:rsidP="00225ABA">
      <w:pPr>
        <w:jc w:val="both"/>
        <w:rPr>
          <w:sz w:val="22"/>
          <w:szCs w:val="22"/>
        </w:rPr>
      </w:pPr>
    </w:p>
    <w:p w14:paraId="367B66E3" w14:textId="77777777" w:rsidR="00225ABA" w:rsidRPr="005134A6" w:rsidRDefault="00225ABA" w:rsidP="00225ABA">
      <w:pPr>
        <w:jc w:val="both"/>
        <w:rPr>
          <w:sz w:val="22"/>
          <w:szCs w:val="22"/>
        </w:rPr>
      </w:pPr>
      <w:r w:rsidRPr="005134A6">
        <w:rPr>
          <w:sz w:val="22"/>
          <w:szCs w:val="22"/>
        </w:rPr>
        <w:t>Stosunki termiczne na obszarze gminy Dobrzyca ocenić można w oparciu o wartości średnich miesięcznych i rocznych temperatur powietrza dla stacji w Witaszycach.</w:t>
      </w:r>
    </w:p>
    <w:p w14:paraId="3726DAEC" w14:textId="77777777" w:rsidR="00225ABA" w:rsidRPr="005134A6" w:rsidRDefault="00225ABA" w:rsidP="00225ABA">
      <w:pPr>
        <w:jc w:val="both"/>
        <w:rPr>
          <w:sz w:val="22"/>
          <w:szCs w:val="22"/>
        </w:rPr>
      </w:pPr>
    </w:p>
    <w:p w14:paraId="68A95C02" w14:textId="4DFAE560" w:rsidR="00225ABA" w:rsidRPr="005134A6" w:rsidRDefault="00225ABA" w:rsidP="00225ABA">
      <w:pPr>
        <w:pStyle w:val="Tekstpodstawowywcity"/>
        <w:rPr>
          <w:sz w:val="22"/>
          <w:szCs w:val="22"/>
        </w:rPr>
      </w:pPr>
      <w:r w:rsidRPr="005134A6">
        <w:rPr>
          <w:sz w:val="22"/>
          <w:szCs w:val="22"/>
        </w:rPr>
        <w:t xml:space="preserve">Tab. nr </w:t>
      </w:r>
      <w:r w:rsidR="00532D45">
        <w:rPr>
          <w:sz w:val="22"/>
          <w:szCs w:val="22"/>
        </w:rPr>
        <w:t>4</w:t>
      </w:r>
      <w:r w:rsidRPr="005134A6">
        <w:rPr>
          <w:sz w:val="22"/>
          <w:szCs w:val="22"/>
        </w:rPr>
        <w:t xml:space="preserve">. Wartości średnie temperatury powietrza za lata 1971 - 2000 w  </w:t>
      </w:r>
      <w:r w:rsidRPr="005134A6">
        <w:rPr>
          <w:sz w:val="22"/>
          <w:szCs w:val="22"/>
          <w:vertAlign w:val="superscript"/>
        </w:rPr>
        <w:t>o</w:t>
      </w:r>
      <w:r w:rsidRPr="005134A6">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rsidRPr="005134A6"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5134A6" w:rsidRDefault="00D639AC" w:rsidP="00807AE0">
            <w:pPr>
              <w:pStyle w:val="Tekstpodstawowy"/>
              <w:rPr>
                <w:sz w:val="20"/>
              </w:rPr>
            </w:pPr>
            <w:r w:rsidRPr="005134A6">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5134A6" w:rsidRDefault="00D639AC" w:rsidP="00807AE0">
            <w:pPr>
              <w:pStyle w:val="Tekstpodstawowy"/>
              <w:rPr>
                <w:sz w:val="20"/>
              </w:rPr>
            </w:pPr>
            <w:r w:rsidRPr="005134A6">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5134A6" w:rsidRDefault="00D639AC" w:rsidP="00807AE0">
            <w:pPr>
              <w:pStyle w:val="Tekstpodstawowy"/>
              <w:rPr>
                <w:sz w:val="20"/>
              </w:rPr>
            </w:pPr>
            <w:r w:rsidRPr="005134A6">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5134A6" w:rsidRDefault="00D639AC" w:rsidP="00807AE0">
            <w:pPr>
              <w:pStyle w:val="Tekstpodstawowy"/>
              <w:rPr>
                <w:sz w:val="20"/>
              </w:rPr>
            </w:pPr>
            <w:r w:rsidRPr="005134A6">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5134A6" w:rsidRDefault="00D639AC" w:rsidP="00807AE0">
            <w:pPr>
              <w:pStyle w:val="Tekstpodstawowy"/>
              <w:rPr>
                <w:caps/>
                <w:sz w:val="20"/>
              </w:rPr>
            </w:pPr>
            <w:r w:rsidRPr="005134A6">
              <w:rPr>
                <w:sz w:val="20"/>
              </w:rPr>
              <w:t>rok</w:t>
            </w:r>
          </w:p>
        </w:tc>
      </w:tr>
      <w:tr w:rsidR="00225ABA" w:rsidRPr="005134A6"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5134A6" w:rsidRDefault="00225ABA" w:rsidP="00807AE0">
            <w:pPr>
              <w:pStyle w:val="Tekstpodstawowy"/>
              <w:rPr>
                <w:caps/>
                <w:sz w:val="20"/>
              </w:rPr>
            </w:pPr>
          </w:p>
          <w:p w14:paraId="45AC7D7B" w14:textId="16512FC9"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5134A6" w:rsidRDefault="00225ABA" w:rsidP="00807AE0">
            <w:pPr>
              <w:pStyle w:val="Tekstpodstawowy"/>
              <w:rPr>
                <w:b/>
                <w:bCs/>
                <w:caps/>
                <w:sz w:val="20"/>
              </w:rPr>
            </w:pPr>
          </w:p>
          <w:p w14:paraId="69415AB9" w14:textId="77777777" w:rsidR="00225ABA" w:rsidRPr="005134A6" w:rsidRDefault="00225ABA" w:rsidP="00807AE0">
            <w:pPr>
              <w:pStyle w:val="Tekstpodstawowy"/>
              <w:rPr>
                <w:b/>
                <w:bCs/>
                <w:caps/>
                <w:sz w:val="20"/>
              </w:rPr>
            </w:pPr>
            <w:r w:rsidRPr="005134A6">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5134A6" w:rsidRDefault="00225ABA" w:rsidP="00807AE0">
            <w:pPr>
              <w:pStyle w:val="Tekstpodstawowy"/>
              <w:rPr>
                <w:b/>
                <w:bCs/>
                <w:caps/>
                <w:sz w:val="20"/>
              </w:rPr>
            </w:pPr>
          </w:p>
          <w:p w14:paraId="090387AA" w14:textId="77777777" w:rsidR="00225ABA" w:rsidRPr="005134A6" w:rsidRDefault="00225ABA" w:rsidP="00807AE0">
            <w:pPr>
              <w:pStyle w:val="Tekstpodstawowy"/>
              <w:rPr>
                <w:b/>
                <w:bCs/>
                <w:caps/>
                <w:sz w:val="20"/>
              </w:rPr>
            </w:pPr>
            <w:r w:rsidRPr="005134A6">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5134A6" w:rsidRDefault="00225ABA" w:rsidP="00807AE0">
            <w:pPr>
              <w:pStyle w:val="Tekstpodstawowy"/>
              <w:rPr>
                <w:b/>
                <w:bCs/>
                <w:caps/>
                <w:sz w:val="20"/>
              </w:rPr>
            </w:pPr>
          </w:p>
          <w:p w14:paraId="094BD065" w14:textId="77777777" w:rsidR="00225ABA" w:rsidRPr="005134A6" w:rsidRDefault="00225ABA" w:rsidP="00807AE0">
            <w:pPr>
              <w:pStyle w:val="Tekstpodstawowy"/>
              <w:rPr>
                <w:b/>
                <w:bCs/>
                <w:caps/>
                <w:sz w:val="20"/>
              </w:rPr>
            </w:pPr>
            <w:r w:rsidRPr="005134A6">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5134A6" w:rsidRDefault="00225ABA" w:rsidP="00807AE0">
            <w:pPr>
              <w:pStyle w:val="Tekstpodstawowy"/>
              <w:rPr>
                <w:b/>
                <w:bCs/>
                <w:caps/>
                <w:sz w:val="20"/>
              </w:rPr>
            </w:pPr>
          </w:p>
          <w:p w14:paraId="0D5796C9" w14:textId="77777777" w:rsidR="00225ABA" w:rsidRPr="005134A6" w:rsidRDefault="00225ABA" w:rsidP="00807AE0">
            <w:pPr>
              <w:pStyle w:val="Tekstpodstawowy"/>
              <w:rPr>
                <w:b/>
                <w:bCs/>
                <w:caps/>
                <w:sz w:val="20"/>
              </w:rPr>
            </w:pPr>
            <w:r w:rsidRPr="005134A6">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5134A6" w:rsidRDefault="00225ABA" w:rsidP="00807AE0">
            <w:pPr>
              <w:pStyle w:val="Tekstpodstawowy"/>
              <w:rPr>
                <w:b/>
                <w:bCs/>
                <w:caps/>
                <w:sz w:val="20"/>
              </w:rPr>
            </w:pPr>
          </w:p>
          <w:p w14:paraId="622C0C01" w14:textId="77777777" w:rsidR="00225ABA" w:rsidRPr="005134A6" w:rsidRDefault="00225ABA" w:rsidP="00807AE0">
            <w:pPr>
              <w:pStyle w:val="Tekstpodstawowy"/>
              <w:rPr>
                <w:b/>
                <w:bCs/>
                <w:caps/>
                <w:sz w:val="20"/>
              </w:rPr>
            </w:pPr>
            <w:r w:rsidRPr="005134A6">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5134A6" w:rsidRDefault="00225ABA" w:rsidP="00807AE0">
            <w:pPr>
              <w:pStyle w:val="Tekstpodstawowy"/>
              <w:rPr>
                <w:b/>
                <w:bCs/>
                <w:caps/>
                <w:sz w:val="20"/>
              </w:rPr>
            </w:pPr>
          </w:p>
          <w:p w14:paraId="6EF09280" w14:textId="77777777" w:rsidR="00225ABA" w:rsidRPr="005134A6" w:rsidRDefault="00225ABA" w:rsidP="00807AE0">
            <w:pPr>
              <w:pStyle w:val="Tekstpodstawowy"/>
              <w:rPr>
                <w:b/>
                <w:bCs/>
                <w:caps/>
                <w:sz w:val="20"/>
              </w:rPr>
            </w:pPr>
            <w:r w:rsidRPr="005134A6">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5134A6" w:rsidRDefault="00225ABA" w:rsidP="00807AE0">
            <w:pPr>
              <w:pStyle w:val="Tekstpodstawowy"/>
              <w:rPr>
                <w:b/>
                <w:bCs/>
                <w:caps/>
                <w:sz w:val="20"/>
              </w:rPr>
            </w:pPr>
          </w:p>
          <w:p w14:paraId="61D79D72" w14:textId="77777777" w:rsidR="00225ABA" w:rsidRPr="005134A6" w:rsidRDefault="00225ABA" w:rsidP="00807AE0">
            <w:pPr>
              <w:pStyle w:val="Tekstpodstawowy"/>
              <w:rPr>
                <w:b/>
                <w:bCs/>
                <w:caps/>
                <w:sz w:val="20"/>
              </w:rPr>
            </w:pPr>
            <w:r w:rsidRPr="005134A6">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5134A6" w:rsidRDefault="00225ABA" w:rsidP="00807AE0">
            <w:pPr>
              <w:pStyle w:val="Tekstpodstawowy"/>
              <w:rPr>
                <w:b/>
                <w:bCs/>
                <w:caps/>
                <w:sz w:val="20"/>
              </w:rPr>
            </w:pPr>
          </w:p>
          <w:p w14:paraId="0D3029EE" w14:textId="77777777" w:rsidR="00225ABA" w:rsidRPr="005134A6" w:rsidRDefault="00225ABA" w:rsidP="00807AE0">
            <w:pPr>
              <w:pStyle w:val="Tekstpodstawowy"/>
              <w:rPr>
                <w:b/>
                <w:bCs/>
                <w:caps/>
                <w:sz w:val="20"/>
              </w:rPr>
            </w:pPr>
            <w:r w:rsidRPr="005134A6">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5134A6" w:rsidRDefault="00225ABA" w:rsidP="00807AE0">
            <w:pPr>
              <w:pStyle w:val="Tekstpodstawowy"/>
              <w:rPr>
                <w:b/>
                <w:bCs/>
                <w:caps/>
                <w:sz w:val="20"/>
              </w:rPr>
            </w:pPr>
          </w:p>
          <w:p w14:paraId="2D1DFAE6" w14:textId="77777777" w:rsidR="00225ABA" w:rsidRPr="005134A6" w:rsidRDefault="00225ABA" w:rsidP="00807AE0">
            <w:pPr>
              <w:pStyle w:val="Tekstpodstawowy"/>
              <w:rPr>
                <w:b/>
                <w:bCs/>
                <w:caps/>
                <w:sz w:val="20"/>
              </w:rPr>
            </w:pPr>
            <w:r w:rsidRPr="005134A6">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5134A6" w:rsidRDefault="00225ABA" w:rsidP="00807AE0">
            <w:pPr>
              <w:pStyle w:val="Tekstpodstawowy"/>
              <w:rPr>
                <w:b/>
                <w:bCs/>
                <w:caps/>
                <w:sz w:val="20"/>
              </w:rPr>
            </w:pPr>
          </w:p>
          <w:p w14:paraId="143FD8F2" w14:textId="77777777" w:rsidR="00225ABA" w:rsidRPr="005134A6" w:rsidRDefault="00225ABA" w:rsidP="00807AE0">
            <w:pPr>
              <w:pStyle w:val="Tekstpodstawowy"/>
              <w:rPr>
                <w:b/>
                <w:bCs/>
                <w:caps/>
                <w:sz w:val="20"/>
              </w:rPr>
            </w:pPr>
            <w:r w:rsidRPr="005134A6">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5134A6" w:rsidRDefault="00225ABA" w:rsidP="00807AE0">
            <w:pPr>
              <w:pStyle w:val="Tekstpodstawowy"/>
              <w:rPr>
                <w:b/>
                <w:bCs/>
                <w:caps/>
                <w:sz w:val="20"/>
              </w:rPr>
            </w:pPr>
          </w:p>
          <w:p w14:paraId="72B4CF26" w14:textId="77777777" w:rsidR="00225ABA" w:rsidRPr="005134A6" w:rsidRDefault="00225ABA" w:rsidP="00807AE0">
            <w:pPr>
              <w:pStyle w:val="Tekstpodstawowy"/>
              <w:rPr>
                <w:b/>
                <w:bCs/>
                <w:caps/>
                <w:sz w:val="20"/>
              </w:rPr>
            </w:pPr>
            <w:r w:rsidRPr="005134A6">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5134A6" w:rsidRDefault="00225ABA" w:rsidP="00807AE0">
            <w:pPr>
              <w:pStyle w:val="Tekstpodstawowy"/>
              <w:rPr>
                <w:b/>
                <w:bCs/>
                <w:caps/>
                <w:sz w:val="20"/>
              </w:rPr>
            </w:pPr>
          </w:p>
          <w:p w14:paraId="35FEC49C" w14:textId="77777777" w:rsidR="00225ABA" w:rsidRPr="005134A6" w:rsidRDefault="00225ABA" w:rsidP="00807AE0">
            <w:pPr>
              <w:pStyle w:val="Tekstpodstawowy"/>
              <w:rPr>
                <w:b/>
                <w:bCs/>
                <w:caps/>
                <w:sz w:val="20"/>
              </w:rPr>
            </w:pPr>
            <w:r w:rsidRPr="005134A6">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5134A6" w:rsidRDefault="00225ABA" w:rsidP="00807AE0">
            <w:pPr>
              <w:pStyle w:val="Tekstpodstawowy"/>
              <w:rPr>
                <w:b/>
                <w:bCs/>
                <w:caps/>
                <w:sz w:val="20"/>
              </w:rPr>
            </w:pPr>
          </w:p>
          <w:p w14:paraId="1078FF91" w14:textId="77777777" w:rsidR="00225ABA" w:rsidRPr="005134A6" w:rsidRDefault="00225ABA" w:rsidP="00807AE0">
            <w:pPr>
              <w:pStyle w:val="Tekstpodstawowy"/>
              <w:rPr>
                <w:b/>
                <w:bCs/>
                <w:caps/>
                <w:sz w:val="20"/>
              </w:rPr>
            </w:pPr>
            <w:r w:rsidRPr="005134A6">
              <w:rPr>
                <w:b/>
                <w:bCs/>
                <w:caps/>
                <w:sz w:val="20"/>
              </w:rPr>
              <w:t>8,3</w:t>
            </w:r>
          </w:p>
        </w:tc>
      </w:tr>
    </w:tbl>
    <w:p w14:paraId="16C73B5E" w14:textId="77777777" w:rsidR="00225ABA" w:rsidRPr="005134A6" w:rsidRDefault="00225ABA" w:rsidP="00225ABA">
      <w:pPr>
        <w:jc w:val="both"/>
        <w:rPr>
          <w:rFonts w:ascii="Arial" w:hAnsi="Arial" w:cs="Arial"/>
          <w:sz w:val="22"/>
          <w:szCs w:val="22"/>
        </w:rPr>
      </w:pPr>
    </w:p>
    <w:p w14:paraId="743D5552" w14:textId="77777777" w:rsidR="00225ABA" w:rsidRPr="005134A6" w:rsidRDefault="00225ABA" w:rsidP="00225ABA">
      <w:pPr>
        <w:jc w:val="both"/>
        <w:rPr>
          <w:sz w:val="22"/>
          <w:szCs w:val="22"/>
        </w:rPr>
      </w:pPr>
      <w:r w:rsidRPr="005134A6">
        <w:rPr>
          <w:sz w:val="22"/>
          <w:szCs w:val="22"/>
        </w:rPr>
        <w:t>Średnia temperatura z wielolecia wynosi 8,3</w:t>
      </w:r>
      <w:r w:rsidRPr="005134A6">
        <w:rPr>
          <w:sz w:val="22"/>
          <w:szCs w:val="22"/>
          <w:vertAlign w:val="superscript"/>
        </w:rPr>
        <w:t>o</w:t>
      </w:r>
      <w:r w:rsidRPr="005134A6">
        <w:rPr>
          <w:sz w:val="22"/>
          <w:szCs w:val="22"/>
        </w:rPr>
        <w:t>C, średnia najzimniejszego miesiąca stycznia wynosiła  -1,5</w:t>
      </w:r>
      <w:r w:rsidRPr="005134A6">
        <w:rPr>
          <w:sz w:val="22"/>
          <w:szCs w:val="22"/>
          <w:vertAlign w:val="superscript"/>
        </w:rPr>
        <w:t>o</w:t>
      </w:r>
      <w:r w:rsidRPr="005134A6">
        <w:rPr>
          <w:sz w:val="22"/>
          <w:szCs w:val="22"/>
        </w:rPr>
        <w:t>C a najcieplejszego miesiąca lipca 18,1</w:t>
      </w:r>
      <w:r w:rsidRPr="005134A6">
        <w:rPr>
          <w:sz w:val="22"/>
          <w:szCs w:val="22"/>
          <w:vertAlign w:val="superscript"/>
        </w:rPr>
        <w:t>o</w:t>
      </w:r>
      <w:r w:rsidRPr="005134A6">
        <w:rPr>
          <w:sz w:val="22"/>
          <w:szCs w:val="22"/>
        </w:rPr>
        <w:t>C.</w:t>
      </w:r>
    </w:p>
    <w:p w14:paraId="6FFF1243" w14:textId="77777777" w:rsidR="00225ABA" w:rsidRPr="005134A6" w:rsidRDefault="00225ABA" w:rsidP="00225ABA">
      <w:pPr>
        <w:jc w:val="both"/>
        <w:rPr>
          <w:sz w:val="22"/>
          <w:szCs w:val="22"/>
        </w:rPr>
      </w:pPr>
      <w:r w:rsidRPr="005134A6">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5134A6" w:rsidRDefault="00225ABA" w:rsidP="00225ABA">
      <w:pPr>
        <w:jc w:val="both"/>
        <w:rPr>
          <w:sz w:val="22"/>
          <w:szCs w:val="22"/>
        </w:rPr>
      </w:pPr>
      <w:r w:rsidRPr="005134A6">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5134A6">
          <w:rPr>
            <w:sz w:val="22"/>
            <w:szCs w:val="22"/>
          </w:rPr>
          <w:t>535 mm</w:t>
        </w:r>
      </w:smartTag>
      <w:r w:rsidRPr="005134A6">
        <w:rPr>
          <w:sz w:val="22"/>
          <w:szCs w:val="22"/>
        </w:rPr>
        <w:t>.</w:t>
      </w:r>
    </w:p>
    <w:p w14:paraId="0AAB3455" w14:textId="77777777" w:rsidR="00225ABA" w:rsidRPr="005134A6" w:rsidRDefault="00225ABA" w:rsidP="00225ABA">
      <w:pPr>
        <w:jc w:val="both"/>
        <w:rPr>
          <w:sz w:val="22"/>
          <w:szCs w:val="22"/>
        </w:rPr>
      </w:pPr>
      <w:r w:rsidRPr="005134A6">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5134A6">
          <w:rPr>
            <w:sz w:val="22"/>
            <w:szCs w:val="22"/>
          </w:rPr>
          <w:t>98 mm</w:t>
        </w:r>
      </w:smartTag>
      <w:r w:rsidRPr="005134A6">
        <w:rPr>
          <w:sz w:val="22"/>
          <w:szCs w:val="22"/>
        </w:rPr>
        <w:t xml:space="preserve"> (XII – II) do </w:t>
      </w:r>
      <w:smartTag w:uri="urn:schemas-microsoft-com:office:smarttags" w:element="metricconverter">
        <w:smartTagPr>
          <w:attr w:name="ProductID" w:val="204 mm"/>
        </w:smartTagPr>
        <w:r w:rsidRPr="005134A6">
          <w:rPr>
            <w:sz w:val="22"/>
            <w:szCs w:val="22"/>
          </w:rPr>
          <w:t>204 mm</w:t>
        </w:r>
      </w:smartTag>
      <w:r w:rsidRPr="005134A6">
        <w:rPr>
          <w:sz w:val="22"/>
          <w:szCs w:val="22"/>
        </w:rPr>
        <w:t xml:space="preserve"> latem (VI – VIII) a w okresie wegetacyjnym do </w:t>
      </w:r>
      <w:smartTag w:uri="urn:schemas-microsoft-com:office:smarttags" w:element="metricconverter">
        <w:smartTagPr>
          <w:attr w:name="ProductID" w:val="366 mm"/>
        </w:smartTagPr>
        <w:r w:rsidRPr="005134A6">
          <w:rPr>
            <w:sz w:val="22"/>
            <w:szCs w:val="22"/>
          </w:rPr>
          <w:t>366 mm</w:t>
        </w:r>
      </w:smartTag>
      <w:r w:rsidRPr="005134A6">
        <w:rPr>
          <w:sz w:val="22"/>
          <w:szCs w:val="22"/>
        </w:rPr>
        <w:t xml:space="preserve"> (IV – X).</w:t>
      </w:r>
    </w:p>
    <w:p w14:paraId="65036968" w14:textId="77777777" w:rsidR="00225ABA" w:rsidRPr="005134A6" w:rsidRDefault="00225ABA" w:rsidP="00225ABA">
      <w:pPr>
        <w:jc w:val="both"/>
        <w:rPr>
          <w:rFonts w:ascii="Arial" w:hAnsi="Arial" w:cs="Arial"/>
          <w:sz w:val="22"/>
          <w:szCs w:val="22"/>
        </w:rPr>
      </w:pPr>
    </w:p>
    <w:p w14:paraId="4EEFB464" w14:textId="4EFB378A" w:rsidR="00225ABA" w:rsidRPr="005134A6" w:rsidRDefault="00225ABA" w:rsidP="00225ABA">
      <w:pPr>
        <w:jc w:val="both"/>
        <w:rPr>
          <w:sz w:val="22"/>
          <w:szCs w:val="22"/>
        </w:rPr>
      </w:pPr>
      <w:r w:rsidRPr="005134A6">
        <w:rPr>
          <w:sz w:val="22"/>
          <w:szCs w:val="22"/>
        </w:rPr>
        <w:t xml:space="preserve">Tab. nr </w:t>
      </w:r>
      <w:r w:rsidR="00532D45">
        <w:rPr>
          <w:sz w:val="22"/>
          <w:szCs w:val="22"/>
        </w:rPr>
        <w:t>5</w:t>
      </w:r>
      <w:r w:rsidRPr="005134A6">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5134A6"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5134A6" w:rsidRDefault="00D639AC" w:rsidP="00807AE0">
            <w:pPr>
              <w:pStyle w:val="Tekstpodstawowy"/>
              <w:rPr>
                <w:sz w:val="20"/>
              </w:rPr>
            </w:pPr>
            <w:r w:rsidRPr="005134A6">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5134A6" w:rsidRDefault="00D639AC" w:rsidP="00807AE0">
            <w:pPr>
              <w:pStyle w:val="Tekstpodstawowy"/>
              <w:rPr>
                <w:sz w:val="20"/>
              </w:rPr>
            </w:pPr>
            <w:r w:rsidRPr="005134A6">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5134A6" w:rsidRDefault="00D639AC" w:rsidP="00807AE0">
            <w:pPr>
              <w:pStyle w:val="Tekstpodstawowy"/>
              <w:rPr>
                <w:sz w:val="20"/>
              </w:rPr>
            </w:pPr>
            <w:r w:rsidRPr="005134A6">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5134A6" w:rsidRDefault="00D639AC" w:rsidP="00807AE0">
            <w:pPr>
              <w:pStyle w:val="Tekstpodstawowy"/>
              <w:rPr>
                <w:sz w:val="20"/>
              </w:rPr>
            </w:pPr>
            <w:r w:rsidRPr="005134A6">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5134A6" w:rsidRDefault="00D639AC" w:rsidP="00807AE0">
            <w:pPr>
              <w:pStyle w:val="Tekstpodstawowy"/>
              <w:rPr>
                <w:caps/>
                <w:sz w:val="20"/>
              </w:rPr>
            </w:pPr>
            <w:r w:rsidRPr="005134A6">
              <w:rPr>
                <w:sz w:val="20"/>
              </w:rPr>
              <w:t>rok</w:t>
            </w:r>
          </w:p>
        </w:tc>
      </w:tr>
      <w:tr w:rsidR="00225ABA" w:rsidRPr="005134A6"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5134A6" w:rsidRDefault="00225ABA" w:rsidP="00807AE0">
            <w:pPr>
              <w:pStyle w:val="Tekstpodstawowy"/>
              <w:rPr>
                <w:b/>
                <w:bCs/>
                <w:caps/>
                <w:sz w:val="20"/>
              </w:rPr>
            </w:pPr>
          </w:p>
          <w:p w14:paraId="0F18288E" w14:textId="29712DE6"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5134A6" w:rsidRDefault="00225ABA" w:rsidP="00807AE0">
            <w:pPr>
              <w:pStyle w:val="Tekstpodstawowy"/>
              <w:rPr>
                <w:b/>
                <w:bCs/>
                <w:caps/>
                <w:sz w:val="20"/>
              </w:rPr>
            </w:pPr>
          </w:p>
          <w:p w14:paraId="098D69F6" w14:textId="77777777" w:rsidR="00225ABA" w:rsidRPr="005134A6" w:rsidRDefault="00225ABA" w:rsidP="00807AE0">
            <w:pPr>
              <w:pStyle w:val="Tekstpodstawowy"/>
              <w:rPr>
                <w:b/>
                <w:bCs/>
                <w:caps/>
                <w:sz w:val="20"/>
              </w:rPr>
            </w:pPr>
            <w:r w:rsidRPr="005134A6">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5134A6" w:rsidRDefault="00225ABA" w:rsidP="00807AE0">
            <w:pPr>
              <w:pStyle w:val="Tekstpodstawowy"/>
              <w:rPr>
                <w:b/>
                <w:bCs/>
                <w:caps/>
                <w:sz w:val="20"/>
              </w:rPr>
            </w:pPr>
          </w:p>
          <w:p w14:paraId="166B4203" w14:textId="77777777" w:rsidR="00225ABA" w:rsidRPr="005134A6" w:rsidRDefault="00225ABA" w:rsidP="00807AE0">
            <w:pPr>
              <w:pStyle w:val="Tekstpodstawowy"/>
              <w:rPr>
                <w:b/>
                <w:bCs/>
                <w:caps/>
                <w:sz w:val="20"/>
              </w:rPr>
            </w:pPr>
            <w:r w:rsidRPr="005134A6">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5134A6" w:rsidRDefault="00225ABA" w:rsidP="00807AE0">
            <w:pPr>
              <w:pStyle w:val="Tekstpodstawowy"/>
              <w:rPr>
                <w:b/>
                <w:bCs/>
                <w:caps/>
                <w:sz w:val="20"/>
              </w:rPr>
            </w:pPr>
          </w:p>
          <w:p w14:paraId="6CE8308A" w14:textId="77777777" w:rsidR="00225ABA" w:rsidRPr="005134A6" w:rsidRDefault="00225ABA" w:rsidP="00807AE0">
            <w:pPr>
              <w:pStyle w:val="Tekstpodstawowy"/>
              <w:rPr>
                <w:b/>
                <w:bCs/>
                <w:caps/>
                <w:sz w:val="20"/>
              </w:rPr>
            </w:pPr>
            <w:r w:rsidRPr="005134A6">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5134A6" w:rsidRDefault="00225ABA" w:rsidP="00807AE0">
            <w:pPr>
              <w:pStyle w:val="Tekstpodstawowy"/>
              <w:rPr>
                <w:b/>
                <w:bCs/>
                <w:caps/>
                <w:sz w:val="20"/>
              </w:rPr>
            </w:pPr>
          </w:p>
          <w:p w14:paraId="33498207" w14:textId="77777777" w:rsidR="00225ABA" w:rsidRPr="005134A6" w:rsidRDefault="00225ABA" w:rsidP="00807AE0">
            <w:pPr>
              <w:pStyle w:val="Tekstpodstawowy"/>
              <w:rPr>
                <w:b/>
                <w:bCs/>
                <w:caps/>
                <w:sz w:val="20"/>
              </w:rPr>
            </w:pPr>
            <w:r w:rsidRPr="005134A6">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5134A6" w:rsidRDefault="00225ABA" w:rsidP="00807AE0">
            <w:pPr>
              <w:pStyle w:val="Tekstpodstawowy"/>
              <w:rPr>
                <w:b/>
                <w:bCs/>
                <w:caps/>
                <w:sz w:val="20"/>
              </w:rPr>
            </w:pPr>
          </w:p>
          <w:p w14:paraId="0664C822" w14:textId="77777777" w:rsidR="00225ABA" w:rsidRPr="005134A6" w:rsidRDefault="00225ABA" w:rsidP="00807AE0">
            <w:pPr>
              <w:pStyle w:val="Tekstpodstawowy"/>
              <w:rPr>
                <w:b/>
                <w:bCs/>
                <w:caps/>
                <w:sz w:val="20"/>
              </w:rPr>
            </w:pPr>
            <w:r w:rsidRPr="005134A6">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5134A6" w:rsidRDefault="00225ABA" w:rsidP="00807AE0">
            <w:pPr>
              <w:pStyle w:val="Tekstpodstawowy"/>
              <w:rPr>
                <w:b/>
                <w:bCs/>
                <w:caps/>
                <w:sz w:val="20"/>
              </w:rPr>
            </w:pPr>
          </w:p>
          <w:p w14:paraId="37B9D2C5" w14:textId="77777777" w:rsidR="00225ABA" w:rsidRPr="005134A6" w:rsidRDefault="00225ABA" w:rsidP="00807AE0">
            <w:pPr>
              <w:pStyle w:val="Tekstpodstawowy"/>
              <w:rPr>
                <w:b/>
                <w:bCs/>
                <w:caps/>
                <w:sz w:val="20"/>
              </w:rPr>
            </w:pPr>
            <w:r w:rsidRPr="005134A6">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5134A6" w:rsidRDefault="00225ABA" w:rsidP="00807AE0">
            <w:pPr>
              <w:pStyle w:val="Tekstpodstawowy"/>
              <w:rPr>
                <w:b/>
                <w:bCs/>
                <w:caps/>
                <w:sz w:val="20"/>
              </w:rPr>
            </w:pPr>
          </w:p>
          <w:p w14:paraId="5FA80DB0" w14:textId="77777777" w:rsidR="00225ABA" w:rsidRPr="005134A6" w:rsidRDefault="00225ABA" w:rsidP="00807AE0">
            <w:pPr>
              <w:pStyle w:val="Tekstpodstawowy"/>
              <w:rPr>
                <w:b/>
                <w:bCs/>
                <w:caps/>
                <w:sz w:val="20"/>
              </w:rPr>
            </w:pPr>
            <w:r w:rsidRPr="005134A6">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5134A6" w:rsidRDefault="00225ABA" w:rsidP="00807AE0">
            <w:pPr>
              <w:pStyle w:val="Tekstpodstawowy"/>
              <w:rPr>
                <w:b/>
                <w:bCs/>
                <w:caps/>
                <w:sz w:val="20"/>
              </w:rPr>
            </w:pPr>
          </w:p>
          <w:p w14:paraId="2DDB2664" w14:textId="77777777" w:rsidR="00225ABA" w:rsidRPr="005134A6" w:rsidRDefault="00225ABA" w:rsidP="00807AE0">
            <w:pPr>
              <w:pStyle w:val="Tekstpodstawowy"/>
              <w:rPr>
                <w:b/>
                <w:bCs/>
                <w:caps/>
                <w:sz w:val="20"/>
              </w:rPr>
            </w:pPr>
            <w:r w:rsidRPr="005134A6">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5134A6" w:rsidRDefault="00225ABA" w:rsidP="00807AE0">
            <w:pPr>
              <w:pStyle w:val="Tekstpodstawowy"/>
              <w:rPr>
                <w:b/>
                <w:bCs/>
                <w:caps/>
                <w:sz w:val="20"/>
              </w:rPr>
            </w:pPr>
          </w:p>
          <w:p w14:paraId="3CBF4F89" w14:textId="77777777" w:rsidR="00225ABA" w:rsidRPr="005134A6" w:rsidRDefault="00225ABA" w:rsidP="00807AE0">
            <w:pPr>
              <w:pStyle w:val="Tekstpodstawowy"/>
              <w:rPr>
                <w:b/>
                <w:bCs/>
                <w:caps/>
                <w:sz w:val="20"/>
              </w:rPr>
            </w:pPr>
            <w:r w:rsidRPr="005134A6">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5134A6" w:rsidRDefault="00225ABA" w:rsidP="00807AE0">
            <w:pPr>
              <w:pStyle w:val="Tekstpodstawowy"/>
              <w:rPr>
                <w:b/>
                <w:bCs/>
                <w:caps/>
                <w:sz w:val="20"/>
              </w:rPr>
            </w:pPr>
          </w:p>
          <w:p w14:paraId="4891D49B"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5134A6" w:rsidRDefault="00225ABA" w:rsidP="00807AE0">
            <w:pPr>
              <w:pStyle w:val="Tekstpodstawowy"/>
              <w:rPr>
                <w:b/>
                <w:bCs/>
                <w:caps/>
                <w:sz w:val="20"/>
              </w:rPr>
            </w:pPr>
          </w:p>
          <w:p w14:paraId="22E13334" w14:textId="77777777" w:rsidR="00225ABA" w:rsidRPr="005134A6" w:rsidRDefault="00225ABA" w:rsidP="00807AE0">
            <w:pPr>
              <w:pStyle w:val="Tekstpodstawowy"/>
              <w:rPr>
                <w:b/>
                <w:bCs/>
                <w:caps/>
                <w:sz w:val="20"/>
              </w:rPr>
            </w:pPr>
            <w:r w:rsidRPr="005134A6">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5134A6" w:rsidRDefault="00225ABA" w:rsidP="00807AE0">
            <w:pPr>
              <w:pStyle w:val="Tekstpodstawowy"/>
              <w:rPr>
                <w:b/>
                <w:bCs/>
                <w:caps/>
                <w:sz w:val="20"/>
              </w:rPr>
            </w:pPr>
          </w:p>
          <w:p w14:paraId="2F5F7152" w14:textId="77777777" w:rsidR="00225ABA" w:rsidRPr="005134A6" w:rsidRDefault="00225ABA" w:rsidP="00807AE0">
            <w:pPr>
              <w:pStyle w:val="Tekstpodstawowy"/>
              <w:rPr>
                <w:b/>
                <w:bCs/>
                <w:caps/>
                <w:sz w:val="20"/>
              </w:rPr>
            </w:pPr>
            <w:r w:rsidRPr="005134A6">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5134A6" w:rsidRDefault="00225ABA" w:rsidP="00807AE0">
            <w:pPr>
              <w:pStyle w:val="Tekstpodstawowy"/>
              <w:rPr>
                <w:b/>
                <w:bCs/>
                <w:caps/>
                <w:sz w:val="20"/>
              </w:rPr>
            </w:pPr>
          </w:p>
          <w:p w14:paraId="2470F233" w14:textId="77777777" w:rsidR="00225ABA" w:rsidRPr="005134A6" w:rsidRDefault="00225ABA" w:rsidP="00807AE0">
            <w:pPr>
              <w:pStyle w:val="Tekstpodstawowy"/>
              <w:rPr>
                <w:b/>
                <w:bCs/>
                <w:caps/>
                <w:sz w:val="20"/>
              </w:rPr>
            </w:pPr>
            <w:r w:rsidRPr="005134A6">
              <w:rPr>
                <w:b/>
                <w:bCs/>
                <w:caps/>
                <w:sz w:val="20"/>
              </w:rPr>
              <w:t>535</w:t>
            </w:r>
          </w:p>
        </w:tc>
      </w:tr>
    </w:tbl>
    <w:p w14:paraId="05A4DD59" w14:textId="0511DA98" w:rsidR="00225ABA" w:rsidRPr="005134A6" w:rsidRDefault="00225ABA" w:rsidP="00225ABA">
      <w:pPr>
        <w:ind w:firstLine="708"/>
        <w:jc w:val="both"/>
        <w:rPr>
          <w:rFonts w:ascii="Arial" w:hAnsi="Arial" w:cs="Arial"/>
        </w:rPr>
      </w:pPr>
    </w:p>
    <w:p w14:paraId="18FB9CF6" w14:textId="07C15580" w:rsidR="00DC0D7B" w:rsidRPr="005134A6" w:rsidRDefault="00DC0D7B" w:rsidP="00225ABA">
      <w:pPr>
        <w:ind w:firstLine="708"/>
        <w:jc w:val="both"/>
        <w:rPr>
          <w:rFonts w:ascii="Arial" w:hAnsi="Arial" w:cs="Arial"/>
        </w:rPr>
      </w:pPr>
    </w:p>
    <w:p w14:paraId="1EF9B198" w14:textId="77777777" w:rsidR="00DC0D7B" w:rsidRPr="005134A6" w:rsidRDefault="00DC0D7B" w:rsidP="00225ABA">
      <w:pPr>
        <w:ind w:firstLine="708"/>
        <w:jc w:val="both"/>
        <w:rPr>
          <w:rFonts w:ascii="Arial" w:hAnsi="Arial" w:cs="Arial"/>
        </w:rPr>
      </w:pPr>
    </w:p>
    <w:p w14:paraId="20CC4B2B" w14:textId="760C6790" w:rsidR="00225ABA" w:rsidRPr="005134A6" w:rsidRDefault="00225ABA" w:rsidP="00225ABA">
      <w:pPr>
        <w:jc w:val="both"/>
        <w:rPr>
          <w:sz w:val="22"/>
          <w:szCs w:val="22"/>
        </w:rPr>
      </w:pPr>
      <w:r w:rsidRPr="005134A6">
        <w:rPr>
          <w:sz w:val="22"/>
          <w:szCs w:val="22"/>
        </w:rPr>
        <w:t xml:space="preserve">Tab. nr </w:t>
      </w:r>
      <w:r w:rsidR="00532D45">
        <w:rPr>
          <w:sz w:val="22"/>
          <w:szCs w:val="22"/>
        </w:rPr>
        <w:t>6</w:t>
      </w:r>
      <w:r w:rsidRPr="005134A6">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rsidRPr="005134A6"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5134A6" w:rsidRDefault="00225ABA" w:rsidP="00807AE0">
            <w:pPr>
              <w:jc w:val="center"/>
              <w:rPr>
                <w:b/>
                <w:bCs/>
                <w:sz w:val="20"/>
                <w:szCs w:val="20"/>
              </w:rPr>
            </w:pPr>
            <w:r w:rsidRPr="005134A6">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5134A6" w:rsidRDefault="00225ABA" w:rsidP="00807AE0">
            <w:pPr>
              <w:jc w:val="center"/>
              <w:rPr>
                <w:b/>
                <w:bCs/>
                <w:sz w:val="20"/>
                <w:szCs w:val="20"/>
              </w:rPr>
            </w:pPr>
            <w:r w:rsidRPr="005134A6">
              <w:rPr>
                <w:b/>
                <w:bCs/>
                <w:sz w:val="20"/>
                <w:szCs w:val="20"/>
              </w:rPr>
              <w:t>zima</w:t>
            </w:r>
          </w:p>
          <w:p w14:paraId="3F119CF6" w14:textId="77777777" w:rsidR="00225ABA" w:rsidRPr="005134A6" w:rsidRDefault="00225ABA" w:rsidP="00807AE0">
            <w:pPr>
              <w:jc w:val="center"/>
              <w:rPr>
                <w:b/>
                <w:bCs/>
                <w:sz w:val="20"/>
                <w:szCs w:val="20"/>
              </w:rPr>
            </w:pPr>
            <w:r w:rsidRPr="005134A6">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5134A6" w:rsidRDefault="00225ABA" w:rsidP="00807AE0">
            <w:pPr>
              <w:jc w:val="center"/>
              <w:rPr>
                <w:b/>
                <w:bCs/>
                <w:sz w:val="20"/>
                <w:szCs w:val="20"/>
              </w:rPr>
            </w:pPr>
            <w:r w:rsidRPr="005134A6">
              <w:rPr>
                <w:b/>
                <w:bCs/>
                <w:sz w:val="20"/>
                <w:szCs w:val="20"/>
              </w:rPr>
              <w:t>wiosna</w:t>
            </w:r>
          </w:p>
          <w:p w14:paraId="4647FA2F" w14:textId="77777777" w:rsidR="00225ABA" w:rsidRPr="005134A6" w:rsidRDefault="00225ABA" w:rsidP="00807AE0">
            <w:pPr>
              <w:jc w:val="center"/>
              <w:rPr>
                <w:b/>
                <w:bCs/>
                <w:sz w:val="20"/>
                <w:szCs w:val="20"/>
              </w:rPr>
            </w:pPr>
            <w:r w:rsidRPr="005134A6">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5134A6" w:rsidRDefault="00225ABA" w:rsidP="00807AE0">
            <w:pPr>
              <w:jc w:val="center"/>
              <w:rPr>
                <w:b/>
                <w:bCs/>
                <w:sz w:val="20"/>
                <w:szCs w:val="20"/>
              </w:rPr>
            </w:pPr>
            <w:r w:rsidRPr="005134A6">
              <w:rPr>
                <w:b/>
                <w:bCs/>
                <w:sz w:val="20"/>
                <w:szCs w:val="20"/>
              </w:rPr>
              <w:t>lato</w:t>
            </w:r>
          </w:p>
          <w:p w14:paraId="3E81F33B" w14:textId="77777777" w:rsidR="00225ABA" w:rsidRPr="005134A6" w:rsidRDefault="00225ABA" w:rsidP="00807AE0">
            <w:pPr>
              <w:jc w:val="center"/>
              <w:rPr>
                <w:b/>
                <w:bCs/>
                <w:sz w:val="20"/>
                <w:szCs w:val="20"/>
              </w:rPr>
            </w:pPr>
            <w:r w:rsidRPr="005134A6">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5134A6" w:rsidRDefault="00225ABA" w:rsidP="00807AE0">
            <w:pPr>
              <w:jc w:val="center"/>
              <w:rPr>
                <w:b/>
                <w:bCs/>
                <w:sz w:val="20"/>
                <w:szCs w:val="20"/>
              </w:rPr>
            </w:pPr>
            <w:r w:rsidRPr="005134A6">
              <w:rPr>
                <w:b/>
                <w:bCs/>
                <w:sz w:val="20"/>
                <w:szCs w:val="20"/>
              </w:rPr>
              <w:t>jesień</w:t>
            </w:r>
          </w:p>
          <w:p w14:paraId="7A9F3341" w14:textId="77777777" w:rsidR="00225ABA" w:rsidRPr="005134A6" w:rsidRDefault="00225ABA" w:rsidP="00807AE0">
            <w:pPr>
              <w:jc w:val="center"/>
              <w:rPr>
                <w:b/>
                <w:bCs/>
                <w:sz w:val="20"/>
                <w:szCs w:val="20"/>
              </w:rPr>
            </w:pPr>
            <w:r w:rsidRPr="005134A6">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5134A6" w:rsidRDefault="00225ABA" w:rsidP="00807AE0">
            <w:pPr>
              <w:jc w:val="center"/>
              <w:rPr>
                <w:b/>
                <w:bCs/>
                <w:sz w:val="20"/>
                <w:szCs w:val="20"/>
              </w:rPr>
            </w:pPr>
            <w:r w:rsidRPr="005134A6">
              <w:rPr>
                <w:b/>
                <w:bCs/>
                <w:sz w:val="20"/>
                <w:szCs w:val="20"/>
              </w:rPr>
              <w:t>okres</w:t>
            </w:r>
          </w:p>
          <w:p w14:paraId="2FA151FC" w14:textId="77777777" w:rsidR="00225ABA" w:rsidRPr="005134A6" w:rsidRDefault="00225ABA" w:rsidP="00807AE0">
            <w:pPr>
              <w:jc w:val="center"/>
              <w:rPr>
                <w:b/>
                <w:bCs/>
                <w:sz w:val="20"/>
                <w:szCs w:val="20"/>
              </w:rPr>
            </w:pPr>
            <w:r w:rsidRPr="005134A6">
              <w:rPr>
                <w:b/>
                <w:bCs/>
                <w:sz w:val="20"/>
                <w:szCs w:val="20"/>
              </w:rPr>
              <w:t>wegetacyjny</w:t>
            </w:r>
          </w:p>
          <w:p w14:paraId="5AD2F508" w14:textId="77777777" w:rsidR="00225ABA" w:rsidRPr="005134A6" w:rsidRDefault="00225ABA" w:rsidP="00807AE0">
            <w:pPr>
              <w:jc w:val="center"/>
              <w:rPr>
                <w:b/>
                <w:bCs/>
                <w:sz w:val="20"/>
                <w:szCs w:val="20"/>
              </w:rPr>
            </w:pPr>
            <w:r w:rsidRPr="005134A6">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5134A6" w:rsidRDefault="00225ABA" w:rsidP="00807AE0">
            <w:pPr>
              <w:jc w:val="center"/>
              <w:rPr>
                <w:b/>
                <w:bCs/>
                <w:sz w:val="20"/>
                <w:szCs w:val="20"/>
              </w:rPr>
            </w:pPr>
            <w:r w:rsidRPr="005134A6">
              <w:rPr>
                <w:b/>
                <w:bCs/>
                <w:sz w:val="20"/>
                <w:szCs w:val="20"/>
              </w:rPr>
              <w:t>rok</w:t>
            </w:r>
          </w:p>
          <w:p w14:paraId="5EABE8C4" w14:textId="77777777" w:rsidR="00225ABA" w:rsidRPr="005134A6" w:rsidRDefault="00225ABA" w:rsidP="00807AE0">
            <w:pPr>
              <w:jc w:val="center"/>
              <w:rPr>
                <w:b/>
                <w:bCs/>
                <w:sz w:val="20"/>
                <w:szCs w:val="20"/>
              </w:rPr>
            </w:pPr>
          </w:p>
        </w:tc>
      </w:tr>
      <w:tr w:rsidR="00225ABA" w:rsidRPr="005134A6"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5134A6" w:rsidRDefault="00225ABA" w:rsidP="00807AE0">
            <w:pPr>
              <w:jc w:val="center"/>
              <w:rPr>
                <w:b/>
                <w:bCs/>
                <w:sz w:val="20"/>
                <w:szCs w:val="20"/>
              </w:rPr>
            </w:pPr>
            <w:r w:rsidRPr="005134A6">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5134A6" w:rsidRDefault="00225ABA" w:rsidP="00807AE0">
            <w:pPr>
              <w:jc w:val="center"/>
              <w:rPr>
                <w:sz w:val="20"/>
                <w:szCs w:val="20"/>
              </w:rPr>
            </w:pPr>
            <w:r w:rsidRPr="005134A6">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5134A6" w:rsidRDefault="00225ABA" w:rsidP="00807AE0">
            <w:pPr>
              <w:jc w:val="center"/>
              <w:rPr>
                <w:sz w:val="20"/>
                <w:szCs w:val="20"/>
              </w:rPr>
            </w:pPr>
            <w:r w:rsidRPr="005134A6">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5134A6" w:rsidRDefault="00225ABA" w:rsidP="00807AE0">
            <w:pPr>
              <w:jc w:val="center"/>
              <w:rPr>
                <w:sz w:val="20"/>
                <w:szCs w:val="20"/>
              </w:rPr>
            </w:pPr>
            <w:r w:rsidRPr="005134A6">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5134A6" w:rsidRDefault="00225ABA" w:rsidP="00807AE0">
            <w:pPr>
              <w:jc w:val="center"/>
              <w:rPr>
                <w:sz w:val="20"/>
                <w:szCs w:val="20"/>
              </w:rPr>
            </w:pPr>
            <w:r w:rsidRPr="005134A6">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5134A6" w:rsidRDefault="00225ABA" w:rsidP="00807AE0">
            <w:pPr>
              <w:jc w:val="center"/>
              <w:rPr>
                <w:sz w:val="20"/>
                <w:szCs w:val="20"/>
              </w:rPr>
            </w:pPr>
            <w:r w:rsidRPr="005134A6">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5134A6" w:rsidRDefault="00225ABA" w:rsidP="00807AE0">
            <w:pPr>
              <w:jc w:val="center"/>
              <w:rPr>
                <w:sz w:val="20"/>
                <w:szCs w:val="20"/>
              </w:rPr>
            </w:pPr>
            <w:r w:rsidRPr="005134A6">
              <w:rPr>
                <w:sz w:val="20"/>
                <w:szCs w:val="20"/>
              </w:rPr>
              <w:t>535</w:t>
            </w:r>
          </w:p>
        </w:tc>
      </w:tr>
    </w:tbl>
    <w:p w14:paraId="4A46BA21" w14:textId="77777777" w:rsidR="00225ABA" w:rsidRPr="005134A6" w:rsidRDefault="00225ABA" w:rsidP="00225ABA">
      <w:pPr>
        <w:jc w:val="both"/>
        <w:rPr>
          <w:rFonts w:ascii="Arial" w:hAnsi="Arial" w:cs="Arial"/>
          <w:sz w:val="22"/>
          <w:szCs w:val="22"/>
        </w:rPr>
      </w:pPr>
    </w:p>
    <w:p w14:paraId="165F5D15" w14:textId="77777777" w:rsidR="00225ABA" w:rsidRPr="005134A6" w:rsidRDefault="00225ABA" w:rsidP="00225ABA">
      <w:pPr>
        <w:jc w:val="both"/>
        <w:rPr>
          <w:sz w:val="22"/>
          <w:szCs w:val="22"/>
        </w:rPr>
      </w:pPr>
      <w:r w:rsidRPr="005134A6">
        <w:rPr>
          <w:sz w:val="22"/>
          <w:szCs w:val="22"/>
        </w:rPr>
        <w:t xml:space="preserve">Średnia liczba dni z mrozem z 10 – lecia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5134A6">
          <w:rPr>
            <w:sz w:val="22"/>
            <w:szCs w:val="22"/>
          </w:rPr>
          <w:t>6 cm</w:t>
        </w:r>
      </w:smartTag>
      <w:r w:rsidRPr="005134A6">
        <w:rPr>
          <w:sz w:val="22"/>
          <w:szCs w:val="22"/>
        </w:rPr>
        <w:t>. Średnia roczna wilgotność względna powietrza wynosiła 80 – 82 %. Okres wegetacyjny trwa 228 dni.</w:t>
      </w:r>
    </w:p>
    <w:p w14:paraId="6382A0FB" w14:textId="77777777" w:rsidR="00225ABA" w:rsidRPr="005134A6" w:rsidRDefault="00225ABA" w:rsidP="00225ABA">
      <w:pPr>
        <w:jc w:val="both"/>
        <w:rPr>
          <w:sz w:val="22"/>
          <w:szCs w:val="22"/>
        </w:rPr>
      </w:pPr>
      <w:r w:rsidRPr="005134A6">
        <w:rPr>
          <w:sz w:val="22"/>
          <w:szCs w:val="22"/>
        </w:rPr>
        <w:t>Mgły, które wywierają znaczny wpływ na kształtowanie się warunków klimatyczno – zdrowotnych występują raczej rzadko – średnio 30 - 40 dni w roku, nasilając się w okresie późnojesiennym.</w:t>
      </w:r>
    </w:p>
    <w:p w14:paraId="7FDC9CD1" w14:textId="77777777" w:rsidR="005134A6" w:rsidRPr="00494014" w:rsidRDefault="005134A6" w:rsidP="005134A6">
      <w:pPr>
        <w:ind w:firstLine="708"/>
        <w:jc w:val="both"/>
        <w:rPr>
          <w:sz w:val="22"/>
          <w:szCs w:val="22"/>
        </w:rPr>
      </w:pPr>
      <w:r w:rsidRPr="00494014">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6F6AEA3D" w14:textId="77777777" w:rsidR="0069398B" w:rsidRDefault="0069398B" w:rsidP="0069398B">
      <w:pPr>
        <w:jc w:val="both"/>
        <w:rPr>
          <w:sz w:val="22"/>
          <w:szCs w:val="22"/>
        </w:rPr>
      </w:pPr>
    </w:p>
    <w:p w14:paraId="4B8CFD3F" w14:textId="7D6FCD95" w:rsidR="0069398B" w:rsidRPr="00494014" w:rsidRDefault="0069398B" w:rsidP="0069398B">
      <w:pPr>
        <w:ind w:firstLine="708"/>
        <w:jc w:val="both"/>
        <w:rPr>
          <w:sz w:val="22"/>
          <w:szCs w:val="22"/>
        </w:rPr>
      </w:pPr>
      <w:r w:rsidRPr="00B83D08">
        <w:rPr>
          <w:bCs/>
          <w:sz w:val="22"/>
          <w:szCs w:val="22"/>
        </w:rPr>
        <w:t>Analizowan</w:t>
      </w:r>
      <w:r w:rsidR="00D37FE8">
        <w:rPr>
          <w:bCs/>
          <w:sz w:val="22"/>
          <w:szCs w:val="22"/>
        </w:rPr>
        <w:t>y</w:t>
      </w:r>
      <w:r w:rsidRPr="00B83D08">
        <w:rPr>
          <w:bCs/>
          <w:sz w:val="22"/>
          <w:szCs w:val="22"/>
        </w:rPr>
        <w:t xml:space="preserve"> teren objęt</w:t>
      </w:r>
      <w:r w:rsidR="00D37FE8">
        <w:rPr>
          <w:bCs/>
          <w:sz w:val="22"/>
          <w:szCs w:val="22"/>
        </w:rPr>
        <w:t>y</w:t>
      </w:r>
      <w:r w:rsidRPr="00B83D08">
        <w:rPr>
          <w:bCs/>
          <w:sz w:val="22"/>
          <w:szCs w:val="22"/>
        </w:rPr>
        <w:t xml:space="preserve"> </w:t>
      </w:r>
      <w:r w:rsidR="00ED3AE2">
        <w:rPr>
          <w:bCs/>
          <w:sz w:val="22"/>
          <w:szCs w:val="22"/>
        </w:rPr>
        <w:t xml:space="preserve">zmianą </w:t>
      </w:r>
      <w:r w:rsidRPr="00B83D08">
        <w:rPr>
          <w:bCs/>
          <w:sz w:val="22"/>
          <w:szCs w:val="22"/>
        </w:rPr>
        <w:t>plan</w:t>
      </w:r>
      <w:r w:rsidR="00ED3AE2">
        <w:rPr>
          <w:bCs/>
          <w:sz w:val="22"/>
          <w:szCs w:val="22"/>
        </w:rPr>
        <w:t>u</w:t>
      </w:r>
      <w:r w:rsidRPr="00B83D08">
        <w:rPr>
          <w:bCs/>
          <w:sz w:val="22"/>
          <w:szCs w:val="22"/>
        </w:rPr>
        <w:t xml:space="preserve"> miejscow</w:t>
      </w:r>
      <w:r w:rsidR="00ED3AE2">
        <w:rPr>
          <w:bCs/>
          <w:sz w:val="22"/>
          <w:szCs w:val="22"/>
        </w:rPr>
        <w:t>ego</w:t>
      </w:r>
      <w:r w:rsidRPr="00B83D08">
        <w:rPr>
          <w:bCs/>
          <w:sz w:val="22"/>
          <w:szCs w:val="22"/>
        </w:rPr>
        <w:t xml:space="preserve"> charakteryzuj</w:t>
      </w:r>
      <w:r w:rsidR="00D37FE8">
        <w:rPr>
          <w:bCs/>
          <w:sz w:val="22"/>
          <w:szCs w:val="22"/>
        </w:rPr>
        <w:t>e</w:t>
      </w:r>
      <w:r w:rsidRPr="00B83D08">
        <w:rPr>
          <w:bCs/>
          <w:sz w:val="22"/>
          <w:szCs w:val="22"/>
        </w:rPr>
        <w:t xml:space="preserve"> się korzystnymi warunkami klimatycznymi, poprawnymi stosunkami termiczno-wilgotnościowymi i anemometrycznymi</w:t>
      </w:r>
      <w:r w:rsidRPr="00B83D08">
        <w:rPr>
          <w:sz w:val="22"/>
          <w:szCs w:val="22"/>
        </w:rPr>
        <w:t>.</w:t>
      </w:r>
      <w:r>
        <w:rPr>
          <w:sz w:val="22"/>
          <w:szCs w:val="22"/>
        </w:rPr>
        <w:t xml:space="preserve"> Gorsze warunki panują w dolinkach i obniżeniach terenowych.</w:t>
      </w:r>
    </w:p>
    <w:p w14:paraId="67EB71F3"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glebowe </w:t>
      </w:r>
    </w:p>
    <w:p w14:paraId="094FD9D8" w14:textId="77777777" w:rsidR="005134A6" w:rsidRPr="00494014" w:rsidRDefault="005134A6" w:rsidP="005134A6">
      <w:pPr>
        <w:pStyle w:val="Tekstpodstawowywcity"/>
        <w:ind w:firstLine="708"/>
        <w:jc w:val="both"/>
        <w:rPr>
          <w:sz w:val="22"/>
          <w:szCs w:val="22"/>
        </w:rPr>
      </w:pPr>
      <w:r w:rsidRPr="00494014">
        <w:rPr>
          <w:sz w:val="22"/>
          <w:szCs w:val="22"/>
        </w:rPr>
        <w:t xml:space="preserve">Występujące typy i rodzaje gleb związane są z budową geologiczną i geomorfologiczną. 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t>
      </w:r>
      <w:r w:rsidRPr="00494014">
        <w:rPr>
          <w:sz w:val="22"/>
          <w:szCs w:val="22"/>
        </w:rPr>
        <w:lastRenderedPageBreak/>
        <w:t>występują gleby II klasy gruntów ornych. Gleby te zajmują rozległe obszary i predysponowane są do rozwoju rolnictwa.</w:t>
      </w:r>
    </w:p>
    <w:p w14:paraId="5764FAF4" w14:textId="77777777" w:rsidR="005134A6" w:rsidRPr="00494014" w:rsidRDefault="005134A6" w:rsidP="005134A6">
      <w:pPr>
        <w:pStyle w:val="Tekstpodstawowywcity"/>
        <w:ind w:firstLine="708"/>
        <w:jc w:val="both"/>
        <w:rPr>
          <w:sz w:val="22"/>
          <w:szCs w:val="22"/>
        </w:rPr>
      </w:pPr>
      <w:r w:rsidRPr="00494014">
        <w:rPr>
          <w:sz w:val="22"/>
          <w:szCs w:val="22"/>
        </w:rPr>
        <w:t>Gleby IV klasy bonitacyjnej to przeważnie gleby brunatne wytworzone z piasków gliniastych lekkich i słabogliniastych płytkich lub średniogłębokich na glinie średniej. Lokalnie przypowierzchniową warstwę gleby budują piaski słabogliniaste podlegające silnym dobowym wahaniom temperatury. Gleby te są przydatne do upraw wszelkich roślin zbożowych, okopowych i pastewnych. Są  odpowiednie dla warzywnictwa i sadownictwa. Gleby te wymagają ochrony przed zmianą użytkowania na cele nierolnicze.</w:t>
      </w:r>
    </w:p>
    <w:p w14:paraId="57FC380C" w14:textId="77777777" w:rsidR="005134A6" w:rsidRPr="00494014" w:rsidRDefault="005134A6" w:rsidP="005134A6">
      <w:pPr>
        <w:pStyle w:val="Tekstpodstawowywcity"/>
        <w:ind w:firstLine="708"/>
        <w:jc w:val="both"/>
        <w:rPr>
          <w:sz w:val="22"/>
          <w:szCs w:val="22"/>
        </w:rPr>
      </w:pPr>
      <w:r w:rsidRPr="00494014">
        <w:rPr>
          <w:sz w:val="22"/>
          <w:szCs w:val="22"/>
        </w:rPr>
        <w:t>Zdecydowanie mniejsze obszary zajmują gleby słabsze V i VI klasy bonitacyjnej. Są to gleby brunatne, lokalnie pseudobielicowe wytworzone z piasków gliniastych lekkich całkowitych, lokalnie żwirów. Gleby te są ubogie w składniki pokarmowe i mają mało wilgoci. Występują na wierzchowinach i zboczach o spadkach większych od 5 %. Podlegają lokalnie erozji.</w:t>
      </w:r>
    </w:p>
    <w:p w14:paraId="01FF17FA" w14:textId="77777777" w:rsidR="005134A6" w:rsidRPr="00494014" w:rsidRDefault="005134A6" w:rsidP="005134A6">
      <w:pPr>
        <w:pStyle w:val="Tekstpodstawowywcity"/>
        <w:jc w:val="both"/>
        <w:rPr>
          <w:sz w:val="22"/>
          <w:szCs w:val="22"/>
        </w:rPr>
      </w:pPr>
      <w:r w:rsidRPr="00494014">
        <w:rPr>
          <w:sz w:val="22"/>
          <w:szCs w:val="22"/>
        </w:rPr>
        <w:t>Gleby są wyraźnie przesuszone na obszarze całej gminy.</w:t>
      </w:r>
    </w:p>
    <w:p w14:paraId="32478FB6" w14:textId="77777777" w:rsidR="005134A6" w:rsidRPr="00494014" w:rsidRDefault="005134A6" w:rsidP="005134A6">
      <w:pPr>
        <w:pStyle w:val="Tekstpodstawowywcity"/>
        <w:ind w:firstLine="708"/>
        <w:jc w:val="both"/>
        <w:rPr>
          <w:sz w:val="22"/>
          <w:szCs w:val="22"/>
        </w:rPr>
      </w:pPr>
      <w:r w:rsidRPr="00494014">
        <w:rPr>
          <w:sz w:val="22"/>
          <w:szCs w:val="22"/>
        </w:rPr>
        <w:t>W dnach dolin występują gleby mineralne  (mady) i gleby glejowe. Lokalnie gleby wytworzone z pyłów. Gleby te wykorzystywane są pod łąki i pastwiska III do IV klasy bonitacyjnej.</w:t>
      </w:r>
    </w:p>
    <w:p w14:paraId="1245F686" w14:textId="77777777" w:rsidR="00D37FE8" w:rsidRDefault="00D37FE8" w:rsidP="005134A6">
      <w:pPr>
        <w:ind w:firstLine="709"/>
        <w:jc w:val="both"/>
        <w:rPr>
          <w:sz w:val="22"/>
          <w:szCs w:val="22"/>
        </w:rPr>
      </w:pPr>
    </w:p>
    <w:p w14:paraId="2B7912B2" w14:textId="265F964C" w:rsidR="00D37FE8" w:rsidRDefault="00D37FE8" w:rsidP="00D37FE8">
      <w:pPr>
        <w:ind w:firstLine="709"/>
        <w:jc w:val="both"/>
        <w:rPr>
          <w:sz w:val="22"/>
          <w:szCs w:val="22"/>
        </w:rPr>
      </w:pPr>
      <w:r w:rsidRPr="00D37FE8">
        <w:rPr>
          <w:sz w:val="22"/>
          <w:szCs w:val="22"/>
        </w:rPr>
        <w:t>Obszar opracowania</w:t>
      </w:r>
      <w:r w:rsidR="00ED3AE2">
        <w:rPr>
          <w:sz w:val="22"/>
          <w:szCs w:val="22"/>
        </w:rPr>
        <w:t xml:space="preserve"> zmiany planu</w:t>
      </w:r>
      <w:r w:rsidRPr="00D37FE8">
        <w:rPr>
          <w:sz w:val="22"/>
          <w:szCs w:val="22"/>
        </w:rPr>
        <w:t xml:space="preserve"> jest zabudowany i według bonitacji klasyfikacyjnej gleb gruntów ornych, występują tu gleby brunatne wyługowane. Według Encyklopedii Leśnej są to gleby na ogół pozbawione węglanu wapnia i nieco bardziej zakwaszone od brunatnych właściwych i  szarobrunatnych. </w:t>
      </w:r>
    </w:p>
    <w:p w14:paraId="47F85F33" w14:textId="77777777" w:rsidR="00D37FE8" w:rsidRDefault="00D37FE8" w:rsidP="005134A6">
      <w:pPr>
        <w:ind w:firstLine="709"/>
        <w:jc w:val="both"/>
        <w:rPr>
          <w:sz w:val="22"/>
          <w:szCs w:val="22"/>
        </w:rPr>
      </w:pPr>
    </w:p>
    <w:p w14:paraId="7E61144E" w14:textId="5ECF0B7B" w:rsidR="005134A6" w:rsidRPr="00494014" w:rsidRDefault="005134A6" w:rsidP="005134A6">
      <w:pPr>
        <w:ind w:firstLine="709"/>
        <w:jc w:val="both"/>
        <w:rPr>
          <w:sz w:val="22"/>
          <w:szCs w:val="22"/>
        </w:rPr>
      </w:pPr>
      <w:r w:rsidRPr="00494014">
        <w:rPr>
          <w:sz w:val="22"/>
          <w:szCs w:val="22"/>
        </w:rPr>
        <w:t>Na terenach objętych planem występujące gleby nie będą wymagały zmiany przeznaczenia na cele nierolnicze i nieleśne zgodnie z ustawą o ochronie gruntów rolnych i leśnych z dnia 3 lutego 1995 roku (Dz.U. 20</w:t>
      </w:r>
      <w:r>
        <w:rPr>
          <w:sz w:val="22"/>
          <w:szCs w:val="22"/>
        </w:rPr>
        <w:t>22</w:t>
      </w:r>
      <w:r w:rsidRPr="00494014">
        <w:rPr>
          <w:sz w:val="22"/>
          <w:szCs w:val="22"/>
        </w:rPr>
        <w:t xml:space="preserve"> r. poz. </w:t>
      </w:r>
      <w:r>
        <w:rPr>
          <w:sz w:val="22"/>
          <w:szCs w:val="22"/>
        </w:rPr>
        <w:t>2409</w:t>
      </w:r>
      <w:r w:rsidRPr="00494014">
        <w:rPr>
          <w:sz w:val="22"/>
          <w:szCs w:val="22"/>
        </w:rPr>
        <w:t xml:space="preserve">). </w:t>
      </w:r>
    </w:p>
    <w:p w14:paraId="6D54E759" w14:textId="77777777" w:rsidR="005134A6" w:rsidRPr="00D7795F" w:rsidRDefault="005134A6" w:rsidP="005134A6">
      <w:pPr>
        <w:ind w:firstLine="709"/>
        <w:jc w:val="both"/>
      </w:pPr>
    </w:p>
    <w:p w14:paraId="6D3C3AA3" w14:textId="77777777" w:rsidR="005134A6" w:rsidRPr="001B33BD" w:rsidRDefault="005134A6" w:rsidP="005134A6">
      <w:pPr>
        <w:pStyle w:val="Tekstpodstawowywcity"/>
        <w:jc w:val="both"/>
        <w:rPr>
          <w:sz w:val="22"/>
          <w:szCs w:val="22"/>
        </w:rPr>
      </w:pPr>
      <w:bookmarkStart w:id="22" w:name="_Hlk109247206"/>
      <w:r w:rsidRPr="001B33BD">
        <w:rPr>
          <w:sz w:val="22"/>
          <w:szCs w:val="22"/>
        </w:rPr>
        <w:t>Według opracowania „Zasobność gleb w województwie wielkopolskim w latach 2007-2011” Okręgowej Stacji Chemiczno-Rolniczej w Poznaniu odczyn gleb użytkowanych rolniczo w gminie przedstawił się następująco:</w:t>
      </w:r>
    </w:p>
    <w:p w14:paraId="3AA2826A" w14:textId="77777777" w:rsidR="005134A6" w:rsidRPr="001B33BD" w:rsidRDefault="005134A6" w:rsidP="005134A6">
      <w:pPr>
        <w:pStyle w:val="Tekstpodstawowywcity"/>
        <w:numPr>
          <w:ilvl w:val="0"/>
          <w:numId w:val="208"/>
        </w:numPr>
        <w:jc w:val="both"/>
        <w:rPr>
          <w:sz w:val="22"/>
          <w:szCs w:val="22"/>
        </w:rPr>
      </w:pPr>
      <w:r w:rsidRPr="001B33BD">
        <w:rPr>
          <w:sz w:val="22"/>
          <w:szCs w:val="22"/>
        </w:rPr>
        <w:t>bardzo kwaśny – 10 %</w:t>
      </w:r>
    </w:p>
    <w:p w14:paraId="0771F873" w14:textId="77777777" w:rsidR="005134A6" w:rsidRPr="001B33BD" w:rsidRDefault="005134A6" w:rsidP="005134A6">
      <w:pPr>
        <w:pStyle w:val="Tekstpodstawowywcity"/>
        <w:numPr>
          <w:ilvl w:val="0"/>
          <w:numId w:val="208"/>
        </w:numPr>
        <w:jc w:val="both"/>
        <w:rPr>
          <w:sz w:val="22"/>
          <w:szCs w:val="22"/>
        </w:rPr>
      </w:pPr>
      <w:r w:rsidRPr="001B33BD">
        <w:rPr>
          <w:sz w:val="22"/>
          <w:szCs w:val="22"/>
        </w:rPr>
        <w:t>kwaśny – 20 %</w:t>
      </w:r>
    </w:p>
    <w:p w14:paraId="3A550262" w14:textId="77777777" w:rsidR="005134A6" w:rsidRPr="001B33BD" w:rsidRDefault="005134A6" w:rsidP="005134A6">
      <w:pPr>
        <w:pStyle w:val="Tekstpodstawowywcity"/>
        <w:numPr>
          <w:ilvl w:val="0"/>
          <w:numId w:val="208"/>
        </w:numPr>
        <w:jc w:val="both"/>
        <w:rPr>
          <w:sz w:val="22"/>
          <w:szCs w:val="22"/>
        </w:rPr>
      </w:pPr>
      <w:r w:rsidRPr="001B33BD">
        <w:rPr>
          <w:sz w:val="22"/>
          <w:szCs w:val="22"/>
        </w:rPr>
        <w:t>lekko kwaśny – 52 %</w:t>
      </w:r>
    </w:p>
    <w:p w14:paraId="6A4942B0" w14:textId="77777777" w:rsidR="005134A6" w:rsidRPr="001B33BD" w:rsidRDefault="005134A6" w:rsidP="005134A6">
      <w:pPr>
        <w:pStyle w:val="Tekstpodstawowywcity"/>
        <w:numPr>
          <w:ilvl w:val="0"/>
          <w:numId w:val="208"/>
        </w:numPr>
        <w:jc w:val="both"/>
        <w:rPr>
          <w:sz w:val="22"/>
          <w:szCs w:val="22"/>
        </w:rPr>
      </w:pPr>
      <w:r w:rsidRPr="001B33BD">
        <w:rPr>
          <w:sz w:val="22"/>
          <w:szCs w:val="22"/>
        </w:rPr>
        <w:t>obojętny – 14 %</w:t>
      </w:r>
    </w:p>
    <w:p w14:paraId="17905905" w14:textId="77777777" w:rsidR="005134A6" w:rsidRPr="001B33BD" w:rsidRDefault="005134A6" w:rsidP="005134A6">
      <w:pPr>
        <w:pStyle w:val="Tekstpodstawowywcity"/>
        <w:numPr>
          <w:ilvl w:val="0"/>
          <w:numId w:val="208"/>
        </w:numPr>
        <w:jc w:val="both"/>
        <w:rPr>
          <w:sz w:val="22"/>
          <w:szCs w:val="22"/>
        </w:rPr>
      </w:pPr>
      <w:r w:rsidRPr="001B33BD">
        <w:rPr>
          <w:sz w:val="22"/>
          <w:szCs w:val="22"/>
        </w:rPr>
        <w:t>zasadowy – 4 %</w:t>
      </w:r>
    </w:p>
    <w:p w14:paraId="17B3CAB1" w14:textId="77777777" w:rsidR="005134A6" w:rsidRPr="001B33BD" w:rsidRDefault="005134A6" w:rsidP="005134A6">
      <w:pPr>
        <w:pStyle w:val="Tekstpodstawowywcity"/>
        <w:rPr>
          <w:sz w:val="22"/>
          <w:szCs w:val="22"/>
        </w:rPr>
      </w:pPr>
      <w:r w:rsidRPr="001B33BD">
        <w:rPr>
          <w:sz w:val="22"/>
          <w:szCs w:val="22"/>
        </w:rPr>
        <w:t>Są to wskaźniki zdecydowanie lepsze od średniej wojewódzkiej, ale część z nich wymaga wapnowania. Poniżej podaje się procent gleb wymaganych wapnowania:</w:t>
      </w:r>
    </w:p>
    <w:p w14:paraId="6773B2C7" w14:textId="77777777" w:rsidR="005134A6" w:rsidRPr="001B33BD" w:rsidRDefault="005134A6" w:rsidP="005134A6">
      <w:pPr>
        <w:pStyle w:val="Tekstpodstawowywcity"/>
        <w:numPr>
          <w:ilvl w:val="0"/>
          <w:numId w:val="209"/>
        </w:numPr>
        <w:jc w:val="both"/>
        <w:rPr>
          <w:sz w:val="22"/>
          <w:szCs w:val="22"/>
        </w:rPr>
      </w:pPr>
      <w:r w:rsidRPr="001B33BD">
        <w:rPr>
          <w:sz w:val="22"/>
          <w:szCs w:val="22"/>
        </w:rPr>
        <w:t>konieczne – 14%</w:t>
      </w:r>
    </w:p>
    <w:p w14:paraId="5C9E6B43" w14:textId="77777777" w:rsidR="005134A6" w:rsidRPr="001B33BD" w:rsidRDefault="005134A6" w:rsidP="005134A6">
      <w:pPr>
        <w:pStyle w:val="Tekstpodstawowywcity"/>
        <w:numPr>
          <w:ilvl w:val="0"/>
          <w:numId w:val="209"/>
        </w:numPr>
        <w:jc w:val="both"/>
        <w:rPr>
          <w:sz w:val="22"/>
          <w:szCs w:val="22"/>
        </w:rPr>
      </w:pPr>
      <w:r w:rsidRPr="001B33BD">
        <w:rPr>
          <w:sz w:val="22"/>
          <w:szCs w:val="22"/>
        </w:rPr>
        <w:t>potrzebne – 14%</w:t>
      </w:r>
    </w:p>
    <w:p w14:paraId="4485C38E" w14:textId="77777777" w:rsidR="005134A6" w:rsidRPr="001B33BD" w:rsidRDefault="005134A6" w:rsidP="005134A6">
      <w:pPr>
        <w:pStyle w:val="Tekstpodstawowywcity"/>
        <w:numPr>
          <w:ilvl w:val="0"/>
          <w:numId w:val="209"/>
        </w:numPr>
        <w:jc w:val="both"/>
        <w:rPr>
          <w:sz w:val="22"/>
          <w:szCs w:val="22"/>
        </w:rPr>
      </w:pPr>
      <w:r w:rsidRPr="001B33BD">
        <w:rPr>
          <w:sz w:val="22"/>
          <w:szCs w:val="22"/>
        </w:rPr>
        <w:t>wskazane – 22%</w:t>
      </w:r>
    </w:p>
    <w:p w14:paraId="5AABECBC" w14:textId="77777777" w:rsidR="005134A6" w:rsidRPr="001B33BD" w:rsidRDefault="005134A6" w:rsidP="005134A6">
      <w:pPr>
        <w:pStyle w:val="Tekstpodstawowywcity"/>
        <w:numPr>
          <w:ilvl w:val="0"/>
          <w:numId w:val="209"/>
        </w:numPr>
        <w:jc w:val="both"/>
        <w:rPr>
          <w:sz w:val="22"/>
          <w:szCs w:val="22"/>
        </w:rPr>
      </w:pPr>
      <w:r w:rsidRPr="001B33BD">
        <w:rPr>
          <w:sz w:val="22"/>
          <w:szCs w:val="22"/>
        </w:rPr>
        <w:t>ograniczone – 29%</w:t>
      </w:r>
    </w:p>
    <w:p w14:paraId="10A5D373" w14:textId="77777777" w:rsidR="005134A6" w:rsidRPr="001B33BD" w:rsidRDefault="005134A6" w:rsidP="005134A6">
      <w:pPr>
        <w:pStyle w:val="Tekstpodstawowywcity"/>
        <w:numPr>
          <w:ilvl w:val="0"/>
          <w:numId w:val="209"/>
        </w:numPr>
        <w:jc w:val="both"/>
        <w:rPr>
          <w:sz w:val="22"/>
          <w:szCs w:val="22"/>
        </w:rPr>
      </w:pPr>
      <w:r w:rsidRPr="001B33BD">
        <w:rPr>
          <w:sz w:val="22"/>
          <w:szCs w:val="22"/>
        </w:rPr>
        <w:t>zbędne – 21%</w:t>
      </w:r>
    </w:p>
    <w:p w14:paraId="44AD8C83" w14:textId="77777777" w:rsidR="005134A6" w:rsidRPr="001B33BD" w:rsidRDefault="005134A6" w:rsidP="005134A6">
      <w:pPr>
        <w:jc w:val="both"/>
        <w:rPr>
          <w:sz w:val="22"/>
          <w:szCs w:val="22"/>
          <w:highlight w:val="yellow"/>
        </w:rPr>
      </w:pPr>
    </w:p>
    <w:p w14:paraId="50F45E19" w14:textId="77777777" w:rsidR="005134A6" w:rsidRPr="001B33BD" w:rsidRDefault="005134A6" w:rsidP="005134A6">
      <w:pPr>
        <w:jc w:val="both"/>
        <w:rPr>
          <w:sz w:val="22"/>
          <w:szCs w:val="22"/>
        </w:rPr>
      </w:pPr>
      <w:r w:rsidRPr="001B33BD">
        <w:rPr>
          <w:sz w:val="22"/>
          <w:szCs w:val="22"/>
        </w:rPr>
        <w:t>Kompleksy przydatności rolniczej gruntów ornych na tle powiatu pleszewskiego przedstawia poniższa tabelka.</w:t>
      </w:r>
    </w:p>
    <w:p w14:paraId="598F0F5A" w14:textId="77777777" w:rsidR="00ED4BA7" w:rsidRDefault="00ED4BA7" w:rsidP="005134A6">
      <w:pPr>
        <w:jc w:val="both"/>
        <w:rPr>
          <w:highlight w:val="yellow"/>
        </w:rPr>
      </w:pPr>
    </w:p>
    <w:p w14:paraId="01C63884" w14:textId="48E922B4" w:rsidR="005134A6" w:rsidRPr="001B33BD" w:rsidRDefault="005134A6" w:rsidP="005134A6">
      <w:pPr>
        <w:jc w:val="both"/>
        <w:rPr>
          <w:sz w:val="22"/>
          <w:szCs w:val="22"/>
        </w:rPr>
      </w:pPr>
      <w:r w:rsidRPr="001B33BD">
        <w:rPr>
          <w:sz w:val="22"/>
          <w:szCs w:val="22"/>
        </w:rPr>
        <w:t xml:space="preserve">Tab. nr </w:t>
      </w:r>
      <w:r w:rsidR="00532D45">
        <w:rPr>
          <w:sz w:val="22"/>
          <w:szCs w:val="22"/>
        </w:rPr>
        <w:t>7</w:t>
      </w:r>
      <w:r w:rsidRPr="001B33BD">
        <w:rPr>
          <w:sz w:val="22"/>
          <w:szCs w:val="22"/>
        </w:rPr>
        <w:t>.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15"/>
        <w:gridCol w:w="916"/>
        <w:gridCol w:w="916"/>
        <w:gridCol w:w="916"/>
        <w:gridCol w:w="916"/>
        <w:gridCol w:w="916"/>
        <w:gridCol w:w="916"/>
        <w:gridCol w:w="917"/>
        <w:gridCol w:w="917"/>
      </w:tblGrid>
      <w:tr w:rsidR="005134A6" w:rsidRPr="00B2508F" w14:paraId="46170784" w14:textId="77777777" w:rsidTr="00631C8F">
        <w:tc>
          <w:tcPr>
            <w:tcW w:w="1005" w:type="dxa"/>
          </w:tcPr>
          <w:p w14:paraId="2C72C2CC" w14:textId="77777777" w:rsidR="005134A6" w:rsidRPr="00B2508F" w:rsidRDefault="005134A6" w:rsidP="00631C8F">
            <w:pPr>
              <w:jc w:val="both"/>
              <w:rPr>
                <w:sz w:val="20"/>
                <w:szCs w:val="20"/>
              </w:rPr>
            </w:pPr>
            <w:r w:rsidRPr="00B2508F">
              <w:rPr>
                <w:sz w:val="20"/>
                <w:szCs w:val="20"/>
              </w:rPr>
              <w:t>Jednostka</w:t>
            </w:r>
          </w:p>
        </w:tc>
        <w:tc>
          <w:tcPr>
            <w:tcW w:w="8245" w:type="dxa"/>
            <w:gridSpan w:val="9"/>
          </w:tcPr>
          <w:p w14:paraId="49A7D158" w14:textId="77777777" w:rsidR="005134A6" w:rsidRPr="00B2508F" w:rsidRDefault="005134A6" w:rsidP="00631C8F">
            <w:pPr>
              <w:jc w:val="center"/>
              <w:rPr>
                <w:sz w:val="20"/>
                <w:szCs w:val="20"/>
              </w:rPr>
            </w:pPr>
            <w:r w:rsidRPr="00B2508F">
              <w:rPr>
                <w:sz w:val="20"/>
                <w:szCs w:val="20"/>
              </w:rPr>
              <w:t>Grunty orne w % powierzchni</w:t>
            </w:r>
          </w:p>
        </w:tc>
      </w:tr>
      <w:tr w:rsidR="005134A6" w:rsidRPr="00B2508F" w14:paraId="530A968D" w14:textId="77777777" w:rsidTr="00631C8F">
        <w:tc>
          <w:tcPr>
            <w:tcW w:w="1005" w:type="dxa"/>
          </w:tcPr>
          <w:p w14:paraId="7C883807" w14:textId="77777777" w:rsidR="005134A6" w:rsidRPr="00B2508F" w:rsidRDefault="005134A6" w:rsidP="00631C8F">
            <w:pPr>
              <w:jc w:val="both"/>
            </w:pPr>
          </w:p>
        </w:tc>
        <w:tc>
          <w:tcPr>
            <w:tcW w:w="915" w:type="dxa"/>
          </w:tcPr>
          <w:p w14:paraId="10DA6606" w14:textId="77777777" w:rsidR="005134A6" w:rsidRPr="00B2508F" w:rsidRDefault="005134A6" w:rsidP="00631C8F">
            <w:pPr>
              <w:jc w:val="both"/>
              <w:rPr>
                <w:sz w:val="16"/>
                <w:szCs w:val="16"/>
              </w:rPr>
            </w:pPr>
            <w:r w:rsidRPr="00B2508F">
              <w:rPr>
                <w:sz w:val="16"/>
                <w:szCs w:val="16"/>
              </w:rPr>
              <w:t>pszenny bardzo dobry</w:t>
            </w:r>
          </w:p>
        </w:tc>
        <w:tc>
          <w:tcPr>
            <w:tcW w:w="916" w:type="dxa"/>
          </w:tcPr>
          <w:p w14:paraId="2588A2DD" w14:textId="77777777" w:rsidR="005134A6" w:rsidRPr="00B2508F" w:rsidRDefault="005134A6" w:rsidP="00631C8F">
            <w:pPr>
              <w:jc w:val="both"/>
            </w:pPr>
            <w:r w:rsidRPr="00B2508F">
              <w:rPr>
                <w:sz w:val="16"/>
                <w:szCs w:val="16"/>
              </w:rPr>
              <w:t>pszenny dobry</w:t>
            </w:r>
          </w:p>
        </w:tc>
        <w:tc>
          <w:tcPr>
            <w:tcW w:w="916" w:type="dxa"/>
          </w:tcPr>
          <w:p w14:paraId="05DCB1FC" w14:textId="77777777" w:rsidR="005134A6" w:rsidRPr="00B2508F" w:rsidRDefault="005134A6" w:rsidP="00631C8F">
            <w:pPr>
              <w:jc w:val="both"/>
            </w:pPr>
            <w:r w:rsidRPr="00B2508F">
              <w:rPr>
                <w:sz w:val="16"/>
                <w:szCs w:val="16"/>
              </w:rPr>
              <w:t>pszenny wadliwy</w:t>
            </w:r>
          </w:p>
        </w:tc>
        <w:tc>
          <w:tcPr>
            <w:tcW w:w="916" w:type="dxa"/>
          </w:tcPr>
          <w:p w14:paraId="7EA4BEC6" w14:textId="77777777" w:rsidR="005134A6" w:rsidRPr="00B2508F" w:rsidRDefault="005134A6" w:rsidP="00631C8F">
            <w:pPr>
              <w:jc w:val="both"/>
            </w:pPr>
            <w:r w:rsidRPr="00B2508F">
              <w:rPr>
                <w:sz w:val="16"/>
                <w:szCs w:val="16"/>
              </w:rPr>
              <w:t>żytni bardzo dobry</w:t>
            </w:r>
          </w:p>
        </w:tc>
        <w:tc>
          <w:tcPr>
            <w:tcW w:w="916" w:type="dxa"/>
          </w:tcPr>
          <w:p w14:paraId="1137B4E8" w14:textId="77777777" w:rsidR="005134A6" w:rsidRPr="00B2508F" w:rsidRDefault="005134A6" w:rsidP="00631C8F">
            <w:pPr>
              <w:jc w:val="both"/>
            </w:pPr>
            <w:r w:rsidRPr="00B2508F">
              <w:rPr>
                <w:sz w:val="16"/>
                <w:szCs w:val="16"/>
              </w:rPr>
              <w:t>żytni dobry</w:t>
            </w:r>
          </w:p>
        </w:tc>
        <w:tc>
          <w:tcPr>
            <w:tcW w:w="916" w:type="dxa"/>
          </w:tcPr>
          <w:p w14:paraId="2123EF3E" w14:textId="77777777" w:rsidR="005134A6" w:rsidRPr="00B2508F" w:rsidRDefault="005134A6" w:rsidP="00631C8F">
            <w:pPr>
              <w:jc w:val="both"/>
              <w:rPr>
                <w:sz w:val="16"/>
                <w:szCs w:val="16"/>
              </w:rPr>
            </w:pPr>
            <w:r w:rsidRPr="00B2508F">
              <w:rPr>
                <w:sz w:val="16"/>
                <w:szCs w:val="16"/>
              </w:rPr>
              <w:t>żytni</w:t>
            </w:r>
          </w:p>
          <w:p w14:paraId="7A9DD185" w14:textId="77777777" w:rsidR="005134A6" w:rsidRPr="00B2508F" w:rsidRDefault="005134A6" w:rsidP="00631C8F">
            <w:pPr>
              <w:jc w:val="both"/>
            </w:pPr>
            <w:r w:rsidRPr="00B2508F">
              <w:rPr>
                <w:sz w:val="16"/>
                <w:szCs w:val="16"/>
              </w:rPr>
              <w:t>słaby</w:t>
            </w:r>
          </w:p>
        </w:tc>
        <w:tc>
          <w:tcPr>
            <w:tcW w:w="916" w:type="dxa"/>
          </w:tcPr>
          <w:p w14:paraId="137BDDC5" w14:textId="77777777" w:rsidR="005134A6" w:rsidRPr="00B2508F" w:rsidRDefault="005134A6" w:rsidP="00631C8F">
            <w:pPr>
              <w:jc w:val="both"/>
              <w:rPr>
                <w:sz w:val="16"/>
                <w:szCs w:val="16"/>
              </w:rPr>
            </w:pPr>
            <w:r w:rsidRPr="00B2508F">
              <w:rPr>
                <w:sz w:val="16"/>
                <w:szCs w:val="16"/>
              </w:rPr>
              <w:t>Żytni bardzo</w:t>
            </w:r>
          </w:p>
          <w:p w14:paraId="11F78B30" w14:textId="77777777" w:rsidR="005134A6" w:rsidRPr="00B2508F" w:rsidRDefault="005134A6" w:rsidP="00631C8F">
            <w:pPr>
              <w:jc w:val="both"/>
            </w:pPr>
            <w:r w:rsidRPr="00B2508F">
              <w:rPr>
                <w:sz w:val="16"/>
                <w:szCs w:val="16"/>
              </w:rPr>
              <w:t>słaby</w:t>
            </w:r>
          </w:p>
        </w:tc>
        <w:tc>
          <w:tcPr>
            <w:tcW w:w="917" w:type="dxa"/>
          </w:tcPr>
          <w:p w14:paraId="60A361E3" w14:textId="77777777" w:rsidR="005134A6" w:rsidRPr="00B2508F" w:rsidRDefault="005134A6" w:rsidP="00631C8F">
            <w:pPr>
              <w:jc w:val="both"/>
            </w:pPr>
            <w:r w:rsidRPr="00B2508F">
              <w:rPr>
                <w:sz w:val="16"/>
                <w:szCs w:val="16"/>
              </w:rPr>
              <w:t>zbożowo-pastewny mocny</w:t>
            </w:r>
          </w:p>
        </w:tc>
        <w:tc>
          <w:tcPr>
            <w:tcW w:w="917" w:type="dxa"/>
          </w:tcPr>
          <w:p w14:paraId="76EF3D2B" w14:textId="77777777" w:rsidR="005134A6" w:rsidRPr="00B2508F" w:rsidRDefault="005134A6" w:rsidP="00631C8F">
            <w:pPr>
              <w:jc w:val="both"/>
            </w:pPr>
            <w:r w:rsidRPr="00B2508F">
              <w:rPr>
                <w:sz w:val="16"/>
                <w:szCs w:val="16"/>
              </w:rPr>
              <w:t>zbożowo-pastewny słaby</w:t>
            </w:r>
          </w:p>
        </w:tc>
      </w:tr>
      <w:tr w:rsidR="005134A6" w:rsidRPr="00B2508F" w14:paraId="44AAB0B3" w14:textId="77777777" w:rsidTr="00631C8F">
        <w:tc>
          <w:tcPr>
            <w:tcW w:w="1005" w:type="dxa"/>
          </w:tcPr>
          <w:p w14:paraId="583E89D8" w14:textId="77777777" w:rsidR="005134A6" w:rsidRPr="00B2508F" w:rsidRDefault="005134A6" w:rsidP="00631C8F">
            <w:pPr>
              <w:jc w:val="both"/>
              <w:rPr>
                <w:sz w:val="16"/>
                <w:szCs w:val="16"/>
              </w:rPr>
            </w:pPr>
            <w:r w:rsidRPr="00B2508F">
              <w:rPr>
                <w:sz w:val="16"/>
                <w:szCs w:val="16"/>
              </w:rPr>
              <w:t xml:space="preserve">Powiat </w:t>
            </w:r>
            <w:r>
              <w:rPr>
                <w:sz w:val="16"/>
                <w:szCs w:val="16"/>
              </w:rPr>
              <w:t>pleszewski</w:t>
            </w:r>
          </w:p>
        </w:tc>
        <w:tc>
          <w:tcPr>
            <w:tcW w:w="915" w:type="dxa"/>
          </w:tcPr>
          <w:p w14:paraId="723B0F83" w14:textId="77777777" w:rsidR="005134A6" w:rsidRPr="00B2508F" w:rsidRDefault="005134A6" w:rsidP="00631C8F">
            <w:pPr>
              <w:jc w:val="both"/>
              <w:rPr>
                <w:sz w:val="16"/>
                <w:szCs w:val="16"/>
              </w:rPr>
            </w:pPr>
            <w:r w:rsidRPr="00B2508F">
              <w:rPr>
                <w:sz w:val="16"/>
                <w:szCs w:val="16"/>
              </w:rPr>
              <w:t>0</w:t>
            </w:r>
          </w:p>
        </w:tc>
        <w:tc>
          <w:tcPr>
            <w:tcW w:w="916" w:type="dxa"/>
          </w:tcPr>
          <w:p w14:paraId="5ECF11F1" w14:textId="77777777" w:rsidR="005134A6" w:rsidRPr="00B2508F" w:rsidRDefault="005134A6" w:rsidP="00631C8F">
            <w:pPr>
              <w:jc w:val="both"/>
              <w:rPr>
                <w:sz w:val="16"/>
                <w:szCs w:val="16"/>
              </w:rPr>
            </w:pPr>
            <w:r w:rsidRPr="00B2508F">
              <w:rPr>
                <w:sz w:val="16"/>
                <w:szCs w:val="16"/>
              </w:rPr>
              <w:t>18</w:t>
            </w:r>
          </w:p>
        </w:tc>
        <w:tc>
          <w:tcPr>
            <w:tcW w:w="916" w:type="dxa"/>
          </w:tcPr>
          <w:p w14:paraId="48F04668" w14:textId="77777777" w:rsidR="005134A6" w:rsidRPr="00B2508F" w:rsidRDefault="005134A6" w:rsidP="00631C8F">
            <w:pPr>
              <w:jc w:val="both"/>
              <w:rPr>
                <w:sz w:val="16"/>
                <w:szCs w:val="16"/>
              </w:rPr>
            </w:pPr>
            <w:r w:rsidRPr="00B2508F">
              <w:rPr>
                <w:sz w:val="16"/>
                <w:szCs w:val="16"/>
              </w:rPr>
              <w:t>1</w:t>
            </w:r>
          </w:p>
        </w:tc>
        <w:tc>
          <w:tcPr>
            <w:tcW w:w="916" w:type="dxa"/>
          </w:tcPr>
          <w:p w14:paraId="44C9E749" w14:textId="77777777" w:rsidR="005134A6" w:rsidRPr="00B2508F" w:rsidRDefault="005134A6" w:rsidP="00631C8F">
            <w:pPr>
              <w:jc w:val="both"/>
              <w:rPr>
                <w:sz w:val="16"/>
                <w:szCs w:val="16"/>
              </w:rPr>
            </w:pPr>
            <w:r w:rsidRPr="00B2508F">
              <w:rPr>
                <w:sz w:val="16"/>
                <w:szCs w:val="16"/>
              </w:rPr>
              <w:t>17</w:t>
            </w:r>
          </w:p>
        </w:tc>
        <w:tc>
          <w:tcPr>
            <w:tcW w:w="916" w:type="dxa"/>
          </w:tcPr>
          <w:p w14:paraId="10BABDC1" w14:textId="77777777" w:rsidR="005134A6" w:rsidRPr="00B2508F" w:rsidRDefault="005134A6" w:rsidP="00631C8F">
            <w:pPr>
              <w:jc w:val="both"/>
              <w:rPr>
                <w:sz w:val="16"/>
                <w:szCs w:val="16"/>
              </w:rPr>
            </w:pPr>
            <w:r w:rsidRPr="00B2508F">
              <w:rPr>
                <w:sz w:val="16"/>
                <w:szCs w:val="16"/>
              </w:rPr>
              <w:t>18</w:t>
            </w:r>
          </w:p>
        </w:tc>
        <w:tc>
          <w:tcPr>
            <w:tcW w:w="916" w:type="dxa"/>
          </w:tcPr>
          <w:p w14:paraId="670E4D9B" w14:textId="77777777" w:rsidR="005134A6" w:rsidRPr="00B2508F" w:rsidRDefault="005134A6" w:rsidP="00631C8F">
            <w:pPr>
              <w:jc w:val="both"/>
              <w:rPr>
                <w:sz w:val="16"/>
                <w:szCs w:val="16"/>
              </w:rPr>
            </w:pPr>
            <w:r w:rsidRPr="00B2508F">
              <w:rPr>
                <w:sz w:val="16"/>
                <w:szCs w:val="16"/>
              </w:rPr>
              <w:t>24</w:t>
            </w:r>
          </w:p>
        </w:tc>
        <w:tc>
          <w:tcPr>
            <w:tcW w:w="916" w:type="dxa"/>
          </w:tcPr>
          <w:p w14:paraId="2AC431DD" w14:textId="77777777" w:rsidR="005134A6" w:rsidRPr="00B2508F" w:rsidRDefault="005134A6" w:rsidP="00631C8F">
            <w:pPr>
              <w:jc w:val="both"/>
              <w:rPr>
                <w:sz w:val="16"/>
                <w:szCs w:val="16"/>
              </w:rPr>
            </w:pPr>
            <w:r w:rsidRPr="00B2508F">
              <w:rPr>
                <w:sz w:val="16"/>
                <w:szCs w:val="16"/>
              </w:rPr>
              <w:t>13</w:t>
            </w:r>
          </w:p>
        </w:tc>
        <w:tc>
          <w:tcPr>
            <w:tcW w:w="917" w:type="dxa"/>
          </w:tcPr>
          <w:p w14:paraId="43B9BD1B" w14:textId="77777777" w:rsidR="005134A6" w:rsidRPr="00B2508F" w:rsidRDefault="005134A6" w:rsidP="00631C8F">
            <w:pPr>
              <w:jc w:val="both"/>
              <w:rPr>
                <w:sz w:val="16"/>
                <w:szCs w:val="16"/>
              </w:rPr>
            </w:pPr>
            <w:r w:rsidRPr="00B2508F">
              <w:rPr>
                <w:sz w:val="16"/>
                <w:szCs w:val="16"/>
              </w:rPr>
              <w:t>3</w:t>
            </w:r>
          </w:p>
        </w:tc>
        <w:tc>
          <w:tcPr>
            <w:tcW w:w="917" w:type="dxa"/>
          </w:tcPr>
          <w:p w14:paraId="47989C22" w14:textId="77777777" w:rsidR="005134A6" w:rsidRPr="00B2508F" w:rsidRDefault="005134A6" w:rsidP="00631C8F">
            <w:pPr>
              <w:jc w:val="both"/>
              <w:rPr>
                <w:sz w:val="16"/>
                <w:szCs w:val="16"/>
              </w:rPr>
            </w:pPr>
            <w:r w:rsidRPr="00B2508F">
              <w:rPr>
                <w:sz w:val="16"/>
                <w:szCs w:val="16"/>
              </w:rPr>
              <w:t>6</w:t>
            </w:r>
          </w:p>
        </w:tc>
      </w:tr>
      <w:tr w:rsidR="005134A6" w:rsidRPr="00B2508F" w14:paraId="0F4B3D4F" w14:textId="77777777" w:rsidTr="00631C8F">
        <w:tc>
          <w:tcPr>
            <w:tcW w:w="1005" w:type="dxa"/>
          </w:tcPr>
          <w:p w14:paraId="63498F87" w14:textId="77777777" w:rsidR="005134A6" w:rsidRPr="00B2508F" w:rsidRDefault="005134A6" w:rsidP="00631C8F">
            <w:pPr>
              <w:jc w:val="both"/>
            </w:pPr>
            <w:r w:rsidRPr="00B2508F">
              <w:rPr>
                <w:sz w:val="16"/>
                <w:szCs w:val="16"/>
              </w:rPr>
              <w:t>Gmina Dobrzyca</w:t>
            </w:r>
          </w:p>
        </w:tc>
        <w:tc>
          <w:tcPr>
            <w:tcW w:w="915" w:type="dxa"/>
          </w:tcPr>
          <w:p w14:paraId="18141958" w14:textId="77777777" w:rsidR="005134A6" w:rsidRPr="00B2508F" w:rsidRDefault="005134A6" w:rsidP="00631C8F">
            <w:pPr>
              <w:jc w:val="both"/>
              <w:rPr>
                <w:sz w:val="16"/>
                <w:szCs w:val="16"/>
              </w:rPr>
            </w:pPr>
            <w:r w:rsidRPr="00B2508F">
              <w:rPr>
                <w:sz w:val="16"/>
                <w:szCs w:val="16"/>
              </w:rPr>
              <w:t>0</w:t>
            </w:r>
          </w:p>
        </w:tc>
        <w:tc>
          <w:tcPr>
            <w:tcW w:w="916" w:type="dxa"/>
          </w:tcPr>
          <w:p w14:paraId="561CFCA4" w14:textId="77777777" w:rsidR="005134A6" w:rsidRPr="00B2508F" w:rsidRDefault="005134A6" w:rsidP="00631C8F">
            <w:pPr>
              <w:jc w:val="both"/>
              <w:rPr>
                <w:sz w:val="16"/>
                <w:szCs w:val="16"/>
              </w:rPr>
            </w:pPr>
            <w:r w:rsidRPr="00B2508F">
              <w:rPr>
                <w:sz w:val="16"/>
                <w:szCs w:val="16"/>
              </w:rPr>
              <w:t>41</w:t>
            </w:r>
          </w:p>
        </w:tc>
        <w:tc>
          <w:tcPr>
            <w:tcW w:w="916" w:type="dxa"/>
          </w:tcPr>
          <w:p w14:paraId="3114F7D8" w14:textId="77777777" w:rsidR="005134A6" w:rsidRPr="00B2508F" w:rsidRDefault="005134A6" w:rsidP="00631C8F">
            <w:pPr>
              <w:jc w:val="both"/>
              <w:rPr>
                <w:sz w:val="16"/>
                <w:szCs w:val="16"/>
              </w:rPr>
            </w:pPr>
            <w:r w:rsidRPr="00B2508F">
              <w:rPr>
                <w:sz w:val="16"/>
                <w:szCs w:val="16"/>
              </w:rPr>
              <w:t>0</w:t>
            </w:r>
          </w:p>
        </w:tc>
        <w:tc>
          <w:tcPr>
            <w:tcW w:w="916" w:type="dxa"/>
          </w:tcPr>
          <w:p w14:paraId="0C74F243" w14:textId="77777777" w:rsidR="005134A6" w:rsidRPr="00B2508F" w:rsidRDefault="005134A6" w:rsidP="00631C8F">
            <w:pPr>
              <w:jc w:val="both"/>
              <w:rPr>
                <w:sz w:val="16"/>
                <w:szCs w:val="16"/>
              </w:rPr>
            </w:pPr>
            <w:r w:rsidRPr="00B2508F">
              <w:rPr>
                <w:sz w:val="16"/>
                <w:szCs w:val="16"/>
              </w:rPr>
              <w:t>25</w:t>
            </w:r>
          </w:p>
        </w:tc>
        <w:tc>
          <w:tcPr>
            <w:tcW w:w="916" w:type="dxa"/>
          </w:tcPr>
          <w:p w14:paraId="7D7EB12E" w14:textId="77777777" w:rsidR="005134A6" w:rsidRPr="00B2508F" w:rsidRDefault="005134A6" w:rsidP="00631C8F">
            <w:pPr>
              <w:jc w:val="both"/>
              <w:rPr>
                <w:sz w:val="16"/>
                <w:szCs w:val="16"/>
              </w:rPr>
            </w:pPr>
            <w:r w:rsidRPr="00B2508F">
              <w:rPr>
                <w:sz w:val="16"/>
                <w:szCs w:val="16"/>
              </w:rPr>
              <w:t>15</w:t>
            </w:r>
          </w:p>
        </w:tc>
        <w:tc>
          <w:tcPr>
            <w:tcW w:w="916" w:type="dxa"/>
          </w:tcPr>
          <w:p w14:paraId="00601E70" w14:textId="77777777" w:rsidR="005134A6" w:rsidRPr="00B2508F" w:rsidRDefault="005134A6" w:rsidP="00631C8F">
            <w:pPr>
              <w:jc w:val="both"/>
              <w:rPr>
                <w:sz w:val="16"/>
                <w:szCs w:val="16"/>
              </w:rPr>
            </w:pPr>
            <w:r w:rsidRPr="00B2508F">
              <w:rPr>
                <w:sz w:val="16"/>
                <w:szCs w:val="16"/>
              </w:rPr>
              <w:t>15</w:t>
            </w:r>
          </w:p>
        </w:tc>
        <w:tc>
          <w:tcPr>
            <w:tcW w:w="916" w:type="dxa"/>
          </w:tcPr>
          <w:p w14:paraId="027C5162" w14:textId="77777777" w:rsidR="005134A6" w:rsidRPr="00B2508F" w:rsidRDefault="005134A6" w:rsidP="00631C8F">
            <w:pPr>
              <w:jc w:val="both"/>
              <w:rPr>
                <w:sz w:val="16"/>
                <w:szCs w:val="16"/>
              </w:rPr>
            </w:pPr>
            <w:r w:rsidRPr="00B2508F">
              <w:rPr>
                <w:sz w:val="16"/>
                <w:szCs w:val="16"/>
              </w:rPr>
              <w:t>3</w:t>
            </w:r>
          </w:p>
        </w:tc>
        <w:tc>
          <w:tcPr>
            <w:tcW w:w="917" w:type="dxa"/>
          </w:tcPr>
          <w:p w14:paraId="764AD3E6" w14:textId="77777777" w:rsidR="005134A6" w:rsidRPr="00B2508F" w:rsidRDefault="005134A6" w:rsidP="00631C8F">
            <w:pPr>
              <w:jc w:val="both"/>
              <w:rPr>
                <w:sz w:val="16"/>
                <w:szCs w:val="16"/>
              </w:rPr>
            </w:pPr>
            <w:r w:rsidRPr="00B2508F">
              <w:rPr>
                <w:sz w:val="16"/>
                <w:szCs w:val="16"/>
              </w:rPr>
              <w:t>1</w:t>
            </w:r>
          </w:p>
        </w:tc>
        <w:tc>
          <w:tcPr>
            <w:tcW w:w="917" w:type="dxa"/>
          </w:tcPr>
          <w:p w14:paraId="2FB008B8" w14:textId="77777777" w:rsidR="005134A6" w:rsidRPr="00B2508F" w:rsidRDefault="005134A6" w:rsidP="00631C8F">
            <w:pPr>
              <w:jc w:val="both"/>
              <w:rPr>
                <w:sz w:val="16"/>
                <w:szCs w:val="16"/>
              </w:rPr>
            </w:pPr>
            <w:r w:rsidRPr="00B2508F">
              <w:rPr>
                <w:sz w:val="16"/>
                <w:szCs w:val="16"/>
              </w:rPr>
              <w:t>0</w:t>
            </w:r>
          </w:p>
        </w:tc>
      </w:tr>
    </w:tbl>
    <w:p w14:paraId="547BB798" w14:textId="77777777" w:rsidR="005134A6" w:rsidRPr="001B33BD" w:rsidRDefault="005134A6" w:rsidP="005134A6">
      <w:pPr>
        <w:jc w:val="both"/>
        <w:rPr>
          <w:i/>
          <w:sz w:val="16"/>
          <w:szCs w:val="16"/>
        </w:rPr>
      </w:pPr>
      <w:r w:rsidRPr="00B2508F">
        <w:rPr>
          <w:i/>
          <w:sz w:val="16"/>
          <w:szCs w:val="16"/>
        </w:rPr>
        <w:t>Źródło: Agrochemiczne badania gleb Wielkopolski</w:t>
      </w:r>
      <w:bookmarkEnd w:id="22"/>
    </w:p>
    <w:p w14:paraId="7C3A34AF" w14:textId="77777777" w:rsidR="00FE0378" w:rsidRPr="007A57D8" w:rsidRDefault="00FE0378" w:rsidP="00FE0378">
      <w:pPr>
        <w:ind w:firstLine="709"/>
        <w:jc w:val="both"/>
        <w:rPr>
          <w:sz w:val="18"/>
          <w:szCs w:val="18"/>
        </w:rPr>
      </w:pPr>
    </w:p>
    <w:p w14:paraId="6B63F931" w14:textId="77777777" w:rsidR="00963481" w:rsidRPr="00B16B41" w:rsidRDefault="00963481" w:rsidP="00F46CF8">
      <w:pPr>
        <w:pStyle w:val="Nagwek3"/>
        <w:rPr>
          <w:rFonts w:ascii="Times New Roman" w:hAnsi="Times New Roman"/>
          <w:caps/>
          <w:sz w:val="24"/>
          <w:szCs w:val="24"/>
        </w:rPr>
      </w:pPr>
      <w:r w:rsidRPr="00B16B41">
        <w:rPr>
          <w:rFonts w:ascii="Times New Roman" w:hAnsi="Times New Roman"/>
          <w:sz w:val="24"/>
          <w:szCs w:val="24"/>
        </w:rPr>
        <w:lastRenderedPageBreak/>
        <w:t>Szata roślin</w:t>
      </w:r>
      <w:r w:rsidR="008464F9" w:rsidRPr="00B16B41">
        <w:rPr>
          <w:rFonts w:ascii="Times New Roman" w:hAnsi="Times New Roman"/>
          <w:sz w:val="24"/>
          <w:szCs w:val="24"/>
        </w:rPr>
        <w:t>n</w:t>
      </w:r>
      <w:r w:rsidRPr="00B16B41">
        <w:rPr>
          <w:rFonts w:ascii="Times New Roman" w:hAnsi="Times New Roman"/>
          <w:sz w:val="24"/>
          <w:szCs w:val="24"/>
        </w:rPr>
        <w:t xml:space="preserve">a i świat zwierząt </w:t>
      </w:r>
    </w:p>
    <w:p w14:paraId="6AE5AF4A" w14:textId="77777777" w:rsidR="005134A6" w:rsidRPr="00B16B41" w:rsidRDefault="005134A6" w:rsidP="005134A6">
      <w:pPr>
        <w:ind w:firstLine="708"/>
        <w:jc w:val="both"/>
        <w:rPr>
          <w:sz w:val="22"/>
          <w:szCs w:val="22"/>
        </w:rPr>
      </w:pPr>
      <w:r w:rsidRPr="00B16B41">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0882AAD7" w14:textId="77777777" w:rsidR="005134A6" w:rsidRPr="00B16B41" w:rsidRDefault="005134A6" w:rsidP="005134A6">
      <w:pPr>
        <w:ind w:firstLine="708"/>
        <w:jc w:val="both"/>
        <w:rPr>
          <w:sz w:val="22"/>
          <w:szCs w:val="22"/>
        </w:rPr>
      </w:pPr>
      <w:r w:rsidRPr="00B16B41">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17E09E73" w14:textId="77777777" w:rsidR="005134A6" w:rsidRPr="00B16B41" w:rsidRDefault="005134A6" w:rsidP="005134A6">
      <w:pPr>
        <w:ind w:firstLine="709"/>
        <w:jc w:val="both"/>
        <w:rPr>
          <w:sz w:val="22"/>
          <w:szCs w:val="22"/>
        </w:rPr>
      </w:pPr>
      <w:r w:rsidRPr="00B16B41">
        <w:rPr>
          <w:sz w:val="22"/>
          <w:szCs w:val="22"/>
        </w:rPr>
        <w:t>Powierzchnia gruntów leśnych wynosi 816 ha, w tym lasy publiczne 760,04 ha. Lesistość gminy jest bardzo niska i wynosi 7%, i jest niższa od lesistości powiatu pleszewskiego, która wynosi 19,3%  i średniej dla województwa wielkopolskiego wynoszącej 25,8%.</w:t>
      </w:r>
    </w:p>
    <w:p w14:paraId="1F2B58ED" w14:textId="77777777" w:rsidR="005134A6" w:rsidRPr="00B16B41" w:rsidRDefault="005134A6" w:rsidP="005134A6">
      <w:pPr>
        <w:ind w:firstLine="708"/>
        <w:jc w:val="both"/>
        <w:rPr>
          <w:sz w:val="22"/>
          <w:szCs w:val="22"/>
        </w:rPr>
      </w:pPr>
      <w:r w:rsidRPr="00B16B41">
        <w:rPr>
          <w:sz w:val="22"/>
          <w:szCs w:val="22"/>
        </w:rPr>
        <w:t>Lasy państwowe należą do Nadleśnictwa Taczanów.</w:t>
      </w:r>
    </w:p>
    <w:p w14:paraId="5CFF49F2" w14:textId="77777777" w:rsidR="005134A6" w:rsidRPr="00B16B41" w:rsidRDefault="005134A6" w:rsidP="005134A6">
      <w:pPr>
        <w:jc w:val="both"/>
        <w:rPr>
          <w:sz w:val="22"/>
          <w:szCs w:val="22"/>
        </w:rPr>
      </w:pPr>
      <w:r w:rsidRPr="00B16B41">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48C4BE8D" w14:textId="77777777" w:rsidR="005134A6" w:rsidRPr="008B709F" w:rsidRDefault="005134A6" w:rsidP="005134A6">
      <w:pPr>
        <w:jc w:val="both"/>
        <w:rPr>
          <w:highlight w:val="yellow"/>
        </w:rPr>
      </w:pPr>
    </w:p>
    <w:p w14:paraId="48F782F5" w14:textId="05F584D6" w:rsidR="00B16B41" w:rsidRPr="00B16B41" w:rsidRDefault="00B16B41" w:rsidP="005134A6">
      <w:pPr>
        <w:jc w:val="both"/>
        <w:rPr>
          <w:sz w:val="22"/>
          <w:szCs w:val="22"/>
        </w:rPr>
      </w:pPr>
      <w:r w:rsidRPr="00B16B41">
        <w:rPr>
          <w:sz w:val="22"/>
          <w:szCs w:val="22"/>
        </w:rPr>
        <w:t xml:space="preserve">Teren objęty </w:t>
      </w:r>
      <w:r w:rsidR="00ED3AE2">
        <w:rPr>
          <w:sz w:val="22"/>
          <w:szCs w:val="22"/>
        </w:rPr>
        <w:t xml:space="preserve">zmianą </w:t>
      </w:r>
      <w:r w:rsidRPr="00B16B41">
        <w:rPr>
          <w:sz w:val="22"/>
          <w:szCs w:val="22"/>
        </w:rPr>
        <w:t>plan</w:t>
      </w:r>
      <w:r w:rsidR="00ED3AE2">
        <w:rPr>
          <w:sz w:val="22"/>
          <w:szCs w:val="22"/>
        </w:rPr>
        <w:t>u</w:t>
      </w:r>
      <w:r w:rsidRPr="00B16B41">
        <w:rPr>
          <w:sz w:val="22"/>
          <w:szCs w:val="22"/>
        </w:rPr>
        <w:t xml:space="preserve"> należy do zabudowanyc</w:t>
      </w:r>
      <w:r>
        <w:rPr>
          <w:sz w:val="22"/>
          <w:szCs w:val="22"/>
        </w:rPr>
        <w:t>h i położony jest wśród terenów zabudowanych</w:t>
      </w:r>
      <w:r w:rsidR="00ED3AE2">
        <w:rPr>
          <w:sz w:val="22"/>
          <w:szCs w:val="22"/>
        </w:rPr>
        <w:t xml:space="preserve"> i częściowo pól uprawnych</w:t>
      </w:r>
      <w:r>
        <w:rPr>
          <w:sz w:val="22"/>
          <w:szCs w:val="22"/>
        </w:rPr>
        <w:t>.</w:t>
      </w:r>
      <w:r w:rsidRPr="00B16B41">
        <w:rPr>
          <w:sz w:val="22"/>
          <w:szCs w:val="22"/>
        </w:rPr>
        <w:t>. Znajduje się tu zieleń przydomowa kulturowa</w:t>
      </w:r>
      <w:r>
        <w:rPr>
          <w:sz w:val="22"/>
          <w:szCs w:val="22"/>
        </w:rPr>
        <w:t>, głównie tuje, trawniki i zieleń ozdobna charakterystyczna dla terenów miejskich.</w:t>
      </w:r>
    </w:p>
    <w:p w14:paraId="59D23E2B" w14:textId="77777777" w:rsidR="00B16B41" w:rsidRDefault="00B16B41" w:rsidP="005134A6">
      <w:pPr>
        <w:jc w:val="both"/>
        <w:rPr>
          <w:sz w:val="22"/>
          <w:szCs w:val="22"/>
          <w:highlight w:val="yellow"/>
        </w:rPr>
      </w:pPr>
    </w:p>
    <w:p w14:paraId="747DF0C8" w14:textId="77777777" w:rsidR="00B16B41" w:rsidRPr="000B3F8B" w:rsidRDefault="00B16B41" w:rsidP="00B16B41">
      <w:pPr>
        <w:pStyle w:val="Tekstpodstawowy"/>
        <w:jc w:val="both"/>
        <w:rPr>
          <w:caps/>
          <w:sz w:val="22"/>
          <w:szCs w:val="22"/>
        </w:rPr>
      </w:pPr>
      <w:bookmarkStart w:id="23" w:name="_Hlk86870315"/>
      <w:r>
        <w:rPr>
          <w:iCs/>
          <w:sz w:val="22"/>
          <w:szCs w:val="22"/>
        </w:rPr>
        <w:t>N</w:t>
      </w:r>
      <w:r w:rsidRPr="000B3F8B">
        <w:rPr>
          <w:iCs/>
          <w:sz w:val="22"/>
          <w:szCs w:val="22"/>
        </w:rPr>
        <w:t>a terenie opracowania planu nie występują gatunki roślin i grzybów objęte ochroną prawną</w:t>
      </w:r>
      <w:r>
        <w:rPr>
          <w:iCs/>
          <w:sz w:val="22"/>
          <w:szCs w:val="22"/>
        </w:rPr>
        <w:t>.</w:t>
      </w:r>
    </w:p>
    <w:p w14:paraId="1E8B1CB9" w14:textId="77777777" w:rsidR="00B16B41" w:rsidRPr="000B3F8B" w:rsidRDefault="00B16B41" w:rsidP="00B16B41">
      <w:pPr>
        <w:pStyle w:val="Tekstpodstawowy"/>
        <w:jc w:val="both"/>
        <w:rPr>
          <w:caps/>
          <w:sz w:val="22"/>
          <w:szCs w:val="22"/>
        </w:rPr>
      </w:pPr>
      <w:r>
        <w:rPr>
          <w:sz w:val="22"/>
          <w:szCs w:val="22"/>
        </w:rPr>
        <w:t>Ś</w:t>
      </w:r>
      <w:r w:rsidRPr="000B3F8B">
        <w:rPr>
          <w:sz w:val="22"/>
          <w:szCs w:val="22"/>
        </w:rPr>
        <w:t xml:space="preserve">wiat zwierzęcy terenu badań jest typowy dla terenów nizinnych. </w:t>
      </w:r>
      <w:r>
        <w:rPr>
          <w:sz w:val="22"/>
          <w:szCs w:val="22"/>
        </w:rPr>
        <w:t>I</w:t>
      </w:r>
      <w:r w:rsidRPr="000B3F8B">
        <w:rPr>
          <w:sz w:val="22"/>
          <w:szCs w:val="22"/>
        </w:rPr>
        <w:t xml:space="preserve">ntensywne zurbanizowanie  terenu ograniczyły faunę do gatunków pospolitych, najlepiej przygotowanych do warunków życia w strefie miejskiej, głównie drobnych ssaków, ptaków i owadów. </w:t>
      </w:r>
      <w:bookmarkEnd w:id="23"/>
    </w:p>
    <w:p w14:paraId="44C93C46" w14:textId="77777777" w:rsidR="005134A6" w:rsidRPr="008B709F" w:rsidRDefault="005134A6" w:rsidP="005134A6">
      <w:pPr>
        <w:pStyle w:val="Tekstpodstawowywcity"/>
        <w:rPr>
          <w:color w:val="FF0000"/>
          <w:sz w:val="22"/>
          <w:szCs w:val="22"/>
          <w:highlight w:val="yellow"/>
        </w:rPr>
      </w:pPr>
    </w:p>
    <w:p w14:paraId="771A34F3" w14:textId="0EFE4FA8" w:rsidR="005134A6" w:rsidRPr="001B33BD" w:rsidRDefault="005134A6" w:rsidP="005134A6">
      <w:pPr>
        <w:ind w:firstLine="709"/>
        <w:jc w:val="both"/>
        <w:rPr>
          <w:sz w:val="22"/>
          <w:szCs w:val="22"/>
        </w:rPr>
      </w:pPr>
      <w:r w:rsidRPr="00B16B41">
        <w:rPr>
          <w:sz w:val="22"/>
          <w:szCs w:val="22"/>
        </w:rPr>
        <w:t xml:space="preserve">Stwierdzenie występowania gatunków roślin, grzybów i zwierząt objętych ochroną gatunkową na podstawie </w:t>
      </w:r>
      <w:r w:rsidRPr="00B16B41">
        <w:rPr>
          <w:i/>
          <w:sz w:val="22"/>
          <w:szCs w:val="22"/>
        </w:rPr>
        <w:t>ustawy z dnia 16 kwietnia 2004 r. o ochronie przyrody</w:t>
      </w:r>
      <w:r w:rsidRPr="00B16B41">
        <w:rPr>
          <w:sz w:val="22"/>
          <w:szCs w:val="22"/>
        </w:rPr>
        <w:t xml:space="preserve"> (Dz.U. 202</w:t>
      </w:r>
      <w:r w:rsidR="00B16B41" w:rsidRPr="00B16B41">
        <w:rPr>
          <w:sz w:val="22"/>
          <w:szCs w:val="22"/>
        </w:rPr>
        <w:t>3</w:t>
      </w:r>
      <w:r w:rsidRPr="00B16B41">
        <w:rPr>
          <w:sz w:val="22"/>
          <w:szCs w:val="22"/>
        </w:rPr>
        <w:t xml:space="preserve">, poz. </w:t>
      </w:r>
      <w:r w:rsidR="00B16B41" w:rsidRPr="00B16B41">
        <w:rPr>
          <w:sz w:val="22"/>
          <w:szCs w:val="22"/>
        </w:rPr>
        <w:t>1336</w:t>
      </w:r>
      <w:r w:rsidRPr="00B16B41">
        <w:rPr>
          <w:sz w:val="22"/>
          <w:szCs w:val="22"/>
        </w:rPr>
        <w:t xml:space="preserve">) oraz wymienione w: </w:t>
      </w:r>
      <w:r w:rsidRPr="00B16B41">
        <w:rPr>
          <w:i/>
          <w:sz w:val="22"/>
          <w:szCs w:val="22"/>
        </w:rPr>
        <w:t>rozporządzeniu Ministra Środowiska z dnia 9 października 2014 r. w sprawie ochrony gatunkowej roślin</w:t>
      </w:r>
      <w:r w:rsidRPr="00B16B41">
        <w:rPr>
          <w:sz w:val="22"/>
          <w:szCs w:val="22"/>
        </w:rPr>
        <w:t xml:space="preserve"> (Dz.U. z 2014 r., poz. 1409), </w:t>
      </w:r>
      <w:r w:rsidRPr="00B16B41">
        <w:rPr>
          <w:i/>
          <w:sz w:val="22"/>
          <w:szCs w:val="22"/>
        </w:rPr>
        <w:t>rozporządzeniu Ministra Środowiska z dnia 9 października 2014 r. w sprawie ochrony gatunkowej grzybów</w:t>
      </w:r>
      <w:r w:rsidRPr="00B16B41">
        <w:rPr>
          <w:sz w:val="22"/>
          <w:szCs w:val="22"/>
        </w:rPr>
        <w:t xml:space="preserve"> (Dz.U. z 2014 r., poz. 1408) oraz </w:t>
      </w:r>
      <w:r w:rsidRPr="00B16B41">
        <w:rPr>
          <w:i/>
          <w:sz w:val="22"/>
          <w:szCs w:val="22"/>
        </w:rPr>
        <w:t>rozporządzeniu Ministra Środowiska z dnia 16 grudnia 2016 r. w sprawie ochrony gatunkowej zwierząt</w:t>
      </w:r>
      <w:r w:rsidRPr="00B16B41">
        <w:rPr>
          <w:sz w:val="22"/>
          <w:szCs w:val="22"/>
        </w:rPr>
        <w:t xml:space="preserve"> (Dz.U. z 20</w:t>
      </w:r>
      <w:r w:rsidR="00BA05C2" w:rsidRPr="00B16B41">
        <w:rPr>
          <w:sz w:val="22"/>
          <w:szCs w:val="22"/>
        </w:rPr>
        <w:t>22</w:t>
      </w:r>
      <w:r w:rsidRPr="00B16B41">
        <w:rPr>
          <w:sz w:val="22"/>
          <w:szCs w:val="22"/>
        </w:rPr>
        <w:t xml:space="preserve"> r., poz. 2</w:t>
      </w:r>
      <w:r w:rsidR="00BA05C2" w:rsidRPr="00B16B41">
        <w:rPr>
          <w:sz w:val="22"/>
          <w:szCs w:val="22"/>
        </w:rPr>
        <w:t>380</w:t>
      </w:r>
      <w:r w:rsidRPr="00B16B41">
        <w:rPr>
          <w:sz w:val="22"/>
          <w:szCs w:val="22"/>
        </w:rPr>
        <w:t xml:space="preserve">) wymaga jednak szczegółowych, terenowych badań florystycznych i faunistycznych wykraczających poza zakres niniejszego opracowania. </w:t>
      </w:r>
    </w:p>
    <w:p w14:paraId="322EC524" w14:textId="77777777" w:rsidR="00DC0D7B" w:rsidRPr="005134A6" w:rsidRDefault="00DC0D7B" w:rsidP="00816790">
      <w:pPr>
        <w:jc w:val="both"/>
        <w:rPr>
          <w:highlight w:val="yellow"/>
        </w:rPr>
      </w:pPr>
    </w:p>
    <w:p w14:paraId="0E0AD5F8" w14:textId="7079A577" w:rsidR="00963481" w:rsidRPr="005134A6" w:rsidRDefault="00963481" w:rsidP="00143F3A">
      <w:pPr>
        <w:pStyle w:val="Tekstpodstawowywcity2"/>
        <w:spacing w:line="240" w:lineRule="auto"/>
        <w:ind w:left="0"/>
        <w:rPr>
          <w:b/>
          <w:bCs/>
        </w:rPr>
      </w:pPr>
      <w:r w:rsidRPr="005134A6">
        <w:rPr>
          <w:rFonts w:ascii="Times New Roman" w:hAnsi="Times New Roman"/>
          <w:b/>
          <w:bCs/>
          <w:sz w:val="24"/>
          <w:szCs w:val="24"/>
        </w:rPr>
        <w:t>Ochrona przyrody i krajobrazu</w:t>
      </w:r>
      <w:r w:rsidRPr="005134A6">
        <w:rPr>
          <w:b/>
          <w:bCs/>
        </w:rPr>
        <w:t xml:space="preserve"> </w:t>
      </w:r>
    </w:p>
    <w:p w14:paraId="05CDCCE1" w14:textId="77777777" w:rsidR="00212D47" w:rsidRPr="005134A6" w:rsidRDefault="00212D47" w:rsidP="00143F3A">
      <w:pPr>
        <w:pStyle w:val="Tekstpodstawowywcity2"/>
        <w:spacing w:line="240" w:lineRule="auto"/>
        <w:ind w:left="0"/>
        <w:rPr>
          <w:b/>
          <w:bCs/>
          <w:highlight w:val="yellow"/>
        </w:rPr>
      </w:pPr>
    </w:p>
    <w:p w14:paraId="2354D696" w14:textId="7D9A6FEE" w:rsidR="005134A6" w:rsidRPr="006F13C6" w:rsidRDefault="00212D47" w:rsidP="006F13C6">
      <w:pPr>
        <w:spacing w:line="360" w:lineRule="auto"/>
        <w:jc w:val="both"/>
        <w:rPr>
          <w:b/>
          <w:i/>
          <w:caps/>
        </w:rPr>
      </w:pPr>
      <w:r w:rsidRPr="006F13C6">
        <w:rPr>
          <w:b/>
          <w:i/>
          <w:caps/>
        </w:rPr>
        <w:t>1. Obszar  opracowania</w:t>
      </w:r>
      <w:bookmarkStart w:id="24" w:name="_Hlk51781054"/>
    </w:p>
    <w:p w14:paraId="3B9CFF9C" w14:textId="77777777" w:rsidR="005134A6" w:rsidRPr="006F13C6" w:rsidRDefault="005134A6" w:rsidP="00235651">
      <w:pPr>
        <w:pStyle w:val="Tekstpodstawowy3"/>
        <w:numPr>
          <w:ilvl w:val="0"/>
          <w:numId w:val="0"/>
        </w:numPr>
        <w:ind w:firstLine="708"/>
        <w:jc w:val="both"/>
        <w:rPr>
          <w:rFonts w:ascii="Times New Roman" w:hAnsi="Times New Roman"/>
          <w:b w:val="0"/>
          <w:bCs w:val="0"/>
          <w:i w:val="0"/>
          <w:iCs w:val="0"/>
          <w:caps w:val="0"/>
          <w:sz w:val="22"/>
          <w:szCs w:val="22"/>
        </w:rPr>
      </w:pPr>
    </w:p>
    <w:p w14:paraId="508A5546" w14:textId="2113244D" w:rsidR="0069398B" w:rsidRPr="0069398B" w:rsidRDefault="0069398B" w:rsidP="00FC6046">
      <w:pPr>
        <w:pStyle w:val="Tekstpodstawowy3"/>
        <w:numPr>
          <w:ilvl w:val="0"/>
          <w:numId w:val="0"/>
        </w:numPr>
        <w:ind w:firstLine="708"/>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69398B">
        <w:rPr>
          <w:rFonts w:ascii="Times New Roman" w:hAnsi="Times New Roman"/>
          <w:b w:val="0"/>
          <w:bCs w:val="0"/>
          <w:i w:val="0"/>
          <w:iCs w:val="0"/>
          <w:caps w:val="0"/>
          <w:sz w:val="22"/>
          <w:szCs w:val="22"/>
        </w:rPr>
        <w:t xml:space="preserve">ołudniowa i południowo-wschodnia część obszaru gminy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obrzyca położona jest w obszarze chronionego krajobrazu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K</w:t>
      </w:r>
      <w:r w:rsidRPr="0069398B">
        <w:rPr>
          <w:rFonts w:ascii="Times New Roman" w:hAnsi="Times New Roman"/>
          <w:b w:val="0"/>
          <w:bCs w:val="0"/>
          <w:i w:val="0"/>
          <w:iCs w:val="0"/>
          <w:caps w:val="0"/>
          <w:sz w:val="22"/>
          <w:szCs w:val="22"/>
        </w:rPr>
        <w:t xml:space="preserve">rotoszyńskie </w:t>
      </w:r>
      <w:r>
        <w:rPr>
          <w:rFonts w:ascii="Times New Roman" w:hAnsi="Times New Roman"/>
          <w:b w:val="0"/>
          <w:bCs w:val="0"/>
          <w:i w:val="0"/>
          <w:iCs w:val="0"/>
          <w:caps w:val="0"/>
          <w:sz w:val="22"/>
          <w:szCs w:val="22"/>
        </w:rPr>
        <w:t>B</w:t>
      </w:r>
      <w:r w:rsidRPr="0069398B">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69398B">
        <w:rPr>
          <w:rFonts w:ascii="Times New Roman" w:hAnsi="Times New Roman"/>
          <w:b w:val="0"/>
          <w:bCs w:val="0"/>
          <w:i w:val="0"/>
          <w:iCs w:val="0"/>
          <w:caps w:val="0"/>
          <w:sz w:val="22"/>
          <w:szCs w:val="22"/>
        </w:rPr>
        <w:t xml:space="preserve">ochy”, ustanowionym </w:t>
      </w:r>
      <w:r>
        <w:rPr>
          <w:rFonts w:ascii="Times New Roman" w:hAnsi="Times New Roman"/>
          <w:b w:val="0"/>
          <w:bCs w:val="0"/>
          <w:i w:val="0"/>
          <w:iCs w:val="0"/>
          <w:caps w:val="0"/>
          <w:sz w:val="22"/>
          <w:szCs w:val="22"/>
        </w:rPr>
        <w:t>R</w:t>
      </w:r>
      <w:r w:rsidRPr="0069398B">
        <w:rPr>
          <w:rFonts w:ascii="Times New Roman" w:hAnsi="Times New Roman"/>
          <w:b w:val="0"/>
          <w:bCs w:val="0"/>
          <w:i w:val="0"/>
          <w:iCs w:val="0"/>
          <w:caps w:val="0"/>
          <w:sz w:val="22"/>
          <w:szCs w:val="22"/>
        </w:rPr>
        <w:t xml:space="preserve">ozporządzeniem </w:t>
      </w:r>
      <w:r>
        <w:rPr>
          <w:rFonts w:ascii="Times New Roman" w:hAnsi="Times New Roman"/>
          <w:b w:val="0"/>
          <w:bCs w:val="0"/>
          <w:i w:val="0"/>
          <w:iCs w:val="0"/>
          <w:caps w:val="0"/>
          <w:sz w:val="22"/>
          <w:szCs w:val="22"/>
        </w:rPr>
        <w:t>W</w:t>
      </w:r>
      <w:r w:rsidRPr="0069398B">
        <w:rPr>
          <w:rFonts w:ascii="Times New Roman" w:hAnsi="Times New Roman"/>
          <w:b w:val="0"/>
          <w:bCs w:val="0"/>
          <w:i w:val="0"/>
          <w:iCs w:val="0"/>
          <w:caps w:val="0"/>
          <w:sz w:val="22"/>
          <w:szCs w:val="22"/>
        </w:rPr>
        <w:t xml:space="preserve">ojewody </w:t>
      </w:r>
      <w:r>
        <w:rPr>
          <w:rFonts w:ascii="Times New Roman" w:hAnsi="Times New Roman"/>
          <w:b w:val="0"/>
          <w:bCs w:val="0"/>
          <w:i w:val="0"/>
          <w:iCs w:val="0"/>
          <w:caps w:val="0"/>
          <w:sz w:val="22"/>
          <w:szCs w:val="22"/>
        </w:rPr>
        <w:t>K</w:t>
      </w:r>
      <w:r w:rsidRPr="0069398B">
        <w:rPr>
          <w:rFonts w:ascii="Times New Roman" w:hAnsi="Times New Roman"/>
          <w:b w:val="0"/>
          <w:bCs w:val="0"/>
          <w:i w:val="0"/>
          <w:iCs w:val="0"/>
          <w:caps w:val="0"/>
          <w:sz w:val="22"/>
          <w:szCs w:val="22"/>
        </w:rPr>
        <w:t>aliskiego nr 6 z dnia 22 stycznia 1993 r. ze względu na unikalne w skali europejskiej walory przyrodnicze – bardzo duże skupienie dębowych lasów z charakterystyczną fitosocjologią zespołów roślinnych.</w:t>
      </w:r>
    </w:p>
    <w:p w14:paraId="65F6375E" w14:textId="2E54141D" w:rsidR="0069398B" w:rsidRPr="0069398B" w:rsidRDefault="0069398B" w:rsidP="0069398B">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W</w:t>
      </w:r>
      <w:r w:rsidRPr="0069398B">
        <w:rPr>
          <w:rFonts w:ascii="Times New Roman" w:hAnsi="Times New Roman"/>
          <w:b w:val="0"/>
          <w:bCs w:val="0"/>
          <w:i w:val="0"/>
          <w:iCs w:val="0"/>
          <w:caps w:val="0"/>
          <w:sz w:val="22"/>
          <w:szCs w:val="22"/>
        </w:rPr>
        <w:t xml:space="preserve"> obrębie ww. obszaru chronionego krajobrazu nie jest położony</w:t>
      </w:r>
      <w:r w:rsidR="00001B6D">
        <w:rPr>
          <w:rFonts w:ascii="Times New Roman" w:hAnsi="Times New Roman"/>
          <w:b w:val="0"/>
          <w:bCs w:val="0"/>
          <w:i w:val="0"/>
          <w:iCs w:val="0"/>
          <w:caps w:val="0"/>
          <w:sz w:val="22"/>
          <w:szCs w:val="22"/>
        </w:rPr>
        <w:t xml:space="preserve"> </w:t>
      </w:r>
      <w:r w:rsidRPr="0069398B">
        <w:rPr>
          <w:rFonts w:ascii="Times New Roman" w:hAnsi="Times New Roman"/>
          <w:b w:val="0"/>
          <w:bCs w:val="0"/>
          <w:i w:val="0"/>
          <w:iCs w:val="0"/>
          <w:caps w:val="0"/>
          <w:sz w:val="22"/>
          <w:szCs w:val="22"/>
        </w:rPr>
        <w:t xml:space="preserve">teren objęty </w:t>
      </w:r>
      <w:r w:rsidR="00ED3AE2">
        <w:rPr>
          <w:rFonts w:ascii="Times New Roman" w:hAnsi="Times New Roman"/>
          <w:b w:val="0"/>
          <w:bCs w:val="0"/>
          <w:i w:val="0"/>
          <w:iCs w:val="0"/>
          <w:caps w:val="0"/>
          <w:sz w:val="22"/>
          <w:szCs w:val="22"/>
        </w:rPr>
        <w:t xml:space="preserve">zmianą </w:t>
      </w:r>
      <w:r w:rsidRPr="0069398B">
        <w:rPr>
          <w:rFonts w:ascii="Times New Roman" w:hAnsi="Times New Roman"/>
          <w:b w:val="0"/>
          <w:bCs w:val="0"/>
          <w:i w:val="0"/>
          <w:iCs w:val="0"/>
          <w:caps w:val="0"/>
          <w:sz w:val="22"/>
          <w:szCs w:val="22"/>
        </w:rPr>
        <w:t>plan</w:t>
      </w:r>
      <w:r w:rsidR="00ED3AE2">
        <w:rPr>
          <w:rFonts w:ascii="Times New Roman" w:hAnsi="Times New Roman"/>
          <w:b w:val="0"/>
          <w:bCs w:val="0"/>
          <w:i w:val="0"/>
          <w:iCs w:val="0"/>
          <w:caps w:val="0"/>
          <w:sz w:val="22"/>
          <w:szCs w:val="22"/>
        </w:rPr>
        <w:t>u</w:t>
      </w:r>
      <w:r w:rsidRPr="0069398B">
        <w:rPr>
          <w:rFonts w:ascii="Times New Roman" w:hAnsi="Times New Roman"/>
          <w:b w:val="0"/>
          <w:bCs w:val="0"/>
          <w:i w:val="0"/>
          <w:iCs w:val="0"/>
          <w:caps w:val="0"/>
          <w:sz w:val="22"/>
          <w:szCs w:val="22"/>
        </w:rPr>
        <w:t>.</w:t>
      </w:r>
    </w:p>
    <w:p w14:paraId="31B7024B" w14:textId="77777777" w:rsidR="0069398B" w:rsidRPr="0069398B" w:rsidRDefault="0069398B" w:rsidP="0069398B">
      <w:pPr>
        <w:pStyle w:val="Tekstpodstawowy3"/>
        <w:numPr>
          <w:ilvl w:val="0"/>
          <w:numId w:val="0"/>
        </w:numPr>
        <w:rPr>
          <w:rFonts w:ascii="Times New Roman" w:hAnsi="Times New Roman"/>
          <w:b w:val="0"/>
          <w:bCs w:val="0"/>
          <w:i w:val="0"/>
          <w:iCs w:val="0"/>
          <w:sz w:val="22"/>
          <w:szCs w:val="22"/>
          <w:highlight w:val="yellow"/>
        </w:rPr>
      </w:pPr>
    </w:p>
    <w:p w14:paraId="54DFB55C" w14:textId="5CB1B3D4" w:rsidR="0069398B" w:rsidRPr="0069398B" w:rsidRDefault="0069398B" w:rsidP="0069398B">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69398B">
        <w:rPr>
          <w:rFonts w:ascii="Times New Roman" w:hAnsi="Times New Roman"/>
          <w:b w:val="0"/>
          <w:bCs w:val="0"/>
          <w:i w:val="0"/>
          <w:iCs w:val="0"/>
          <w:caps w:val="0"/>
          <w:sz w:val="22"/>
          <w:szCs w:val="22"/>
        </w:rPr>
        <w:t xml:space="preserve">ołudniowo-wschodnia część gminy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 xml:space="preserve">obrzyca znajduje się w obszarze </w:t>
      </w:r>
      <w:r>
        <w:rPr>
          <w:rFonts w:ascii="Times New Roman" w:hAnsi="Times New Roman"/>
          <w:b w:val="0"/>
          <w:bCs w:val="0"/>
          <w:i w:val="0"/>
          <w:iCs w:val="0"/>
          <w:caps w:val="0"/>
          <w:sz w:val="22"/>
          <w:szCs w:val="22"/>
        </w:rPr>
        <w:t>N</w:t>
      </w:r>
      <w:r w:rsidRPr="0069398B">
        <w:rPr>
          <w:rFonts w:ascii="Times New Roman" w:hAnsi="Times New Roman"/>
          <w:b w:val="0"/>
          <w:bCs w:val="0"/>
          <w:i w:val="0"/>
          <w:iCs w:val="0"/>
          <w:caps w:val="0"/>
          <w:sz w:val="22"/>
          <w:szCs w:val="22"/>
        </w:rPr>
        <w:t>atura 2000:</w:t>
      </w:r>
    </w:p>
    <w:p w14:paraId="253D7A84" w14:textId="77777777" w:rsidR="0069398B" w:rsidRPr="00AE0479" w:rsidRDefault="0069398B" w:rsidP="0069398B">
      <w:pPr>
        <w:numPr>
          <w:ilvl w:val="0"/>
          <w:numId w:val="81"/>
        </w:numPr>
        <w:rPr>
          <w:sz w:val="22"/>
          <w:szCs w:val="22"/>
        </w:rPr>
      </w:pPr>
      <w:r w:rsidRPr="00AE0479">
        <w:rPr>
          <w:sz w:val="22"/>
          <w:szCs w:val="22"/>
        </w:rPr>
        <w:t>Obszar specjalnej ochrony ptaków (OSO)  „Dąbrowy Krotoszyńskie” PLB 300007,</w:t>
      </w:r>
    </w:p>
    <w:p w14:paraId="4291E99A" w14:textId="77777777" w:rsidR="0069398B" w:rsidRPr="007A5668" w:rsidRDefault="0069398B" w:rsidP="0069398B">
      <w:pPr>
        <w:numPr>
          <w:ilvl w:val="0"/>
          <w:numId w:val="81"/>
        </w:numPr>
        <w:rPr>
          <w:sz w:val="22"/>
          <w:szCs w:val="22"/>
        </w:rPr>
      </w:pPr>
      <w:r w:rsidRPr="007A5668">
        <w:rPr>
          <w:sz w:val="22"/>
          <w:szCs w:val="22"/>
        </w:rPr>
        <w:t xml:space="preserve">Specjalny obszar ochrony siedlisk (SOO)  </w:t>
      </w:r>
      <w:bookmarkStart w:id="25" w:name="_Hlk108882833"/>
      <w:r w:rsidRPr="007A5668">
        <w:rPr>
          <w:sz w:val="22"/>
          <w:szCs w:val="22"/>
        </w:rPr>
        <w:t xml:space="preserve">„Uroczyska Płyty Krotoszyńskiej” PLH 300002. </w:t>
      </w:r>
      <w:bookmarkEnd w:id="25"/>
    </w:p>
    <w:p w14:paraId="15C29EC8" w14:textId="781C273C" w:rsidR="00001B6D" w:rsidRDefault="0069398B" w:rsidP="0069398B">
      <w:pPr>
        <w:jc w:val="both"/>
        <w:rPr>
          <w:sz w:val="22"/>
          <w:szCs w:val="22"/>
        </w:rPr>
      </w:pPr>
      <w:r w:rsidRPr="007A5668">
        <w:rPr>
          <w:sz w:val="22"/>
          <w:szCs w:val="22"/>
        </w:rPr>
        <w:t xml:space="preserve">W obrębie </w:t>
      </w:r>
      <w:r w:rsidR="00001B6D">
        <w:rPr>
          <w:sz w:val="22"/>
          <w:szCs w:val="22"/>
        </w:rPr>
        <w:t xml:space="preserve">ww. obszarów Natura 2000 nie jest położony teren objęty </w:t>
      </w:r>
      <w:r w:rsidR="00ED3AE2">
        <w:rPr>
          <w:sz w:val="22"/>
          <w:szCs w:val="22"/>
        </w:rPr>
        <w:t xml:space="preserve">zmiana </w:t>
      </w:r>
      <w:r w:rsidR="00001B6D">
        <w:rPr>
          <w:sz w:val="22"/>
          <w:szCs w:val="22"/>
        </w:rPr>
        <w:t>plan</w:t>
      </w:r>
      <w:r w:rsidR="00ED3AE2">
        <w:rPr>
          <w:sz w:val="22"/>
          <w:szCs w:val="22"/>
        </w:rPr>
        <w:t>u</w:t>
      </w:r>
      <w:r w:rsidR="00001B6D">
        <w:rPr>
          <w:sz w:val="22"/>
          <w:szCs w:val="22"/>
        </w:rPr>
        <w:t>.</w:t>
      </w:r>
    </w:p>
    <w:p w14:paraId="14037A1E" w14:textId="77777777" w:rsidR="0069398B" w:rsidRPr="00AE0479" w:rsidRDefault="0069398B" w:rsidP="0069398B">
      <w:pPr>
        <w:rPr>
          <w:sz w:val="22"/>
          <w:szCs w:val="22"/>
        </w:rPr>
      </w:pPr>
    </w:p>
    <w:p w14:paraId="64709A8D" w14:textId="03288077" w:rsidR="0069398B" w:rsidRPr="0069398B" w:rsidRDefault="0069398B" w:rsidP="0069398B">
      <w:pPr>
        <w:pStyle w:val="Tekstpodstawowy3"/>
        <w:numPr>
          <w:ilvl w:val="0"/>
          <w:numId w:val="0"/>
        </w:numPr>
        <w:jc w:val="both"/>
        <w:rPr>
          <w:rFonts w:ascii="Times New Roman" w:hAnsi="Times New Roman"/>
          <w:b w:val="0"/>
          <w:bCs w:val="0"/>
          <w:i w:val="0"/>
          <w:iCs w:val="0"/>
          <w:sz w:val="22"/>
          <w:szCs w:val="22"/>
        </w:rPr>
      </w:pPr>
      <w:bookmarkStart w:id="26" w:name="_Hlk24913584"/>
      <w:r>
        <w:rPr>
          <w:rFonts w:ascii="Times New Roman" w:hAnsi="Times New Roman"/>
          <w:b w:val="0"/>
          <w:bCs w:val="0"/>
          <w:i w:val="0"/>
          <w:iCs w:val="0"/>
          <w:caps w:val="0"/>
          <w:sz w:val="22"/>
          <w:szCs w:val="22"/>
        </w:rPr>
        <w:lastRenderedPageBreak/>
        <w:t>N</w:t>
      </w:r>
      <w:r w:rsidRPr="0069398B">
        <w:rPr>
          <w:rFonts w:ascii="Times New Roman" w:hAnsi="Times New Roman"/>
          <w:b w:val="0"/>
          <w:bCs w:val="0"/>
          <w:i w:val="0"/>
          <w:iCs w:val="0"/>
          <w:caps w:val="0"/>
          <w:sz w:val="22"/>
          <w:szCs w:val="22"/>
        </w:rPr>
        <w:t xml:space="preserve">a terenie gminy </w:t>
      </w:r>
      <w:r>
        <w:rPr>
          <w:rFonts w:ascii="Times New Roman" w:hAnsi="Times New Roman"/>
          <w:b w:val="0"/>
          <w:bCs w:val="0"/>
          <w:i w:val="0"/>
          <w:iCs w:val="0"/>
          <w:caps w:val="0"/>
          <w:sz w:val="22"/>
          <w:szCs w:val="22"/>
        </w:rPr>
        <w:t>D</w:t>
      </w:r>
      <w:r w:rsidRPr="0069398B">
        <w:rPr>
          <w:rFonts w:ascii="Times New Roman" w:hAnsi="Times New Roman"/>
          <w:b w:val="0"/>
          <w:bCs w:val="0"/>
          <w:i w:val="0"/>
          <w:iCs w:val="0"/>
          <w:caps w:val="0"/>
          <w:sz w:val="22"/>
          <w:szCs w:val="22"/>
        </w:rPr>
        <w:t xml:space="preserve">obrzyca licznie występują pomniki przyrody. </w:t>
      </w:r>
      <w:r>
        <w:rPr>
          <w:rFonts w:ascii="Times New Roman" w:hAnsi="Times New Roman"/>
          <w:b w:val="0"/>
          <w:bCs w:val="0"/>
          <w:i w:val="0"/>
          <w:iCs w:val="0"/>
          <w:caps w:val="0"/>
          <w:sz w:val="22"/>
          <w:szCs w:val="22"/>
        </w:rPr>
        <w:t>N</w:t>
      </w:r>
      <w:r w:rsidRPr="0069398B">
        <w:rPr>
          <w:rFonts w:ascii="Times New Roman" w:hAnsi="Times New Roman"/>
          <w:b w:val="0"/>
          <w:bCs w:val="0"/>
          <w:i w:val="0"/>
          <w:iCs w:val="0"/>
          <w:caps w:val="0"/>
          <w:sz w:val="22"/>
          <w:szCs w:val="22"/>
        </w:rPr>
        <w:t xml:space="preserve">a terenach objętych </w:t>
      </w:r>
      <w:r w:rsidR="00ED3AE2">
        <w:rPr>
          <w:rFonts w:ascii="Times New Roman" w:hAnsi="Times New Roman"/>
          <w:b w:val="0"/>
          <w:bCs w:val="0"/>
          <w:i w:val="0"/>
          <w:iCs w:val="0"/>
          <w:caps w:val="0"/>
          <w:sz w:val="22"/>
          <w:szCs w:val="22"/>
        </w:rPr>
        <w:t xml:space="preserve">zmiana </w:t>
      </w:r>
      <w:r w:rsidRPr="0069398B">
        <w:rPr>
          <w:rFonts w:ascii="Times New Roman" w:hAnsi="Times New Roman"/>
          <w:b w:val="0"/>
          <w:bCs w:val="0"/>
          <w:i w:val="0"/>
          <w:iCs w:val="0"/>
          <w:caps w:val="0"/>
          <w:sz w:val="22"/>
          <w:szCs w:val="22"/>
        </w:rPr>
        <w:t>plan</w:t>
      </w:r>
      <w:r w:rsidR="00ED3AE2">
        <w:rPr>
          <w:rFonts w:ascii="Times New Roman" w:hAnsi="Times New Roman"/>
          <w:b w:val="0"/>
          <w:bCs w:val="0"/>
          <w:i w:val="0"/>
          <w:iCs w:val="0"/>
          <w:caps w:val="0"/>
          <w:sz w:val="22"/>
          <w:szCs w:val="22"/>
        </w:rPr>
        <w:t>u</w:t>
      </w:r>
      <w:r w:rsidRPr="0069398B">
        <w:rPr>
          <w:rFonts w:ascii="Times New Roman" w:hAnsi="Times New Roman"/>
          <w:b w:val="0"/>
          <w:bCs w:val="0"/>
          <w:i w:val="0"/>
          <w:iCs w:val="0"/>
          <w:caps w:val="0"/>
          <w:sz w:val="22"/>
          <w:szCs w:val="22"/>
        </w:rPr>
        <w:t xml:space="preserve"> zagospodarowania przestrzennego nie ma pomników przyrody.</w:t>
      </w:r>
    </w:p>
    <w:bookmarkEnd w:id="26"/>
    <w:p w14:paraId="4EE60244" w14:textId="77777777" w:rsidR="0069398B" w:rsidRPr="0069398B" w:rsidRDefault="0069398B" w:rsidP="0069398B">
      <w:pPr>
        <w:pStyle w:val="Tekstpodstawowy3"/>
        <w:numPr>
          <w:ilvl w:val="0"/>
          <w:numId w:val="0"/>
        </w:numPr>
        <w:jc w:val="both"/>
        <w:rPr>
          <w:rFonts w:ascii="Times New Roman" w:hAnsi="Times New Roman"/>
          <w:b w:val="0"/>
          <w:bCs w:val="0"/>
          <w:i w:val="0"/>
          <w:iCs w:val="0"/>
          <w:sz w:val="22"/>
          <w:szCs w:val="22"/>
        </w:rPr>
      </w:pPr>
    </w:p>
    <w:p w14:paraId="42FEBA03" w14:textId="43D4F753" w:rsidR="00212D47" w:rsidRPr="00ED3AE2" w:rsidRDefault="0069398B" w:rsidP="00212D47">
      <w:pPr>
        <w:pStyle w:val="Tekstpodstawowy3"/>
        <w:numPr>
          <w:ilvl w:val="0"/>
          <w:numId w:val="0"/>
        </w:numPr>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69398B">
        <w:rPr>
          <w:rFonts w:ascii="Times New Roman" w:hAnsi="Times New Roman"/>
          <w:b w:val="0"/>
          <w:bCs w:val="0"/>
          <w:i w:val="0"/>
          <w:iCs w:val="0"/>
          <w:caps w:val="0"/>
          <w:sz w:val="22"/>
          <w:szCs w:val="22"/>
        </w:rPr>
        <w:t xml:space="preserve">roblem występowania chronionych gatunków roślin, zwierząt i grzybów został omówiony we wcześniejszych rozdziałach opracowania. </w:t>
      </w:r>
      <w:bookmarkEnd w:id="24"/>
    </w:p>
    <w:p w14:paraId="56828EEF" w14:textId="77777777" w:rsidR="00212D47" w:rsidRPr="00CA753E" w:rsidRDefault="00212D47" w:rsidP="00212D47">
      <w:pPr>
        <w:spacing w:line="360" w:lineRule="auto"/>
        <w:jc w:val="both"/>
        <w:rPr>
          <w:b/>
          <w:i/>
          <w:caps/>
        </w:rPr>
      </w:pPr>
    </w:p>
    <w:p w14:paraId="69B25890" w14:textId="77777777" w:rsidR="00212D47" w:rsidRPr="00CA753E" w:rsidRDefault="00212D47" w:rsidP="00212D47">
      <w:pPr>
        <w:spacing w:line="360" w:lineRule="auto"/>
        <w:jc w:val="both"/>
        <w:rPr>
          <w:b/>
          <w:i/>
          <w:caps/>
        </w:rPr>
      </w:pPr>
      <w:r w:rsidRPr="00CA753E">
        <w:rPr>
          <w:b/>
          <w:i/>
          <w:caps/>
        </w:rPr>
        <w:t>2. otoczenie  obszaru  opracowania</w:t>
      </w:r>
    </w:p>
    <w:p w14:paraId="5B383B48" w14:textId="39392064" w:rsidR="0043377E" w:rsidRPr="00AE0479" w:rsidRDefault="0043377E" w:rsidP="0043377E">
      <w:pPr>
        <w:ind w:firstLine="708"/>
        <w:jc w:val="both"/>
        <w:rPr>
          <w:sz w:val="22"/>
          <w:szCs w:val="22"/>
        </w:rPr>
      </w:pPr>
      <w:r w:rsidRPr="00AE0479">
        <w:rPr>
          <w:sz w:val="22"/>
          <w:szCs w:val="22"/>
        </w:rPr>
        <w:t xml:space="preserve">W dalekim otoczeniu gminy Dobrzyca znajdują się następujące obszary objęte formami ochrony przyrody ustanowionymi na podstawie </w:t>
      </w:r>
      <w:r w:rsidRPr="00AE0479">
        <w:rPr>
          <w:i/>
          <w:iCs/>
          <w:sz w:val="22"/>
          <w:szCs w:val="22"/>
        </w:rPr>
        <w:t>ustawy o ochronie przyrody</w:t>
      </w:r>
      <w:r w:rsidRPr="00AE0479">
        <w:rPr>
          <w:sz w:val="22"/>
          <w:szCs w:val="22"/>
        </w:rPr>
        <w:t xml:space="preserve"> (Dz. U. 202</w:t>
      </w:r>
      <w:r w:rsidR="00001B6D">
        <w:rPr>
          <w:sz w:val="22"/>
          <w:szCs w:val="22"/>
        </w:rPr>
        <w:t>3</w:t>
      </w:r>
      <w:r w:rsidRPr="00AE0479">
        <w:rPr>
          <w:sz w:val="22"/>
          <w:szCs w:val="22"/>
        </w:rPr>
        <w:t xml:space="preserve"> r. poz. </w:t>
      </w:r>
      <w:r w:rsidR="00001B6D">
        <w:rPr>
          <w:sz w:val="22"/>
          <w:szCs w:val="22"/>
        </w:rPr>
        <w:t>1336).</w:t>
      </w:r>
    </w:p>
    <w:p w14:paraId="1747200A" w14:textId="77777777" w:rsidR="0043377E" w:rsidRPr="00AE0479" w:rsidRDefault="0043377E" w:rsidP="0043377E">
      <w:pPr>
        <w:numPr>
          <w:ilvl w:val="0"/>
          <w:numId w:val="83"/>
        </w:numPr>
        <w:jc w:val="both"/>
        <w:rPr>
          <w:b/>
          <w:bCs/>
          <w:sz w:val="22"/>
          <w:szCs w:val="22"/>
        </w:rPr>
      </w:pPr>
      <w:r w:rsidRPr="00AE0479">
        <w:rPr>
          <w:b/>
          <w:bCs/>
          <w:sz w:val="22"/>
          <w:szCs w:val="22"/>
        </w:rPr>
        <w:t>Parki krajobrazowe</w:t>
      </w:r>
    </w:p>
    <w:p w14:paraId="1EA4D2D0" w14:textId="77777777" w:rsidR="0043377E" w:rsidRPr="00AE0479" w:rsidRDefault="0043377E" w:rsidP="0043377E">
      <w:pPr>
        <w:numPr>
          <w:ilvl w:val="0"/>
          <w:numId w:val="82"/>
        </w:numPr>
        <w:jc w:val="both"/>
        <w:rPr>
          <w:sz w:val="22"/>
          <w:szCs w:val="22"/>
        </w:rPr>
      </w:pPr>
      <w:r w:rsidRPr="00AE0479">
        <w:rPr>
          <w:sz w:val="22"/>
          <w:szCs w:val="22"/>
        </w:rPr>
        <w:t>Żerkowsko-Czeszewski Park Krajobrazowy – odległość 14,6 km,</w:t>
      </w:r>
    </w:p>
    <w:p w14:paraId="34382B5D" w14:textId="77777777" w:rsidR="0043377E" w:rsidRPr="00AE0479" w:rsidRDefault="0043377E" w:rsidP="0043377E">
      <w:pPr>
        <w:numPr>
          <w:ilvl w:val="0"/>
          <w:numId w:val="82"/>
        </w:numPr>
        <w:jc w:val="both"/>
        <w:rPr>
          <w:sz w:val="22"/>
          <w:szCs w:val="22"/>
        </w:rPr>
      </w:pPr>
      <w:r w:rsidRPr="00AE0479">
        <w:rPr>
          <w:sz w:val="22"/>
          <w:szCs w:val="22"/>
        </w:rPr>
        <w:t>Park Krajobrazowy Dolina Baryczy – odległość 23 km,</w:t>
      </w:r>
    </w:p>
    <w:p w14:paraId="69E4524B" w14:textId="77777777" w:rsidR="0043377E" w:rsidRPr="00AE0479" w:rsidRDefault="0043377E" w:rsidP="0043377E">
      <w:pPr>
        <w:numPr>
          <w:ilvl w:val="0"/>
          <w:numId w:val="82"/>
        </w:numPr>
        <w:jc w:val="both"/>
        <w:rPr>
          <w:sz w:val="22"/>
          <w:szCs w:val="22"/>
        </w:rPr>
      </w:pPr>
      <w:r w:rsidRPr="00AE0479">
        <w:rPr>
          <w:sz w:val="22"/>
          <w:szCs w:val="22"/>
        </w:rPr>
        <w:t>Nadwarciański Park Krajobrazowy – odległość 24,2 km</w:t>
      </w:r>
    </w:p>
    <w:p w14:paraId="7735FA55" w14:textId="77777777" w:rsidR="0043377E" w:rsidRPr="00AE0479" w:rsidRDefault="0043377E" w:rsidP="0043377E">
      <w:pPr>
        <w:numPr>
          <w:ilvl w:val="0"/>
          <w:numId w:val="84"/>
        </w:numPr>
        <w:rPr>
          <w:b/>
          <w:bCs/>
          <w:sz w:val="22"/>
          <w:szCs w:val="22"/>
        </w:rPr>
      </w:pPr>
      <w:r w:rsidRPr="00AE0479">
        <w:rPr>
          <w:b/>
          <w:bCs/>
          <w:sz w:val="22"/>
          <w:szCs w:val="22"/>
        </w:rPr>
        <w:t>Obszary chronionego krajobrazu</w:t>
      </w:r>
    </w:p>
    <w:p w14:paraId="6CD18F14" w14:textId="77777777" w:rsidR="0043377E" w:rsidRPr="00AE0479" w:rsidRDefault="0043377E" w:rsidP="0043377E">
      <w:pPr>
        <w:numPr>
          <w:ilvl w:val="0"/>
          <w:numId w:val="85"/>
        </w:numPr>
        <w:rPr>
          <w:sz w:val="22"/>
          <w:szCs w:val="22"/>
        </w:rPr>
      </w:pPr>
      <w:r w:rsidRPr="00AE0479">
        <w:rPr>
          <w:sz w:val="22"/>
          <w:szCs w:val="22"/>
        </w:rPr>
        <w:t>Dolina rz. Ciemnej – odległość 10,3 km,</w:t>
      </w:r>
    </w:p>
    <w:p w14:paraId="3E6AEA60" w14:textId="77777777" w:rsidR="0043377E" w:rsidRPr="00AE0479" w:rsidRDefault="0043377E" w:rsidP="0043377E">
      <w:pPr>
        <w:numPr>
          <w:ilvl w:val="0"/>
          <w:numId w:val="85"/>
        </w:numPr>
        <w:rPr>
          <w:sz w:val="22"/>
          <w:szCs w:val="22"/>
        </w:rPr>
      </w:pPr>
      <w:r w:rsidRPr="00AE0479">
        <w:rPr>
          <w:sz w:val="22"/>
          <w:szCs w:val="22"/>
        </w:rPr>
        <w:t>Szwajcaria Żerkowska – odległość 12,1 km,</w:t>
      </w:r>
    </w:p>
    <w:p w14:paraId="26AE454F" w14:textId="77777777" w:rsidR="0043377E" w:rsidRPr="00AE0479" w:rsidRDefault="0043377E" w:rsidP="0043377E">
      <w:pPr>
        <w:numPr>
          <w:ilvl w:val="0"/>
          <w:numId w:val="85"/>
        </w:numPr>
        <w:rPr>
          <w:sz w:val="22"/>
          <w:szCs w:val="22"/>
        </w:rPr>
      </w:pPr>
      <w:r w:rsidRPr="00AE0479">
        <w:rPr>
          <w:sz w:val="22"/>
          <w:szCs w:val="22"/>
        </w:rPr>
        <w:t>Krzywińsko-Osiecki wraz z zadrzewieniami gen. Dezyderego Chłapowskiego i kompleksami leśnymi Osieczna -Góra – odległość 17,2 km,</w:t>
      </w:r>
    </w:p>
    <w:p w14:paraId="06A5B8C7" w14:textId="77777777" w:rsidR="0043377E" w:rsidRPr="00AE0479" w:rsidRDefault="0043377E" w:rsidP="0043377E">
      <w:pPr>
        <w:numPr>
          <w:ilvl w:val="0"/>
          <w:numId w:val="85"/>
        </w:numPr>
        <w:rPr>
          <w:sz w:val="22"/>
          <w:szCs w:val="22"/>
        </w:rPr>
      </w:pPr>
      <w:r w:rsidRPr="00AE0479">
        <w:rPr>
          <w:sz w:val="22"/>
          <w:szCs w:val="22"/>
        </w:rPr>
        <w:t>Pyzdrski – odległość 18,3 km,</w:t>
      </w:r>
    </w:p>
    <w:p w14:paraId="0CD12200" w14:textId="749D4BB7" w:rsidR="00001B6D" w:rsidRPr="00001B6D" w:rsidRDefault="0043377E" w:rsidP="00001B6D">
      <w:pPr>
        <w:numPr>
          <w:ilvl w:val="0"/>
          <w:numId w:val="85"/>
        </w:numPr>
        <w:rPr>
          <w:sz w:val="22"/>
          <w:szCs w:val="22"/>
        </w:rPr>
      </w:pPr>
      <w:r w:rsidRPr="00AE0479">
        <w:rPr>
          <w:sz w:val="22"/>
          <w:szCs w:val="22"/>
        </w:rPr>
        <w:t xml:space="preserve">Wzgórza Ostrzeszowskie i Kotlina Odolanowska – odległość 20,2 km. </w:t>
      </w:r>
    </w:p>
    <w:p w14:paraId="4C27D242" w14:textId="77777777" w:rsidR="00E33F13" w:rsidRPr="00E33F13" w:rsidRDefault="00E33F13" w:rsidP="00E33F13">
      <w:pPr>
        <w:ind w:left="1428"/>
        <w:rPr>
          <w:sz w:val="22"/>
          <w:szCs w:val="22"/>
        </w:rPr>
      </w:pPr>
    </w:p>
    <w:p w14:paraId="716683D5" w14:textId="77777777" w:rsidR="00963481" w:rsidRPr="00CA753E" w:rsidRDefault="00963481" w:rsidP="00F46CF8">
      <w:pPr>
        <w:pStyle w:val="Nagwek3"/>
        <w:rPr>
          <w:rFonts w:ascii="Times New Roman" w:hAnsi="Times New Roman"/>
          <w:sz w:val="24"/>
          <w:szCs w:val="24"/>
        </w:rPr>
      </w:pPr>
      <w:r w:rsidRPr="00CA753E">
        <w:rPr>
          <w:rFonts w:ascii="Times New Roman" w:hAnsi="Times New Roman"/>
          <w:sz w:val="24"/>
          <w:szCs w:val="24"/>
        </w:rPr>
        <w:t xml:space="preserve">Walory krajobrazowe i kulturowe </w:t>
      </w:r>
    </w:p>
    <w:p w14:paraId="55337C89" w14:textId="77777777" w:rsidR="00CA753E" w:rsidRDefault="00CA753E" w:rsidP="00CA753E">
      <w:pPr>
        <w:pStyle w:val="Tekstpodstawowywcity"/>
        <w:ind w:firstLine="708"/>
        <w:rPr>
          <w:sz w:val="22"/>
          <w:szCs w:val="22"/>
        </w:rPr>
      </w:pPr>
    </w:p>
    <w:p w14:paraId="23F743E8" w14:textId="594767B4" w:rsidR="0043377E" w:rsidRPr="00001B6D" w:rsidRDefault="0043377E" w:rsidP="00001B6D">
      <w:pPr>
        <w:pStyle w:val="Tekstpodstawowywcity"/>
        <w:ind w:firstLine="708"/>
        <w:jc w:val="both"/>
        <w:rPr>
          <w:sz w:val="22"/>
          <w:szCs w:val="22"/>
        </w:rPr>
      </w:pPr>
      <w:r w:rsidRPr="007A5668">
        <w:rPr>
          <w:sz w:val="22"/>
          <w:szCs w:val="22"/>
        </w:rPr>
        <w:t>Gmina Dobrzyca obfituje w liczne zabytki. Na teren</w:t>
      </w:r>
      <w:r w:rsidR="00ED3AE2">
        <w:rPr>
          <w:sz w:val="22"/>
          <w:szCs w:val="22"/>
        </w:rPr>
        <w:t>ie</w:t>
      </w:r>
      <w:r w:rsidRPr="007A5668">
        <w:rPr>
          <w:sz w:val="22"/>
          <w:szCs w:val="22"/>
        </w:rPr>
        <w:t xml:space="preserve"> objęty</w:t>
      </w:r>
      <w:r w:rsidR="00ED3AE2">
        <w:rPr>
          <w:sz w:val="22"/>
          <w:szCs w:val="22"/>
        </w:rPr>
        <w:t>m</w:t>
      </w:r>
      <w:r w:rsidRPr="007A5668">
        <w:rPr>
          <w:sz w:val="22"/>
          <w:szCs w:val="22"/>
        </w:rPr>
        <w:t xml:space="preserve"> </w:t>
      </w:r>
      <w:r w:rsidR="00ED3AE2">
        <w:rPr>
          <w:sz w:val="22"/>
          <w:szCs w:val="22"/>
        </w:rPr>
        <w:t xml:space="preserve">zmianą </w:t>
      </w:r>
      <w:r w:rsidRPr="007A5668">
        <w:rPr>
          <w:sz w:val="22"/>
          <w:szCs w:val="22"/>
        </w:rPr>
        <w:t>plan</w:t>
      </w:r>
      <w:r w:rsidR="00ED3AE2">
        <w:rPr>
          <w:sz w:val="22"/>
          <w:szCs w:val="22"/>
        </w:rPr>
        <w:t>u</w:t>
      </w:r>
      <w:r w:rsidRPr="007A5668">
        <w:rPr>
          <w:sz w:val="22"/>
          <w:szCs w:val="22"/>
        </w:rPr>
        <w:t xml:space="preserve"> nie ma obiektów zabytkowych wpisanych do rejestru zabytków czy do gminnej ewidencji zabytków</w:t>
      </w:r>
      <w:r w:rsidR="00001B6D">
        <w:rPr>
          <w:sz w:val="22"/>
          <w:szCs w:val="22"/>
        </w:rPr>
        <w:t xml:space="preserve"> jak również stanowisk archeologicznych</w:t>
      </w:r>
      <w:r w:rsidRPr="007A5668">
        <w:rPr>
          <w:sz w:val="22"/>
          <w:szCs w:val="22"/>
        </w:rPr>
        <w:t>.</w:t>
      </w:r>
    </w:p>
    <w:p w14:paraId="090E8B0E" w14:textId="2BEC775D" w:rsidR="0043377E" w:rsidRPr="00ED3AE2" w:rsidRDefault="0043377E" w:rsidP="00ED3AE2">
      <w:pPr>
        <w:pStyle w:val="Tekstpodstawowywcity"/>
        <w:ind w:left="357"/>
        <w:rPr>
          <w:sz w:val="22"/>
          <w:szCs w:val="22"/>
        </w:rPr>
      </w:pPr>
      <w:r w:rsidRPr="007A5668">
        <w:rPr>
          <w:sz w:val="22"/>
          <w:szCs w:val="22"/>
        </w:rPr>
        <w:t xml:space="preserve">Do zabytkowych układów urbanistycznych należy układ urbanistyczny miasta Dobrzyca (XV w.) </w:t>
      </w:r>
      <w:r w:rsidR="00001B6D">
        <w:rPr>
          <w:sz w:val="22"/>
          <w:szCs w:val="22"/>
        </w:rPr>
        <w:t>.</w:t>
      </w:r>
    </w:p>
    <w:p w14:paraId="20C20F2D" w14:textId="22E5AFAF" w:rsidR="0043377E" w:rsidRPr="00A02026" w:rsidRDefault="0043377E" w:rsidP="0043377E">
      <w:pPr>
        <w:jc w:val="both"/>
        <w:rPr>
          <w:sz w:val="22"/>
          <w:szCs w:val="22"/>
        </w:rPr>
      </w:pPr>
      <w:r w:rsidRPr="00A02026">
        <w:rPr>
          <w:sz w:val="22"/>
          <w:szCs w:val="22"/>
        </w:rPr>
        <w:t>Wokół historycznej zabudowy miasta Dobrzyca w obowiązującym planie została wyznaczona strefa ochrony konserwatorskiej. W strefie tej nie znajduje się teren objęty planem.</w:t>
      </w:r>
    </w:p>
    <w:p w14:paraId="39A19989" w14:textId="76DD83E4" w:rsidR="00963481" w:rsidRPr="005134A6" w:rsidRDefault="00963481" w:rsidP="00A00BC7">
      <w:pPr>
        <w:jc w:val="both"/>
        <w:rPr>
          <w:sz w:val="22"/>
          <w:szCs w:val="22"/>
          <w:highlight w:val="yellow"/>
        </w:rPr>
      </w:pPr>
    </w:p>
    <w:p w14:paraId="078BE12F" w14:textId="4BBC55AC" w:rsidR="00963481" w:rsidRPr="005134A6" w:rsidRDefault="00963481" w:rsidP="00A00BC7">
      <w:pPr>
        <w:pStyle w:val="Tekstpodstawowy"/>
        <w:jc w:val="both"/>
        <w:rPr>
          <w:b/>
          <w:sz w:val="22"/>
          <w:szCs w:val="22"/>
          <w:highlight w:val="yellow"/>
        </w:rPr>
      </w:pPr>
      <w:r w:rsidRPr="00CA753E">
        <w:rPr>
          <w:sz w:val="22"/>
          <w:szCs w:val="22"/>
        </w:rPr>
        <w:t xml:space="preserve">Aktualnie na obszarze województwa wielkopolskiego obowiązuje </w:t>
      </w:r>
      <w:r w:rsidR="00CA753E" w:rsidRPr="00CA753E">
        <w:rPr>
          <w:sz w:val="22"/>
          <w:szCs w:val="22"/>
        </w:rPr>
        <w:t>A</w:t>
      </w:r>
      <w:r w:rsidRPr="00CA753E">
        <w:rPr>
          <w:sz w:val="22"/>
          <w:szCs w:val="22"/>
        </w:rPr>
        <w:t>udyt krajobrazowy</w:t>
      </w:r>
      <w:r w:rsidR="00CA753E" w:rsidRPr="00CA753E">
        <w:rPr>
          <w:sz w:val="22"/>
          <w:szCs w:val="22"/>
        </w:rPr>
        <w:t xml:space="preserve"> województwa </w:t>
      </w:r>
      <w:r w:rsidR="00CA753E" w:rsidRPr="00FC25BA">
        <w:rPr>
          <w:sz w:val="22"/>
          <w:szCs w:val="22"/>
        </w:rPr>
        <w:t>wielkopolskiego przyjęty przez Sejmik Województwa Wielkopolskiego Uchwałą Nr LI/1000/23 z dnia 27 marca 2023 r.</w:t>
      </w:r>
      <w:r w:rsidR="006F13C6" w:rsidRPr="00FC25BA">
        <w:rPr>
          <w:sz w:val="22"/>
          <w:szCs w:val="22"/>
        </w:rPr>
        <w:t xml:space="preserve">, w którym </w:t>
      </w:r>
      <w:r w:rsidRPr="00FC25BA">
        <w:rPr>
          <w:sz w:val="22"/>
          <w:szCs w:val="22"/>
        </w:rPr>
        <w:t xml:space="preserve"> wyznaczono krajobraz</w:t>
      </w:r>
      <w:r w:rsidR="00FC25BA" w:rsidRPr="00FC25BA">
        <w:rPr>
          <w:sz w:val="22"/>
          <w:szCs w:val="22"/>
        </w:rPr>
        <w:t>y</w:t>
      </w:r>
      <w:r w:rsidRPr="00FC25BA">
        <w:rPr>
          <w:sz w:val="22"/>
          <w:szCs w:val="22"/>
        </w:rPr>
        <w:t xml:space="preserve"> priorytetow</w:t>
      </w:r>
      <w:r w:rsidR="00FC25BA" w:rsidRPr="00FC25BA">
        <w:rPr>
          <w:sz w:val="22"/>
          <w:szCs w:val="22"/>
        </w:rPr>
        <w:t>e</w:t>
      </w:r>
      <w:r w:rsidR="006F13C6" w:rsidRPr="00FC25BA">
        <w:rPr>
          <w:sz w:val="22"/>
          <w:szCs w:val="22"/>
        </w:rPr>
        <w:t xml:space="preserve"> </w:t>
      </w:r>
      <w:r w:rsidR="00FC25BA" w:rsidRPr="00FC25BA">
        <w:rPr>
          <w:sz w:val="22"/>
          <w:szCs w:val="22"/>
        </w:rPr>
        <w:t>w miejscowości Dobrzyca</w:t>
      </w:r>
      <w:r w:rsidRPr="00FC25BA">
        <w:rPr>
          <w:sz w:val="22"/>
          <w:szCs w:val="22"/>
        </w:rPr>
        <w:t>.</w:t>
      </w:r>
      <w:r w:rsidRPr="006F13C6">
        <w:rPr>
          <w:sz w:val="22"/>
          <w:szCs w:val="22"/>
        </w:rPr>
        <w:t xml:space="preserve"> </w:t>
      </w:r>
      <w:r w:rsidR="00001B6D">
        <w:rPr>
          <w:sz w:val="22"/>
          <w:szCs w:val="22"/>
        </w:rPr>
        <w:t xml:space="preserve"> Teren objęty planem znajduje się poza zasięgiem krajobrazów priorytetowych.</w:t>
      </w:r>
    </w:p>
    <w:p w14:paraId="2C2D4C8B" w14:textId="77777777" w:rsidR="00F9546E" w:rsidRPr="005134A6" w:rsidRDefault="00F9546E" w:rsidP="00C81E00">
      <w:pPr>
        <w:jc w:val="both"/>
        <w:rPr>
          <w:highlight w:val="yellow"/>
        </w:rPr>
      </w:pPr>
    </w:p>
    <w:p w14:paraId="60DE4503" w14:textId="1C49B87D" w:rsidR="00963481" w:rsidRPr="00CA753E" w:rsidRDefault="006E5319" w:rsidP="006E5319">
      <w:pPr>
        <w:pStyle w:val="Lista"/>
        <w:ind w:left="284" w:hanging="284"/>
        <w:jc w:val="both"/>
        <w:rPr>
          <w:b/>
        </w:rPr>
      </w:pPr>
      <w:r>
        <w:rPr>
          <w:b/>
        </w:rPr>
        <w:t>3.</w:t>
      </w:r>
      <w:r w:rsidR="00963481" w:rsidRPr="00CA753E">
        <w:rPr>
          <w:b/>
        </w:rPr>
        <w:t xml:space="preserve"> Powiązania przyrodnicze terenu planu zagospodarowania przestrzennego z szerszym otoczeniem </w:t>
      </w:r>
    </w:p>
    <w:p w14:paraId="4A0A8019" w14:textId="77777777" w:rsidR="00963481" w:rsidRPr="005134A6" w:rsidRDefault="00963481" w:rsidP="00911BA3">
      <w:pPr>
        <w:jc w:val="both"/>
        <w:rPr>
          <w:b/>
          <w:bCs/>
          <w:highlight w:val="yellow"/>
        </w:rPr>
      </w:pPr>
    </w:p>
    <w:p w14:paraId="5A2E6B96" w14:textId="77777777" w:rsidR="00CA753E" w:rsidRPr="00D40AE7" w:rsidRDefault="00CA753E" w:rsidP="00CA753E">
      <w:pPr>
        <w:ind w:firstLine="708"/>
        <w:jc w:val="both"/>
        <w:rPr>
          <w:sz w:val="22"/>
          <w:szCs w:val="22"/>
        </w:rPr>
      </w:pPr>
      <w:r w:rsidRPr="00D40AE7">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41E23F05" w14:textId="77777777" w:rsidR="00CA753E" w:rsidRPr="00D40AE7" w:rsidRDefault="00CA753E" w:rsidP="00CA753E">
      <w:pPr>
        <w:ind w:firstLine="708"/>
        <w:jc w:val="both"/>
        <w:rPr>
          <w:b/>
          <w:sz w:val="22"/>
          <w:szCs w:val="22"/>
        </w:rPr>
      </w:pPr>
      <w:r w:rsidRPr="00D40AE7">
        <w:rPr>
          <w:b/>
          <w:sz w:val="22"/>
          <w:szCs w:val="22"/>
        </w:rPr>
        <w:t>Wg regionalizacji fizyczno – geograficznej J. Kondrackiego analizowany teren znajduje się w obrębie makroregionu Nizina Południowo – Wielkopolska 318.1-2,  w mezoregionie Wysoczyzny Kaliskiej 318.12.</w:t>
      </w:r>
    </w:p>
    <w:p w14:paraId="1F988161" w14:textId="77777777" w:rsidR="00CA753E" w:rsidRPr="00F859D8" w:rsidRDefault="00CA753E" w:rsidP="00CA753E">
      <w:pPr>
        <w:jc w:val="both"/>
        <w:rPr>
          <w:highlight w:val="yellow"/>
        </w:rPr>
      </w:pPr>
    </w:p>
    <w:p w14:paraId="38A8228E" w14:textId="77777777" w:rsidR="00CA753E" w:rsidRPr="00D40AE7" w:rsidRDefault="00CA753E" w:rsidP="00CA753E">
      <w:pPr>
        <w:ind w:firstLine="708"/>
        <w:jc w:val="both"/>
        <w:rPr>
          <w:sz w:val="22"/>
          <w:szCs w:val="22"/>
        </w:rPr>
      </w:pPr>
      <w:r w:rsidRPr="00D40AE7">
        <w:rPr>
          <w:sz w:val="22"/>
          <w:szCs w:val="22"/>
        </w:rPr>
        <w:t>Powiązania przyrodnicze analizowanych terenów odnoszą się głównie do liniowych i powierzchniowych  struktur przyrodniczych i charakteryzują się:</w:t>
      </w:r>
    </w:p>
    <w:p w14:paraId="254283E5" w14:textId="77777777" w:rsidR="00CA753E" w:rsidRPr="00D40AE7" w:rsidRDefault="00CA753E" w:rsidP="00CA753E">
      <w:pPr>
        <w:numPr>
          <w:ilvl w:val="0"/>
          <w:numId w:val="129"/>
        </w:numPr>
        <w:jc w:val="both"/>
        <w:rPr>
          <w:sz w:val="22"/>
          <w:szCs w:val="22"/>
        </w:rPr>
      </w:pPr>
      <w:r w:rsidRPr="00D40AE7">
        <w:rPr>
          <w:sz w:val="22"/>
          <w:szCs w:val="22"/>
        </w:rPr>
        <w:t>położeniem na Wysoczyźnie Kaliskiej,</w:t>
      </w:r>
    </w:p>
    <w:p w14:paraId="03CAA7A9" w14:textId="77777777" w:rsidR="00CA753E" w:rsidRPr="00D40AE7" w:rsidRDefault="00CA753E" w:rsidP="00CA753E">
      <w:pPr>
        <w:numPr>
          <w:ilvl w:val="0"/>
          <w:numId w:val="129"/>
        </w:numPr>
        <w:jc w:val="both"/>
        <w:rPr>
          <w:sz w:val="22"/>
          <w:szCs w:val="22"/>
        </w:rPr>
      </w:pPr>
      <w:r w:rsidRPr="00D40AE7">
        <w:rPr>
          <w:sz w:val="22"/>
          <w:szCs w:val="22"/>
        </w:rPr>
        <w:t>położeniem na dziale wodnym Warty i Baryczy,</w:t>
      </w:r>
    </w:p>
    <w:p w14:paraId="108EAC1B" w14:textId="77777777" w:rsidR="00CA753E" w:rsidRPr="00D40AE7" w:rsidRDefault="00CA753E" w:rsidP="00CA753E">
      <w:pPr>
        <w:numPr>
          <w:ilvl w:val="0"/>
          <w:numId w:val="129"/>
        </w:numPr>
        <w:jc w:val="both"/>
        <w:rPr>
          <w:sz w:val="22"/>
          <w:szCs w:val="22"/>
        </w:rPr>
      </w:pPr>
      <w:r w:rsidRPr="00D40AE7">
        <w:rPr>
          <w:sz w:val="22"/>
          <w:szCs w:val="22"/>
        </w:rPr>
        <w:lastRenderedPageBreak/>
        <w:t>położeniem terenów objętych planem poza korytarzami ekologicznymi ECONET – PL,</w:t>
      </w:r>
    </w:p>
    <w:p w14:paraId="4C6D33A4" w14:textId="77777777" w:rsidR="00CA753E" w:rsidRPr="00D40AE7" w:rsidRDefault="00CA753E" w:rsidP="00CA753E">
      <w:pPr>
        <w:numPr>
          <w:ilvl w:val="0"/>
          <w:numId w:val="129"/>
        </w:numPr>
        <w:jc w:val="both"/>
        <w:rPr>
          <w:sz w:val="22"/>
          <w:szCs w:val="22"/>
        </w:rPr>
      </w:pPr>
      <w:r w:rsidRPr="00D40AE7">
        <w:rPr>
          <w:sz w:val="22"/>
          <w:szCs w:val="22"/>
        </w:rPr>
        <w:t>przebieg przez teren gminy regionalnego korytarza ekologicznego doliny Lutyni i doliny rzeki Orla,</w:t>
      </w:r>
    </w:p>
    <w:p w14:paraId="1462FE63" w14:textId="081E490D"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chronionego krajobrazu „Dąbrowy Krotoszyńskie</w:t>
      </w:r>
      <w:r w:rsidR="003C205E">
        <w:rPr>
          <w:sz w:val="22"/>
          <w:szCs w:val="22"/>
        </w:rPr>
        <w:t xml:space="preserve"> Baszków Rochy</w:t>
      </w:r>
      <w:r w:rsidRPr="00D40AE7">
        <w:rPr>
          <w:sz w:val="22"/>
          <w:szCs w:val="22"/>
        </w:rPr>
        <w:t>”,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34C5CD58" w14:textId="77777777"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NATURA 2000 OSO „Dąbrowy Krotoszyńskie” PLB 300007 i w obszarze Natura 2000 SOO „Uroczyska Płyty Krotoszyńskiej” PLH300002,</w:t>
      </w:r>
    </w:p>
    <w:p w14:paraId="23637759" w14:textId="77777777" w:rsidR="00CA753E" w:rsidRPr="00D40AE7" w:rsidRDefault="00CA753E" w:rsidP="00CA753E">
      <w:pPr>
        <w:numPr>
          <w:ilvl w:val="0"/>
          <w:numId w:val="129"/>
        </w:numPr>
        <w:jc w:val="both"/>
        <w:rPr>
          <w:sz w:val="22"/>
          <w:szCs w:val="22"/>
        </w:rPr>
      </w:pPr>
      <w:r w:rsidRPr="00D40AE7">
        <w:rPr>
          <w:sz w:val="22"/>
          <w:szCs w:val="22"/>
        </w:rPr>
        <w:t>położeniem poza obszarami Głównych Zbiorników Wód Podziemnych wysokiej i najwyższej ochrony,</w:t>
      </w:r>
    </w:p>
    <w:p w14:paraId="39E644A9" w14:textId="77777777" w:rsidR="00CA753E" w:rsidRPr="00D40AE7" w:rsidRDefault="00CA753E" w:rsidP="00CA753E">
      <w:pPr>
        <w:numPr>
          <w:ilvl w:val="0"/>
          <w:numId w:val="129"/>
        </w:numPr>
        <w:jc w:val="both"/>
        <w:rPr>
          <w:sz w:val="22"/>
          <w:szCs w:val="22"/>
        </w:rPr>
      </w:pPr>
      <w:r w:rsidRPr="00D40AE7">
        <w:rPr>
          <w:sz w:val="22"/>
          <w:szCs w:val="22"/>
        </w:rPr>
        <w:t xml:space="preserve"> analizowany obszar znajduje się w strefie wpływu wiatrów z sektora zachodniego, należy zatem do terenów dobrze przewietrzanych,</w:t>
      </w:r>
    </w:p>
    <w:p w14:paraId="51E4CB21" w14:textId="77777777" w:rsidR="00CA753E" w:rsidRPr="00D40AE7" w:rsidRDefault="00CA753E" w:rsidP="00CA753E">
      <w:pPr>
        <w:jc w:val="both"/>
        <w:rPr>
          <w:i/>
          <w:sz w:val="22"/>
          <w:szCs w:val="22"/>
          <w:highlight w:val="yellow"/>
        </w:rPr>
      </w:pPr>
    </w:p>
    <w:p w14:paraId="5151929E" w14:textId="77777777" w:rsidR="00CA753E" w:rsidRPr="00D40AE7" w:rsidRDefault="00CA753E" w:rsidP="00CA753E">
      <w:pPr>
        <w:jc w:val="both"/>
        <w:rPr>
          <w:b/>
          <w:sz w:val="22"/>
          <w:szCs w:val="22"/>
        </w:rPr>
      </w:pPr>
      <w:r w:rsidRPr="00D40AE7">
        <w:rPr>
          <w:b/>
          <w:sz w:val="22"/>
          <w:szCs w:val="22"/>
        </w:rPr>
        <w:t>W powiązaniach przyrodniczych ważne jest również uwzględnienie zagrożeń, do których należą:</w:t>
      </w:r>
    </w:p>
    <w:p w14:paraId="0664BCC9" w14:textId="77777777" w:rsidR="00001B6D" w:rsidRPr="00A54498" w:rsidRDefault="00001B6D" w:rsidP="00A54498">
      <w:pPr>
        <w:pStyle w:val="Akapitzlist"/>
        <w:numPr>
          <w:ilvl w:val="0"/>
          <w:numId w:val="128"/>
        </w:numPr>
        <w:ind w:left="714" w:hanging="357"/>
        <w:jc w:val="both"/>
        <w:rPr>
          <w:sz w:val="22"/>
          <w:szCs w:val="22"/>
        </w:rPr>
      </w:pPr>
      <w:r w:rsidRPr="00A54498">
        <w:rPr>
          <w:sz w:val="22"/>
          <w:szCs w:val="22"/>
        </w:rPr>
        <w:t>położenie w strefie dużych deficytów wodnych, obszary o niskich zasobach wodnych</w:t>
      </w:r>
    </w:p>
    <w:p w14:paraId="61AB1BCC" w14:textId="77777777" w:rsidR="00001B6D" w:rsidRPr="00A54498" w:rsidRDefault="00001B6D" w:rsidP="00A54498">
      <w:pPr>
        <w:pStyle w:val="Akapitzlist"/>
        <w:numPr>
          <w:ilvl w:val="0"/>
          <w:numId w:val="128"/>
        </w:numPr>
        <w:ind w:left="714" w:hanging="357"/>
        <w:jc w:val="both"/>
        <w:rPr>
          <w:sz w:val="22"/>
          <w:szCs w:val="22"/>
        </w:rPr>
      </w:pPr>
      <w:r w:rsidRPr="00A54498">
        <w:rPr>
          <w:sz w:val="22"/>
          <w:szCs w:val="22"/>
        </w:rPr>
        <w:t>występowanie silnego zagrożenia suszą</w:t>
      </w:r>
      <w:r w:rsidRPr="00A54498">
        <w:rPr>
          <w:rFonts w:ascii="Arial" w:hAnsi="Arial" w:cs="Arial"/>
          <w:sz w:val="22"/>
          <w:szCs w:val="22"/>
          <w:shd w:val="clear" w:color="auto" w:fill="FFFFFF"/>
        </w:rPr>
        <w:t xml:space="preserve"> </w:t>
      </w:r>
      <w:r w:rsidRPr="00A54498">
        <w:rPr>
          <w:sz w:val="22"/>
          <w:szCs w:val="22"/>
        </w:rPr>
        <w:t>rolniczą, hydrologiczną i hydrogeologiczną (</w:t>
      </w:r>
      <w:r w:rsidRPr="00A54498">
        <w:rPr>
          <w:i/>
          <w:sz w:val="22"/>
          <w:szCs w:val="22"/>
        </w:rPr>
        <w:t>Rozporządzenie Ministra Infrastruktury z dnia 15 lipca 2021 r. w sprawie przyjęcia Planu przeciwdziałania skutkom suszy, s. 37</w:t>
      </w:r>
      <w:r w:rsidRPr="00A54498">
        <w:rPr>
          <w:sz w:val="22"/>
          <w:szCs w:val="22"/>
        </w:rPr>
        <w:t>),</w:t>
      </w:r>
    </w:p>
    <w:p w14:paraId="669B6FE5" w14:textId="03444797" w:rsidR="00B03BE3" w:rsidRPr="00B03BE3" w:rsidRDefault="00001B6D" w:rsidP="00B03BE3">
      <w:pPr>
        <w:numPr>
          <w:ilvl w:val="0"/>
          <w:numId w:val="128"/>
        </w:numPr>
        <w:ind w:left="714" w:hanging="357"/>
        <w:jc w:val="both"/>
        <w:rPr>
          <w:sz w:val="22"/>
          <w:szCs w:val="22"/>
        </w:rPr>
      </w:pPr>
      <w:r w:rsidRPr="00A54498">
        <w:rPr>
          <w:sz w:val="22"/>
          <w:szCs w:val="22"/>
        </w:rPr>
        <w:t>występowanie terenów zagrożonych powodzią i podtopieniami w północnej, północno-wschodniej i wschodniej części gminy wzdłuż cieku Lutynia</w:t>
      </w:r>
      <w:r w:rsidR="00B03BE3">
        <w:rPr>
          <w:sz w:val="22"/>
          <w:szCs w:val="22"/>
        </w:rPr>
        <w:t>.</w:t>
      </w:r>
    </w:p>
    <w:p w14:paraId="1DFD05AB" w14:textId="77777777" w:rsidR="00B03BE3" w:rsidRDefault="00B03BE3" w:rsidP="00A54498">
      <w:pPr>
        <w:ind w:left="360"/>
        <w:jc w:val="both"/>
        <w:rPr>
          <w:i/>
          <w:sz w:val="22"/>
          <w:szCs w:val="22"/>
        </w:rPr>
      </w:pPr>
    </w:p>
    <w:p w14:paraId="3B31D976" w14:textId="77777777" w:rsidR="00B03BE3" w:rsidRDefault="00B03BE3" w:rsidP="00A54498">
      <w:pPr>
        <w:ind w:left="360"/>
        <w:jc w:val="both"/>
        <w:rPr>
          <w:i/>
          <w:sz w:val="22"/>
          <w:szCs w:val="22"/>
        </w:rPr>
      </w:pPr>
    </w:p>
    <w:p w14:paraId="7639F514" w14:textId="71294F62" w:rsidR="00B03BE3" w:rsidRDefault="00EB7123" w:rsidP="00AD16B6">
      <w:pPr>
        <w:ind w:left="360"/>
        <w:jc w:val="both"/>
        <w:rPr>
          <w:i/>
          <w:sz w:val="22"/>
          <w:szCs w:val="22"/>
        </w:rPr>
      </w:pPr>
      <w:r>
        <w:rPr>
          <w:i/>
          <w:sz w:val="22"/>
          <w:szCs w:val="22"/>
        </w:rPr>
        <w:pict w14:anchorId="5371D59E">
          <v:shape id="_x0000_i1030" type="#_x0000_t75" style="width:403.5pt;height:293.6pt;mso-left-percent:-10001;mso-top-percent:-10001;mso-position-horizontal:absolute;mso-position-horizontal-relative:char;mso-position-vertical:absolute;mso-position-vertical-relative:line;mso-left-percent:-10001;mso-top-percent:-10001">
            <v:imagedata r:id="rId17" o:title=""/>
          </v:shape>
        </w:pict>
      </w:r>
    </w:p>
    <w:p w14:paraId="36FCFAFF" w14:textId="77777777" w:rsidR="00B03BE3" w:rsidRDefault="00B03BE3" w:rsidP="00A54498">
      <w:pPr>
        <w:ind w:left="360"/>
        <w:jc w:val="both"/>
        <w:rPr>
          <w:i/>
          <w:sz w:val="22"/>
          <w:szCs w:val="22"/>
        </w:rPr>
      </w:pPr>
    </w:p>
    <w:p w14:paraId="4313BCA2" w14:textId="02BE5266" w:rsidR="00B03BE3" w:rsidRPr="00B03BE3" w:rsidRDefault="00004D7E" w:rsidP="00B03BE3">
      <w:pPr>
        <w:tabs>
          <w:tab w:val="left" w:pos="888"/>
        </w:tabs>
        <w:jc w:val="both"/>
        <w:rPr>
          <w:sz w:val="22"/>
          <w:szCs w:val="22"/>
        </w:rPr>
      </w:pPr>
      <w:bookmarkStart w:id="27" w:name="_Hlk141179205"/>
      <w:r>
        <w:rPr>
          <w:sz w:val="22"/>
          <w:szCs w:val="22"/>
        </w:rPr>
        <w:t>Ryc. 6.</w:t>
      </w:r>
      <w:r w:rsidR="00B03BE3" w:rsidRPr="00B03BE3">
        <w:rPr>
          <w:sz w:val="22"/>
          <w:szCs w:val="22"/>
        </w:rPr>
        <w:t xml:space="preserve"> Położenie gminy Dobrzyca na mapie uaktualnionego podziału fizycznogeograficznego opartego na Kondrackim 2002</w:t>
      </w:r>
    </w:p>
    <w:bookmarkEnd w:id="27"/>
    <w:p w14:paraId="67385C0E" w14:textId="77777777" w:rsidR="00B03BE3" w:rsidRPr="00B03BE3" w:rsidRDefault="00B03BE3" w:rsidP="00B03BE3">
      <w:pPr>
        <w:jc w:val="both"/>
        <w:rPr>
          <w:i/>
          <w:iCs/>
          <w:sz w:val="22"/>
          <w:szCs w:val="22"/>
        </w:rPr>
      </w:pPr>
      <w:r w:rsidRPr="00B03BE3">
        <w:rPr>
          <w:i/>
          <w:iCs/>
          <w:sz w:val="22"/>
          <w:szCs w:val="22"/>
        </w:rPr>
        <w:t xml:space="preserve">Źródło: opracowanie na podstawie danych shp w programie QGis </w:t>
      </w:r>
    </w:p>
    <w:p w14:paraId="5F4D7D1E" w14:textId="77777777" w:rsidR="00B03BE3" w:rsidRPr="00D40AE7" w:rsidRDefault="00B03BE3" w:rsidP="00B03BE3">
      <w:pPr>
        <w:jc w:val="both"/>
        <w:rPr>
          <w:i/>
          <w:sz w:val="22"/>
          <w:szCs w:val="22"/>
        </w:rPr>
      </w:pPr>
    </w:p>
    <w:p w14:paraId="53E55DF5" w14:textId="77777777" w:rsidR="00963481" w:rsidRPr="00B03BE3" w:rsidRDefault="00963481" w:rsidP="00C81E00">
      <w:pPr>
        <w:jc w:val="both"/>
        <w:rPr>
          <w:bCs/>
        </w:rPr>
      </w:pPr>
    </w:p>
    <w:p w14:paraId="21526529" w14:textId="57642C35" w:rsidR="00963481" w:rsidRPr="00B03BE3" w:rsidRDefault="006E5319" w:rsidP="00A00BC7">
      <w:pPr>
        <w:pStyle w:val="Lista"/>
        <w:jc w:val="both"/>
        <w:rPr>
          <w:b/>
        </w:rPr>
      </w:pPr>
      <w:r w:rsidRPr="00B03BE3">
        <w:rPr>
          <w:b/>
        </w:rPr>
        <w:t>4</w:t>
      </w:r>
      <w:r w:rsidR="00963481" w:rsidRPr="00B03BE3">
        <w:rPr>
          <w:b/>
        </w:rPr>
        <w:t>.</w:t>
      </w:r>
      <w:r w:rsidR="00963481" w:rsidRPr="00B03BE3">
        <w:rPr>
          <w:b/>
        </w:rPr>
        <w:tab/>
        <w:t xml:space="preserve">Ocena istniejącego stanu środowiska, w tym na obszarach objętych przewidywanym znaczącym oddziaływaniem </w:t>
      </w:r>
    </w:p>
    <w:p w14:paraId="3496A073" w14:textId="77777777" w:rsidR="00F44EFD" w:rsidRPr="00B03BE3" w:rsidRDefault="00F44EFD" w:rsidP="00A00BC7">
      <w:pPr>
        <w:pStyle w:val="Lista"/>
        <w:jc w:val="both"/>
        <w:rPr>
          <w:b/>
        </w:rPr>
      </w:pPr>
    </w:p>
    <w:p w14:paraId="6A4821B7" w14:textId="77777777" w:rsidR="00F44EFD" w:rsidRPr="00F44EFD" w:rsidRDefault="00F44EFD" w:rsidP="00F44EFD">
      <w:pPr>
        <w:ind w:firstLine="708"/>
        <w:jc w:val="both"/>
        <w:rPr>
          <w:sz w:val="22"/>
          <w:szCs w:val="22"/>
        </w:rPr>
      </w:pPr>
      <w:r w:rsidRPr="00B03BE3">
        <w:rPr>
          <w:sz w:val="22"/>
          <w:szCs w:val="22"/>
        </w:rPr>
        <w:t>Oddziaływanie człowieka na środowisko prowadzi do jego antropizacji w wyniku modyfikacji lub przekształcenia jego elementów.</w:t>
      </w:r>
    </w:p>
    <w:p w14:paraId="70FF919C" w14:textId="77777777" w:rsidR="00963481" w:rsidRPr="00F44EFD" w:rsidRDefault="00963481" w:rsidP="00F44EFD">
      <w:pPr>
        <w:jc w:val="both"/>
        <w:rPr>
          <w:b/>
          <w:bCs/>
          <w:i/>
          <w:iCs/>
        </w:rPr>
      </w:pPr>
    </w:p>
    <w:p w14:paraId="178204F6" w14:textId="6EBA4BB0" w:rsidR="00963481" w:rsidRPr="00F44EFD" w:rsidRDefault="006E5319" w:rsidP="00F46CF8">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.1.</w:t>
      </w:r>
      <w:r w:rsidR="00963481" w:rsidRPr="00F44EFD">
        <w:rPr>
          <w:rFonts w:ascii="Times New Roman" w:hAnsi="Times New Roman"/>
          <w:sz w:val="24"/>
          <w:szCs w:val="24"/>
        </w:rPr>
        <w:tab/>
        <w:t>Degradacja powierzchni ziemi i gleby</w:t>
      </w:r>
    </w:p>
    <w:p w14:paraId="72050B6F" w14:textId="77777777" w:rsidR="00963481" w:rsidRPr="005134A6" w:rsidRDefault="00963481" w:rsidP="00384E7D">
      <w:pPr>
        <w:ind w:left="180" w:hanging="180"/>
        <w:jc w:val="both"/>
        <w:rPr>
          <w:b/>
          <w:bCs/>
          <w:i/>
          <w:iCs/>
          <w:highlight w:val="yellow"/>
        </w:rPr>
      </w:pPr>
    </w:p>
    <w:p w14:paraId="14785D50" w14:textId="4470AE6E" w:rsidR="00F44EFD" w:rsidRPr="000E6D21" w:rsidRDefault="00F44EFD" w:rsidP="00F44EFD">
      <w:pPr>
        <w:jc w:val="both"/>
        <w:rPr>
          <w:sz w:val="22"/>
          <w:szCs w:val="22"/>
        </w:rPr>
      </w:pPr>
      <w:r w:rsidRPr="000E6D21">
        <w:rPr>
          <w:sz w:val="22"/>
          <w:szCs w:val="22"/>
        </w:rPr>
        <w:t xml:space="preserve">            Przekształcenia litosfery i zniszczenie warstwy gleby związane są z zainwestowaniem na terenach zurbanizowanych gminy Dobrzyca</w:t>
      </w:r>
      <w:r w:rsidR="00B03BE3">
        <w:rPr>
          <w:sz w:val="22"/>
          <w:szCs w:val="22"/>
        </w:rPr>
        <w:t xml:space="preserve">. Na terenie zmiany planu istnieje zakład kamieniarski co ma wpływ na powierzchnię ziemi i glebę. </w:t>
      </w:r>
    </w:p>
    <w:p w14:paraId="5F4CB2CE" w14:textId="77777777" w:rsidR="004A36D0" w:rsidRPr="00006A50" w:rsidRDefault="004A36D0" w:rsidP="004A36D0">
      <w:pPr>
        <w:pStyle w:val="Tekstpodstawowyzwciciem"/>
        <w:ind w:firstLine="0"/>
        <w:jc w:val="both"/>
      </w:pPr>
    </w:p>
    <w:p w14:paraId="4DB538FF" w14:textId="3EDF5E47" w:rsidR="00963481" w:rsidRPr="00006A50" w:rsidRDefault="006E5319" w:rsidP="009D3D59">
      <w:pPr>
        <w:pStyle w:val="Lista2"/>
        <w:ind w:left="0" w:firstLine="0"/>
        <w:rPr>
          <w:b/>
        </w:rPr>
      </w:pPr>
      <w:r>
        <w:rPr>
          <w:b/>
        </w:rPr>
        <w:t>4</w:t>
      </w:r>
      <w:r w:rsidR="00963481" w:rsidRPr="00006A50">
        <w:rPr>
          <w:b/>
        </w:rPr>
        <w:t>.2.</w:t>
      </w:r>
      <w:r w:rsidR="009D3D59" w:rsidRPr="00006A50">
        <w:rPr>
          <w:b/>
        </w:rPr>
        <w:t xml:space="preserve"> </w:t>
      </w:r>
      <w:r w:rsidR="00963481" w:rsidRPr="00006A50">
        <w:rPr>
          <w:b/>
        </w:rPr>
        <w:t>Jakość wód powierzchniowych i podziemnych</w:t>
      </w:r>
    </w:p>
    <w:p w14:paraId="3C586567" w14:textId="77777777" w:rsidR="00443CF4" w:rsidRPr="00006A50" w:rsidRDefault="00963481" w:rsidP="00443CF4">
      <w:pPr>
        <w:ind w:left="180" w:hanging="180"/>
        <w:jc w:val="both"/>
        <w:rPr>
          <w:b/>
          <w:bCs/>
          <w:i/>
          <w:iCs/>
        </w:rPr>
      </w:pPr>
      <w:r w:rsidRPr="00006A50">
        <w:rPr>
          <w:b/>
          <w:bCs/>
          <w:i/>
          <w:iCs/>
        </w:rPr>
        <w:t xml:space="preserve"> </w:t>
      </w:r>
    </w:p>
    <w:p w14:paraId="2637074C" w14:textId="77777777" w:rsidR="00963481" w:rsidRPr="00006A50" w:rsidRDefault="00963481" w:rsidP="00443CF4">
      <w:pPr>
        <w:ind w:left="180" w:hanging="180"/>
        <w:jc w:val="both"/>
        <w:rPr>
          <w:b/>
          <w:bCs/>
          <w:i/>
          <w:iCs/>
        </w:rPr>
      </w:pPr>
      <w:r w:rsidRPr="00006A50">
        <w:rPr>
          <w:b/>
        </w:rPr>
        <w:t>Wody powierzchniowe</w:t>
      </w:r>
    </w:p>
    <w:p w14:paraId="6417783F" w14:textId="77777777" w:rsidR="004A36D0" w:rsidRPr="005134A6" w:rsidRDefault="004A36D0" w:rsidP="004A36D0">
      <w:pPr>
        <w:jc w:val="both"/>
        <w:rPr>
          <w:bCs/>
          <w:highlight w:val="yellow"/>
        </w:rPr>
      </w:pPr>
    </w:p>
    <w:p w14:paraId="3EAB439C" w14:textId="40D6A9EE" w:rsidR="00F44EFD" w:rsidRPr="00ED4BA7" w:rsidRDefault="00B03BE3" w:rsidP="00AD16B6">
      <w:pPr>
        <w:ind w:firstLine="180"/>
        <w:jc w:val="both"/>
        <w:rPr>
          <w:sz w:val="22"/>
          <w:szCs w:val="22"/>
        </w:rPr>
      </w:pPr>
      <w:r>
        <w:rPr>
          <w:bCs/>
          <w:sz w:val="22"/>
          <w:szCs w:val="22"/>
        </w:rPr>
        <w:t>Teren objęty zmianą planu znajduje się  w Jednolitej części wód powierzchniowych rzecznych</w:t>
      </w:r>
      <w:r>
        <w:rPr>
          <w:sz w:val="22"/>
          <w:szCs w:val="22"/>
        </w:rPr>
        <w:t xml:space="preserve"> </w:t>
      </w:r>
      <w:r w:rsidR="00F44EFD" w:rsidRPr="000E6D21">
        <w:rPr>
          <w:sz w:val="22"/>
          <w:szCs w:val="22"/>
        </w:rPr>
        <w:t>JCWP Lutynia do Radowicy, kod PLRW60001618524</w:t>
      </w:r>
      <w:r w:rsidR="00E57B1F">
        <w:rPr>
          <w:sz w:val="22"/>
          <w:szCs w:val="22"/>
        </w:rPr>
        <w:t>, wg apgw kod 600010185239.</w:t>
      </w:r>
      <w:bookmarkStart w:id="28" w:name="_Hlk52393361"/>
    </w:p>
    <w:p w14:paraId="767E66AB" w14:textId="77942939" w:rsidR="00F44EFD" w:rsidRPr="00EF01CF" w:rsidRDefault="00F44EFD" w:rsidP="00F44EFD">
      <w:pPr>
        <w:jc w:val="both"/>
        <w:rPr>
          <w:sz w:val="22"/>
          <w:szCs w:val="22"/>
        </w:rPr>
      </w:pPr>
      <w:r w:rsidRPr="009905B4">
        <w:rPr>
          <w:sz w:val="22"/>
          <w:szCs w:val="22"/>
        </w:rPr>
        <w:t xml:space="preserve">Wg WIOŚ rzeka Lutynia została określona jako potok nizinny lessowy lub gliniasty, typ 16. </w:t>
      </w:r>
    </w:p>
    <w:p w14:paraId="6A35AA33" w14:textId="77777777" w:rsidR="00F44EFD" w:rsidRPr="00EF01CF" w:rsidRDefault="00F44EFD" w:rsidP="00F44EFD">
      <w:pPr>
        <w:jc w:val="both"/>
        <w:rPr>
          <w:sz w:val="22"/>
          <w:szCs w:val="22"/>
        </w:rPr>
      </w:pPr>
      <w:r w:rsidRPr="00EF01CF">
        <w:rPr>
          <w:sz w:val="22"/>
          <w:szCs w:val="22"/>
        </w:rPr>
        <w:t xml:space="preserve">Wg Oceny stanu jednolitych części wód rzek i zbiorników zaporowych </w:t>
      </w:r>
      <w:bookmarkStart w:id="29" w:name="_Hlk118109572"/>
      <w:r w:rsidRPr="00EF01CF">
        <w:rPr>
          <w:sz w:val="22"/>
          <w:szCs w:val="22"/>
        </w:rPr>
        <w:t>w latach 2016-2021</w:t>
      </w:r>
      <w:bookmarkEnd w:id="29"/>
      <w:r w:rsidRPr="00EF01CF">
        <w:rPr>
          <w:sz w:val="22"/>
          <w:szCs w:val="22"/>
        </w:rPr>
        <w:t xml:space="preserve"> na podstawie monitoringu (GIOŚ) ustalono dla JCW Lutynia do Radowicy następujące klasy:</w:t>
      </w:r>
    </w:p>
    <w:p w14:paraId="27CF5EF0" w14:textId="77777777" w:rsidR="00F44EFD" w:rsidRPr="00EF01CF" w:rsidRDefault="00F44EFD" w:rsidP="00F44EFD">
      <w:pPr>
        <w:numPr>
          <w:ilvl w:val="0"/>
          <w:numId w:val="130"/>
        </w:numPr>
        <w:jc w:val="both"/>
        <w:rPr>
          <w:sz w:val="22"/>
          <w:szCs w:val="22"/>
        </w:rPr>
      </w:pPr>
      <w:r w:rsidRPr="00EF01CF">
        <w:rPr>
          <w:sz w:val="22"/>
          <w:szCs w:val="22"/>
        </w:rPr>
        <w:t>klasa elementów biologicznych   - 5  (2019r.)</w:t>
      </w:r>
    </w:p>
    <w:p w14:paraId="5979F30E" w14:textId="77777777" w:rsidR="00F44EFD" w:rsidRPr="009905B4" w:rsidRDefault="00F44EFD" w:rsidP="00F44EFD">
      <w:pPr>
        <w:numPr>
          <w:ilvl w:val="0"/>
          <w:numId w:val="130"/>
        </w:numPr>
        <w:jc w:val="both"/>
        <w:rPr>
          <w:sz w:val="22"/>
          <w:szCs w:val="22"/>
        </w:rPr>
      </w:pPr>
      <w:r w:rsidRPr="009905B4">
        <w:rPr>
          <w:sz w:val="22"/>
          <w:szCs w:val="22"/>
        </w:rPr>
        <w:t>klasa elementów hydromorfologicznych  - 2</w:t>
      </w:r>
      <w:r>
        <w:rPr>
          <w:sz w:val="22"/>
          <w:szCs w:val="22"/>
        </w:rPr>
        <w:t xml:space="preserve"> (2019r.)</w:t>
      </w:r>
    </w:p>
    <w:p w14:paraId="366E4012" w14:textId="77777777" w:rsidR="00F44EFD" w:rsidRPr="009905B4" w:rsidRDefault="00F44EFD" w:rsidP="00F44EFD">
      <w:pPr>
        <w:numPr>
          <w:ilvl w:val="0"/>
          <w:numId w:val="130"/>
        </w:numPr>
        <w:jc w:val="both"/>
        <w:rPr>
          <w:sz w:val="22"/>
          <w:szCs w:val="22"/>
        </w:rPr>
      </w:pPr>
      <w:r w:rsidRPr="009905B4">
        <w:rPr>
          <w:sz w:val="22"/>
          <w:szCs w:val="22"/>
        </w:rPr>
        <w:t>klasa elementów fizykochemicznych (grupa 3.1-3.5) &gt;2</w:t>
      </w:r>
      <w:r>
        <w:rPr>
          <w:sz w:val="22"/>
          <w:szCs w:val="22"/>
        </w:rPr>
        <w:t xml:space="preserve"> (2019r.)</w:t>
      </w:r>
    </w:p>
    <w:p w14:paraId="3E9CC02A" w14:textId="77777777" w:rsidR="00F44EFD" w:rsidRPr="009905B4" w:rsidRDefault="00F44EFD" w:rsidP="00F44EFD">
      <w:pPr>
        <w:numPr>
          <w:ilvl w:val="0"/>
          <w:numId w:val="130"/>
        </w:numPr>
        <w:jc w:val="both"/>
        <w:rPr>
          <w:sz w:val="22"/>
          <w:szCs w:val="22"/>
        </w:rPr>
      </w:pPr>
      <w:r w:rsidRPr="009905B4">
        <w:rPr>
          <w:sz w:val="22"/>
          <w:szCs w:val="22"/>
        </w:rPr>
        <w:t xml:space="preserve">substancje szczególnie szkodliwe – specyficzne zanieczyszczenia syntetyczne i niesyntetyczne (3.6) – 2 </w:t>
      </w:r>
      <w:r>
        <w:rPr>
          <w:sz w:val="22"/>
          <w:szCs w:val="22"/>
        </w:rPr>
        <w:t xml:space="preserve"> (2019r.)</w:t>
      </w:r>
    </w:p>
    <w:p w14:paraId="1E84EBFE" w14:textId="77777777" w:rsidR="00F44EFD" w:rsidRPr="009905B4" w:rsidRDefault="00F44EFD" w:rsidP="00F44EFD">
      <w:pPr>
        <w:numPr>
          <w:ilvl w:val="0"/>
          <w:numId w:val="130"/>
        </w:numPr>
        <w:jc w:val="both"/>
        <w:rPr>
          <w:sz w:val="22"/>
          <w:szCs w:val="22"/>
        </w:rPr>
      </w:pPr>
      <w:bookmarkStart w:id="30" w:name="_Hlk52393210"/>
      <w:r w:rsidRPr="009905B4">
        <w:rPr>
          <w:sz w:val="22"/>
          <w:szCs w:val="22"/>
        </w:rPr>
        <w:t xml:space="preserve">klasyfikacja stanu/potencjału </w:t>
      </w:r>
      <w:bookmarkEnd w:id="30"/>
      <w:r w:rsidRPr="009905B4">
        <w:rPr>
          <w:sz w:val="22"/>
          <w:szCs w:val="22"/>
        </w:rPr>
        <w:t>– klasa 5</w:t>
      </w:r>
      <w:r>
        <w:rPr>
          <w:sz w:val="22"/>
          <w:szCs w:val="22"/>
        </w:rPr>
        <w:t xml:space="preserve"> (2019r.)</w:t>
      </w:r>
    </w:p>
    <w:p w14:paraId="6C5E35DA" w14:textId="77777777" w:rsidR="00F44EFD" w:rsidRPr="009905B4" w:rsidRDefault="00F44EFD" w:rsidP="00F44EFD">
      <w:pPr>
        <w:numPr>
          <w:ilvl w:val="0"/>
          <w:numId w:val="130"/>
        </w:numPr>
        <w:jc w:val="both"/>
        <w:rPr>
          <w:sz w:val="22"/>
          <w:szCs w:val="22"/>
        </w:rPr>
      </w:pPr>
      <w:r w:rsidRPr="009905B4">
        <w:rPr>
          <w:sz w:val="22"/>
          <w:szCs w:val="22"/>
        </w:rPr>
        <w:t>klasyfikacja stanu/potencjału – zły stan ekologiczny</w:t>
      </w:r>
      <w:r>
        <w:rPr>
          <w:sz w:val="22"/>
          <w:szCs w:val="22"/>
        </w:rPr>
        <w:t xml:space="preserve"> (2019r.)</w:t>
      </w:r>
    </w:p>
    <w:p w14:paraId="7544F071" w14:textId="77777777" w:rsidR="00F44EFD" w:rsidRPr="009905B4" w:rsidRDefault="00F44EFD" w:rsidP="00F44EFD">
      <w:pPr>
        <w:numPr>
          <w:ilvl w:val="0"/>
          <w:numId w:val="130"/>
        </w:numPr>
        <w:jc w:val="both"/>
        <w:rPr>
          <w:sz w:val="22"/>
          <w:szCs w:val="22"/>
        </w:rPr>
      </w:pPr>
      <w:r w:rsidRPr="009905B4">
        <w:rPr>
          <w:sz w:val="22"/>
          <w:szCs w:val="22"/>
        </w:rPr>
        <w:t>klasyfikacja stanu chemicznego – stan chemiczny dobry</w:t>
      </w:r>
      <w:r>
        <w:rPr>
          <w:sz w:val="22"/>
          <w:szCs w:val="22"/>
        </w:rPr>
        <w:t xml:space="preserve"> (2019r.)</w:t>
      </w:r>
    </w:p>
    <w:p w14:paraId="70C90FD1" w14:textId="77777777" w:rsidR="00F44EFD" w:rsidRPr="009905B4" w:rsidRDefault="00F44EFD" w:rsidP="00F44EFD">
      <w:pPr>
        <w:numPr>
          <w:ilvl w:val="0"/>
          <w:numId w:val="130"/>
        </w:numPr>
        <w:jc w:val="both"/>
        <w:rPr>
          <w:sz w:val="22"/>
          <w:szCs w:val="22"/>
        </w:rPr>
      </w:pPr>
      <w:r w:rsidRPr="009905B4">
        <w:rPr>
          <w:sz w:val="22"/>
          <w:szCs w:val="22"/>
        </w:rPr>
        <w:t>ocena stanu JCWP – zły stan wód</w:t>
      </w:r>
      <w:r>
        <w:rPr>
          <w:sz w:val="22"/>
          <w:szCs w:val="22"/>
        </w:rPr>
        <w:t xml:space="preserve"> (2019r.)</w:t>
      </w:r>
    </w:p>
    <w:bookmarkEnd w:id="28"/>
    <w:p w14:paraId="6C70AD00" w14:textId="77777777" w:rsidR="00F44EFD" w:rsidRPr="003A652C" w:rsidRDefault="00F44EFD" w:rsidP="00F44EFD">
      <w:pPr>
        <w:jc w:val="both"/>
        <w:rPr>
          <w:highlight w:val="yellow"/>
        </w:rPr>
      </w:pPr>
    </w:p>
    <w:p w14:paraId="085DD905" w14:textId="4244C671" w:rsidR="005D6AB7" w:rsidRPr="005D6AB7" w:rsidRDefault="005D6AB7" w:rsidP="005D6AB7">
      <w:pPr>
        <w:jc w:val="both"/>
        <w:rPr>
          <w:sz w:val="22"/>
          <w:szCs w:val="22"/>
        </w:rPr>
      </w:pPr>
      <w:r w:rsidRPr="005D6AB7">
        <w:rPr>
          <w:sz w:val="22"/>
          <w:szCs w:val="22"/>
        </w:rPr>
        <w:t>Wg Klasyfikacji wskaźników i grup wskaźników  w jednolitych częściach wód rzek i zbiorników  zaporowych za rok 2022 (tabela) JCWP Lutynia do Radowicy określona została następująco:</w:t>
      </w:r>
    </w:p>
    <w:p w14:paraId="135B40A7" w14:textId="77777777" w:rsidR="005D6AB7" w:rsidRPr="005D6AB7" w:rsidRDefault="005D6AB7" w:rsidP="005D6AB7">
      <w:pPr>
        <w:numPr>
          <w:ilvl w:val="0"/>
          <w:numId w:val="277"/>
        </w:numPr>
        <w:jc w:val="both"/>
        <w:rPr>
          <w:sz w:val="22"/>
          <w:szCs w:val="22"/>
        </w:rPr>
      </w:pPr>
      <w:r w:rsidRPr="005D6AB7">
        <w:rPr>
          <w:sz w:val="22"/>
          <w:szCs w:val="22"/>
        </w:rPr>
        <w:t>klasa elementów biologicznych – 3 (2022 r.)</w:t>
      </w:r>
    </w:p>
    <w:p w14:paraId="2ECC041C" w14:textId="044F0AD8" w:rsidR="005D6AB7" w:rsidRPr="005D6AB7" w:rsidRDefault="005D6AB7" w:rsidP="005D6AB7">
      <w:pPr>
        <w:numPr>
          <w:ilvl w:val="0"/>
          <w:numId w:val="277"/>
        </w:numPr>
        <w:jc w:val="both"/>
        <w:rPr>
          <w:sz w:val="22"/>
          <w:szCs w:val="22"/>
        </w:rPr>
      </w:pPr>
      <w:r w:rsidRPr="005D6AB7">
        <w:rPr>
          <w:sz w:val="22"/>
          <w:szCs w:val="22"/>
        </w:rPr>
        <w:t>klasa elementów hydromorfologicznych –  b.d.</w:t>
      </w:r>
    </w:p>
    <w:p w14:paraId="63C67DE9" w14:textId="77777777" w:rsidR="005D6AB7" w:rsidRPr="005D6AB7" w:rsidRDefault="005D6AB7" w:rsidP="005D6AB7">
      <w:pPr>
        <w:numPr>
          <w:ilvl w:val="0"/>
          <w:numId w:val="277"/>
        </w:numPr>
        <w:jc w:val="both"/>
        <w:rPr>
          <w:sz w:val="22"/>
          <w:szCs w:val="22"/>
        </w:rPr>
      </w:pPr>
      <w:r w:rsidRPr="005D6AB7">
        <w:rPr>
          <w:sz w:val="22"/>
          <w:szCs w:val="22"/>
        </w:rPr>
        <w:t>klasa elementów fizykochemicznych - &gt; 2 (2022 r.)</w:t>
      </w:r>
    </w:p>
    <w:p w14:paraId="50D94862" w14:textId="77777777" w:rsidR="005D6AB7" w:rsidRPr="005D6AB7" w:rsidRDefault="005D6AB7" w:rsidP="005D6AB7">
      <w:pPr>
        <w:numPr>
          <w:ilvl w:val="0"/>
          <w:numId w:val="277"/>
        </w:numPr>
        <w:jc w:val="both"/>
        <w:rPr>
          <w:sz w:val="22"/>
          <w:szCs w:val="22"/>
        </w:rPr>
      </w:pPr>
      <w:r w:rsidRPr="005D6AB7">
        <w:rPr>
          <w:sz w:val="22"/>
          <w:szCs w:val="22"/>
        </w:rPr>
        <w:t>klasa elementów fizykochemicznych – specyficzne zanieczyszczenia syntetyczne i niesyntetyczne – b.d</w:t>
      </w:r>
    </w:p>
    <w:p w14:paraId="3ABAB14B" w14:textId="77777777" w:rsidR="005D6AB7" w:rsidRPr="005D6AB7" w:rsidRDefault="005D6AB7" w:rsidP="005D6AB7">
      <w:pPr>
        <w:numPr>
          <w:ilvl w:val="0"/>
          <w:numId w:val="277"/>
        </w:numPr>
        <w:jc w:val="both"/>
        <w:rPr>
          <w:sz w:val="22"/>
          <w:szCs w:val="22"/>
        </w:rPr>
      </w:pPr>
      <w:r w:rsidRPr="005D6AB7">
        <w:rPr>
          <w:sz w:val="22"/>
          <w:szCs w:val="22"/>
        </w:rPr>
        <w:t>klasyfikacja stanu/potencjału ekologicznego – b.d.</w:t>
      </w:r>
    </w:p>
    <w:p w14:paraId="27304DFC" w14:textId="77777777" w:rsidR="005D6AB7" w:rsidRPr="005D6AB7" w:rsidRDefault="005D6AB7" w:rsidP="005D6AB7">
      <w:pPr>
        <w:numPr>
          <w:ilvl w:val="0"/>
          <w:numId w:val="277"/>
        </w:numPr>
        <w:jc w:val="both"/>
        <w:rPr>
          <w:sz w:val="22"/>
          <w:szCs w:val="22"/>
        </w:rPr>
      </w:pPr>
      <w:r w:rsidRPr="005D6AB7">
        <w:rPr>
          <w:sz w:val="22"/>
          <w:szCs w:val="22"/>
        </w:rPr>
        <w:t>klasyfikacja stanu chemicznego – b.d.</w:t>
      </w:r>
    </w:p>
    <w:p w14:paraId="032C77D2" w14:textId="77777777" w:rsidR="005D6AB7" w:rsidRPr="005D6AB7" w:rsidRDefault="005D6AB7" w:rsidP="005D6AB7">
      <w:pPr>
        <w:numPr>
          <w:ilvl w:val="0"/>
          <w:numId w:val="277"/>
        </w:numPr>
        <w:jc w:val="both"/>
        <w:rPr>
          <w:sz w:val="22"/>
          <w:szCs w:val="22"/>
        </w:rPr>
      </w:pPr>
      <w:r w:rsidRPr="005D6AB7">
        <w:rPr>
          <w:sz w:val="22"/>
          <w:szCs w:val="22"/>
        </w:rPr>
        <w:t>ocena stanu JCWP – zły stan wód (2021 r.) b.d.</w:t>
      </w:r>
    </w:p>
    <w:p w14:paraId="371AE14B" w14:textId="77777777" w:rsidR="00F44EFD" w:rsidRPr="009905B4" w:rsidRDefault="00F44EFD" w:rsidP="00F44EFD">
      <w:pPr>
        <w:jc w:val="both"/>
        <w:rPr>
          <w:sz w:val="22"/>
          <w:szCs w:val="22"/>
        </w:rPr>
      </w:pPr>
    </w:p>
    <w:p w14:paraId="7F6CB8F0" w14:textId="1648A170" w:rsidR="00F44EFD" w:rsidRPr="000E6D21" w:rsidRDefault="00E57B1F" w:rsidP="00F44EFD">
      <w:pPr>
        <w:ind w:firstLine="708"/>
        <w:jc w:val="both"/>
        <w:rPr>
          <w:sz w:val="22"/>
          <w:szCs w:val="22"/>
        </w:rPr>
      </w:pPr>
      <w:bookmarkStart w:id="31" w:name="_Hlk132921344"/>
      <w:r w:rsidRPr="00272A1B">
        <w:rPr>
          <w:sz w:val="22"/>
          <w:szCs w:val="22"/>
        </w:rPr>
        <w:t>W</w:t>
      </w:r>
      <w:r w:rsidR="00DC446B">
        <w:rPr>
          <w:sz w:val="22"/>
          <w:szCs w:val="22"/>
        </w:rPr>
        <w:t xml:space="preserve"> aktualizacji</w:t>
      </w:r>
      <w:r w:rsidRPr="00272A1B">
        <w:rPr>
          <w:sz w:val="22"/>
          <w:szCs w:val="22"/>
        </w:rPr>
        <w:t xml:space="preserve"> „Plan</w:t>
      </w:r>
      <w:r w:rsidR="00DC446B">
        <w:rPr>
          <w:sz w:val="22"/>
          <w:szCs w:val="22"/>
        </w:rPr>
        <w:t>u</w:t>
      </w:r>
      <w:r w:rsidRPr="00272A1B">
        <w:rPr>
          <w:sz w:val="22"/>
          <w:szCs w:val="22"/>
        </w:rPr>
        <w:t xml:space="preserve"> gospodarowania wodami na obszarze dorzecza Odry” (Rozporządzenie Ministra Infrastruktury z dnia 16.11.2022 r. w sprawie Planu gospodarki wodami na obszarze  dorzecza Odry  - Dz. U. z 2023 r. poz. 335)</w:t>
      </w:r>
      <w:r>
        <w:rPr>
          <w:sz w:val="22"/>
          <w:szCs w:val="22"/>
        </w:rPr>
        <w:t xml:space="preserve"> </w:t>
      </w:r>
      <w:bookmarkEnd w:id="31"/>
      <w:r w:rsidRPr="008F0AE3">
        <w:rPr>
          <w:sz w:val="22"/>
          <w:szCs w:val="22"/>
        </w:rPr>
        <w:t>ustalono cele środowiskowe dla JCWP.</w:t>
      </w:r>
      <w:r w:rsidR="00F44EFD" w:rsidRPr="000E6D21">
        <w:rPr>
          <w:sz w:val="22"/>
          <w:szCs w:val="22"/>
        </w:rPr>
        <w:t xml:space="preserve">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t>
      </w:r>
      <w:r w:rsidR="00F44EFD" w:rsidRPr="000E6D21">
        <w:rPr>
          <w:sz w:val="22"/>
          <w:szCs w:val="22"/>
        </w:rPr>
        <w:lastRenderedPageBreak/>
        <w:t xml:space="preserve">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08FFDBD5" w14:textId="77777777" w:rsidR="00F44EFD" w:rsidRPr="000E6D21" w:rsidRDefault="00F44EFD" w:rsidP="00F44EFD">
      <w:pPr>
        <w:ind w:firstLine="708"/>
        <w:jc w:val="both"/>
        <w:rPr>
          <w:sz w:val="22"/>
          <w:szCs w:val="22"/>
        </w:rPr>
      </w:pPr>
      <w:r w:rsidRPr="000E6D21">
        <w:rPr>
          <w:sz w:val="22"/>
          <w:szCs w:val="22"/>
        </w:rPr>
        <w:t>Poniżej podaje się ocenę ryzyka nieosiągnięcia celów środowiskowych dla JCWP rzecznych  zamieszczoną w powyższym dokumencie:</w:t>
      </w:r>
    </w:p>
    <w:p w14:paraId="5AA12B9B" w14:textId="77777777" w:rsidR="00F44EFD" w:rsidRPr="003A652C" w:rsidRDefault="00F44EFD" w:rsidP="00F44EFD">
      <w:pPr>
        <w:ind w:firstLine="708"/>
        <w:jc w:val="both"/>
        <w:rPr>
          <w:highlight w:val="yellow"/>
        </w:rPr>
      </w:pPr>
    </w:p>
    <w:p w14:paraId="7412C01B" w14:textId="13687B20" w:rsidR="00F44EFD" w:rsidRPr="000E6D21" w:rsidRDefault="00F44EFD" w:rsidP="00F44EFD">
      <w:pPr>
        <w:jc w:val="both"/>
        <w:rPr>
          <w:sz w:val="22"/>
          <w:szCs w:val="22"/>
        </w:rPr>
      </w:pPr>
      <w:r w:rsidRPr="000E6D21">
        <w:rPr>
          <w:sz w:val="22"/>
          <w:szCs w:val="22"/>
        </w:rPr>
        <w:t xml:space="preserve">Tab. nr </w:t>
      </w:r>
      <w:r w:rsidR="00532D45">
        <w:rPr>
          <w:sz w:val="22"/>
          <w:szCs w:val="22"/>
        </w:rPr>
        <w:t>8</w:t>
      </w:r>
      <w:r w:rsidRPr="000E6D21">
        <w:rPr>
          <w:sz w:val="22"/>
          <w:szCs w:val="22"/>
        </w:rPr>
        <w:t>.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F44EFD" w:rsidRPr="007C26D4" w14:paraId="419A190C" w14:textId="77777777" w:rsidTr="00631C8F">
        <w:tc>
          <w:tcPr>
            <w:tcW w:w="2504" w:type="dxa"/>
          </w:tcPr>
          <w:p w14:paraId="0E60D41B" w14:textId="77777777" w:rsidR="00F44EFD" w:rsidRPr="00F16AFE" w:rsidRDefault="00F44EFD" w:rsidP="00631C8F">
            <w:pPr>
              <w:jc w:val="both"/>
              <w:rPr>
                <w:b/>
                <w:bCs/>
                <w:sz w:val="18"/>
                <w:szCs w:val="18"/>
              </w:rPr>
            </w:pPr>
            <w:r w:rsidRPr="00F16AFE">
              <w:rPr>
                <w:b/>
                <w:bCs/>
                <w:sz w:val="18"/>
                <w:szCs w:val="18"/>
              </w:rPr>
              <w:t>Kod JCWP</w:t>
            </w:r>
          </w:p>
        </w:tc>
        <w:tc>
          <w:tcPr>
            <w:tcW w:w="1661" w:type="dxa"/>
          </w:tcPr>
          <w:p w14:paraId="33B5D2DF" w14:textId="77777777" w:rsidR="00F44EFD" w:rsidRPr="00F16AFE" w:rsidRDefault="00F44EFD" w:rsidP="00631C8F">
            <w:pPr>
              <w:jc w:val="both"/>
              <w:rPr>
                <w:b/>
                <w:bCs/>
                <w:sz w:val="18"/>
                <w:szCs w:val="18"/>
              </w:rPr>
            </w:pPr>
            <w:r w:rsidRPr="00F16AFE">
              <w:rPr>
                <w:b/>
                <w:bCs/>
                <w:sz w:val="18"/>
                <w:szCs w:val="18"/>
              </w:rPr>
              <w:t>Nazwa</w:t>
            </w:r>
          </w:p>
        </w:tc>
        <w:tc>
          <w:tcPr>
            <w:tcW w:w="1748" w:type="dxa"/>
          </w:tcPr>
          <w:p w14:paraId="61677E4A" w14:textId="77777777" w:rsidR="00F44EFD" w:rsidRPr="00F16AFE" w:rsidRDefault="00F44EFD" w:rsidP="00631C8F">
            <w:pPr>
              <w:jc w:val="both"/>
              <w:rPr>
                <w:b/>
                <w:bCs/>
                <w:sz w:val="18"/>
                <w:szCs w:val="18"/>
              </w:rPr>
            </w:pPr>
            <w:r w:rsidRPr="00F16AFE">
              <w:rPr>
                <w:b/>
                <w:bCs/>
                <w:sz w:val="18"/>
                <w:szCs w:val="18"/>
              </w:rPr>
              <w:t>Czy jest monitorowana</w:t>
            </w:r>
          </w:p>
        </w:tc>
        <w:tc>
          <w:tcPr>
            <w:tcW w:w="1598" w:type="dxa"/>
          </w:tcPr>
          <w:p w14:paraId="5A64CF72" w14:textId="77777777" w:rsidR="00F44EFD" w:rsidRPr="00F16AFE" w:rsidRDefault="00F44EFD" w:rsidP="00631C8F">
            <w:pPr>
              <w:jc w:val="both"/>
              <w:rPr>
                <w:b/>
                <w:bCs/>
                <w:sz w:val="18"/>
                <w:szCs w:val="18"/>
              </w:rPr>
            </w:pPr>
            <w:r w:rsidRPr="00F16AFE">
              <w:rPr>
                <w:b/>
                <w:bCs/>
                <w:sz w:val="18"/>
                <w:szCs w:val="18"/>
              </w:rPr>
              <w:t>Aktualny stan</w:t>
            </w:r>
          </w:p>
        </w:tc>
        <w:tc>
          <w:tcPr>
            <w:tcW w:w="1739" w:type="dxa"/>
          </w:tcPr>
          <w:p w14:paraId="68773E33" w14:textId="77777777" w:rsidR="00F44EFD" w:rsidRPr="00F16AFE" w:rsidRDefault="00F44EFD" w:rsidP="00631C8F">
            <w:pPr>
              <w:jc w:val="both"/>
              <w:rPr>
                <w:b/>
                <w:bCs/>
                <w:sz w:val="18"/>
                <w:szCs w:val="18"/>
              </w:rPr>
            </w:pPr>
            <w:r w:rsidRPr="00F16AFE">
              <w:rPr>
                <w:b/>
                <w:bCs/>
                <w:sz w:val="18"/>
                <w:szCs w:val="18"/>
              </w:rPr>
              <w:t>Ocena ryzyka nieosiągnięcia celów środowiskowych</w:t>
            </w:r>
          </w:p>
        </w:tc>
      </w:tr>
      <w:tr w:rsidR="00F44EFD" w:rsidRPr="007C26D4" w14:paraId="54B7FC59" w14:textId="77777777" w:rsidTr="00631C8F">
        <w:tc>
          <w:tcPr>
            <w:tcW w:w="2504" w:type="dxa"/>
          </w:tcPr>
          <w:p w14:paraId="68B9C6E6" w14:textId="77777777" w:rsidR="00F44EFD" w:rsidRDefault="00F44EFD" w:rsidP="00631C8F">
            <w:pPr>
              <w:jc w:val="both"/>
              <w:rPr>
                <w:sz w:val="18"/>
                <w:szCs w:val="18"/>
              </w:rPr>
            </w:pPr>
            <w:r w:rsidRPr="007C26D4">
              <w:rPr>
                <w:sz w:val="18"/>
                <w:szCs w:val="18"/>
              </w:rPr>
              <w:t>PLRW60001618524</w:t>
            </w:r>
          </w:p>
          <w:p w14:paraId="6F05B4CC" w14:textId="5430A1FE" w:rsidR="003F0970" w:rsidRPr="007C26D4" w:rsidRDefault="003F0970" w:rsidP="00631C8F">
            <w:pPr>
              <w:jc w:val="both"/>
              <w:rPr>
                <w:sz w:val="18"/>
                <w:szCs w:val="18"/>
              </w:rPr>
            </w:pPr>
            <w:r>
              <w:rPr>
                <w:sz w:val="18"/>
                <w:szCs w:val="18"/>
              </w:rPr>
              <w:t>Wg apgw 600010185239</w:t>
            </w:r>
          </w:p>
        </w:tc>
        <w:tc>
          <w:tcPr>
            <w:tcW w:w="1661" w:type="dxa"/>
          </w:tcPr>
          <w:p w14:paraId="48F5DFC2" w14:textId="77777777" w:rsidR="00F44EFD" w:rsidRPr="007C26D4" w:rsidRDefault="00F44EFD" w:rsidP="00631C8F">
            <w:pPr>
              <w:jc w:val="both"/>
              <w:rPr>
                <w:sz w:val="18"/>
                <w:szCs w:val="18"/>
              </w:rPr>
            </w:pPr>
            <w:r w:rsidRPr="007C26D4">
              <w:rPr>
                <w:sz w:val="18"/>
                <w:szCs w:val="18"/>
              </w:rPr>
              <w:t>Lutynia do Radowicy</w:t>
            </w:r>
          </w:p>
        </w:tc>
        <w:tc>
          <w:tcPr>
            <w:tcW w:w="1748" w:type="dxa"/>
          </w:tcPr>
          <w:p w14:paraId="1B95F3D0" w14:textId="77777777" w:rsidR="00F44EFD" w:rsidRPr="007C26D4" w:rsidRDefault="00F44EFD" w:rsidP="00631C8F">
            <w:pPr>
              <w:jc w:val="both"/>
              <w:rPr>
                <w:sz w:val="18"/>
                <w:szCs w:val="18"/>
              </w:rPr>
            </w:pPr>
            <w:r w:rsidRPr="007C26D4">
              <w:rPr>
                <w:sz w:val="18"/>
                <w:szCs w:val="18"/>
              </w:rPr>
              <w:t>monitorowana</w:t>
            </w:r>
          </w:p>
        </w:tc>
        <w:tc>
          <w:tcPr>
            <w:tcW w:w="1598" w:type="dxa"/>
          </w:tcPr>
          <w:p w14:paraId="62B74056" w14:textId="77777777" w:rsidR="00F44EFD" w:rsidRPr="007C26D4" w:rsidRDefault="00F44EFD" w:rsidP="00631C8F">
            <w:pPr>
              <w:jc w:val="both"/>
              <w:rPr>
                <w:sz w:val="18"/>
                <w:szCs w:val="18"/>
              </w:rPr>
            </w:pPr>
            <w:r w:rsidRPr="007C26D4">
              <w:rPr>
                <w:sz w:val="18"/>
                <w:szCs w:val="18"/>
              </w:rPr>
              <w:t>zły</w:t>
            </w:r>
          </w:p>
        </w:tc>
        <w:tc>
          <w:tcPr>
            <w:tcW w:w="1739" w:type="dxa"/>
          </w:tcPr>
          <w:p w14:paraId="2B2C11EA" w14:textId="77777777" w:rsidR="00F44EFD" w:rsidRPr="007C26D4" w:rsidRDefault="00F44EFD" w:rsidP="00631C8F">
            <w:pPr>
              <w:jc w:val="both"/>
              <w:rPr>
                <w:sz w:val="18"/>
                <w:szCs w:val="18"/>
              </w:rPr>
            </w:pPr>
            <w:r w:rsidRPr="007C26D4">
              <w:rPr>
                <w:sz w:val="18"/>
                <w:szCs w:val="18"/>
              </w:rPr>
              <w:t>zagrożona</w:t>
            </w:r>
          </w:p>
        </w:tc>
      </w:tr>
    </w:tbl>
    <w:p w14:paraId="0200E4D8" w14:textId="77777777" w:rsidR="00ED4BA7" w:rsidRPr="003A652C" w:rsidRDefault="00ED4BA7" w:rsidP="00F44EFD">
      <w:pPr>
        <w:jc w:val="both"/>
        <w:rPr>
          <w:highlight w:val="yellow"/>
        </w:rPr>
      </w:pPr>
    </w:p>
    <w:p w14:paraId="15E304C0" w14:textId="3D390A58" w:rsidR="003F0970" w:rsidRDefault="005D6AB7" w:rsidP="005D6AB7">
      <w:pPr>
        <w:jc w:val="both"/>
        <w:rPr>
          <w:sz w:val="22"/>
          <w:szCs w:val="22"/>
        </w:rPr>
      </w:pPr>
      <w:r>
        <w:rPr>
          <w:sz w:val="22"/>
          <w:szCs w:val="22"/>
        </w:rPr>
        <w:t xml:space="preserve">Dla </w:t>
      </w:r>
      <w:r w:rsidR="009B24C5">
        <w:rPr>
          <w:sz w:val="22"/>
          <w:szCs w:val="22"/>
        </w:rPr>
        <w:t xml:space="preserve">JCWP Lutynia do Radowicy </w:t>
      </w:r>
      <w:r>
        <w:rPr>
          <w:sz w:val="22"/>
          <w:szCs w:val="22"/>
        </w:rPr>
        <w:t>celem środowiskowym jest</w:t>
      </w:r>
      <w:r w:rsidR="009B24C5">
        <w:rPr>
          <w:sz w:val="22"/>
          <w:szCs w:val="22"/>
        </w:rPr>
        <w:t xml:space="preserve"> umiarkowany stan ekologiczny</w:t>
      </w:r>
      <w:r>
        <w:rPr>
          <w:sz w:val="22"/>
          <w:szCs w:val="22"/>
        </w:rPr>
        <w:t xml:space="preserve"> i</w:t>
      </w:r>
      <w:r w:rsidR="009B24C5">
        <w:rPr>
          <w:sz w:val="22"/>
          <w:szCs w:val="22"/>
        </w:rPr>
        <w:t xml:space="preserve"> dobry stan chemiczny.</w:t>
      </w:r>
    </w:p>
    <w:p w14:paraId="69DB406C" w14:textId="77777777" w:rsidR="00F44EFD" w:rsidRPr="000E6D21" w:rsidRDefault="00F44EFD" w:rsidP="00F44EFD">
      <w:pPr>
        <w:ind w:firstLine="708"/>
        <w:jc w:val="both"/>
        <w:rPr>
          <w:sz w:val="22"/>
          <w:szCs w:val="22"/>
          <w:highlight w:val="yellow"/>
        </w:rPr>
      </w:pPr>
    </w:p>
    <w:p w14:paraId="7634DF01" w14:textId="7D6D2A40" w:rsidR="00F44EFD" w:rsidRDefault="00F44EFD" w:rsidP="00F44EFD">
      <w:pPr>
        <w:ind w:firstLine="708"/>
        <w:jc w:val="both"/>
        <w:rPr>
          <w:sz w:val="22"/>
          <w:szCs w:val="22"/>
        </w:rPr>
      </w:pPr>
      <w:r w:rsidRPr="000E6D21">
        <w:rPr>
          <w:sz w:val="22"/>
          <w:szCs w:val="22"/>
        </w:rPr>
        <w:t>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wymienion</w:t>
      </w:r>
      <w:r w:rsidR="005D6AB7">
        <w:rPr>
          <w:sz w:val="22"/>
          <w:szCs w:val="22"/>
        </w:rPr>
        <w:t>a</w:t>
      </w:r>
      <w:r w:rsidRPr="000E6D21">
        <w:rPr>
          <w:sz w:val="22"/>
          <w:szCs w:val="22"/>
        </w:rPr>
        <w:t xml:space="preserve"> JCWP rzecznych został</w:t>
      </w:r>
      <w:r w:rsidR="005D6AB7">
        <w:rPr>
          <w:sz w:val="22"/>
          <w:szCs w:val="22"/>
        </w:rPr>
        <w:t>a</w:t>
      </w:r>
      <w:r w:rsidRPr="000E6D21">
        <w:rPr>
          <w:sz w:val="22"/>
          <w:szCs w:val="22"/>
        </w:rPr>
        <w:t xml:space="preserve"> zaliczone do wrażliwych na zanieczyszczenia związkami azotu ze źródeł rolniczych. </w:t>
      </w:r>
    </w:p>
    <w:p w14:paraId="1013914C" w14:textId="5A3E2746" w:rsidR="00963481" w:rsidRPr="00FE33D9" w:rsidRDefault="00963481" w:rsidP="00F46CF8">
      <w:pPr>
        <w:pStyle w:val="Nagwek3"/>
        <w:rPr>
          <w:rFonts w:ascii="Times New Roman" w:hAnsi="Times New Roman"/>
          <w:sz w:val="24"/>
          <w:szCs w:val="24"/>
        </w:rPr>
      </w:pPr>
      <w:r w:rsidRPr="00FE33D9">
        <w:rPr>
          <w:rFonts w:ascii="Times New Roman" w:hAnsi="Times New Roman"/>
          <w:sz w:val="24"/>
          <w:szCs w:val="24"/>
        </w:rPr>
        <w:t>W</w:t>
      </w:r>
      <w:r w:rsidR="00AD16B6">
        <w:rPr>
          <w:rFonts w:ascii="Times New Roman" w:hAnsi="Times New Roman"/>
          <w:sz w:val="24"/>
          <w:szCs w:val="24"/>
        </w:rPr>
        <w:t>o</w:t>
      </w:r>
      <w:r w:rsidRPr="00FE33D9">
        <w:rPr>
          <w:rFonts w:ascii="Times New Roman" w:hAnsi="Times New Roman"/>
          <w:sz w:val="24"/>
          <w:szCs w:val="24"/>
        </w:rPr>
        <w:t>dy pod</w:t>
      </w:r>
      <w:r w:rsidR="00DC446B">
        <w:rPr>
          <w:rFonts w:ascii="Times New Roman" w:hAnsi="Times New Roman"/>
          <w:sz w:val="24"/>
          <w:szCs w:val="24"/>
        </w:rPr>
        <w:t>zie</w:t>
      </w:r>
      <w:r w:rsidRPr="00FE33D9">
        <w:rPr>
          <w:rFonts w:ascii="Times New Roman" w:hAnsi="Times New Roman"/>
          <w:sz w:val="24"/>
          <w:szCs w:val="24"/>
        </w:rPr>
        <w:t xml:space="preserve">mne </w:t>
      </w:r>
    </w:p>
    <w:p w14:paraId="74547722" w14:textId="77777777" w:rsidR="004A36D0" w:rsidRPr="00FE33D9" w:rsidRDefault="004A36D0" w:rsidP="004A36D0">
      <w:pPr>
        <w:ind w:firstLine="708"/>
        <w:jc w:val="both"/>
        <w:rPr>
          <w:sz w:val="22"/>
          <w:szCs w:val="22"/>
        </w:rPr>
      </w:pPr>
      <w:r w:rsidRPr="00FE33D9">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5134A6" w:rsidRDefault="004A36D0" w:rsidP="004A36D0">
      <w:pPr>
        <w:jc w:val="both"/>
        <w:rPr>
          <w:highlight w:val="yellow"/>
        </w:rPr>
      </w:pPr>
    </w:p>
    <w:p w14:paraId="4860AE78" w14:textId="77777777" w:rsidR="00F44EFD" w:rsidRPr="000E6D21" w:rsidRDefault="00F44EFD" w:rsidP="00AD16B6">
      <w:pPr>
        <w:ind w:firstLine="708"/>
        <w:jc w:val="both"/>
        <w:rPr>
          <w:sz w:val="22"/>
          <w:szCs w:val="22"/>
        </w:rPr>
      </w:pPr>
      <w:r w:rsidRPr="000E6D21">
        <w:rPr>
          <w:sz w:val="22"/>
          <w:szCs w:val="22"/>
        </w:rPr>
        <w:t xml:space="preserve">Teren gminy Dobrzycy znajduje się w JCWPd nr 61 (zdecydowana większość obszaru gminy), nr 79 (południowo-zachodnia część gminy) i nr 81 (południowo-wschodnia niewielka część gminy). </w:t>
      </w:r>
    </w:p>
    <w:p w14:paraId="20122D32" w14:textId="41D0EEB1" w:rsidR="00FE33D9" w:rsidRDefault="002A7382" w:rsidP="00F44EFD">
      <w:pPr>
        <w:jc w:val="both"/>
        <w:rPr>
          <w:sz w:val="22"/>
          <w:szCs w:val="22"/>
        </w:rPr>
      </w:pPr>
      <w:bookmarkStart w:id="32" w:name="_Hlk53251454"/>
      <w:r>
        <w:rPr>
          <w:sz w:val="22"/>
          <w:szCs w:val="22"/>
        </w:rPr>
        <w:t>Teren objęty zmian</w:t>
      </w:r>
      <w:r w:rsidR="00AD16B6">
        <w:rPr>
          <w:sz w:val="22"/>
          <w:szCs w:val="22"/>
        </w:rPr>
        <w:t>ą</w:t>
      </w:r>
      <w:r>
        <w:rPr>
          <w:sz w:val="22"/>
          <w:szCs w:val="22"/>
        </w:rPr>
        <w:t xml:space="preserve"> planu położony jest w JCWPd nr  61.</w:t>
      </w:r>
    </w:p>
    <w:p w14:paraId="5BF4CB16" w14:textId="552CC841" w:rsidR="00FE33D9" w:rsidRDefault="00FE33D9" w:rsidP="002A7382">
      <w:pPr>
        <w:jc w:val="both"/>
        <w:rPr>
          <w:sz w:val="22"/>
          <w:szCs w:val="22"/>
        </w:rPr>
      </w:pPr>
      <w:r w:rsidRPr="004C702C">
        <w:rPr>
          <w:sz w:val="22"/>
          <w:szCs w:val="22"/>
        </w:rPr>
        <w:t xml:space="preserve">Ww. </w:t>
      </w:r>
      <w:r>
        <w:rPr>
          <w:sz w:val="22"/>
          <w:szCs w:val="22"/>
        </w:rPr>
        <w:t xml:space="preserve">Aktualizacji </w:t>
      </w:r>
      <w:r w:rsidRPr="004C702C">
        <w:rPr>
          <w:sz w:val="22"/>
          <w:szCs w:val="22"/>
        </w:rPr>
        <w:t>Plan</w:t>
      </w:r>
      <w:r>
        <w:rPr>
          <w:sz w:val="22"/>
          <w:szCs w:val="22"/>
        </w:rPr>
        <w:t>u</w:t>
      </w:r>
      <w:r w:rsidRPr="004C702C">
        <w:rPr>
          <w:sz w:val="22"/>
          <w:szCs w:val="22"/>
        </w:rPr>
        <w:t xml:space="preserve"> gospodarowania wodami na obszarze dorzecza Odry, JCWPd oceniono w sposób następujący (wg Rozporządzenia MGMiŻŚ z dn. 11.10.2019 w sprawie kryteriów i sposobu oceny stanu JCWPd – Dz. U. z 2019 r. poz. 2148):</w:t>
      </w:r>
    </w:p>
    <w:p w14:paraId="555874E7" w14:textId="78C5E66C" w:rsidR="00FE33D9" w:rsidRDefault="00FE33D9" w:rsidP="00FE33D9">
      <w:pPr>
        <w:jc w:val="both"/>
        <w:rPr>
          <w:sz w:val="22"/>
          <w:szCs w:val="22"/>
        </w:rPr>
      </w:pPr>
      <w:r>
        <w:rPr>
          <w:sz w:val="22"/>
          <w:szCs w:val="22"/>
        </w:rPr>
        <w:t>JCWPd nr 61:</w:t>
      </w:r>
    </w:p>
    <w:p w14:paraId="5F015112" w14:textId="77777777" w:rsidR="00FE33D9" w:rsidRPr="004C702C" w:rsidRDefault="00FE33D9" w:rsidP="00FE33D9">
      <w:pPr>
        <w:jc w:val="both"/>
        <w:rPr>
          <w:sz w:val="22"/>
          <w:szCs w:val="22"/>
        </w:rPr>
      </w:pPr>
      <w:r w:rsidRPr="004C702C">
        <w:rPr>
          <w:sz w:val="22"/>
          <w:szCs w:val="22"/>
        </w:rPr>
        <w:t>- stan chemiczny – dobry</w:t>
      </w:r>
    </w:p>
    <w:p w14:paraId="509001B2" w14:textId="77777777" w:rsidR="00FE33D9" w:rsidRPr="004C702C" w:rsidRDefault="00FE33D9" w:rsidP="00FE33D9">
      <w:pPr>
        <w:jc w:val="both"/>
        <w:rPr>
          <w:sz w:val="22"/>
          <w:szCs w:val="22"/>
        </w:rPr>
      </w:pPr>
      <w:r w:rsidRPr="004C702C">
        <w:rPr>
          <w:sz w:val="22"/>
          <w:szCs w:val="22"/>
        </w:rPr>
        <w:t xml:space="preserve">- stan ilościowy – dobry </w:t>
      </w:r>
    </w:p>
    <w:p w14:paraId="3F9DE18E" w14:textId="77777777" w:rsidR="00FE33D9" w:rsidRDefault="00FE33D9" w:rsidP="00FE33D9">
      <w:pPr>
        <w:jc w:val="both"/>
        <w:rPr>
          <w:sz w:val="22"/>
          <w:szCs w:val="22"/>
        </w:rPr>
      </w:pPr>
      <w:r w:rsidRPr="004C702C">
        <w:rPr>
          <w:sz w:val="22"/>
          <w:szCs w:val="22"/>
        </w:rPr>
        <w:t xml:space="preserve">- stan JCWPd – dobry </w:t>
      </w:r>
    </w:p>
    <w:p w14:paraId="4532854D" w14:textId="77777777" w:rsidR="00FE33D9" w:rsidRPr="004C702C" w:rsidRDefault="00FE33D9" w:rsidP="00FE33D9">
      <w:pPr>
        <w:jc w:val="both"/>
        <w:rPr>
          <w:sz w:val="22"/>
          <w:szCs w:val="22"/>
        </w:rPr>
      </w:pPr>
    </w:p>
    <w:p w14:paraId="791B023D" w14:textId="616F1FD9" w:rsidR="00FE33D9" w:rsidRDefault="00DC446B" w:rsidP="00F44EFD">
      <w:pPr>
        <w:jc w:val="both"/>
        <w:rPr>
          <w:sz w:val="22"/>
          <w:szCs w:val="22"/>
        </w:rPr>
      </w:pPr>
      <w:r>
        <w:rPr>
          <w:sz w:val="22"/>
          <w:szCs w:val="22"/>
        </w:rPr>
        <w:t xml:space="preserve">Tab. nr  </w:t>
      </w:r>
      <w:r w:rsidR="00532D45">
        <w:rPr>
          <w:sz w:val="22"/>
          <w:szCs w:val="22"/>
        </w:rPr>
        <w:t>9</w:t>
      </w:r>
      <w:r w:rsidR="00233C44">
        <w:rPr>
          <w:sz w:val="22"/>
          <w:szCs w:val="22"/>
        </w:rPr>
        <w:t>.</w:t>
      </w:r>
      <w:r>
        <w:rPr>
          <w:sz w:val="22"/>
          <w:szCs w:val="22"/>
        </w:rPr>
        <w:t xml:space="preserve"> Cele środowiskowe  JCWPd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2410"/>
        <w:gridCol w:w="2126"/>
        <w:gridCol w:w="2016"/>
      </w:tblGrid>
      <w:tr w:rsidR="002A4200" w14:paraId="20822018" w14:textId="77777777">
        <w:tc>
          <w:tcPr>
            <w:tcW w:w="675" w:type="dxa"/>
            <w:shd w:val="clear" w:color="auto" w:fill="auto"/>
          </w:tcPr>
          <w:p w14:paraId="534B4180" w14:textId="5339DB76" w:rsidR="00F16AFE" w:rsidRDefault="00F16AFE">
            <w:pPr>
              <w:jc w:val="both"/>
              <w:rPr>
                <w:b/>
                <w:bCs/>
                <w:sz w:val="18"/>
                <w:szCs w:val="18"/>
              </w:rPr>
            </w:pPr>
            <w:r>
              <w:rPr>
                <w:b/>
                <w:bCs/>
                <w:sz w:val="18"/>
                <w:szCs w:val="18"/>
              </w:rPr>
              <w:t xml:space="preserve">L.p. </w:t>
            </w:r>
          </w:p>
        </w:tc>
        <w:tc>
          <w:tcPr>
            <w:tcW w:w="1985" w:type="dxa"/>
            <w:shd w:val="clear" w:color="auto" w:fill="auto"/>
          </w:tcPr>
          <w:p w14:paraId="091CB9B9" w14:textId="1BAEF4FA" w:rsidR="00F16AFE" w:rsidRDefault="00F16AFE">
            <w:pPr>
              <w:jc w:val="both"/>
              <w:rPr>
                <w:b/>
                <w:bCs/>
                <w:sz w:val="18"/>
                <w:szCs w:val="18"/>
              </w:rPr>
            </w:pPr>
            <w:r>
              <w:rPr>
                <w:b/>
                <w:bCs/>
                <w:sz w:val="18"/>
                <w:szCs w:val="18"/>
              </w:rPr>
              <w:t>Nr JCWPd</w:t>
            </w:r>
          </w:p>
        </w:tc>
        <w:tc>
          <w:tcPr>
            <w:tcW w:w="2410" w:type="dxa"/>
            <w:shd w:val="clear" w:color="auto" w:fill="auto"/>
          </w:tcPr>
          <w:p w14:paraId="2E0DA91A" w14:textId="1DC76F73" w:rsidR="00F16AFE" w:rsidRDefault="00F16AFE">
            <w:pPr>
              <w:jc w:val="both"/>
              <w:rPr>
                <w:b/>
                <w:bCs/>
                <w:sz w:val="18"/>
                <w:szCs w:val="18"/>
              </w:rPr>
            </w:pPr>
            <w:r>
              <w:rPr>
                <w:b/>
                <w:bCs/>
                <w:sz w:val="18"/>
                <w:szCs w:val="18"/>
              </w:rPr>
              <w:t>Ocena ryzyka nieosiągnięcia celów środowiskowych</w:t>
            </w:r>
          </w:p>
        </w:tc>
        <w:tc>
          <w:tcPr>
            <w:tcW w:w="2126" w:type="dxa"/>
            <w:shd w:val="clear" w:color="auto" w:fill="auto"/>
          </w:tcPr>
          <w:p w14:paraId="6F7841D7" w14:textId="77777777" w:rsidR="00F16AFE" w:rsidRDefault="00F16AFE">
            <w:pPr>
              <w:jc w:val="both"/>
              <w:rPr>
                <w:b/>
                <w:bCs/>
                <w:sz w:val="18"/>
                <w:szCs w:val="18"/>
              </w:rPr>
            </w:pPr>
            <w:r>
              <w:rPr>
                <w:b/>
                <w:bCs/>
                <w:sz w:val="18"/>
                <w:szCs w:val="18"/>
              </w:rPr>
              <w:t xml:space="preserve">Cel środowiskowy </w:t>
            </w:r>
          </w:p>
          <w:p w14:paraId="5D1D1B71" w14:textId="67A9814A" w:rsidR="00F16AFE" w:rsidRDefault="00F16AFE">
            <w:pPr>
              <w:jc w:val="both"/>
              <w:rPr>
                <w:b/>
                <w:bCs/>
                <w:sz w:val="18"/>
                <w:szCs w:val="18"/>
              </w:rPr>
            </w:pPr>
            <w:r>
              <w:rPr>
                <w:b/>
                <w:bCs/>
                <w:sz w:val="18"/>
                <w:szCs w:val="18"/>
              </w:rPr>
              <w:t>chemiczny</w:t>
            </w:r>
          </w:p>
        </w:tc>
        <w:tc>
          <w:tcPr>
            <w:tcW w:w="2016" w:type="dxa"/>
            <w:shd w:val="clear" w:color="auto" w:fill="auto"/>
          </w:tcPr>
          <w:p w14:paraId="4B435C0C" w14:textId="77777777" w:rsidR="00F16AFE" w:rsidRDefault="00F16AFE">
            <w:pPr>
              <w:jc w:val="both"/>
              <w:rPr>
                <w:b/>
                <w:bCs/>
                <w:sz w:val="18"/>
                <w:szCs w:val="18"/>
              </w:rPr>
            </w:pPr>
            <w:r>
              <w:rPr>
                <w:b/>
                <w:bCs/>
                <w:sz w:val="18"/>
                <w:szCs w:val="18"/>
              </w:rPr>
              <w:t xml:space="preserve">Cel środowiskowy </w:t>
            </w:r>
          </w:p>
          <w:p w14:paraId="40B2A574" w14:textId="5A79A883" w:rsidR="00F16AFE" w:rsidRDefault="00F16AFE">
            <w:pPr>
              <w:jc w:val="both"/>
              <w:rPr>
                <w:b/>
                <w:bCs/>
                <w:sz w:val="18"/>
                <w:szCs w:val="18"/>
              </w:rPr>
            </w:pPr>
            <w:r>
              <w:rPr>
                <w:b/>
                <w:bCs/>
                <w:sz w:val="18"/>
                <w:szCs w:val="18"/>
              </w:rPr>
              <w:t>ilościowy</w:t>
            </w:r>
          </w:p>
        </w:tc>
      </w:tr>
      <w:tr w:rsidR="002A4200" w14:paraId="61044886" w14:textId="77777777">
        <w:tc>
          <w:tcPr>
            <w:tcW w:w="675" w:type="dxa"/>
            <w:shd w:val="clear" w:color="auto" w:fill="auto"/>
          </w:tcPr>
          <w:p w14:paraId="76BA1356" w14:textId="0056BB66" w:rsidR="00F16AFE" w:rsidRDefault="00F16AFE">
            <w:pPr>
              <w:jc w:val="both"/>
              <w:rPr>
                <w:sz w:val="18"/>
                <w:szCs w:val="18"/>
              </w:rPr>
            </w:pPr>
            <w:r>
              <w:rPr>
                <w:sz w:val="18"/>
                <w:szCs w:val="18"/>
              </w:rPr>
              <w:t>3.</w:t>
            </w:r>
          </w:p>
        </w:tc>
        <w:tc>
          <w:tcPr>
            <w:tcW w:w="1985" w:type="dxa"/>
            <w:shd w:val="clear" w:color="auto" w:fill="auto"/>
          </w:tcPr>
          <w:p w14:paraId="5B84C160" w14:textId="6C1AFABE" w:rsidR="00F16AFE" w:rsidRDefault="00F16AFE">
            <w:pPr>
              <w:jc w:val="both"/>
              <w:rPr>
                <w:sz w:val="18"/>
                <w:szCs w:val="18"/>
              </w:rPr>
            </w:pPr>
            <w:r>
              <w:rPr>
                <w:sz w:val="18"/>
                <w:szCs w:val="18"/>
              </w:rPr>
              <w:t>61</w:t>
            </w:r>
          </w:p>
        </w:tc>
        <w:tc>
          <w:tcPr>
            <w:tcW w:w="2410" w:type="dxa"/>
            <w:shd w:val="clear" w:color="auto" w:fill="auto"/>
          </w:tcPr>
          <w:p w14:paraId="0EFB78E3" w14:textId="6FC4CD47" w:rsidR="00F16AFE" w:rsidRDefault="00F16AFE">
            <w:pPr>
              <w:jc w:val="both"/>
              <w:rPr>
                <w:sz w:val="18"/>
                <w:szCs w:val="18"/>
              </w:rPr>
            </w:pPr>
            <w:r>
              <w:rPr>
                <w:sz w:val="18"/>
                <w:szCs w:val="18"/>
              </w:rPr>
              <w:t>niezagrożona</w:t>
            </w:r>
          </w:p>
        </w:tc>
        <w:tc>
          <w:tcPr>
            <w:tcW w:w="2126" w:type="dxa"/>
            <w:shd w:val="clear" w:color="auto" w:fill="auto"/>
          </w:tcPr>
          <w:p w14:paraId="60595D5A" w14:textId="3484A682" w:rsidR="00F16AFE" w:rsidRDefault="00F16AFE">
            <w:pPr>
              <w:jc w:val="both"/>
              <w:rPr>
                <w:sz w:val="18"/>
                <w:szCs w:val="18"/>
              </w:rPr>
            </w:pPr>
            <w:r>
              <w:rPr>
                <w:sz w:val="18"/>
                <w:szCs w:val="18"/>
              </w:rPr>
              <w:t>dobry</w:t>
            </w:r>
          </w:p>
        </w:tc>
        <w:tc>
          <w:tcPr>
            <w:tcW w:w="2016" w:type="dxa"/>
            <w:shd w:val="clear" w:color="auto" w:fill="auto"/>
          </w:tcPr>
          <w:p w14:paraId="5F5F2B12" w14:textId="760638E1" w:rsidR="00F16AFE" w:rsidRDefault="00F16AFE">
            <w:pPr>
              <w:jc w:val="both"/>
              <w:rPr>
                <w:sz w:val="18"/>
                <w:szCs w:val="18"/>
              </w:rPr>
            </w:pPr>
            <w:r>
              <w:rPr>
                <w:sz w:val="18"/>
                <w:szCs w:val="18"/>
              </w:rPr>
              <w:t>dobry</w:t>
            </w:r>
          </w:p>
        </w:tc>
      </w:tr>
    </w:tbl>
    <w:p w14:paraId="2FDAAA23" w14:textId="77777777" w:rsidR="00FE33D9" w:rsidRDefault="00FE33D9" w:rsidP="00F44EFD">
      <w:pPr>
        <w:jc w:val="both"/>
        <w:rPr>
          <w:sz w:val="22"/>
          <w:szCs w:val="22"/>
        </w:rPr>
      </w:pPr>
    </w:p>
    <w:p w14:paraId="3F553494" w14:textId="41A2F752" w:rsidR="00F44EFD" w:rsidRDefault="00F16AFE" w:rsidP="00F44EFD">
      <w:pPr>
        <w:jc w:val="both"/>
        <w:rPr>
          <w:sz w:val="22"/>
          <w:szCs w:val="22"/>
        </w:rPr>
      </w:pPr>
      <w:r>
        <w:rPr>
          <w:sz w:val="22"/>
          <w:szCs w:val="22"/>
        </w:rPr>
        <w:lastRenderedPageBreak/>
        <w:t>Zatem, dla ww. JCWPd celem środowiskowym będzie dobry stan chemiczn</w:t>
      </w:r>
      <w:r w:rsidR="002A7382">
        <w:rPr>
          <w:sz w:val="22"/>
          <w:szCs w:val="22"/>
        </w:rPr>
        <w:t>y</w:t>
      </w:r>
      <w:r>
        <w:rPr>
          <w:sz w:val="22"/>
          <w:szCs w:val="22"/>
        </w:rPr>
        <w:t xml:space="preserve"> i dobry stan ilościowy.</w:t>
      </w:r>
      <w:bookmarkEnd w:id="32"/>
    </w:p>
    <w:p w14:paraId="29160E4B" w14:textId="77777777" w:rsidR="00F16AFE" w:rsidRPr="00F16AFE" w:rsidRDefault="00F16AFE" w:rsidP="00F44EFD">
      <w:pPr>
        <w:jc w:val="both"/>
        <w:rPr>
          <w:sz w:val="22"/>
          <w:szCs w:val="22"/>
        </w:rPr>
      </w:pPr>
    </w:p>
    <w:p w14:paraId="3E16B93D" w14:textId="00180C7D" w:rsidR="007E5ADE" w:rsidRPr="00D62D26" w:rsidRDefault="007E5ADE" w:rsidP="007E5ADE">
      <w:pPr>
        <w:jc w:val="both"/>
        <w:rPr>
          <w:sz w:val="22"/>
          <w:szCs w:val="22"/>
        </w:rPr>
      </w:pPr>
      <w:bookmarkStart w:id="33" w:name="_Hlk140862252"/>
      <w:r w:rsidRPr="00D62D26">
        <w:rPr>
          <w:sz w:val="22"/>
          <w:szCs w:val="22"/>
        </w:rPr>
        <w:t xml:space="preserve">Wg Wyników badań wskaźników fizykochemicznych organicznych i nieorganicznych – monitoring jakości wód podziemnych – monitoring diagnostyczny w 2022 r. w miejscowości Twardów (gm. Kotlin) określono IV klasę jakości wód podziemnych (JCWPd 11).  Jest to najbliżej położony punkt w stosunku do terenu </w:t>
      </w:r>
      <w:r w:rsidR="00AD16B6">
        <w:rPr>
          <w:sz w:val="22"/>
          <w:szCs w:val="22"/>
        </w:rPr>
        <w:t xml:space="preserve">zmiany </w:t>
      </w:r>
      <w:r w:rsidRPr="00D62D26">
        <w:rPr>
          <w:sz w:val="22"/>
          <w:szCs w:val="22"/>
        </w:rPr>
        <w:t xml:space="preserve">planu. </w:t>
      </w:r>
    </w:p>
    <w:bookmarkEnd w:id="33"/>
    <w:p w14:paraId="4D781AB0" w14:textId="77777777" w:rsidR="00F44EFD" w:rsidRPr="000E6D21" w:rsidRDefault="00F44EFD" w:rsidP="00F44EFD">
      <w:pPr>
        <w:jc w:val="both"/>
        <w:rPr>
          <w:sz w:val="22"/>
          <w:szCs w:val="22"/>
        </w:rPr>
      </w:pPr>
    </w:p>
    <w:p w14:paraId="13A4A7F5" w14:textId="77777777" w:rsidR="00F44EFD" w:rsidRPr="000E6D21" w:rsidRDefault="00F44EFD" w:rsidP="00F44EFD">
      <w:pPr>
        <w:ind w:firstLine="708"/>
        <w:jc w:val="both"/>
        <w:rPr>
          <w:sz w:val="22"/>
          <w:szCs w:val="22"/>
        </w:rPr>
      </w:pPr>
      <w:r w:rsidRPr="000E6D21">
        <w:rPr>
          <w:sz w:val="22"/>
          <w:szCs w:val="22"/>
        </w:rPr>
        <w:t>Wg oceny jakości wód podziemnych pod kątem zawartości azotanów na obszarach szczególnie narażonych na zanieczyszczenia azotanami pochodzenia rolniczego w 2018 r. (wg GIOŚ) wykazała przekroczenie stężenia azotanów &gt;50 mgNO</w:t>
      </w:r>
      <w:r w:rsidRPr="000E6D21">
        <w:rPr>
          <w:sz w:val="22"/>
          <w:szCs w:val="22"/>
          <w:vertAlign w:val="subscript"/>
        </w:rPr>
        <w:t>3</w:t>
      </w:r>
      <w:r w:rsidRPr="000E6D21">
        <w:rPr>
          <w:sz w:val="22"/>
          <w:szCs w:val="22"/>
        </w:rPr>
        <w:t>/l  (III klasa jakości wód) na terenie OSN w punkcie w Kucharkach na terenie pobliskie gminy Gołuchów (JCWP nr 81). Jest to najbliżej położony punkt w stosunku do terenu planu.</w:t>
      </w:r>
    </w:p>
    <w:p w14:paraId="2ECC2990" w14:textId="77777777" w:rsidR="00F44EFD" w:rsidRPr="000E6D21" w:rsidRDefault="00F44EFD" w:rsidP="00F44EFD">
      <w:pPr>
        <w:jc w:val="both"/>
        <w:rPr>
          <w:sz w:val="22"/>
          <w:szCs w:val="22"/>
          <w:highlight w:val="yellow"/>
        </w:rPr>
      </w:pPr>
    </w:p>
    <w:p w14:paraId="69633EB2" w14:textId="77777777" w:rsidR="00F44EFD" w:rsidRPr="000E6D21" w:rsidRDefault="00F44EFD" w:rsidP="00F44EFD">
      <w:pPr>
        <w:ind w:firstLine="708"/>
        <w:jc w:val="both"/>
        <w:rPr>
          <w:sz w:val="22"/>
          <w:szCs w:val="22"/>
        </w:rPr>
      </w:pPr>
      <w:r w:rsidRPr="000E6D21">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1F691426" w14:textId="77777777" w:rsidR="00F44EFD" w:rsidRDefault="00F44EFD" w:rsidP="00F44EFD">
      <w:pPr>
        <w:jc w:val="both"/>
        <w:rPr>
          <w:sz w:val="22"/>
          <w:szCs w:val="22"/>
        </w:rPr>
      </w:pPr>
      <w:r w:rsidRPr="000E6D21">
        <w:rPr>
          <w:sz w:val="22"/>
          <w:szCs w:val="22"/>
        </w:rPr>
        <w:t xml:space="preserve">Oczyszczalnię ścieków posiada także zakład ADROS i Okręgowa Spółdzielnia Mleczarska Kowalew – Dobrzyca. </w:t>
      </w:r>
    </w:p>
    <w:p w14:paraId="484DB7F9" w14:textId="77777777" w:rsidR="007E5ADE" w:rsidRPr="007E5ADE" w:rsidRDefault="007E5ADE" w:rsidP="007E5ADE">
      <w:pPr>
        <w:jc w:val="both"/>
        <w:rPr>
          <w:sz w:val="22"/>
          <w:szCs w:val="22"/>
        </w:rPr>
      </w:pPr>
    </w:p>
    <w:p w14:paraId="0DCD9870" w14:textId="1AB1AC7E" w:rsidR="007E5ADE" w:rsidRPr="007E5ADE" w:rsidRDefault="007E5ADE" w:rsidP="007E5ADE">
      <w:pPr>
        <w:tabs>
          <w:tab w:val="left" w:pos="888"/>
        </w:tabs>
        <w:jc w:val="both"/>
        <w:rPr>
          <w:sz w:val="22"/>
          <w:szCs w:val="22"/>
        </w:rPr>
      </w:pPr>
      <w:bookmarkStart w:id="34" w:name="_Hlk141092921"/>
      <w:r w:rsidRPr="007E5ADE">
        <w:rPr>
          <w:sz w:val="22"/>
          <w:szCs w:val="22"/>
        </w:rPr>
        <w:t xml:space="preserve">Biorąc pod uwagę uzbrojenie terenu, działka w obszarze objętym </w:t>
      </w:r>
      <w:r>
        <w:rPr>
          <w:sz w:val="22"/>
          <w:szCs w:val="22"/>
        </w:rPr>
        <w:t>zmianą planu</w:t>
      </w:r>
      <w:r w:rsidRPr="007E5ADE">
        <w:rPr>
          <w:sz w:val="22"/>
          <w:szCs w:val="22"/>
        </w:rPr>
        <w:t xml:space="preserve"> posiada dostęp do:</w:t>
      </w:r>
    </w:p>
    <w:p w14:paraId="235DB3B7" w14:textId="77777777" w:rsidR="007E5ADE" w:rsidRPr="007E5ADE" w:rsidRDefault="007E5ADE" w:rsidP="007E5ADE">
      <w:pPr>
        <w:pStyle w:val="Akapitzlist"/>
        <w:numPr>
          <w:ilvl w:val="0"/>
          <w:numId w:val="273"/>
        </w:numPr>
        <w:tabs>
          <w:tab w:val="left" w:pos="888"/>
        </w:tabs>
        <w:jc w:val="both"/>
        <w:rPr>
          <w:sz w:val="22"/>
          <w:szCs w:val="22"/>
        </w:rPr>
      </w:pPr>
      <w:r w:rsidRPr="007E5ADE">
        <w:rPr>
          <w:sz w:val="22"/>
          <w:szCs w:val="22"/>
        </w:rPr>
        <w:t xml:space="preserve">kanalizacji deszczowej kd200, </w:t>
      </w:r>
    </w:p>
    <w:p w14:paraId="5CC441B4" w14:textId="77777777" w:rsidR="007E5ADE" w:rsidRPr="007E5ADE" w:rsidRDefault="007E5ADE" w:rsidP="007E5ADE">
      <w:pPr>
        <w:pStyle w:val="Akapitzlist"/>
        <w:numPr>
          <w:ilvl w:val="0"/>
          <w:numId w:val="273"/>
        </w:numPr>
        <w:tabs>
          <w:tab w:val="left" w:pos="888"/>
        </w:tabs>
        <w:jc w:val="both"/>
        <w:rPr>
          <w:sz w:val="22"/>
          <w:szCs w:val="22"/>
        </w:rPr>
      </w:pPr>
      <w:r w:rsidRPr="007E5ADE">
        <w:rPr>
          <w:sz w:val="22"/>
          <w:szCs w:val="22"/>
        </w:rPr>
        <w:t>kanalizacji sanitarnej ks160,</w:t>
      </w:r>
    </w:p>
    <w:p w14:paraId="1E96AF35" w14:textId="77777777" w:rsidR="007E5ADE" w:rsidRPr="007E5ADE" w:rsidRDefault="007E5ADE" w:rsidP="007E5ADE">
      <w:pPr>
        <w:pStyle w:val="Akapitzlist"/>
        <w:numPr>
          <w:ilvl w:val="0"/>
          <w:numId w:val="273"/>
        </w:numPr>
        <w:tabs>
          <w:tab w:val="left" w:pos="888"/>
        </w:tabs>
        <w:jc w:val="both"/>
        <w:rPr>
          <w:sz w:val="22"/>
          <w:szCs w:val="22"/>
        </w:rPr>
      </w:pPr>
      <w:r w:rsidRPr="007E5ADE">
        <w:rPr>
          <w:sz w:val="22"/>
          <w:szCs w:val="22"/>
        </w:rPr>
        <w:t>sieci wodociągowej woD25,</w:t>
      </w:r>
    </w:p>
    <w:p w14:paraId="15CC3EED" w14:textId="5EF23988" w:rsidR="007E5ADE" w:rsidRPr="007E5ADE" w:rsidRDefault="007E5ADE" w:rsidP="007E5ADE">
      <w:pPr>
        <w:pStyle w:val="Akapitzlist"/>
        <w:numPr>
          <w:ilvl w:val="0"/>
          <w:numId w:val="273"/>
        </w:numPr>
        <w:tabs>
          <w:tab w:val="left" w:pos="888"/>
        </w:tabs>
        <w:jc w:val="both"/>
        <w:rPr>
          <w:sz w:val="22"/>
          <w:szCs w:val="22"/>
        </w:rPr>
      </w:pPr>
      <w:r w:rsidRPr="007E5ADE">
        <w:rPr>
          <w:sz w:val="22"/>
          <w:szCs w:val="22"/>
        </w:rPr>
        <w:t>sieci gazowej g90 i niskoprężnej gn32.</w:t>
      </w:r>
    </w:p>
    <w:bookmarkEnd w:id="34"/>
    <w:p w14:paraId="741F13BB" w14:textId="77777777" w:rsidR="00963481" w:rsidRPr="005134A6" w:rsidRDefault="00963481" w:rsidP="00A00BC7">
      <w:pPr>
        <w:pStyle w:val="Tekstpodstawowy"/>
        <w:jc w:val="both"/>
        <w:rPr>
          <w:highlight w:val="yellow"/>
        </w:rPr>
      </w:pPr>
    </w:p>
    <w:p w14:paraId="6744E318" w14:textId="55926013" w:rsidR="00963481" w:rsidRPr="00F44EFD" w:rsidRDefault="006E5319" w:rsidP="0015588B">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.3.</w:t>
      </w:r>
      <w:r w:rsidR="009D3D59" w:rsidRPr="00F44EFD">
        <w:rPr>
          <w:rFonts w:ascii="Times New Roman" w:hAnsi="Times New Roman"/>
          <w:sz w:val="24"/>
          <w:szCs w:val="24"/>
        </w:rPr>
        <w:t xml:space="preserve"> </w:t>
      </w:r>
      <w:r w:rsidR="00963481" w:rsidRPr="00F44EFD">
        <w:rPr>
          <w:rFonts w:ascii="Times New Roman" w:hAnsi="Times New Roman"/>
          <w:sz w:val="24"/>
          <w:szCs w:val="24"/>
        </w:rPr>
        <w:t>Zagrożenie powodziow</w:t>
      </w:r>
      <w:r w:rsidR="0015588B" w:rsidRPr="00F44EFD">
        <w:rPr>
          <w:rFonts w:ascii="Times New Roman" w:hAnsi="Times New Roman"/>
          <w:sz w:val="24"/>
          <w:szCs w:val="24"/>
        </w:rPr>
        <w:t>e</w:t>
      </w:r>
    </w:p>
    <w:p w14:paraId="58C8FACA" w14:textId="4B3F6533" w:rsidR="00963481" w:rsidRPr="00F44EFD" w:rsidRDefault="00963481" w:rsidP="00A00BC7">
      <w:pPr>
        <w:pStyle w:val="Tekstpodstawowyzwciciem"/>
        <w:jc w:val="both"/>
        <w:rPr>
          <w:sz w:val="22"/>
          <w:szCs w:val="22"/>
        </w:rPr>
      </w:pPr>
      <w:r w:rsidRPr="00F44EFD">
        <w:rPr>
          <w:sz w:val="22"/>
          <w:szCs w:val="22"/>
        </w:rPr>
        <w:t>Powódź jest zjawiskiem przyrodniczym o charakterze ekstremalnym, często gwałtownym, występującym nieregularnie. Według Praw</w:t>
      </w:r>
      <w:r w:rsidR="00460C32" w:rsidRPr="00F44EFD">
        <w:rPr>
          <w:sz w:val="22"/>
          <w:szCs w:val="22"/>
        </w:rPr>
        <w:t>a</w:t>
      </w:r>
      <w:r w:rsidRPr="00F44EFD">
        <w:rPr>
          <w:sz w:val="22"/>
          <w:szCs w:val="22"/>
        </w:rPr>
        <w:t xml:space="preserve"> wodne</w:t>
      </w:r>
      <w:r w:rsidR="00460C32" w:rsidRPr="00F44EFD">
        <w:rPr>
          <w:sz w:val="22"/>
          <w:szCs w:val="22"/>
        </w:rPr>
        <w:t>go</w:t>
      </w:r>
      <w:r w:rsidRPr="00F44EFD">
        <w:rPr>
          <w:sz w:val="22"/>
          <w:szCs w:val="22"/>
        </w:rPr>
        <w:t xml:space="preserve"> powódź</w:t>
      </w:r>
      <w:r w:rsidR="00460C32" w:rsidRPr="00F44EFD">
        <w:rPr>
          <w:sz w:val="22"/>
          <w:szCs w:val="22"/>
        </w:rPr>
        <w:t xml:space="preserve"> określona jest następująco:</w:t>
      </w:r>
      <w:r w:rsidRPr="00F44EFD">
        <w:rPr>
          <w:sz w:val="22"/>
          <w:szCs w:val="22"/>
        </w:rPr>
        <w:t xml:space="preserve"> </w:t>
      </w:r>
      <w:r w:rsidRPr="00F44EFD">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F44EFD">
        <w:rPr>
          <w:sz w:val="22"/>
          <w:szCs w:val="22"/>
        </w:rPr>
        <w:t xml:space="preserve"> </w:t>
      </w:r>
    </w:p>
    <w:p w14:paraId="1BA4D36F" w14:textId="77777777" w:rsidR="0043377E" w:rsidRPr="007A5668" w:rsidRDefault="0043377E" w:rsidP="0043377E">
      <w:pPr>
        <w:ind w:firstLine="418"/>
        <w:jc w:val="both"/>
        <w:rPr>
          <w:sz w:val="22"/>
          <w:szCs w:val="22"/>
        </w:rPr>
      </w:pPr>
      <w:r w:rsidRPr="007A5668">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leżą w zasięgu obszarów zagrożonych powodzią.</w:t>
      </w:r>
    </w:p>
    <w:p w14:paraId="33FE9208" w14:textId="77777777" w:rsidR="003779F2" w:rsidRPr="005134A6" w:rsidRDefault="003779F2" w:rsidP="006C6512">
      <w:pPr>
        <w:pStyle w:val="Tekstpodstawowyzwciciem"/>
        <w:jc w:val="both"/>
        <w:rPr>
          <w:highlight w:val="yellow"/>
          <w:lang w:eastAsia="en-US"/>
        </w:rPr>
      </w:pPr>
    </w:p>
    <w:p w14:paraId="34F90E9D" w14:textId="2954E3D0" w:rsidR="00963481" w:rsidRPr="00F44EFD" w:rsidRDefault="006E5319" w:rsidP="00816790">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.4.</w:t>
      </w:r>
      <w:r w:rsidR="009D3D59" w:rsidRPr="00F44EFD">
        <w:rPr>
          <w:rFonts w:ascii="Times New Roman" w:hAnsi="Times New Roman"/>
          <w:sz w:val="24"/>
          <w:szCs w:val="24"/>
        </w:rPr>
        <w:t xml:space="preserve"> </w:t>
      </w:r>
      <w:r w:rsidR="00963481" w:rsidRPr="00F44EFD">
        <w:rPr>
          <w:rFonts w:ascii="Times New Roman" w:hAnsi="Times New Roman"/>
          <w:sz w:val="24"/>
          <w:szCs w:val="24"/>
        </w:rPr>
        <w:t>Osuwanie się mas ziemnych</w:t>
      </w:r>
    </w:p>
    <w:p w14:paraId="51B27E84" w14:textId="77777777" w:rsidR="00963481" w:rsidRPr="00F44EFD" w:rsidRDefault="00963481" w:rsidP="00A00BC7">
      <w:pPr>
        <w:pStyle w:val="Tekstpodstawowy"/>
        <w:jc w:val="both"/>
        <w:rPr>
          <w:sz w:val="22"/>
          <w:szCs w:val="22"/>
        </w:rPr>
      </w:pPr>
      <w:r w:rsidRPr="00F44EFD">
        <w:rPr>
          <w:sz w:val="22"/>
          <w:szCs w:val="22"/>
        </w:rPr>
        <w:t>Zagrożenie ruchami masowymi uzależnione jest od:</w:t>
      </w:r>
    </w:p>
    <w:p w14:paraId="47AC73DB" w14:textId="77777777" w:rsidR="00963481" w:rsidRPr="00F44EFD" w:rsidRDefault="00963481" w:rsidP="007209C1">
      <w:pPr>
        <w:pStyle w:val="Listapunktowana2"/>
        <w:numPr>
          <w:ilvl w:val="0"/>
          <w:numId w:val="27"/>
        </w:numPr>
        <w:jc w:val="both"/>
        <w:rPr>
          <w:sz w:val="22"/>
          <w:szCs w:val="22"/>
        </w:rPr>
      </w:pPr>
      <w:r w:rsidRPr="00F44EFD">
        <w:rPr>
          <w:sz w:val="22"/>
          <w:szCs w:val="22"/>
        </w:rPr>
        <w:t>morfologii terenu (m.in. spadki i wysokości względne),</w:t>
      </w:r>
    </w:p>
    <w:p w14:paraId="3DE57399" w14:textId="77777777" w:rsidR="00963481" w:rsidRPr="00F44EFD" w:rsidRDefault="00963481" w:rsidP="007209C1">
      <w:pPr>
        <w:pStyle w:val="Listapunktowana2"/>
        <w:numPr>
          <w:ilvl w:val="0"/>
          <w:numId w:val="27"/>
        </w:numPr>
        <w:jc w:val="both"/>
        <w:rPr>
          <w:sz w:val="22"/>
          <w:szCs w:val="22"/>
        </w:rPr>
      </w:pPr>
      <w:r w:rsidRPr="00F44EFD">
        <w:rPr>
          <w:sz w:val="22"/>
          <w:szCs w:val="22"/>
        </w:rPr>
        <w:t>przypowierzchniowej budowy geologicznej,</w:t>
      </w:r>
    </w:p>
    <w:p w14:paraId="269082A9" w14:textId="77777777" w:rsidR="00963481" w:rsidRPr="00F44EFD" w:rsidRDefault="00963481" w:rsidP="007209C1">
      <w:pPr>
        <w:pStyle w:val="Listapunktowana2"/>
        <w:numPr>
          <w:ilvl w:val="0"/>
          <w:numId w:val="27"/>
        </w:numPr>
        <w:jc w:val="both"/>
        <w:rPr>
          <w:sz w:val="22"/>
          <w:szCs w:val="22"/>
        </w:rPr>
      </w:pPr>
      <w:r w:rsidRPr="00F44EFD">
        <w:rPr>
          <w:sz w:val="22"/>
          <w:szCs w:val="22"/>
        </w:rPr>
        <w:t>pokrycia terenu roślinnością,</w:t>
      </w:r>
    </w:p>
    <w:p w14:paraId="10F14B37" w14:textId="77777777" w:rsidR="00963481" w:rsidRPr="00F44EFD" w:rsidRDefault="00963481" w:rsidP="007209C1">
      <w:pPr>
        <w:pStyle w:val="Listapunktowana2"/>
        <w:numPr>
          <w:ilvl w:val="0"/>
          <w:numId w:val="27"/>
        </w:numPr>
        <w:jc w:val="both"/>
        <w:rPr>
          <w:sz w:val="22"/>
          <w:szCs w:val="22"/>
        </w:rPr>
      </w:pPr>
      <w:r w:rsidRPr="00F44EFD">
        <w:rPr>
          <w:sz w:val="22"/>
          <w:szCs w:val="22"/>
        </w:rPr>
        <w:t>zabezpieczenia technicznego stoków.</w:t>
      </w:r>
    </w:p>
    <w:p w14:paraId="13DF2AD7" w14:textId="77777777" w:rsidR="00963481" w:rsidRPr="00F44EFD" w:rsidRDefault="00963481" w:rsidP="00A00BC7">
      <w:pPr>
        <w:pStyle w:val="Tekstpodstawowy"/>
        <w:jc w:val="both"/>
        <w:rPr>
          <w:sz w:val="22"/>
          <w:szCs w:val="22"/>
        </w:rPr>
      </w:pPr>
      <w:r w:rsidRPr="00F44EFD">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F44EFD" w:rsidRDefault="00963481" w:rsidP="00A00BC7">
      <w:pPr>
        <w:pStyle w:val="Tekstpodstawowy"/>
        <w:jc w:val="both"/>
        <w:rPr>
          <w:sz w:val="22"/>
          <w:szCs w:val="22"/>
        </w:rPr>
      </w:pPr>
      <w:r w:rsidRPr="00F44EFD">
        <w:rPr>
          <w:sz w:val="22"/>
          <w:szCs w:val="22"/>
        </w:rPr>
        <w:t>Słabe ruchy masowe (tzw. soliflukcja czyli proces spełzywania pokrywy zwietrzelinowej nasiąkniętej wodą) mogą pojawić się już przy kącie nachylenia 2 – 7</w:t>
      </w:r>
      <w:r w:rsidRPr="00F44EFD">
        <w:rPr>
          <w:sz w:val="22"/>
          <w:szCs w:val="22"/>
          <w:vertAlign w:val="superscript"/>
        </w:rPr>
        <w:t>o</w:t>
      </w:r>
      <w:r w:rsidRPr="00F44EFD">
        <w:rPr>
          <w:sz w:val="22"/>
          <w:szCs w:val="22"/>
        </w:rPr>
        <w:t>, przy 7 – 15</w:t>
      </w:r>
      <w:r w:rsidRPr="00F44EFD">
        <w:rPr>
          <w:sz w:val="22"/>
          <w:szCs w:val="22"/>
          <w:vertAlign w:val="superscript"/>
        </w:rPr>
        <w:t>o</w:t>
      </w:r>
      <w:r w:rsidRPr="00F44EFD">
        <w:rPr>
          <w:sz w:val="22"/>
          <w:szCs w:val="22"/>
        </w:rPr>
        <w:t xml:space="preserve"> może pojawić się silne spełzywanie i soliflukcja oraz osuwanie. Silne osuwanie gruntu możliwe jest przy kącie nachylenia </w:t>
      </w:r>
      <w:r w:rsidRPr="00F44EFD">
        <w:rPr>
          <w:sz w:val="22"/>
          <w:szCs w:val="22"/>
        </w:rPr>
        <w:lastRenderedPageBreak/>
        <w:t>terenu 15 – 35</w:t>
      </w:r>
      <w:r w:rsidRPr="00F44EFD">
        <w:rPr>
          <w:sz w:val="22"/>
          <w:szCs w:val="22"/>
          <w:vertAlign w:val="superscript"/>
        </w:rPr>
        <w:t>o</w:t>
      </w:r>
      <w:r w:rsidRPr="00F44EFD">
        <w:rPr>
          <w:sz w:val="22"/>
          <w:szCs w:val="22"/>
        </w:rPr>
        <w:t>.</w:t>
      </w:r>
      <w:r w:rsidRPr="00F44EFD">
        <w:rPr>
          <w:sz w:val="22"/>
          <w:szCs w:val="22"/>
          <w:vertAlign w:val="superscript"/>
        </w:rPr>
        <w:t xml:space="preserve"> </w:t>
      </w:r>
      <w:r w:rsidRPr="00F44EFD">
        <w:rPr>
          <w:sz w:val="22"/>
          <w:szCs w:val="22"/>
        </w:rPr>
        <w:t>Powyżej 35</w:t>
      </w:r>
      <w:r w:rsidRPr="00F44EFD">
        <w:rPr>
          <w:sz w:val="22"/>
          <w:szCs w:val="22"/>
          <w:vertAlign w:val="superscript"/>
        </w:rPr>
        <w:t xml:space="preserve">o </w:t>
      </w:r>
      <w:r w:rsidRPr="00F44EFD">
        <w:rPr>
          <w:sz w:val="22"/>
          <w:szCs w:val="22"/>
        </w:rPr>
        <w:t>występuje zjawisko odpadania i obrywania się mas ziemnych, skalnych i zwietrzeliny (wg Krygowskiego 1978 r.)</w:t>
      </w:r>
    </w:p>
    <w:p w14:paraId="5881F3F0" w14:textId="447A5564" w:rsidR="00963481" w:rsidRPr="00F44EFD" w:rsidRDefault="00963481" w:rsidP="00A00BC7">
      <w:pPr>
        <w:pStyle w:val="Tekstpodstawowyzwciciem"/>
        <w:jc w:val="both"/>
        <w:rPr>
          <w:b/>
          <w:sz w:val="22"/>
          <w:szCs w:val="22"/>
        </w:rPr>
      </w:pPr>
      <w:r w:rsidRPr="00F44EFD">
        <w:rPr>
          <w:b/>
          <w:sz w:val="22"/>
          <w:szCs w:val="22"/>
        </w:rPr>
        <w:t>Na obszarach objętych</w:t>
      </w:r>
      <w:r w:rsidR="00460C32" w:rsidRPr="00F44EFD">
        <w:rPr>
          <w:b/>
          <w:sz w:val="22"/>
          <w:szCs w:val="22"/>
        </w:rPr>
        <w:t xml:space="preserve"> </w:t>
      </w:r>
      <w:r w:rsidRPr="00F44EFD">
        <w:rPr>
          <w:b/>
          <w:sz w:val="22"/>
          <w:szCs w:val="22"/>
        </w:rPr>
        <w:t>plan</w:t>
      </w:r>
      <w:r w:rsidR="00F44EFD" w:rsidRPr="00F44EFD">
        <w:rPr>
          <w:b/>
          <w:sz w:val="22"/>
          <w:szCs w:val="22"/>
        </w:rPr>
        <w:t>em</w:t>
      </w:r>
      <w:r w:rsidRPr="00F44EFD">
        <w:rPr>
          <w:b/>
          <w:sz w:val="22"/>
          <w:szCs w:val="22"/>
        </w:rPr>
        <w:t xml:space="preserve"> nie występuje zagrożenie procesami osuwania się mas ziemnych. </w:t>
      </w:r>
    </w:p>
    <w:p w14:paraId="2317BAAF" w14:textId="77777777" w:rsidR="00460C32" w:rsidRPr="005134A6" w:rsidRDefault="00460C32" w:rsidP="00A00BC7">
      <w:pPr>
        <w:pStyle w:val="Tekstpodstawowy"/>
        <w:jc w:val="both"/>
        <w:rPr>
          <w:highlight w:val="yellow"/>
        </w:rPr>
      </w:pPr>
    </w:p>
    <w:p w14:paraId="544B2891" w14:textId="7B88F5F4" w:rsidR="00963481" w:rsidRPr="00AE5B44" w:rsidRDefault="006E5319"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.5.</w:t>
      </w:r>
      <w:r w:rsidR="009D3D59" w:rsidRPr="00AE5B44">
        <w:rPr>
          <w:rFonts w:ascii="Times New Roman" w:hAnsi="Times New Roman"/>
          <w:sz w:val="24"/>
          <w:szCs w:val="24"/>
        </w:rPr>
        <w:t xml:space="preserve"> </w:t>
      </w:r>
      <w:r w:rsidR="00963481" w:rsidRPr="00AE5B44">
        <w:rPr>
          <w:rFonts w:ascii="Times New Roman" w:hAnsi="Times New Roman"/>
          <w:sz w:val="24"/>
          <w:szCs w:val="24"/>
        </w:rPr>
        <w:t>Zanieczyszczenie powietrza</w:t>
      </w:r>
    </w:p>
    <w:p w14:paraId="5E0F263F" w14:textId="77777777" w:rsidR="00460C32" w:rsidRPr="00AE5B44" w:rsidRDefault="00460C32" w:rsidP="00460C32">
      <w:pPr>
        <w:ind w:firstLine="708"/>
        <w:jc w:val="both"/>
        <w:rPr>
          <w:sz w:val="22"/>
          <w:szCs w:val="22"/>
        </w:rPr>
      </w:pPr>
    </w:p>
    <w:p w14:paraId="063B1522" w14:textId="77777777" w:rsidR="00460C32" w:rsidRPr="00AE5B44" w:rsidRDefault="00460C32" w:rsidP="00460C32">
      <w:pPr>
        <w:ind w:firstLine="708"/>
        <w:jc w:val="both"/>
        <w:rPr>
          <w:sz w:val="22"/>
          <w:szCs w:val="22"/>
        </w:rPr>
      </w:pPr>
      <w:r w:rsidRPr="00AE5B44">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23A66F74" w14:textId="77777777" w:rsidR="00460C32" w:rsidRPr="00AE5B44" w:rsidRDefault="00460C32" w:rsidP="00460C32">
      <w:pPr>
        <w:ind w:firstLine="708"/>
        <w:jc w:val="both"/>
        <w:rPr>
          <w:sz w:val="22"/>
          <w:szCs w:val="22"/>
        </w:rPr>
      </w:pPr>
      <w:r w:rsidRPr="00AE5B44">
        <w:rPr>
          <w:sz w:val="22"/>
          <w:szCs w:val="22"/>
        </w:rPr>
        <w:t>Do zagrożeń jakie powoduje zanieczyszczenie powietrza atmosferycznego należą między innymi:</w:t>
      </w:r>
    </w:p>
    <w:p w14:paraId="430E6E29" w14:textId="77777777" w:rsidR="00460C32" w:rsidRPr="00AE5B44" w:rsidRDefault="00460C32" w:rsidP="00F52329">
      <w:pPr>
        <w:numPr>
          <w:ilvl w:val="0"/>
          <w:numId w:val="137"/>
        </w:numPr>
        <w:jc w:val="both"/>
        <w:rPr>
          <w:sz w:val="22"/>
          <w:szCs w:val="22"/>
        </w:rPr>
      </w:pPr>
      <w:r w:rsidRPr="00AE5B44">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AE5B44" w:rsidRDefault="00460C32" w:rsidP="00F52329">
      <w:pPr>
        <w:numPr>
          <w:ilvl w:val="0"/>
          <w:numId w:val="137"/>
        </w:numPr>
        <w:jc w:val="both"/>
        <w:rPr>
          <w:sz w:val="22"/>
          <w:szCs w:val="22"/>
        </w:rPr>
      </w:pPr>
      <w:r w:rsidRPr="00AE5B44">
        <w:rPr>
          <w:sz w:val="22"/>
          <w:szCs w:val="22"/>
        </w:rPr>
        <w:t xml:space="preserve">eutrofizacja – nadmiar ilości azotu pochodzącego z NO2 i NH3 docierającego z powietrza do zbiorników wodnych prowadzi do zmian w ekosystemach. </w:t>
      </w:r>
    </w:p>
    <w:p w14:paraId="239DF2D7" w14:textId="77777777" w:rsidR="00460C32" w:rsidRPr="005134A6" w:rsidRDefault="00460C32" w:rsidP="00460C32">
      <w:pPr>
        <w:ind w:left="778"/>
        <w:jc w:val="both"/>
        <w:rPr>
          <w:sz w:val="22"/>
          <w:szCs w:val="22"/>
          <w:highlight w:val="yellow"/>
        </w:rPr>
      </w:pPr>
    </w:p>
    <w:p w14:paraId="7D79E5B0" w14:textId="77777777" w:rsidR="00460C32" w:rsidRPr="00AE5B44" w:rsidRDefault="00460C32" w:rsidP="00460C32">
      <w:pPr>
        <w:jc w:val="both"/>
        <w:rPr>
          <w:sz w:val="22"/>
          <w:szCs w:val="22"/>
        </w:rPr>
      </w:pPr>
      <w:r w:rsidRPr="00AE5B44">
        <w:rPr>
          <w:sz w:val="22"/>
          <w:szCs w:val="22"/>
        </w:rPr>
        <w:t>Wymienione wyżej zjawiska są następstwem wzrostu ilości substancji zanieczyszczających atmosferę.</w:t>
      </w:r>
    </w:p>
    <w:p w14:paraId="486D8AFF" w14:textId="77777777" w:rsidR="00460C32" w:rsidRPr="00AE5B44" w:rsidRDefault="00460C32" w:rsidP="00460C32">
      <w:pPr>
        <w:jc w:val="both"/>
        <w:rPr>
          <w:sz w:val="22"/>
          <w:szCs w:val="22"/>
        </w:rPr>
      </w:pPr>
      <w:r w:rsidRPr="00AE5B44">
        <w:rPr>
          <w:sz w:val="22"/>
          <w:szCs w:val="22"/>
        </w:rPr>
        <w:t>Źródłem zanieczyszczenia powietrza na terenie miasta i gminy są:</w:t>
      </w:r>
    </w:p>
    <w:p w14:paraId="2D7A2E6E" w14:textId="77777777" w:rsidR="00460C32" w:rsidRPr="00AE5B44" w:rsidRDefault="00460C32" w:rsidP="00F52329">
      <w:pPr>
        <w:numPr>
          <w:ilvl w:val="0"/>
          <w:numId w:val="135"/>
        </w:numPr>
        <w:rPr>
          <w:sz w:val="22"/>
          <w:szCs w:val="22"/>
        </w:rPr>
      </w:pPr>
      <w:r w:rsidRPr="00AE5B44">
        <w:rPr>
          <w:sz w:val="22"/>
          <w:szCs w:val="22"/>
        </w:rPr>
        <w:t>zakłady produkcyjne,</w:t>
      </w:r>
    </w:p>
    <w:p w14:paraId="43540AFA" w14:textId="77777777" w:rsidR="00460C32" w:rsidRPr="00AE5B44" w:rsidRDefault="00460C32" w:rsidP="00F52329">
      <w:pPr>
        <w:numPr>
          <w:ilvl w:val="0"/>
          <w:numId w:val="135"/>
        </w:numPr>
        <w:rPr>
          <w:sz w:val="22"/>
          <w:szCs w:val="22"/>
        </w:rPr>
      </w:pPr>
      <w:r w:rsidRPr="00AE5B44">
        <w:rPr>
          <w:sz w:val="22"/>
          <w:szCs w:val="22"/>
        </w:rPr>
        <w:t>domostwa i obiekty gospodarcze,</w:t>
      </w:r>
    </w:p>
    <w:p w14:paraId="0A35EA92" w14:textId="77777777" w:rsidR="00460C32" w:rsidRPr="00AE5B44" w:rsidRDefault="00460C32" w:rsidP="00F52329">
      <w:pPr>
        <w:numPr>
          <w:ilvl w:val="0"/>
          <w:numId w:val="135"/>
        </w:numPr>
        <w:rPr>
          <w:sz w:val="22"/>
          <w:szCs w:val="22"/>
        </w:rPr>
      </w:pPr>
      <w:r w:rsidRPr="00AE5B44">
        <w:rPr>
          <w:sz w:val="22"/>
          <w:szCs w:val="22"/>
        </w:rPr>
        <w:t>drogi – zanieczyszczenia komunikacyjne,</w:t>
      </w:r>
    </w:p>
    <w:p w14:paraId="51749D08" w14:textId="77777777" w:rsidR="00460C32" w:rsidRPr="00AE5B44" w:rsidRDefault="00460C32" w:rsidP="00F52329">
      <w:pPr>
        <w:numPr>
          <w:ilvl w:val="0"/>
          <w:numId w:val="135"/>
        </w:numPr>
        <w:rPr>
          <w:sz w:val="22"/>
          <w:szCs w:val="22"/>
        </w:rPr>
      </w:pPr>
      <w:r w:rsidRPr="00AE5B44">
        <w:rPr>
          <w:sz w:val="22"/>
          <w:szCs w:val="22"/>
        </w:rPr>
        <w:t>emisja zanieczyszczeń z ciągników i maszyn rolniczych,</w:t>
      </w:r>
    </w:p>
    <w:p w14:paraId="01B92C61" w14:textId="77777777" w:rsidR="00460C32" w:rsidRPr="00AE5B44" w:rsidRDefault="00460C32" w:rsidP="00F52329">
      <w:pPr>
        <w:numPr>
          <w:ilvl w:val="0"/>
          <w:numId w:val="135"/>
        </w:numPr>
        <w:rPr>
          <w:sz w:val="22"/>
          <w:szCs w:val="22"/>
        </w:rPr>
      </w:pPr>
      <w:r w:rsidRPr="00AE5B44">
        <w:rPr>
          <w:sz w:val="22"/>
          <w:szCs w:val="22"/>
        </w:rPr>
        <w:t>emisja niezorganizowana pyłów np. z dróg gruntowych, placów składowych, terenów pozbawionych roślinności,</w:t>
      </w:r>
    </w:p>
    <w:p w14:paraId="37E82B01" w14:textId="77777777" w:rsidR="00460C32" w:rsidRPr="00AE5B44" w:rsidRDefault="00460C32" w:rsidP="00F52329">
      <w:pPr>
        <w:numPr>
          <w:ilvl w:val="0"/>
          <w:numId w:val="135"/>
        </w:numPr>
        <w:rPr>
          <w:sz w:val="22"/>
          <w:szCs w:val="22"/>
        </w:rPr>
      </w:pPr>
      <w:r w:rsidRPr="00AE5B44">
        <w:rPr>
          <w:sz w:val="22"/>
          <w:szCs w:val="22"/>
        </w:rPr>
        <w:t>emisja związana z przyspieszoną uprawą szklarniową.</w:t>
      </w:r>
    </w:p>
    <w:p w14:paraId="60C68DD2" w14:textId="77777777" w:rsidR="00460C32" w:rsidRPr="00AE5B44" w:rsidRDefault="00460C32" w:rsidP="00460C32">
      <w:pPr>
        <w:jc w:val="both"/>
        <w:rPr>
          <w:sz w:val="22"/>
          <w:szCs w:val="22"/>
        </w:rPr>
      </w:pPr>
      <w:r w:rsidRPr="00AE5B44">
        <w:rPr>
          <w:sz w:val="22"/>
          <w:szCs w:val="22"/>
        </w:rPr>
        <w:t>Zanieczyszczenia przemysłowe powstają w wyniku:</w:t>
      </w:r>
    </w:p>
    <w:p w14:paraId="3C3B9492" w14:textId="77777777" w:rsidR="00460C32" w:rsidRPr="00AE5B44" w:rsidRDefault="00460C32" w:rsidP="00F52329">
      <w:pPr>
        <w:numPr>
          <w:ilvl w:val="0"/>
          <w:numId w:val="136"/>
        </w:numPr>
        <w:jc w:val="both"/>
        <w:rPr>
          <w:sz w:val="22"/>
          <w:szCs w:val="22"/>
        </w:rPr>
      </w:pPr>
      <w:r w:rsidRPr="00AE5B44">
        <w:rPr>
          <w:sz w:val="22"/>
          <w:szCs w:val="22"/>
        </w:rPr>
        <w:t>spalania paliw : pył, dwutlenek siarki SO2, dwutlenek azotu NO2, tlenek węgla CO, dwutlenek węgla CO2,</w:t>
      </w:r>
    </w:p>
    <w:p w14:paraId="54BF725D" w14:textId="77777777" w:rsidR="00460C32" w:rsidRPr="00AE5B44" w:rsidRDefault="00460C32" w:rsidP="00F52329">
      <w:pPr>
        <w:numPr>
          <w:ilvl w:val="0"/>
          <w:numId w:val="136"/>
        </w:numPr>
        <w:jc w:val="both"/>
        <w:rPr>
          <w:sz w:val="22"/>
          <w:szCs w:val="22"/>
        </w:rPr>
      </w:pPr>
      <w:r w:rsidRPr="00AE5B44">
        <w:rPr>
          <w:sz w:val="22"/>
          <w:szCs w:val="22"/>
        </w:rPr>
        <w:t>procesów technologicznych: fluor F, kwas siarkowy H2SO4, tlenek cynku ZnO, chlorowodór HCl, fenol kwas octowy CH3 COOH.</w:t>
      </w:r>
    </w:p>
    <w:p w14:paraId="4F934502" w14:textId="77777777" w:rsidR="00460C32" w:rsidRPr="00AE5B44" w:rsidRDefault="00460C32" w:rsidP="00460C32">
      <w:pPr>
        <w:jc w:val="both"/>
        <w:rPr>
          <w:sz w:val="22"/>
          <w:szCs w:val="22"/>
        </w:rPr>
      </w:pPr>
      <w:r w:rsidRPr="00AE5B44">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5FCB34CB" w14:textId="77777777" w:rsidR="00460C32" w:rsidRPr="00AE5B44" w:rsidRDefault="00460C32" w:rsidP="00460C32">
      <w:pPr>
        <w:ind w:firstLine="708"/>
        <w:jc w:val="both"/>
        <w:rPr>
          <w:sz w:val="22"/>
          <w:szCs w:val="22"/>
        </w:rPr>
      </w:pPr>
      <w:r w:rsidRPr="00AE5B44">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AE5B44" w:rsidRDefault="00460C32" w:rsidP="00460C32">
      <w:pPr>
        <w:jc w:val="both"/>
        <w:rPr>
          <w:sz w:val="22"/>
          <w:szCs w:val="22"/>
        </w:rPr>
      </w:pPr>
    </w:p>
    <w:p w14:paraId="6E6AECC4" w14:textId="77777777" w:rsidR="00460C32" w:rsidRPr="00AE5B44" w:rsidRDefault="00460C32" w:rsidP="00460C32">
      <w:pPr>
        <w:jc w:val="both"/>
        <w:rPr>
          <w:sz w:val="22"/>
          <w:szCs w:val="22"/>
        </w:rPr>
      </w:pPr>
      <w:r w:rsidRPr="00AE5B44">
        <w:rPr>
          <w:sz w:val="22"/>
          <w:szCs w:val="22"/>
        </w:rPr>
        <w:t xml:space="preserve">Zanieczyszczenia komunikacyjne nie odbiegają znacząco od podobnych terenów w innych gminach i na podobnej kategorii dróg. </w:t>
      </w:r>
      <w:bookmarkStart w:id="35" w:name="_Hlk13860756"/>
      <w:r w:rsidRPr="00AE5B44">
        <w:rPr>
          <w:sz w:val="22"/>
          <w:szCs w:val="22"/>
        </w:rPr>
        <w:t xml:space="preserve">Przez gminę Dobrzyca nie przebiegają drogi krajowe i wojewódzkie. Największe zanieczyszczenia związane są z transportem po drogach powiatowych na terenie gminy </w:t>
      </w:r>
      <w:bookmarkEnd w:id="35"/>
      <w:r w:rsidRPr="00AE5B44">
        <w:rPr>
          <w:sz w:val="22"/>
          <w:szCs w:val="22"/>
        </w:rPr>
        <w:t>(emisje pyłowo-gazowe, w tym spaliny). Drogi nieutwardzone powodują emisje substancji pyłowych.</w:t>
      </w:r>
    </w:p>
    <w:p w14:paraId="170A01EF" w14:textId="77777777" w:rsidR="00460C32" w:rsidRPr="00AE5B44" w:rsidRDefault="00460C32" w:rsidP="00460C32">
      <w:pPr>
        <w:jc w:val="both"/>
        <w:rPr>
          <w:sz w:val="22"/>
          <w:szCs w:val="22"/>
        </w:rPr>
      </w:pPr>
      <w:r w:rsidRPr="00AE5B44">
        <w:rPr>
          <w:sz w:val="22"/>
          <w:szCs w:val="22"/>
        </w:rPr>
        <w:t>Na terenie gminy nie są prowadzone badania stanu powietrza atmosferycznego.</w:t>
      </w:r>
    </w:p>
    <w:p w14:paraId="75F8E27F" w14:textId="77777777" w:rsidR="00460C32" w:rsidRPr="005134A6" w:rsidRDefault="00460C32" w:rsidP="00460C32">
      <w:pPr>
        <w:jc w:val="both"/>
        <w:rPr>
          <w:sz w:val="22"/>
          <w:szCs w:val="22"/>
          <w:highlight w:val="yellow"/>
        </w:rPr>
      </w:pPr>
    </w:p>
    <w:p w14:paraId="326CE9BC" w14:textId="6170F6A9" w:rsidR="00460C32" w:rsidRPr="00AE5B44" w:rsidRDefault="00460C32" w:rsidP="00460C32">
      <w:pPr>
        <w:jc w:val="both"/>
        <w:rPr>
          <w:sz w:val="22"/>
          <w:szCs w:val="22"/>
        </w:rPr>
      </w:pPr>
      <w:r w:rsidRPr="00AE5B44">
        <w:rPr>
          <w:sz w:val="22"/>
          <w:szCs w:val="22"/>
        </w:rPr>
        <w:t xml:space="preserve">Znajdujące się na obszarze gminy pola uprawne i gospodarstwa rolne mogą być źródłem odorów związanych z prowadzeniem hodowli zwierząt oraz stosowaniem nawozów naturalnych. Odory nie </w:t>
      </w:r>
      <w:r w:rsidRPr="00AE5B44">
        <w:rPr>
          <w:sz w:val="22"/>
          <w:szCs w:val="22"/>
        </w:rPr>
        <w:lastRenderedPageBreak/>
        <w:t>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AE5B44" w:rsidRDefault="00460C32" w:rsidP="00460C32">
      <w:pPr>
        <w:jc w:val="both"/>
        <w:rPr>
          <w:sz w:val="22"/>
          <w:szCs w:val="22"/>
        </w:rPr>
      </w:pPr>
      <w:r w:rsidRPr="00AE5B44">
        <w:rPr>
          <w:sz w:val="22"/>
          <w:szCs w:val="22"/>
        </w:rPr>
        <w:t>W rejonie obszaru opracowania nie występują punkty pomiarowe zanieczyszczenia powietrza atmosferycznego.</w:t>
      </w:r>
    </w:p>
    <w:p w14:paraId="168BE434" w14:textId="77777777" w:rsidR="00460C32" w:rsidRPr="00AE5B44" w:rsidRDefault="00460C32" w:rsidP="00460C32">
      <w:pPr>
        <w:jc w:val="both"/>
        <w:rPr>
          <w:sz w:val="22"/>
          <w:szCs w:val="22"/>
        </w:rPr>
      </w:pPr>
      <w:r w:rsidRPr="00AE5B44">
        <w:rPr>
          <w:sz w:val="22"/>
          <w:szCs w:val="22"/>
        </w:rPr>
        <w:t>Po przeprowadzeniu wizji lokalnej i rozpoznaniu zainwestowania terenu można powiedzieć, że stan powietrza na terenie gminy jest dobry.</w:t>
      </w:r>
    </w:p>
    <w:p w14:paraId="0FBE49FA" w14:textId="77777777" w:rsidR="00460C32" w:rsidRPr="00AE5B44" w:rsidRDefault="00460C32" w:rsidP="00460C32">
      <w:pPr>
        <w:jc w:val="both"/>
        <w:rPr>
          <w:sz w:val="22"/>
          <w:szCs w:val="22"/>
        </w:rPr>
      </w:pPr>
    </w:p>
    <w:p w14:paraId="1228C04F" w14:textId="77777777" w:rsidR="00460C32" w:rsidRPr="00AE5B44" w:rsidRDefault="00460C32" w:rsidP="00460C32">
      <w:pPr>
        <w:ind w:firstLine="708"/>
        <w:jc w:val="both"/>
        <w:rPr>
          <w:sz w:val="22"/>
          <w:szCs w:val="22"/>
        </w:rPr>
      </w:pPr>
      <w:r w:rsidRPr="00AE5B44">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40664AED" w14:textId="3012C1D0" w:rsidR="00460C32" w:rsidRPr="00AE5B44" w:rsidRDefault="00460C32" w:rsidP="00FB5D02">
      <w:pPr>
        <w:pStyle w:val="Tekstpodstawowy2"/>
        <w:ind w:firstLine="708"/>
        <w:jc w:val="both"/>
        <w:rPr>
          <w:bCs/>
          <w:caps/>
          <w:color w:val="auto"/>
          <w:sz w:val="22"/>
          <w:szCs w:val="22"/>
        </w:rPr>
      </w:pPr>
      <w:r w:rsidRPr="00AE5B44">
        <w:rPr>
          <w:bCs/>
          <w:color w:val="auto"/>
          <w:sz w:val="22"/>
          <w:szCs w:val="22"/>
        </w:rPr>
        <w:t xml:space="preserve">Oceny dokonuje się oddzielnie ze względu na ochronę zdrowia ludzi oraz ze względu na ochronę roślin. </w:t>
      </w:r>
    </w:p>
    <w:p w14:paraId="2F5530BA" w14:textId="77777777" w:rsidR="00460C32" w:rsidRPr="005134A6" w:rsidRDefault="00460C32" w:rsidP="00460C32">
      <w:pPr>
        <w:pStyle w:val="Tekstpodstawowy2"/>
        <w:ind w:firstLine="708"/>
        <w:rPr>
          <w:bCs/>
          <w:caps/>
          <w:color w:val="auto"/>
          <w:sz w:val="22"/>
          <w:szCs w:val="22"/>
          <w:highlight w:val="yellow"/>
        </w:rPr>
      </w:pPr>
    </w:p>
    <w:p w14:paraId="42091B28"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W roku 202</w:t>
      </w:r>
      <w:r>
        <w:rPr>
          <w:bCs/>
          <w:sz w:val="22"/>
          <w:szCs w:val="22"/>
        </w:rPr>
        <w:t>3</w:t>
      </w:r>
      <w:r w:rsidRPr="009A102B">
        <w:rPr>
          <w:bCs/>
          <w:sz w:val="22"/>
          <w:szCs w:val="22"/>
        </w:rPr>
        <w:t xml:space="preserve"> na terenie województwa wielkopolskiego przeprowadzono kolejną roczną ocenę jakości powietrza atmosferycznego dotyczącą roku 202</w:t>
      </w:r>
      <w:r>
        <w:rPr>
          <w:bCs/>
          <w:sz w:val="22"/>
          <w:szCs w:val="22"/>
        </w:rPr>
        <w:t>2</w:t>
      </w:r>
      <w:r w:rsidRPr="009A102B">
        <w:rPr>
          <w:bCs/>
          <w:sz w:val="22"/>
          <w:szCs w:val="22"/>
        </w:rPr>
        <w:t xml:space="preserve">. Raport wojewódzki </w:t>
      </w:r>
      <w:r>
        <w:rPr>
          <w:bCs/>
          <w:sz w:val="22"/>
          <w:szCs w:val="22"/>
        </w:rPr>
        <w:t xml:space="preserve">za rok </w:t>
      </w:r>
      <w:r w:rsidRPr="009A102B">
        <w:rPr>
          <w:bCs/>
          <w:sz w:val="22"/>
          <w:szCs w:val="22"/>
        </w:rPr>
        <w:t>202</w:t>
      </w:r>
      <w:r>
        <w:rPr>
          <w:bCs/>
          <w:sz w:val="22"/>
          <w:szCs w:val="22"/>
        </w:rPr>
        <w:t>2</w:t>
      </w:r>
      <w:r w:rsidRPr="009A102B">
        <w:rPr>
          <w:bCs/>
          <w:sz w:val="22"/>
          <w:szCs w:val="22"/>
        </w:rPr>
        <w:t>.</w:t>
      </w:r>
    </w:p>
    <w:p w14:paraId="72639A7B" w14:textId="77777777" w:rsidR="00AE5B44" w:rsidRPr="009A102B" w:rsidRDefault="00AE5B44" w:rsidP="00AE5B44">
      <w:pPr>
        <w:suppressAutoHyphens/>
        <w:overflowPunct w:val="0"/>
        <w:autoSpaceDE w:val="0"/>
        <w:autoSpaceDN w:val="0"/>
        <w:adjustRightInd w:val="0"/>
        <w:ind w:firstLine="709"/>
        <w:textAlignment w:val="baseline"/>
        <w:rPr>
          <w:bCs/>
          <w:sz w:val="22"/>
          <w:szCs w:val="22"/>
        </w:rPr>
      </w:pPr>
      <w:r w:rsidRPr="009A102B">
        <w:rPr>
          <w:bCs/>
          <w:sz w:val="22"/>
          <w:szCs w:val="22"/>
        </w:rPr>
        <w:t>Ocena jakości powietrza została wykonana z uwzględnieniem kryterium ochrony zdrowia oraz kryterium ochrony roślin dla układu stref i zmienionych poziomów substancji.</w:t>
      </w:r>
    </w:p>
    <w:p w14:paraId="722A4F6D" w14:textId="77777777" w:rsidR="00AE5B44" w:rsidRPr="009A102B" w:rsidRDefault="00AE5B44" w:rsidP="00AE5B44">
      <w:pPr>
        <w:suppressAutoHyphens/>
        <w:overflowPunct w:val="0"/>
        <w:autoSpaceDE w:val="0"/>
        <w:autoSpaceDN w:val="0"/>
        <w:adjustRightInd w:val="0"/>
        <w:textAlignment w:val="baseline"/>
        <w:rPr>
          <w:bCs/>
          <w:caps/>
          <w:sz w:val="22"/>
          <w:szCs w:val="22"/>
        </w:rPr>
      </w:pPr>
      <w:r w:rsidRPr="009A102B">
        <w:rPr>
          <w:bCs/>
          <w:sz w:val="22"/>
          <w:szCs w:val="22"/>
        </w:rPr>
        <w:t>Zgodnie z ustawą Prawo ochrony środowiska strefę stanowi:</w:t>
      </w:r>
    </w:p>
    <w:p w14:paraId="5C35F46B" w14:textId="77777777" w:rsidR="00AE5B44" w:rsidRPr="009A102B" w:rsidRDefault="00AE5B44" w:rsidP="00AE5B44">
      <w:pPr>
        <w:numPr>
          <w:ilvl w:val="0"/>
          <w:numId w:val="138"/>
        </w:numPr>
        <w:rPr>
          <w:sz w:val="22"/>
          <w:szCs w:val="22"/>
        </w:rPr>
      </w:pPr>
      <w:r w:rsidRPr="009A102B">
        <w:rPr>
          <w:sz w:val="22"/>
          <w:szCs w:val="22"/>
        </w:rPr>
        <w:t>aglomeracja o liczbie mieszkańców powyżej 250 tysięcy,</w:t>
      </w:r>
    </w:p>
    <w:p w14:paraId="1CEE9566" w14:textId="77777777" w:rsidR="00AE5B44" w:rsidRPr="009A102B" w:rsidRDefault="00AE5B44" w:rsidP="00AE5B44">
      <w:pPr>
        <w:numPr>
          <w:ilvl w:val="0"/>
          <w:numId w:val="138"/>
        </w:numPr>
        <w:rPr>
          <w:sz w:val="22"/>
          <w:szCs w:val="22"/>
        </w:rPr>
      </w:pPr>
      <w:r w:rsidRPr="009A102B">
        <w:rPr>
          <w:sz w:val="22"/>
          <w:szCs w:val="22"/>
        </w:rPr>
        <w:t>miasto o liczbie mieszkańców powyżej 100 tysięcy,</w:t>
      </w:r>
    </w:p>
    <w:p w14:paraId="07E62C72" w14:textId="77777777" w:rsidR="00AE5B44" w:rsidRPr="009A102B" w:rsidRDefault="00AE5B44" w:rsidP="00AE5B44">
      <w:pPr>
        <w:numPr>
          <w:ilvl w:val="0"/>
          <w:numId w:val="138"/>
        </w:numPr>
        <w:rPr>
          <w:sz w:val="22"/>
          <w:szCs w:val="22"/>
        </w:rPr>
      </w:pPr>
      <w:r w:rsidRPr="009A102B">
        <w:rPr>
          <w:sz w:val="22"/>
          <w:szCs w:val="22"/>
        </w:rPr>
        <w:t>pozostały obszar województwa.</w:t>
      </w:r>
    </w:p>
    <w:p w14:paraId="2443C258" w14:textId="77777777" w:rsidR="00AE5B44" w:rsidRPr="009A102B" w:rsidRDefault="00AE5B44" w:rsidP="00AE5B44">
      <w:pPr>
        <w:suppressAutoHyphens/>
        <w:overflowPunct w:val="0"/>
        <w:autoSpaceDE w:val="0"/>
        <w:autoSpaceDN w:val="0"/>
        <w:adjustRightInd w:val="0"/>
        <w:ind w:firstLine="708"/>
        <w:textAlignment w:val="baseline"/>
        <w:rPr>
          <w:b/>
          <w:caps/>
          <w:sz w:val="22"/>
          <w:szCs w:val="22"/>
        </w:rPr>
      </w:pPr>
    </w:p>
    <w:p w14:paraId="568374E5"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Wyróżnia się następujące klasy:</w:t>
      </w:r>
    </w:p>
    <w:p w14:paraId="0C28679C" w14:textId="77777777" w:rsidR="00AE5B44" w:rsidRPr="009A102B" w:rsidRDefault="00AE5B44" w:rsidP="00AE5B44">
      <w:pPr>
        <w:numPr>
          <w:ilvl w:val="0"/>
          <w:numId w:val="139"/>
        </w:numPr>
        <w:rPr>
          <w:sz w:val="22"/>
          <w:szCs w:val="22"/>
        </w:rPr>
      </w:pPr>
      <w:r w:rsidRPr="009A102B">
        <w:rPr>
          <w:sz w:val="22"/>
          <w:szCs w:val="22"/>
        </w:rPr>
        <w:t>klasa A – jeżeli stężenia zanieczyszczenia na terenie strefy nie przekraczają odpowiednio poziomów dopuszczalnych, poziomów docelowych,</w:t>
      </w:r>
    </w:p>
    <w:p w14:paraId="051B8D2A" w14:textId="77777777" w:rsidR="00AE5B44" w:rsidRPr="009A102B" w:rsidRDefault="00AE5B44" w:rsidP="00AE5B44">
      <w:pPr>
        <w:numPr>
          <w:ilvl w:val="0"/>
          <w:numId w:val="139"/>
        </w:numPr>
        <w:rPr>
          <w:sz w:val="22"/>
          <w:szCs w:val="22"/>
        </w:rPr>
      </w:pPr>
      <w:r w:rsidRPr="009A102B">
        <w:rPr>
          <w:sz w:val="22"/>
          <w:szCs w:val="22"/>
        </w:rPr>
        <w:t>klasa C – jeżeli stężenia zanieczyszczeń na terenie strefy przekraczają poziomy dopuszczalne, poziomy docelowe,</w:t>
      </w:r>
    </w:p>
    <w:p w14:paraId="0D032E4C" w14:textId="77777777" w:rsidR="00AE5B44" w:rsidRPr="009A102B" w:rsidRDefault="00AE5B44" w:rsidP="00AE5B44">
      <w:pPr>
        <w:numPr>
          <w:ilvl w:val="0"/>
          <w:numId w:val="139"/>
        </w:numPr>
        <w:rPr>
          <w:sz w:val="22"/>
          <w:szCs w:val="22"/>
        </w:rPr>
      </w:pPr>
      <w:r w:rsidRPr="009A102B">
        <w:rPr>
          <w:sz w:val="22"/>
          <w:szCs w:val="22"/>
        </w:rPr>
        <w:t>klasa D1 – jeżeli poziom stężeń ozonu nie przekracza poziomu celu długoterminowego,</w:t>
      </w:r>
    </w:p>
    <w:p w14:paraId="4E13C943" w14:textId="77777777" w:rsidR="00AE5B44" w:rsidRPr="009A102B" w:rsidRDefault="00AE5B44" w:rsidP="00AE5B44">
      <w:pPr>
        <w:numPr>
          <w:ilvl w:val="0"/>
          <w:numId w:val="139"/>
        </w:numPr>
        <w:rPr>
          <w:sz w:val="22"/>
          <w:szCs w:val="22"/>
        </w:rPr>
      </w:pPr>
      <w:r w:rsidRPr="009A102B">
        <w:rPr>
          <w:sz w:val="22"/>
          <w:szCs w:val="22"/>
        </w:rPr>
        <w:t>klasa D2 – jeżeli poziom stężeń ozonu przekracza poziom celu długoterminowego.</w:t>
      </w:r>
    </w:p>
    <w:p w14:paraId="681CFD42"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B2CB8B9" w14:textId="1B98023C" w:rsidR="00AE5B44" w:rsidRPr="009A102B" w:rsidRDefault="00AE5B44" w:rsidP="00AE5B44">
      <w:pPr>
        <w:suppressAutoHyphens/>
        <w:overflowPunct w:val="0"/>
        <w:autoSpaceDE w:val="0"/>
        <w:autoSpaceDN w:val="0"/>
        <w:adjustRightInd w:val="0"/>
        <w:ind w:firstLine="709"/>
        <w:jc w:val="both"/>
        <w:textAlignment w:val="baseline"/>
        <w:rPr>
          <w:bCs/>
          <w:sz w:val="22"/>
          <w:szCs w:val="22"/>
        </w:rPr>
      </w:pPr>
      <w:r w:rsidRPr="009A102B">
        <w:rPr>
          <w:bCs/>
          <w:sz w:val="22"/>
          <w:szCs w:val="22"/>
        </w:rPr>
        <w:t>Ocena stref w oparciu o kryteria określone dla ochrony roślin - w efekcie oceny przeprowadzonej dla 202</w:t>
      </w:r>
      <w:r>
        <w:rPr>
          <w:bCs/>
          <w:sz w:val="22"/>
          <w:szCs w:val="22"/>
        </w:rPr>
        <w:t>2</w:t>
      </w:r>
      <w:r w:rsidRPr="009A102B">
        <w:rPr>
          <w:bCs/>
          <w:sz w:val="22"/>
          <w:szCs w:val="22"/>
        </w:rPr>
        <w:t xml:space="preserve"> roku w zakresie dwutlenku siarki i tlenków azotu oraz ozonu strefę wielkopolską zaliczono do klasy A. W dodatkowej klasyfikacji w odniesieniu do poziomu celu długoterminowego </w:t>
      </w:r>
      <w:r>
        <w:rPr>
          <w:bCs/>
          <w:sz w:val="22"/>
          <w:szCs w:val="22"/>
        </w:rPr>
        <w:t xml:space="preserve">dla ozonu </w:t>
      </w:r>
      <w:r w:rsidRPr="009A102B">
        <w:rPr>
          <w:bCs/>
          <w:sz w:val="22"/>
          <w:szCs w:val="22"/>
        </w:rPr>
        <w:t xml:space="preserve">strefie przypisano klasę D2 (w tych strefach znajduje się gmina i miasto </w:t>
      </w:r>
      <w:r>
        <w:rPr>
          <w:bCs/>
          <w:sz w:val="22"/>
          <w:szCs w:val="22"/>
        </w:rPr>
        <w:t>Dobrzyca</w:t>
      </w:r>
      <w:r w:rsidRPr="009A102B">
        <w:rPr>
          <w:bCs/>
          <w:sz w:val="22"/>
          <w:szCs w:val="22"/>
        </w:rPr>
        <w:t>).</w:t>
      </w:r>
    </w:p>
    <w:p w14:paraId="3DB772B0"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Pod kątem ochrony zdrowia sklasyfikowano:</w:t>
      </w:r>
    </w:p>
    <w:p w14:paraId="41B7AFD7" w14:textId="7812069C" w:rsidR="00AE5B44" w:rsidRDefault="00AE5B44" w:rsidP="00AE5B44">
      <w:pPr>
        <w:numPr>
          <w:ilvl w:val="0"/>
          <w:numId w:val="140"/>
        </w:numPr>
        <w:jc w:val="both"/>
        <w:rPr>
          <w:sz w:val="22"/>
          <w:szCs w:val="22"/>
        </w:rPr>
      </w:pPr>
      <w:r w:rsidRPr="009A102B">
        <w:rPr>
          <w:sz w:val="22"/>
          <w:szCs w:val="22"/>
        </w:rPr>
        <w:t>dla poziomu dopuszczalnego dwutlenku siarki, dwutlenku azotu, ołowiu, benzenu, tlenku węgla</w:t>
      </w:r>
      <w:r>
        <w:rPr>
          <w:sz w:val="22"/>
          <w:szCs w:val="22"/>
        </w:rPr>
        <w:t>, pyłu zawieszonego PM10 i PM2,5</w:t>
      </w:r>
      <w:r w:rsidRPr="009A102B">
        <w:rPr>
          <w:sz w:val="22"/>
          <w:szCs w:val="22"/>
        </w:rPr>
        <w:t xml:space="preserve"> oraz poziomu docelowego ozonu, kadmu, arsenu, niklu wszystkie strefy zaliczono do klasy A (</w:t>
      </w:r>
      <w:bookmarkStart w:id="36" w:name="_Hlk135251689"/>
      <w:r w:rsidRPr="009A102B">
        <w:rPr>
          <w:sz w:val="22"/>
          <w:szCs w:val="22"/>
        </w:rPr>
        <w:t xml:space="preserve">a więc i gminę i miasto </w:t>
      </w:r>
      <w:r>
        <w:rPr>
          <w:sz w:val="22"/>
          <w:szCs w:val="22"/>
        </w:rPr>
        <w:t>Dobrzyca</w:t>
      </w:r>
      <w:r w:rsidRPr="009A102B">
        <w:rPr>
          <w:sz w:val="22"/>
          <w:szCs w:val="22"/>
        </w:rPr>
        <w:t>),</w:t>
      </w:r>
      <w:bookmarkEnd w:id="36"/>
    </w:p>
    <w:p w14:paraId="3EE1A625" w14:textId="5FC970BB" w:rsidR="00AE5B44" w:rsidRDefault="00AE5B44" w:rsidP="00AE5B44">
      <w:pPr>
        <w:numPr>
          <w:ilvl w:val="0"/>
          <w:numId w:val="140"/>
        </w:numPr>
        <w:jc w:val="both"/>
        <w:rPr>
          <w:sz w:val="22"/>
          <w:szCs w:val="22"/>
        </w:rPr>
      </w:pPr>
      <w:r>
        <w:rPr>
          <w:sz w:val="22"/>
          <w:szCs w:val="22"/>
        </w:rPr>
        <w:t>jedynie w przypadku poziomu docelowego benzo(a)pirenu w pyle zawieszonym PM10 wszystkie strefy  zaliczono do klasy C (</w:t>
      </w:r>
      <w:r w:rsidRPr="009A102B">
        <w:rPr>
          <w:sz w:val="22"/>
          <w:szCs w:val="22"/>
        </w:rPr>
        <w:t xml:space="preserve">a więc i gminę i miasto </w:t>
      </w:r>
      <w:r>
        <w:rPr>
          <w:sz w:val="22"/>
          <w:szCs w:val="22"/>
        </w:rPr>
        <w:t>Dobrzyca</w:t>
      </w:r>
      <w:r w:rsidRPr="009A102B">
        <w:rPr>
          <w:sz w:val="22"/>
          <w:szCs w:val="22"/>
        </w:rPr>
        <w:t>)</w:t>
      </w:r>
      <w:r>
        <w:rPr>
          <w:sz w:val="22"/>
          <w:szCs w:val="22"/>
        </w:rPr>
        <w:t>.</w:t>
      </w:r>
    </w:p>
    <w:p w14:paraId="71AFA784" w14:textId="77777777" w:rsidR="00AE5B44" w:rsidRPr="00524497" w:rsidRDefault="00AE5B44" w:rsidP="00AE5B44">
      <w:pPr>
        <w:ind w:left="720"/>
        <w:jc w:val="both"/>
        <w:rPr>
          <w:sz w:val="22"/>
          <w:szCs w:val="22"/>
        </w:rPr>
      </w:pPr>
    </w:p>
    <w:p w14:paraId="7ABA5721" w14:textId="77777777" w:rsidR="00AE5B44" w:rsidRPr="009A102B" w:rsidRDefault="00AE5B44" w:rsidP="00AE5B44">
      <w:pPr>
        <w:ind w:left="360"/>
        <w:jc w:val="both"/>
        <w:rPr>
          <w:sz w:val="22"/>
          <w:szCs w:val="22"/>
        </w:rPr>
      </w:pPr>
      <w:r>
        <w:rPr>
          <w:sz w:val="22"/>
          <w:szCs w:val="22"/>
        </w:rPr>
        <w:t xml:space="preserve">W </w:t>
      </w:r>
      <w:r w:rsidRPr="009A102B">
        <w:rPr>
          <w:sz w:val="22"/>
          <w:szCs w:val="22"/>
        </w:rPr>
        <w:t>klasyfikacji dodatkowej :</w:t>
      </w:r>
    </w:p>
    <w:p w14:paraId="59AD87A5" w14:textId="64F08894" w:rsidR="00AE5B44" w:rsidRPr="009A102B" w:rsidRDefault="00AE5B44" w:rsidP="00AE5B44">
      <w:pPr>
        <w:numPr>
          <w:ilvl w:val="0"/>
          <w:numId w:val="140"/>
        </w:numPr>
        <w:jc w:val="both"/>
        <w:rPr>
          <w:sz w:val="22"/>
          <w:szCs w:val="22"/>
        </w:rPr>
      </w:pPr>
      <w:r w:rsidRPr="009A102B">
        <w:rPr>
          <w:sz w:val="22"/>
          <w:szCs w:val="22"/>
        </w:rPr>
        <w:t xml:space="preserve">w przypadki ozonu </w:t>
      </w:r>
      <w:r>
        <w:rPr>
          <w:sz w:val="22"/>
          <w:szCs w:val="22"/>
        </w:rPr>
        <w:t>dla</w:t>
      </w:r>
      <w:r w:rsidRPr="009A102B">
        <w:rPr>
          <w:sz w:val="22"/>
          <w:szCs w:val="22"/>
        </w:rPr>
        <w:t xml:space="preserve"> poziomu </w:t>
      </w:r>
      <w:r>
        <w:rPr>
          <w:sz w:val="22"/>
          <w:szCs w:val="22"/>
        </w:rPr>
        <w:t xml:space="preserve">celu </w:t>
      </w:r>
      <w:r w:rsidRPr="009A102B">
        <w:rPr>
          <w:sz w:val="22"/>
          <w:szCs w:val="22"/>
        </w:rPr>
        <w:t xml:space="preserve">długoterminowego wszystkie strefy zaliczono do klasy D2 (a więc i gmina i miasto </w:t>
      </w:r>
      <w:r>
        <w:rPr>
          <w:sz w:val="22"/>
          <w:szCs w:val="22"/>
        </w:rPr>
        <w:t>Dobrzyca</w:t>
      </w:r>
      <w:r w:rsidRPr="009A102B">
        <w:rPr>
          <w:sz w:val="22"/>
          <w:szCs w:val="22"/>
        </w:rPr>
        <w:t>),</w:t>
      </w:r>
    </w:p>
    <w:p w14:paraId="7139AC1D" w14:textId="1CBC4FD2" w:rsidR="00AE5B44" w:rsidRPr="009A102B" w:rsidRDefault="00AE5B44" w:rsidP="00AE5B44">
      <w:pPr>
        <w:numPr>
          <w:ilvl w:val="0"/>
          <w:numId w:val="140"/>
        </w:numPr>
        <w:jc w:val="both"/>
        <w:rPr>
          <w:sz w:val="22"/>
          <w:szCs w:val="22"/>
        </w:rPr>
      </w:pPr>
      <w:r w:rsidRPr="009A102B">
        <w:rPr>
          <w:sz w:val="22"/>
          <w:szCs w:val="22"/>
        </w:rPr>
        <w:lastRenderedPageBreak/>
        <w:t xml:space="preserve">w przypadku pyłu PM2,5 dla poziomu dopuszczalnego I Fazy – wszystkie strefy uzyskały klasę A (a więc i gmina i miasto </w:t>
      </w:r>
      <w:r>
        <w:rPr>
          <w:sz w:val="22"/>
          <w:szCs w:val="22"/>
        </w:rPr>
        <w:t>Dobrzyca</w:t>
      </w:r>
      <w:r w:rsidRPr="009A102B">
        <w:rPr>
          <w:sz w:val="22"/>
          <w:szCs w:val="22"/>
        </w:rPr>
        <w:t>).</w:t>
      </w:r>
    </w:p>
    <w:p w14:paraId="578C5FF8" w14:textId="77777777" w:rsidR="00830BA4" w:rsidRPr="00AE5B44" w:rsidRDefault="00830BA4" w:rsidP="00460C32">
      <w:pPr>
        <w:pStyle w:val="Tekstpodstawowy2"/>
        <w:rPr>
          <w:bCs/>
          <w:color w:val="auto"/>
        </w:rPr>
      </w:pPr>
    </w:p>
    <w:p w14:paraId="3121362B" w14:textId="54BC516B" w:rsidR="00460C32" w:rsidRPr="00AE5B44" w:rsidRDefault="00A71231" w:rsidP="00FB5D02">
      <w:pPr>
        <w:pStyle w:val="Tekstpodstawowy2"/>
        <w:jc w:val="both"/>
        <w:rPr>
          <w:bCs/>
          <w:caps/>
          <w:color w:val="auto"/>
          <w:sz w:val="22"/>
          <w:szCs w:val="22"/>
        </w:rPr>
      </w:pPr>
      <w:r w:rsidRPr="00AE5B44">
        <w:rPr>
          <w:bCs/>
          <w:color w:val="auto"/>
          <w:sz w:val="22"/>
          <w:szCs w:val="22"/>
        </w:rPr>
        <w:t>Stężenia pyłu PM10 wykazują wyraźną zmienność sezonową – przekroczenia dotyczą tylko sezonu zimowego (grzewczego).</w:t>
      </w:r>
    </w:p>
    <w:p w14:paraId="6227D84D" w14:textId="197FF3CC" w:rsidR="00460C32" w:rsidRPr="00AE5B44" w:rsidRDefault="00A71231" w:rsidP="00A71231">
      <w:pPr>
        <w:pStyle w:val="Tekstpodstawowy2"/>
        <w:ind w:firstLine="708"/>
        <w:jc w:val="both"/>
        <w:rPr>
          <w:bCs/>
          <w:caps/>
          <w:color w:val="auto"/>
          <w:sz w:val="22"/>
          <w:szCs w:val="22"/>
        </w:rPr>
      </w:pPr>
      <w:r w:rsidRPr="00AE5B44">
        <w:rPr>
          <w:bCs/>
          <w:color w:val="auto"/>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5134A6" w:rsidRDefault="00460C32" w:rsidP="00460C32">
      <w:pPr>
        <w:pStyle w:val="Tekstpodstawowy2"/>
        <w:ind w:firstLine="708"/>
        <w:rPr>
          <w:b/>
          <w:caps/>
          <w:sz w:val="22"/>
          <w:szCs w:val="22"/>
          <w:highlight w:val="yellow"/>
        </w:rPr>
      </w:pPr>
    </w:p>
    <w:p w14:paraId="36943F90" w14:textId="006C1F05"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w 2019 r. uchwalił program ochrony powietrza w zakresie ozonu dla strefy wielkopolskiej</w:t>
      </w:r>
      <w:r w:rsidR="00460C32" w:rsidRPr="00AE5B44">
        <w:rPr>
          <w:rStyle w:val="Odwoanieprzypisudolnego"/>
          <w:bCs/>
          <w:caps/>
          <w:color w:val="auto"/>
          <w:sz w:val="22"/>
          <w:szCs w:val="22"/>
        </w:rPr>
        <w:footnoteReference w:id="4"/>
      </w:r>
      <w:r w:rsidRPr="00AE5B44">
        <w:rPr>
          <w:bCs/>
          <w:color w:val="auto"/>
          <w:sz w:val="22"/>
          <w:szCs w:val="22"/>
        </w:rPr>
        <w:t xml:space="preserve">. Ma on na celu zmniejszenie emisji prekursorów ozonu w samej strefie oraz na terenie miasta Poznania. </w:t>
      </w:r>
    </w:p>
    <w:p w14:paraId="70573C78" w14:textId="478F4017"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przyjął uchwałą program ochrony powietrza dla strefy wielkopolskiej</w:t>
      </w:r>
      <w:r w:rsidR="00460C32" w:rsidRPr="00AE5B44">
        <w:rPr>
          <w:rStyle w:val="Odwoanieprzypisudolnego"/>
          <w:bCs/>
          <w:caps/>
          <w:color w:val="auto"/>
          <w:sz w:val="22"/>
          <w:szCs w:val="22"/>
        </w:rPr>
        <w:footnoteReference w:id="5"/>
      </w:r>
      <w:r w:rsidRPr="00AE5B44">
        <w:rPr>
          <w:bCs/>
          <w:color w:val="auto"/>
          <w:sz w:val="22"/>
          <w:szCs w:val="22"/>
        </w:rPr>
        <w:t xml:space="preserve">. Jest to program naprawczy mający na celu osiągnięcie poziomu docelowego substancji w powietrzu dla benzo(a)pirenu i pyłu </w:t>
      </w:r>
      <w:r w:rsidR="00830BA4" w:rsidRPr="00AE5B44">
        <w:rPr>
          <w:bCs/>
          <w:color w:val="auto"/>
          <w:sz w:val="22"/>
          <w:szCs w:val="22"/>
        </w:rPr>
        <w:t>PM</w:t>
      </w:r>
      <w:r w:rsidRPr="00AE5B44">
        <w:rPr>
          <w:bCs/>
          <w:color w:val="auto"/>
          <w:sz w:val="22"/>
          <w:szCs w:val="22"/>
        </w:rPr>
        <w:t xml:space="preserve">10 i </w:t>
      </w:r>
      <w:r w:rsidR="00830BA4" w:rsidRPr="00AE5B44">
        <w:rPr>
          <w:bCs/>
          <w:color w:val="auto"/>
          <w:sz w:val="22"/>
          <w:szCs w:val="22"/>
        </w:rPr>
        <w:t>PM</w:t>
      </w:r>
      <w:r w:rsidRPr="00AE5B44">
        <w:rPr>
          <w:bCs/>
          <w:color w:val="auto"/>
          <w:sz w:val="22"/>
          <w:szCs w:val="22"/>
        </w:rPr>
        <w:t>2,5.</w:t>
      </w:r>
    </w:p>
    <w:p w14:paraId="33286A8A" w14:textId="77777777" w:rsidR="00963481" w:rsidRPr="005134A6" w:rsidRDefault="00963481" w:rsidP="00A00BC7">
      <w:pPr>
        <w:pStyle w:val="Tekstpodstawowy"/>
        <w:jc w:val="both"/>
        <w:rPr>
          <w:highlight w:val="yellow"/>
        </w:rPr>
      </w:pPr>
    </w:p>
    <w:p w14:paraId="65FCE480" w14:textId="3D96219D" w:rsidR="00DF2E02" w:rsidRPr="00DC446B" w:rsidRDefault="006E5319" w:rsidP="00DC446B">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.6.</w:t>
      </w:r>
      <w:r w:rsidR="009D3D59" w:rsidRPr="00AE5B44">
        <w:rPr>
          <w:rFonts w:ascii="Times New Roman" w:hAnsi="Times New Roman"/>
          <w:sz w:val="24"/>
          <w:szCs w:val="24"/>
        </w:rPr>
        <w:t xml:space="preserve"> </w:t>
      </w:r>
      <w:r w:rsidR="00963481" w:rsidRPr="00AE5B44">
        <w:rPr>
          <w:rFonts w:ascii="Times New Roman" w:hAnsi="Times New Roman"/>
          <w:sz w:val="24"/>
          <w:szCs w:val="24"/>
        </w:rPr>
        <w:t>Zagrożenia klimatu akustycznego</w:t>
      </w:r>
    </w:p>
    <w:p w14:paraId="5EED9155" w14:textId="77777777" w:rsidR="0043377E" w:rsidRDefault="0043377E" w:rsidP="00FB5D02">
      <w:pPr>
        <w:jc w:val="both"/>
        <w:rPr>
          <w:sz w:val="22"/>
          <w:szCs w:val="22"/>
        </w:rPr>
      </w:pPr>
    </w:p>
    <w:p w14:paraId="3194C119" w14:textId="77777777" w:rsidR="0043377E" w:rsidRPr="0063152E" w:rsidRDefault="0043377E" w:rsidP="0043377E">
      <w:pPr>
        <w:ind w:firstLine="708"/>
        <w:jc w:val="both"/>
        <w:rPr>
          <w:sz w:val="22"/>
          <w:szCs w:val="22"/>
        </w:rPr>
      </w:pPr>
      <w:r w:rsidRPr="0063152E">
        <w:rPr>
          <w:sz w:val="22"/>
          <w:szCs w:val="22"/>
        </w:rPr>
        <w:t>Klimat akustyczny jest jednym z najistotniejszych czynników określających jakość środowiska przyrodniczego bezpośrednio odczuwalnym przez człowieka.</w:t>
      </w:r>
    </w:p>
    <w:p w14:paraId="32C09B06" w14:textId="77777777" w:rsidR="0043377E" w:rsidRPr="0063152E" w:rsidRDefault="0043377E" w:rsidP="0043377E">
      <w:pPr>
        <w:ind w:firstLine="708"/>
        <w:jc w:val="both"/>
        <w:rPr>
          <w:sz w:val="22"/>
          <w:szCs w:val="22"/>
        </w:rPr>
      </w:pPr>
      <w:r w:rsidRPr="0063152E">
        <w:rPr>
          <w:sz w:val="22"/>
          <w:szCs w:val="22"/>
        </w:rPr>
        <w:t>Klimat akustyczny kształtują takie typy źródeł hałasu jak: komunikacyjne, przemysłowe i komunalne.</w:t>
      </w:r>
    </w:p>
    <w:p w14:paraId="2207FED6" w14:textId="77777777" w:rsidR="0043377E" w:rsidRPr="0063152E" w:rsidRDefault="0043377E" w:rsidP="0043377E">
      <w:pPr>
        <w:jc w:val="both"/>
        <w:rPr>
          <w:sz w:val="22"/>
          <w:szCs w:val="22"/>
        </w:rPr>
      </w:pPr>
      <w:r w:rsidRPr="0063152E">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27C8206D" w14:textId="1C4A37C9" w:rsidR="0043377E" w:rsidRPr="0063152E" w:rsidRDefault="0043377E" w:rsidP="0043377E">
      <w:pPr>
        <w:jc w:val="both"/>
        <w:rPr>
          <w:sz w:val="22"/>
          <w:szCs w:val="22"/>
        </w:rPr>
      </w:pPr>
      <w:r w:rsidRPr="0063152E">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r w:rsidR="00D62D26">
        <w:rPr>
          <w:sz w:val="22"/>
          <w:szCs w:val="22"/>
        </w:rPr>
        <w:t xml:space="preserve"> Teren objęty zmianą planu położony jest przy drodze powiatowej.</w:t>
      </w:r>
    </w:p>
    <w:p w14:paraId="4390B06B" w14:textId="77777777" w:rsidR="0043377E" w:rsidRPr="0063152E" w:rsidRDefault="0043377E" w:rsidP="0043377E">
      <w:pPr>
        <w:jc w:val="both"/>
        <w:rPr>
          <w:sz w:val="22"/>
          <w:szCs w:val="22"/>
        </w:rPr>
      </w:pPr>
      <w:r w:rsidRPr="0063152E">
        <w:rPr>
          <w:sz w:val="22"/>
          <w:szCs w:val="22"/>
        </w:rPr>
        <w:t xml:space="preserve">Hałas przemysłowy nie stanowi aktualnie istotnego zagrożenia, gdyż nie ma na terenie gminy szczególnie uciążliwych źródeł tego typu hałasu. </w:t>
      </w:r>
    </w:p>
    <w:p w14:paraId="20CCC2E7" w14:textId="77777777" w:rsidR="0043377E" w:rsidRPr="0063152E" w:rsidRDefault="0043377E" w:rsidP="0043377E">
      <w:pPr>
        <w:jc w:val="both"/>
        <w:rPr>
          <w:sz w:val="22"/>
          <w:szCs w:val="22"/>
        </w:rPr>
      </w:pPr>
      <w:r w:rsidRPr="0063152E">
        <w:rPr>
          <w:sz w:val="22"/>
          <w:szCs w:val="22"/>
        </w:rPr>
        <w:t>Hałas komunalny nie jest zbyt uciążliwy. Jest on związany z bytowaniem ludzi na terenach zurbanizowanych.</w:t>
      </w:r>
    </w:p>
    <w:p w14:paraId="6A5DDD13" w14:textId="77777777" w:rsidR="0043377E" w:rsidRPr="0063152E" w:rsidRDefault="0043377E" w:rsidP="0043377E">
      <w:pPr>
        <w:jc w:val="both"/>
        <w:rPr>
          <w:sz w:val="22"/>
          <w:szCs w:val="22"/>
        </w:rPr>
      </w:pPr>
      <w:r w:rsidRPr="0063152E">
        <w:rPr>
          <w:sz w:val="22"/>
          <w:szCs w:val="22"/>
        </w:rPr>
        <w:t>Na terenie gminy Dobrzyca nie prowadzono badań natężenia hałasu.</w:t>
      </w:r>
    </w:p>
    <w:p w14:paraId="60A80EF1" w14:textId="77777777" w:rsidR="00ED4BA7" w:rsidRPr="00ED4BA7" w:rsidRDefault="00ED4BA7" w:rsidP="00ED4BA7">
      <w:pPr>
        <w:pStyle w:val="Tekstpodstawowyzwciciem"/>
        <w:jc w:val="both"/>
        <w:rPr>
          <w:sz w:val="22"/>
          <w:szCs w:val="22"/>
        </w:rPr>
      </w:pPr>
    </w:p>
    <w:p w14:paraId="41183F9C" w14:textId="2CDC97D1" w:rsidR="00673CA3" w:rsidRPr="00AE5B44" w:rsidRDefault="006E5319"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.7.</w:t>
      </w:r>
      <w:r w:rsidR="009D3D59" w:rsidRPr="00AE5B44">
        <w:rPr>
          <w:rFonts w:ascii="Times New Roman" w:hAnsi="Times New Roman"/>
          <w:sz w:val="24"/>
          <w:szCs w:val="24"/>
        </w:rPr>
        <w:t xml:space="preserve"> </w:t>
      </w:r>
      <w:r w:rsidR="00963481" w:rsidRPr="00AE5B44">
        <w:rPr>
          <w:rFonts w:ascii="Times New Roman" w:hAnsi="Times New Roman"/>
          <w:sz w:val="24"/>
          <w:szCs w:val="24"/>
        </w:rPr>
        <w:t>Gospodarka odpadami</w:t>
      </w:r>
    </w:p>
    <w:p w14:paraId="044D8D67" w14:textId="23F4AD12" w:rsidR="00DF2E02" w:rsidRPr="00AE5B44"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AE5B44">
        <w:rPr>
          <w:rFonts w:ascii="Times New Roman" w:hAnsi="Times New Roman"/>
          <w:b w:val="0"/>
          <w:bCs w:val="0"/>
          <w:i w:val="0"/>
          <w:iCs w:val="0"/>
          <w:caps w:val="0"/>
          <w:sz w:val="22"/>
          <w:szCs w:val="22"/>
        </w:rPr>
        <w:t>W</w:t>
      </w:r>
      <w:r w:rsidRPr="00AE5B44">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dpady komunalne  zebrane z terenu gminy </w:t>
      </w:r>
      <w:r w:rsidRPr="00AE5B44">
        <w:rPr>
          <w:rFonts w:ascii="Times New Roman" w:hAnsi="Times New Roman"/>
          <w:b w:val="0"/>
          <w:bCs w:val="0"/>
          <w:i w:val="0"/>
          <w:iCs w:val="0"/>
          <w:caps w:val="0"/>
          <w:sz w:val="22"/>
          <w:szCs w:val="22"/>
        </w:rPr>
        <w:t>D</w:t>
      </w:r>
      <w:r w:rsidR="00DF2E02" w:rsidRPr="00AE5B44">
        <w:rPr>
          <w:rFonts w:ascii="Times New Roman" w:hAnsi="Times New Roman"/>
          <w:b w:val="0"/>
          <w:bCs w:val="0"/>
          <w:i w:val="0"/>
          <w:iCs w:val="0"/>
          <w:caps w:val="0"/>
          <w:sz w:val="22"/>
          <w:szCs w:val="22"/>
        </w:rPr>
        <w:t xml:space="preserve">obrzyca przez firmę </w:t>
      </w:r>
      <w:r w:rsidRPr="00AE5B44">
        <w:rPr>
          <w:rFonts w:ascii="Times New Roman" w:hAnsi="Times New Roman"/>
          <w:b w:val="0"/>
          <w:bCs w:val="0"/>
          <w:i w:val="0"/>
          <w:iCs w:val="0"/>
          <w:caps w:val="0"/>
          <w:sz w:val="22"/>
          <w:szCs w:val="22"/>
        </w:rPr>
        <w:t>ZGO</w:t>
      </w:r>
      <w:r w:rsidR="00DF2E02" w:rsidRPr="00AE5B44">
        <w:rPr>
          <w:rFonts w:ascii="Times New Roman" w:hAnsi="Times New Roman"/>
          <w:b w:val="0"/>
          <w:bCs w:val="0"/>
          <w:i w:val="0"/>
          <w:iCs w:val="0"/>
          <w:caps w:val="0"/>
          <w:sz w:val="22"/>
          <w:szCs w:val="22"/>
        </w:rPr>
        <w:t>-</w:t>
      </w:r>
      <w:r w:rsidRPr="00AE5B44">
        <w:rPr>
          <w:rFonts w:ascii="Times New Roman" w:hAnsi="Times New Roman"/>
          <w:b w:val="0"/>
          <w:bCs w:val="0"/>
          <w:i w:val="0"/>
          <w:iCs w:val="0"/>
          <w:caps w:val="0"/>
          <w:sz w:val="22"/>
          <w:szCs w:val="22"/>
        </w:rPr>
        <w:t>N</w:t>
      </w:r>
      <w:r w:rsidR="00DF2E02" w:rsidRPr="00AE5B44">
        <w:rPr>
          <w:rFonts w:ascii="Times New Roman" w:hAnsi="Times New Roman"/>
          <w:b w:val="0"/>
          <w:bCs w:val="0"/>
          <w:i w:val="0"/>
          <w:iCs w:val="0"/>
          <w:caps w:val="0"/>
          <w:sz w:val="22"/>
          <w:szCs w:val="22"/>
        </w:rPr>
        <w:t xml:space="preserve">ova sp. z o.o,  trafiają do regionalnej instalacji przetwarzania odpadów  prowadzonej przez </w:t>
      </w:r>
      <w:r w:rsidRPr="00AE5B44">
        <w:rPr>
          <w:rFonts w:ascii="Times New Roman" w:hAnsi="Times New Roman"/>
          <w:b w:val="0"/>
          <w:bCs w:val="0"/>
          <w:i w:val="0"/>
          <w:iCs w:val="0"/>
          <w:caps w:val="0"/>
          <w:sz w:val="22"/>
          <w:szCs w:val="22"/>
        </w:rPr>
        <w:t>Z</w:t>
      </w:r>
      <w:r w:rsidR="00DF2E02" w:rsidRPr="00AE5B44">
        <w:rPr>
          <w:rFonts w:ascii="Times New Roman" w:hAnsi="Times New Roman"/>
          <w:b w:val="0"/>
          <w:bCs w:val="0"/>
          <w:i w:val="0"/>
          <w:iCs w:val="0"/>
          <w:caps w:val="0"/>
          <w:sz w:val="22"/>
          <w:szCs w:val="22"/>
        </w:rPr>
        <w:t xml:space="preserve">akład </w:t>
      </w:r>
      <w:r w:rsidRPr="00AE5B44">
        <w:rPr>
          <w:rFonts w:ascii="Times New Roman" w:hAnsi="Times New Roman"/>
          <w:b w:val="0"/>
          <w:bCs w:val="0"/>
          <w:i w:val="0"/>
          <w:iCs w:val="0"/>
          <w:caps w:val="0"/>
          <w:sz w:val="22"/>
          <w:szCs w:val="22"/>
        </w:rPr>
        <w:t>G</w:t>
      </w:r>
      <w:r w:rsidR="00DF2E02" w:rsidRPr="00AE5B44">
        <w:rPr>
          <w:rFonts w:ascii="Times New Roman" w:hAnsi="Times New Roman"/>
          <w:b w:val="0"/>
          <w:bCs w:val="0"/>
          <w:i w:val="0"/>
          <w:iCs w:val="0"/>
          <w:caps w:val="0"/>
          <w:sz w:val="22"/>
          <w:szCs w:val="22"/>
        </w:rPr>
        <w:t xml:space="preserve">ospodarki </w:t>
      </w: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dpadami sp. z o. o. –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ielkopolskie </w:t>
      </w:r>
      <w:r w:rsidRPr="00AE5B44">
        <w:rPr>
          <w:rFonts w:ascii="Times New Roman" w:hAnsi="Times New Roman"/>
          <w:b w:val="0"/>
          <w:bCs w:val="0"/>
          <w:i w:val="0"/>
          <w:iCs w:val="0"/>
          <w:caps w:val="0"/>
          <w:sz w:val="22"/>
          <w:szCs w:val="22"/>
        </w:rPr>
        <w:t>C</w:t>
      </w:r>
      <w:r w:rsidR="00DF2E02" w:rsidRPr="00AE5B44">
        <w:rPr>
          <w:rFonts w:ascii="Times New Roman" w:hAnsi="Times New Roman"/>
          <w:b w:val="0"/>
          <w:bCs w:val="0"/>
          <w:i w:val="0"/>
          <w:iCs w:val="0"/>
          <w:caps w:val="0"/>
          <w:sz w:val="22"/>
          <w:szCs w:val="22"/>
        </w:rPr>
        <w:t xml:space="preserve">entrum </w:t>
      </w:r>
      <w:r w:rsidRPr="00AE5B44">
        <w:rPr>
          <w:rFonts w:ascii="Times New Roman" w:hAnsi="Times New Roman"/>
          <w:b w:val="0"/>
          <w:bCs w:val="0"/>
          <w:i w:val="0"/>
          <w:iCs w:val="0"/>
          <w:caps w:val="0"/>
          <w:sz w:val="22"/>
          <w:szCs w:val="22"/>
        </w:rPr>
        <w:t>R</w:t>
      </w:r>
      <w:r w:rsidR="00DF2E02" w:rsidRPr="00AE5B44">
        <w:rPr>
          <w:rFonts w:ascii="Times New Roman" w:hAnsi="Times New Roman"/>
          <w:b w:val="0"/>
          <w:bCs w:val="0"/>
          <w:i w:val="0"/>
          <w:iCs w:val="0"/>
          <w:caps w:val="0"/>
          <w:sz w:val="22"/>
          <w:szCs w:val="22"/>
        </w:rPr>
        <w:t xml:space="preserve">ecyklingu,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itaszyczki 1a, 63-200 </w:t>
      </w:r>
      <w:r w:rsidRPr="00AE5B44">
        <w:rPr>
          <w:rFonts w:ascii="Times New Roman" w:hAnsi="Times New Roman"/>
          <w:b w:val="0"/>
          <w:bCs w:val="0"/>
          <w:i w:val="0"/>
          <w:iCs w:val="0"/>
          <w:caps w:val="0"/>
          <w:sz w:val="22"/>
          <w:szCs w:val="22"/>
        </w:rPr>
        <w:t>J</w:t>
      </w:r>
      <w:r w:rsidR="00DF2E02" w:rsidRPr="00AE5B44">
        <w:rPr>
          <w:rFonts w:ascii="Times New Roman" w:hAnsi="Times New Roman"/>
          <w:b w:val="0"/>
          <w:bCs w:val="0"/>
          <w:i w:val="0"/>
          <w:iCs w:val="0"/>
          <w:caps w:val="0"/>
          <w:sz w:val="22"/>
          <w:szCs w:val="22"/>
        </w:rPr>
        <w:t>arocin.</w:t>
      </w:r>
    </w:p>
    <w:p w14:paraId="74428AF3" w14:textId="562B2760"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P</w:t>
      </w:r>
      <w:r w:rsidR="00DF2E02" w:rsidRPr="00AE5B44">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5134A6" w:rsidRDefault="00963481" w:rsidP="00A00BC7">
      <w:pPr>
        <w:pStyle w:val="Tekstpodstawowy"/>
        <w:jc w:val="both"/>
        <w:rPr>
          <w:highlight w:val="yellow"/>
        </w:rPr>
      </w:pPr>
      <w:r w:rsidRPr="005134A6">
        <w:rPr>
          <w:highlight w:val="yellow"/>
        </w:rPr>
        <w:lastRenderedPageBreak/>
        <w:t xml:space="preserve">                                                                                                                                                                                                                                                                           </w:t>
      </w:r>
    </w:p>
    <w:p w14:paraId="5CC250BD" w14:textId="44E98E86" w:rsidR="00963481" w:rsidRPr="00AE5B44" w:rsidRDefault="006E5319" w:rsidP="00527CFF">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.8.</w:t>
      </w:r>
      <w:r w:rsidR="009D3D59" w:rsidRPr="00AE5B44">
        <w:rPr>
          <w:rFonts w:ascii="Times New Roman" w:hAnsi="Times New Roman"/>
          <w:sz w:val="24"/>
          <w:szCs w:val="24"/>
        </w:rPr>
        <w:t xml:space="preserve"> </w:t>
      </w:r>
      <w:r w:rsidR="00963481" w:rsidRPr="00AE5B44">
        <w:rPr>
          <w:rFonts w:ascii="Times New Roman" w:hAnsi="Times New Roman"/>
          <w:sz w:val="24"/>
          <w:szCs w:val="24"/>
        </w:rPr>
        <w:t>Promieniowanie elektromagnetyczne</w:t>
      </w:r>
    </w:p>
    <w:p w14:paraId="5EBDD52E" w14:textId="77777777" w:rsidR="0043377E" w:rsidRPr="0063152E" w:rsidRDefault="0043377E" w:rsidP="0043377E">
      <w:pPr>
        <w:ind w:firstLine="708"/>
        <w:jc w:val="both"/>
        <w:rPr>
          <w:sz w:val="22"/>
          <w:szCs w:val="22"/>
        </w:rPr>
      </w:pPr>
      <w:r w:rsidRPr="0063152E">
        <w:rPr>
          <w:sz w:val="22"/>
          <w:szCs w:val="22"/>
        </w:rPr>
        <w:t>Zaopatrzenie w energię elektryczną odbywa się liniami średniego napięcia  15 kV ze stacjami transformatorowymi 15/0,4kV oraz  liniami niskiego napięcia, głównie napowietrznymi.</w:t>
      </w:r>
    </w:p>
    <w:p w14:paraId="5A2BFD22" w14:textId="77777777" w:rsidR="0043377E" w:rsidRPr="004E3B67" w:rsidRDefault="0043377E" w:rsidP="0043377E">
      <w:pPr>
        <w:jc w:val="both"/>
      </w:pPr>
    </w:p>
    <w:p w14:paraId="0830F18B" w14:textId="6252CCAB" w:rsidR="0043377E" w:rsidRPr="00A449BE" w:rsidRDefault="00D62D26" w:rsidP="00482BAD">
      <w:pPr>
        <w:jc w:val="both"/>
        <w:rPr>
          <w:sz w:val="22"/>
          <w:szCs w:val="22"/>
        </w:rPr>
      </w:pPr>
      <w:r w:rsidRPr="00A449BE">
        <w:rPr>
          <w:sz w:val="22"/>
          <w:szCs w:val="22"/>
        </w:rPr>
        <w:t>Wg pisma Energa Operator na terenie objętym zmian</w:t>
      </w:r>
      <w:r w:rsidR="00A449BE">
        <w:rPr>
          <w:sz w:val="22"/>
          <w:szCs w:val="22"/>
        </w:rPr>
        <w:t>ą</w:t>
      </w:r>
      <w:r w:rsidRPr="00A449BE">
        <w:rPr>
          <w:sz w:val="22"/>
          <w:szCs w:val="22"/>
        </w:rPr>
        <w:t xml:space="preserve"> planu miejscowego znajduje się linia napowietrzna niskiego napięcia nn 0,4 kV. </w:t>
      </w:r>
      <w:r w:rsidR="0043377E" w:rsidRPr="00A449BE">
        <w:rPr>
          <w:sz w:val="22"/>
          <w:szCs w:val="22"/>
        </w:rPr>
        <w:t>Wzdłuż linii elektroenergetycznych będących częścią sieci dystrybucyjnej energii elektrycznej należy wydzielić pasy technologiczne (pasy ochrony funkcyjnej)</w:t>
      </w:r>
      <w:r w:rsidR="00482BAD" w:rsidRPr="00A449BE">
        <w:rPr>
          <w:sz w:val="22"/>
          <w:szCs w:val="22"/>
        </w:rPr>
        <w:t xml:space="preserve"> </w:t>
      </w:r>
      <w:r w:rsidR="0043377E" w:rsidRPr="00A449BE">
        <w:rPr>
          <w:sz w:val="22"/>
          <w:szCs w:val="22"/>
        </w:rPr>
        <w:t>dla linii napowietrznych nn 0,4 kV – 7 m (po 3,5 m po każdej ze stron od osi linii),</w:t>
      </w:r>
    </w:p>
    <w:p w14:paraId="33999C62" w14:textId="77777777" w:rsidR="00816790" w:rsidRPr="005134A6" w:rsidRDefault="00816790" w:rsidP="009940CA">
      <w:pPr>
        <w:jc w:val="both"/>
        <w:rPr>
          <w:b/>
          <w:bCs/>
          <w:i/>
          <w:iCs/>
          <w:highlight w:val="yellow"/>
        </w:rPr>
      </w:pPr>
    </w:p>
    <w:p w14:paraId="2DB362FC" w14:textId="548D94E5" w:rsidR="00963481" w:rsidRPr="007D1D12" w:rsidRDefault="006E5319" w:rsidP="00F46CF8">
      <w:pPr>
        <w:pStyle w:val="Nagwek4"/>
        <w:rPr>
          <w:rFonts w:ascii="Times New Roman" w:hAnsi="Times New Roman"/>
          <w:sz w:val="24"/>
          <w:szCs w:val="24"/>
        </w:rPr>
      </w:pPr>
      <w:r>
        <w:rPr>
          <w:rFonts w:ascii="Times New Roman" w:hAnsi="Times New Roman"/>
          <w:sz w:val="24"/>
          <w:szCs w:val="24"/>
        </w:rPr>
        <w:t>4</w:t>
      </w:r>
      <w:r w:rsidR="00963481" w:rsidRPr="007D1D12">
        <w:rPr>
          <w:rFonts w:ascii="Times New Roman" w:hAnsi="Times New Roman"/>
          <w:sz w:val="24"/>
          <w:szCs w:val="24"/>
        </w:rPr>
        <w:t>.9.</w:t>
      </w:r>
      <w:r w:rsidR="009D3D59" w:rsidRPr="007D1D12">
        <w:rPr>
          <w:rFonts w:ascii="Times New Roman" w:hAnsi="Times New Roman"/>
          <w:sz w:val="24"/>
          <w:szCs w:val="24"/>
        </w:rPr>
        <w:t xml:space="preserve"> </w:t>
      </w:r>
      <w:r w:rsidR="00963481" w:rsidRPr="007D1D12">
        <w:rPr>
          <w:rFonts w:ascii="Times New Roman" w:hAnsi="Times New Roman"/>
          <w:sz w:val="24"/>
          <w:szCs w:val="24"/>
        </w:rPr>
        <w:t>Poważne awarie</w:t>
      </w:r>
    </w:p>
    <w:p w14:paraId="55E939DC" w14:textId="77777777" w:rsidR="00963481" w:rsidRPr="007D1D12" w:rsidRDefault="00963481" w:rsidP="00C81E00">
      <w:pPr>
        <w:jc w:val="both"/>
      </w:pPr>
    </w:p>
    <w:p w14:paraId="655B9836" w14:textId="77777777" w:rsidR="00527CFF" w:rsidRPr="007D1D12" w:rsidRDefault="00527CFF" w:rsidP="00527CFF">
      <w:pPr>
        <w:ind w:firstLine="708"/>
        <w:jc w:val="both"/>
        <w:rPr>
          <w:sz w:val="22"/>
          <w:szCs w:val="22"/>
        </w:rPr>
      </w:pPr>
      <w:r w:rsidRPr="007D1D12">
        <w:rPr>
          <w:sz w:val="22"/>
          <w:szCs w:val="22"/>
        </w:rPr>
        <w:t>Pod pojęciem poważnej awarii należy rozumieć zdarzenie, emisję, pożar, eksplozję, które powstają podczas procesu przemysłowego, magazynowania lub transportu.</w:t>
      </w:r>
    </w:p>
    <w:p w14:paraId="05EB2D95" w14:textId="77777777" w:rsidR="00527CFF" w:rsidRPr="007D1D12" w:rsidRDefault="00527CFF" w:rsidP="00527CFF">
      <w:pPr>
        <w:jc w:val="both"/>
        <w:rPr>
          <w:sz w:val="22"/>
          <w:szCs w:val="22"/>
        </w:rPr>
      </w:pPr>
      <w:r w:rsidRPr="007D1D12">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7D1D12" w:rsidRDefault="00527CFF" w:rsidP="00527CFF">
      <w:pPr>
        <w:jc w:val="both"/>
        <w:rPr>
          <w:sz w:val="22"/>
          <w:szCs w:val="22"/>
        </w:rPr>
      </w:pPr>
      <w:r w:rsidRPr="007D1D12">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4890284C" w:rsidR="00527CFF" w:rsidRPr="007D1D12" w:rsidRDefault="00527CFF" w:rsidP="00527CFF">
      <w:pPr>
        <w:jc w:val="both"/>
        <w:rPr>
          <w:sz w:val="22"/>
          <w:szCs w:val="22"/>
        </w:rPr>
      </w:pPr>
      <w:r w:rsidRPr="007D1D12">
        <w:rPr>
          <w:sz w:val="22"/>
          <w:szCs w:val="22"/>
        </w:rPr>
        <w:t>Na terenach objętych</w:t>
      </w:r>
      <w:r w:rsidR="00164602">
        <w:rPr>
          <w:sz w:val="22"/>
          <w:szCs w:val="22"/>
        </w:rPr>
        <w:t xml:space="preserve"> zmianą</w:t>
      </w:r>
      <w:r w:rsidRPr="007D1D12">
        <w:rPr>
          <w:sz w:val="22"/>
          <w:szCs w:val="22"/>
        </w:rPr>
        <w:t xml:space="preserve"> plan</w:t>
      </w:r>
      <w:r w:rsidR="00164602">
        <w:rPr>
          <w:sz w:val="22"/>
          <w:szCs w:val="22"/>
        </w:rPr>
        <w:t>u</w:t>
      </w:r>
      <w:r w:rsidRPr="007D1D12">
        <w:rPr>
          <w:sz w:val="22"/>
          <w:szCs w:val="22"/>
        </w:rPr>
        <w:t xml:space="preserve"> i w sąsiedztwie nie ma zakładów dużego i zwiększonego ryzyka (ZDR i ZZR) występowania poważnych awarii.  Nie ma takiego zakładu na terenie gminy Dobrzyca.</w:t>
      </w:r>
    </w:p>
    <w:p w14:paraId="0997902E" w14:textId="77777777" w:rsidR="00963481" w:rsidRPr="00CC4E1B" w:rsidRDefault="00963481" w:rsidP="0003235B">
      <w:pPr>
        <w:pStyle w:val="Tekstpodstawowy"/>
        <w:jc w:val="both"/>
      </w:pPr>
    </w:p>
    <w:p w14:paraId="1682F8D3" w14:textId="4F8188C7" w:rsidR="00963481" w:rsidRPr="00CC4E1B" w:rsidRDefault="006E5319" w:rsidP="009D3D59">
      <w:pPr>
        <w:pStyle w:val="Lista2"/>
        <w:ind w:left="284" w:hanging="284"/>
        <w:jc w:val="both"/>
        <w:rPr>
          <w:b/>
        </w:rPr>
      </w:pPr>
      <w:r>
        <w:rPr>
          <w:b/>
        </w:rPr>
        <w:t>5</w:t>
      </w:r>
      <w:r w:rsidR="00963481" w:rsidRPr="00CC4E1B">
        <w:rPr>
          <w:b/>
        </w:rPr>
        <w:t>.</w:t>
      </w:r>
      <w:r w:rsidR="00963481" w:rsidRPr="00CC4E1B">
        <w:rPr>
          <w:b/>
        </w:rPr>
        <w:tab/>
        <w:t>Potencjalne zmiany środowiska w przypadku braku realizacji projektu planu zagospodarowania przestrzennego</w:t>
      </w:r>
    </w:p>
    <w:p w14:paraId="39906E66" w14:textId="77777777" w:rsidR="00963481" w:rsidRPr="005134A6" w:rsidRDefault="00963481" w:rsidP="00C159C7">
      <w:pPr>
        <w:jc w:val="both"/>
        <w:rPr>
          <w:b/>
          <w:bCs/>
          <w:caps/>
          <w:highlight w:val="yellow"/>
        </w:rPr>
      </w:pPr>
    </w:p>
    <w:p w14:paraId="1648A64A" w14:textId="3CD9D589" w:rsidR="00375B50" w:rsidRPr="00CC4E1B" w:rsidRDefault="00963481" w:rsidP="003E22B2">
      <w:pPr>
        <w:pStyle w:val="Tekstpodstawowyzwciciem"/>
        <w:ind w:firstLine="284"/>
        <w:jc w:val="both"/>
        <w:rPr>
          <w:sz w:val="22"/>
          <w:szCs w:val="22"/>
        </w:rPr>
      </w:pPr>
      <w:bookmarkStart w:id="37" w:name="_Hlk52567949"/>
      <w:r w:rsidRPr="00CC4E1B">
        <w:rPr>
          <w:sz w:val="22"/>
          <w:szCs w:val="22"/>
        </w:rPr>
        <w:t>W przypadku braku realizacji ustaleń planu obowiązywałyby ustalenia dotychczasowego planu,</w:t>
      </w:r>
      <w:r w:rsidR="00375B50" w:rsidRPr="00CC4E1B">
        <w:rPr>
          <w:sz w:val="22"/>
          <w:szCs w:val="22"/>
        </w:rPr>
        <w:t xml:space="preserve"> </w:t>
      </w:r>
      <w:r w:rsidRPr="00CC4E1B">
        <w:rPr>
          <w:sz w:val="22"/>
          <w:szCs w:val="22"/>
        </w:rPr>
        <w:t>któr</w:t>
      </w:r>
      <w:r w:rsidR="00375B50" w:rsidRPr="00CC4E1B">
        <w:rPr>
          <w:sz w:val="22"/>
          <w:szCs w:val="22"/>
        </w:rPr>
        <w:t>ego zapisy</w:t>
      </w:r>
      <w:r w:rsidRPr="00CC4E1B">
        <w:rPr>
          <w:sz w:val="22"/>
          <w:szCs w:val="22"/>
        </w:rPr>
        <w:t xml:space="preserve"> </w:t>
      </w:r>
      <w:r w:rsidR="00375B50" w:rsidRPr="00CC4E1B">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Zabudowa </w:t>
      </w:r>
      <w:r w:rsidR="00164602">
        <w:rPr>
          <w:sz w:val="22"/>
          <w:szCs w:val="22"/>
        </w:rPr>
        <w:t>mieszkaniowo-usługowa</w:t>
      </w:r>
      <w:r w:rsidR="00375B50" w:rsidRPr="00CC4E1B">
        <w:rPr>
          <w:sz w:val="22"/>
          <w:szCs w:val="22"/>
        </w:rPr>
        <w:t xml:space="preserve">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297DE15C" w:rsidR="00375B50" w:rsidRPr="00CC4E1B" w:rsidRDefault="00375B50" w:rsidP="00375B50">
      <w:pPr>
        <w:jc w:val="both"/>
        <w:rPr>
          <w:sz w:val="22"/>
          <w:szCs w:val="22"/>
        </w:rPr>
      </w:pPr>
      <w:r w:rsidRPr="00CC4E1B">
        <w:rPr>
          <w:sz w:val="22"/>
          <w:szCs w:val="22"/>
        </w:rPr>
        <w:t>Dalszy rozwój terenów</w:t>
      </w:r>
      <w:r w:rsidR="00CC4E1B" w:rsidRPr="00CC4E1B">
        <w:rPr>
          <w:sz w:val="22"/>
          <w:szCs w:val="22"/>
        </w:rPr>
        <w:t xml:space="preserve"> </w:t>
      </w:r>
      <w:r w:rsidR="009F2809">
        <w:rPr>
          <w:sz w:val="22"/>
          <w:szCs w:val="22"/>
        </w:rPr>
        <w:t>mieszkaniowych</w:t>
      </w:r>
      <w:r w:rsidR="00164602">
        <w:rPr>
          <w:sz w:val="22"/>
          <w:szCs w:val="22"/>
        </w:rPr>
        <w:t xml:space="preserve">, usługowych </w:t>
      </w:r>
      <w:r w:rsidRPr="00CC4E1B">
        <w:rPr>
          <w:sz w:val="22"/>
          <w:szCs w:val="22"/>
        </w:rPr>
        <w:t>będzie się wiązał z zanieczyszczeniem powietrza w związku ze stosowaniem w większości tradycyjnych nośników energii i związany będzie ze zwiększonym ruchem komunikacyjnym (zanieczyszczenia komunikacyjne)</w:t>
      </w:r>
      <w:r w:rsidR="003E22B2" w:rsidRPr="00CC4E1B">
        <w:rPr>
          <w:sz w:val="22"/>
          <w:szCs w:val="22"/>
        </w:rPr>
        <w:t>.</w:t>
      </w:r>
    </w:p>
    <w:p w14:paraId="39E4B6E1" w14:textId="5D3B4E0D" w:rsidR="00375B50" w:rsidRPr="00CC4E1B" w:rsidRDefault="00375B50" w:rsidP="00375B50">
      <w:pPr>
        <w:jc w:val="both"/>
        <w:rPr>
          <w:sz w:val="22"/>
          <w:szCs w:val="22"/>
        </w:rPr>
      </w:pPr>
      <w:r w:rsidRPr="00CC4E1B">
        <w:rPr>
          <w:sz w:val="22"/>
          <w:szCs w:val="22"/>
        </w:rPr>
        <w:t xml:space="preserve">Postępować będzie zanieczyszczenie wód w związku z nie do końca uregulowaną gospodarką wodno-ściekową dotyczącą zarówno ścieków bytowych, komunalnych, przemysłowych i wód opadowych i roztopowych. </w:t>
      </w:r>
    </w:p>
    <w:bookmarkEnd w:id="37"/>
    <w:p w14:paraId="43275433" w14:textId="77777777" w:rsidR="00816790" w:rsidRPr="005134A6" w:rsidRDefault="00816790" w:rsidP="00816790">
      <w:pPr>
        <w:pStyle w:val="Tekstpodstawowyzwciciem"/>
        <w:jc w:val="both"/>
        <w:rPr>
          <w:sz w:val="22"/>
          <w:szCs w:val="22"/>
          <w:highlight w:val="yellow"/>
        </w:rPr>
      </w:pPr>
    </w:p>
    <w:p w14:paraId="2063EE6A" w14:textId="77777777" w:rsidR="00963481" w:rsidRPr="00CC4E1B" w:rsidRDefault="00963481" w:rsidP="00F46CF8">
      <w:pPr>
        <w:pStyle w:val="Lista"/>
        <w:rPr>
          <w:b/>
        </w:rPr>
      </w:pPr>
      <w:r w:rsidRPr="00CC4E1B">
        <w:rPr>
          <w:b/>
        </w:rPr>
        <w:t>IV.</w:t>
      </w:r>
      <w:r w:rsidRPr="00CC4E1B">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5134A6" w:rsidRDefault="00963481" w:rsidP="0003235B">
      <w:pPr>
        <w:jc w:val="both"/>
        <w:rPr>
          <w:b/>
          <w:bCs/>
          <w:highlight w:val="yellow"/>
        </w:rPr>
      </w:pPr>
    </w:p>
    <w:p w14:paraId="051068E9" w14:textId="0AE131A1" w:rsidR="0056618C" w:rsidRPr="00804E94" w:rsidRDefault="00963481" w:rsidP="0056618C">
      <w:pPr>
        <w:pStyle w:val="Tekstpodstawowyzwciciem"/>
        <w:jc w:val="both"/>
        <w:rPr>
          <w:sz w:val="22"/>
          <w:szCs w:val="22"/>
        </w:rPr>
      </w:pPr>
      <w:r w:rsidRPr="00804E94">
        <w:rPr>
          <w:sz w:val="22"/>
          <w:szCs w:val="22"/>
        </w:rPr>
        <w:t>Prognoza dotyczy</w:t>
      </w:r>
      <w:r w:rsidR="009C10D8">
        <w:rPr>
          <w:sz w:val="22"/>
          <w:szCs w:val="22"/>
        </w:rPr>
        <w:t xml:space="preserve"> zmiany </w:t>
      </w:r>
      <w:r w:rsidRPr="00804E94">
        <w:rPr>
          <w:sz w:val="22"/>
          <w:szCs w:val="22"/>
        </w:rPr>
        <w:t xml:space="preserve"> planu zagospodarowania przestrzennego gminy </w:t>
      </w:r>
      <w:r w:rsidR="00375B50" w:rsidRPr="00804E94">
        <w:rPr>
          <w:sz w:val="22"/>
          <w:szCs w:val="22"/>
        </w:rPr>
        <w:t>Dobrzyca</w:t>
      </w:r>
      <w:r w:rsidRPr="00804E94">
        <w:rPr>
          <w:sz w:val="22"/>
          <w:szCs w:val="22"/>
        </w:rPr>
        <w:t xml:space="preserve"> </w:t>
      </w:r>
      <w:r w:rsidR="00164602">
        <w:rPr>
          <w:sz w:val="22"/>
          <w:szCs w:val="22"/>
        </w:rPr>
        <w:t>dla działki nr  ew. 872</w:t>
      </w:r>
      <w:r w:rsidRPr="0056618C">
        <w:rPr>
          <w:sz w:val="22"/>
          <w:szCs w:val="22"/>
        </w:rPr>
        <w:t>. Wprowadza się zapisy w planie dotyczące zasad gospodarowania dla terenów</w:t>
      </w:r>
      <w:r w:rsidR="00CC4E1B" w:rsidRPr="0056618C">
        <w:rPr>
          <w:sz w:val="22"/>
          <w:szCs w:val="22"/>
        </w:rPr>
        <w:t xml:space="preserve"> </w:t>
      </w:r>
      <w:r w:rsidRPr="0056618C">
        <w:rPr>
          <w:sz w:val="22"/>
          <w:szCs w:val="22"/>
        </w:rPr>
        <w:t xml:space="preserve">zabudowy </w:t>
      </w:r>
      <w:r w:rsidR="0056618C" w:rsidRPr="0056618C">
        <w:rPr>
          <w:sz w:val="22"/>
          <w:szCs w:val="22"/>
        </w:rPr>
        <w:t xml:space="preserve">mieszkaniowej </w:t>
      </w:r>
      <w:r w:rsidR="00164602">
        <w:rPr>
          <w:sz w:val="22"/>
          <w:szCs w:val="22"/>
        </w:rPr>
        <w:t>lub usługowej</w:t>
      </w:r>
      <w:r w:rsidR="00804E94" w:rsidRPr="0056618C">
        <w:rPr>
          <w:sz w:val="22"/>
          <w:szCs w:val="22"/>
        </w:rPr>
        <w:t>.</w:t>
      </w:r>
    </w:p>
    <w:p w14:paraId="21EF2CBE" w14:textId="77777777" w:rsidR="00375B50" w:rsidRPr="00804E94"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lastRenderedPageBreak/>
        <w:t>Południowa i południowo-wschodnia część obszaru gminy Dobrzyca położona jest w obszarze chronionego krajobrazu „Dąbrowy Krotoszyńskie Baszków Rochy”,</w:t>
      </w:r>
      <w:bookmarkStart w:id="38" w:name="_Hlk51852013"/>
      <w:r w:rsidRPr="00804E94">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38"/>
    </w:p>
    <w:p w14:paraId="359D95D9" w14:textId="7C2385CB" w:rsidR="00375B50" w:rsidRPr="00804E94" w:rsidRDefault="00375B50" w:rsidP="00804E94">
      <w:pPr>
        <w:pStyle w:val="Tekstpodstawowy3"/>
        <w:numPr>
          <w:ilvl w:val="0"/>
          <w:numId w:val="0"/>
        </w:numPr>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W obrębie ww. obszaru chronionego krajobrazu</w:t>
      </w:r>
      <w:r w:rsidR="00804E94" w:rsidRPr="00804E94">
        <w:rPr>
          <w:rFonts w:ascii="Times New Roman" w:hAnsi="Times New Roman"/>
          <w:b w:val="0"/>
          <w:bCs w:val="0"/>
          <w:i w:val="0"/>
          <w:iCs w:val="0"/>
          <w:caps w:val="0"/>
          <w:sz w:val="22"/>
          <w:szCs w:val="22"/>
        </w:rPr>
        <w:t xml:space="preserve"> nie jest położony teren objęty </w:t>
      </w:r>
      <w:r w:rsidR="00164602">
        <w:rPr>
          <w:rFonts w:ascii="Times New Roman" w:hAnsi="Times New Roman"/>
          <w:b w:val="0"/>
          <w:bCs w:val="0"/>
          <w:i w:val="0"/>
          <w:iCs w:val="0"/>
          <w:caps w:val="0"/>
          <w:sz w:val="22"/>
          <w:szCs w:val="22"/>
        </w:rPr>
        <w:t xml:space="preserve">zmianą </w:t>
      </w:r>
      <w:r w:rsidR="00804E94" w:rsidRPr="00804E94">
        <w:rPr>
          <w:rFonts w:ascii="Times New Roman" w:hAnsi="Times New Roman"/>
          <w:b w:val="0"/>
          <w:bCs w:val="0"/>
          <w:i w:val="0"/>
          <w:iCs w:val="0"/>
          <w:caps w:val="0"/>
          <w:sz w:val="22"/>
          <w:szCs w:val="22"/>
        </w:rPr>
        <w:t>plan</w:t>
      </w:r>
      <w:r w:rsidR="00164602">
        <w:rPr>
          <w:rFonts w:ascii="Times New Roman" w:hAnsi="Times New Roman"/>
          <w:b w:val="0"/>
          <w:bCs w:val="0"/>
          <w:i w:val="0"/>
          <w:iCs w:val="0"/>
          <w:caps w:val="0"/>
          <w:sz w:val="22"/>
          <w:szCs w:val="22"/>
        </w:rPr>
        <w:t>u</w:t>
      </w:r>
      <w:r w:rsidR="00804E94" w:rsidRPr="00804E94">
        <w:rPr>
          <w:rFonts w:ascii="Times New Roman" w:hAnsi="Times New Roman"/>
          <w:b w:val="0"/>
          <w:bCs w:val="0"/>
          <w:i w:val="0"/>
          <w:iCs w:val="0"/>
          <w:caps w:val="0"/>
          <w:sz w:val="22"/>
          <w:szCs w:val="22"/>
        </w:rPr>
        <w:t>.</w:t>
      </w:r>
    </w:p>
    <w:p w14:paraId="798A82E4" w14:textId="77777777" w:rsidR="00375B50" w:rsidRPr="005134A6"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804E94" w:rsidRDefault="00375B50" w:rsidP="00375B50">
      <w:pPr>
        <w:pStyle w:val="Tekstpodstawowy3"/>
        <w:numPr>
          <w:ilvl w:val="0"/>
          <w:numId w:val="0"/>
        </w:numPr>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804E94" w:rsidRDefault="00375B50" w:rsidP="007209C1">
      <w:pPr>
        <w:numPr>
          <w:ilvl w:val="0"/>
          <w:numId w:val="81"/>
        </w:numPr>
        <w:jc w:val="both"/>
        <w:rPr>
          <w:sz w:val="22"/>
          <w:szCs w:val="22"/>
        </w:rPr>
      </w:pPr>
      <w:r w:rsidRPr="00804E94">
        <w:rPr>
          <w:sz w:val="22"/>
          <w:szCs w:val="22"/>
        </w:rPr>
        <w:t>Obszar specjalnej ochrony ptaków (OSO)  „Dąbrowy Krotoszyńskie” PLB 300007,</w:t>
      </w:r>
    </w:p>
    <w:p w14:paraId="4238728D" w14:textId="22276E2F" w:rsidR="00375B50" w:rsidRPr="00804E94" w:rsidRDefault="00375B50" w:rsidP="007209C1">
      <w:pPr>
        <w:numPr>
          <w:ilvl w:val="0"/>
          <w:numId w:val="81"/>
        </w:numPr>
        <w:jc w:val="both"/>
        <w:rPr>
          <w:sz w:val="22"/>
          <w:szCs w:val="22"/>
        </w:rPr>
      </w:pPr>
      <w:r w:rsidRPr="00804E94">
        <w:rPr>
          <w:sz w:val="22"/>
          <w:szCs w:val="22"/>
        </w:rPr>
        <w:t xml:space="preserve">Specjalny obszar ochrony siedlisk (SOO) „Uroczyska Płyty Krotoszyńskiej” PLH 300002. </w:t>
      </w:r>
    </w:p>
    <w:p w14:paraId="0A8F54E1" w14:textId="6509C243" w:rsidR="00375B50" w:rsidRPr="00804E94" w:rsidRDefault="00375B50" w:rsidP="00375B50">
      <w:pPr>
        <w:jc w:val="both"/>
        <w:rPr>
          <w:sz w:val="22"/>
          <w:szCs w:val="22"/>
        </w:rPr>
      </w:pPr>
      <w:r w:rsidRPr="00804E94">
        <w:rPr>
          <w:sz w:val="22"/>
          <w:szCs w:val="22"/>
        </w:rPr>
        <w:t xml:space="preserve">W obrębie ww. obszarów nie jest położony teren objęty </w:t>
      </w:r>
      <w:r w:rsidR="00164602">
        <w:rPr>
          <w:sz w:val="22"/>
          <w:szCs w:val="22"/>
        </w:rPr>
        <w:t xml:space="preserve">zmianą </w:t>
      </w:r>
      <w:r w:rsidRPr="00804E94">
        <w:rPr>
          <w:sz w:val="22"/>
          <w:szCs w:val="22"/>
        </w:rPr>
        <w:t>plan</w:t>
      </w:r>
      <w:r w:rsidR="00164602">
        <w:rPr>
          <w:sz w:val="22"/>
          <w:szCs w:val="22"/>
        </w:rPr>
        <w:t>u</w:t>
      </w:r>
      <w:r w:rsidRPr="00804E94">
        <w:rPr>
          <w:sz w:val="22"/>
          <w:szCs w:val="22"/>
        </w:rPr>
        <w:t>.</w:t>
      </w:r>
    </w:p>
    <w:p w14:paraId="524555E6" w14:textId="77777777" w:rsidR="002D0269" w:rsidRPr="005134A6" w:rsidRDefault="002D0269" w:rsidP="002D0269">
      <w:pPr>
        <w:pStyle w:val="Tekstpodstawowy3"/>
        <w:numPr>
          <w:ilvl w:val="0"/>
          <w:numId w:val="0"/>
        </w:numPr>
        <w:jc w:val="both"/>
        <w:rPr>
          <w:rFonts w:ascii="Times New Roman" w:hAnsi="Times New Roman"/>
          <w:b w:val="0"/>
          <w:bCs w:val="0"/>
          <w:i w:val="0"/>
          <w:iCs w:val="0"/>
          <w:sz w:val="22"/>
          <w:szCs w:val="22"/>
          <w:highlight w:val="yellow"/>
        </w:rPr>
      </w:pPr>
    </w:p>
    <w:p w14:paraId="54E60414" w14:textId="7F008522" w:rsidR="00963481" w:rsidRPr="00804E94" w:rsidRDefault="00963481" w:rsidP="006E16F6">
      <w:pPr>
        <w:pStyle w:val="Tekstpodstawowyzwciciem"/>
        <w:ind w:firstLine="0"/>
        <w:jc w:val="both"/>
        <w:rPr>
          <w:sz w:val="22"/>
          <w:szCs w:val="22"/>
        </w:rPr>
      </w:pPr>
      <w:r w:rsidRPr="00804E94">
        <w:rPr>
          <w:sz w:val="22"/>
          <w:szCs w:val="22"/>
        </w:rPr>
        <w:t>Zapisy planu uwzględniają obowiązujące przepisy dotyczące ochrony środowiska na tych terenach (</w:t>
      </w:r>
      <w:r w:rsidRPr="00804E94">
        <w:rPr>
          <w:i/>
          <w:sz w:val="22"/>
          <w:szCs w:val="22"/>
        </w:rPr>
        <w:t>ustawa o ochronie przyrody</w:t>
      </w:r>
      <w:r w:rsidRPr="00804E94">
        <w:rPr>
          <w:sz w:val="22"/>
          <w:szCs w:val="22"/>
        </w:rPr>
        <w:t xml:space="preserve"> – Dz. U. 20</w:t>
      </w:r>
      <w:r w:rsidR="00375B50" w:rsidRPr="00804E94">
        <w:rPr>
          <w:sz w:val="22"/>
          <w:szCs w:val="22"/>
        </w:rPr>
        <w:t>2</w:t>
      </w:r>
      <w:r w:rsidR="00164602">
        <w:rPr>
          <w:sz w:val="22"/>
          <w:szCs w:val="22"/>
        </w:rPr>
        <w:t>3</w:t>
      </w:r>
      <w:r w:rsidRPr="00804E94">
        <w:rPr>
          <w:sz w:val="22"/>
          <w:szCs w:val="22"/>
        </w:rPr>
        <w:t xml:space="preserve">, poz. </w:t>
      </w:r>
      <w:r w:rsidR="00164602">
        <w:rPr>
          <w:sz w:val="22"/>
          <w:szCs w:val="22"/>
        </w:rPr>
        <w:t>1336</w:t>
      </w:r>
      <w:r w:rsidRPr="00804E94">
        <w:rPr>
          <w:sz w:val="22"/>
          <w:szCs w:val="22"/>
        </w:rPr>
        <w:t xml:space="preserve">). </w:t>
      </w:r>
    </w:p>
    <w:p w14:paraId="17374A7C" w14:textId="77777777" w:rsidR="00963481" w:rsidRPr="00804E94" w:rsidRDefault="00963481" w:rsidP="0003235B">
      <w:pPr>
        <w:pStyle w:val="Tekstpodstawowyzwciciem"/>
        <w:jc w:val="both"/>
        <w:rPr>
          <w:sz w:val="22"/>
          <w:szCs w:val="22"/>
        </w:rPr>
      </w:pPr>
      <w:r w:rsidRPr="00804E94">
        <w:rPr>
          <w:sz w:val="22"/>
          <w:szCs w:val="22"/>
        </w:rPr>
        <w:t>Zagadnienie występowania roślin, zwierząt i grzybów zostało omówione we wcześniejszych rozdziałach Prognozy.</w:t>
      </w:r>
    </w:p>
    <w:p w14:paraId="3F313B02" w14:textId="6BA332DB" w:rsidR="00963481" w:rsidRPr="00804E94" w:rsidRDefault="00963481" w:rsidP="0003235B">
      <w:pPr>
        <w:pStyle w:val="Tekstpodstawowy"/>
        <w:jc w:val="both"/>
        <w:rPr>
          <w:iCs/>
          <w:sz w:val="22"/>
          <w:szCs w:val="22"/>
        </w:rPr>
      </w:pPr>
      <w:r w:rsidRPr="00804E94">
        <w:rPr>
          <w:sz w:val="22"/>
          <w:szCs w:val="22"/>
        </w:rPr>
        <w:t xml:space="preserve">Na terenie planu obowiązuje ochrona gatunkowa roślin, grzybów i zwierząt w przypadku ich występowania (podobnie jak w całym kraju) zgodnie </w:t>
      </w:r>
      <w:r w:rsidRPr="00804E94">
        <w:rPr>
          <w:i/>
          <w:sz w:val="22"/>
          <w:szCs w:val="22"/>
        </w:rPr>
        <w:t>z ustawą o ochronie przyrody</w:t>
      </w:r>
      <w:r w:rsidRPr="00804E94">
        <w:rPr>
          <w:sz w:val="22"/>
          <w:szCs w:val="22"/>
        </w:rPr>
        <w:t xml:space="preserve"> </w:t>
      </w:r>
      <w:r w:rsidRPr="00804E94">
        <w:rPr>
          <w:iCs/>
          <w:sz w:val="22"/>
          <w:szCs w:val="22"/>
        </w:rPr>
        <w:t>(Dz. U. z 20</w:t>
      </w:r>
      <w:r w:rsidR="00710FDB" w:rsidRPr="00804E94">
        <w:rPr>
          <w:iCs/>
          <w:sz w:val="22"/>
          <w:szCs w:val="22"/>
        </w:rPr>
        <w:t>2</w:t>
      </w:r>
      <w:r w:rsidR="00164602">
        <w:rPr>
          <w:iCs/>
          <w:sz w:val="22"/>
          <w:szCs w:val="22"/>
        </w:rPr>
        <w:t>3</w:t>
      </w:r>
      <w:r w:rsidRPr="00804E94">
        <w:rPr>
          <w:iCs/>
          <w:sz w:val="22"/>
          <w:szCs w:val="22"/>
        </w:rPr>
        <w:t xml:space="preserve"> r., poz. </w:t>
      </w:r>
      <w:r w:rsidR="00164602">
        <w:rPr>
          <w:iCs/>
          <w:sz w:val="22"/>
          <w:szCs w:val="22"/>
        </w:rPr>
        <w:t>1336</w:t>
      </w:r>
      <w:r w:rsidRPr="00804E94">
        <w:rPr>
          <w:iCs/>
          <w:sz w:val="22"/>
          <w:szCs w:val="22"/>
        </w:rPr>
        <w:t>).</w:t>
      </w:r>
    </w:p>
    <w:p w14:paraId="15257D2B" w14:textId="77777777" w:rsidR="00FC6DF3" w:rsidRDefault="00FC6DF3" w:rsidP="0003235B">
      <w:pPr>
        <w:pStyle w:val="Tekstpodstawowy21"/>
        <w:widowControl/>
        <w:tabs>
          <w:tab w:val="left" w:pos="851"/>
        </w:tabs>
        <w:spacing w:line="240" w:lineRule="auto"/>
        <w:rPr>
          <w:sz w:val="22"/>
          <w:szCs w:val="22"/>
          <w:highlight w:val="yellow"/>
        </w:rPr>
      </w:pPr>
    </w:p>
    <w:p w14:paraId="40EF80F5" w14:textId="6AD798B8" w:rsidR="00FC6DF3" w:rsidRDefault="002D6A4A" w:rsidP="00FC6DF3">
      <w:pPr>
        <w:pStyle w:val="Tekstpodstawowy21"/>
        <w:widowControl/>
        <w:tabs>
          <w:tab w:val="left" w:pos="851"/>
        </w:tabs>
        <w:spacing w:line="240" w:lineRule="auto"/>
        <w:rPr>
          <w:sz w:val="22"/>
          <w:szCs w:val="22"/>
        </w:rPr>
      </w:pPr>
      <w:r>
        <w:rPr>
          <w:sz w:val="22"/>
          <w:szCs w:val="22"/>
        </w:rPr>
        <w:tab/>
      </w:r>
      <w:r w:rsidR="00FC6DF3" w:rsidRPr="00906246">
        <w:rPr>
          <w:sz w:val="22"/>
          <w:szCs w:val="22"/>
        </w:rPr>
        <w:t>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lub źródła alternatywne.</w:t>
      </w:r>
    </w:p>
    <w:p w14:paraId="3F330741" w14:textId="77777777" w:rsidR="00FC6DF3" w:rsidRDefault="00FC6DF3" w:rsidP="00FC6DF3">
      <w:pPr>
        <w:pStyle w:val="Tekstpodstawowy21"/>
        <w:widowControl/>
        <w:tabs>
          <w:tab w:val="left" w:pos="851"/>
        </w:tabs>
        <w:spacing w:line="240" w:lineRule="auto"/>
        <w:rPr>
          <w:sz w:val="22"/>
          <w:szCs w:val="22"/>
        </w:rPr>
      </w:pPr>
    </w:p>
    <w:p w14:paraId="416A510A" w14:textId="2D77E0F6" w:rsidR="00FC6DF3" w:rsidRPr="00164602" w:rsidRDefault="00FC6DF3" w:rsidP="00164602">
      <w:pPr>
        <w:pStyle w:val="Tekstpodstawowy"/>
        <w:jc w:val="both"/>
        <w:rPr>
          <w:iCs/>
          <w:sz w:val="22"/>
          <w:szCs w:val="22"/>
        </w:rPr>
      </w:pPr>
      <w:r w:rsidRPr="008C2189">
        <w:rPr>
          <w:iCs/>
          <w:sz w:val="22"/>
          <w:szCs w:val="22"/>
        </w:rPr>
        <w:t>Przeprowadzona analiza uwarunkowań pozwoliła zidentyfikować problemy ochrony środowiska, istotne z punktu widzenia realizacji ustaleń planu. Są to:</w:t>
      </w:r>
    </w:p>
    <w:p w14:paraId="2E88780D" w14:textId="27AED2D4" w:rsidR="00164602" w:rsidRPr="003A1CF8" w:rsidRDefault="00164602" w:rsidP="003A1CF8">
      <w:pPr>
        <w:numPr>
          <w:ilvl w:val="0"/>
          <w:numId w:val="278"/>
        </w:numPr>
        <w:jc w:val="both"/>
        <w:rPr>
          <w:sz w:val="22"/>
          <w:szCs w:val="22"/>
        </w:rPr>
      </w:pPr>
      <w:r w:rsidRPr="003A1CF8">
        <w:rPr>
          <w:sz w:val="22"/>
          <w:szCs w:val="22"/>
        </w:rPr>
        <w:t xml:space="preserve">zły stan JCWP, w granicach których położony jest teren objęty planem, </w:t>
      </w:r>
    </w:p>
    <w:p w14:paraId="675AFD59" w14:textId="77777777" w:rsidR="00164602" w:rsidRPr="003A1CF8" w:rsidRDefault="00164602" w:rsidP="00164602">
      <w:pPr>
        <w:numPr>
          <w:ilvl w:val="0"/>
          <w:numId w:val="278"/>
        </w:numPr>
        <w:jc w:val="both"/>
        <w:rPr>
          <w:sz w:val="22"/>
          <w:szCs w:val="22"/>
        </w:rPr>
      </w:pPr>
      <w:r w:rsidRPr="003A1CF8">
        <w:rPr>
          <w:sz w:val="22"/>
          <w:szCs w:val="22"/>
        </w:rPr>
        <w:t>niska jakość wód podziemnych,</w:t>
      </w:r>
    </w:p>
    <w:p w14:paraId="725A0052" w14:textId="77777777" w:rsidR="00164602" w:rsidRPr="003A1CF8" w:rsidRDefault="00164602" w:rsidP="00164602">
      <w:pPr>
        <w:pStyle w:val="Tekstpodstawowy"/>
        <w:numPr>
          <w:ilvl w:val="0"/>
          <w:numId w:val="278"/>
        </w:numPr>
        <w:jc w:val="both"/>
        <w:rPr>
          <w:b/>
          <w:bCs/>
          <w:iCs/>
          <w:sz w:val="22"/>
          <w:szCs w:val="22"/>
        </w:rPr>
      </w:pPr>
      <w:r w:rsidRPr="003A1CF8">
        <w:rPr>
          <w:iCs/>
          <w:sz w:val="22"/>
          <w:szCs w:val="22"/>
        </w:rPr>
        <w:t>źródła niskiej emisji,</w:t>
      </w:r>
    </w:p>
    <w:p w14:paraId="6A591B44" w14:textId="77777777" w:rsidR="00164602" w:rsidRPr="003A1CF8" w:rsidRDefault="00164602" w:rsidP="00164602">
      <w:pPr>
        <w:numPr>
          <w:ilvl w:val="0"/>
          <w:numId w:val="278"/>
        </w:numPr>
        <w:jc w:val="both"/>
        <w:rPr>
          <w:sz w:val="22"/>
          <w:szCs w:val="22"/>
        </w:rPr>
      </w:pPr>
      <w:r w:rsidRPr="003A1CF8">
        <w:rPr>
          <w:sz w:val="22"/>
          <w:szCs w:val="22"/>
        </w:rPr>
        <w:t>ochrona krajobrazu – dostosowanie zabudowy do funkcji terenu, walorów przyrodniczych i kompozycji przestrzennej.</w:t>
      </w:r>
    </w:p>
    <w:p w14:paraId="581175CD" w14:textId="77777777" w:rsidR="00FC6DF3" w:rsidRPr="00FC6DF3" w:rsidRDefault="00FC6DF3" w:rsidP="00FC6DF3">
      <w:pPr>
        <w:pStyle w:val="Tekstpodstawowy"/>
        <w:tabs>
          <w:tab w:val="left" w:pos="851"/>
        </w:tabs>
        <w:jc w:val="both"/>
      </w:pPr>
    </w:p>
    <w:p w14:paraId="6FA0314F" w14:textId="77777777" w:rsidR="00963481" w:rsidRPr="0056618C" w:rsidRDefault="00963481" w:rsidP="00963BCF">
      <w:pPr>
        <w:pStyle w:val="Lista"/>
        <w:jc w:val="both"/>
        <w:rPr>
          <w:b/>
        </w:rPr>
      </w:pPr>
      <w:r w:rsidRPr="0056618C">
        <w:rPr>
          <w:b/>
        </w:rPr>
        <w:t>V.</w:t>
      </w:r>
      <w:r w:rsidRPr="0056618C">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9F2809" w:rsidRDefault="00680CF4" w:rsidP="00816790">
      <w:pPr>
        <w:pStyle w:val="Tekstpodstawowyzwciciem"/>
        <w:ind w:firstLine="0"/>
        <w:jc w:val="both"/>
        <w:rPr>
          <w:highlight w:val="yellow"/>
        </w:rPr>
      </w:pPr>
    </w:p>
    <w:p w14:paraId="7BCFEB3D" w14:textId="77777777" w:rsidR="00680CF4" w:rsidRPr="0056618C" w:rsidRDefault="00680CF4" w:rsidP="00680CF4">
      <w:pPr>
        <w:spacing w:after="120"/>
        <w:ind w:firstLine="210"/>
        <w:jc w:val="both"/>
        <w:rPr>
          <w:sz w:val="22"/>
          <w:szCs w:val="22"/>
        </w:rPr>
      </w:pPr>
      <w:r w:rsidRPr="0056618C">
        <w:rPr>
          <w:sz w:val="22"/>
          <w:szCs w:val="22"/>
        </w:rPr>
        <w:t>W toku prac nad prognozą przeprowadzono analizy dotyczące problematyki ochrony środowiska z uwzględnieniem szczególnie: ochrony przyrody, powietrza atmosferycznego,</w:t>
      </w:r>
      <w:r w:rsidRPr="0056618C">
        <w:rPr>
          <w:color w:val="0070C0"/>
          <w:sz w:val="22"/>
          <w:szCs w:val="22"/>
        </w:rPr>
        <w:t xml:space="preserve"> </w:t>
      </w:r>
      <w:r w:rsidRPr="0056618C">
        <w:rPr>
          <w:sz w:val="22"/>
          <w:szCs w:val="22"/>
        </w:rPr>
        <w:t xml:space="preserve">ochrony jakości wód powierzchniowych i podziemnych, ochrony przed hałasem, które mogą mieć związek z terenem objętym miejscowym planem. </w:t>
      </w:r>
    </w:p>
    <w:p w14:paraId="72808B74" w14:textId="63159963" w:rsidR="00680CF4" w:rsidRPr="0056618C" w:rsidRDefault="00680CF4" w:rsidP="00680CF4">
      <w:pPr>
        <w:jc w:val="both"/>
        <w:rPr>
          <w:sz w:val="22"/>
          <w:szCs w:val="22"/>
        </w:rPr>
      </w:pPr>
      <w:r w:rsidRPr="0056618C">
        <w:rPr>
          <w:sz w:val="22"/>
          <w:szCs w:val="22"/>
        </w:rPr>
        <w:t>Projekt planu uwzględnia cele ochrony środowiska zawarte w dokumentach opracowanych na poziomach międzynarodowym, wspólnotowym i krajowym.</w:t>
      </w:r>
    </w:p>
    <w:p w14:paraId="4872CA91" w14:textId="6781D6B4" w:rsidR="00680CF4" w:rsidRPr="0056618C" w:rsidRDefault="00680CF4" w:rsidP="00680CF4">
      <w:pPr>
        <w:jc w:val="both"/>
        <w:rPr>
          <w:sz w:val="22"/>
          <w:szCs w:val="22"/>
        </w:rPr>
      </w:pPr>
      <w:r w:rsidRPr="0056618C">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56618C" w:rsidRDefault="00680CF4" w:rsidP="00680CF4">
      <w:pPr>
        <w:spacing w:after="120"/>
        <w:ind w:firstLine="210"/>
        <w:jc w:val="both"/>
        <w:rPr>
          <w:sz w:val="22"/>
          <w:szCs w:val="22"/>
        </w:rPr>
      </w:pPr>
      <w:r w:rsidRPr="0056618C">
        <w:rPr>
          <w:sz w:val="22"/>
          <w:szCs w:val="22"/>
        </w:rPr>
        <w:lastRenderedPageBreak/>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56618C">
        <w:rPr>
          <w:sz w:val="22"/>
          <w:szCs w:val="22"/>
          <w:vertAlign w:val="superscript"/>
        </w:rPr>
        <w:footnoteReference w:id="6"/>
      </w:r>
      <w:r w:rsidRPr="0056618C">
        <w:rPr>
          <w:sz w:val="22"/>
          <w:szCs w:val="22"/>
        </w:rPr>
        <w:t xml:space="preserve">. </w:t>
      </w:r>
    </w:p>
    <w:p w14:paraId="6D729413" w14:textId="30E0E68C" w:rsidR="00680CF4" w:rsidRPr="0056618C" w:rsidRDefault="00680CF4" w:rsidP="00680CF4">
      <w:pPr>
        <w:spacing w:after="120"/>
        <w:ind w:firstLine="210"/>
        <w:jc w:val="both"/>
        <w:rPr>
          <w:sz w:val="22"/>
          <w:szCs w:val="22"/>
        </w:rPr>
      </w:pPr>
      <w:r w:rsidRPr="0056618C">
        <w:rPr>
          <w:sz w:val="22"/>
          <w:szCs w:val="22"/>
        </w:rPr>
        <w:t>Cele polityki UE w dziedzinie środowiska naturalnego zostały określone w art. 191 ust. 1</w:t>
      </w:r>
      <w:r w:rsidRPr="0056618C">
        <w:rPr>
          <w:i/>
          <w:iCs/>
          <w:sz w:val="22"/>
          <w:szCs w:val="22"/>
        </w:rPr>
        <w:t xml:space="preserve"> Traktatu o funkcjonowaniu Unii Europejskiej (TFUE).</w:t>
      </w:r>
      <w:r w:rsidRPr="0056618C">
        <w:rPr>
          <w:sz w:val="22"/>
          <w:szCs w:val="22"/>
        </w:rPr>
        <w:t xml:space="preserve"> Na szczeblu krajowym cele ochrony środowiska ustanawiają strategiczne dokumenty rządowe. </w:t>
      </w:r>
      <w:r w:rsidRPr="0056618C">
        <w:rPr>
          <w:i/>
          <w:iCs/>
          <w:sz w:val="22"/>
          <w:szCs w:val="22"/>
        </w:rPr>
        <w:t>Konstytucja Rzeczypospolitej Polskiej</w:t>
      </w:r>
      <w:r w:rsidRPr="0056618C">
        <w:rPr>
          <w:sz w:val="22"/>
          <w:szCs w:val="22"/>
        </w:rPr>
        <w:t xml:space="preserve"> z 1997 r. zawiera zapis mówiący o zrównoważonym rozwoju jako zasadzie, którą winno się kierować Państwo. Zgodnie z </w:t>
      </w:r>
      <w:r w:rsidRPr="0056618C">
        <w:rPr>
          <w:i/>
          <w:iCs/>
          <w:sz w:val="22"/>
          <w:szCs w:val="22"/>
        </w:rPr>
        <w:t>Konstytucją Prawo ochrony środowiska</w:t>
      </w:r>
      <w:r w:rsidRPr="0056618C">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56618C">
        <w:rPr>
          <w:i/>
          <w:iCs/>
          <w:sz w:val="22"/>
          <w:szCs w:val="22"/>
        </w:rPr>
        <w:t>Prawo ochrony środowiska</w:t>
      </w:r>
      <w:r w:rsidRPr="0056618C">
        <w:rPr>
          <w:sz w:val="22"/>
          <w:szCs w:val="22"/>
        </w:rPr>
        <w:t xml:space="preserve"> (Dz. U. z 202</w:t>
      </w:r>
      <w:r w:rsidR="00FC6DF3" w:rsidRPr="0056618C">
        <w:rPr>
          <w:sz w:val="22"/>
          <w:szCs w:val="22"/>
        </w:rPr>
        <w:t>2</w:t>
      </w:r>
      <w:r w:rsidRPr="0056618C">
        <w:rPr>
          <w:sz w:val="22"/>
          <w:szCs w:val="22"/>
        </w:rPr>
        <w:t xml:space="preserve"> r. poz. </w:t>
      </w:r>
      <w:r w:rsidR="00FC6DF3" w:rsidRPr="0056618C">
        <w:rPr>
          <w:sz w:val="22"/>
          <w:szCs w:val="22"/>
        </w:rPr>
        <w:t>2556</w:t>
      </w:r>
      <w:r w:rsidRPr="0056618C">
        <w:rPr>
          <w:sz w:val="22"/>
          <w:szCs w:val="22"/>
        </w:rPr>
        <w:t xml:space="preserve"> ze zm.) stanowi </w:t>
      </w:r>
      <w:r w:rsidRPr="0056618C">
        <w:rPr>
          <w:i/>
          <w:iCs/>
          <w:sz w:val="22"/>
          <w:szCs w:val="22"/>
        </w:rPr>
        <w:t xml:space="preserve">Polityka ekologiczna państwa 2030 – strategia rozwoju w obszarze środowiska i gospodarki wodnej (PEP2030). </w:t>
      </w:r>
      <w:r w:rsidRPr="0056618C">
        <w:rPr>
          <w:sz w:val="22"/>
          <w:szCs w:val="22"/>
        </w:rPr>
        <w:t xml:space="preserve">Główną rolą tego dokumentu jest zapewnienie bezpieczeństwa ekologicznego państwa. Z kolei, tak aktualne w dzisiejszych czasach, problemy związane ze zmianami klimatycznymi reguluje </w:t>
      </w:r>
      <w:r w:rsidRPr="0056618C">
        <w:rPr>
          <w:i/>
          <w:iCs/>
          <w:sz w:val="22"/>
          <w:szCs w:val="22"/>
        </w:rPr>
        <w:t>Strategiczny plan adaptacji dla sektorów i obszarów wrażliwych na zmiany klimatu do roku 2020 z perspektywą do roku 2030 (SPA 2020).</w:t>
      </w:r>
      <w:r w:rsidR="00C9228D" w:rsidRPr="0056618C">
        <w:rPr>
          <w:i/>
          <w:iCs/>
          <w:sz w:val="22"/>
          <w:szCs w:val="22"/>
        </w:rPr>
        <w:t xml:space="preserve">  </w:t>
      </w:r>
    </w:p>
    <w:p w14:paraId="4F408FFB" w14:textId="474DB5EB" w:rsidR="00816790" w:rsidRPr="0056618C" w:rsidRDefault="00680CF4" w:rsidP="00DC0D7B">
      <w:pPr>
        <w:spacing w:after="120"/>
        <w:ind w:firstLine="210"/>
        <w:jc w:val="both"/>
        <w:rPr>
          <w:sz w:val="22"/>
          <w:szCs w:val="22"/>
        </w:rPr>
      </w:pPr>
      <w:r w:rsidRPr="0056618C">
        <w:rPr>
          <w:sz w:val="22"/>
          <w:szCs w:val="22"/>
        </w:rPr>
        <w:t xml:space="preserve">Wszystkie wymienione cele ochrony środowiska zostały uwzględnione zarówno podczas oceny stanu środowiska, wpływu przewidywanego oddziaływania ustaleń projektu </w:t>
      </w:r>
      <w:r w:rsidR="002D2BFF" w:rsidRPr="0056618C">
        <w:rPr>
          <w:sz w:val="22"/>
          <w:szCs w:val="22"/>
        </w:rPr>
        <w:t>planu</w:t>
      </w:r>
      <w:r w:rsidRPr="0056618C">
        <w:rPr>
          <w:sz w:val="22"/>
          <w:szCs w:val="22"/>
        </w:rPr>
        <w:t xml:space="preserve"> na środowisko jak i formułowaniu rozwiązań eliminujących lub ograniczających negatywne oddziaływania na środowisko. </w:t>
      </w:r>
    </w:p>
    <w:p w14:paraId="3A1AFF63" w14:textId="625BEDC8" w:rsidR="00680CF4" w:rsidRPr="0056618C" w:rsidRDefault="00680CF4" w:rsidP="00680CF4">
      <w:pPr>
        <w:jc w:val="both"/>
        <w:rPr>
          <w:sz w:val="22"/>
          <w:szCs w:val="22"/>
        </w:rPr>
      </w:pPr>
      <w:r w:rsidRPr="0056618C">
        <w:rPr>
          <w:sz w:val="22"/>
          <w:szCs w:val="22"/>
        </w:rPr>
        <w:t xml:space="preserve">Tab. nr </w:t>
      </w:r>
      <w:r w:rsidR="00233C44" w:rsidRPr="0056618C">
        <w:rPr>
          <w:sz w:val="22"/>
          <w:szCs w:val="22"/>
        </w:rPr>
        <w:t>1</w:t>
      </w:r>
      <w:r w:rsidR="00532D45">
        <w:rPr>
          <w:sz w:val="22"/>
          <w:szCs w:val="22"/>
        </w:rPr>
        <w:t>0</w:t>
      </w:r>
      <w:r w:rsidRPr="0056618C">
        <w:rPr>
          <w:sz w:val="22"/>
          <w:szCs w:val="22"/>
        </w:rPr>
        <w:t>. Cele ochrony środowiska ustanowione na szczeblu międzynarodowym, wspólnotowym i krajowym a ustalenia projektu</w:t>
      </w:r>
      <w:r w:rsidRPr="0056618C">
        <w:rPr>
          <w:i/>
          <w:iCs/>
          <w:sz w:val="22"/>
          <w:szCs w:val="22"/>
        </w:rPr>
        <w:t xml:space="preserve"> </w:t>
      </w:r>
      <w:r w:rsidR="003A1CF8">
        <w:rPr>
          <w:i/>
          <w:iCs/>
          <w:sz w:val="22"/>
          <w:szCs w:val="22"/>
        </w:rPr>
        <w:t xml:space="preserve">zmiany miejscowego </w:t>
      </w:r>
      <w:r w:rsidR="002D2BFF" w:rsidRPr="0056618C">
        <w:rPr>
          <w:i/>
          <w:iCs/>
          <w:sz w:val="22"/>
          <w:szCs w:val="22"/>
        </w:rPr>
        <w:t>planu</w:t>
      </w:r>
      <w:r w:rsidRPr="0056618C">
        <w:rPr>
          <w:i/>
          <w:iCs/>
          <w:sz w:val="22"/>
          <w:szCs w:val="22"/>
        </w:rPr>
        <w:t xml:space="preserve"> zagospodarowania przestrzennego </w:t>
      </w:r>
      <w:r w:rsidR="003A1CF8">
        <w:rPr>
          <w:i/>
          <w:iCs/>
          <w:sz w:val="22"/>
          <w:szCs w:val="22"/>
        </w:rPr>
        <w:t>dla części działki nr ew. 872 – obręb miasto Dobrzyca</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9F2809" w14:paraId="4EB47535" w14:textId="77777777" w:rsidTr="00AE134D">
        <w:trPr>
          <w:trHeight w:val="145"/>
        </w:trPr>
        <w:tc>
          <w:tcPr>
            <w:tcW w:w="4786" w:type="dxa"/>
            <w:shd w:val="clear" w:color="auto" w:fill="FFFFFF"/>
            <w:vAlign w:val="center"/>
          </w:tcPr>
          <w:p w14:paraId="38C44AF0" w14:textId="77777777" w:rsidR="00680CF4" w:rsidRPr="008B6FF3" w:rsidRDefault="00680CF4" w:rsidP="00AE134D">
            <w:pPr>
              <w:rPr>
                <w:b/>
                <w:bCs/>
                <w:sz w:val="18"/>
                <w:szCs w:val="18"/>
              </w:rPr>
            </w:pPr>
          </w:p>
          <w:p w14:paraId="5D7BA816" w14:textId="77777777" w:rsidR="00680CF4" w:rsidRPr="008B6FF3" w:rsidRDefault="00680CF4" w:rsidP="00AE134D">
            <w:pPr>
              <w:jc w:val="center"/>
              <w:rPr>
                <w:b/>
                <w:bCs/>
                <w:sz w:val="18"/>
                <w:szCs w:val="18"/>
              </w:rPr>
            </w:pPr>
            <w:r w:rsidRPr="008B6FF3">
              <w:rPr>
                <w:b/>
                <w:bCs/>
                <w:sz w:val="18"/>
                <w:szCs w:val="18"/>
              </w:rPr>
              <w:t xml:space="preserve">Cele ochrony środowiska </w:t>
            </w:r>
          </w:p>
          <w:p w14:paraId="6BEC3818" w14:textId="77777777" w:rsidR="00680CF4" w:rsidRPr="008B6FF3" w:rsidRDefault="00680CF4" w:rsidP="00AE134D">
            <w:pPr>
              <w:rPr>
                <w:b/>
                <w:bCs/>
                <w:sz w:val="18"/>
                <w:szCs w:val="18"/>
              </w:rPr>
            </w:pPr>
          </w:p>
        </w:tc>
        <w:tc>
          <w:tcPr>
            <w:tcW w:w="5039" w:type="dxa"/>
            <w:shd w:val="clear" w:color="auto" w:fill="FFFFFF"/>
            <w:vAlign w:val="center"/>
          </w:tcPr>
          <w:p w14:paraId="6030E455" w14:textId="54C8D58A" w:rsidR="00680CF4" w:rsidRPr="009F2809" w:rsidRDefault="00680CF4" w:rsidP="00AE134D">
            <w:pPr>
              <w:jc w:val="center"/>
              <w:rPr>
                <w:b/>
                <w:bCs/>
                <w:sz w:val="18"/>
                <w:szCs w:val="18"/>
                <w:highlight w:val="yellow"/>
              </w:rPr>
            </w:pPr>
            <w:r w:rsidRPr="0056618C">
              <w:rPr>
                <w:b/>
                <w:bCs/>
                <w:sz w:val="18"/>
                <w:szCs w:val="18"/>
              </w:rPr>
              <w:t xml:space="preserve">Sposób uwzględnienia w projekcie </w:t>
            </w:r>
            <w:r w:rsidR="002D2BFF" w:rsidRPr="0056618C">
              <w:rPr>
                <w:b/>
                <w:bCs/>
                <w:sz w:val="18"/>
                <w:szCs w:val="18"/>
              </w:rPr>
              <w:t>planu</w:t>
            </w:r>
          </w:p>
        </w:tc>
      </w:tr>
      <w:tr w:rsidR="00CA2729" w:rsidRPr="009F2809" w14:paraId="60C3A71C" w14:textId="77777777" w:rsidTr="00AE134D">
        <w:trPr>
          <w:trHeight w:val="2218"/>
        </w:trPr>
        <w:tc>
          <w:tcPr>
            <w:tcW w:w="4786" w:type="dxa"/>
            <w:vAlign w:val="center"/>
          </w:tcPr>
          <w:p w14:paraId="7C015468" w14:textId="77777777" w:rsidR="00CA2729" w:rsidRPr="008B6FF3" w:rsidRDefault="00CA2729" w:rsidP="00CA2729">
            <w:pPr>
              <w:rPr>
                <w:b/>
                <w:bCs/>
                <w:sz w:val="18"/>
                <w:szCs w:val="18"/>
              </w:rPr>
            </w:pPr>
          </w:p>
          <w:p w14:paraId="5A101809" w14:textId="77777777" w:rsidR="00CA2729" w:rsidRPr="008B6FF3" w:rsidRDefault="00CA2729" w:rsidP="00CA2729">
            <w:pPr>
              <w:rPr>
                <w:b/>
                <w:bCs/>
                <w:sz w:val="18"/>
                <w:szCs w:val="18"/>
              </w:rPr>
            </w:pPr>
            <w:r w:rsidRPr="008B6FF3">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8B6FF3" w:rsidRDefault="00CA2729" w:rsidP="00CA2729">
            <w:pPr>
              <w:rPr>
                <w:i/>
                <w:iCs/>
                <w:sz w:val="18"/>
                <w:szCs w:val="18"/>
              </w:rPr>
            </w:pPr>
            <w:r w:rsidRPr="008B6FF3">
              <w:rPr>
                <w:i/>
                <w:iCs/>
                <w:sz w:val="18"/>
                <w:szCs w:val="18"/>
              </w:rPr>
              <w:t>ochrona i utrzymanie w niezmienionym stanie obszarów określanych jako „wodno-błotne”</w:t>
            </w:r>
          </w:p>
          <w:p w14:paraId="0B881E73" w14:textId="77777777" w:rsidR="00CA2729" w:rsidRPr="008B6FF3" w:rsidRDefault="00CA2729" w:rsidP="00CA2729">
            <w:pPr>
              <w:rPr>
                <w:b/>
                <w:bCs/>
                <w:sz w:val="18"/>
                <w:szCs w:val="18"/>
              </w:rPr>
            </w:pPr>
          </w:p>
          <w:p w14:paraId="0004E225" w14:textId="77777777" w:rsidR="00CA2729" w:rsidRPr="008B6FF3" w:rsidRDefault="00CA2729" w:rsidP="00CA2729">
            <w:pPr>
              <w:rPr>
                <w:b/>
                <w:bCs/>
                <w:sz w:val="18"/>
                <w:szCs w:val="18"/>
              </w:rPr>
            </w:pPr>
          </w:p>
          <w:p w14:paraId="56645A0A" w14:textId="77777777" w:rsidR="00CA2729" w:rsidRPr="008B6FF3" w:rsidRDefault="00CA2729" w:rsidP="00CA2729">
            <w:pPr>
              <w:rPr>
                <w:b/>
                <w:bCs/>
                <w:sz w:val="18"/>
                <w:szCs w:val="18"/>
              </w:rPr>
            </w:pPr>
            <w:r w:rsidRPr="008B6FF3">
              <w:rPr>
                <w:b/>
                <w:bCs/>
                <w:sz w:val="18"/>
                <w:szCs w:val="18"/>
              </w:rPr>
              <w:t>Art. 191 ust.1 Traktatu o funkcjonowaniu Unii Europejskiej (TFUE)</w:t>
            </w:r>
          </w:p>
          <w:p w14:paraId="62DF1F1A" w14:textId="77777777" w:rsidR="00CA2729" w:rsidRPr="008B6FF3" w:rsidRDefault="00CA2729" w:rsidP="00CA2729">
            <w:pPr>
              <w:rPr>
                <w:i/>
                <w:iCs/>
                <w:sz w:val="18"/>
                <w:szCs w:val="18"/>
              </w:rPr>
            </w:pPr>
            <w:r w:rsidRPr="008B6FF3">
              <w:rPr>
                <w:i/>
                <w:iCs/>
                <w:sz w:val="18"/>
                <w:szCs w:val="18"/>
              </w:rPr>
              <w:t>zachowanie, ochrona i poprawa jakości środowiska naturalnego, ostrożne i racjonalne wykorzystanie zasobów naturalnych</w:t>
            </w:r>
          </w:p>
          <w:p w14:paraId="24B91E9C" w14:textId="77777777" w:rsidR="00CA2729" w:rsidRPr="008B6FF3" w:rsidRDefault="00CA2729" w:rsidP="00CA2729">
            <w:pPr>
              <w:rPr>
                <w:i/>
                <w:iCs/>
                <w:sz w:val="18"/>
                <w:szCs w:val="18"/>
              </w:rPr>
            </w:pPr>
          </w:p>
          <w:p w14:paraId="6CD80B4E" w14:textId="77777777" w:rsidR="00CA2729" w:rsidRPr="008B6FF3" w:rsidRDefault="00CA2729" w:rsidP="00CA2729">
            <w:pPr>
              <w:rPr>
                <w:b/>
                <w:bCs/>
                <w:sz w:val="18"/>
                <w:szCs w:val="18"/>
              </w:rPr>
            </w:pPr>
            <w:r w:rsidRPr="008B6FF3">
              <w:rPr>
                <w:b/>
                <w:bCs/>
                <w:sz w:val="18"/>
                <w:szCs w:val="18"/>
              </w:rPr>
              <w:t xml:space="preserve">Polityka ekologiczna państwa 2030 – strategia rozwoju w obszarze środowiska i gospodarki wodnej </w:t>
            </w:r>
          </w:p>
          <w:p w14:paraId="373697DD" w14:textId="77777777" w:rsidR="00CA2729" w:rsidRPr="008B6FF3" w:rsidRDefault="00CA2729" w:rsidP="00CA2729">
            <w:pPr>
              <w:rPr>
                <w:i/>
                <w:iCs/>
                <w:sz w:val="18"/>
                <w:szCs w:val="18"/>
              </w:rPr>
            </w:pPr>
            <w:r w:rsidRPr="008B6FF3">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9F2809" w:rsidRDefault="00E354F3" w:rsidP="00CA2729">
            <w:pPr>
              <w:jc w:val="both"/>
              <w:rPr>
                <w:sz w:val="18"/>
                <w:szCs w:val="18"/>
                <w:highlight w:val="yellow"/>
              </w:rPr>
            </w:pPr>
          </w:p>
          <w:p w14:paraId="6A8B2D52" w14:textId="77777777" w:rsidR="00C9228D" w:rsidRPr="009F2809" w:rsidRDefault="00C9228D" w:rsidP="00CA2729">
            <w:pPr>
              <w:jc w:val="both"/>
              <w:rPr>
                <w:sz w:val="18"/>
                <w:szCs w:val="18"/>
                <w:highlight w:val="yellow"/>
              </w:rPr>
            </w:pPr>
          </w:p>
          <w:p w14:paraId="2B1CC6BE" w14:textId="6E2DB525" w:rsidR="00CA2729" w:rsidRPr="0056618C" w:rsidRDefault="00CA2729" w:rsidP="00CA2729">
            <w:pPr>
              <w:jc w:val="both"/>
              <w:rPr>
                <w:sz w:val="18"/>
                <w:szCs w:val="18"/>
              </w:rPr>
            </w:pPr>
            <w:r w:rsidRPr="0056618C">
              <w:rPr>
                <w:sz w:val="18"/>
                <w:szCs w:val="18"/>
              </w:rPr>
              <w:t>W zakresie  zasad ochrony gruntów, wód powierzchniowych i podziemnych:</w:t>
            </w:r>
          </w:p>
          <w:p w14:paraId="0A013CF8" w14:textId="77777777" w:rsidR="00CA2729" w:rsidRPr="0056618C" w:rsidRDefault="00CA2729" w:rsidP="00F52329">
            <w:pPr>
              <w:numPr>
                <w:ilvl w:val="0"/>
                <w:numId w:val="142"/>
              </w:numPr>
              <w:jc w:val="both"/>
              <w:rPr>
                <w:bCs/>
                <w:sz w:val="18"/>
                <w:szCs w:val="18"/>
              </w:rPr>
            </w:pPr>
            <w:r w:rsidRPr="0056618C">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56618C" w:rsidRDefault="00CA2729" w:rsidP="00F52329">
            <w:pPr>
              <w:numPr>
                <w:ilvl w:val="0"/>
                <w:numId w:val="142"/>
              </w:numPr>
              <w:jc w:val="both"/>
              <w:rPr>
                <w:bCs/>
                <w:sz w:val="18"/>
                <w:szCs w:val="18"/>
              </w:rPr>
            </w:pPr>
            <w:r w:rsidRPr="0056618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525F31BA" w:rsidR="00883A01" w:rsidRDefault="00C9228D" w:rsidP="00F52329">
            <w:pPr>
              <w:numPr>
                <w:ilvl w:val="0"/>
                <w:numId w:val="142"/>
              </w:numPr>
              <w:jc w:val="both"/>
              <w:rPr>
                <w:bCs/>
                <w:sz w:val="18"/>
                <w:szCs w:val="18"/>
              </w:rPr>
            </w:pPr>
            <w:r w:rsidRPr="0056618C">
              <w:rPr>
                <w:bCs/>
                <w:sz w:val="18"/>
                <w:szCs w:val="18"/>
              </w:rPr>
              <w:t xml:space="preserve">zakaz </w:t>
            </w:r>
            <w:r w:rsidR="00883A01" w:rsidRPr="0056618C">
              <w:rPr>
                <w:bCs/>
                <w:sz w:val="18"/>
                <w:szCs w:val="18"/>
              </w:rPr>
              <w:t>składowania na wolnym powietrzu materiałów mogących przenikać do gleb i wód gruntowych.</w:t>
            </w:r>
          </w:p>
          <w:p w14:paraId="0070FCA9" w14:textId="77777777" w:rsidR="002E4C6D" w:rsidRDefault="002E4C6D" w:rsidP="002E4C6D">
            <w:pPr>
              <w:jc w:val="both"/>
              <w:rPr>
                <w:bCs/>
                <w:sz w:val="18"/>
                <w:szCs w:val="18"/>
              </w:rPr>
            </w:pPr>
          </w:p>
          <w:p w14:paraId="35EA4EE2" w14:textId="77777777" w:rsidR="00CA2729" w:rsidRPr="009F2809" w:rsidRDefault="00CA2729" w:rsidP="00883A01">
            <w:pPr>
              <w:jc w:val="both"/>
              <w:rPr>
                <w:bCs/>
                <w:color w:val="FF0000"/>
                <w:sz w:val="18"/>
                <w:szCs w:val="18"/>
                <w:highlight w:val="yellow"/>
              </w:rPr>
            </w:pPr>
          </w:p>
          <w:p w14:paraId="78E1003A" w14:textId="77777777" w:rsidR="00CA2729" w:rsidRPr="0056618C" w:rsidRDefault="00CA2729" w:rsidP="00CA2729">
            <w:pPr>
              <w:jc w:val="both"/>
              <w:rPr>
                <w:sz w:val="18"/>
                <w:szCs w:val="18"/>
              </w:rPr>
            </w:pPr>
            <w:r w:rsidRPr="0056618C">
              <w:rPr>
                <w:sz w:val="18"/>
                <w:szCs w:val="18"/>
              </w:rPr>
              <w:t xml:space="preserve">Wprowadzenie zasad dotyczących zaopatrzenia w wodę: </w:t>
            </w:r>
          </w:p>
          <w:p w14:paraId="6AD29FE3" w14:textId="005EF2A3" w:rsidR="00CA2729" w:rsidRPr="0056618C" w:rsidRDefault="00CA2729" w:rsidP="00F52329">
            <w:pPr>
              <w:numPr>
                <w:ilvl w:val="0"/>
                <w:numId w:val="142"/>
              </w:numPr>
              <w:jc w:val="both"/>
              <w:rPr>
                <w:bCs/>
                <w:sz w:val="18"/>
                <w:szCs w:val="18"/>
              </w:rPr>
            </w:pPr>
            <w:r w:rsidRPr="0056618C">
              <w:rPr>
                <w:bCs/>
                <w:sz w:val="18"/>
                <w:szCs w:val="18"/>
              </w:rPr>
              <w:t>zaopatrzenie w wodę z istniejącej sieci wodociągowej, zgodnie ze zbilansowanym zapotrzebowaniem.</w:t>
            </w:r>
          </w:p>
          <w:p w14:paraId="55E98210" w14:textId="77777777" w:rsidR="00883A01" w:rsidRPr="009F2809" w:rsidRDefault="00883A01" w:rsidP="00883A01">
            <w:pPr>
              <w:jc w:val="both"/>
              <w:rPr>
                <w:bCs/>
                <w:color w:val="FF0000"/>
                <w:sz w:val="18"/>
                <w:szCs w:val="18"/>
                <w:highlight w:val="yellow"/>
              </w:rPr>
            </w:pPr>
          </w:p>
          <w:p w14:paraId="2D4CBA2E" w14:textId="77777777" w:rsidR="00CA2729" w:rsidRPr="0056618C" w:rsidRDefault="00CA2729" w:rsidP="00CA2729">
            <w:pPr>
              <w:jc w:val="both"/>
              <w:rPr>
                <w:sz w:val="18"/>
                <w:szCs w:val="18"/>
              </w:rPr>
            </w:pPr>
            <w:r w:rsidRPr="0056618C">
              <w:rPr>
                <w:sz w:val="18"/>
                <w:szCs w:val="18"/>
              </w:rPr>
              <w:t>Wprowadzenie zasad w zakresie odprowadzania ścieków:</w:t>
            </w:r>
          </w:p>
          <w:p w14:paraId="738F5425" w14:textId="42DCA542" w:rsidR="00CA2729" w:rsidRPr="0056618C" w:rsidRDefault="00CA2729" w:rsidP="00F52329">
            <w:pPr>
              <w:numPr>
                <w:ilvl w:val="0"/>
                <w:numId w:val="142"/>
              </w:numPr>
              <w:jc w:val="both"/>
              <w:rPr>
                <w:bCs/>
                <w:sz w:val="18"/>
                <w:szCs w:val="18"/>
              </w:rPr>
            </w:pPr>
            <w:r w:rsidRPr="0056618C">
              <w:rPr>
                <w:bCs/>
                <w:sz w:val="18"/>
                <w:szCs w:val="18"/>
              </w:rPr>
              <w:t>odprowadzenie ścieków bytowych do sieci kanalizac</w:t>
            </w:r>
            <w:r w:rsidR="002E4C6D">
              <w:rPr>
                <w:bCs/>
                <w:sz w:val="18"/>
                <w:szCs w:val="18"/>
              </w:rPr>
              <w:t>ji sanitarnej,</w:t>
            </w:r>
          </w:p>
          <w:p w14:paraId="1B99A82A" w14:textId="77777777" w:rsidR="002D5772" w:rsidRPr="009F2809" w:rsidRDefault="002D5772" w:rsidP="002D5772">
            <w:pPr>
              <w:jc w:val="both"/>
              <w:rPr>
                <w:sz w:val="18"/>
                <w:szCs w:val="18"/>
                <w:highlight w:val="yellow"/>
              </w:rPr>
            </w:pPr>
          </w:p>
          <w:p w14:paraId="72BFC9BE" w14:textId="51C9A510" w:rsidR="002E4C6D" w:rsidRPr="002E4C6D" w:rsidRDefault="00CA2729" w:rsidP="002E4C6D">
            <w:pPr>
              <w:numPr>
                <w:ilvl w:val="0"/>
                <w:numId w:val="142"/>
              </w:numPr>
              <w:jc w:val="both"/>
              <w:rPr>
                <w:sz w:val="18"/>
                <w:szCs w:val="18"/>
              </w:rPr>
            </w:pPr>
            <w:r w:rsidRPr="001F1AA6">
              <w:rPr>
                <w:bCs/>
                <w:sz w:val="18"/>
                <w:szCs w:val="18"/>
              </w:rPr>
              <w:t xml:space="preserve">w zakresie wód opadowych i roztopowych: odprowadzenie wód roztopowych i opadowych do kanalizacji </w:t>
            </w:r>
            <w:r w:rsidR="00F4557A" w:rsidRPr="001F1AA6">
              <w:rPr>
                <w:bCs/>
                <w:sz w:val="18"/>
                <w:szCs w:val="18"/>
              </w:rPr>
              <w:t xml:space="preserve">deszczowej lub </w:t>
            </w:r>
            <w:r w:rsidRPr="001F1AA6">
              <w:rPr>
                <w:bCs/>
                <w:sz w:val="18"/>
                <w:szCs w:val="18"/>
              </w:rPr>
              <w:t xml:space="preserve">ogólnospławnej; w </w:t>
            </w:r>
            <w:r w:rsidR="00F4557A" w:rsidRPr="001F1AA6">
              <w:rPr>
                <w:bCs/>
                <w:sz w:val="18"/>
                <w:szCs w:val="18"/>
              </w:rPr>
              <w:t>razie</w:t>
            </w:r>
            <w:r w:rsidRPr="001F1AA6">
              <w:rPr>
                <w:bCs/>
                <w:sz w:val="18"/>
                <w:szCs w:val="18"/>
              </w:rPr>
              <w:t xml:space="preserve"> braku możliwości przyłączenia do </w:t>
            </w:r>
            <w:r w:rsidR="00F4557A" w:rsidRPr="001F1AA6">
              <w:rPr>
                <w:bCs/>
                <w:sz w:val="18"/>
                <w:szCs w:val="18"/>
              </w:rPr>
              <w:t xml:space="preserve">ww. </w:t>
            </w:r>
            <w:r w:rsidRPr="001F1AA6">
              <w:rPr>
                <w:bCs/>
                <w:sz w:val="18"/>
                <w:szCs w:val="18"/>
              </w:rPr>
              <w:t>sieci do czasu  jej rozbudowy dopuszcza się ich odprowadzenie na teren własny nieutwardzony</w:t>
            </w:r>
            <w:r w:rsidR="002D5772" w:rsidRPr="001F1AA6">
              <w:rPr>
                <w:bCs/>
                <w:sz w:val="18"/>
                <w:szCs w:val="18"/>
              </w:rPr>
              <w:t xml:space="preserve"> zgodnie z </w:t>
            </w:r>
            <w:r w:rsidR="002D5772" w:rsidRPr="001F1AA6">
              <w:rPr>
                <w:bCs/>
                <w:sz w:val="18"/>
                <w:szCs w:val="18"/>
              </w:rPr>
              <w:lastRenderedPageBreak/>
              <w:t>przepisami odrębnymi</w:t>
            </w:r>
            <w:r w:rsidR="002E4C6D">
              <w:rPr>
                <w:bCs/>
                <w:sz w:val="18"/>
                <w:szCs w:val="18"/>
              </w:rPr>
              <w:t>,</w:t>
            </w:r>
          </w:p>
          <w:p w14:paraId="7A15C4E9" w14:textId="357B5E9A" w:rsidR="00F4557A" w:rsidRPr="001F1AA6" w:rsidRDefault="00F4557A" w:rsidP="00F52329">
            <w:pPr>
              <w:numPr>
                <w:ilvl w:val="0"/>
                <w:numId w:val="142"/>
              </w:numPr>
              <w:jc w:val="both"/>
              <w:rPr>
                <w:sz w:val="18"/>
                <w:szCs w:val="18"/>
              </w:rPr>
            </w:pPr>
            <w:r w:rsidRPr="001F1AA6">
              <w:rPr>
                <w:bCs/>
                <w:sz w:val="18"/>
                <w:szCs w:val="18"/>
              </w:rPr>
              <w:t>nakaz stosownego zabezpieczenia środowiska gruntowo-wodnego przed przenikaniem zanieczyszczeń</w:t>
            </w:r>
            <w:r w:rsidR="002D5772" w:rsidRPr="001F1AA6">
              <w:rPr>
                <w:bCs/>
                <w:sz w:val="18"/>
                <w:szCs w:val="18"/>
              </w:rPr>
              <w:t>.</w:t>
            </w:r>
          </w:p>
          <w:p w14:paraId="4C93024E" w14:textId="77777777" w:rsidR="00CA2729" w:rsidRPr="009F2809" w:rsidRDefault="00CA2729" w:rsidP="00CA2729">
            <w:pPr>
              <w:jc w:val="both"/>
              <w:rPr>
                <w:bCs/>
                <w:sz w:val="18"/>
                <w:szCs w:val="18"/>
                <w:highlight w:val="yellow"/>
              </w:rPr>
            </w:pPr>
          </w:p>
          <w:p w14:paraId="3ECC3F74" w14:textId="77777777" w:rsidR="00CA2729" w:rsidRPr="001F1AA6" w:rsidRDefault="00CA2729" w:rsidP="00CA2729">
            <w:pPr>
              <w:jc w:val="both"/>
              <w:rPr>
                <w:sz w:val="18"/>
                <w:szCs w:val="18"/>
              </w:rPr>
            </w:pPr>
            <w:r w:rsidRPr="001F1AA6">
              <w:rPr>
                <w:sz w:val="18"/>
                <w:szCs w:val="18"/>
              </w:rPr>
              <w:t>Wprowadzenie zasad w zakresie różnorodności biologicznej:</w:t>
            </w:r>
          </w:p>
          <w:p w14:paraId="0DCA3E19" w14:textId="5E86AE72" w:rsidR="00CA2729" w:rsidRPr="001F1AA6" w:rsidRDefault="00CA2729" w:rsidP="00C9228D">
            <w:pPr>
              <w:tabs>
                <w:tab w:val="num" w:pos="2381"/>
              </w:tabs>
              <w:jc w:val="both"/>
              <w:rPr>
                <w:sz w:val="18"/>
                <w:szCs w:val="18"/>
              </w:rPr>
            </w:pPr>
            <w:r w:rsidRPr="001F1AA6">
              <w:rPr>
                <w:sz w:val="18"/>
                <w:szCs w:val="18"/>
              </w:rPr>
              <w:t xml:space="preserve">–   wprowadzenie minimalnej powierzchni biologicznie czynnej </w:t>
            </w:r>
            <w:r w:rsidR="002E4C6D">
              <w:rPr>
                <w:sz w:val="18"/>
                <w:szCs w:val="18"/>
              </w:rPr>
              <w:t xml:space="preserve">– min. 15% </w:t>
            </w:r>
            <w:r w:rsidRPr="001F1AA6">
              <w:rPr>
                <w:sz w:val="18"/>
                <w:szCs w:val="18"/>
              </w:rPr>
              <w:t>w odniesieniu do powierzchni działki budowlanej</w:t>
            </w:r>
            <w:r w:rsidR="002E4C6D">
              <w:rPr>
                <w:sz w:val="18"/>
                <w:szCs w:val="18"/>
              </w:rPr>
              <w:t>,</w:t>
            </w:r>
          </w:p>
          <w:p w14:paraId="71DFA79E" w14:textId="69D77B62" w:rsidR="00E354F3" w:rsidRPr="001F1AA6" w:rsidRDefault="00CA2729" w:rsidP="00E354F3">
            <w:pPr>
              <w:jc w:val="both"/>
              <w:rPr>
                <w:sz w:val="18"/>
                <w:szCs w:val="18"/>
              </w:rPr>
            </w:pPr>
            <w:r w:rsidRPr="001F1AA6">
              <w:rPr>
                <w:bCs/>
                <w:sz w:val="18"/>
                <w:szCs w:val="18"/>
              </w:rPr>
              <w:t>–</w:t>
            </w:r>
            <w:r w:rsidR="00CE326F" w:rsidRPr="001F1AA6">
              <w:rPr>
                <w:bCs/>
                <w:sz w:val="18"/>
                <w:szCs w:val="18"/>
              </w:rPr>
              <w:t xml:space="preserve"> </w:t>
            </w:r>
            <w:r w:rsidRPr="001F1AA6">
              <w:rPr>
                <w:bCs/>
                <w:sz w:val="18"/>
                <w:szCs w:val="18"/>
              </w:rPr>
              <w:t>pokrycie zielenią  powierzchni niezabudowanych</w:t>
            </w:r>
            <w:r w:rsidR="00CE326F" w:rsidRPr="001F1AA6">
              <w:rPr>
                <w:bCs/>
                <w:sz w:val="18"/>
                <w:szCs w:val="18"/>
              </w:rPr>
              <w:t xml:space="preserve"> </w:t>
            </w:r>
            <w:r w:rsidRPr="001F1AA6">
              <w:rPr>
                <w:bCs/>
                <w:sz w:val="18"/>
                <w:szCs w:val="18"/>
              </w:rPr>
              <w:t xml:space="preserve"> i nieutwardzonych, </w:t>
            </w:r>
            <w:r w:rsidR="002E4C6D">
              <w:rPr>
                <w:bCs/>
                <w:sz w:val="18"/>
                <w:szCs w:val="18"/>
              </w:rPr>
              <w:t xml:space="preserve">w szczególności gatunkami rodzimymi, </w:t>
            </w:r>
            <w:r w:rsidRPr="001F1AA6">
              <w:rPr>
                <w:bCs/>
                <w:sz w:val="18"/>
                <w:szCs w:val="18"/>
              </w:rPr>
              <w:t>realizacj</w:t>
            </w:r>
            <w:r w:rsidR="002E4C6D">
              <w:rPr>
                <w:bCs/>
                <w:sz w:val="18"/>
                <w:szCs w:val="18"/>
              </w:rPr>
              <w:t>a</w:t>
            </w:r>
            <w:r w:rsidR="00E354F3" w:rsidRPr="001F1AA6">
              <w:rPr>
                <w:bCs/>
                <w:sz w:val="18"/>
                <w:szCs w:val="18"/>
              </w:rPr>
              <w:t xml:space="preserve"> zwartej </w:t>
            </w:r>
            <w:r w:rsidRPr="001F1AA6">
              <w:rPr>
                <w:bCs/>
                <w:sz w:val="18"/>
                <w:szCs w:val="18"/>
              </w:rPr>
              <w:t xml:space="preserve"> </w:t>
            </w:r>
            <w:r w:rsidR="00E354F3" w:rsidRPr="001F1AA6">
              <w:rPr>
                <w:sz w:val="18"/>
                <w:szCs w:val="18"/>
              </w:rPr>
              <w:t>zieleni izolacyjnej niskopiennej oraz stosowanie nowoczesnych rozwiązań technicznych neutralizujących negatywny wpływ na przyległy teren</w:t>
            </w:r>
            <w:r w:rsidR="008C7842">
              <w:rPr>
                <w:sz w:val="18"/>
                <w:szCs w:val="18"/>
              </w:rPr>
              <w:t>.</w:t>
            </w:r>
          </w:p>
          <w:p w14:paraId="4419FC10" w14:textId="60D866F0" w:rsidR="002D5772" w:rsidRPr="001F1AA6" w:rsidRDefault="00CE326F" w:rsidP="002D5772">
            <w:pPr>
              <w:tabs>
                <w:tab w:val="num" w:pos="1560"/>
              </w:tabs>
              <w:jc w:val="both"/>
              <w:rPr>
                <w:bCs/>
                <w:sz w:val="18"/>
                <w:szCs w:val="18"/>
              </w:rPr>
            </w:pPr>
            <w:r w:rsidRPr="001F1AA6">
              <w:rPr>
                <w:bCs/>
                <w:sz w:val="18"/>
                <w:szCs w:val="18"/>
              </w:rPr>
              <w:t>–</w:t>
            </w:r>
          </w:p>
          <w:p w14:paraId="5C601A17" w14:textId="77777777" w:rsidR="00CA2729" w:rsidRPr="009F2809" w:rsidRDefault="00CA2729" w:rsidP="00CA2729">
            <w:pPr>
              <w:jc w:val="both"/>
              <w:rPr>
                <w:bCs/>
                <w:color w:val="FF0000"/>
                <w:sz w:val="18"/>
                <w:szCs w:val="18"/>
                <w:highlight w:val="yellow"/>
              </w:rPr>
            </w:pPr>
          </w:p>
          <w:p w14:paraId="6DD5CF33" w14:textId="77777777" w:rsidR="00CA2729" w:rsidRPr="009F2809" w:rsidRDefault="00CA2729" w:rsidP="00CA2729">
            <w:pPr>
              <w:jc w:val="both"/>
              <w:rPr>
                <w:bCs/>
                <w:color w:val="FF0000"/>
                <w:sz w:val="18"/>
                <w:szCs w:val="18"/>
                <w:highlight w:val="yellow"/>
              </w:rPr>
            </w:pPr>
          </w:p>
          <w:p w14:paraId="0E9E0F75" w14:textId="77777777" w:rsidR="00CA2729" w:rsidRPr="009F2809" w:rsidRDefault="00CA2729" w:rsidP="00CA2729">
            <w:pPr>
              <w:jc w:val="both"/>
              <w:rPr>
                <w:color w:val="FF0000"/>
                <w:sz w:val="18"/>
                <w:szCs w:val="18"/>
                <w:highlight w:val="yellow"/>
              </w:rPr>
            </w:pPr>
          </w:p>
        </w:tc>
      </w:tr>
      <w:tr w:rsidR="00E35F4B" w:rsidRPr="002E4C6D" w14:paraId="135CE4E5" w14:textId="77777777" w:rsidTr="00AE134D">
        <w:trPr>
          <w:trHeight w:val="19392"/>
        </w:trPr>
        <w:tc>
          <w:tcPr>
            <w:tcW w:w="4786" w:type="dxa"/>
            <w:vAlign w:val="center"/>
          </w:tcPr>
          <w:p w14:paraId="4CEED26F" w14:textId="77777777" w:rsidR="00E35F4B" w:rsidRPr="00ED6FE8" w:rsidRDefault="00E35F4B" w:rsidP="00E35F4B">
            <w:pPr>
              <w:rPr>
                <w:b/>
                <w:bCs/>
                <w:sz w:val="18"/>
                <w:szCs w:val="18"/>
              </w:rPr>
            </w:pPr>
            <w:r w:rsidRPr="00ED6FE8">
              <w:rPr>
                <w:b/>
                <w:bCs/>
                <w:sz w:val="18"/>
                <w:szCs w:val="18"/>
              </w:rPr>
              <w:lastRenderedPageBreak/>
              <w:t>Konwencja o ochronie wędrownych gatunków dzikich zwierząt, sporządzona w Bonn dnia 23 czerwca 1979 r.</w:t>
            </w:r>
          </w:p>
          <w:p w14:paraId="010BD06F" w14:textId="77777777" w:rsidR="00E35F4B" w:rsidRPr="00ED6FE8" w:rsidRDefault="00E35F4B" w:rsidP="00E35F4B">
            <w:pPr>
              <w:rPr>
                <w:i/>
                <w:iCs/>
                <w:sz w:val="18"/>
                <w:szCs w:val="18"/>
              </w:rPr>
            </w:pPr>
            <w:r w:rsidRPr="00ED6FE8">
              <w:rPr>
                <w:i/>
                <w:iCs/>
                <w:sz w:val="18"/>
                <w:szCs w:val="18"/>
              </w:rPr>
              <w:t>ochrona dzikich zwierząt migrujących, stanowiących niezastąpiony element środowiska naturalnego</w:t>
            </w:r>
          </w:p>
          <w:p w14:paraId="3D47D936" w14:textId="77777777" w:rsidR="00E35F4B" w:rsidRPr="00ED6FE8" w:rsidRDefault="00E35F4B" w:rsidP="00E35F4B">
            <w:pPr>
              <w:rPr>
                <w:b/>
                <w:bCs/>
                <w:i/>
                <w:iCs/>
                <w:sz w:val="18"/>
                <w:szCs w:val="18"/>
              </w:rPr>
            </w:pPr>
            <w:r w:rsidRPr="00ED6FE8">
              <w:rPr>
                <w:b/>
                <w:bCs/>
                <w:i/>
                <w:iCs/>
                <w:sz w:val="18"/>
                <w:szCs w:val="18"/>
              </w:rPr>
              <w:t xml:space="preserve"> </w:t>
            </w:r>
          </w:p>
          <w:p w14:paraId="0864D0E0" w14:textId="77777777" w:rsidR="00E35F4B" w:rsidRPr="00ED6FE8" w:rsidRDefault="00E35F4B" w:rsidP="00E35F4B">
            <w:pPr>
              <w:rPr>
                <w:b/>
                <w:bCs/>
                <w:sz w:val="18"/>
                <w:szCs w:val="18"/>
              </w:rPr>
            </w:pPr>
            <w:r w:rsidRPr="00ED6FE8">
              <w:rPr>
                <w:b/>
                <w:bCs/>
                <w:sz w:val="18"/>
                <w:szCs w:val="18"/>
              </w:rPr>
              <w:t xml:space="preserve">Polityka ekologiczna państwa 2030 – strategia rozwoju w obszarze środowiska i gospodarki wodnej </w:t>
            </w:r>
          </w:p>
          <w:p w14:paraId="1EADE1AA" w14:textId="77777777" w:rsidR="00E35F4B" w:rsidRPr="00ED6FE8" w:rsidRDefault="00E35F4B" w:rsidP="00E35F4B">
            <w:pPr>
              <w:rPr>
                <w:i/>
                <w:iCs/>
                <w:sz w:val="18"/>
                <w:szCs w:val="18"/>
              </w:rPr>
            </w:pPr>
            <w:r w:rsidRPr="00ED6FE8">
              <w:rPr>
                <w:i/>
                <w:iCs/>
                <w:sz w:val="18"/>
                <w:szCs w:val="18"/>
              </w:rPr>
              <w:t xml:space="preserve">Cel szczegółowy II: Środowisko i gospodarka. Zrównoważone gospodarowanie zasobami środowiska  </w:t>
            </w:r>
          </w:p>
          <w:p w14:paraId="0FB70AC1" w14:textId="77777777" w:rsidR="00E35F4B" w:rsidRPr="00ED6FE8" w:rsidRDefault="00E35F4B" w:rsidP="00E35F4B">
            <w:pPr>
              <w:rPr>
                <w:sz w:val="18"/>
                <w:szCs w:val="18"/>
              </w:rPr>
            </w:pPr>
          </w:p>
          <w:p w14:paraId="7C245957" w14:textId="77777777" w:rsidR="00E35F4B" w:rsidRPr="00ED6FE8" w:rsidRDefault="00E35F4B" w:rsidP="00E35F4B">
            <w:pPr>
              <w:rPr>
                <w:b/>
                <w:bCs/>
                <w:sz w:val="18"/>
                <w:szCs w:val="18"/>
              </w:rPr>
            </w:pPr>
            <w:r w:rsidRPr="00ED6FE8">
              <w:rPr>
                <w:b/>
                <w:bCs/>
                <w:sz w:val="18"/>
                <w:szCs w:val="18"/>
              </w:rPr>
              <w:t>Konwencja o różnorodności biologicznej, sporządzona w Rio de Janeiro dnia 09.05.1992 r.</w:t>
            </w:r>
          </w:p>
          <w:p w14:paraId="19844689" w14:textId="77777777" w:rsidR="00E35F4B" w:rsidRPr="00ED6FE8" w:rsidRDefault="00E35F4B" w:rsidP="00E35F4B">
            <w:pPr>
              <w:rPr>
                <w:i/>
                <w:iCs/>
                <w:sz w:val="18"/>
                <w:szCs w:val="18"/>
              </w:rPr>
            </w:pPr>
            <w:r w:rsidRPr="00ED6FE8">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2E4C6D" w:rsidRDefault="00E35F4B" w:rsidP="00E35F4B">
            <w:pPr>
              <w:rPr>
                <w:i/>
                <w:iCs/>
                <w:sz w:val="18"/>
                <w:szCs w:val="18"/>
                <w:highlight w:val="yellow"/>
              </w:rPr>
            </w:pPr>
          </w:p>
          <w:p w14:paraId="4F17ABB2" w14:textId="77777777" w:rsidR="00E35F4B" w:rsidRPr="00ED6FE8" w:rsidRDefault="00E35F4B" w:rsidP="00E35F4B">
            <w:pPr>
              <w:rPr>
                <w:b/>
                <w:bCs/>
                <w:sz w:val="18"/>
                <w:szCs w:val="18"/>
              </w:rPr>
            </w:pPr>
            <w:r w:rsidRPr="00ED6FE8">
              <w:rPr>
                <w:b/>
                <w:bCs/>
                <w:sz w:val="18"/>
                <w:szCs w:val="18"/>
              </w:rPr>
              <w:t>Konwencja o ochronie dzikiej fauny i flory europejskiej oraz ich siedlisk naturalnych, sporządzona w Bernie dnia 19 września 1996 r.</w:t>
            </w:r>
          </w:p>
          <w:p w14:paraId="5A22B5D7" w14:textId="77777777" w:rsidR="00E35F4B" w:rsidRPr="00ED6FE8" w:rsidRDefault="00E35F4B" w:rsidP="00E35F4B">
            <w:pPr>
              <w:rPr>
                <w:i/>
                <w:iCs/>
                <w:sz w:val="18"/>
                <w:szCs w:val="18"/>
              </w:rPr>
            </w:pPr>
            <w:r w:rsidRPr="00ED6FE8">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ED6FE8" w:rsidRDefault="00E35F4B" w:rsidP="00E35F4B">
            <w:pPr>
              <w:rPr>
                <w:i/>
                <w:iCs/>
                <w:sz w:val="18"/>
                <w:szCs w:val="18"/>
              </w:rPr>
            </w:pPr>
          </w:p>
          <w:p w14:paraId="1AE060A0" w14:textId="77777777" w:rsidR="00E35F4B" w:rsidRPr="00ED6FE8" w:rsidRDefault="00E35F4B" w:rsidP="00E35F4B">
            <w:pPr>
              <w:rPr>
                <w:b/>
                <w:bCs/>
                <w:sz w:val="18"/>
                <w:szCs w:val="18"/>
              </w:rPr>
            </w:pPr>
            <w:r w:rsidRPr="00ED6FE8">
              <w:rPr>
                <w:b/>
                <w:bCs/>
                <w:sz w:val="18"/>
                <w:szCs w:val="18"/>
              </w:rPr>
              <w:t>Przekształcamy nasz świat: Agenda na rzecz zrównoważonego rozwoju 2030; Rezolucja przyjęta przez Zgromadzenie Ogólne ONZ w dniu 25.09.2015</w:t>
            </w:r>
          </w:p>
          <w:p w14:paraId="2CE787C2" w14:textId="77777777" w:rsidR="00E35F4B" w:rsidRPr="00ED6FE8" w:rsidRDefault="00E35F4B" w:rsidP="00E35F4B">
            <w:pPr>
              <w:rPr>
                <w:b/>
                <w:bCs/>
                <w:sz w:val="18"/>
                <w:szCs w:val="18"/>
              </w:rPr>
            </w:pPr>
          </w:p>
          <w:p w14:paraId="494FF435" w14:textId="77777777" w:rsidR="00E35F4B" w:rsidRPr="00ED6FE8" w:rsidRDefault="00E35F4B" w:rsidP="00E35F4B">
            <w:pPr>
              <w:rPr>
                <w:i/>
                <w:iCs/>
                <w:sz w:val="18"/>
                <w:szCs w:val="18"/>
              </w:rPr>
            </w:pPr>
            <w:r w:rsidRPr="00ED6FE8">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ED6FE8" w:rsidRDefault="00E35F4B" w:rsidP="00E35F4B">
            <w:pPr>
              <w:rPr>
                <w:i/>
                <w:iCs/>
                <w:sz w:val="18"/>
                <w:szCs w:val="18"/>
              </w:rPr>
            </w:pPr>
          </w:p>
          <w:p w14:paraId="29395E0C" w14:textId="77777777" w:rsidR="00E35F4B" w:rsidRPr="00ED6FE8" w:rsidRDefault="00E35F4B" w:rsidP="00E35F4B">
            <w:pPr>
              <w:rPr>
                <w:b/>
                <w:bCs/>
                <w:sz w:val="18"/>
                <w:szCs w:val="18"/>
              </w:rPr>
            </w:pPr>
            <w:r w:rsidRPr="00ED6FE8">
              <w:rPr>
                <w:b/>
                <w:bCs/>
                <w:sz w:val="18"/>
                <w:szCs w:val="18"/>
              </w:rPr>
              <w:t xml:space="preserve"> Art. 191 ust.1 Traktatu o funkcjonowaniu Unii Europejskiej (TFUE)</w:t>
            </w:r>
          </w:p>
          <w:p w14:paraId="18D9C7B5" w14:textId="77777777" w:rsidR="00E35F4B" w:rsidRPr="00ED6FE8" w:rsidRDefault="00E35F4B" w:rsidP="00E35F4B">
            <w:pPr>
              <w:rPr>
                <w:i/>
                <w:iCs/>
                <w:sz w:val="18"/>
                <w:szCs w:val="18"/>
              </w:rPr>
            </w:pPr>
            <w:r w:rsidRPr="00ED6FE8">
              <w:rPr>
                <w:i/>
                <w:iCs/>
                <w:sz w:val="18"/>
                <w:szCs w:val="18"/>
              </w:rPr>
              <w:t>zachowanie, ochrona i poprawa jakości środowiska naturalnego, ostrożne i racjonalne wykorzystanie zasobów naturalnych</w:t>
            </w:r>
          </w:p>
          <w:p w14:paraId="75CF19F5" w14:textId="77777777" w:rsidR="00E35F4B" w:rsidRPr="002E4C6D" w:rsidRDefault="00E35F4B" w:rsidP="00E35F4B">
            <w:pPr>
              <w:rPr>
                <w:i/>
                <w:iCs/>
                <w:sz w:val="18"/>
                <w:szCs w:val="18"/>
                <w:highlight w:val="yellow"/>
              </w:rPr>
            </w:pPr>
          </w:p>
          <w:p w14:paraId="2523B67B" w14:textId="77777777" w:rsidR="00E35F4B" w:rsidRPr="002E4C6D" w:rsidRDefault="00E35F4B" w:rsidP="00E35F4B">
            <w:pPr>
              <w:rPr>
                <w:i/>
                <w:iCs/>
                <w:sz w:val="18"/>
                <w:szCs w:val="18"/>
                <w:highlight w:val="yellow"/>
              </w:rPr>
            </w:pPr>
          </w:p>
          <w:p w14:paraId="661C4481" w14:textId="77777777" w:rsidR="00E35F4B" w:rsidRPr="002E4C6D" w:rsidRDefault="00E35F4B" w:rsidP="00E35F4B">
            <w:pPr>
              <w:rPr>
                <w:i/>
                <w:iCs/>
                <w:sz w:val="18"/>
                <w:szCs w:val="18"/>
                <w:highlight w:val="yellow"/>
              </w:rPr>
            </w:pPr>
          </w:p>
          <w:p w14:paraId="657CEF10" w14:textId="77777777" w:rsidR="00E35F4B" w:rsidRPr="002E4C6D" w:rsidRDefault="00E35F4B" w:rsidP="00E35F4B">
            <w:pPr>
              <w:rPr>
                <w:i/>
                <w:iCs/>
                <w:sz w:val="18"/>
                <w:szCs w:val="18"/>
                <w:highlight w:val="yellow"/>
              </w:rPr>
            </w:pPr>
          </w:p>
          <w:p w14:paraId="04EC2FBA" w14:textId="77777777" w:rsidR="00E35F4B" w:rsidRPr="002E4C6D" w:rsidRDefault="00E35F4B" w:rsidP="00E35F4B">
            <w:pPr>
              <w:rPr>
                <w:i/>
                <w:iCs/>
                <w:sz w:val="18"/>
                <w:szCs w:val="18"/>
                <w:highlight w:val="yellow"/>
              </w:rPr>
            </w:pPr>
          </w:p>
          <w:p w14:paraId="73EFB029" w14:textId="77777777" w:rsidR="00E35F4B" w:rsidRPr="002E4C6D" w:rsidRDefault="00E35F4B" w:rsidP="00E35F4B">
            <w:pPr>
              <w:rPr>
                <w:sz w:val="18"/>
                <w:szCs w:val="18"/>
                <w:highlight w:val="yellow"/>
              </w:rPr>
            </w:pPr>
          </w:p>
        </w:tc>
        <w:tc>
          <w:tcPr>
            <w:tcW w:w="5039" w:type="dxa"/>
            <w:vAlign w:val="center"/>
          </w:tcPr>
          <w:p w14:paraId="17FA1AFC" w14:textId="77777777" w:rsidR="00E35F4B" w:rsidRPr="002E4C6D" w:rsidRDefault="00E35F4B" w:rsidP="00E35F4B">
            <w:pPr>
              <w:jc w:val="both"/>
              <w:rPr>
                <w:sz w:val="18"/>
                <w:szCs w:val="18"/>
                <w:highlight w:val="yellow"/>
              </w:rPr>
            </w:pPr>
          </w:p>
          <w:p w14:paraId="5CBF2D42" w14:textId="77777777" w:rsidR="00E35F4B" w:rsidRPr="002E4C6D" w:rsidRDefault="00E35F4B" w:rsidP="00E35F4B">
            <w:pPr>
              <w:jc w:val="both"/>
              <w:rPr>
                <w:sz w:val="18"/>
                <w:szCs w:val="18"/>
                <w:highlight w:val="yellow"/>
              </w:rPr>
            </w:pPr>
          </w:p>
          <w:p w14:paraId="2D382880" w14:textId="77777777" w:rsidR="00E35F4B" w:rsidRPr="00514AD0" w:rsidRDefault="00E35F4B" w:rsidP="00E35F4B">
            <w:pPr>
              <w:jc w:val="both"/>
              <w:rPr>
                <w:sz w:val="18"/>
                <w:szCs w:val="18"/>
              </w:rPr>
            </w:pPr>
            <w:r w:rsidRPr="00514AD0">
              <w:rPr>
                <w:sz w:val="18"/>
                <w:szCs w:val="18"/>
              </w:rPr>
              <w:t>W zakresie  zasad ochrony gruntów, wód powierzchniowych i podziemnych:</w:t>
            </w:r>
          </w:p>
          <w:p w14:paraId="60B3CD84" w14:textId="354241A7" w:rsidR="002E4C6D" w:rsidRPr="00514AD0" w:rsidRDefault="00E35F4B" w:rsidP="00514AD0">
            <w:pPr>
              <w:numPr>
                <w:ilvl w:val="0"/>
                <w:numId w:val="143"/>
              </w:numPr>
              <w:jc w:val="both"/>
              <w:rPr>
                <w:bCs/>
                <w:sz w:val="18"/>
                <w:szCs w:val="18"/>
              </w:rPr>
            </w:pPr>
            <w:r w:rsidRPr="00514AD0">
              <w:rPr>
                <w:bCs/>
                <w:sz w:val="18"/>
                <w:szCs w:val="18"/>
              </w:rPr>
              <w:t xml:space="preserve"> </w:t>
            </w:r>
            <w:r w:rsidR="002E4C6D" w:rsidRPr="00514AD0">
              <w:rPr>
                <w:bCs/>
                <w:sz w:val="18"/>
                <w:szCs w:val="18"/>
              </w:rPr>
              <w:t xml:space="preserve">prowadzenie prawidłowej gospodarki wodno-ściekowej oraz zachowanie wszelkich przepisów i norm w zakresie ochrony wód powierzchniowych i podziemnych, </w:t>
            </w:r>
          </w:p>
          <w:p w14:paraId="6CE02461" w14:textId="77777777" w:rsidR="002E4C6D" w:rsidRPr="00514AD0" w:rsidRDefault="002E4C6D" w:rsidP="00514AD0">
            <w:pPr>
              <w:numPr>
                <w:ilvl w:val="0"/>
                <w:numId w:val="143"/>
              </w:numPr>
              <w:jc w:val="both"/>
              <w:rPr>
                <w:bCs/>
                <w:sz w:val="18"/>
                <w:szCs w:val="18"/>
              </w:rPr>
            </w:pPr>
            <w:r w:rsidRPr="00514AD0">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6DE09EDD" w14:textId="77777777" w:rsidR="002E4C6D" w:rsidRPr="00514AD0" w:rsidRDefault="002E4C6D" w:rsidP="00514AD0">
            <w:pPr>
              <w:numPr>
                <w:ilvl w:val="0"/>
                <w:numId w:val="143"/>
              </w:numPr>
              <w:jc w:val="both"/>
              <w:rPr>
                <w:bCs/>
                <w:sz w:val="18"/>
                <w:szCs w:val="18"/>
              </w:rPr>
            </w:pPr>
            <w:r w:rsidRPr="00514AD0">
              <w:rPr>
                <w:bCs/>
                <w:sz w:val="18"/>
                <w:szCs w:val="18"/>
              </w:rPr>
              <w:t>zakaz składowania na wolnym powietrzu materiałów mogących przenikać do gleb i wód gruntowych.</w:t>
            </w:r>
          </w:p>
          <w:p w14:paraId="1333916A" w14:textId="5D3B676A" w:rsidR="00E35F4B" w:rsidRPr="002E4C6D" w:rsidRDefault="00E35F4B" w:rsidP="00E35F4B">
            <w:pPr>
              <w:jc w:val="both"/>
              <w:rPr>
                <w:bCs/>
                <w:color w:val="FF0000"/>
                <w:sz w:val="18"/>
                <w:szCs w:val="18"/>
                <w:highlight w:val="yellow"/>
              </w:rPr>
            </w:pPr>
          </w:p>
          <w:p w14:paraId="3C5E3E6A" w14:textId="77777777" w:rsidR="00E35F4B" w:rsidRPr="00514AD0" w:rsidRDefault="00E35F4B" w:rsidP="00E35F4B">
            <w:pPr>
              <w:jc w:val="both"/>
              <w:rPr>
                <w:sz w:val="18"/>
                <w:szCs w:val="18"/>
              </w:rPr>
            </w:pPr>
            <w:r w:rsidRPr="00514AD0">
              <w:rPr>
                <w:sz w:val="18"/>
                <w:szCs w:val="18"/>
              </w:rPr>
              <w:t xml:space="preserve">Wprowadzenie zasad dotyczących zaopatrzenia w wodę: </w:t>
            </w:r>
          </w:p>
          <w:p w14:paraId="068D371D" w14:textId="77777777" w:rsidR="00E35F4B" w:rsidRPr="00514AD0" w:rsidRDefault="00E35F4B" w:rsidP="00514AD0">
            <w:pPr>
              <w:numPr>
                <w:ilvl w:val="0"/>
                <w:numId w:val="143"/>
              </w:numPr>
              <w:jc w:val="both"/>
              <w:rPr>
                <w:bCs/>
                <w:sz w:val="18"/>
                <w:szCs w:val="18"/>
              </w:rPr>
            </w:pPr>
            <w:r w:rsidRPr="00514AD0">
              <w:rPr>
                <w:bCs/>
                <w:sz w:val="18"/>
                <w:szCs w:val="18"/>
              </w:rPr>
              <w:t>zaopatrzenie w wodę z istniejącej sieci wodociągowej, zgodnie ze zbilansowanym zapotrzebowaniem.</w:t>
            </w:r>
          </w:p>
          <w:p w14:paraId="7287F566" w14:textId="77777777" w:rsidR="00E35F4B" w:rsidRPr="002E4C6D" w:rsidRDefault="00E35F4B" w:rsidP="00E35F4B">
            <w:pPr>
              <w:jc w:val="both"/>
              <w:rPr>
                <w:bCs/>
                <w:color w:val="FF0000"/>
                <w:sz w:val="18"/>
                <w:szCs w:val="18"/>
                <w:highlight w:val="yellow"/>
              </w:rPr>
            </w:pPr>
          </w:p>
          <w:p w14:paraId="64DE4E27" w14:textId="77777777" w:rsidR="00E35F4B" w:rsidRPr="00514AD0" w:rsidRDefault="00E35F4B" w:rsidP="00E35F4B">
            <w:pPr>
              <w:jc w:val="both"/>
              <w:rPr>
                <w:sz w:val="18"/>
                <w:szCs w:val="18"/>
              </w:rPr>
            </w:pPr>
            <w:r w:rsidRPr="00514AD0">
              <w:rPr>
                <w:sz w:val="18"/>
                <w:szCs w:val="18"/>
              </w:rPr>
              <w:t>Wprowadzenie zasad w zakresie odprowadzania ścieków:</w:t>
            </w:r>
          </w:p>
          <w:p w14:paraId="6409E07E" w14:textId="0321721A" w:rsidR="00514AD0" w:rsidRPr="008C7842" w:rsidRDefault="00514AD0" w:rsidP="00514AD0">
            <w:pPr>
              <w:numPr>
                <w:ilvl w:val="0"/>
                <w:numId w:val="143"/>
              </w:numPr>
              <w:jc w:val="both"/>
              <w:rPr>
                <w:bCs/>
                <w:sz w:val="18"/>
                <w:szCs w:val="18"/>
              </w:rPr>
            </w:pPr>
            <w:r w:rsidRPr="0056618C">
              <w:rPr>
                <w:bCs/>
                <w:sz w:val="18"/>
                <w:szCs w:val="18"/>
              </w:rPr>
              <w:t>odprowadzenie ścieków bytowych do sieci kanalizac</w:t>
            </w:r>
            <w:r>
              <w:rPr>
                <w:bCs/>
                <w:sz w:val="18"/>
                <w:szCs w:val="18"/>
              </w:rPr>
              <w:t>ji sanitarnej,</w:t>
            </w:r>
          </w:p>
          <w:p w14:paraId="69F62A12" w14:textId="77777777" w:rsidR="00514AD0" w:rsidRPr="002E4C6D" w:rsidRDefault="00514AD0" w:rsidP="00514AD0">
            <w:pPr>
              <w:numPr>
                <w:ilvl w:val="0"/>
                <w:numId w:val="143"/>
              </w:numPr>
              <w:jc w:val="both"/>
              <w:rPr>
                <w:sz w:val="18"/>
                <w:szCs w:val="18"/>
              </w:rPr>
            </w:pPr>
            <w:r w:rsidRPr="001F1AA6">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w:t>
            </w:r>
            <w:r>
              <w:rPr>
                <w:bCs/>
                <w:sz w:val="18"/>
                <w:szCs w:val="18"/>
              </w:rPr>
              <w:t>,</w:t>
            </w:r>
          </w:p>
          <w:p w14:paraId="23B8EEC0" w14:textId="77777777" w:rsidR="00514AD0" w:rsidRPr="001F1AA6" w:rsidRDefault="00514AD0" w:rsidP="00514AD0">
            <w:pPr>
              <w:numPr>
                <w:ilvl w:val="0"/>
                <w:numId w:val="143"/>
              </w:numPr>
              <w:jc w:val="both"/>
              <w:rPr>
                <w:sz w:val="18"/>
                <w:szCs w:val="18"/>
              </w:rPr>
            </w:pPr>
            <w:r w:rsidRPr="001F1AA6">
              <w:rPr>
                <w:bCs/>
                <w:sz w:val="18"/>
                <w:szCs w:val="18"/>
              </w:rPr>
              <w:t>nakaz stosownego zabezpieczenia środowiska gruntowo-wodnego przed przenikaniem zanieczyszczeń.</w:t>
            </w:r>
          </w:p>
          <w:p w14:paraId="265A8321" w14:textId="77777777" w:rsidR="00E35F4B" w:rsidRPr="002E4C6D" w:rsidRDefault="00E35F4B" w:rsidP="00E35F4B">
            <w:pPr>
              <w:jc w:val="both"/>
              <w:rPr>
                <w:bCs/>
                <w:sz w:val="18"/>
                <w:szCs w:val="18"/>
                <w:highlight w:val="yellow"/>
              </w:rPr>
            </w:pPr>
          </w:p>
          <w:p w14:paraId="79654215" w14:textId="77777777" w:rsidR="00E35F4B" w:rsidRPr="00514AD0" w:rsidRDefault="00E35F4B" w:rsidP="00E35F4B">
            <w:pPr>
              <w:jc w:val="both"/>
              <w:rPr>
                <w:sz w:val="18"/>
                <w:szCs w:val="18"/>
              </w:rPr>
            </w:pPr>
            <w:r w:rsidRPr="00514AD0">
              <w:rPr>
                <w:sz w:val="18"/>
                <w:szCs w:val="18"/>
              </w:rPr>
              <w:t>Wprowadzenie zasad w zakresie różnorodności biologicznej:</w:t>
            </w:r>
          </w:p>
          <w:p w14:paraId="29219F34" w14:textId="77777777" w:rsidR="00514AD0" w:rsidRPr="001F1AA6" w:rsidRDefault="00514AD0" w:rsidP="00514AD0">
            <w:pPr>
              <w:tabs>
                <w:tab w:val="num" w:pos="2381"/>
              </w:tabs>
              <w:jc w:val="both"/>
              <w:rPr>
                <w:sz w:val="18"/>
                <w:szCs w:val="18"/>
              </w:rPr>
            </w:pPr>
            <w:r w:rsidRPr="001F1AA6">
              <w:rPr>
                <w:sz w:val="18"/>
                <w:szCs w:val="18"/>
              </w:rPr>
              <w:t xml:space="preserve">–   wprowadzenie minimalnej powierzchni biologicznie czynnej </w:t>
            </w:r>
            <w:r>
              <w:rPr>
                <w:sz w:val="18"/>
                <w:szCs w:val="18"/>
              </w:rPr>
              <w:t xml:space="preserve">– min. 15% </w:t>
            </w:r>
            <w:r w:rsidRPr="001F1AA6">
              <w:rPr>
                <w:sz w:val="18"/>
                <w:szCs w:val="18"/>
              </w:rPr>
              <w:t>w odniesieniu do powierzchni działki budowlanej</w:t>
            </w:r>
            <w:r>
              <w:rPr>
                <w:sz w:val="18"/>
                <w:szCs w:val="18"/>
              </w:rPr>
              <w:t>,</w:t>
            </w:r>
          </w:p>
          <w:p w14:paraId="09E547E4" w14:textId="77777777" w:rsidR="00514AD0" w:rsidRPr="001F1AA6" w:rsidRDefault="00514AD0" w:rsidP="00514AD0">
            <w:pPr>
              <w:jc w:val="both"/>
              <w:rPr>
                <w:sz w:val="18"/>
                <w:szCs w:val="18"/>
              </w:rPr>
            </w:pPr>
            <w:r w:rsidRPr="001F1AA6">
              <w:rPr>
                <w:bCs/>
                <w:sz w:val="18"/>
                <w:szCs w:val="18"/>
              </w:rPr>
              <w:t xml:space="preserve">– pokrycie zielenią  powierzchni niezabudowanych  i nieutwardzonych, </w:t>
            </w:r>
            <w:r>
              <w:rPr>
                <w:bCs/>
                <w:sz w:val="18"/>
                <w:szCs w:val="18"/>
              </w:rPr>
              <w:t xml:space="preserve">w szczególności gatunkami rodzimymi, </w:t>
            </w:r>
            <w:r w:rsidRPr="001F1AA6">
              <w:rPr>
                <w:bCs/>
                <w:sz w:val="18"/>
                <w:szCs w:val="18"/>
              </w:rPr>
              <w:t>realizacj</w:t>
            </w:r>
            <w:r>
              <w:rPr>
                <w:bCs/>
                <w:sz w:val="18"/>
                <w:szCs w:val="18"/>
              </w:rPr>
              <w:t>a</w:t>
            </w:r>
            <w:r w:rsidRPr="001F1AA6">
              <w:rPr>
                <w:bCs/>
                <w:sz w:val="18"/>
                <w:szCs w:val="18"/>
              </w:rPr>
              <w:t xml:space="preserve"> zwartej  </w:t>
            </w:r>
            <w:r w:rsidRPr="001F1AA6">
              <w:rPr>
                <w:sz w:val="18"/>
                <w:szCs w:val="18"/>
              </w:rPr>
              <w:t>zieleni izolacyjnej niskopiennej oraz stosowanie nowoczesnych rozwiązań technicznych neutralizujących negatywny wpływ na przyległy teren,</w:t>
            </w:r>
          </w:p>
          <w:p w14:paraId="1D64C84F" w14:textId="77777777" w:rsidR="00E35F4B" w:rsidRPr="002E4C6D" w:rsidRDefault="00E35F4B" w:rsidP="00E35F4B">
            <w:pPr>
              <w:jc w:val="both"/>
              <w:rPr>
                <w:bCs/>
                <w:color w:val="FF0000"/>
                <w:sz w:val="18"/>
                <w:szCs w:val="18"/>
                <w:highlight w:val="yellow"/>
              </w:rPr>
            </w:pPr>
          </w:p>
          <w:p w14:paraId="0B1F4436" w14:textId="77777777" w:rsidR="00AE134D" w:rsidRPr="008C7842" w:rsidRDefault="00AE134D" w:rsidP="00AE134D">
            <w:pPr>
              <w:jc w:val="both"/>
              <w:rPr>
                <w:sz w:val="18"/>
                <w:szCs w:val="18"/>
              </w:rPr>
            </w:pPr>
            <w:r w:rsidRPr="008C7842">
              <w:rPr>
                <w:sz w:val="18"/>
                <w:szCs w:val="18"/>
              </w:rPr>
              <w:t xml:space="preserve">W zakresie zasad ochrony środowiska, przyrody i krajobrazu kulturowego: </w:t>
            </w:r>
          </w:p>
          <w:p w14:paraId="44CC33D0" w14:textId="3AD2824B" w:rsidR="008C7842" w:rsidRPr="008C7842" w:rsidRDefault="00AE134D" w:rsidP="00AE134D">
            <w:pPr>
              <w:numPr>
                <w:ilvl w:val="0"/>
                <w:numId w:val="143"/>
              </w:numPr>
              <w:autoSpaceDE w:val="0"/>
              <w:autoSpaceDN w:val="0"/>
              <w:adjustRightInd w:val="0"/>
              <w:jc w:val="both"/>
              <w:rPr>
                <w:bCs/>
                <w:sz w:val="18"/>
                <w:szCs w:val="18"/>
              </w:rPr>
            </w:pPr>
            <w:r w:rsidRPr="008C7842">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2D5772" w:rsidRPr="008C7842">
              <w:rPr>
                <w:bCs/>
                <w:sz w:val="18"/>
                <w:szCs w:val="18"/>
              </w:rPr>
              <w:t xml:space="preserve"> o maksymalnej mocy zainstalowanej określonej w przepisach odrębnych.</w:t>
            </w:r>
          </w:p>
          <w:p w14:paraId="56B08184" w14:textId="77777777" w:rsidR="008C7842" w:rsidRPr="002E4C6D" w:rsidRDefault="008C7842" w:rsidP="00AE134D">
            <w:pPr>
              <w:autoSpaceDE w:val="0"/>
              <w:autoSpaceDN w:val="0"/>
              <w:adjustRightInd w:val="0"/>
              <w:jc w:val="both"/>
              <w:rPr>
                <w:bCs/>
                <w:color w:val="FF0000"/>
                <w:sz w:val="18"/>
                <w:szCs w:val="18"/>
                <w:highlight w:val="yellow"/>
              </w:rPr>
            </w:pPr>
          </w:p>
          <w:p w14:paraId="1C112527" w14:textId="77777777" w:rsidR="00AE134D" w:rsidRPr="008C7842" w:rsidRDefault="00AE134D" w:rsidP="00AE134D">
            <w:pPr>
              <w:jc w:val="both"/>
              <w:rPr>
                <w:sz w:val="18"/>
                <w:szCs w:val="18"/>
              </w:rPr>
            </w:pPr>
            <w:r w:rsidRPr="008C7842">
              <w:rPr>
                <w:sz w:val="18"/>
                <w:szCs w:val="18"/>
              </w:rPr>
              <w:t>Ustalenia w zakresie gospodarki odpadami:</w:t>
            </w:r>
          </w:p>
          <w:p w14:paraId="58CAFFB7" w14:textId="4AAD7F7A" w:rsidR="00AE134D" w:rsidRPr="008C7842" w:rsidRDefault="002D5772" w:rsidP="00514AD0">
            <w:pPr>
              <w:numPr>
                <w:ilvl w:val="0"/>
                <w:numId w:val="143"/>
              </w:numPr>
              <w:jc w:val="both"/>
              <w:rPr>
                <w:bCs/>
                <w:sz w:val="18"/>
                <w:szCs w:val="18"/>
              </w:rPr>
            </w:pPr>
            <w:r w:rsidRPr="008C7842">
              <w:rPr>
                <w:bCs/>
                <w:sz w:val="18"/>
                <w:szCs w:val="18"/>
              </w:rPr>
              <w:t xml:space="preserve">gromadzenie i </w:t>
            </w:r>
            <w:r w:rsidR="00AE134D" w:rsidRPr="008C7842">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8C7842" w:rsidRDefault="00AE134D" w:rsidP="00514AD0">
            <w:pPr>
              <w:numPr>
                <w:ilvl w:val="0"/>
                <w:numId w:val="143"/>
              </w:numPr>
              <w:jc w:val="both"/>
              <w:rPr>
                <w:bCs/>
                <w:sz w:val="18"/>
                <w:szCs w:val="18"/>
              </w:rPr>
            </w:pPr>
            <w:r w:rsidRPr="008C7842">
              <w:rPr>
                <w:bCs/>
                <w:sz w:val="18"/>
                <w:szCs w:val="18"/>
              </w:rPr>
              <w:t>zagospodarowanie odpadów innych niż komunalne na zasadach określonych w przepisach odrębnych,</w:t>
            </w:r>
          </w:p>
          <w:p w14:paraId="4B1CB0F1" w14:textId="77777777" w:rsidR="00AE134D" w:rsidRPr="008C7842" w:rsidRDefault="00AE134D" w:rsidP="00514AD0">
            <w:pPr>
              <w:numPr>
                <w:ilvl w:val="0"/>
                <w:numId w:val="143"/>
              </w:numPr>
              <w:jc w:val="both"/>
              <w:rPr>
                <w:sz w:val="18"/>
                <w:szCs w:val="18"/>
              </w:rPr>
            </w:pPr>
            <w:r w:rsidRPr="008C7842">
              <w:rPr>
                <w:bCs/>
                <w:sz w:val="18"/>
                <w:szCs w:val="18"/>
              </w:rPr>
              <w:t>sposób gromadzenia odpadów winien zabezpieczać środowisko przed zanieczyszczeniem.</w:t>
            </w:r>
          </w:p>
          <w:p w14:paraId="3E654642" w14:textId="77777777" w:rsidR="00E35F4B" w:rsidRPr="002E4C6D" w:rsidRDefault="00E35F4B" w:rsidP="00E35F4B">
            <w:pPr>
              <w:jc w:val="both"/>
              <w:rPr>
                <w:bCs/>
                <w:color w:val="FF0000"/>
                <w:sz w:val="18"/>
                <w:szCs w:val="18"/>
                <w:highlight w:val="yellow"/>
              </w:rPr>
            </w:pPr>
          </w:p>
          <w:p w14:paraId="2CBE15F3" w14:textId="521558BD" w:rsidR="00E35F4B" w:rsidRPr="002E4C6D" w:rsidRDefault="00E35F4B" w:rsidP="008C7842">
            <w:pPr>
              <w:ind w:left="1985"/>
              <w:jc w:val="both"/>
              <w:rPr>
                <w:color w:val="FF0000"/>
                <w:sz w:val="18"/>
                <w:szCs w:val="18"/>
                <w:highlight w:val="yellow"/>
                <w:shd w:val="clear" w:color="auto" w:fill="FFFF00"/>
              </w:rPr>
            </w:pPr>
          </w:p>
        </w:tc>
      </w:tr>
      <w:tr w:rsidR="00E35F4B" w:rsidRPr="002E4C6D" w14:paraId="26E72590" w14:textId="77777777" w:rsidTr="00AE134D">
        <w:trPr>
          <w:trHeight w:val="8124"/>
        </w:trPr>
        <w:tc>
          <w:tcPr>
            <w:tcW w:w="4786" w:type="dxa"/>
            <w:vAlign w:val="center"/>
          </w:tcPr>
          <w:p w14:paraId="6DC5E1F5" w14:textId="77777777" w:rsidR="00E35F4B" w:rsidRPr="00ED6FE8" w:rsidRDefault="00E35F4B" w:rsidP="00E35F4B">
            <w:pPr>
              <w:rPr>
                <w:b/>
                <w:bCs/>
                <w:sz w:val="18"/>
                <w:szCs w:val="18"/>
              </w:rPr>
            </w:pPr>
            <w:r w:rsidRPr="00ED6FE8">
              <w:rPr>
                <w:b/>
                <w:bCs/>
                <w:sz w:val="18"/>
                <w:szCs w:val="18"/>
              </w:rPr>
              <w:lastRenderedPageBreak/>
              <w:t>Europejska konwencja krajobrazowa sporządzona we Florencji dnia 20 października 2000 r.</w:t>
            </w:r>
          </w:p>
          <w:p w14:paraId="5B7A59C1" w14:textId="77777777" w:rsidR="00E35F4B" w:rsidRPr="00ED6FE8" w:rsidRDefault="00E35F4B" w:rsidP="00E35F4B">
            <w:pPr>
              <w:rPr>
                <w:i/>
                <w:iCs/>
                <w:sz w:val="18"/>
                <w:szCs w:val="18"/>
              </w:rPr>
            </w:pPr>
            <w:r w:rsidRPr="00ED6FE8">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ED6FE8" w:rsidRDefault="00E35F4B" w:rsidP="00E35F4B">
            <w:pPr>
              <w:rPr>
                <w:b/>
                <w:bCs/>
                <w:sz w:val="18"/>
                <w:szCs w:val="18"/>
              </w:rPr>
            </w:pPr>
          </w:p>
          <w:p w14:paraId="3E3DA7D3" w14:textId="77777777" w:rsidR="00E35F4B" w:rsidRPr="00ED6FE8" w:rsidRDefault="00E35F4B" w:rsidP="00E35F4B">
            <w:pPr>
              <w:rPr>
                <w:b/>
                <w:bCs/>
                <w:sz w:val="18"/>
                <w:szCs w:val="18"/>
              </w:rPr>
            </w:pPr>
            <w:r w:rsidRPr="00ED6FE8">
              <w:rPr>
                <w:b/>
                <w:bCs/>
                <w:sz w:val="18"/>
                <w:szCs w:val="18"/>
              </w:rPr>
              <w:t>Konwencja w sprawie ochrony światowego dziedzictwa kulturalnego i naturalnego z 16 listopada 1972 r.</w:t>
            </w:r>
          </w:p>
          <w:p w14:paraId="5E5C24FD" w14:textId="77777777" w:rsidR="00E35F4B" w:rsidRPr="00ED6FE8" w:rsidRDefault="00E35F4B" w:rsidP="00E35F4B">
            <w:pPr>
              <w:rPr>
                <w:i/>
                <w:iCs/>
                <w:sz w:val="18"/>
                <w:szCs w:val="18"/>
              </w:rPr>
            </w:pPr>
            <w:r w:rsidRPr="00ED6FE8">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Pr="00ED6FE8" w:rsidRDefault="00E35F4B" w:rsidP="00E35F4B">
            <w:pPr>
              <w:rPr>
                <w:i/>
                <w:iCs/>
                <w:sz w:val="18"/>
                <w:szCs w:val="18"/>
              </w:rPr>
            </w:pPr>
          </w:p>
          <w:p w14:paraId="00E2B69F" w14:textId="77777777" w:rsidR="00E35F4B" w:rsidRPr="00ED6FE8" w:rsidRDefault="00E35F4B" w:rsidP="00E35F4B">
            <w:pPr>
              <w:rPr>
                <w:b/>
                <w:bCs/>
                <w:sz w:val="18"/>
                <w:szCs w:val="18"/>
              </w:rPr>
            </w:pPr>
            <w:r w:rsidRPr="00ED6FE8">
              <w:rPr>
                <w:b/>
                <w:bCs/>
                <w:sz w:val="18"/>
                <w:szCs w:val="18"/>
              </w:rPr>
              <w:t xml:space="preserve">Polityka ekologiczna państwa 2030 – strategia rozwoju w obszarze środowiska i gospodarki wodnej </w:t>
            </w:r>
          </w:p>
          <w:p w14:paraId="1484A11F" w14:textId="77777777" w:rsidR="00E35F4B" w:rsidRPr="00ED6FE8" w:rsidRDefault="00E35F4B" w:rsidP="00E35F4B">
            <w:pPr>
              <w:rPr>
                <w:i/>
                <w:iCs/>
                <w:sz w:val="18"/>
                <w:szCs w:val="18"/>
              </w:rPr>
            </w:pPr>
            <w:r w:rsidRPr="00ED6FE8">
              <w:rPr>
                <w:i/>
                <w:iCs/>
                <w:sz w:val="18"/>
                <w:szCs w:val="18"/>
              </w:rPr>
              <w:t xml:space="preserve">Cel szczegółowy II: Środowisko i gospodarka. Zrównoważone gospodarowanie zasobami środowiska  </w:t>
            </w:r>
          </w:p>
          <w:p w14:paraId="3F25CDF2" w14:textId="77777777" w:rsidR="00E35F4B" w:rsidRPr="00ED6FE8" w:rsidRDefault="00E35F4B" w:rsidP="00E35F4B">
            <w:pPr>
              <w:rPr>
                <w:i/>
                <w:iCs/>
                <w:sz w:val="18"/>
                <w:szCs w:val="18"/>
              </w:rPr>
            </w:pPr>
          </w:p>
        </w:tc>
        <w:tc>
          <w:tcPr>
            <w:tcW w:w="5039" w:type="dxa"/>
            <w:vAlign w:val="center"/>
          </w:tcPr>
          <w:p w14:paraId="657E933B" w14:textId="75D2B70A" w:rsidR="00AE134D" w:rsidRPr="008C7842" w:rsidRDefault="00AE134D" w:rsidP="00AE134D">
            <w:pPr>
              <w:jc w:val="both"/>
              <w:rPr>
                <w:sz w:val="18"/>
                <w:szCs w:val="18"/>
              </w:rPr>
            </w:pPr>
            <w:r w:rsidRPr="008C7842">
              <w:rPr>
                <w:sz w:val="18"/>
                <w:szCs w:val="18"/>
              </w:rPr>
              <w:t>Ustalenia  dotyczą</w:t>
            </w:r>
            <w:r w:rsidR="00ED6FE8">
              <w:rPr>
                <w:sz w:val="18"/>
                <w:szCs w:val="18"/>
              </w:rPr>
              <w:t>c</w:t>
            </w:r>
            <w:r w:rsidRPr="008C7842">
              <w:rPr>
                <w:sz w:val="18"/>
                <w:szCs w:val="18"/>
              </w:rPr>
              <w:t>e zasad ochrony i kształtowania ładu przestrzennego:</w:t>
            </w:r>
          </w:p>
          <w:p w14:paraId="45F4776F" w14:textId="02FF4799" w:rsidR="00AE134D" w:rsidRPr="008C7842" w:rsidRDefault="00AE134D" w:rsidP="008C7842">
            <w:pPr>
              <w:numPr>
                <w:ilvl w:val="0"/>
                <w:numId w:val="144"/>
              </w:numPr>
              <w:jc w:val="both"/>
              <w:rPr>
                <w:sz w:val="18"/>
                <w:szCs w:val="18"/>
              </w:rPr>
            </w:pPr>
            <w:r w:rsidRPr="008C7842">
              <w:rPr>
                <w:bCs/>
                <w:sz w:val="18"/>
                <w:szCs w:val="18"/>
              </w:rPr>
              <w:t xml:space="preserve">przy projektowaniu zagospodarowania terenu jak i kubatury należy likwidować  bariery architektoniczne i techniczne oraz stosować rozwiązania umożliwiające swobodne przemieszczanie się osób </w:t>
            </w:r>
            <w:r w:rsidR="004D3900" w:rsidRPr="008C7842">
              <w:rPr>
                <w:bCs/>
                <w:sz w:val="18"/>
                <w:szCs w:val="18"/>
              </w:rPr>
              <w:t>ze szczególnymi potrzebami</w:t>
            </w:r>
            <w:r w:rsidRPr="008C7842">
              <w:rPr>
                <w:bCs/>
                <w:sz w:val="18"/>
                <w:szCs w:val="18"/>
              </w:rPr>
              <w:t xml:space="preserve"> – zgodnie z przepisami odrębnymi,</w:t>
            </w:r>
          </w:p>
          <w:p w14:paraId="08F76D33" w14:textId="6C04F314" w:rsidR="004D3900" w:rsidRPr="008C7842" w:rsidRDefault="00AE134D" w:rsidP="008C7842">
            <w:pPr>
              <w:numPr>
                <w:ilvl w:val="0"/>
                <w:numId w:val="144"/>
              </w:numPr>
              <w:jc w:val="both"/>
              <w:rPr>
                <w:sz w:val="18"/>
                <w:szCs w:val="18"/>
              </w:rPr>
            </w:pPr>
            <w:r w:rsidRPr="008C7842">
              <w:rPr>
                <w:bCs/>
                <w:sz w:val="18"/>
                <w:szCs w:val="18"/>
              </w:rPr>
              <w:t xml:space="preserve">projektowane budowle </w:t>
            </w:r>
            <w:r w:rsidR="004D3900" w:rsidRPr="008C7842">
              <w:rPr>
                <w:bCs/>
                <w:sz w:val="18"/>
                <w:szCs w:val="18"/>
              </w:rPr>
              <w:t>muszą być zgodne z rozporządzeniem w sprawie przeszkód lotniczych, powierzchni ograniczających przeszkody oraz urządzeń o charakterze niebezpiecznym.</w:t>
            </w:r>
          </w:p>
          <w:p w14:paraId="6297F72C" w14:textId="77777777" w:rsidR="008C7842" w:rsidRPr="002E4C6D" w:rsidRDefault="008C7842" w:rsidP="008C7842">
            <w:pPr>
              <w:jc w:val="both"/>
              <w:rPr>
                <w:sz w:val="18"/>
                <w:szCs w:val="18"/>
                <w:highlight w:val="yellow"/>
              </w:rPr>
            </w:pPr>
          </w:p>
          <w:p w14:paraId="4DE198D6" w14:textId="77777777" w:rsidR="00AE134D" w:rsidRPr="002E4C6D" w:rsidRDefault="00AE134D" w:rsidP="00AE134D">
            <w:pPr>
              <w:jc w:val="both"/>
              <w:rPr>
                <w:sz w:val="18"/>
                <w:szCs w:val="18"/>
                <w:highlight w:val="yellow"/>
              </w:rPr>
            </w:pPr>
          </w:p>
          <w:p w14:paraId="59EA6837" w14:textId="77777777" w:rsidR="00AE134D" w:rsidRPr="008C7842" w:rsidRDefault="00AE134D" w:rsidP="00AE134D">
            <w:pPr>
              <w:jc w:val="both"/>
              <w:rPr>
                <w:sz w:val="18"/>
                <w:szCs w:val="18"/>
              </w:rPr>
            </w:pPr>
            <w:r w:rsidRPr="008C7842">
              <w:rPr>
                <w:sz w:val="18"/>
                <w:szCs w:val="18"/>
              </w:rPr>
              <w:t>W zakresie  zasad ochrony środowiska, przyrody i krajobrazu kulturowego:</w:t>
            </w:r>
          </w:p>
          <w:p w14:paraId="10ACF062" w14:textId="77777777" w:rsidR="00AE134D" w:rsidRPr="008C7842" w:rsidRDefault="00AE134D" w:rsidP="008C7842">
            <w:pPr>
              <w:numPr>
                <w:ilvl w:val="0"/>
                <w:numId w:val="144"/>
              </w:numPr>
              <w:jc w:val="both"/>
              <w:rPr>
                <w:sz w:val="18"/>
                <w:szCs w:val="18"/>
              </w:rPr>
            </w:pPr>
            <w:r w:rsidRPr="008C7842">
              <w:rPr>
                <w:sz w:val="18"/>
                <w:szCs w:val="18"/>
              </w:rPr>
              <w:t xml:space="preserve">nakaz </w:t>
            </w:r>
            <w:r w:rsidRPr="008C7842">
              <w:rPr>
                <w:bCs/>
                <w:sz w:val="18"/>
                <w:szCs w:val="18"/>
              </w:rPr>
              <w:t>rozplantowania mas ziemnych, w szczególności odłożonej warstwy humusu, dla ukształtowania terenów zieleni lub ich wywóz zgodnie z obowiązującymi przepisami.</w:t>
            </w:r>
          </w:p>
          <w:p w14:paraId="558E9061" w14:textId="77777777" w:rsidR="00AE134D" w:rsidRPr="002E4C6D" w:rsidRDefault="00AE134D" w:rsidP="00AE134D">
            <w:pPr>
              <w:jc w:val="both"/>
              <w:rPr>
                <w:bCs/>
                <w:color w:val="FF0000"/>
                <w:sz w:val="18"/>
                <w:szCs w:val="18"/>
                <w:highlight w:val="yellow"/>
              </w:rPr>
            </w:pPr>
          </w:p>
          <w:p w14:paraId="5945BC98" w14:textId="77777777" w:rsidR="00AE134D" w:rsidRPr="008C7842" w:rsidRDefault="00AE134D" w:rsidP="008B02A1">
            <w:pPr>
              <w:jc w:val="both"/>
              <w:rPr>
                <w:sz w:val="18"/>
                <w:szCs w:val="18"/>
              </w:rPr>
            </w:pPr>
            <w:r w:rsidRPr="008C7842">
              <w:rPr>
                <w:sz w:val="18"/>
                <w:szCs w:val="18"/>
              </w:rPr>
              <w:t>W zakresie ochrony dziedzictwa kulturowego i zabytków, w tym krajobrazów kulturowych, oraz dóbr kultury współczesnej:</w:t>
            </w:r>
          </w:p>
          <w:p w14:paraId="499918A3" w14:textId="77777777" w:rsidR="00E35F4B" w:rsidRDefault="00E7608E" w:rsidP="008C7842">
            <w:pPr>
              <w:autoSpaceDN w:val="0"/>
              <w:adjustRightInd w:val="0"/>
              <w:ind w:left="420" w:hanging="420"/>
              <w:jc w:val="both"/>
              <w:rPr>
                <w:sz w:val="18"/>
                <w:szCs w:val="18"/>
              </w:rPr>
            </w:pPr>
            <w:r w:rsidRPr="008C7842">
              <w:rPr>
                <w:rFonts w:ascii="Arial" w:hAnsi="Arial" w:cs="Arial"/>
                <w:bCs/>
                <w:sz w:val="20"/>
                <w:szCs w:val="20"/>
              </w:rPr>
              <w:t xml:space="preserve"> </w:t>
            </w:r>
            <w:r w:rsidRPr="008C7842">
              <w:rPr>
                <w:bCs/>
                <w:sz w:val="18"/>
                <w:szCs w:val="18"/>
              </w:rPr>
              <w:t xml:space="preserve">– </w:t>
            </w:r>
            <w:r w:rsidR="008C7842" w:rsidRPr="008C7842">
              <w:rPr>
                <w:sz w:val="18"/>
                <w:szCs w:val="18"/>
              </w:rPr>
              <w:t>nie ustala się ze względu na brak występowania.</w:t>
            </w:r>
          </w:p>
          <w:p w14:paraId="3632633A" w14:textId="77777777" w:rsidR="009C10D8" w:rsidRDefault="009C10D8" w:rsidP="008C7842">
            <w:pPr>
              <w:autoSpaceDN w:val="0"/>
              <w:adjustRightInd w:val="0"/>
              <w:ind w:left="420" w:hanging="420"/>
              <w:jc w:val="both"/>
              <w:rPr>
                <w:sz w:val="18"/>
                <w:szCs w:val="18"/>
              </w:rPr>
            </w:pPr>
          </w:p>
          <w:p w14:paraId="7FBA3DF0" w14:textId="7E3C6256" w:rsidR="009C10D8" w:rsidRPr="008C7842" w:rsidRDefault="009C10D8" w:rsidP="008C7842">
            <w:pPr>
              <w:autoSpaceDN w:val="0"/>
              <w:adjustRightInd w:val="0"/>
              <w:ind w:left="420" w:hanging="420"/>
              <w:jc w:val="both"/>
              <w:rPr>
                <w:bCs/>
                <w:sz w:val="18"/>
                <w:szCs w:val="18"/>
                <w:highlight w:val="yellow"/>
              </w:rPr>
            </w:pPr>
            <w:r w:rsidRPr="009C10D8">
              <w:rPr>
                <w:bCs/>
                <w:sz w:val="18"/>
                <w:szCs w:val="18"/>
              </w:rPr>
              <w:t>Nie występują krajobrazy priorytetowe.</w:t>
            </w:r>
          </w:p>
        </w:tc>
      </w:tr>
      <w:tr w:rsidR="00E35F4B" w:rsidRPr="002E4C6D" w14:paraId="61BA1B25" w14:textId="77777777" w:rsidTr="00AE134D">
        <w:trPr>
          <w:trHeight w:val="1315"/>
        </w:trPr>
        <w:tc>
          <w:tcPr>
            <w:tcW w:w="4786" w:type="dxa"/>
            <w:vAlign w:val="center"/>
          </w:tcPr>
          <w:p w14:paraId="0C98C514" w14:textId="77777777" w:rsidR="00E35F4B" w:rsidRPr="00ED6FE8" w:rsidRDefault="00E35F4B" w:rsidP="00E35F4B">
            <w:pPr>
              <w:rPr>
                <w:b/>
                <w:bCs/>
                <w:sz w:val="18"/>
                <w:szCs w:val="18"/>
              </w:rPr>
            </w:pPr>
            <w:r w:rsidRPr="00ED6FE8">
              <w:rPr>
                <w:b/>
                <w:bCs/>
                <w:sz w:val="18"/>
                <w:szCs w:val="18"/>
              </w:rPr>
              <w:t>Ramowa Konwencja Narodów Zjednoczonych w sprawie zmian klimatu, sporządzona w Nowym Jorku dnia 9 maja 1992 r.</w:t>
            </w:r>
          </w:p>
          <w:p w14:paraId="5BCD59D8" w14:textId="77777777" w:rsidR="00E35F4B" w:rsidRPr="00ED6FE8" w:rsidRDefault="00E35F4B" w:rsidP="00E35F4B">
            <w:pPr>
              <w:rPr>
                <w:i/>
                <w:iCs/>
                <w:sz w:val="18"/>
                <w:szCs w:val="18"/>
              </w:rPr>
            </w:pPr>
            <w:r w:rsidRPr="00ED6FE8">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ED6FE8" w:rsidRDefault="00E35F4B" w:rsidP="00E35F4B">
            <w:pPr>
              <w:rPr>
                <w:i/>
                <w:iCs/>
                <w:sz w:val="18"/>
                <w:szCs w:val="18"/>
              </w:rPr>
            </w:pPr>
          </w:p>
          <w:p w14:paraId="48E808CD" w14:textId="77777777" w:rsidR="00E35F4B" w:rsidRPr="00ED6FE8" w:rsidRDefault="00E35F4B" w:rsidP="00E35F4B">
            <w:pPr>
              <w:rPr>
                <w:b/>
                <w:bCs/>
                <w:i/>
                <w:iCs/>
                <w:sz w:val="18"/>
                <w:szCs w:val="18"/>
              </w:rPr>
            </w:pPr>
            <w:r w:rsidRPr="00ED6FE8">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Pr="00ED6FE8" w:rsidRDefault="00E35F4B" w:rsidP="00E35F4B">
            <w:pPr>
              <w:rPr>
                <w:i/>
                <w:iCs/>
                <w:sz w:val="18"/>
                <w:szCs w:val="18"/>
              </w:rPr>
            </w:pPr>
            <w:r w:rsidRPr="00ED6FE8">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ED6FE8" w:rsidRDefault="00E35F4B" w:rsidP="00E35F4B">
            <w:pPr>
              <w:rPr>
                <w:i/>
                <w:iCs/>
                <w:sz w:val="18"/>
                <w:szCs w:val="18"/>
              </w:rPr>
            </w:pPr>
          </w:p>
          <w:p w14:paraId="4F1E4D4D" w14:textId="77777777" w:rsidR="00E35F4B" w:rsidRPr="00ED6FE8" w:rsidRDefault="00E35F4B" w:rsidP="00E35F4B">
            <w:pPr>
              <w:rPr>
                <w:i/>
                <w:iCs/>
                <w:sz w:val="18"/>
                <w:szCs w:val="18"/>
              </w:rPr>
            </w:pPr>
          </w:p>
          <w:p w14:paraId="58887370" w14:textId="77777777" w:rsidR="00E35F4B" w:rsidRPr="00ED6FE8" w:rsidRDefault="00E35F4B" w:rsidP="00E35F4B">
            <w:pPr>
              <w:rPr>
                <w:b/>
                <w:bCs/>
                <w:sz w:val="18"/>
                <w:szCs w:val="18"/>
              </w:rPr>
            </w:pPr>
            <w:r w:rsidRPr="00ED6FE8">
              <w:rPr>
                <w:b/>
                <w:bCs/>
                <w:sz w:val="18"/>
                <w:szCs w:val="18"/>
              </w:rPr>
              <w:t>Przekształcamy nasz świat: Agenda na rzecz zrównoważonego rozwoju 2030; Rezolucja przyjęta przez Zgromadzenie Ogólne ONZ w dniu 25.09.2015</w:t>
            </w:r>
          </w:p>
          <w:p w14:paraId="05C1822F" w14:textId="77777777" w:rsidR="00E35F4B" w:rsidRPr="00ED6FE8" w:rsidRDefault="00E35F4B" w:rsidP="00E35F4B">
            <w:pPr>
              <w:rPr>
                <w:b/>
                <w:bCs/>
                <w:sz w:val="18"/>
                <w:szCs w:val="18"/>
              </w:rPr>
            </w:pPr>
          </w:p>
          <w:p w14:paraId="6BABE72A" w14:textId="77777777" w:rsidR="00E35F4B" w:rsidRPr="00ED6FE8" w:rsidRDefault="00E35F4B" w:rsidP="00E35F4B">
            <w:pPr>
              <w:rPr>
                <w:i/>
                <w:iCs/>
                <w:sz w:val="18"/>
                <w:szCs w:val="18"/>
              </w:rPr>
            </w:pPr>
            <w:r w:rsidRPr="00ED6FE8">
              <w:rPr>
                <w:i/>
                <w:iCs/>
                <w:sz w:val="18"/>
                <w:szCs w:val="18"/>
              </w:rPr>
              <w:t>Cel. 13. Działania w dziedzinie klimatu. Podjęcie pilnych działań w celu przeciwdziałania zmianom klimatu i ich skutkom</w:t>
            </w:r>
          </w:p>
          <w:p w14:paraId="3CD028E6" w14:textId="77777777" w:rsidR="00E35F4B" w:rsidRPr="00ED6FE8" w:rsidRDefault="00E35F4B" w:rsidP="00E35F4B">
            <w:pPr>
              <w:rPr>
                <w:i/>
                <w:iCs/>
                <w:sz w:val="18"/>
                <w:szCs w:val="18"/>
              </w:rPr>
            </w:pPr>
          </w:p>
          <w:p w14:paraId="18BDD619" w14:textId="77777777" w:rsidR="00E35F4B" w:rsidRPr="00ED6FE8" w:rsidRDefault="00E35F4B" w:rsidP="00E35F4B">
            <w:pPr>
              <w:rPr>
                <w:b/>
                <w:bCs/>
                <w:sz w:val="18"/>
                <w:szCs w:val="18"/>
              </w:rPr>
            </w:pPr>
            <w:r w:rsidRPr="00ED6FE8">
              <w:rPr>
                <w:b/>
                <w:bCs/>
                <w:sz w:val="18"/>
                <w:szCs w:val="18"/>
              </w:rPr>
              <w:t>Porozumienie paryskie 2015 r.</w:t>
            </w:r>
          </w:p>
          <w:p w14:paraId="45CB4F0E" w14:textId="77777777" w:rsidR="00E35F4B" w:rsidRPr="00ED6FE8" w:rsidRDefault="00E35F4B" w:rsidP="00E35F4B">
            <w:pPr>
              <w:rPr>
                <w:i/>
                <w:iCs/>
                <w:sz w:val="18"/>
                <w:szCs w:val="18"/>
              </w:rPr>
            </w:pPr>
            <w:r w:rsidRPr="00ED6FE8">
              <w:rPr>
                <w:i/>
                <w:iCs/>
                <w:sz w:val="18"/>
                <w:szCs w:val="18"/>
              </w:rPr>
              <w:t xml:space="preserve">Ogólnoświatowy plan działania przeciwdziałający zmianom klimatu dzięki ograniczeniu globalnego ocieplenia do wartości </w:t>
            </w:r>
            <w:r w:rsidRPr="00ED6FE8">
              <w:rPr>
                <w:i/>
                <w:iCs/>
                <w:sz w:val="18"/>
                <w:szCs w:val="18"/>
              </w:rPr>
              <w:lastRenderedPageBreak/>
              <w:t>znacznie poniżej 2</w:t>
            </w:r>
            <w:r w:rsidRPr="00ED6FE8">
              <w:rPr>
                <w:i/>
                <w:iCs/>
                <w:sz w:val="18"/>
                <w:szCs w:val="18"/>
                <w:vertAlign w:val="superscript"/>
              </w:rPr>
              <w:t>0</w:t>
            </w:r>
            <w:r w:rsidRPr="00ED6FE8">
              <w:rPr>
                <w:i/>
                <w:iCs/>
                <w:sz w:val="18"/>
                <w:szCs w:val="18"/>
              </w:rPr>
              <w:t xml:space="preserve">C. </w:t>
            </w:r>
          </w:p>
          <w:p w14:paraId="23A49AFD" w14:textId="77777777" w:rsidR="00E35F4B" w:rsidRPr="00ED6FE8" w:rsidRDefault="00E35F4B" w:rsidP="00E35F4B">
            <w:pPr>
              <w:rPr>
                <w:i/>
                <w:iCs/>
                <w:sz w:val="18"/>
                <w:szCs w:val="18"/>
              </w:rPr>
            </w:pPr>
          </w:p>
          <w:p w14:paraId="7CDA99A6" w14:textId="77777777" w:rsidR="00E35F4B" w:rsidRPr="00ED6FE8" w:rsidRDefault="00E35F4B" w:rsidP="00E35F4B">
            <w:pPr>
              <w:rPr>
                <w:b/>
                <w:bCs/>
                <w:sz w:val="18"/>
                <w:szCs w:val="18"/>
              </w:rPr>
            </w:pPr>
            <w:r w:rsidRPr="00ED6FE8">
              <w:rPr>
                <w:b/>
                <w:bCs/>
                <w:sz w:val="18"/>
                <w:szCs w:val="18"/>
              </w:rPr>
              <w:t>Art. 191 ust.1 Traktatu o funkcjonowaniu Unii Europejskiej (TFUE)</w:t>
            </w:r>
          </w:p>
          <w:p w14:paraId="694568EB" w14:textId="77777777" w:rsidR="00E35F4B" w:rsidRPr="00ED6FE8" w:rsidRDefault="00E35F4B" w:rsidP="00E35F4B">
            <w:pPr>
              <w:rPr>
                <w:i/>
                <w:iCs/>
                <w:sz w:val="18"/>
                <w:szCs w:val="18"/>
              </w:rPr>
            </w:pPr>
            <w:r w:rsidRPr="00ED6FE8">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ED6FE8" w:rsidRDefault="00E35F4B" w:rsidP="00E35F4B">
            <w:pPr>
              <w:rPr>
                <w:i/>
                <w:iCs/>
                <w:sz w:val="18"/>
                <w:szCs w:val="18"/>
              </w:rPr>
            </w:pPr>
          </w:p>
          <w:p w14:paraId="1CEA2C30" w14:textId="77777777" w:rsidR="00E35F4B" w:rsidRPr="00ED6FE8" w:rsidRDefault="00E35F4B" w:rsidP="00E35F4B">
            <w:pPr>
              <w:rPr>
                <w:b/>
                <w:bCs/>
                <w:sz w:val="18"/>
                <w:szCs w:val="18"/>
              </w:rPr>
            </w:pPr>
            <w:r w:rsidRPr="00ED6FE8">
              <w:rPr>
                <w:b/>
                <w:bCs/>
                <w:sz w:val="18"/>
                <w:szCs w:val="18"/>
              </w:rPr>
              <w:t>Strategiczny plan adaptacji dla sektorów i obszarów wrażliwych na zmiany klimatu do roku 2020 z perspektywą do roku 2030 (SPA 2020)</w:t>
            </w:r>
          </w:p>
          <w:p w14:paraId="5EADDEF7" w14:textId="77777777" w:rsidR="00E35F4B" w:rsidRPr="00ED6FE8" w:rsidRDefault="00E35F4B" w:rsidP="00E35F4B">
            <w:pPr>
              <w:rPr>
                <w:i/>
                <w:iCs/>
                <w:sz w:val="18"/>
                <w:szCs w:val="18"/>
              </w:rPr>
            </w:pPr>
            <w:r w:rsidRPr="00ED6FE8">
              <w:rPr>
                <w:i/>
                <w:iCs/>
                <w:sz w:val="18"/>
                <w:szCs w:val="18"/>
              </w:rPr>
              <w:t>Cel główny: zapewnienie zrównoważonego rozwoju oraz efektywnego funkcjonowania gospodarki i społeczeństwa w warunkach zmian klimatu</w:t>
            </w:r>
          </w:p>
          <w:p w14:paraId="4F4F860B" w14:textId="77777777" w:rsidR="00E35F4B" w:rsidRPr="00ED6FE8" w:rsidRDefault="00E35F4B" w:rsidP="00E35F4B">
            <w:pPr>
              <w:rPr>
                <w:i/>
                <w:iCs/>
                <w:sz w:val="18"/>
                <w:szCs w:val="18"/>
              </w:rPr>
            </w:pPr>
          </w:p>
          <w:p w14:paraId="38D62572" w14:textId="77777777" w:rsidR="00E35F4B" w:rsidRPr="00ED6FE8" w:rsidRDefault="00E35F4B" w:rsidP="00E35F4B">
            <w:pPr>
              <w:rPr>
                <w:i/>
                <w:iCs/>
                <w:sz w:val="18"/>
                <w:szCs w:val="18"/>
              </w:rPr>
            </w:pPr>
          </w:p>
          <w:p w14:paraId="0A674AE7" w14:textId="77777777" w:rsidR="00E35F4B" w:rsidRPr="00ED6FE8" w:rsidRDefault="00E35F4B" w:rsidP="00E35F4B">
            <w:pPr>
              <w:rPr>
                <w:b/>
                <w:bCs/>
                <w:sz w:val="18"/>
                <w:szCs w:val="18"/>
              </w:rPr>
            </w:pPr>
            <w:r w:rsidRPr="00ED6FE8">
              <w:rPr>
                <w:b/>
                <w:bCs/>
                <w:sz w:val="18"/>
                <w:szCs w:val="18"/>
              </w:rPr>
              <w:t xml:space="preserve">Polityka ekologiczna państwa 2030 – strategia rozwoju w obszarze środowiska i gospodarki wodnej </w:t>
            </w:r>
          </w:p>
          <w:p w14:paraId="37B13425" w14:textId="77777777" w:rsidR="00E35F4B" w:rsidRPr="00ED6FE8" w:rsidRDefault="00E35F4B" w:rsidP="00E35F4B">
            <w:pPr>
              <w:rPr>
                <w:i/>
                <w:iCs/>
                <w:sz w:val="18"/>
                <w:szCs w:val="18"/>
              </w:rPr>
            </w:pPr>
            <w:r w:rsidRPr="00ED6FE8">
              <w:rPr>
                <w:i/>
                <w:iCs/>
                <w:sz w:val="18"/>
                <w:szCs w:val="18"/>
              </w:rPr>
              <w:t xml:space="preserve">Cel szczegółowy III: Środowisko i klimat .Łagodzenie zmian klimatu i adaptacja do nich oraz zarzadzanie ryzykiem klęsk żywiołowych </w:t>
            </w:r>
          </w:p>
          <w:p w14:paraId="242A3A12" w14:textId="77777777" w:rsidR="00E35F4B" w:rsidRPr="00ED6FE8" w:rsidRDefault="00E35F4B" w:rsidP="00E35F4B">
            <w:pPr>
              <w:rPr>
                <w:sz w:val="18"/>
                <w:szCs w:val="18"/>
              </w:rPr>
            </w:pPr>
          </w:p>
        </w:tc>
        <w:tc>
          <w:tcPr>
            <w:tcW w:w="5039" w:type="dxa"/>
            <w:vAlign w:val="center"/>
          </w:tcPr>
          <w:p w14:paraId="600801D0" w14:textId="77777777" w:rsidR="00063EB6" w:rsidRPr="008C7842" w:rsidRDefault="00063EB6" w:rsidP="00063EB6">
            <w:pPr>
              <w:jc w:val="both"/>
              <w:rPr>
                <w:sz w:val="18"/>
                <w:szCs w:val="18"/>
              </w:rPr>
            </w:pPr>
            <w:r w:rsidRPr="008C7842">
              <w:rPr>
                <w:sz w:val="18"/>
                <w:szCs w:val="18"/>
              </w:rPr>
              <w:lastRenderedPageBreak/>
              <w:t xml:space="preserve">W zakresie zasad ochrony środowiska, przyrody i krajobrazu kulturowego: </w:t>
            </w:r>
          </w:p>
          <w:p w14:paraId="2E3A651A" w14:textId="6029E97D" w:rsidR="00063EB6" w:rsidRPr="008C7842" w:rsidRDefault="00063EB6" w:rsidP="00F52329">
            <w:pPr>
              <w:numPr>
                <w:ilvl w:val="0"/>
                <w:numId w:val="143"/>
              </w:numPr>
              <w:autoSpaceDE w:val="0"/>
              <w:autoSpaceDN w:val="0"/>
              <w:adjustRightInd w:val="0"/>
              <w:jc w:val="both"/>
              <w:rPr>
                <w:bCs/>
                <w:sz w:val="18"/>
                <w:szCs w:val="18"/>
              </w:rPr>
            </w:pPr>
            <w:r w:rsidRPr="008C7842">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7608E" w:rsidRPr="008C7842">
              <w:rPr>
                <w:bCs/>
                <w:sz w:val="18"/>
                <w:szCs w:val="18"/>
              </w:rPr>
              <w:t xml:space="preserve"> o maksymalnej mocy zainstalowanej określonej w przepisach odrębnych,</w:t>
            </w:r>
          </w:p>
          <w:p w14:paraId="21BEC441" w14:textId="6902ED74" w:rsidR="00063EB6" w:rsidRPr="008C7842" w:rsidRDefault="00063EB6" w:rsidP="00F52329">
            <w:pPr>
              <w:numPr>
                <w:ilvl w:val="0"/>
                <w:numId w:val="143"/>
              </w:numPr>
              <w:autoSpaceDE w:val="0"/>
              <w:autoSpaceDN w:val="0"/>
              <w:adjustRightInd w:val="0"/>
              <w:jc w:val="both"/>
              <w:rPr>
                <w:bCs/>
                <w:sz w:val="18"/>
                <w:szCs w:val="18"/>
              </w:rPr>
            </w:pPr>
            <w:r w:rsidRPr="008C7842">
              <w:rPr>
                <w:bCs/>
                <w:sz w:val="18"/>
                <w:szCs w:val="18"/>
              </w:rPr>
              <w:t>zakaz składowania na wolnym powietrzu materiałów powodujących odór oraz materiałów pylących</w:t>
            </w:r>
            <w:r w:rsidR="00E7608E" w:rsidRPr="008C7842">
              <w:rPr>
                <w:bCs/>
                <w:sz w:val="18"/>
                <w:szCs w:val="18"/>
              </w:rPr>
              <w:t>.</w:t>
            </w:r>
          </w:p>
          <w:p w14:paraId="260E74BB" w14:textId="77777777" w:rsidR="00063EB6" w:rsidRPr="002E4C6D" w:rsidRDefault="00063EB6" w:rsidP="00063EB6">
            <w:pPr>
              <w:autoSpaceDE w:val="0"/>
              <w:autoSpaceDN w:val="0"/>
              <w:adjustRightInd w:val="0"/>
              <w:ind w:left="360"/>
              <w:jc w:val="both"/>
              <w:rPr>
                <w:bCs/>
                <w:sz w:val="18"/>
                <w:szCs w:val="18"/>
                <w:highlight w:val="yellow"/>
              </w:rPr>
            </w:pPr>
          </w:p>
          <w:p w14:paraId="11455670" w14:textId="77777777" w:rsidR="00063EB6" w:rsidRPr="002E4C6D" w:rsidRDefault="00063EB6" w:rsidP="00063EB6">
            <w:pPr>
              <w:autoSpaceDE w:val="0"/>
              <w:autoSpaceDN w:val="0"/>
              <w:adjustRightInd w:val="0"/>
              <w:jc w:val="both"/>
              <w:rPr>
                <w:sz w:val="18"/>
                <w:szCs w:val="18"/>
                <w:highlight w:val="yellow"/>
              </w:rPr>
            </w:pPr>
          </w:p>
          <w:p w14:paraId="2C11BECF" w14:textId="77777777" w:rsidR="00063EB6" w:rsidRPr="008C7842" w:rsidRDefault="00063EB6" w:rsidP="00063EB6">
            <w:pPr>
              <w:jc w:val="both"/>
              <w:rPr>
                <w:sz w:val="18"/>
                <w:szCs w:val="18"/>
              </w:rPr>
            </w:pPr>
            <w:r w:rsidRPr="008C7842">
              <w:rPr>
                <w:sz w:val="18"/>
                <w:szCs w:val="18"/>
              </w:rPr>
              <w:t>Ustalenia w zakresie gospodarki odpadami:</w:t>
            </w:r>
          </w:p>
          <w:p w14:paraId="587878A1" w14:textId="77777777" w:rsidR="00E7608E" w:rsidRPr="008C7842" w:rsidRDefault="00E7608E" w:rsidP="00E7608E">
            <w:pPr>
              <w:numPr>
                <w:ilvl w:val="0"/>
                <w:numId w:val="143"/>
              </w:numPr>
              <w:jc w:val="both"/>
              <w:rPr>
                <w:bCs/>
                <w:sz w:val="18"/>
                <w:szCs w:val="18"/>
              </w:rPr>
            </w:pPr>
            <w:r w:rsidRPr="008C7842">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20B89913" w14:textId="77777777" w:rsidR="00E7608E" w:rsidRPr="008C7842" w:rsidRDefault="00E7608E" w:rsidP="00E7608E">
            <w:pPr>
              <w:numPr>
                <w:ilvl w:val="0"/>
                <w:numId w:val="143"/>
              </w:numPr>
              <w:jc w:val="both"/>
              <w:rPr>
                <w:bCs/>
                <w:sz w:val="18"/>
                <w:szCs w:val="18"/>
              </w:rPr>
            </w:pPr>
            <w:r w:rsidRPr="008C7842">
              <w:rPr>
                <w:bCs/>
                <w:sz w:val="18"/>
                <w:szCs w:val="18"/>
              </w:rPr>
              <w:t>zagospodarowanie odpadów innych niż komunalne na zasadach określonych w przepisach odrębnych,</w:t>
            </w:r>
          </w:p>
          <w:p w14:paraId="64D5268C" w14:textId="77777777" w:rsidR="00E7608E" w:rsidRPr="008C7842" w:rsidRDefault="00E7608E" w:rsidP="00E7608E">
            <w:pPr>
              <w:numPr>
                <w:ilvl w:val="0"/>
                <w:numId w:val="143"/>
              </w:numPr>
              <w:jc w:val="both"/>
              <w:rPr>
                <w:sz w:val="18"/>
                <w:szCs w:val="18"/>
              </w:rPr>
            </w:pPr>
            <w:r w:rsidRPr="008C7842">
              <w:rPr>
                <w:bCs/>
                <w:sz w:val="18"/>
                <w:szCs w:val="18"/>
              </w:rPr>
              <w:t>sposób gromadzenia odpadów winien zabezpieczać środowisko przed zanieczyszczeniem.</w:t>
            </w:r>
          </w:p>
          <w:p w14:paraId="004E9516" w14:textId="77777777" w:rsidR="00E35F4B" w:rsidRPr="002E4C6D" w:rsidRDefault="00E35F4B" w:rsidP="00E35F4B">
            <w:pPr>
              <w:rPr>
                <w:color w:val="FF0000"/>
                <w:sz w:val="18"/>
                <w:szCs w:val="18"/>
                <w:highlight w:val="yellow"/>
              </w:rPr>
            </w:pPr>
          </w:p>
        </w:tc>
      </w:tr>
      <w:tr w:rsidR="00063EB6" w:rsidRPr="002E4C6D" w14:paraId="60416CB8" w14:textId="77777777" w:rsidTr="00AE134D">
        <w:trPr>
          <w:trHeight w:val="2710"/>
        </w:trPr>
        <w:tc>
          <w:tcPr>
            <w:tcW w:w="4786" w:type="dxa"/>
            <w:vAlign w:val="center"/>
          </w:tcPr>
          <w:p w14:paraId="3BB05673" w14:textId="77777777" w:rsidR="00063EB6" w:rsidRPr="00ED6FE8" w:rsidRDefault="00063EB6" w:rsidP="00063EB6">
            <w:pPr>
              <w:rPr>
                <w:b/>
                <w:bCs/>
                <w:sz w:val="18"/>
                <w:szCs w:val="18"/>
              </w:rPr>
            </w:pPr>
            <w:r w:rsidRPr="00ED6FE8">
              <w:rPr>
                <w:b/>
                <w:bCs/>
                <w:sz w:val="18"/>
                <w:szCs w:val="18"/>
              </w:rPr>
              <w:t>Przekształcamy nasz świat: Agenda na rzecz zrównoważonego rozwoju 2030; Rezolucja przyjęta przez Zgromadzenie Ogólne ONZ w dniu 25.09.2015</w:t>
            </w:r>
          </w:p>
          <w:p w14:paraId="76F1533D" w14:textId="77777777" w:rsidR="00063EB6" w:rsidRPr="00ED6FE8" w:rsidRDefault="00063EB6" w:rsidP="00063EB6">
            <w:pPr>
              <w:rPr>
                <w:b/>
                <w:bCs/>
                <w:sz w:val="18"/>
                <w:szCs w:val="18"/>
              </w:rPr>
            </w:pPr>
          </w:p>
          <w:p w14:paraId="231346B8" w14:textId="77777777" w:rsidR="00063EB6" w:rsidRPr="00ED6FE8" w:rsidRDefault="00063EB6" w:rsidP="00063EB6">
            <w:pPr>
              <w:rPr>
                <w:i/>
                <w:iCs/>
                <w:sz w:val="18"/>
                <w:szCs w:val="18"/>
              </w:rPr>
            </w:pPr>
            <w:r w:rsidRPr="00ED6FE8">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ED6FE8" w:rsidRDefault="00063EB6" w:rsidP="00063EB6">
            <w:pPr>
              <w:rPr>
                <w:i/>
                <w:iCs/>
                <w:sz w:val="18"/>
                <w:szCs w:val="18"/>
              </w:rPr>
            </w:pPr>
            <w:r w:rsidRPr="00ED6FE8">
              <w:rPr>
                <w:i/>
                <w:iCs/>
                <w:sz w:val="18"/>
                <w:szCs w:val="18"/>
              </w:rPr>
              <w:t xml:space="preserve"> </w:t>
            </w:r>
          </w:p>
          <w:p w14:paraId="74F69C8A" w14:textId="77777777" w:rsidR="00063EB6" w:rsidRPr="00ED6FE8" w:rsidRDefault="00063EB6" w:rsidP="00063EB6">
            <w:pPr>
              <w:rPr>
                <w:b/>
                <w:bCs/>
                <w:sz w:val="18"/>
                <w:szCs w:val="18"/>
              </w:rPr>
            </w:pPr>
            <w:r w:rsidRPr="00ED6FE8">
              <w:rPr>
                <w:b/>
                <w:bCs/>
                <w:sz w:val="18"/>
                <w:szCs w:val="18"/>
              </w:rPr>
              <w:t>Art. 191 ust.1 Traktatu o funkcjonowaniu Unii Europejskiej (TFUE)</w:t>
            </w:r>
          </w:p>
          <w:p w14:paraId="33E059BD" w14:textId="77777777" w:rsidR="00063EB6" w:rsidRPr="00ED6FE8" w:rsidRDefault="00063EB6" w:rsidP="00063EB6">
            <w:pPr>
              <w:rPr>
                <w:i/>
                <w:iCs/>
                <w:sz w:val="18"/>
                <w:szCs w:val="18"/>
              </w:rPr>
            </w:pPr>
            <w:r w:rsidRPr="00ED6FE8">
              <w:rPr>
                <w:i/>
                <w:iCs/>
                <w:sz w:val="18"/>
                <w:szCs w:val="18"/>
              </w:rPr>
              <w:t>Ochrona zdrowia człowieka</w:t>
            </w:r>
          </w:p>
          <w:p w14:paraId="40DF6806" w14:textId="77777777" w:rsidR="00063EB6" w:rsidRPr="00ED6FE8" w:rsidRDefault="00063EB6" w:rsidP="00063EB6">
            <w:pPr>
              <w:rPr>
                <w:b/>
                <w:bCs/>
                <w:sz w:val="18"/>
                <w:szCs w:val="18"/>
              </w:rPr>
            </w:pPr>
          </w:p>
          <w:p w14:paraId="55A68924" w14:textId="77777777" w:rsidR="00063EB6" w:rsidRPr="00ED6FE8" w:rsidRDefault="00063EB6" w:rsidP="00063EB6">
            <w:pPr>
              <w:rPr>
                <w:b/>
                <w:bCs/>
                <w:sz w:val="18"/>
                <w:szCs w:val="18"/>
              </w:rPr>
            </w:pPr>
          </w:p>
          <w:p w14:paraId="70E8178C" w14:textId="77777777" w:rsidR="00063EB6" w:rsidRPr="00ED6FE8" w:rsidRDefault="00063EB6" w:rsidP="00063EB6">
            <w:pPr>
              <w:rPr>
                <w:b/>
                <w:bCs/>
                <w:sz w:val="18"/>
                <w:szCs w:val="18"/>
              </w:rPr>
            </w:pPr>
            <w:r w:rsidRPr="00ED6FE8">
              <w:rPr>
                <w:b/>
                <w:bCs/>
                <w:sz w:val="18"/>
                <w:szCs w:val="18"/>
              </w:rPr>
              <w:t xml:space="preserve">Polityka ekologiczna państwa 2030 – strategia rozwoju w obszarze środowiska i gospodarki wodnej </w:t>
            </w:r>
          </w:p>
          <w:p w14:paraId="12DC3E2A" w14:textId="77777777" w:rsidR="00063EB6" w:rsidRPr="00ED6FE8" w:rsidRDefault="00063EB6" w:rsidP="00063EB6">
            <w:pPr>
              <w:rPr>
                <w:b/>
                <w:bCs/>
                <w:sz w:val="18"/>
                <w:szCs w:val="18"/>
              </w:rPr>
            </w:pPr>
            <w:r w:rsidRPr="00ED6FE8">
              <w:rPr>
                <w:i/>
                <w:iCs/>
                <w:sz w:val="18"/>
                <w:szCs w:val="18"/>
              </w:rPr>
              <w:t>Cel szczegółowy I: Środowisko i zdrowie. Poprawa jakości środowiska i bezpieczeństwa ekologicznego</w:t>
            </w:r>
          </w:p>
          <w:p w14:paraId="26497EBE" w14:textId="77777777" w:rsidR="00063EB6" w:rsidRPr="002E4C6D" w:rsidRDefault="00063EB6" w:rsidP="00063EB6">
            <w:pPr>
              <w:rPr>
                <w:b/>
                <w:bCs/>
                <w:sz w:val="18"/>
                <w:szCs w:val="18"/>
                <w:highlight w:val="yellow"/>
              </w:rPr>
            </w:pPr>
          </w:p>
        </w:tc>
        <w:tc>
          <w:tcPr>
            <w:tcW w:w="5039" w:type="dxa"/>
            <w:vAlign w:val="center"/>
          </w:tcPr>
          <w:p w14:paraId="6FFBE2DF" w14:textId="1D957F00" w:rsidR="008C7842" w:rsidRPr="008C7842" w:rsidRDefault="00063EB6" w:rsidP="008C7842">
            <w:pPr>
              <w:tabs>
                <w:tab w:val="num" w:pos="1134"/>
              </w:tabs>
              <w:jc w:val="both"/>
              <w:rPr>
                <w:rFonts w:eastAsia="Calibri"/>
                <w:sz w:val="18"/>
                <w:szCs w:val="18"/>
                <w:lang w:eastAsia="en-US"/>
              </w:rPr>
            </w:pPr>
            <w:bookmarkStart w:id="39" w:name="_Hlk514073517"/>
            <w:r w:rsidRPr="008C7842">
              <w:rPr>
                <w:rFonts w:eastAsia="Calibri"/>
                <w:sz w:val="18"/>
                <w:szCs w:val="18"/>
                <w:lang w:eastAsia="en-US"/>
              </w:rPr>
              <w:t xml:space="preserve">– dopuszcza się  lokalizację przedsięwzięć mogących potencjalnie znacząco oddziaływać na środowisko </w:t>
            </w:r>
            <w:bookmarkEnd w:id="39"/>
            <w:r w:rsidR="008C7842" w:rsidRPr="008C7842">
              <w:rPr>
                <w:rFonts w:eastAsia="Calibri"/>
                <w:sz w:val="18"/>
                <w:szCs w:val="18"/>
                <w:lang w:eastAsia="en-US"/>
              </w:rPr>
              <w:t>w rozumieniu przepisów odrębnych.</w:t>
            </w:r>
          </w:p>
          <w:p w14:paraId="7B02EFC5" w14:textId="2D3B71BC" w:rsidR="008B6FF3" w:rsidRPr="002E4C6D" w:rsidRDefault="008B6FF3" w:rsidP="00063EB6">
            <w:pPr>
              <w:jc w:val="both"/>
              <w:rPr>
                <w:sz w:val="18"/>
                <w:szCs w:val="18"/>
                <w:highlight w:val="yellow"/>
              </w:rPr>
            </w:pPr>
          </w:p>
          <w:p w14:paraId="2BDC52D1" w14:textId="77777777" w:rsidR="00063EB6" w:rsidRPr="008C7842" w:rsidRDefault="00063EB6" w:rsidP="00063EB6">
            <w:pPr>
              <w:jc w:val="both"/>
              <w:rPr>
                <w:sz w:val="18"/>
                <w:szCs w:val="18"/>
              </w:rPr>
            </w:pPr>
            <w:r w:rsidRPr="008C7842">
              <w:rPr>
                <w:sz w:val="18"/>
                <w:szCs w:val="18"/>
              </w:rPr>
              <w:t>W zakresie  zasad ochrony gruntów, wód powierzchniowych i podziemnych:</w:t>
            </w:r>
          </w:p>
          <w:p w14:paraId="246EF532" w14:textId="77777777" w:rsidR="008C7842" w:rsidRPr="00514AD0" w:rsidRDefault="008C7842" w:rsidP="008C7842">
            <w:pPr>
              <w:numPr>
                <w:ilvl w:val="0"/>
                <w:numId w:val="143"/>
              </w:numPr>
              <w:jc w:val="both"/>
              <w:rPr>
                <w:bCs/>
                <w:sz w:val="18"/>
                <w:szCs w:val="18"/>
              </w:rPr>
            </w:pPr>
            <w:r w:rsidRPr="00514AD0">
              <w:rPr>
                <w:bCs/>
                <w:sz w:val="18"/>
                <w:szCs w:val="18"/>
              </w:rPr>
              <w:t xml:space="preserve">prowadzenie prawidłowej gospodarki wodno-ściekowej oraz zachowanie wszelkich przepisów i norm w zakresie ochrony wód powierzchniowych i podziemnych, </w:t>
            </w:r>
          </w:p>
          <w:p w14:paraId="4FC14AC4" w14:textId="77777777" w:rsidR="008C7842" w:rsidRPr="00514AD0" w:rsidRDefault="008C7842" w:rsidP="008C7842">
            <w:pPr>
              <w:numPr>
                <w:ilvl w:val="0"/>
                <w:numId w:val="143"/>
              </w:numPr>
              <w:jc w:val="both"/>
              <w:rPr>
                <w:bCs/>
                <w:sz w:val="18"/>
                <w:szCs w:val="18"/>
              </w:rPr>
            </w:pPr>
            <w:r w:rsidRPr="00514AD0">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55E259B" w14:textId="77777777" w:rsidR="008C7842" w:rsidRPr="00514AD0" w:rsidRDefault="008C7842" w:rsidP="008C7842">
            <w:pPr>
              <w:numPr>
                <w:ilvl w:val="0"/>
                <w:numId w:val="143"/>
              </w:numPr>
              <w:jc w:val="both"/>
              <w:rPr>
                <w:bCs/>
                <w:sz w:val="18"/>
                <w:szCs w:val="18"/>
              </w:rPr>
            </w:pPr>
            <w:r w:rsidRPr="00514AD0">
              <w:rPr>
                <w:bCs/>
                <w:sz w:val="18"/>
                <w:szCs w:val="18"/>
              </w:rPr>
              <w:t>zakaz składowania na wolnym powietrzu materiałów mogących przenikać do gleb i wód gruntowych.</w:t>
            </w:r>
          </w:p>
          <w:p w14:paraId="3F18F7C4" w14:textId="77777777" w:rsidR="00063EB6" w:rsidRPr="002E4C6D" w:rsidRDefault="00063EB6" w:rsidP="00063EB6">
            <w:pPr>
              <w:jc w:val="both"/>
              <w:rPr>
                <w:bCs/>
                <w:color w:val="FF0000"/>
                <w:sz w:val="18"/>
                <w:szCs w:val="18"/>
                <w:highlight w:val="yellow"/>
              </w:rPr>
            </w:pPr>
          </w:p>
          <w:p w14:paraId="3BE5E728" w14:textId="77777777" w:rsidR="00063EB6" w:rsidRPr="008C7842" w:rsidRDefault="00063EB6" w:rsidP="00063EB6">
            <w:pPr>
              <w:jc w:val="both"/>
              <w:rPr>
                <w:sz w:val="18"/>
                <w:szCs w:val="18"/>
              </w:rPr>
            </w:pPr>
            <w:r w:rsidRPr="008C7842">
              <w:rPr>
                <w:sz w:val="18"/>
                <w:szCs w:val="18"/>
              </w:rPr>
              <w:t xml:space="preserve">Wprowadzenie zasad dotyczących zaopatrzenia w wodę: </w:t>
            </w:r>
          </w:p>
          <w:p w14:paraId="7DE1B1E9" w14:textId="77777777" w:rsidR="00063EB6" w:rsidRPr="008C7842" w:rsidRDefault="00063EB6" w:rsidP="00F52329">
            <w:pPr>
              <w:numPr>
                <w:ilvl w:val="0"/>
                <w:numId w:val="143"/>
              </w:numPr>
              <w:jc w:val="both"/>
              <w:rPr>
                <w:bCs/>
                <w:sz w:val="18"/>
                <w:szCs w:val="18"/>
              </w:rPr>
            </w:pPr>
            <w:r w:rsidRPr="008C7842">
              <w:rPr>
                <w:bCs/>
                <w:sz w:val="18"/>
                <w:szCs w:val="18"/>
              </w:rPr>
              <w:t>zaopatrzenie w wodę z istniejącej sieci wodociągowej, zgodnie ze zbilansowanym zapotrzebowaniem.</w:t>
            </w:r>
          </w:p>
          <w:p w14:paraId="56732351" w14:textId="77777777" w:rsidR="00063EB6" w:rsidRPr="002E4C6D" w:rsidRDefault="00063EB6" w:rsidP="00063EB6">
            <w:pPr>
              <w:jc w:val="both"/>
              <w:rPr>
                <w:bCs/>
                <w:color w:val="FF0000"/>
                <w:sz w:val="18"/>
                <w:szCs w:val="18"/>
                <w:highlight w:val="yellow"/>
              </w:rPr>
            </w:pPr>
          </w:p>
          <w:p w14:paraId="1A1EB504" w14:textId="77777777" w:rsidR="00063EB6" w:rsidRPr="008C7842" w:rsidRDefault="00063EB6" w:rsidP="00063EB6">
            <w:pPr>
              <w:jc w:val="both"/>
              <w:rPr>
                <w:sz w:val="18"/>
                <w:szCs w:val="18"/>
              </w:rPr>
            </w:pPr>
            <w:r w:rsidRPr="008C7842">
              <w:rPr>
                <w:sz w:val="18"/>
                <w:szCs w:val="18"/>
              </w:rPr>
              <w:t>Wprowadzenie zasad w zakresie odprowadzania ścieków:</w:t>
            </w:r>
          </w:p>
          <w:p w14:paraId="1EBEFC7E" w14:textId="77777777" w:rsidR="008C7842" w:rsidRPr="008C7842" w:rsidRDefault="008C7842" w:rsidP="008C7842">
            <w:pPr>
              <w:numPr>
                <w:ilvl w:val="0"/>
                <w:numId w:val="143"/>
              </w:numPr>
              <w:jc w:val="both"/>
              <w:rPr>
                <w:bCs/>
                <w:sz w:val="18"/>
                <w:szCs w:val="18"/>
              </w:rPr>
            </w:pPr>
            <w:r w:rsidRPr="0056618C">
              <w:rPr>
                <w:bCs/>
                <w:sz w:val="18"/>
                <w:szCs w:val="18"/>
              </w:rPr>
              <w:t>odprowadzenie ścieków bytowych do sieci kanalizac</w:t>
            </w:r>
            <w:r>
              <w:rPr>
                <w:bCs/>
                <w:sz w:val="18"/>
                <w:szCs w:val="18"/>
              </w:rPr>
              <w:t>ji sanitarnej,</w:t>
            </w:r>
          </w:p>
          <w:p w14:paraId="1FE92453" w14:textId="77777777" w:rsidR="008C7842" w:rsidRPr="002E4C6D" w:rsidRDefault="008C7842" w:rsidP="008C7842">
            <w:pPr>
              <w:numPr>
                <w:ilvl w:val="0"/>
                <w:numId w:val="143"/>
              </w:numPr>
              <w:jc w:val="both"/>
              <w:rPr>
                <w:sz w:val="18"/>
                <w:szCs w:val="18"/>
              </w:rPr>
            </w:pPr>
            <w:r w:rsidRPr="001F1AA6">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w:t>
            </w:r>
            <w:r>
              <w:rPr>
                <w:bCs/>
                <w:sz w:val="18"/>
                <w:szCs w:val="18"/>
              </w:rPr>
              <w:t>,</w:t>
            </w:r>
          </w:p>
          <w:p w14:paraId="4E23409E" w14:textId="77777777" w:rsidR="008C7842" w:rsidRPr="001F1AA6" w:rsidRDefault="008C7842" w:rsidP="008C7842">
            <w:pPr>
              <w:numPr>
                <w:ilvl w:val="0"/>
                <w:numId w:val="143"/>
              </w:numPr>
              <w:jc w:val="both"/>
              <w:rPr>
                <w:sz w:val="18"/>
                <w:szCs w:val="18"/>
              </w:rPr>
            </w:pPr>
            <w:r w:rsidRPr="001F1AA6">
              <w:rPr>
                <w:bCs/>
                <w:sz w:val="18"/>
                <w:szCs w:val="18"/>
              </w:rPr>
              <w:t>nakaz stosownego zabezpieczenia środowiska gruntowo-wodnego przed przenikaniem zanieczyszczeń.</w:t>
            </w:r>
          </w:p>
          <w:p w14:paraId="3C81A7A8" w14:textId="77777777" w:rsidR="00E7608E" w:rsidRPr="008C7842" w:rsidRDefault="00E7608E" w:rsidP="00E7608E">
            <w:pPr>
              <w:numPr>
                <w:ilvl w:val="0"/>
                <w:numId w:val="143"/>
              </w:numPr>
              <w:jc w:val="both"/>
              <w:rPr>
                <w:sz w:val="18"/>
                <w:szCs w:val="18"/>
              </w:rPr>
            </w:pPr>
            <w:r w:rsidRPr="008C7842">
              <w:rPr>
                <w:bCs/>
                <w:sz w:val="18"/>
                <w:szCs w:val="18"/>
              </w:rPr>
              <w:t>nakaz stosownego zabezpieczenia środowiska gruntowo-wodnego przed przenikaniem zanieczyszczeń.</w:t>
            </w:r>
          </w:p>
          <w:p w14:paraId="6CB2B436" w14:textId="77777777" w:rsidR="00063EB6" w:rsidRPr="002E4C6D" w:rsidRDefault="00063EB6" w:rsidP="00063EB6">
            <w:pPr>
              <w:jc w:val="both"/>
              <w:rPr>
                <w:bCs/>
                <w:sz w:val="18"/>
                <w:szCs w:val="18"/>
                <w:highlight w:val="yellow"/>
              </w:rPr>
            </w:pPr>
          </w:p>
          <w:p w14:paraId="1EB87D2C" w14:textId="77777777" w:rsidR="00063EB6" w:rsidRPr="008C7842" w:rsidRDefault="00063EB6" w:rsidP="00063EB6">
            <w:pPr>
              <w:jc w:val="both"/>
              <w:rPr>
                <w:sz w:val="18"/>
                <w:szCs w:val="18"/>
              </w:rPr>
            </w:pPr>
            <w:r w:rsidRPr="008C7842">
              <w:rPr>
                <w:sz w:val="18"/>
                <w:szCs w:val="18"/>
              </w:rPr>
              <w:t>Wprowadzenie zasad w zakresie różnorodności biologicznej:</w:t>
            </w:r>
          </w:p>
          <w:p w14:paraId="6C24D754" w14:textId="77777777" w:rsidR="008C7842" w:rsidRPr="001F1AA6" w:rsidRDefault="008C7842" w:rsidP="008C7842">
            <w:pPr>
              <w:tabs>
                <w:tab w:val="num" w:pos="2381"/>
              </w:tabs>
              <w:jc w:val="both"/>
              <w:rPr>
                <w:sz w:val="18"/>
                <w:szCs w:val="18"/>
              </w:rPr>
            </w:pPr>
            <w:r w:rsidRPr="001F1AA6">
              <w:rPr>
                <w:sz w:val="18"/>
                <w:szCs w:val="18"/>
              </w:rPr>
              <w:t xml:space="preserve">–   wprowadzenie minimalnej powierzchni biologicznie czynnej </w:t>
            </w:r>
            <w:r>
              <w:rPr>
                <w:sz w:val="18"/>
                <w:szCs w:val="18"/>
              </w:rPr>
              <w:t xml:space="preserve">– min. 15% </w:t>
            </w:r>
            <w:r w:rsidRPr="001F1AA6">
              <w:rPr>
                <w:sz w:val="18"/>
                <w:szCs w:val="18"/>
              </w:rPr>
              <w:t>w odniesieniu do powierzchni działki budowlanej</w:t>
            </w:r>
            <w:r>
              <w:rPr>
                <w:sz w:val="18"/>
                <w:szCs w:val="18"/>
              </w:rPr>
              <w:t>,</w:t>
            </w:r>
          </w:p>
          <w:p w14:paraId="5C6592FF" w14:textId="77777777" w:rsidR="008C7842" w:rsidRPr="001F1AA6" w:rsidRDefault="008C7842" w:rsidP="008C7842">
            <w:pPr>
              <w:jc w:val="both"/>
              <w:rPr>
                <w:sz w:val="18"/>
                <w:szCs w:val="18"/>
              </w:rPr>
            </w:pPr>
            <w:r w:rsidRPr="001F1AA6">
              <w:rPr>
                <w:bCs/>
                <w:sz w:val="18"/>
                <w:szCs w:val="18"/>
              </w:rPr>
              <w:t xml:space="preserve">– pokrycie zielenią  powierzchni niezabudowanych  i nieutwardzonych, </w:t>
            </w:r>
            <w:r>
              <w:rPr>
                <w:bCs/>
                <w:sz w:val="18"/>
                <w:szCs w:val="18"/>
              </w:rPr>
              <w:t xml:space="preserve">w szczególności gatunkami rodzimymi, </w:t>
            </w:r>
            <w:r w:rsidRPr="001F1AA6">
              <w:rPr>
                <w:bCs/>
                <w:sz w:val="18"/>
                <w:szCs w:val="18"/>
              </w:rPr>
              <w:t>realizacj</w:t>
            </w:r>
            <w:r>
              <w:rPr>
                <w:bCs/>
                <w:sz w:val="18"/>
                <w:szCs w:val="18"/>
              </w:rPr>
              <w:t>a</w:t>
            </w:r>
            <w:r w:rsidRPr="001F1AA6">
              <w:rPr>
                <w:bCs/>
                <w:sz w:val="18"/>
                <w:szCs w:val="18"/>
              </w:rPr>
              <w:t xml:space="preserve"> zwartej  </w:t>
            </w:r>
            <w:r w:rsidRPr="001F1AA6">
              <w:rPr>
                <w:sz w:val="18"/>
                <w:szCs w:val="18"/>
              </w:rPr>
              <w:t>zieleni izolacyjnej niskopiennej oraz stosowanie nowoczesnych rozwiązań technicznych neutralizujących negatywny wpływ na przyległy teren</w:t>
            </w:r>
            <w:r>
              <w:rPr>
                <w:sz w:val="18"/>
                <w:szCs w:val="18"/>
              </w:rPr>
              <w:t>.</w:t>
            </w:r>
          </w:p>
          <w:p w14:paraId="1A79EC47" w14:textId="77777777" w:rsidR="00063EB6" w:rsidRPr="002E4C6D" w:rsidRDefault="00063EB6" w:rsidP="00063EB6">
            <w:pPr>
              <w:jc w:val="both"/>
              <w:rPr>
                <w:bCs/>
                <w:color w:val="FF0000"/>
                <w:sz w:val="18"/>
                <w:szCs w:val="18"/>
                <w:highlight w:val="yellow"/>
              </w:rPr>
            </w:pPr>
          </w:p>
          <w:p w14:paraId="526A12AB" w14:textId="77777777" w:rsidR="00063EB6" w:rsidRPr="008C7842" w:rsidRDefault="00063EB6" w:rsidP="00063EB6">
            <w:pPr>
              <w:jc w:val="both"/>
              <w:rPr>
                <w:sz w:val="18"/>
                <w:szCs w:val="18"/>
              </w:rPr>
            </w:pPr>
            <w:r w:rsidRPr="008C7842">
              <w:rPr>
                <w:sz w:val="18"/>
                <w:szCs w:val="18"/>
              </w:rPr>
              <w:t xml:space="preserve">W zakresie zasad ochrony środowiska, przyrody i krajobrazu kulturowego: </w:t>
            </w:r>
          </w:p>
          <w:p w14:paraId="4A5B10C6" w14:textId="0D7CDBE2" w:rsidR="00063EB6" w:rsidRPr="008C7842" w:rsidRDefault="00063EB6" w:rsidP="00F52329">
            <w:pPr>
              <w:numPr>
                <w:ilvl w:val="0"/>
                <w:numId w:val="143"/>
              </w:numPr>
              <w:autoSpaceDE w:val="0"/>
              <w:autoSpaceDN w:val="0"/>
              <w:adjustRightInd w:val="0"/>
              <w:jc w:val="both"/>
              <w:rPr>
                <w:bCs/>
                <w:sz w:val="18"/>
                <w:szCs w:val="18"/>
              </w:rPr>
            </w:pPr>
            <w:r w:rsidRPr="008C7842">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8C7842">
              <w:rPr>
                <w:bCs/>
                <w:sz w:val="18"/>
                <w:szCs w:val="18"/>
              </w:rPr>
              <w:t xml:space="preserve"> o maksymalnej mocy zainstalowanej określonej w przepisach odrębnych,</w:t>
            </w:r>
          </w:p>
          <w:p w14:paraId="54CA0253" w14:textId="58CC349D" w:rsidR="00063EB6" w:rsidRPr="008C7842" w:rsidRDefault="00063EB6" w:rsidP="00F52329">
            <w:pPr>
              <w:numPr>
                <w:ilvl w:val="0"/>
                <w:numId w:val="143"/>
              </w:numPr>
              <w:autoSpaceDE w:val="0"/>
              <w:autoSpaceDN w:val="0"/>
              <w:adjustRightInd w:val="0"/>
              <w:jc w:val="both"/>
              <w:rPr>
                <w:bCs/>
                <w:sz w:val="18"/>
                <w:szCs w:val="18"/>
              </w:rPr>
            </w:pPr>
            <w:r w:rsidRPr="008C7842">
              <w:rPr>
                <w:bCs/>
                <w:sz w:val="18"/>
                <w:szCs w:val="18"/>
              </w:rPr>
              <w:t>zakaz składowania na wolnym powietrzu materiałów powodujących odór oraz materiałów pylących</w:t>
            </w:r>
            <w:r w:rsidR="003E22B2" w:rsidRPr="008C7842">
              <w:rPr>
                <w:bCs/>
                <w:sz w:val="18"/>
                <w:szCs w:val="18"/>
              </w:rPr>
              <w:t>.</w:t>
            </w:r>
          </w:p>
          <w:p w14:paraId="64C81213" w14:textId="77777777" w:rsidR="00063EB6" w:rsidRPr="002E4C6D" w:rsidRDefault="00063EB6" w:rsidP="00063EB6">
            <w:pPr>
              <w:autoSpaceDE w:val="0"/>
              <w:autoSpaceDN w:val="0"/>
              <w:adjustRightInd w:val="0"/>
              <w:jc w:val="both"/>
              <w:rPr>
                <w:bCs/>
                <w:color w:val="FF0000"/>
                <w:sz w:val="18"/>
                <w:szCs w:val="18"/>
                <w:highlight w:val="yellow"/>
              </w:rPr>
            </w:pPr>
          </w:p>
          <w:p w14:paraId="6A6A60A1" w14:textId="77777777" w:rsidR="00063EB6" w:rsidRPr="008C7842" w:rsidRDefault="00063EB6" w:rsidP="00063EB6">
            <w:pPr>
              <w:jc w:val="both"/>
              <w:rPr>
                <w:sz w:val="18"/>
                <w:szCs w:val="18"/>
              </w:rPr>
            </w:pPr>
            <w:r w:rsidRPr="008C7842">
              <w:rPr>
                <w:sz w:val="18"/>
                <w:szCs w:val="18"/>
              </w:rPr>
              <w:t>Ustalenia w zakresie gospodarki odpadami:</w:t>
            </w:r>
          </w:p>
          <w:p w14:paraId="4576AE9A" w14:textId="77777777" w:rsidR="006C69ED" w:rsidRPr="008C7842" w:rsidRDefault="006C69ED" w:rsidP="006C69ED">
            <w:pPr>
              <w:numPr>
                <w:ilvl w:val="0"/>
                <w:numId w:val="143"/>
              </w:numPr>
              <w:jc w:val="both"/>
              <w:rPr>
                <w:bCs/>
                <w:sz w:val="18"/>
                <w:szCs w:val="18"/>
              </w:rPr>
            </w:pPr>
            <w:r w:rsidRPr="008C7842">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152308" w14:textId="77777777" w:rsidR="006C69ED" w:rsidRPr="008C7842" w:rsidRDefault="006C69ED" w:rsidP="006C69ED">
            <w:pPr>
              <w:numPr>
                <w:ilvl w:val="0"/>
                <w:numId w:val="143"/>
              </w:numPr>
              <w:jc w:val="both"/>
              <w:rPr>
                <w:bCs/>
                <w:sz w:val="18"/>
                <w:szCs w:val="18"/>
              </w:rPr>
            </w:pPr>
            <w:r w:rsidRPr="008C7842">
              <w:rPr>
                <w:bCs/>
                <w:sz w:val="18"/>
                <w:szCs w:val="18"/>
              </w:rPr>
              <w:t>zagospodarowanie odpadów innych niż komunalne na zasadach określonych w przepisach odrębnych,</w:t>
            </w:r>
          </w:p>
          <w:p w14:paraId="46EDE8FC" w14:textId="77777777" w:rsidR="006C69ED" w:rsidRPr="008C7842" w:rsidRDefault="006C69ED" w:rsidP="006C69ED">
            <w:pPr>
              <w:numPr>
                <w:ilvl w:val="0"/>
                <w:numId w:val="143"/>
              </w:numPr>
              <w:jc w:val="both"/>
              <w:rPr>
                <w:sz w:val="18"/>
                <w:szCs w:val="18"/>
              </w:rPr>
            </w:pPr>
            <w:r w:rsidRPr="008C7842">
              <w:rPr>
                <w:bCs/>
                <w:sz w:val="18"/>
                <w:szCs w:val="18"/>
              </w:rPr>
              <w:t>sposób gromadzenia odpadów winien zabezpieczać środowisko przed zanieczyszczeniem.</w:t>
            </w:r>
          </w:p>
          <w:p w14:paraId="6243DB50" w14:textId="77777777" w:rsidR="00063EB6" w:rsidRPr="002E4C6D" w:rsidRDefault="00063EB6" w:rsidP="00063EB6">
            <w:pPr>
              <w:ind w:left="181"/>
              <w:jc w:val="both"/>
              <w:rPr>
                <w:color w:val="FF0000"/>
                <w:sz w:val="18"/>
                <w:szCs w:val="18"/>
                <w:highlight w:val="yellow"/>
              </w:rPr>
            </w:pPr>
          </w:p>
        </w:tc>
      </w:tr>
      <w:tr w:rsidR="00063EB6" w:rsidRPr="002E4C6D" w14:paraId="39A54310" w14:textId="77777777" w:rsidTr="00AE134D">
        <w:trPr>
          <w:trHeight w:val="2710"/>
        </w:trPr>
        <w:tc>
          <w:tcPr>
            <w:tcW w:w="4786" w:type="dxa"/>
            <w:vAlign w:val="center"/>
          </w:tcPr>
          <w:p w14:paraId="48F4B4D2" w14:textId="77777777" w:rsidR="00063EB6" w:rsidRPr="00ED6FE8" w:rsidRDefault="00063EB6" w:rsidP="00063EB6">
            <w:pPr>
              <w:rPr>
                <w:b/>
                <w:bCs/>
                <w:sz w:val="18"/>
                <w:szCs w:val="18"/>
              </w:rPr>
            </w:pPr>
            <w:r w:rsidRPr="00ED6FE8">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ED6FE8" w:rsidRDefault="00063EB6" w:rsidP="00063EB6">
            <w:pPr>
              <w:rPr>
                <w:b/>
                <w:bCs/>
                <w:sz w:val="18"/>
                <w:szCs w:val="18"/>
              </w:rPr>
            </w:pPr>
          </w:p>
          <w:p w14:paraId="4C963390" w14:textId="77777777" w:rsidR="00063EB6" w:rsidRPr="00ED6FE8" w:rsidRDefault="00063EB6" w:rsidP="00063EB6">
            <w:pPr>
              <w:rPr>
                <w:i/>
                <w:iCs/>
                <w:sz w:val="18"/>
                <w:szCs w:val="18"/>
              </w:rPr>
            </w:pPr>
            <w:r w:rsidRPr="00ED6FE8">
              <w:rPr>
                <w:i/>
                <w:iCs/>
                <w:sz w:val="18"/>
                <w:szCs w:val="18"/>
              </w:rPr>
              <w:t>Cel. 6. Czysta woda i warunki sanitarne. Zapewnienie wszystkim ludziom dostępu do wody i warunków sanitarnych poprzez zrównoważoną gospodarkę zasobami wodnymi</w:t>
            </w:r>
          </w:p>
          <w:p w14:paraId="3944FFF1" w14:textId="77777777" w:rsidR="00063EB6" w:rsidRPr="00ED6FE8" w:rsidRDefault="00063EB6" w:rsidP="00063EB6">
            <w:pPr>
              <w:rPr>
                <w:b/>
                <w:bCs/>
                <w:sz w:val="18"/>
                <w:szCs w:val="18"/>
              </w:rPr>
            </w:pPr>
          </w:p>
          <w:p w14:paraId="271B9838" w14:textId="77777777" w:rsidR="00063EB6" w:rsidRPr="00ED6FE8" w:rsidRDefault="00063EB6" w:rsidP="00063EB6">
            <w:pPr>
              <w:rPr>
                <w:b/>
                <w:bCs/>
                <w:sz w:val="18"/>
                <w:szCs w:val="18"/>
              </w:rPr>
            </w:pPr>
          </w:p>
          <w:p w14:paraId="68AB63C0" w14:textId="77777777" w:rsidR="00063EB6" w:rsidRPr="00ED6FE8" w:rsidRDefault="00063EB6" w:rsidP="00063EB6">
            <w:pPr>
              <w:rPr>
                <w:b/>
                <w:bCs/>
                <w:sz w:val="18"/>
                <w:szCs w:val="18"/>
              </w:rPr>
            </w:pPr>
            <w:r w:rsidRPr="00ED6FE8">
              <w:rPr>
                <w:b/>
                <w:bCs/>
                <w:sz w:val="18"/>
                <w:szCs w:val="18"/>
              </w:rPr>
              <w:t xml:space="preserve">Polityka ekologiczna państwa 2030 – strategia rozwoju w obszarze środowiska i gospodarki wodnej </w:t>
            </w:r>
          </w:p>
          <w:p w14:paraId="121E9A90" w14:textId="77777777" w:rsidR="00063EB6" w:rsidRPr="00ED6FE8" w:rsidRDefault="00063EB6" w:rsidP="00063EB6">
            <w:pPr>
              <w:rPr>
                <w:b/>
                <w:bCs/>
                <w:sz w:val="18"/>
                <w:szCs w:val="18"/>
              </w:rPr>
            </w:pPr>
            <w:r w:rsidRPr="00ED6FE8">
              <w:rPr>
                <w:i/>
                <w:iCs/>
                <w:sz w:val="18"/>
                <w:szCs w:val="18"/>
              </w:rPr>
              <w:t>Cel szczegółowy I: Środowisko i zdrowie. Poprawa jakości środowiska i bezpieczeństwa ekologicznego</w:t>
            </w:r>
          </w:p>
          <w:p w14:paraId="3B1C49AC" w14:textId="77777777" w:rsidR="00063EB6" w:rsidRPr="002E4C6D" w:rsidRDefault="00063EB6" w:rsidP="00063EB6">
            <w:pPr>
              <w:rPr>
                <w:b/>
                <w:bCs/>
                <w:sz w:val="18"/>
                <w:szCs w:val="18"/>
                <w:highlight w:val="yellow"/>
              </w:rPr>
            </w:pPr>
          </w:p>
        </w:tc>
        <w:tc>
          <w:tcPr>
            <w:tcW w:w="5039" w:type="dxa"/>
            <w:vAlign w:val="center"/>
          </w:tcPr>
          <w:p w14:paraId="64CCE916" w14:textId="77777777" w:rsidR="00063EB6" w:rsidRPr="002E4C6D" w:rsidRDefault="00063EB6" w:rsidP="00063EB6">
            <w:pPr>
              <w:jc w:val="both"/>
              <w:rPr>
                <w:sz w:val="18"/>
                <w:szCs w:val="18"/>
                <w:highlight w:val="yellow"/>
              </w:rPr>
            </w:pPr>
          </w:p>
          <w:p w14:paraId="2416E0DD" w14:textId="77777777" w:rsidR="00063EB6" w:rsidRPr="00ED6FE8" w:rsidRDefault="00063EB6" w:rsidP="00063EB6">
            <w:pPr>
              <w:jc w:val="both"/>
              <w:rPr>
                <w:sz w:val="18"/>
                <w:szCs w:val="18"/>
              </w:rPr>
            </w:pPr>
            <w:r w:rsidRPr="00ED6FE8">
              <w:rPr>
                <w:sz w:val="18"/>
                <w:szCs w:val="18"/>
              </w:rPr>
              <w:t>W zakresie  zasad ochrony gruntów, wód powierzchniowych i podziemnych:</w:t>
            </w:r>
          </w:p>
          <w:p w14:paraId="21308128" w14:textId="77777777" w:rsidR="00ED6FE8" w:rsidRPr="00514AD0" w:rsidRDefault="00ED6FE8" w:rsidP="00ED6FE8">
            <w:pPr>
              <w:numPr>
                <w:ilvl w:val="0"/>
                <w:numId w:val="143"/>
              </w:numPr>
              <w:jc w:val="both"/>
              <w:rPr>
                <w:bCs/>
                <w:sz w:val="18"/>
                <w:szCs w:val="18"/>
              </w:rPr>
            </w:pPr>
            <w:r w:rsidRPr="00514AD0">
              <w:rPr>
                <w:bCs/>
                <w:sz w:val="18"/>
                <w:szCs w:val="18"/>
              </w:rPr>
              <w:t xml:space="preserve">prowadzenie prawidłowej gospodarki wodno-ściekowej oraz zachowanie wszelkich przepisów i norm w zakresie ochrony wód powierzchniowych i podziemnych, </w:t>
            </w:r>
          </w:p>
          <w:p w14:paraId="5CD79812" w14:textId="77777777" w:rsidR="00ED6FE8" w:rsidRPr="00514AD0" w:rsidRDefault="00ED6FE8" w:rsidP="00ED6FE8">
            <w:pPr>
              <w:numPr>
                <w:ilvl w:val="0"/>
                <w:numId w:val="143"/>
              </w:numPr>
              <w:jc w:val="both"/>
              <w:rPr>
                <w:bCs/>
                <w:sz w:val="18"/>
                <w:szCs w:val="18"/>
              </w:rPr>
            </w:pPr>
            <w:r w:rsidRPr="00514AD0">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55F1E1C0" w14:textId="77777777" w:rsidR="00ED6FE8" w:rsidRPr="00514AD0" w:rsidRDefault="00ED6FE8" w:rsidP="00ED6FE8">
            <w:pPr>
              <w:numPr>
                <w:ilvl w:val="0"/>
                <w:numId w:val="143"/>
              </w:numPr>
              <w:jc w:val="both"/>
              <w:rPr>
                <w:bCs/>
                <w:sz w:val="18"/>
                <w:szCs w:val="18"/>
              </w:rPr>
            </w:pPr>
            <w:r w:rsidRPr="00514AD0">
              <w:rPr>
                <w:bCs/>
                <w:sz w:val="18"/>
                <w:szCs w:val="18"/>
              </w:rPr>
              <w:t>zakaz składowania na wolnym powietrzu materiałów mogących przenikać do gleb i wód gruntowych.</w:t>
            </w:r>
          </w:p>
          <w:p w14:paraId="1C62F014" w14:textId="77777777" w:rsidR="00063EB6" w:rsidRPr="002E4C6D" w:rsidRDefault="00063EB6" w:rsidP="00063EB6">
            <w:pPr>
              <w:jc w:val="both"/>
              <w:rPr>
                <w:bCs/>
                <w:color w:val="FF0000"/>
                <w:sz w:val="18"/>
                <w:szCs w:val="18"/>
                <w:highlight w:val="yellow"/>
              </w:rPr>
            </w:pPr>
          </w:p>
          <w:p w14:paraId="1AA0FEB1" w14:textId="77777777" w:rsidR="00063EB6" w:rsidRPr="00ED6FE8" w:rsidRDefault="00063EB6" w:rsidP="00063EB6">
            <w:pPr>
              <w:jc w:val="both"/>
              <w:rPr>
                <w:sz w:val="18"/>
                <w:szCs w:val="18"/>
              </w:rPr>
            </w:pPr>
            <w:r w:rsidRPr="00ED6FE8">
              <w:rPr>
                <w:sz w:val="18"/>
                <w:szCs w:val="18"/>
              </w:rPr>
              <w:t xml:space="preserve">Wprowadzenie zasad dotyczących zaopatrzenia w wodę: </w:t>
            </w:r>
          </w:p>
          <w:p w14:paraId="2D579475" w14:textId="77777777" w:rsidR="00063EB6" w:rsidRPr="00ED6FE8" w:rsidRDefault="00063EB6" w:rsidP="00F52329">
            <w:pPr>
              <w:numPr>
                <w:ilvl w:val="0"/>
                <w:numId w:val="143"/>
              </w:numPr>
              <w:jc w:val="both"/>
              <w:rPr>
                <w:bCs/>
                <w:sz w:val="18"/>
                <w:szCs w:val="18"/>
              </w:rPr>
            </w:pPr>
            <w:r w:rsidRPr="00ED6FE8">
              <w:rPr>
                <w:bCs/>
                <w:sz w:val="18"/>
                <w:szCs w:val="18"/>
              </w:rPr>
              <w:t>zaopatrzenie w wodę z istniejącej sieci wodociągowej, zgodnie ze zbilansowanym zapotrzebowaniem.</w:t>
            </w:r>
          </w:p>
          <w:p w14:paraId="13E72346" w14:textId="77777777" w:rsidR="00063EB6" w:rsidRPr="002E4C6D" w:rsidRDefault="00063EB6" w:rsidP="00063EB6">
            <w:pPr>
              <w:jc w:val="both"/>
              <w:rPr>
                <w:bCs/>
                <w:color w:val="FF0000"/>
                <w:sz w:val="18"/>
                <w:szCs w:val="18"/>
                <w:highlight w:val="yellow"/>
              </w:rPr>
            </w:pPr>
          </w:p>
          <w:p w14:paraId="2540F4F2" w14:textId="77777777" w:rsidR="00063EB6" w:rsidRPr="00ED6FE8" w:rsidRDefault="00063EB6" w:rsidP="00063EB6">
            <w:pPr>
              <w:jc w:val="both"/>
              <w:rPr>
                <w:sz w:val="18"/>
                <w:szCs w:val="18"/>
              </w:rPr>
            </w:pPr>
            <w:r w:rsidRPr="00ED6FE8">
              <w:rPr>
                <w:sz w:val="18"/>
                <w:szCs w:val="18"/>
              </w:rPr>
              <w:t>Wprowadzenie zasad w zakresie odprowadzania ścieków:</w:t>
            </w:r>
          </w:p>
          <w:p w14:paraId="15CA80CA" w14:textId="77777777" w:rsidR="00ED6FE8" w:rsidRPr="008C7842" w:rsidRDefault="00ED6FE8" w:rsidP="00ED6FE8">
            <w:pPr>
              <w:numPr>
                <w:ilvl w:val="0"/>
                <w:numId w:val="143"/>
              </w:numPr>
              <w:jc w:val="both"/>
              <w:rPr>
                <w:bCs/>
                <w:sz w:val="18"/>
                <w:szCs w:val="18"/>
              </w:rPr>
            </w:pPr>
            <w:r w:rsidRPr="0056618C">
              <w:rPr>
                <w:bCs/>
                <w:sz w:val="18"/>
                <w:szCs w:val="18"/>
              </w:rPr>
              <w:t>odprowadzenie ścieków bytowych do sieci kanalizac</w:t>
            </w:r>
            <w:r>
              <w:rPr>
                <w:bCs/>
                <w:sz w:val="18"/>
                <w:szCs w:val="18"/>
              </w:rPr>
              <w:t>ji sanitarnej,</w:t>
            </w:r>
          </w:p>
          <w:p w14:paraId="14BB9243" w14:textId="77777777" w:rsidR="00ED6FE8" w:rsidRPr="002E4C6D" w:rsidRDefault="00ED6FE8" w:rsidP="00ED6FE8">
            <w:pPr>
              <w:numPr>
                <w:ilvl w:val="0"/>
                <w:numId w:val="143"/>
              </w:numPr>
              <w:jc w:val="both"/>
              <w:rPr>
                <w:sz w:val="18"/>
                <w:szCs w:val="18"/>
              </w:rPr>
            </w:pPr>
            <w:r w:rsidRPr="001F1AA6">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w:t>
            </w:r>
            <w:r>
              <w:rPr>
                <w:bCs/>
                <w:sz w:val="18"/>
                <w:szCs w:val="18"/>
              </w:rPr>
              <w:t>,</w:t>
            </w:r>
          </w:p>
          <w:p w14:paraId="7AE6D5C0" w14:textId="77777777" w:rsidR="00ED6FE8" w:rsidRPr="001F1AA6" w:rsidRDefault="00ED6FE8" w:rsidP="00ED6FE8">
            <w:pPr>
              <w:numPr>
                <w:ilvl w:val="0"/>
                <w:numId w:val="143"/>
              </w:numPr>
              <w:jc w:val="both"/>
              <w:rPr>
                <w:sz w:val="18"/>
                <w:szCs w:val="18"/>
              </w:rPr>
            </w:pPr>
            <w:r w:rsidRPr="001F1AA6">
              <w:rPr>
                <w:bCs/>
                <w:sz w:val="18"/>
                <w:szCs w:val="18"/>
              </w:rPr>
              <w:t>nakaz stosownego zabezpieczenia środowiska gruntowo-wodnego przed przenikaniem zanieczyszczeń.</w:t>
            </w:r>
          </w:p>
          <w:p w14:paraId="04A3168C" w14:textId="77777777" w:rsidR="00ED6FE8" w:rsidRPr="008C7842" w:rsidRDefault="00ED6FE8" w:rsidP="00ED6FE8">
            <w:pPr>
              <w:numPr>
                <w:ilvl w:val="0"/>
                <w:numId w:val="143"/>
              </w:numPr>
              <w:jc w:val="both"/>
              <w:rPr>
                <w:sz w:val="18"/>
                <w:szCs w:val="18"/>
              </w:rPr>
            </w:pPr>
            <w:r w:rsidRPr="008C7842">
              <w:rPr>
                <w:bCs/>
                <w:sz w:val="18"/>
                <w:szCs w:val="18"/>
              </w:rPr>
              <w:t>nakaz stosownego zabezpieczenia środowiska gruntowo-wodnego przed przenikaniem zanieczyszczeń.</w:t>
            </w:r>
          </w:p>
          <w:p w14:paraId="41226F4E" w14:textId="77777777" w:rsidR="00063EB6" w:rsidRPr="002E4C6D" w:rsidRDefault="00063EB6" w:rsidP="00063EB6">
            <w:pPr>
              <w:jc w:val="both"/>
              <w:rPr>
                <w:bCs/>
                <w:sz w:val="18"/>
                <w:szCs w:val="18"/>
                <w:highlight w:val="yellow"/>
              </w:rPr>
            </w:pPr>
          </w:p>
          <w:p w14:paraId="6114CAAA" w14:textId="77777777" w:rsidR="00063EB6" w:rsidRPr="00ED6FE8" w:rsidRDefault="00063EB6" w:rsidP="00063EB6">
            <w:pPr>
              <w:jc w:val="both"/>
              <w:rPr>
                <w:sz w:val="18"/>
                <w:szCs w:val="18"/>
              </w:rPr>
            </w:pPr>
            <w:r w:rsidRPr="00ED6FE8">
              <w:rPr>
                <w:sz w:val="18"/>
                <w:szCs w:val="18"/>
              </w:rPr>
              <w:t>Wprowadzenie zasad w zakresie różnorodności biologicznej:</w:t>
            </w:r>
          </w:p>
          <w:p w14:paraId="01FA692E" w14:textId="77777777" w:rsidR="00ED6FE8" w:rsidRPr="001F1AA6" w:rsidRDefault="00ED6FE8" w:rsidP="00ED6FE8">
            <w:pPr>
              <w:tabs>
                <w:tab w:val="num" w:pos="2381"/>
              </w:tabs>
              <w:jc w:val="both"/>
              <w:rPr>
                <w:sz w:val="18"/>
                <w:szCs w:val="18"/>
              </w:rPr>
            </w:pPr>
            <w:r w:rsidRPr="001F1AA6">
              <w:rPr>
                <w:sz w:val="18"/>
                <w:szCs w:val="18"/>
              </w:rPr>
              <w:t xml:space="preserve">–   wprowadzenie minimalnej powierzchni biologicznie czynnej </w:t>
            </w:r>
            <w:r>
              <w:rPr>
                <w:sz w:val="18"/>
                <w:szCs w:val="18"/>
              </w:rPr>
              <w:t xml:space="preserve">– min. 15% </w:t>
            </w:r>
            <w:r w:rsidRPr="001F1AA6">
              <w:rPr>
                <w:sz w:val="18"/>
                <w:szCs w:val="18"/>
              </w:rPr>
              <w:t>w odniesieniu do powierzchni działki budowlanej</w:t>
            </w:r>
            <w:r>
              <w:rPr>
                <w:sz w:val="18"/>
                <w:szCs w:val="18"/>
              </w:rPr>
              <w:t>,</w:t>
            </w:r>
          </w:p>
          <w:p w14:paraId="7EA1B085" w14:textId="77777777" w:rsidR="00ED6FE8" w:rsidRPr="001F1AA6" w:rsidRDefault="00ED6FE8" w:rsidP="00ED6FE8">
            <w:pPr>
              <w:jc w:val="both"/>
              <w:rPr>
                <w:sz w:val="18"/>
                <w:szCs w:val="18"/>
              </w:rPr>
            </w:pPr>
            <w:r w:rsidRPr="001F1AA6">
              <w:rPr>
                <w:bCs/>
                <w:sz w:val="18"/>
                <w:szCs w:val="18"/>
              </w:rPr>
              <w:t xml:space="preserve">– pokrycie zielenią  powierzchni niezabudowanych  i nieutwardzonych, </w:t>
            </w:r>
            <w:r>
              <w:rPr>
                <w:bCs/>
                <w:sz w:val="18"/>
                <w:szCs w:val="18"/>
              </w:rPr>
              <w:t xml:space="preserve">w szczególności gatunkami rodzimymi, </w:t>
            </w:r>
            <w:r w:rsidRPr="001F1AA6">
              <w:rPr>
                <w:bCs/>
                <w:sz w:val="18"/>
                <w:szCs w:val="18"/>
              </w:rPr>
              <w:t>realizacj</w:t>
            </w:r>
            <w:r>
              <w:rPr>
                <w:bCs/>
                <w:sz w:val="18"/>
                <w:szCs w:val="18"/>
              </w:rPr>
              <w:t>a</w:t>
            </w:r>
            <w:r w:rsidRPr="001F1AA6">
              <w:rPr>
                <w:bCs/>
                <w:sz w:val="18"/>
                <w:szCs w:val="18"/>
              </w:rPr>
              <w:t xml:space="preserve"> zwartej  </w:t>
            </w:r>
            <w:r w:rsidRPr="001F1AA6">
              <w:rPr>
                <w:sz w:val="18"/>
                <w:szCs w:val="18"/>
              </w:rPr>
              <w:t>zieleni izolacyjnej niskopiennej oraz stosowanie nowoczesnych rozwiązań technicznych neutralizujących negatywny wpływ na przyległy teren</w:t>
            </w:r>
            <w:r>
              <w:rPr>
                <w:sz w:val="18"/>
                <w:szCs w:val="18"/>
              </w:rPr>
              <w:t>.</w:t>
            </w:r>
          </w:p>
          <w:p w14:paraId="30D55C08" w14:textId="77777777" w:rsidR="00063EB6" w:rsidRPr="002E4C6D" w:rsidRDefault="00063EB6" w:rsidP="00063EB6">
            <w:pPr>
              <w:jc w:val="both"/>
              <w:rPr>
                <w:bCs/>
                <w:color w:val="FF0000"/>
                <w:sz w:val="18"/>
                <w:szCs w:val="18"/>
                <w:highlight w:val="yellow"/>
              </w:rPr>
            </w:pPr>
          </w:p>
          <w:p w14:paraId="04387AD9" w14:textId="77777777" w:rsidR="00063EB6" w:rsidRPr="00ED6FE8" w:rsidRDefault="00063EB6" w:rsidP="00063EB6">
            <w:pPr>
              <w:jc w:val="both"/>
              <w:rPr>
                <w:sz w:val="18"/>
                <w:szCs w:val="18"/>
              </w:rPr>
            </w:pPr>
            <w:r w:rsidRPr="00ED6FE8">
              <w:rPr>
                <w:sz w:val="18"/>
                <w:szCs w:val="18"/>
              </w:rPr>
              <w:t xml:space="preserve">W zakresie zasad ochrony środowiska, przyrody i krajobrazu </w:t>
            </w:r>
            <w:r w:rsidRPr="00ED6FE8">
              <w:rPr>
                <w:sz w:val="18"/>
                <w:szCs w:val="18"/>
              </w:rPr>
              <w:lastRenderedPageBreak/>
              <w:t xml:space="preserve">kulturowego: </w:t>
            </w:r>
          </w:p>
          <w:p w14:paraId="05CD8571" w14:textId="7EA26678" w:rsidR="00063EB6" w:rsidRPr="00ED6FE8" w:rsidRDefault="00063EB6" w:rsidP="00F52329">
            <w:pPr>
              <w:numPr>
                <w:ilvl w:val="0"/>
                <w:numId w:val="143"/>
              </w:numPr>
              <w:autoSpaceDE w:val="0"/>
              <w:autoSpaceDN w:val="0"/>
              <w:adjustRightInd w:val="0"/>
              <w:jc w:val="both"/>
              <w:rPr>
                <w:bCs/>
                <w:sz w:val="18"/>
                <w:szCs w:val="18"/>
              </w:rPr>
            </w:pPr>
            <w:r w:rsidRPr="00ED6FE8">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ED6FE8">
              <w:rPr>
                <w:bCs/>
                <w:sz w:val="18"/>
                <w:szCs w:val="18"/>
              </w:rPr>
              <w:t xml:space="preserve"> o maksymalnej mocy zainstalowanej określonej w przepisach odrębnych,</w:t>
            </w:r>
          </w:p>
          <w:p w14:paraId="3884F2C7" w14:textId="1D2AEEBB" w:rsidR="00063EB6" w:rsidRPr="00ED6FE8" w:rsidRDefault="00063EB6" w:rsidP="00F52329">
            <w:pPr>
              <w:numPr>
                <w:ilvl w:val="0"/>
                <w:numId w:val="143"/>
              </w:numPr>
              <w:autoSpaceDE w:val="0"/>
              <w:autoSpaceDN w:val="0"/>
              <w:adjustRightInd w:val="0"/>
              <w:jc w:val="both"/>
              <w:rPr>
                <w:bCs/>
                <w:sz w:val="18"/>
                <w:szCs w:val="18"/>
              </w:rPr>
            </w:pPr>
            <w:r w:rsidRPr="00ED6FE8">
              <w:rPr>
                <w:bCs/>
                <w:sz w:val="18"/>
                <w:szCs w:val="18"/>
              </w:rPr>
              <w:t>zakaz składowania na wolnym powietrzu materiałów powodujących odór oraz materiałów pylących</w:t>
            </w:r>
            <w:r w:rsidR="008B6FF3" w:rsidRPr="00ED6FE8">
              <w:rPr>
                <w:bCs/>
                <w:sz w:val="18"/>
                <w:szCs w:val="18"/>
              </w:rPr>
              <w:t>.</w:t>
            </w:r>
          </w:p>
          <w:p w14:paraId="63FB49F6" w14:textId="77777777" w:rsidR="00063EB6" w:rsidRPr="002E4C6D" w:rsidRDefault="00063EB6" w:rsidP="00063EB6">
            <w:pPr>
              <w:autoSpaceDE w:val="0"/>
              <w:autoSpaceDN w:val="0"/>
              <w:adjustRightInd w:val="0"/>
              <w:jc w:val="both"/>
              <w:rPr>
                <w:bCs/>
                <w:color w:val="FF0000"/>
                <w:sz w:val="18"/>
                <w:szCs w:val="18"/>
                <w:highlight w:val="yellow"/>
              </w:rPr>
            </w:pPr>
          </w:p>
          <w:p w14:paraId="3A515336" w14:textId="77777777" w:rsidR="00063EB6" w:rsidRPr="00ED6FE8" w:rsidRDefault="00063EB6" w:rsidP="00063EB6">
            <w:pPr>
              <w:jc w:val="both"/>
              <w:rPr>
                <w:sz w:val="18"/>
                <w:szCs w:val="18"/>
              </w:rPr>
            </w:pPr>
            <w:r w:rsidRPr="00ED6FE8">
              <w:rPr>
                <w:sz w:val="18"/>
                <w:szCs w:val="18"/>
              </w:rPr>
              <w:t>Ustalenia w zakresie gospodarki odpadami:</w:t>
            </w:r>
          </w:p>
          <w:p w14:paraId="16924592" w14:textId="77777777" w:rsidR="006C69ED" w:rsidRPr="00ED6FE8" w:rsidRDefault="006C69ED" w:rsidP="006C69ED">
            <w:pPr>
              <w:numPr>
                <w:ilvl w:val="0"/>
                <w:numId w:val="143"/>
              </w:numPr>
              <w:jc w:val="both"/>
              <w:rPr>
                <w:bCs/>
                <w:sz w:val="18"/>
                <w:szCs w:val="18"/>
              </w:rPr>
            </w:pPr>
            <w:r w:rsidRPr="00ED6FE8">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0483BC26" w14:textId="77777777" w:rsidR="006C69ED" w:rsidRPr="00ED6FE8" w:rsidRDefault="006C69ED" w:rsidP="006C69ED">
            <w:pPr>
              <w:numPr>
                <w:ilvl w:val="0"/>
                <w:numId w:val="143"/>
              </w:numPr>
              <w:jc w:val="both"/>
              <w:rPr>
                <w:bCs/>
                <w:sz w:val="18"/>
                <w:szCs w:val="18"/>
              </w:rPr>
            </w:pPr>
            <w:r w:rsidRPr="00ED6FE8">
              <w:rPr>
                <w:bCs/>
                <w:sz w:val="18"/>
                <w:szCs w:val="18"/>
              </w:rPr>
              <w:t>zagospodarowanie odpadów innych niż komunalne na zasadach określonych w przepisach odrębnych,</w:t>
            </w:r>
          </w:p>
          <w:p w14:paraId="4CD5A391" w14:textId="77777777" w:rsidR="006C69ED" w:rsidRPr="00ED6FE8" w:rsidRDefault="006C69ED" w:rsidP="006C69ED">
            <w:pPr>
              <w:numPr>
                <w:ilvl w:val="0"/>
                <w:numId w:val="143"/>
              </w:numPr>
              <w:jc w:val="both"/>
              <w:rPr>
                <w:sz w:val="18"/>
                <w:szCs w:val="18"/>
              </w:rPr>
            </w:pPr>
            <w:r w:rsidRPr="00ED6FE8">
              <w:rPr>
                <w:bCs/>
                <w:sz w:val="18"/>
                <w:szCs w:val="18"/>
              </w:rPr>
              <w:t>sposób gromadzenia odpadów winien zabezpieczać środowisko przed zanieczyszczeniem.</w:t>
            </w:r>
          </w:p>
          <w:p w14:paraId="64AF7195" w14:textId="77777777" w:rsidR="00063EB6" w:rsidRPr="002E4C6D" w:rsidRDefault="00063EB6" w:rsidP="00063EB6">
            <w:pPr>
              <w:ind w:left="181"/>
              <w:jc w:val="both"/>
              <w:rPr>
                <w:color w:val="FF0000"/>
                <w:sz w:val="18"/>
                <w:szCs w:val="18"/>
                <w:highlight w:val="yellow"/>
              </w:rPr>
            </w:pPr>
          </w:p>
        </w:tc>
      </w:tr>
      <w:tr w:rsidR="00E35F4B" w:rsidRPr="002E4C6D" w14:paraId="2A55E67F" w14:textId="77777777" w:rsidTr="00AE134D">
        <w:trPr>
          <w:trHeight w:val="2710"/>
        </w:trPr>
        <w:tc>
          <w:tcPr>
            <w:tcW w:w="4786" w:type="dxa"/>
            <w:vAlign w:val="center"/>
          </w:tcPr>
          <w:p w14:paraId="140A7FCD" w14:textId="77777777" w:rsidR="00E35F4B" w:rsidRPr="00ED6FE8" w:rsidRDefault="00E35F4B" w:rsidP="00E35F4B">
            <w:pPr>
              <w:rPr>
                <w:b/>
                <w:bCs/>
                <w:sz w:val="18"/>
                <w:szCs w:val="18"/>
              </w:rPr>
            </w:pPr>
            <w:r w:rsidRPr="00ED6FE8">
              <w:rPr>
                <w:b/>
                <w:bCs/>
                <w:sz w:val="18"/>
                <w:szCs w:val="18"/>
              </w:rPr>
              <w:lastRenderedPageBreak/>
              <w:t>Konwencja o</w:t>
            </w:r>
            <w:r w:rsidRPr="00ED6FE8">
              <w:rPr>
                <w:sz w:val="18"/>
                <w:szCs w:val="18"/>
              </w:rPr>
              <w:t> </w:t>
            </w:r>
            <w:r w:rsidRPr="00ED6FE8">
              <w:rPr>
                <w:b/>
                <w:bCs/>
                <w:sz w:val="18"/>
                <w:szCs w:val="18"/>
              </w:rPr>
              <w:t xml:space="preserve"> dostępie do informacji, udziale społeczeństwa w podejmowaniu decyzji oraz dostępie do sprawiedliwości w sprawach dotyczących środowiska sporządzona w Aarhus dnia 25 czerwca 1998 r.</w:t>
            </w:r>
            <w:r w:rsidRPr="00ED6FE8">
              <w:rPr>
                <w:b/>
                <w:bCs/>
                <w:sz w:val="18"/>
                <w:szCs w:val="18"/>
                <w:vertAlign w:val="superscript"/>
              </w:rPr>
              <w:footnoteReference w:id="7"/>
            </w:r>
          </w:p>
          <w:p w14:paraId="71D59DC8" w14:textId="77777777" w:rsidR="00E35F4B" w:rsidRPr="00ED6FE8" w:rsidRDefault="00E35F4B" w:rsidP="00E35F4B">
            <w:pPr>
              <w:rPr>
                <w:i/>
                <w:iCs/>
                <w:sz w:val="18"/>
                <w:szCs w:val="18"/>
              </w:rPr>
            </w:pPr>
            <w:r w:rsidRPr="00ED6FE8">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2E4C6D" w:rsidRDefault="00E35F4B" w:rsidP="00E35F4B">
            <w:pPr>
              <w:rPr>
                <w:sz w:val="18"/>
                <w:szCs w:val="18"/>
                <w:highlight w:val="yellow"/>
              </w:rPr>
            </w:pPr>
            <w:r w:rsidRPr="00ED6FE8">
              <w:rPr>
                <w:sz w:val="18"/>
                <w:szCs w:val="18"/>
              </w:rPr>
              <w:t>(umowa wspólnotowa)</w:t>
            </w:r>
          </w:p>
        </w:tc>
        <w:tc>
          <w:tcPr>
            <w:tcW w:w="5039" w:type="dxa"/>
            <w:vAlign w:val="center"/>
          </w:tcPr>
          <w:p w14:paraId="11CE1705" w14:textId="5E276993" w:rsidR="00E35F4B" w:rsidRPr="002E4C6D" w:rsidRDefault="00E35F4B" w:rsidP="00E35F4B">
            <w:pPr>
              <w:ind w:left="181"/>
              <w:jc w:val="both"/>
              <w:rPr>
                <w:sz w:val="20"/>
                <w:szCs w:val="20"/>
                <w:highlight w:val="yellow"/>
              </w:rPr>
            </w:pPr>
            <w:r w:rsidRPr="00ED6FE8">
              <w:rPr>
                <w:sz w:val="18"/>
                <w:szCs w:val="18"/>
              </w:rPr>
              <w:t xml:space="preserve">Wprowadzenie zasad ochrony środowiska, przyrody i krajobrazu kulturowego wymienionych w </w:t>
            </w:r>
            <w:r w:rsidR="00063EB6" w:rsidRPr="00ED6FE8">
              <w:rPr>
                <w:sz w:val="18"/>
                <w:szCs w:val="18"/>
              </w:rPr>
              <w:t xml:space="preserve">zmianie </w:t>
            </w:r>
            <w:r w:rsidR="00A566D7" w:rsidRPr="00ED6FE8">
              <w:rPr>
                <w:sz w:val="18"/>
                <w:szCs w:val="18"/>
              </w:rPr>
              <w:t>plan</w:t>
            </w:r>
            <w:r w:rsidR="00063EB6" w:rsidRPr="00ED6FE8">
              <w:rPr>
                <w:sz w:val="18"/>
                <w:szCs w:val="18"/>
              </w:rPr>
              <w:t xml:space="preserve">u </w:t>
            </w:r>
            <w:r w:rsidRPr="00ED6FE8">
              <w:rPr>
                <w:sz w:val="18"/>
                <w:szCs w:val="18"/>
              </w:rPr>
              <w:t xml:space="preserve">umożliwi społeczeństwu życie w środowisku odpowiednim dla jego zdrowia. Wyłożenie do publicznego wglądu projektu </w:t>
            </w:r>
            <w:r w:rsidR="00A566D7" w:rsidRPr="00ED6FE8">
              <w:rPr>
                <w:sz w:val="18"/>
                <w:szCs w:val="18"/>
              </w:rPr>
              <w:t>planu</w:t>
            </w:r>
            <w:r w:rsidRPr="00ED6FE8">
              <w:rPr>
                <w:sz w:val="18"/>
                <w:szCs w:val="18"/>
              </w:rPr>
              <w:t xml:space="preserve"> wraz z prognozą umożliwi społeczeństwu zapoznanie się z możliwymi skutkami oddziaływania na środowisko tego projektu.</w:t>
            </w:r>
          </w:p>
        </w:tc>
      </w:tr>
    </w:tbl>
    <w:p w14:paraId="3C785B25" w14:textId="77777777" w:rsidR="00680CF4" w:rsidRPr="002E4C6D" w:rsidRDefault="00680CF4" w:rsidP="00680CF4">
      <w:pPr>
        <w:spacing w:line="300" w:lineRule="auto"/>
        <w:jc w:val="both"/>
        <w:rPr>
          <w:color w:val="00B050"/>
          <w:highlight w:val="yellow"/>
        </w:rPr>
      </w:pPr>
    </w:p>
    <w:p w14:paraId="704D7F71" w14:textId="2C7F7DCF" w:rsidR="00680CF4" w:rsidRPr="00294B3F" w:rsidRDefault="00680CF4" w:rsidP="00680CF4">
      <w:pPr>
        <w:ind w:firstLine="709"/>
        <w:jc w:val="both"/>
        <w:rPr>
          <w:sz w:val="22"/>
          <w:szCs w:val="22"/>
        </w:rPr>
      </w:pPr>
      <w:r w:rsidRPr="00ED6FE8">
        <w:rPr>
          <w:sz w:val="22"/>
          <w:szCs w:val="22"/>
        </w:rPr>
        <w:t xml:space="preserve">Zapisy </w:t>
      </w:r>
      <w:r w:rsidR="00ED6FE8" w:rsidRPr="00ED6FE8">
        <w:rPr>
          <w:i/>
          <w:iCs/>
          <w:sz w:val="22"/>
          <w:szCs w:val="22"/>
        </w:rPr>
        <w:t>zmiany</w:t>
      </w:r>
      <w:r w:rsidR="00ED6FE8" w:rsidRPr="00ED6FE8">
        <w:rPr>
          <w:sz w:val="22"/>
          <w:szCs w:val="22"/>
        </w:rPr>
        <w:t xml:space="preserve"> </w:t>
      </w:r>
      <w:r w:rsidR="00CF4D65" w:rsidRPr="00ED6FE8">
        <w:rPr>
          <w:i/>
          <w:iCs/>
          <w:sz w:val="22"/>
          <w:szCs w:val="22"/>
        </w:rPr>
        <w:t>miejscowego</w:t>
      </w:r>
      <w:r w:rsidR="00CF4D65" w:rsidRPr="00ED6FE8">
        <w:rPr>
          <w:sz w:val="22"/>
          <w:szCs w:val="22"/>
        </w:rPr>
        <w:t xml:space="preserve"> </w:t>
      </w:r>
      <w:r w:rsidR="00CF4D65" w:rsidRPr="00ED6FE8">
        <w:rPr>
          <w:i/>
          <w:iCs/>
          <w:sz w:val="22"/>
          <w:szCs w:val="22"/>
        </w:rPr>
        <w:t xml:space="preserve">planu zagospodarowania przestrzennego </w:t>
      </w:r>
      <w:r w:rsidR="00ED6FE8" w:rsidRPr="00ED6FE8">
        <w:rPr>
          <w:i/>
          <w:iCs/>
          <w:sz w:val="22"/>
          <w:szCs w:val="22"/>
        </w:rPr>
        <w:t xml:space="preserve">dla części działki nr ew. 872 – obręb miasto Dobrzyca </w:t>
      </w:r>
      <w:r w:rsidRPr="00ED6FE8">
        <w:rPr>
          <w:sz w:val="22"/>
          <w:szCs w:val="22"/>
        </w:rPr>
        <w:t>przeanalizowano także pod kątem celów ochrony środowiska zapisanych również w dokumentach na szczeblu regionalnym.</w:t>
      </w:r>
      <w:r w:rsidRPr="00294B3F">
        <w:rPr>
          <w:sz w:val="22"/>
          <w:szCs w:val="22"/>
        </w:rPr>
        <w:t xml:space="preserve"> </w:t>
      </w:r>
    </w:p>
    <w:p w14:paraId="681F0C8E" w14:textId="77777777" w:rsidR="00680CF4" w:rsidRPr="00294B3F" w:rsidRDefault="00680CF4" w:rsidP="00680CF4">
      <w:pPr>
        <w:autoSpaceDE w:val="0"/>
        <w:autoSpaceDN w:val="0"/>
        <w:adjustRightInd w:val="0"/>
        <w:jc w:val="both"/>
      </w:pPr>
    </w:p>
    <w:p w14:paraId="0A31A331" w14:textId="77777777" w:rsidR="00680CF4" w:rsidRPr="00294B3F" w:rsidRDefault="00680CF4" w:rsidP="00680CF4">
      <w:pPr>
        <w:jc w:val="both"/>
        <w:rPr>
          <w:b/>
          <w:i/>
          <w:sz w:val="22"/>
          <w:szCs w:val="22"/>
        </w:rPr>
      </w:pPr>
      <w:r w:rsidRPr="00294B3F">
        <w:rPr>
          <w:b/>
          <w:i/>
          <w:sz w:val="22"/>
          <w:szCs w:val="22"/>
        </w:rPr>
        <w:t>Strategia Rozwoju Województwa Wielkopolskiego do 2030 r. Wielkopolska 2030.</w:t>
      </w:r>
    </w:p>
    <w:p w14:paraId="2D4E4F17" w14:textId="77777777" w:rsidR="00680CF4" w:rsidRPr="00294B3F" w:rsidRDefault="00680CF4" w:rsidP="00680CF4">
      <w:pPr>
        <w:spacing w:after="120"/>
        <w:ind w:firstLine="210"/>
        <w:jc w:val="both"/>
        <w:rPr>
          <w:sz w:val="22"/>
          <w:szCs w:val="22"/>
        </w:rPr>
      </w:pPr>
      <w:r w:rsidRPr="00294B3F">
        <w:rPr>
          <w:sz w:val="22"/>
          <w:szCs w:val="22"/>
        </w:rPr>
        <w:t>W projekcie ustaleń miejscowego planu uwzględniono również obszary interwencji poszczególnych celów projektu Strategii… powiązane z celami operacyjnymi.</w:t>
      </w:r>
    </w:p>
    <w:p w14:paraId="303CF95A" w14:textId="77777777" w:rsidR="00680CF4" w:rsidRPr="00294B3F" w:rsidRDefault="00680CF4" w:rsidP="00680CF4">
      <w:pPr>
        <w:spacing w:after="120"/>
        <w:jc w:val="both"/>
        <w:rPr>
          <w:sz w:val="22"/>
          <w:szCs w:val="22"/>
        </w:rPr>
      </w:pPr>
      <w:bookmarkStart w:id="40" w:name="_Hlk44666771"/>
      <w:r w:rsidRPr="00294B3F">
        <w:rPr>
          <w:sz w:val="22"/>
          <w:szCs w:val="22"/>
        </w:rPr>
        <w:t>W celu operacyjnym 3.2. Poprawa stanu oraz ochrona środowiska przyrodniczego Wielkopolski zapisano:</w:t>
      </w:r>
    </w:p>
    <w:p w14:paraId="2E36BCED" w14:textId="77777777" w:rsidR="00680CF4" w:rsidRPr="00294B3F" w:rsidRDefault="00680CF4" w:rsidP="00680CF4">
      <w:pPr>
        <w:numPr>
          <w:ilvl w:val="0"/>
          <w:numId w:val="19"/>
        </w:numPr>
        <w:jc w:val="both"/>
        <w:rPr>
          <w:sz w:val="22"/>
          <w:szCs w:val="22"/>
        </w:rPr>
      </w:pPr>
      <w:r w:rsidRPr="00294B3F">
        <w:rPr>
          <w:sz w:val="22"/>
          <w:szCs w:val="22"/>
        </w:rPr>
        <w:t xml:space="preserve">Zwiększanie i ochrona zasobów wód oraz poprawa ich jakości </w:t>
      </w:r>
    </w:p>
    <w:bookmarkEnd w:id="40"/>
    <w:p w14:paraId="04FA91AA" w14:textId="77777777" w:rsidR="00680CF4" w:rsidRPr="00294B3F" w:rsidRDefault="00680CF4" w:rsidP="00680CF4">
      <w:pPr>
        <w:numPr>
          <w:ilvl w:val="0"/>
          <w:numId w:val="19"/>
        </w:numPr>
        <w:jc w:val="both"/>
        <w:rPr>
          <w:sz w:val="22"/>
          <w:szCs w:val="22"/>
        </w:rPr>
      </w:pPr>
      <w:r w:rsidRPr="00294B3F">
        <w:rPr>
          <w:sz w:val="22"/>
          <w:szCs w:val="22"/>
        </w:rPr>
        <w:t>Poprawa jakości powietrza</w:t>
      </w:r>
    </w:p>
    <w:p w14:paraId="1BB2D7C3" w14:textId="77777777" w:rsidR="00680CF4" w:rsidRPr="00294B3F" w:rsidRDefault="00680CF4" w:rsidP="00680CF4">
      <w:pPr>
        <w:numPr>
          <w:ilvl w:val="0"/>
          <w:numId w:val="19"/>
        </w:numPr>
        <w:jc w:val="both"/>
        <w:rPr>
          <w:sz w:val="22"/>
          <w:szCs w:val="22"/>
        </w:rPr>
      </w:pPr>
      <w:r w:rsidRPr="00294B3F">
        <w:rPr>
          <w:sz w:val="22"/>
          <w:szCs w:val="22"/>
        </w:rPr>
        <w:t>Poprawa funkcjonowania gospodarki odpadami</w:t>
      </w:r>
    </w:p>
    <w:p w14:paraId="370C25BD" w14:textId="77777777" w:rsidR="00680CF4" w:rsidRPr="00294B3F" w:rsidRDefault="00680CF4" w:rsidP="00680CF4">
      <w:pPr>
        <w:numPr>
          <w:ilvl w:val="0"/>
          <w:numId w:val="19"/>
        </w:numPr>
        <w:jc w:val="both"/>
        <w:rPr>
          <w:sz w:val="22"/>
          <w:szCs w:val="22"/>
        </w:rPr>
      </w:pPr>
      <w:r w:rsidRPr="00294B3F">
        <w:rPr>
          <w:sz w:val="22"/>
          <w:szCs w:val="22"/>
        </w:rPr>
        <w:t>Ochrona różnorodności biologicznej i krajobrazu, w tym zasobów leśnych oraz zapewnienie trwałości i ciągłości systemu przyrodniczego</w:t>
      </w:r>
    </w:p>
    <w:p w14:paraId="68108B97" w14:textId="77777777" w:rsidR="00680CF4" w:rsidRPr="00294B3F" w:rsidRDefault="00680CF4" w:rsidP="00680CF4">
      <w:pPr>
        <w:numPr>
          <w:ilvl w:val="0"/>
          <w:numId w:val="19"/>
        </w:numPr>
        <w:jc w:val="both"/>
        <w:rPr>
          <w:sz w:val="22"/>
          <w:szCs w:val="22"/>
        </w:rPr>
      </w:pPr>
      <w:r w:rsidRPr="00294B3F">
        <w:rPr>
          <w:sz w:val="22"/>
          <w:szCs w:val="22"/>
        </w:rPr>
        <w:t>Poprawa przyrodniczych warunków dla rolnictwa</w:t>
      </w:r>
    </w:p>
    <w:p w14:paraId="5DC80814" w14:textId="77777777" w:rsidR="00680CF4" w:rsidRPr="00294B3F" w:rsidRDefault="00680CF4" w:rsidP="00680CF4">
      <w:pPr>
        <w:numPr>
          <w:ilvl w:val="0"/>
          <w:numId w:val="19"/>
        </w:numPr>
        <w:jc w:val="both"/>
        <w:rPr>
          <w:sz w:val="22"/>
          <w:szCs w:val="22"/>
          <w:lang w:eastAsia="en-US"/>
        </w:rPr>
      </w:pPr>
      <w:r w:rsidRPr="00294B3F">
        <w:rPr>
          <w:sz w:val="22"/>
          <w:szCs w:val="22"/>
          <w:lang w:eastAsia="en-US"/>
        </w:rPr>
        <w:t>Kształtowanie świadomości i postaw ekologicznych społeczeństwa, wzmacnianie bezpieczeństwa ekologicznego i środowiskowego</w:t>
      </w:r>
    </w:p>
    <w:p w14:paraId="5DEADA81" w14:textId="77777777" w:rsidR="00680CF4" w:rsidRPr="00294B3F" w:rsidRDefault="00680CF4" w:rsidP="00680CF4">
      <w:pPr>
        <w:jc w:val="both"/>
        <w:rPr>
          <w:sz w:val="22"/>
          <w:szCs w:val="22"/>
          <w:lang w:eastAsia="en-US"/>
        </w:rPr>
      </w:pPr>
    </w:p>
    <w:p w14:paraId="15CD6EA4" w14:textId="77777777" w:rsidR="00680CF4" w:rsidRPr="00294B3F" w:rsidRDefault="00680CF4" w:rsidP="00680CF4">
      <w:pPr>
        <w:spacing w:after="120"/>
        <w:jc w:val="both"/>
        <w:rPr>
          <w:sz w:val="22"/>
          <w:szCs w:val="22"/>
        </w:rPr>
      </w:pPr>
      <w:r w:rsidRPr="00294B3F">
        <w:rPr>
          <w:sz w:val="22"/>
          <w:szCs w:val="22"/>
        </w:rPr>
        <w:lastRenderedPageBreak/>
        <w:t xml:space="preserve">W celu operacyjnym 3.3. Zwiększenie bezpieczeństwa i efektywności energetycznej zapisano m. in. Zwiększanie wykorzystania alternatywnych źródeł energii, w tym OZE i wodoru. </w:t>
      </w:r>
    </w:p>
    <w:p w14:paraId="051A5303" w14:textId="77777777" w:rsidR="00680CF4" w:rsidRPr="00294B3F" w:rsidRDefault="00680CF4" w:rsidP="00680CF4">
      <w:pPr>
        <w:ind w:left="720"/>
        <w:jc w:val="both"/>
        <w:rPr>
          <w:lang w:eastAsia="en-US"/>
        </w:rPr>
      </w:pPr>
    </w:p>
    <w:p w14:paraId="5DEF4DDD" w14:textId="77777777" w:rsidR="00680CF4" w:rsidRPr="00294B3F" w:rsidRDefault="00680CF4" w:rsidP="00680CF4">
      <w:pPr>
        <w:keepNext/>
        <w:spacing w:line="360" w:lineRule="auto"/>
        <w:ind w:left="720" w:hanging="720"/>
        <w:jc w:val="both"/>
        <w:outlineLvl w:val="4"/>
        <w:rPr>
          <w:b/>
          <w:bCs/>
          <w:i/>
          <w:caps/>
          <w:sz w:val="22"/>
          <w:szCs w:val="22"/>
          <w:lang w:eastAsia="en-US"/>
        </w:rPr>
      </w:pPr>
      <w:r w:rsidRPr="00294B3F">
        <w:rPr>
          <w:b/>
          <w:bCs/>
          <w:i/>
          <w:sz w:val="22"/>
          <w:szCs w:val="22"/>
        </w:rPr>
        <w:t>Plan zagospodarowania przestrzennego województwa wielkopolskiego</w:t>
      </w:r>
    </w:p>
    <w:p w14:paraId="408B04D5" w14:textId="1643C09C" w:rsidR="00680CF4" w:rsidRPr="00294B3F" w:rsidRDefault="00680CF4" w:rsidP="00680CF4">
      <w:pPr>
        <w:spacing w:after="120"/>
        <w:ind w:firstLine="210"/>
        <w:jc w:val="both"/>
        <w:rPr>
          <w:sz w:val="22"/>
          <w:szCs w:val="22"/>
          <w:lang w:eastAsia="en-US"/>
        </w:rPr>
      </w:pPr>
      <w:r w:rsidRPr="00294B3F">
        <w:rPr>
          <w:sz w:val="22"/>
          <w:szCs w:val="22"/>
          <w:lang w:eastAsia="en-US"/>
        </w:rPr>
        <w:t xml:space="preserve">Głównymi celami, które zostały uwzględnione w projekcie ustaleń </w:t>
      </w:r>
      <w:r w:rsidR="006C69ED" w:rsidRPr="00294B3F">
        <w:rPr>
          <w:sz w:val="22"/>
          <w:szCs w:val="22"/>
          <w:lang w:eastAsia="en-US"/>
        </w:rPr>
        <w:t>planu</w:t>
      </w:r>
      <w:r w:rsidRPr="00294B3F">
        <w:rPr>
          <w:sz w:val="22"/>
          <w:szCs w:val="22"/>
          <w:lang w:eastAsia="en-US"/>
        </w:rPr>
        <w:t xml:space="preserve"> są:</w:t>
      </w:r>
    </w:p>
    <w:p w14:paraId="30452849" w14:textId="77777777" w:rsidR="00680CF4" w:rsidRPr="00294B3F" w:rsidRDefault="00680CF4" w:rsidP="00302061">
      <w:pPr>
        <w:numPr>
          <w:ilvl w:val="0"/>
          <w:numId w:val="20"/>
        </w:numPr>
        <w:jc w:val="both"/>
        <w:rPr>
          <w:i/>
          <w:sz w:val="22"/>
          <w:szCs w:val="22"/>
          <w:lang w:eastAsia="en-US"/>
        </w:rPr>
      </w:pPr>
      <w:r w:rsidRPr="00294B3F">
        <w:rPr>
          <w:b/>
          <w:sz w:val="22"/>
          <w:szCs w:val="22"/>
          <w:lang w:eastAsia="en-US"/>
        </w:rPr>
        <w:t>poprawa ładu przestrzennego,</w:t>
      </w:r>
      <w:r w:rsidRPr="00294B3F">
        <w:rPr>
          <w:sz w:val="22"/>
          <w:szCs w:val="22"/>
          <w:lang w:eastAsia="en-US"/>
        </w:rPr>
        <w:t xml:space="preserve"> </w:t>
      </w:r>
      <w:r w:rsidRPr="00294B3F">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294B3F">
        <w:rPr>
          <w:i/>
          <w:sz w:val="22"/>
          <w:szCs w:val="22"/>
        </w:rPr>
        <w:t xml:space="preserve">uwzględniona w zapisach dotyczących zasad ochrony środowiska,  </w:t>
      </w:r>
    </w:p>
    <w:p w14:paraId="6827483E" w14:textId="77777777" w:rsidR="00680CF4" w:rsidRPr="00294B3F" w:rsidRDefault="00680CF4" w:rsidP="00302061">
      <w:pPr>
        <w:numPr>
          <w:ilvl w:val="0"/>
          <w:numId w:val="20"/>
        </w:numPr>
        <w:jc w:val="both"/>
        <w:rPr>
          <w:sz w:val="22"/>
          <w:szCs w:val="22"/>
          <w:lang w:eastAsia="en-US"/>
        </w:rPr>
      </w:pPr>
      <w:r w:rsidRPr="00294B3F">
        <w:rPr>
          <w:b/>
          <w:sz w:val="22"/>
          <w:szCs w:val="22"/>
        </w:rPr>
        <w:t>zrównoważony rozwój,</w:t>
      </w:r>
      <w:r w:rsidRPr="00294B3F">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294B3F">
        <w:rPr>
          <w:i/>
          <w:sz w:val="22"/>
          <w:szCs w:val="22"/>
          <w:lang w:eastAsia="en-US"/>
        </w:rPr>
        <w:t xml:space="preserve"> </w:t>
      </w:r>
      <w:r w:rsidRPr="00294B3F">
        <w:rPr>
          <w:i/>
          <w:sz w:val="22"/>
          <w:szCs w:val="22"/>
        </w:rPr>
        <w:br/>
        <w:t xml:space="preserve">dotyczących zasad ochrony środowiska, przyrody i krajobrazu, </w:t>
      </w:r>
      <w:r w:rsidRPr="00294B3F">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9F2809" w:rsidRDefault="00680CF4" w:rsidP="00680CF4">
      <w:pPr>
        <w:jc w:val="both"/>
        <w:rPr>
          <w:highlight w:val="yellow"/>
        </w:rPr>
      </w:pPr>
    </w:p>
    <w:p w14:paraId="3C044BDF" w14:textId="4040E66E" w:rsidR="00680CF4" w:rsidRPr="00294B3F" w:rsidRDefault="00680CF4" w:rsidP="00680CF4">
      <w:pPr>
        <w:spacing w:after="120"/>
        <w:ind w:firstLine="210"/>
        <w:jc w:val="both"/>
        <w:rPr>
          <w:sz w:val="22"/>
          <w:szCs w:val="22"/>
        </w:rPr>
      </w:pPr>
      <w:r w:rsidRPr="00294B3F">
        <w:rPr>
          <w:sz w:val="22"/>
          <w:szCs w:val="22"/>
        </w:rPr>
        <w:t>Jednym z najważniejszych celów ochrony przyrody i krajobrazu Wielkopolski zapisanym w Planie województwa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294B3F">
        <w:rPr>
          <w:color w:val="0070C0"/>
          <w:sz w:val="22"/>
          <w:szCs w:val="22"/>
        </w:rPr>
        <w:t xml:space="preserve"> </w:t>
      </w:r>
      <w:r w:rsidRPr="00294B3F">
        <w:rPr>
          <w:sz w:val="22"/>
          <w:szCs w:val="22"/>
        </w:rPr>
        <w:t>przyrodniczo.</w:t>
      </w:r>
    </w:p>
    <w:p w14:paraId="4E6E9FF7" w14:textId="53D21EEB" w:rsidR="00CF4D65" w:rsidRPr="00294B3F" w:rsidRDefault="00680CF4" w:rsidP="003E22B2">
      <w:pPr>
        <w:spacing w:after="120"/>
        <w:ind w:firstLine="210"/>
        <w:jc w:val="both"/>
        <w:rPr>
          <w:sz w:val="22"/>
          <w:szCs w:val="22"/>
        </w:rPr>
      </w:pPr>
      <w:r w:rsidRPr="00294B3F">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294B3F" w:rsidRDefault="00CF4D65" w:rsidP="003E22B2">
      <w:pPr>
        <w:pStyle w:val="Akapitzlist3"/>
        <w:ind w:left="0"/>
        <w:jc w:val="both"/>
        <w:rPr>
          <w:sz w:val="22"/>
          <w:szCs w:val="22"/>
        </w:rPr>
      </w:pPr>
      <w:r w:rsidRPr="00294B3F">
        <w:rPr>
          <w:sz w:val="22"/>
          <w:szCs w:val="22"/>
        </w:rPr>
        <w:t xml:space="preserve">Na szczeblu lokalnym projekt planu wykazuje zgodność z innymi dokumentami gminnymi, takimi jak np. </w:t>
      </w:r>
      <w:r w:rsidRPr="00294B3F">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294B3F">
        <w:rPr>
          <w:sz w:val="22"/>
          <w:szCs w:val="22"/>
        </w:rPr>
        <w:t xml:space="preserve"> </w:t>
      </w:r>
    </w:p>
    <w:p w14:paraId="5BA97D0D" w14:textId="54AA1FC2" w:rsidR="00963481" w:rsidRPr="00294B3F" w:rsidRDefault="00680CF4" w:rsidP="00CF4D65">
      <w:pPr>
        <w:spacing w:after="120"/>
        <w:ind w:firstLine="210"/>
        <w:jc w:val="both"/>
        <w:rPr>
          <w:sz w:val="22"/>
          <w:szCs w:val="22"/>
        </w:rPr>
      </w:pPr>
      <w:r w:rsidRPr="00294B3F">
        <w:rPr>
          <w:sz w:val="22"/>
          <w:szCs w:val="22"/>
        </w:rPr>
        <w:t xml:space="preserve">Wszystkie wymienione cele ochrony środowiska zostały uwzględnione zarówno podczas oceny stanu środowiska, wpływu przewidywanego oddziaływania ustaleń </w:t>
      </w:r>
      <w:r w:rsidR="00CF4D65" w:rsidRPr="00294B3F">
        <w:rPr>
          <w:sz w:val="22"/>
          <w:szCs w:val="22"/>
        </w:rPr>
        <w:t>planu</w:t>
      </w:r>
      <w:r w:rsidRPr="00294B3F">
        <w:rPr>
          <w:sz w:val="22"/>
          <w:szCs w:val="22"/>
        </w:rPr>
        <w:t xml:space="preserve"> na środowisko jak i formułowaniu rozwiązań eliminujących lub ograniczających negatywne oddziaływania na środowisko.</w:t>
      </w:r>
    </w:p>
    <w:p w14:paraId="5DC1C059" w14:textId="77777777" w:rsidR="00CF4D65" w:rsidRPr="009F2809" w:rsidRDefault="00CF4D65" w:rsidP="00CF4D65">
      <w:pPr>
        <w:spacing w:after="120"/>
        <w:ind w:firstLine="210"/>
        <w:jc w:val="both"/>
        <w:rPr>
          <w:sz w:val="22"/>
          <w:szCs w:val="22"/>
          <w:highlight w:val="yellow"/>
        </w:rPr>
      </w:pPr>
    </w:p>
    <w:p w14:paraId="102F3FFB" w14:textId="77777777" w:rsidR="00963481" w:rsidRPr="003717DF" w:rsidRDefault="00963481" w:rsidP="006950E5">
      <w:pPr>
        <w:pStyle w:val="Lista"/>
        <w:numPr>
          <w:ilvl w:val="0"/>
          <w:numId w:val="8"/>
        </w:numPr>
        <w:tabs>
          <w:tab w:val="clear" w:pos="1080"/>
        </w:tabs>
        <w:ind w:left="567" w:hanging="567"/>
        <w:jc w:val="both"/>
        <w:rPr>
          <w:b/>
        </w:rPr>
      </w:pPr>
      <w:r w:rsidRPr="003717DF">
        <w:rPr>
          <w:b/>
        </w:rPr>
        <w:t>Ogólna charakterystyka ustaleń zawartych w projekcie planu zagospodarowania przestrzennego</w:t>
      </w:r>
    </w:p>
    <w:p w14:paraId="06231446" w14:textId="6DB7A135" w:rsidR="00542266" w:rsidRPr="00542266" w:rsidRDefault="00963481" w:rsidP="00542266">
      <w:pPr>
        <w:pStyle w:val="Nagwek7"/>
        <w:rPr>
          <w:rFonts w:ascii="Times New Roman" w:hAnsi="Times New Roman"/>
          <w:sz w:val="22"/>
          <w:szCs w:val="22"/>
        </w:rPr>
      </w:pPr>
      <w:bookmarkStart w:id="41" w:name="_Hlk52567869"/>
      <w:r w:rsidRPr="00542266">
        <w:rPr>
          <w:rFonts w:ascii="Times New Roman" w:hAnsi="Times New Roman"/>
          <w:sz w:val="22"/>
          <w:szCs w:val="22"/>
        </w:rPr>
        <w:t>Na obszarze objęty</w:t>
      </w:r>
      <w:r w:rsidR="008B02A1" w:rsidRPr="00542266">
        <w:rPr>
          <w:rFonts w:ascii="Times New Roman" w:hAnsi="Times New Roman"/>
          <w:sz w:val="22"/>
          <w:szCs w:val="22"/>
        </w:rPr>
        <w:t>m</w:t>
      </w:r>
      <w:r w:rsidRPr="00542266">
        <w:rPr>
          <w:rFonts w:ascii="Times New Roman" w:hAnsi="Times New Roman"/>
          <w:sz w:val="22"/>
          <w:szCs w:val="22"/>
        </w:rPr>
        <w:t xml:space="preserve"> </w:t>
      </w:r>
      <w:r w:rsidR="00542266" w:rsidRPr="00542266">
        <w:rPr>
          <w:rFonts w:ascii="Times New Roman" w:hAnsi="Times New Roman"/>
          <w:sz w:val="22"/>
          <w:szCs w:val="22"/>
        </w:rPr>
        <w:t xml:space="preserve">zmianą </w:t>
      </w:r>
      <w:r w:rsidRPr="00542266">
        <w:rPr>
          <w:rFonts w:ascii="Times New Roman" w:hAnsi="Times New Roman"/>
          <w:sz w:val="22"/>
          <w:szCs w:val="22"/>
        </w:rPr>
        <w:t>plan</w:t>
      </w:r>
      <w:r w:rsidR="00542266" w:rsidRPr="00542266">
        <w:rPr>
          <w:rFonts w:ascii="Times New Roman" w:hAnsi="Times New Roman"/>
          <w:sz w:val="22"/>
          <w:szCs w:val="22"/>
        </w:rPr>
        <w:t>u</w:t>
      </w:r>
      <w:r w:rsidRPr="00542266">
        <w:rPr>
          <w:rFonts w:ascii="Times New Roman" w:hAnsi="Times New Roman"/>
          <w:sz w:val="22"/>
          <w:szCs w:val="22"/>
        </w:rPr>
        <w:t xml:space="preserve"> ustalono następujące przeznaczenie tere</w:t>
      </w:r>
      <w:bookmarkStart w:id="42" w:name="_Hlk531680661"/>
      <w:bookmarkStart w:id="43" w:name="_Hlk13212415"/>
      <w:bookmarkStart w:id="44" w:name="_Hlk140684104"/>
      <w:bookmarkEnd w:id="41"/>
      <w:r w:rsidR="00542266" w:rsidRPr="00542266">
        <w:rPr>
          <w:rFonts w:ascii="Times New Roman" w:hAnsi="Times New Roman"/>
          <w:sz w:val="22"/>
          <w:szCs w:val="22"/>
        </w:rPr>
        <w:t xml:space="preserve">nu: </w:t>
      </w:r>
      <w:r w:rsidR="00542266" w:rsidRPr="00542266">
        <w:rPr>
          <w:rFonts w:ascii="Times New Roman" w:hAnsi="Times New Roman"/>
          <w:bCs/>
          <w:sz w:val="22"/>
          <w:szCs w:val="22"/>
        </w:rPr>
        <w:t xml:space="preserve"> </w:t>
      </w:r>
      <w:r w:rsidR="00542266" w:rsidRPr="00542266">
        <w:rPr>
          <w:rFonts w:ascii="Times New Roman" w:hAnsi="Times New Roman"/>
          <w:b/>
          <w:sz w:val="22"/>
          <w:szCs w:val="22"/>
        </w:rPr>
        <w:t>teren zabudowy mieszkaniowej lub usług oznaczony na rysunku planu symbolem MN-U.</w:t>
      </w:r>
      <w:bookmarkEnd w:id="42"/>
      <w:bookmarkEnd w:id="43"/>
    </w:p>
    <w:bookmarkEnd w:id="44"/>
    <w:p w14:paraId="500F6B84" w14:textId="77777777" w:rsidR="00D05A0A" w:rsidRPr="003717DF" w:rsidRDefault="00D05A0A" w:rsidP="0003235B">
      <w:pPr>
        <w:pStyle w:val="Tekstpodstawowy2"/>
        <w:jc w:val="both"/>
        <w:rPr>
          <w:color w:val="auto"/>
          <w:sz w:val="22"/>
          <w:szCs w:val="22"/>
        </w:rPr>
      </w:pPr>
    </w:p>
    <w:p w14:paraId="093C6C2D" w14:textId="53A2F520" w:rsidR="00D05A0A" w:rsidRPr="003717DF" w:rsidRDefault="00D05A0A" w:rsidP="0003235B">
      <w:pPr>
        <w:pStyle w:val="Tekstpodstawowy2"/>
        <w:jc w:val="both"/>
        <w:rPr>
          <w:color w:val="auto"/>
          <w:sz w:val="22"/>
          <w:szCs w:val="22"/>
        </w:rPr>
      </w:pPr>
      <w:r w:rsidRPr="003717DF">
        <w:rPr>
          <w:color w:val="auto"/>
          <w:sz w:val="22"/>
          <w:szCs w:val="22"/>
        </w:rPr>
        <w:t>Ilekroć w plan</w:t>
      </w:r>
      <w:r w:rsidR="002802BC" w:rsidRPr="003717DF">
        <w:rPr>
          <w:color w:val="auto"/>
          <w:sz w:val="22"/>
          <w:szCs w:val="22"/>
        </w:rPr>
        <w:t>ie</w:t>
      </w:r>
      <w:r w:rsidRPr="003717DF">
        <w:rPr>
          <w:color w:val="auto"/>
          <w:sz w:val="22"/>
          <w:szCs w:val="22"/>
        </w:rPr>
        <w:t xml:space="preserve"> jest mowa o: </w:t>
      </w:r>
    </w:p>
    <w:p w14:paraId="4B9D563F" w14:textId="70081954" w:rsidR="006C69ED" w:rsidRPr="003717DF" w:rsidRDefault="00D05A0A" w:rsidP="006C69ED">
      <w:pPr>
        <w:numPr>
          <w:ilvl w:val="0"/>
          <w:numId w:val="147"/>
        </w:numPr>
        <w:jc w:val="both"/>
        <w:rPr>
          <w:b/>
          <w:bCs/>
          <w:iCs/>
          <w:sz w:val="22"/>
          <w:szCs w:val="22"/>
        </w:rPr>
      </w:pPr>
      <w:bookmarkStart w:id="45" w:name="_Hlk140685777"/>
      <w:r w:rsidRPr="003717DF">
        <w:rPr>
          <w:b/>
          <w:bCs/>
          <w:iCs/>
          <w:sz w:val="22"/>
          <w:szCs w:val="22"/>
        </w:rPr>
        <w:t xml:space="preserve">uciążliwości dla środowiska </w:t>
      </w:r>
      <w:r w:rsidRPr="003717DF">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2802BC" w:rsidRPr="003717DF">
        <w:rPr>
          <w:bCs/>
          <w:iCs/>
          <w:sz w:val="22"/>
          <w:szCs w:val="22"/>
        </w:rPr>
        <w:t>,</w:t>
      </w:r>
    </w:p>
    <w:bookmarkEnd w:id="45"/>
    <w:p w14:paraId="3D517F40" w14:textId="77777777" w:rsidR="00D05A0A" w:rsidRPr="003717DF" w:rsidRDefault="00D05A0A" w:rsidP="0003235B">
      <w:pPr>
        <w:pStyle w:val="Tekstpodstawowy2"/>
        <w:jc w:val="both"/>
        <w:rPr>
          <w:color w:val="auto"/>
        </w:rPr>
      </w:pPr>
    </w:p>
    <w:p w14:paraId="51BA0577" w14:textId="306B1521" w:rsidR="00542266" w:rsidRDefault="00963481" w:rsidP="00542266">
      <w:pPr>
        <w:pStyle w:val="Tekstpodstawowy2"/>
        <w:jc w:val="both"/>
        <w:rPr>
          <w:color w:val="auto"/>
          <w:sz w:val="22"/>
          <w:szCs w:val="22"/>
        </w:rPr>
      </w:pPr>
      <w:r w:rsidRPr="003717DF">
        <w:rPr>
          <w:color w:val="auto"/>
          <w:sz w:val="22"/>
          <w:szCs w:val="22"/>
        </w:rPr>
        <w:t>W zakresie zasad ochrony i kształtowania ładu przestrzennego w planie ustala się</w:t>
      </w:r>
      <w:r w:rsidR="00542266">
        <w:rPr>
          <w:color w:val="auto"/>
          <w:sz w:val="22"/>
          <w:szCs w:val="22"/>
        </w:rPr>
        <w:t xml:space="preserve"> m.in.:</w:t>
      </w:r>
      <w:r w:rsidRPr="003717DF">
        <w:rPr>
          <w:color w:val="auto"/>
          <w:sz w:val="22"/>
          <w:szCs w:val="22"/>
        </w:rPr>
        <w:t xml:space="preserve"> </w:t>
      </w:r>
    </w:p>
    <w:p w14:paraId="54F4CADF" w14:textId="77777777" w:rsidR="00542266" w:rsidRPr="00542266" w:rsidRDefault="00542266" w:rsidP="00542266">
      <w:pPr>
        <w:numPr>
          <w:ilvl w:val="0"/>
          <w:numId w:val="279"/>
        </w:numPr>
        <w:tabs>
          <w:tab w:val="num" w:pos="1134"/>
        </w:tabs>
        <w:jc w:val="both"/>
        <w:rPr>
          <w:bCs/>
          <w:sz w:val="22"/>
          <w:szCs w:val="22"/>
        </w:rPr>
      </w:pPr>
      <w:bookmarkStart w:id="46" w:name="_Hlk514144445"/>
      <w:r w:rsidRPr="00542266">
        <w:rPr>
          <w:bCs/>
          <w:sz w:val="22"/>
          <w:szCs w:val="22"/>
        </w:rPr>
        <w:t>przy projektowaniu zagospodarowania terenu jak i obiektów kubaturowych należy likwidować bariery architektoniczne i techniczne oraz stosować rozwiązania umożliwiające swobodne przemieszczanie się osób ze szczególnymi potrzebami zgodnie z przepisami odrębnymi</w:t>
      </w:r>
      <w:bookmarkEnd w:id="46"/>
      <w:r w:rsidRPr="00542266">
        <w:rPr>
          <w:bCs/>
          <w:sz w:val="22"/>
          <w:szCs w:val="22"/>
        </w:rPr>
        <w:t>;</w:t>
      </w:r>
    </w:p>
    <w:p w14:paraId="4E17A8CC" w14:textId="77777777" w:rsidR="00542266" w:rsidRPr="00542266" w:rsidRDefault="00542266" w:rsidP="00542266">
      <w:pPr>
        <w:numPr>
          <w:ilvl w:val="0"/>
          <w:numId w:val="279"/>
        </w:numPr>
        <w:tabs>
          <w:tab w:val="num" w:pos="1134"/>
        </w:tabs>
        <w:jc w:val="both"/>
        <w:rPr>
          <w:bCs/>
          <w:sz w:val="22"/>
          <w:szCs w:val="22"/>
        </w:rPr>
      </w:pPr>
      <w:r w:rsidRPr="00542266">
        <w:rPr>
          <w:bCs/>
          <w:sz w:val="22"/>
          <w:szCs w:val="22"/>
        </w:rPr>
        <w:lastRenderedPageBreak/>
        <w:t>projektowane budowle muszą być zgodne z rozporządzeniem w sprawie przeszkód lotniczych, powierzchni ograniczających przeszkody oraz urządzeń o charakterze niebezpiecznym.</w:t>
      </w:r>
    </w:p>
    <w:p w14:paraId="5215DCBB" w14:textId="77777777" w:rsidR="00963481" w:rsidRPr="009F2809" w:rsidRDefault="00963481" w:rsidP="00542266">
      <w:pPr>
        <w:pStyle w:val="Tekstpodstawowy2"/>
        <w:jc w:val="both"/>
        <w:rPr>
          <w:color w:val="auto"/>
          <w:highlight w:val="yellow"/>
        </w:rPr>
      </w:pPr>
    </w:p>
    <w:p w14:paraId="2BC1D3DE" w14:textId="77777777" w:rsidR="00963481" w:rsidRPr="003717DF" w:rsidRDefault="00963481" w:rsidP="0003235B">
      <w:pPr>
        <w:pStyle w:val="Tekstpodstawowy2"/>
        <w:ind w:firstLine="360"/>
        <w:jc w:val="both"/>
        <w:rPr>
          <w:color w:val="auto"/>
          <w:sz w:val="22"/>
          <w:szCs w:val="22"/>
        </w:rPr>
      </w:pPr>
      <w:r w:rsidRPr="003717DF">
        <w:rPr>
          <w:color w:val="auto"/>
          <w:sz w:val="22"/>
          <w:szCs w:val="22"/>
        </w:rPr>
        <w:t>W planie sformułowano następujące zasady ochrony środowiska, przyrody i krajobrazu kulturowego:</w:t>
      </w:r>
    </w:p>
    <w:p w14:paraId="2D59EC2D" w14:textId="32DC0713" w:rsidR="00542266" w:rsidRPr="00542266" w:rsidRDefault="00542266" w:rsidP="00542266">
      <w:pPr>
        <w:numPr>
          <w:ilvl w:val="0"/>
          <w:numId w:val="148"/>
        </w:numPr>
        <w:tabs>
          <w:tab w:val="clear" w:pos="1250"/>
          <w:tab w:val="num" w:pos="1134"/>
        </w:tabs>
        <w:ind w:left="1134" w:hanging="425"/>
        <w:jc w:val="both"/>
        <w:rPr>
          <w:rFonts w:eastAsia="Calibri"/>
          <w:sz w:val="22"/>
          <w:szCs w:val="22"/>
          <w:lang w:eastAsia="en-US"/>
        </w:rPr>
      </w:pPr>
      <w:bookmarkStart w:id="47" w:name="_Hlk50292167"/>
      <w:bookmarkStart w:id="48" w:name="_Hlk514073575"/>
      <w:r w:rsidRPr="00542266">
        <w:rPr>
          <w:rFonts w:eastAsia="Calibri"/>
          <w:sz w:val="22"/>
          <w:szCs w:val="22"/>
          <w:lang w:eastAsia="en-US"/>
        </w:rPr>
        <w:t>dopuszcza się lokalizację przedsięwzięć mogących potencjalnie znacząco oddziaływać na środowisko w rozumieniu przepisów odrębnych;</w:t>
      </w:r>
    </w:p>
    <w:bookmarkEnd w:id="47"/>
    <w:p w14:paraId="6DC64439" w14:textId="77777777" w:rsidR="00542266" w:rsidRPr="00542266" w:rsidRDefault="00542266" w:rsidP="00542266">
      <w:pPr>
        <w:numPr>
          <w:ilvl w:val="0"/>
          <w:numId w:val="148"/>
        </w:numPr>
        <w:tabs>
          <w:tab w:val="clear" w:pos="1250"/>
          <w:tab w:val="num" w:pos="1134"/>
        </w:tabs>
        <w:ind w:left="1134" w:hanging="425"/>
        <w:jc w:val="both"/>
        <w:rPr>
          <w:bCs/>
          <w:sz w:val="22"/>
          <w:szCs w:val="22"/>
        </w:rPr>
      </w:pPr>
      <w:r w:rsidRPr="00542266">
        <w:rPr>
          <w:bCs/>
          <w:sz w:val="22"/>
          <w:szCs w:val="22"/>
        </w:rPr>
        <w:t>ustala się nakaz:</w:t>
      </w:r>
    </w:p>
    <w:p w14:paraId="6A3442A7" w14:textId="77777777" w:rsidR="00542266" w:rsidRPr="00542266" w:rsidRDefault="00542266" w:rsidP="00542266">
      <w:pPr>
        <w:numPr>
          <w:ilvl w:val="0"/>
          <w:numId w:val="214"/>
        </w:numPr>
        <w:tabs>
          <w:tab w:val="clear" w:pos="1494"/>
          <w:tab w:val="left" w:pos="1560"/>
        </w:tabs>
        <w:ind w:left="1560" w:hanging="426"/>
        <w:jc w:val="both"/>
        <w:rPr>
          <w:bCs/>
          <w:sz w:val="22"/>
          <w:szCs w:val="22"/>
        </w:rPr>
      </w:pPr>
      <w:bookmarkStart w:id="49" w:name="_Hlk514073539"/>
      <w:bookmarkEnd w:id="48"/>
      <w:r w:rsidRPr="00542266">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71EDFBEC" w14:textId="77777777" w:rsidR="00542266" w:rsidRPr="00542266" w:rsidRDefault="00542266" w:rsidP="00542266">
      <w:pPr>
        <w:numPr>
          <w:ilvl w:val="0"/>
          <w:numId w:val="214"/>
        </w:numPr>
        <w:tabs>
          <w:tab w:val="clear" w:pos="1494"/>
          <w:tab w:val="left" w:pos="1560"/>
        </w:tabs>
        <w:ind w:left="1560" w:hanging="426"/>
        <w:jc w:val="both"/>
        <w:rPr>
          <w:bCs/>
          <w:sz w:val="22"/>
          <w:szCs w:val="22"/>
        </w:rPr>
      </w:pPr>
      <w:r w:rsidRPr="00542266">
        <w:rPr>
          <w:bCs/>
          <w:sz w:val="22"/>
          <w:szCs w:val="22"/>
        </w:rPr>
        <w:t xml:space="preserve">rozplantowania mas ziemnych, w szczególności odłożonej warstwy humusu, dla ukształtowania terenów zieleni lub ich wywóz zgodnie z obowiązującymi przepisami, </w:t>
      </w:r>
    </w:p>
    <w:p w14:paraId="51E68538" w14:textId="77777777" w:rsidR="00542266" w:rsidRPr="00542266" w:rsidRDefault="00542266" w:rsidP="00542266">
      <w:pPr>
        <w:numPr>
          <w:ilvl w:val="0"/>
          <w:numId w:val="214"/>
        </w:numPr>
        <w:tabs>
          <w:tab w:val="clear" w:pos="1494"/>
          <w:tab w:val="left" w:pos="1560"/>
        </w:tabs>
        <w:ind w:left="1560" w:hanging="426"/>
        <w:jc w:val="both"/>
        <w:rPr>
          <w:bCs/>
          <w:sz w:val="22"/>
          <w:szCs w:val="22"/>
        </w:rPr>
      </w:pPr>
      <w:r w:rsidRPr="00542266">
        <w:rPr>
          <w:bCs/>
          <w:sz w:val="22"/>
          <w:szCs w:val="22"/>
        </w:rPr>
        <w:t xml:space="preserve">prowadzenia prawidłowej gospodarki wodno-ściekowej oraz zachowanie wszelkich przepisów i norm w zakresie ochrony wód powierzchniowych i podziemnych, </w:t>
      </w:r>
    </w:p>
    <w:p w14:paraId="1391922F" w14:textId="77777777" w:rsidR="00542266" w:rsidRPr="00542266" w:rsidRDefault="00542266" w:rsidP="00542266">
      <w:pPr>
        <w:numPr>
          <w:ilvl w:val="0"/>
          <w:numId w:val="214"/>
        </w:numPr>
        <w:tabs>
          <w:tab w:val="clear" w:pos="1494"/>
          <w:tab w:val="left" w:pos="1560"/>
        </w:tabs>
        <w:ind w:left="1560" w:hanging="426"/>
        <w:jc w:val="both"/>
        <w:rPr>
          <w:bCs/>
          <w:sz w:val="22"/>
          <w:szCs w:val="22"/>
        </w:rPr>
      </w:pPr>
      <w:r w:rsidRPr="00542266">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52A1CA92" w14:textId="77777777" w:rsidR="00542266" w:rsidRPr="00542266" w:rsidRDefault="00542266" w:rsidP="00542266">
      <w:pPr>
        <w:numPr>
          <w:ilvl w:val="0"/>
          <w:numId w:val="214"/>
        </w:numPr>
        <w:tabs>
          <w:tab w:val="clear" w:pos="1494"/>
          <w:tab w:val="left" w:pos="1560"/>
        </w:tabs>
        <w:ind w:left="1560" w:hanging="426"/>
        <w:jc w:val="both"/>
        <w:rPr>
          <w:bCs/>
          <w:sz w:val="22"/>
          <w:szCs w:val="22"/>
        </w:rPr>
      </w:pPr>
      <w:bookmarkStart w:id="50" w:name="_Hlk55310887"/>
      <w:r w:rsidRPr="00542266">
        <w:rPr>
          <w:bCs/>
          <w:sz w:val="22"/>
          <w:szCs w:val="22"/>
        </w:rPr>
        <w:t xml:space="preserve">zapewnienia standardów akustycznych dla terenów podlegających ochronie akustycznej jak dla terenów mieszkaniowo - usługowych  zgodnie z przepisami odrębnymi, </w:t>
      </w:r>
    </w:p>
    <w:bookmarkEnd w:id="50"/>
    <w:p w14:paraId="23E53768" w14:textId="77777777" w:rsidR="00542266" w:rsidRPr="00542266" w:rsidRDefault="00542266" w:rsidP="00542266">
      <w:pPr>
        <w:numPr>
          <w:ilvl w:val="0"/>
          <w:numId w:val="214"/>
        </w:numPr>
        <w:tabs>
          <w:tab w:val="clear" w:pos="1494"/>
          <w:tab w:val="num" w:pos="1560"/>
        </w:tabs>
        <w:ind w:left="1560" w:hanging="426"/>
        <w:jc w:val="both"/>
        <w:rPr>
          <w:bCs/>
          <w:sz w:val="22"/>
          <w:szCs w:val="22"/>
        </w:rPr>
      </w:pPr>
      <w:r w:rsidRPr="00542266">
        <w:rPr>
          <w:bCs/>
          <w:sz w:val="22"/>
          <w:szCs w:val="22"/>
        </w:rPr>
        <w:t xml:space="preserve">w przypadku wystąpienia przekroczenia dopuszczalnych poziomów hałasu, zastosowania środków technicznych i technologicznych, które zapewnią obniżenie poziomu hałasu do poziomów dopuszczalnych;  </w:t>
      </w:r>
    </w:p>
    <w:p w14:paraId="2B8B47A1" w14:textId="77777777" w:rsidR="00542266" w:rsidRPr="00542266" w:rsidRDefault="00542266" w:rsidP="00542266">
      <w:pPr>
        <w:numPr>
          <w:ilvl w:val="0"/>
          <w:numId w:val="214"/>
        </w:numPr>
        <w:tabs>
          <w:tab w:val="clear" w:pos="1494"/>
          <w:tab w:val="num" w:pos="1560"/>
        </w:tabs>
        <w:ind w:left="1560" w:hanging="426"/>
        <w:jc w:val="both"/>
        <w:rPr>
          <w:bCs/>
          <w:sz w:val="22"/>
          <w:szCs w:val="22"/>
        </w:rPr>
      </w:pPr>
      <w:r w:rsidRPr="00542266">
        <w:rPr>
          <w:bCs/>
          <w:sz w:val="22"/>
          <w:szCs w:val="22"/>
        </w:rPr>
        <w:t>obowiązuje pokrycie zielenią powierzchni niezabudowanych i nieutwardzonych, realizacja zwartej zieleni izolacyjnej niskopiennej oraz stosowanie nowoczesnych rozwiązań technicznych neutralizujących negatywny wpływ na przyległy teren;</w:t>
      </w:r>
    </w:p>
    <w:p w14:paraId="1947C3D5" w14:textId="77777777" w:rsidR="00542266" w:rsidRPr="00542266" w:rsidRDefault="00542266" w:rsidP="00542266">
      <w:pPr>
        <w:numPr>
          <w:ilvl w:val="0"/>
          <w:numId w:val="214"/>
        </w:numPr>
        <w:tabs>
          <w:tab w:val="clear" w:pos="1494"/>
          <w:tab w:val="left" w:pos="1560"/>
        </w:tabs>
        <w:ind w:left="1560" w:hanging="426"/>
        <w:jc w:val="both"/>
        <w:rPr>
          <w:bCs/>
          <w:sz w:val="22"/>
          <w:szCs w:val="22"/>
        </w:rPr>
      </w:pPr>
      <w:r w:rsidRPr="00542266">
        <w:rPr>
          <w:sz w:val="22"/>
          <w:szCs w:val="22"/>
        </w:rPr>
        <w:t xml:space="preserve">w zakresie </w:t>
      </w:r>
      <w:r w:rsidRPr="00542266">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71307BC5" w14:textId="77777777" w:rsidR="00542266" w:rsidRPr="00542266" w:rsidRDefault="00542266" w:rsidP="00542266">
      <w:pPr>
        <w:numPr>
          <w:ilvl w:val="0"/>
          <w:numId w:val="214"/>
        </w:numPr>
        <w:tabs>
          <w:tab w:val="clear" w:pos="1494"/>
          <w:tab w:val="left" w:pos="1560"/>
        </w:tabs>
        <w:ind w:left="1560" w:hanging="426"/>
        <w:jc w:val="both"/>
        <w:rPr>
          <w:bCs/>
          <w:sz w:val="22"/>
          <w:szCs w:val="22"/>
        </w:rPr>
      </w:pPr>
      <w:r w:rsidRPr="00542266">
        <w:rPr>
          <w:bCs/>
          <w:sz w:val="22"/>
          <w:szCs w:val="22"/>
        </w:rPr>
        <w:t xml:space="preserve">w zakresie gospodarki odpadami: </w:t>
      </w:r>
    </w:p>
    <w:p w14:paraId="6C093A03" w14:textId="77777777" w:rsidR="00542266" w:rsidRPr="00542266" w:rsidRDefault="00542266" w:rsidP="00542266">
      <w:pPr>
        <w:numPr>
          <w:ilvl w:val="0"/>
          <w:numId w:val="217"/>
        </w:numPr>
        <w:ind w:left="1985" w:hanging="425"/>
        <w:jc w:val="both"/>
        <w:rPr>
          <w:sz w:val="22"/>
          <w:szCs w:val="22"/>
        </w:rPr>
      </w:pPr>
      <w:r w:rsidRPr="00542266">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39037243" w14:textId="77777777" w:rsidR="00542266" w:rsidRPr="00542266" w:rsidRDefault="00542266" w:rsidP="00542266">
      <w:pPr>
        <w:numPr>
          <w:ilvl w:val="0"/>
          <w:numId w:val="217"/>
        </w:numPr>
        <w:ind w:left="1985" w:hanging="425"/>
        <w:jc w:val="both"/>
        <w:rPr>
          <w:sz w:val="22"/>
          <w:szCs w:val="22"/>
        </w:rPr>
      </w:pPr>
      <w:r w:rsidRPr="00542266">
        <w:rPr>
          <w:sz w:val="22"/>
          <w:szCs w:val="22"/>
        </w:rPr>
        <w:t>zagospodarowanie odpadów innych niż komunalne na zasadach określonych w przepisach odrębnych,</w:t>
      </w:r>
    </w:p>
    <w:p w14:paraId="544340D7" w14:textId="77777777" w:rsidR="00542266" w:rsidRPr="00542266" w:rsidRDefault="00542266" w:rsidP="00542266">
      <w:pPr>
        <w:numPr>
          <w:ilvl w:val="0"/>
          <w:numId w:val="217"/>
        </w:numPr>
        <w:ind w:left="1985" w:hanging="425"/>
        <w:jc w:val="both"/>
        <w:rPr>
          <w:sz w:val="22"/>
          <w:szCs w:val="22"/>
        </w:rPr>
      </w:pPr>
      <w:r w:rsidRPr="00542266">
        <w:rPr>
          <w:sz w:val="22"/>
          <w:szCs w:val="22"/>
        </w:rPr>
        <w:t>sposób gromadzenia odpadów winien zabezpieczać środowisko przed zanieczyszczeniem;</w:t>
      </w:r>
    </w:p>
    <w:p w14:paraId="331B6367" w14:textId="77777777" w:rsidR="00542266" w:rsidRPr="00542266" w:rsidRDefault="00542266" w:rsidP="00542266">
      <w:pPr>
        <w:numPr>
          <w:ilvl w:val="0"/>
          <w:numId w:val="148"/>
        </w:numPr>
        <w:tabs>
          <w:tab w:val="clear" w:pos="1250"/>
          <w:tab w:val="num" w:pos="1134"/>
        </w:tabs>
        <w:ind w:left="1134" w:hanging="425"/>
        <w:jc w:val="both"/>
        <w:rPr>
          <w:bCs/>
          <w:sz w:val="22"/>
          <w:szCs w:val="22"/>
        </w:rPr>
      </w:pPr>
      <w:r w:rsidRPr="00542266">
        <w:rPr>
          <w:bCs/>
          <w:sz w:val="22"/>
          <w:szCs w:val="22"/>
        </w:rPr>
        <w:t>ustala się zakaz:</w:t>
      </w:r>
    </w:p>
    <w:p w14:paraId="3CC14474" w14:textId="77777777" w:rsidR="00542266" w:rsidRPr="00542266" w:rsidRDefault="00542266" w:rsidP="00542266">
      <w:pPr>
        <w:numPr>
          <w:ilvl w:val="0"/>
          <w:numId w:val="149"/>
        </w:numPr>
        <w:tabs>
          <w:tab w:val="clear" w:pos="2236"/>
          <w:tab w:val="left" w:pos="1560"/>
        </w:tabs>
        <w:ind w:left="1560" w:hanging="426"/>
        <w:jc w:val="both"/>
        <w:rPr>
          <w:bCs/>
          <w:sz w:val="22"/>
          <w:szCs w:val="22"/>
        </w:rPr>
      </w:pPr>
      <w:r w:rsidRPr="00542266">
        <w:rPr>
          <w:bCs/>
          <w:sz w:val="22"/>
          <w:szCs w:val="22"/>
        </w:rPr>
        <w:t xml:space="preserve">lokalizacji obiektów i budynków tymczasowych, </w:t>
      </w:r>
    </w:p>
    <w:p w14:paraId="5D6BEE68" w14:textId="77777777" w:rsidR="00542266" w:rsidRPr="00542266" w:rsidRDefault="00542266" w:rsidP="00542266">
      <w:pPr>
        <w:numPr>
          <w:ilvl w:val="0"/>
          <w:numId w:val="149"/>
        </w:numPr>
        <w:tabs>
          <w:tab w:val="clear" w:pos="2236"/>
          <w:tab w:val="left" w:pos="1560"/>
        </w:tabs>
        <w:ind w:left="1560" w:hanging="426"/>
        <w:jc w:val="both"/>
        <w:rPr>
          <w:bCs/>
          <w:sz w:val="22"/>
          <w:szCs w:val="22"/>
        </w:rPr>
      </w:pPr>
      <w:r w:rsidRPr="00542266">
        <w:rPr>
          <w:bCs/>
          <w:sz w:val="22"/>
          <w:szCs w:val="22"/>
        </w:rPr>
        <w:t>składowania na wolnym powietrzu materiałów mogących przenikać do gleb i wód gruntowych, powodujących odór oraz materiałów pylących.</w:t>
      </w:r>
    </w:p>
    <w:bookmarkEnd w:id="49"/>
    <w:p w14:paraId="07CF6D5E" w14:textId="4A04A953" w:rsidR="00963481" w:rsidRPr="009F2809" w:rsidRDefault="00963481" w:rsidP="003A7786">
      <w:pPr>
        <w:ind w:left="1134"/>
        <w:jc w:val="both"/>
        <w:rPr>
          <w:sz w:val="22"/>
          <w:szCs w:val="22"/>
          <w:highlight w:val="yellow"/>
        </w:rPr>
      </w:pPr>
    </w:p>
    <w:p w14:paraId="3EDC8F4D" w14:textId="48C55002" w:rsidR="00DA71E4" w:rsidRPr="003C4AD7" w:rsidRDefault="00963481" w:rsidP="003C4AD7">
      <w:pPr>
        <w:pStyle w:val="Tekstpodstawowy2"/>
        <w:jc w:val="both"/>
        <w:rPr>
          <w:color w:val="auto"/>
          <w:sz w:val="22"/>
          <w:szCs w:val="22"/>
        </w:rPr>
      </w:pPr>
      <w:r w:rsidRPr="003C4AD7">
        <w:rPr>
          <w:color w:val="auto"/>
          <w:sz w:val="22"/>
          <w:szCs w:val="22"/>
        </w:rPr>
        <w:t>Do istotnych środowiskowo zapisów planu należ</w:t>
      </w:r>
      <w:r w:rsidR="00542266" w:rsidRPr="003C4AD7">
        <w:rPr>
          <w:color w:val="auto"/>
          <w:sz w:val="22"/>
          <w:szCs w:val="22"/>
        </w:rPr>
        <w:t>y</w:t>
      </w:r>
      <w:r w:rsidRPr="003C4AD7">
        <w:rPr>
          <w:color w:val="auto"/>
          <w:sz w:val="22"/>
          <w:szCs w:val="22"/>
        </w:rPr>
        <w:t xml:space="preserve"> także</w:t>
      </w:r>
      <w:r w:rsidR="00542266" w:rsidRPr="003C4AD7">
        <w:rPr>
          <w:color w:val="auto"/>
          <w:sz w:val="22"/>
          <w:szCs w:val="22"/>
        </w:rPr>
        <w:t xml:space="preserve"> </w:t>
      </w:r>
      <w:r w:rsidRPr="003C4AD7">
        <w:rPr>
          <w:color w:val="auto"/>
          <w:sz w:val="22"/>
          <w:szCs w:val="22"/>
        </w:rPr>
        <w:t>ustalenie minimalnego wskaźnika powierzchni biologicznie czynnej dla teren</w:t>
      </w:r>
      <w:r w:rsidR="003C4AD7" w:rsidRPr="003C4AD7">
        <w:rPr>
          <w:color w:val="auto"/>
          <w:sz w:val="22"/>
          <w:szCs w:val="22"/>
        </w:rPr>
        <w:t xml:space="preserve">u MN-U na poziomie 15% </w:t>
      </w:r>
      <w:bookmarkStart w:id="51" w:name="_Hlk5550844"/>
      <w:bookmarkStart w:id="52" w:name="_Hlk140694981"/>
      <w:r w:rsidR="00DA71E4" w:rsidRPr="003C4AD7">
        <w:rPr>
          <w:color w:val="auto"/>
          <w:sz w:val="22"/>
          <w:szCs w:val="22"/>
        </w:rPr>
        <w:t>powierzchni działki budowlanej</w:t>
      </w:r>
      <w:r w:rsidR="003C4AD7" w:rsidRPr="003C4AD7">
        <w:rPr>
          <w:color w:val="auto"/>
          <w:sz w:val="22"/>
          <w:szCs w:val="22"/>
        </w:rPr>
        <w:t>.</w:t>
      </w:r>
    </w:p>
    <w:bookmarkEnd w:id="51"/>
    <w:bookmarkEnd w:id="52"/>
    <w:p w14:paraId="072679C9" w14:textId="77777777" w:rsidR="00D37370" w:rsidRDefault="00D37370" w:rsidP="002F44B7">
      <w:pPr>
        <w:pStyle w:val="Listapunktowana"/>
        <w:rPr>
          <w:highlight w:val="yellow"/>
        </w:rPr>
      </w:pPr>
    </w:p>
    <w:p w14:paraId="711F765E" w14:textId="77777777" w:rsidR="00542B94" w:rsidRPr="00542B94" w:rsidRDefault="00542B94" w:rsidP="00542B94">
      <w:pPr>
        <w:ind w:left="1985"/>
        <w:jc w:val="both"/>
        <w:rPr>
          <w:bCs/>
          <w:sz w:val="22"/>
          <w:szCs w:val="22"/>
        </w:rPr>
      </w:pPr>
    </w:p>
    <w:p w14:paraId="69DCF711" w14:textId="5190B51D" w:rsidR="00625232" w:rsidRPr="00542B94" w:rsidRDefault="00533B90" w:rsidP="00625232">
      <w:pPr>
        <w:pStyle w:val="Listapunktowana2"/>
        <w:numPr>
          <w:ilvl w:val="0"/>
          <w:numId w:val="0"/>
        </w:numPr>
        <w:jc w:val="both"/>
        <w:rPr>
          <w:sz w:val="22"/>
          <w:szCs w:val="22"/>
        </w:rPr>
      </w:pPr>
      <w:r w:rsidRPr="00542B94">
        <w:rPr>
          <w:sz w:val="22"/>
          <w:szCs w:val="22"/>
        </w:rPr>
        <w:lastRenderedPageBreak/>
        <w:t>W odniesieniu do lokalizacji zakładów o zwiększonym lub dużym ryzyku wystąpienia awarii przemysłowej</w:t>
      </w:r>
      <w:r w:rsidR="00625232" w:rsidRPr="00542B94">
        <w:rPr>
          <w:sz w:val="22"/>
          <w:szCs w:val="22"/>
        </w:rPr>
        <w:t xml:space="preserve"> zakazuje się ich lokalizacji.</w:t>
      </w:r>
    </w:p>
    <w:p w14:paraId="795877D7" w14:textId="77777777" w:rsidR="00D71B67" w:rsidRPr="009F2809" w:rsidRDefault="00D71B67" w:rsidP="00625232">
      <w:pPr>
        <w:pStyle w:val="Listapunktowana2"/>
        <w:numPr>
          <w:ilvl w:val="0"/>
          <w:numId w:val="0"/>
        </w:numPr>
        <w:jc w:val="both"/>
        <w:rPr>
          <w:sz w:val="22"/>
          <w:szCs w:val="22"/>
          <w:highlight w:val="yellow"/>
        </w:rPr>
      </w:pPr>
    </w:p>
    <w:p w14:paraId="0160673F" w14:textId="6DDADB12" w:rsidR="00963481" w:rsidRPr="00542B94" w:rsidRDefault="00963481" w:rsidP="0003235B">
      <w:pPr>
        <w:pStyle w:val="Tekstpodstawowy2"/>
        <w:ind w:firstLine="426"/>
        <w:jc w:val="both"/>
        <w:rPr>
          <w:color w:val="auto"/>
          <w:sz w:val="22"/>
          <w:szCs w:val="22"/>
        </w:rPr>
      </w:pPr>
      <w:r w:rsidRPr="00542B94">
        <w:rPr>
          <w:color w:val="auto"/>
          <w:sz w:val="22"/>
          <w:szCs w:val="22"/>
        </w:rPr>
        <w:t>W planie sformułowano następujące zasady ochrony dziedzictwa kulturowego i zabytków oraz dóbr kultury współczesnej:</w:t>
      </w:r>
      <w:r w:rsidR="003C4AD7" w:rsidRPr="003C4AD7">
        <w:rPr>
          <w:rFonts w:ascii="Arial" w:hAnsi="Arial" w:cs="Arial"/>
          <w:sz w:val="20"/>
        </w:rPr>
        <w:t xml:space="preserve"> </w:t>
      </w:r>
      <w:r w:rsidR="003C4AD7" w:rsidRPr="003C4AD7">
        <w:rPr>
          <w:color w:val="auto"/>
          <w:sz w:val="22"/>
          <w:szCs w:val="22"/>
        </w:rPr>
        <w:t>nie ustala się ze względu na brak występowania.</w:t>
      </w:r>
    </w:p>
    <w:p w14:paraId="60FB6F4A" w14:textId="77777777" w:rsidR="00D71B67" w:rsidRPr="009F2809" w:rsidRDefault="00D71B67" w:rsidP="0003235B">
      <w:pPr>
        <w:pStyle w:val="Tekstpodstawowywcity3"/>
        <w:spacing w:line="240" w:lineRule="auto"/>
        <w:ind w:left="0"/>
        <w:rPr>
          <w:b/>
          <w:bCs/>
          <w:sz w:val="24"/>
          <w:szCs w:val="24"/>
          <w:highlight w:val="yellow"/>
        </w:rPr>
      </w:pPr>
    </w:p>
    <w:p w14:paraId="0F75AE29" w14:textId="290C8949" w:rsidR="00963481" w:rsidRPr="009C10D8" w:rsidRDefault="00963481" w:rsidP="0003235B">
      <w:pPr>
        <w:pStyle w:val="Tekstpodstawowywcity3"/>
        <w:spacing w:line="240" w:lineRule="auto"/>
        <w:ind w:left="0"/>
        <w:rPr>
          <w:b/>
          <w:bCs/>
          <w:sz w:val="22"/>
          <w:szCs w:val="22"/>
        </w:rPr>
      </w:pPr>
      <w:r w:rsidRPr="009C10D8">
        <w:rPr>
          <w:b/>
          <w:bCs/>
          <w:sz w:val="22"/>
          <w:szCs w:val="22"/>
        </w:rPr>
        <w:t>W zakresie wyposażenia obszaru planu w infrastrukturę techniczną projekt planu zakłada realizację podstawowych ustaleń dotyczących:</w:t>
      </w:r>
    </w:p>
    <w:p w14:paraId="30A70E26" w14:textId="73B568D9" w:rsidR="00963481" w:rsidRPr="00542B94" w:rsidRDefault="00963481" w:rsidP="002F44B7">
      <w:pPr>
        <w:pStyle w:val="Listapunktowana"/>
        <w:numPr>
          <w:ilvl w:val="0"/>
          <w:numId w:val="21"/>
        </w:numPr>
      </w:pPr>
      <w:r w:rsidRPr="00542B94">
        <w:t xml:space="preserve">zaopatrzenia w wodę </w:t>
      </w:r>
      <w:r w:rsidRPr="00542B94">
        <w:rPr>
          <w:b/>
        </w:rPr>
        <w:t xml:space="preserve">– </w:t>
      </w:r>
      <w:r w:rsidRPr="00542B94">
        <w:t>poprzez podłączenie do</w:t>
      </w:r>
      <w:r w:rsidRPr="00542B94">
        <w:rPr>
          <w:b/>
        </w:rPr>
        <w:t xml:space="preserve"> </w:t>
      </w:r>
      <w:r w:rsidRPr="00542B94">
        <w:t>istniejącej sieci wodociągowej, zgodnie ze zbilansowanym zapotrzebowaniem,</w:t>
      </w:r>
    </w:p>
    <w:p w14:paraId="03823E3B" w14:textId="4D547AA3" w:rsidR="00DB4C94" w:rsidRPr="00542B94" w:rsidRDefault="00DB4C94" w:rsidP="0081565B">
      <w:pPr>
        <w:numPr>
          <w:ilvl w:val="0"/>
          <w:numId w:val="21"/>
        </w:numPr>
        <w:tabs>
          <w:tab w:val="num" w:pos="2172"/>
        </w:tabs>
        <w:ind w:hanging="357"/>
        <w:jc w:val="both"/>
        <w:rPr>
          <w:bCs/>
          <w:sz w:val="22"/>
          <w:szCs w:val="22"/>
        </w:rPr>
      </w:pPr>
      <w:r w:rsidRPr="00542B94">
        <w:rPr>
          <w:bCs/>
          <w:sz w:val="22"/>
          <w:szCs w:val="22"/>
        </w:rPr>
        <w:t>w zakresie ścieków obowiązuje:</w:t>
      </w:r>
    </w:p>
    <w:p w14:paraId="5D1A67C4" w14:textId="720D2F33" w:rsidR="003C4AD7" w:rsidRPr="003C4AD7" w:rsidRDefault="00DB4C94" w:rsidP="003C4AD7">
      <w:pPr>
        <w:numPr>
          <w:ilvl w:val="0"/>
          <w:numId w:val="154"/>
        </w:numPr>
        <w:tabs>
          <w:tab w:val="num" w:pos="1985"/>
        </w:tabs>
        <w:ind w:hanging="357"/>
        <w:jc w:val="both"/>
        <w:rPr>
          <w:bCs/>
          <w:sz w:val="22"/>
          <w:szCs w:val="22"/>
        </w:rPr>
      </w:pPr>
      <w:r w:rsidRPr="00542B94">
        <w:rPr>
          <w:bCs/>
          <w:sz w:val="22"/>
          <w:szCs w:val="22"/>
        </w:rPr>
        <w:t>odprowadzenie ścieków bytowych do sieci kanalizac</w:t>
      </w:r>
      <w:r w:rsidR="003C4AD7">
        <w:rPr>
          <w:bCs/>
          <w:sz w:val="22"/>
          <w:szCs w:val="22"/>
        </w:rPr>
        <w:t>ji sanitarnej</w:t>
      </w:r>
      <w:r w:rsidRPr="00542B94">
        <w:rPr>
          <w:bCs/>
          <w:sz w:val="22"/>
          <w:szCs w:val="22"/>
        </w:rPr>
        <w:t>,</w:t>
      </w:r>
    </w:p>
    <w:p w14:paraId="74C5A391" w14:textId="5BDB87FF" w:rsidR="00DB4C94" w:rsidRPr="00542B94" w:rsidRDefault="00DB4C94" w:rsidP="00F52329">
      <w:pPr>
        <w:numPr>
          <w:ilvl w:val="0"/>
          <w:numId w:val="155"/>
        </w:numPr>
        <w:ind w:left="993" w:hanging="284"/>
        <w:jc w:val="both"/>
        <w:rPr>
          <w:bCs/>
          <w:sz w:val="22"/>
          <w:szCs w:val="22"/>
        </w:rPr>
      </w:pPr>
      <w:r w:rsidRPr="00542B94">
        <w:rPr>
          <w:bCs/>
          <w:sz w:val="22"/>
          <w:szCs w:val="22"/>
        </w:rPr>
        <w:t>w zakresie wód opadowych i roztopowych:</w:t>
      </w:r>
    </w:p>
    <w:p w14:paraId="0743167F" w14:textId="02C74C2A" w:rsidR="003C4AD7" w:rsidRPr="003C4AD7" w:rsidRDefault="00DB4C94" w:rsidP="003C4AD7">
      <w:pPr>
        <w:numPr>
          <w:ilvl w:val="0"/>
          <w:numId w:val="156"/>
        </w:numPr>
        <w:tabs>
          <w:tab w:val="num" w:pos="1418"/>
          <w:tab w:val="num" w:pos="1985"/>
        </w:tabs>
        <w:jc w:val="both"/>
        <w:rPr>
          <w:bCs/>
          <w:sz w:val="22"/>
          <w:szCs w:val="22"/>
        </w:rPr>
      </w:pPr>
      <w:r w:rsidRPr="00542B94">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w:t>
      </w:r>
      <w:r w:rsidR="00D71B67" w:rsidRPr="00542B94">
        <w:rPr>
          <w:bCs/>
          <w:sz w:val="22"/>
          <w:szCs w:val="22"/>
        </w:rPr>
        <w:t xml:space="preserve"> zgodnie z przepisami odr</w:t>
      </w:r>
      <w:r w:rsidR="00B524A0" w:rsidRPr="00542B94">
        <w:rPr>
          <w:bCs/>
          <w:sz w:val="22"/>
          <w:szCs w:val="22"/>
        </w:rPr>
        <w:t>ę</w:t>
      </w:r>
      <w:r w:rsidR="00D71B67" w:rsidRPr="00542B94">
        <w:rPr>
          <w:bCs/>
          <w:sz w:val="22"/>
          <w:szCs w:val="22"/>
        </w:rPr>
        <w:t>bnymi</w:t>
      </w:r>
      <w:r w:rsidR="003C4AD7">
        <w:rPr>
          <w:bCs/>
          <w:sz w:val="22"/>
          <w:szCs w:val="22"/>
        </w:rPr>
        <w:t>,</w:t>
      </w:r>
    </w:p>
    <w:p w14:paraId="0379900F" w14:textId="668B9465" w:rsidR="00FA5179" w:rsidRPr="00542B94" w:rsidRDefault="00DB4C94" w:rsidP="00F52329">
      <w:pPr>
        <w:numPr>
          <w:ilvl w:val="0"/>
          <w:numId w:val="156"/>
        </w:numPr>
        <w:tabs>
          <w:tab w:val="num" w:pos="1985"/>
        </w:tabs>
        <w:jc w:val="both"/>
        <w:rPr>
          <w:bCs/>
          <w:sz w:val="22"/>
          <w:szCs w:val="22"/>
        </w:rPr>
      </w:pPr>
      <w:r w:rsidRPr="00542B94">
        <w:rPr>
          <w:bCs/>
          <w:sz w:val="22"/>
          <w:szCs w:val="22"/>
        </w:rPr>
        <w:t>nakaz stosownego zabezpieczenia środowiska gruntowo-wodnego przed przenikaniem zanieczyszczeń,</w:t>
      </w:r>
    </w:p>
    <w:p w14:paraId="0F12CADA" w14:textId="77777777" w:rsidR="00963481" w:rsidRPr="00542B94" w:rsidRDefault="00963481" w:rsidP="002F44B7">
      <w:pPr>
        <w:pStyle w:val="Listapunktowana"/>
        <w:rPr>
          <w:i/>
          <w:color w:val="000000"/>
        </w:rPr>
      </w:pPr>
      <w:r w:rsidRPr="00542B94">
        <w:t xml:space="preserve">zaopatrzenie w energię elektryczną:    </w:t>
      </w:r>
    </w:p>
    <w:p w14:paraId="38B09187" w14:textId="77777777" w:rsidR="003C4AD7" w:rsidRPr="003C4AD7" w:rsidRDefault="003C4AD7" w:rsidP="003C4AD7">
      <w:pPr>
        <w:numPr>
          <w:ilvl w:val="0"/>
          <w:numId w:val="281"/>
        </w:numPr>
        <w:tabs>
          <w:tab w:val="clear" w:pos="1275"/>
          <w:tab w:val="left" w:pos="1560"/>
          <w:tab w:val="num" w:pos="1701"/>
        </w:tabs>
        <w:ind w:left="1560" w:hanging="426"/>
        <w:jc w:val="both"/>
        <w:rPr>
          <w:bCs/>
          <w:sz w:val="22"/>
          <w:szCs w:val="22"/>
        </w:rPr>
      </w:pPr>
      <w:r w:rsidRPr="003C4AD7">
        <w:rPr>
          <w:bCs/>
          <w:sz w:val="22"/>
          <w:szCs w:val="22"/>
        </w:rPr>
        <w:t>zaopatrzenie w energię elektryczną z istniejącej sieci elektroenergetycznej po jej rozbudowie. W przypadku wystąpienia zwiększonego zapotrzebowania na energię elektryczną dopuszcza się budowę sieci zasilających średniego i niskiego napięcia odpowiednio do zbilansowanych potrzeb. Obowiązuje nakaz zachowania odległości, wymaganych przepisami prawa oraz ustaleniami niniejszej uchwały, od sieci elektroenergetycznych i stacji transformatorowych,</w:t>
      </w:r>
    </w:p>
    <w:p w14:paraId="68CBC45A" w14:textId="77777777" w:rsidR="003C4AD7" w:rsidRPr="003C4AD7" w:rsidRDefault="003C4AD7" w:rsidP="003C4AD7">
      <w:pPr>
        <w:numPr>
          <w:ilvl w:val="0"/>
          <w:numId w:val="281"/>
        </w:numPr>
        <w:tabs>
          <w:tab w:val="clear" w:pos="1275"/>
          <w:tab w:val="left" w:pos="1560"/>
          <w:tab w:val="num" w:pos="1701"/>
        </w:tabs>
        <w:ind w:left="1560" w:hanging="426"/>
        <w:jc w:val="both"/>
        <w:rPr>
          <w:bCs/>
          <w:sz w:val="22"/>
          <w:szCs w:val="22"/>
        </w:rPr>
      </w:pPr>
      <w:r w:rsidRPr="003C4AD7">
        <w:rPr>
          <w:bCs/>
          <w:sz w:val="22"/>
          <w:szCs w:val="22"/>
        </w:rPr>
        <w:t>odbiór energii elektrycznej poprzez system elektroenergetyczny, zgodnie z przepisami odrębnymi,</w:t>
      </w:r>
    </w:p>
    <w:p w14:paraId="6C38A881" w14:textId="77777777" w:rsidR="003C4AD7" w:rsidRPr="003C4AD7" w:rsidRDefault="003C4AD7" w:rsidP="003C4AD7">
      <w:pPr>
        <w:numPr>
          <w:ilvl w:val="0"/>
          <w:numId w:val="281"/>
        </w:numPr>
        <w:tabs>
          <w:tab w:val="clear" w:pos="1275"/>
          <w:tab w:val="left" w:pos="1560"/>
          <w:tab w:val="num" w:pos="1701"/>
        </w:tabs>
        <w:ind w:left="1560" w:hanging="426"/>
        <w:jc w:val="both"/>
        <w:rPr>
          <w:bCs/>
          <w:sz w:val="22"/>
          <w:szCs w:val="22"/>
        </w:rPr>
      </w:pPr>
      <w:r w:rsidRPr="003C4AD7">
        <w:rPr>
          <w:bCs/>
          <w:sz w:val="22"/>
          <w:szCs w:val="22"/>
        </w:rPr>
        <w:t>utrzymuje się istniejący przebieg linii elektroenergetycznych, z możliwością ich remontów, przebudowy i rozbudowy oraz budowy nowych sieci i stacji transformatorowych,</w:t>
      </w:r>
    </w:p>
    <w:p w14:paraId="54A547B6" w14:textId="77777777" w:rsidR="003C4AD7" w:rsidRPr="003C4AD7" w:rsidRDefault="003C4AD7" w:rsidP="003C4AD7">
      <w:pPr>
        <w:numPr>
          <w:ilvl w:val="0"/>
          <w:numId w:val="281"/>
        </w:numPr>
        <w:tabs>
          <w:tab w:val="clear" w:pos="1275"/>
          <w:tab w:val="left" w:pos="1560"/>
          <w:tab w:val="num" w:pos="1701"/>
        </w:tabs>
        <w:ind w:left="1560" w:hanging="426"/>
        <w:jc w:val="both"/>
        <w:rPr>
          <w:bCs/>
          <w:sz w:val="22"/>
          <w:szCs w:val="22"/>
        </w:rPr>
      </w:pPr>
      <w:r w:rsidRPr="003C4AD7">
        <w:rPr>
          <w:bCs/>
          <w:sz w:val="22"/>
          <w:szCs w:val="22"/>
        </w:rPr>
        <w:t>dopuszcza się modernizację istniejących linii elektroenergetycznych,</w:t>
      </w:r>
    </w:p>
    <w:p w14:paraId="4E379D69" w14:textId="1C40F401" w:rsidR="003C4AD7" w:rsidRPr="003C4AD7" w:rsidRDefault="003C4AD7" w:rsidP="003C4AD7">
      <w:pPr>
        <w:numPr>
          <w:ilvl w:val="0"/>
          <w:numId w:val="281"/>
        </w:numPr>
        <w:tabs>
          <w:tab w:val="clear" w:pos="1275"/>
          <w:tab w:val="left" w:pos="1560"/>
          <w:tab w:val="num" w:pos="1701"/>
        </w:tabs>
        <w:ind w:left="1560" w:hanging="426"/>
        <w:jc w:val="both"/>
        <w:rPr>
          <w:bCs/>
          <w:sz w:val="22"/>
          <w:szCs w:val="22"/>
        </w:rPr>
      </w:pPr>
      <w:r w:rsidRPr="003C4AD7">
        <w:rPr>
          <w:bCs/>
          <w:sz w:val="22"/>
          <w:szCs w:val="22"/>
        </w:rPr>
        <w:t>dopuszcza się lokalizację stacji transformatorowych wbudowanych w obiekty kubaturowe lub jako obiekty wolno stojące,</w:t>
      </w:r>
    </w:p>
    <w:p w14:paraId="6A64A56D" w14:textId="77777777" w:rsidR="00963481" w:rsidRPr="00B04E37" w:rsidRDefault="00963481" w:rsidP="002F44B7">
      <w:pPr>
        <w:pStyle w:val="Listapunktowana"/>
      </w:pPr>
      <w:r w:rsidRPr="00B04E37">
        <w:t>gazownictwo</w:t>
      </w:r>
    </w:p>
    <w:p w14:paraId="15E3BF6A" w14:textId="14A7FF9C" w:rsidR="00057D07" w:rsidRPr="00057D07" w:rsidRDefault="00963481" w:rsidP="00057D07">
      <w:pPr>
        <w:pStyle w:val="Listapunktowana2"/>
        <w:numPr>
          <w:ilvl w:val="0"/>
          <w:numId w:val="22"/>
        </w:numPr>
        <w:jc w:val="both"/>
        <w:rPr>
          <w:sz w:val="22"/>
          <w:szCs w:val="22"/>
        </w:rPr>
      </w:pPr>
      <w:r w:rsidRPr="00B04E37">
        <w:rPr>
          <w:sz w:val="22"/>
          <w:szCs w:val="22"/>
        </w:rPr>
        <w:t>zaopatrzenie w gaz siecią gazo</w:t>
      </w:r>
      <w:r w:rsidR="00DB4C94" w:rsidRPr="00B04E37">
        <w:rPr>
          <w:sz w:val="22"/>
          <w:szCs w:val="22"/>
        </w:rPr>
        <w:t>wą</w:t>
      </w:r>
      <w:r w:rsidRPr="00B04E37">
        <w:rPr>
          <w:sz w:val="22"/>
          <w:szCs w:val="22"/>
        </w:rPr>
        <w:t>, odpowiednio do zapotrzebowania,</w:t>
      </w:r>
      <w:r w:rsidR="00DB4C94" w:rsidRPr="00B04E37">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B04E37" w:rsidRDefault="00963481" w:rsidP="002F44B7">
      <w:pPr>
        <w:pStyle w:val="Listapunktowana"/>
      </w:pPr>
      <w:r w:rsidRPr="00B04E37">
        <w:t>telekomunikacja</w:t>
      </w:r>
    </w:p>
    <w:p w14:paraId="5F9A51C8" w14:textId="77777777" w:rsidR="00963481" w:rsidRPr="00B04E37" w:rsidRDefault="00963481" w:rsidP="007209C1">
      <w:pPr>
        <w:pStyle w:val="Listapunktowana2"/>
        <w:numPr>
          <w:ilvl w:val="0"/>
          <w:numId w:val="23"/>
        </w:numPr>
        <w:jc w:val="both"/>
        <w:rPr>
          <w:sz w:val="22"/>
          <w:szCs w:val="22"/>
        </w:rPr>
      </w:pPr>
      <w:r w:rsidRPr="00B04E37">
        <w:rPr>
          <w:sz w:val="22"/>
          <w:szCs w:val="22"/>
        </w:rPr>
        <w:t>poprzez podłączenie do dostępnych sieci, dopuszcza się rozbudowę istniejących sieci zgodnie z przepisami odrębnymi,</w:t>
      </w:r>
    </w:p>
    <w:p w14:paraId="3E405021" w14:textId="77777777" w:rsidR="00963481" w:rsidRPr="00B04E37" w:rsidRDefault="00963481" w:rsidP="007209C1">
      <w:pPr>
        <w:pStyle w:val="Listapunktowana2"/>
        <w:numPr>
          <w:ilvl w:val="0"/>
          <w:numId w:val="23"/>
        </w:numPr>
        <w:jc w:val="both"/>
        <w:rPr>
          <w:sz w:val="22"/>
          <w:szCs w:val="22"/>
        </w:rPr>
      </w:pPr>
      <w:r w:rsidRPr="00B04E37">
        <w:rPr>
          <w:sz w:val="22"/>
          <w:szCs w:val="22"/>
        </w:rPr>
        <w:t>w zakresie opcjonalnego rozwoju sieci telekomunikacyjnej należy wykorzystać najnowsze technologie systemów telekomunikacyjnych przewodowych i bezprzewodowych stosownie do zapotrzebowania.</w:t>
      </w:r>
    </w:p>
    <w:p w14:paraId="64E43E18" w14:textId="77777777" w:rsidR="00963481" w:rsidRPr="009F2809" w:rsidRDefault="00963481" w:rsidP="001C7BB7">
      <w:pPr>
        <w:pStyle w:val="Tekstpodstawowyzwciciem"/>
        <w:ind w:firstLine="0"/>
        <w:jc w:val="both"/>
        <w:rPr>
          <w:highlight w:val="yellow"/>
        </w:rPr>
      </w:pPr>
    </w:p>
    <w:p w14:paraId="232F024D" w14:textId="77777777" w:rsidR="00963481" w:rsidRPr="00B04E37" w:rsidRDefault="00963481" w:rsidP="004B701C">
      <w:pPr>
        <w:pStyle w:val="Lista2"/>
        <w:ind w:hanging="566"/>
        <w:jc w:val="both"/>
        <w:rPr>
          <w:b/>
        </w:rPr>
      </w:pPr>
      <w:r w:rsidRPr="00B04E37">
        <w:rPr>
          <w:b/>
        </w:rPr>
        <w:t>VII.</w:t>
      </w:r>
      <w:r w:rsidRPr="00B04E37">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B04E37" w:rsidRDefault="00963481" w:rsidP="004B701C">
      <w:pPr>
        <w:jc w:val="both"/>
      </w:pPr>
    </w:p>
    <w:p w14:paraId="60AA0DF0" w14:textId="77777777" w:rsidR="00963481" w:rsidRPr="00B04E37" w:rsidRDefault="00963481" w:rsidP="006950E5">
      <w:pPr>
        <w:pStyle w:val="Lista3"/>
        <w:numPr>
          <w:ilvl w:val="3"/>
          <w:numId w:val="6"/>
        </w:numPr>
        <w:tabs>
          <w:tab w:val="clear" w:pos="3588"/>
        </w:tabs>
        <w:ind w:left="567" w:hanging="425"/>
        <w:jc w:val="both"/>
        <w:rPr>
          <w:b/>
        </w:rPr>
      </w:pPr>
      <w:r w:rsidRPr="00B04E37">
        <w:rPr>
          <w:b/>
        </w:rPr>
        <w:lastRenderedPageBreak/>
        <w:t>Ocena wpływu proponowanych rozwiązań zawartych w planie na obszary cenne przyrodniczo objęte ochroną prawną, w tym na cele i przedmiot ochrony obszaru Natura 2000 oraz na integralność tego obszaru</w:t>
      </w:r>
    </w:p>
    <w:p w14:paraId="76E588C0" w14:textId="77777777" w:rsidR="00963481" w:rsidRPr="009F2809" w:rsidRDefault="00963481" w:rsidP="00893001">
      <w:pPr>
        <w:jc w:val="both"/>
        <w:rPr>
          <w:highlight w:val="yellow"/>
        </w:rPr>
      </w:pPr>
    </w:p>
    <w:p w14:paraId="7D6A3CE8" w14:textId="37546B2E" w:rsidR="00316274" w:rsidRPr="00C10EFD" w:rsidRDefault="00963481" w:rsidP="0060411F">
      <w:pPr>
        <w:pStyle w:val="Tekstpodstawowyzwciciem"/>
        <w:jc w:val="both"/>
        <w:rPr>
          <w:sz w:val="22"/>
          <w:szCs w:val="22"/>
        </w:rPr>
      </w:pPr>
      <w:r w:rsidRPr="00C10EFD">
        <w:rPr>
          <w:sz w:val="22"/>
          <w:szCs w:val="22"/>
        </w:rPr>
        <w:t>Tereny objęte</w:t>
      </w:r>
      <w:r w:rsidR="00316274" w:rsidRPr="00C10EFD">
        <w:rPr>
          <w:sz w:val="22"/>
          <w:szCs w:val="22"/>
        </w:rPr>
        <w:t xml:space="preserve"> </w:t>
      </w:r>
      <w:r w:rsidR="009C10D8">
        <w:rPr>
          <w:sz w:val="22"/>
          <w:szCs w:val="22"/>
        </w:rPr>
        <w:t xml:space="preserve">zmianą </w:t>
      </w:r>
      <w:r w:rsidRPr="00C10EFD">
        <w:rPr>
          <w:sz w:val="22"/>
          <w:szCs w:val="22"/>
        </w:rPr>
        <w:t>plan</w:t>
      </w:r>
      <w:r w:rsidR="009C10D8">
        <w:rPr>
          <w:sz w:val="22"/>
          <w:szCs w:val="22"/>
        </w:rPr>
        <w:t>u</w:t>
      </w:r>
      <w:r w:rsidRPr="00C10EFD">
        <w:rPr>
          <w:sz w:val="22"/>
          <w:szCs w:val="22"/>
        </w:rPr>
        <w:t xml:space="preserve"> położone są</w:t>
      </w:r>
      <w:r w:rsidR="00316274" w:rsidRPr="00C10EFD">
        <w:rPr>
          <w:sz w:val="22"/>
          <w:szCs w:val="22"/>
        </w:rPr>
        <w:t xml:space="preserve"> w całości </w:t>
      </w:r>
      <w:r w:rsidRPr="00C10EFD">
        <w:rPr>
          <w:sz w:val="22"/>
          <w:szCs w:val="22"/>
        </w:rPr>
        <w:t xml:space="preserve">poza obszarami chronionymi prawem </w:t>
      </w:r>
      <w:r w:rsidR="0097782B" w:rsidRPr="00C10EFD">
        <w:rPr>
          <w:sz w:val="22"/>
          <w:szCs w:val="22"/>
        </w:rPr>
        <w:t xml:space="preserve">ustalonymi </w:t>
      </w:r>
      <w:r w:rsidRPr="00C10EFD">
        <w:rPr>
          <w:sz w:val="22"/>
          <w:szCs w:val="22"/>
        </w:rPr>
        <w:t xml:space="preserve">na mocy </w:t>
      </w:r>
      <w:r w:rsidRPr="00C10EFD">
        <w:rPr>
          <w:i/>
          <w:sz w:val="22"/>
          <w:szCs w:val="22"/>
        </w:rPr>
        <w:t>ustawy o ochronie przyrody</w:t>
      </w:r>
      <w:r w:rsidRPr="00C10EFD">
        <w:rPr>
          <w:sz w:val="22"/>
          <w:szCs w:val="22"/>
        </w:rPr>
        <w:t xml:space="preserve"> (Dz.U. z 20</w:t>
      </w:r>
      <w:r w:rsidR="00316274" w:rsidRPr="00C10EFD">
        <w:rPr>
          <w:sz w:val="22"/>
          <w:szCs w:val="22"/>
        </w:rPr>
        <w:t>2</w:t>
      </w:r>
      <w:r w:rsidR="00FF672E">
        <w:rPr>
          <w:sz w:val="22"/>
          <w:szCs w:val="22"/>
        </w:rPr>
        <w:t>3</w:t>
      </w:r>
      <w:r w:rsidRPr="00C10EFD">
        <w:rPr>
          <w:sz w:val="22"/>
          <w:szCs w:val="22"/>
        </w:rPr>
        <w:t xml:space="preserve">, poz. </w:t>
      </w:r>
      <w:r w:rsidR="00FF672E">
        <w:rPr>
          <w:sz w:val="22"/>
          <w:szCs w:val="22"/>
        </w:rPr>
        <w:t>1336</w:t>
      </w:r>
      <w:r w:rsidRPr="00C10EFD">
        <w:rPr>
          <w:sz w:val="22"/>
          <w:szCs w:val="22"/>
        </w:rPr>
        <w:t>)</w:t>
      </w:r>
      <w:r w:rsidR="003C205E" w:rsidRPr="00C10EFD">
        <w:rPr>
          <w:sz w:val="22"/>
          <w:szCs w:val="22"/>
        </w:rPr>
        <w:t xml:space="preserve"> tj. poza obszarem chronionego krajobrazu </w:t>
      </w:r>
      <w:bookmarkStart w:id="53" w:name="_Hlk140827068"/>
      <w:r w:rsidR="003C205E" w:rsidRPr="00C10EFD">
        <w:rPr>
          <w:sz w:val="22"/>
          <w:szCs w:val="22"/>
        </w:rPr>
        <w:t xml:space="preserve">„Dąbrowy Krotoszyńskie Baszków Rochy” </w:t>
      </w:r>
      <w:bookmarkEnd w:id="53"/>
      <w:r w:rsidR="003C205E" w:rsidRPr="00C10EFD">
        <w:rPr>
          <w:sz w:val="22"/>
          <w:szCs w:val="22"/>
        </w:rPr>
        <w:t xml:space="preserve">i poza obszarami Natura 2000: </w:t>
      </w:r>
    </w:p>
    <w:p w14:paraId="3B51D3D8" w14:textId="7334A264" w:rsidR="00382F13" w:rsidRPr="00C10EFD" w:rsidRDefault="00382F13" w:rsidP="003C205E">
      <w:pPr>
        <w:pStyle w:val="Tekstpodstawowyzwciciem"/>
        <w:numPr>
          <w:ilvl w:val="0"/>
          <w:numId w:val="222"/>
        </w:numPr>
        <w:spacing w:after="0"/>
        <w:jc w:val="both"/>
        <w:rPr>
          <w:sz w:val="22"/>
          <w:szCs w:val="22"/>
        </w:rPr>
      </w:pPr>
      <w:r w:rsidRPr="00C10EFD">
        <w:rPr>
          <w:sz w:val="22"/>
          <w:szCs w:val="22"/>
        </w:rPr>
        <w:t>Obszar specjalnej ochrony ptaków (OSO)  „Dąbrowy Krotoszyńskie” PLB 300007,</w:t>
      </w:r>
    </w:p>
    <w:p w14:paraId="4F3E6F06" w14:textId="48B3A608" w:rsidR="00316274" w:rsidRPr="00C10EFD" w:rsidRDefault="00382F13" w:rsidP="003C205E">
      <w:pPr>
        <w:numPr>
          <w:ilvl w:val="0"/>
          <w:numId w:val="222"/>
        </w:numPr>
        <w:jc w:val="both"/>
        <w:rPr>
          <w:sz w:val="22"/>
          <w:szCs w:val="22"/>
        </w:rPr>
      </w:pPr>
      <w:r w:rsidRPr="00C10EFD">
        <w:rPr>
          <w:sz w:val="22"/>
          <w:szCs w:val="22"/>
        </w:rPr>
        <w:t>Specjalny obszar ochrony siedlisk (SOO) „Uroczyska Płyty Krotoszyńskiej” PLH 300002.</w:t>
      </w:r>
    </w:p>
    <w:p w14:paraId="763AEC07" w14:textId="774DD3A5" w:rsidR="00963481" w:rsidRPr="00C10EFD" w:rsidRDefault="00963481" w:rsidP="0003235B">
      <w:pPr>
        <w:pStyle w:val="Tekstpodstawowyzwciciem"/>
        <w:jc w:val="both"/>
        <w:rPr>
          <w:sz w:val="22"/>
          <w:szCs w:val="22"/>
        </w:rPr>
      </w:pPr>
      <w:r w:rsidRPr="00C10EFD">
        <w:rPr>
          <w:sz w:val="22"/>
          <w:szCs w:val="22"/>
        </w:rPr>
        <w:t>Na terenach objętych</w:t>
      </w:r>
      <w:r w:rsidR="00382F13" w:rsidRPr="00C10EFD">
        <w:rPr>
          <w:sz w:val="22"/>
          <w:szCs w:val="22"/>
        </w:rPr>
        <w:t xml:space="preserve"> </w:t>
      </w:r>
      <w:r w:rsidRPr="00C10EFD">
        <w:rPr>
          <w:sz w:val="22"/>
          <w:szCs w:val="22"/>
        </w:rPr>
        <w:t>plan</w:t>
      </w:r>
      <w:r w:rsidR="003C205E" w:rsidRPr="00C10EFD">
        <w:rPr>
          <w:sz w:val="22"/>
          <w:szCs w:val="22"/>
        </w:rPr>
        <w:t>em</w:t>
      </w:r>
      <w:r w:rsidRPr="00C10EFD">
        <w:rPr>
          <w:sz w:val="22"/>
          <w:szCs w:val="22"/>
        </w:rPr>
        <w:t xml:space="preserve"> nie ma rezerwatów przyrody, użytków ekologicznych, stanowisk dokumentacyjnych</w:t>
      </w:r>
      <w:r w:rsidR="00B524A0" w:rsidRPr="00C10EFD">
        <w:rPr>
          <w:sz w:val="22"/>
          <w:szCs w:val="22"/>
        </w:rPr>
        <w:t>, pomników przyrody</w:t>
      </w:r>
      <w:r w:rsidRPr="00C10EFD">
        <w:rPr>
          <w:sz w:val="22"/>
          <w:szCs w:val="22"/>
        </w:rPr>
        <w:t xml:space="preserve">. </w:t>
      </w:r>
    </w:p>
    <w:p w14:paraId="4D7DC047" w14:textId="605C369C" w:rsidR="00963481" w:rsidRPr="00C10EFD" w:rsidRDefault="00963481" w:rsidP="0003235B">
      <w:pPr>
        <w:pStyle w:val="Tekstpodstawowyzwciciem"/>
        <w:jc w:val="both"/>
        <w:rPr>
          <w:sz w:val="22"/>
          <w:szCs w:val="22"/>
        </w:rPr>
      </w:pPr>
      <w:r w:rsidRPr="00C10EFD">
        <w:rPr>
          <w:sz w:val="22"/>
          <w:szCs w:val="22"/>
        </w:rPr>
        <w:t xml:space="preserve">Zgodnie z ustawą </w:t>
      </w:r>
      <w:r w:rsidRPr="00C10EFD">
        <w:rPr>
          <w:i/>
          <w:sz w:val="22"/>
          <w:szCs w:val="22"/>
        </w:rPr>
        <w:t>o ochronie przyrody</w:t>
      </w:r>
      <w:r w:rsidRPr="00C10EFD">
        <w:rPr>
          <w:sz w:val="22"/>
          <w:szCs w:val="22"/>
        </w:rPr>
        <w:t xml:space="preserve"> (</w:t>
      </w:r>
      <w:r w:rsidRPr="00C10EFD">
        <w:rPr>
          <w:iCs/>
          <w:sz w:val="22"/>
          <w:szCs w:val="22"/>
        </w:rPr>
        <w:t>Dz. U. z 20</w:t>
      </w:r>
      <w:r w:rsidR="00382F13" w:rsidRPr="00C10EFD">
        <w:rPr>
          <w:iCs/>
          <w:sz w:val="22"/>
          <w:szCs w:val="22"/>
        </w:rPr>
        <w:t>2</w:t>
      </w:r>
      <w:r w:rsidR="00FF672E">
        <w:rPr>
          <w:iCs/>
          <w:sz w:val="22"/>
          <w:szCs w:val="22"/>
        </w:rPr>
        <w:t>3</w:t>
      </w:r>
      <w:r w:rsidRPr="00C10EFD">
        <w:rPr>
          <w:iCs/>
          <w:sz w:val="22"/>
          <w:szCs w:val="22"/>
        </w:rPr>
        <w:t xml:space="preserve"> r., poz. </w:t>
      </w:r>
      <w:r w:rsidR="00FF672E">
        <w:rPr>
          <w:iCs/>
          <w:sz w:val="22"/>
          <w:szCs w:val="22"/>
        </w:rPr>
        <w:t>1336</w:t>
      </w:r>
      <w:r w:rsidRPr="00C10EFD">
        <w:rPr>
          <w:iCs/>
          <w:sz w:val="22"/>
          <w:szCs w:val="22"/>
        </w:rPr>
        <w:t xml:space="preserve">), </w:t>
      </w:r>
      <w:r w:rsidRPr="00C10EFD">
        <w:rPr>
          <w:sz w:val="22"/>
          <w:szCs w:val="22"/>
        </w:rPr>
        <w:t xml:space="preserve">na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występowania żadnych stanowisk chronionych gatunków roślin, grzybów wyszczególnionych w </w:t>
      </w:r>
      <w:r w:rsidRPr="00C10EFD">
        <w:rPr>
          <w:i/>
          <w:sz w:val="22"/>
          <w:szCs w:val="22"/>
        </w:rPr>
        <w:t>Rozporządzeniu Ministra Środowiska z dnia 9 października 2014r. w sprawie ochrony gatunkowej roślin</w:t>
      </w:r>
      <w:r w:rsidRPr="00C10EFD">
        <w:rPr>
          <w:sz w:val="22"/>
          <w:szCs w:val="22"/>
        </w:rPr>
        <w:t xml:space="preserve"> (Dz. U. 2014 poz.1409) i w </w:t>
      </w:r>
      <w:r w:rsidRPr="00C10EFD">
        <w:rPr>
          <w:i/>
          <w:sz w:val="22"/>
          <w:szCs w:val="22"/>
        </w:rPr>
        <w:t>Rozporządzeniu  Ministra Środowiska z dnia 9  października 2014r. w sprawie ochrony gatunkowej grzybów</w:t>
      </w:r>
      <w:r w:rsidRPr="00C10EFD">
        <w:rPr>
          <w:sz w:val="22"/>
          <w:szCs w:val="22"/>
        </w:rPr>
        <w:t xml:space="preserve"> (Dz. U. 2014r., poz.1408). </w:t>
      </w:r>
    </w:p>
    <w:p w14:paraId="6C4647D2" w14:textId="13F0CF19" w:rsidR="00963481" w:rsidRPr="00C10EFD" w:rsidRDefault="00963481" w:rsidP="0003235B">
      <w:pPr>
        <w:pStyle w:val="Tekstpodstawowy"/>
        <w:jc w:val="both"/>
        <w:rPr>
          <w:sz w:val="22"/>
          <w:szCs w:val="22"/>
        </w:rPr>
      </w:pPr>
      <w:r w:rsidRPr="00C10EFD">
        <w:rPr>
          <w:sz w:val="22"/>
          <w:szCs w:val="22"/>
        </w:rPr>
        <w:t xml:space="preserve">Na obszarze opracowania planu obowiązuje ochrona gatunkowa zwierząt w rozumieniu art. 6 ustawy </w:t>
      </w:r>
      <w:r w:rsidRPr="00C10EFD">
        <w:rPr>
          <w:i/>
          <w:sz w:val="22"/>
          <w:szCs w:val="22"/>
        </w:rPr>
        <w:t xml:space="preserve">o ochronie przyrody i Rozporządzenia Ministra Środowiska z dnia </w:t>
      </w:r>
      <w:r w:rsidR="000C42AD" w:rsidRPr="00C10EFD">
        <w:rPr>
          <w:i/>
          <w:sz w:val="22"/>
          <w:szCs w:val="22"/>
        </w:rPr>
        <w:t>1</w:t>
      </w:r>
      <w:r w:rsidRPr="00C10EFD">
        <w:rPr>
          <w:i/>
          <w:sz w:val="22"/>
          <w:szCs w:val="22"/>
        </w:rPr>
        <w:t xml:space="preserve">6 </w:t>
      </w:r>
      <w:r w:rsidR="000C42AD" w:rsidRPr="00C10EFD">
        <w:rPr>
          <w:i/>
          <w:sz w:val="22"/>
          <w:szCs w:val="22"/>
        </w:rPr>
        <w:t>grudnia</w:t>
      </w:r>
      <w:r w:rsidRPr="00C10EFD">
        <w:rPr>
          <w:i/>
          <w:sz w:val="22"/>
          <w:szCs w:val="22"/>
        </w:rPr>
        <w:t xml:space="preserve"> 201</w:t>
      </w:r>
      <w:r w:rsidR="000C42AD" w:rsidRPr="00C10EFD">
        <w:rPr>
          <w:i/>
          <w:sz w:val="22"/>
          <w:szCs w:val="22"/>
        </w:rPr>
        <w:t>6</w:t>
      </w:r>
      <w:r w:rsidRPr="00C10EFD">
        <w:rPr>
          <w:i/>
          <w:sz w:val="22"/>
          <w:szCs w:val="22"/>
        </w:rPr>
        <w:t>r. w sprawie ochrony gatunkowej zwierząt</w:t>
      </w:r>
      <w:r w:rsidRPr="00C10EFD">
        <w:rPr>
          <w:sz w:val="22"/>
          <w:szCs w:val="22"/>
        </w:rPr>
        <w:t xml:space="preserve"> (Dz. U. z 20</w:t>
      </w:r>
      <w:r w:rsidR="000C42AD" w:rsidRPr="00C10EFD">
        <w:rPr>
          <w:sz w:val="22"/>
          <w:szCs w:val="22"/>
        </w:rPr>
        <w:t>22</w:t>
      </w:r>
      <w:r w:rsidRPr="00C10EFD">
        <w:rPr>
          <w:sz w:val="22"/>
          <w:szCs w:val="22"/>
        </w:rPr>
        <w:t xml:space="preserve"> r., poz.</w:t>
      </w:r>
      <w:r w:rsidR="0097782B" w:rsidRPr="00C10EFD">
        <w:rPr>
          <w:sz w:val="22"/>
          <w:szCs w:val="22"/>
        </w:rPr>
        <w:t xml:space="preserve"> </w:t>
      </w:r>
      <w:r w:rsidRPr="00C10EFD">
        <w:rPr>
          <w:sz w:val="22"/>
          <w:szCs w:val="22"/>
        </w:rPr>
        <w:t>2</w:t>
      </w:r>
      <w:r w:rsidR="000C42AD" w:rsidRPr="00C10EFD">
        <w:rPr>
          <w:sz w:val="22"/>
          <w:szCs w:val="22"/>
        </w:rPr>
        <w:t>380</w:t>
      </w:r>
      <w:r w:rsidRPr="00C10EFD">
        <w:rPr>
          <w:sz w:val="22"/>
          <w:szCs w:val="22"/>
        </w:rPr>
        <w:t>). Na terenie opracowania planu występują gatunki pospolite (w tym chronione) omówione we wcześniejszych rozdziałach prognozy.</w:t>
      </w:r>
    </w:p>
    <w:p w14:paraId="6FC1CC59" w14:textId="6EAE3BB5" w:rsidR="00963481" w:rsidRPr="00C10EFD" w:rsidRDefault="00963481" w:rsidP="0003235B">
      <w:pPr>
        <w:pStyle w:val="Tekstpodstawowy"/>
        <w:jc w:val="both"/>
        <w:rPr>
          <w:sz w:val="22"/>
          <w:szCs w:val="22"/>
        </w:rPr>
      </w:pPr>
      <w:r w:rsidRPr="00C10EFD">
        <w:rPr>
          <w:sz w:val="22"/>
          <w:szCs w:val="22"/>
        </w:rPr>
        <w:t xml:space="preserve">Zgodnie z </w:t>
      </w:r>
      <w:r w:rsidRPr="00C10EFD">
        <w:rPr>
          <w:i/>
          <w:iCs/>
          <w:sz w:val="22"/>
          <w:szCs w:val="22"/>
        </w:rPr>
        <w:t>ustawą z dnia 3 pa</w:t>
      </w:r>
      <w:r w:rsidRPr="00C10EFD">
        <w:rPr>
          <w:rFonts w:ascii="TimesNewRoman" w:cs="TimesNewRoman"/>
          <w:i/>
          <w:iCs/>
          <w:sz w:val="22"/>
          <w:szCs w:val="22"/>
        </w:rPr>
        <w:t>ź</w:t>
      </w:r>
      <w:r w:rsidRPr="00C10EFD">
        <w:rPr>
          <w:i/>
          <w:iCs/>
          <w:sz w:val="22"/>
          <w:szCs w:val="22"/>
        </w:rPr>
        <w:t>dziernika 2008 r. o udost</w:t>
      </w:r>
      <w:r w:rsidRPr="00C10EFD">
        <w:rPr>
          <w:rFonts w:ascii="TimesNewRoman" w:cs="TimesNewRoman"/>
          <w:i/>
          <w:iCs/>
          <w:sz w:val="22"/>
          <w:szCs w:val="22"/>
        </w:rPr>
        <w:t>ę</w:t>
      </w:r>
      <w:r w:rsidRPr="00C10EFD">
        <w:rPr>
          <w:i/>
          <w:iCs/>
          <w:sz w:val="22"/>
          <w:szCs w:val="22"/>
        </w:rPr>
        <w:t xml:space="preserve">pnianiu informacji </w:t>
      </w:r>
      <w:r w:rsidRPr="00C10EFD">
        <w:rPr>
          <w:i/>
          <w:iCs/>
          <w:sz w:val="22"/>
          <w:szCs w:val="22"/>
        </w:rPr>
        <w:br/>
        <w:t xml:space="preserve">o </w:t>
      </w:r>
      <w:r w:rsidRPr="00C10EFD">
        <w:rPr>
          <w:rFonts w:ascii="TimesNewRoman" w:cs="TimesNewRoman"/>
          <w:i/>
          <w:iCs/>
          <w:sz w:val="22"/>
          <w:szCs w:val="22"/>
        </w:rPr>
        <w:t>ś</w:t>
      </w:r>
      <w:r w:rsidRPr="00C10EFD">
        <w:rPr>
          <w:i/>
          <w:iCs/>
          <w:sz w:val="22"/>
          <w:szCs w:val="22"/>
        </w:rPr>
        <w:t>rodowisku i jego ochronie, udziale spo</w:t>
      </w:r>
      <w:r w:rsidRPr="00C10EFD">
        <w:rPr>
          <w:rFonts w:ascii="TimesNewRoman" w:cs="TimesNewRoman"/>
          <w:i/>
          <w:iCs/>
          <w:sz w:val="22"/>
          <w:szCs w:val="22"/>
        </w:rPr>
        <w:t>ł</w:t>
      </w:r>
      <w:r w:rsidRPr="00C10EFD">
        <w:rPr>
          <w:i/>
          <w:iCs/>
          <w:sz w:val="22"/>
          <w:szCs w:val="22"/>
        </w:rPr>
        <w:t>ecze</w:t>
      </w:r>
      <w:r w:rsidRPr="00C10EFD">
        <w:rPr>
          <w:rFonts w:ascii="TimesNewRoman" w:cs="TimesNewRoman"/>
          <w:i/>
          <w:iCs/>
          <w:sz w:val="22"/>
          <w:szCs w:val="22"/>
        </w:rPr>
        <w:t>ń</w:t>
      </w:r>
      <w:r w:rsidRPr="00C10EFD">
        <w:rPr>
          <w:i/>
          <w:iCs/>
          <w:sz w:val="22"/>
          <w:szCs w:val="22"/>
        </w:rPr>
        <w:t xml:space="preserve">stwa w ochronie </w:t>
      </w:r>
      <w:r w:rsidRPr="00C10EFD">
        <w:rPr>
          <w:rFonts w:ascii="TimesNewRoman" w:cs="TimesNewRoman"/>
          <w:i/>
          <w:iCs/>
          <w:sz w:val="22"/>
          <w:szCs w:val="22"/>
        </w:rPr>
        <w:t>ś</w:t>
      </w:r>
      <w:r w:rsidRPr="00C10EFD">
        <w:rPr>
          <w:i/>
          <w:iCs/>
          <w:sz w:val="22"/>
          <w:szCs w:val="22"/>
        </w:rPr>
        <w:t>rodowiska oraz o ocenach oddzia</w:t>
      </w:r>
      <w:r w:rsidRPr="00C10EFD">
        <w:rPr>
          <w:rFonts w:ascii="TimesNewRoman" w:cs="TimesNewRoman"/>
          <w:i/>
          <w:iCs/>
          <w:sz w:val="22"/>
          <w:szCs w:val="22"/>
        </w:rPr>
        <w:t>ł</w:t>
      </w:r>
      <w:r w:rsidRPr="00C10EFD">
        <w:rPr>
          <w:i/>
          <w:iCs/>
          <w:sz w:val="22"/>
          <w:szCs w:val="22"/>
        </w:rPr>
        <w:t xml:space="preserve">ywania na </w:t>
      </w:r>
      <w:r w:rsidRPr="00C10EFD">
        <w:rPr>
          <w:rFonts w:ascii="TimesNewRoman" w:cs="TimesNewRoman"/>
          <w:i/>
          <w:iCs/>
          <w:sz w:val="22"/>
          <w:szCs w:val="22"/>
        </w:rPr>
        <w:t>ś</w:t>
      </w:r>
      <w:r w:rsidRPr="00C10EFD">
        <w:rPr>
          <w:i/>
          <w:iCs/>
          <w:sz w:val="22"/>
          <w:szCs w:val="22"/>
        </w:rPr>
        <w:t>rodowisko</w:t>
      </w:r>
      <w:r w:rsidRPr="00C10EFD">
        <w:rPr>
          <w:sz w:val="22"/>
          <w:szCs w:val="22"/>
        </w:rPr>
        <w:t xml:space="preserve"> </w:t>
      </w:r>
      <w:r w:rsidRPr="00C10EFD">
        <w:rPr>
          <w:iCs/>
          <w:sz w:val="22"/>
          <w:szCs w:val="22"/>
        </w:rPr>
        <w:t>(t.j. Dz. U. z 20</w:t>
      </w:r>
      <w:r w:rsidR="000C60F9" w:rsidRPr="00C10EFD">
        <w:rPr>
          <w:iCs/>
          <w:sz w:val="22"/>
          <w:szCs w:val="22"/>
        </w:rPr>
        <w:t>2</w:t>
      </w:r>
      <w:r w:rsidR="00FF672E">
        <w:rPr>
          <w:iCs/>
          <w:sz w:val="22"/>
          <w:szCs w:val="22"/>
        </w:rPr>
        <w:t>3</w:t>
      </w:r>
      <w:r w:rsidRPr="00C10EFD">
        <w:rPr>
          <w:iCs/>
          <w:sz w:val="22"/>
          <w:szCs w:val="22"/>
        </w:rPr>
        <w:t xml:space="preserve"> r., poz. </w:t>
      </w:r>
      <w:r w:rsidR="00FF672E">
        <w:rPr>
          <w:iCs/>
          <w:sz w:val="22"/>
          <w:szCs w:val="22"/>
        </w:rPr>
        <w:t>1094</w:t>
      </w:r>
      <w:r w:rsidRPr="00C10EFD">
        <w:rPr>
          <w:iCs/>
          <w:sz w:val="22"/>
          <w:szCs w:val="22"/>
        </w:rPr>
        <w:t xml:space="preserve">), </w:t>
      </w:r>
      <w:r w:rsidRPr="00C10EFD">
        <w:rPr>
          <w:sz w:val="22"/>
          <w:szCs w:val="22"/>
        </w:rPr>
        <w:t>znacz</w:t>
      </w:r>
      <w:r w:rsidRPr="00C10EFD">
        <w:rPr>
          <w:rFonts w:ascii="TimesNewRoman" w:cs="TimesNewRoman"/>
          <w:sz w:val="22"/>
          <w:szCs w:val="22"/>
        </w:rPr>
        <w:t>ą</w:t>
      </w:r>
      <w:r w:rsidRPr="00C10EFD">
        <w:rPr>
          <w:sz w:val="22"/>
          <w:szCs w:val="22"/>
        </w:rPr>
        <w:t>ce negatywne oddzia</w:t>
      </w:r>
      <w:r w:rsidRPr="00C10EFD">
        <w:rPr>
          <w:rFonts w:ascii="TimesNewRoman" w:cs="TimesNewRoman"/>
          <w:sz w:val="22"/>
          <w:szCs w:val="22"/>
        </w:rPr>
        <w:t>ł</w:t>
      </w:r>
      <w:r w:rsidRPr="00C10EFD">
        <w:rPr>
          <w:sz w:val="22"/>
          <w:szCs w:val="22"/>
        </w:rPr>
        <w:t>ywanie na obszar Natura 2000 jest to oddzia</w:t>
      </w:r>
      <w:r w:rsidRPr="00C10EFD">
        <w:rPr>
          <w:rFonts w:ascii="TimesNewRoman" w:cs="TimesNewRoman"/>
          <w:sz w:val="22"/>
          <w:szCs w:val="22"/>
        </w:rPr>
        <w:t>ł</w:t>
      </w:r>
      <w:r w:rsidRPr="00C10EFD">
        <w:rPr>
          <w:sz w:val="22"/>
          <w:szCs w:val="22"/>
        </w:rPr>
        <w:t>ywanie na cele ochrony obszaru Natura 2000, w tym w szczególno</w:t>
      </w:r>
      <w:r w:rsidRPr="00C10EFD">
        <w:rPr>
          <w:rFonts w:ascii="TimesNewRoman" w:cs="TimesNewRoman"/>
          <w:sz w:val="22"/>
          <w:szCs w:val="22"/>
        </w:rPr>
        <w:t>ś</w:t>
      </w:r>
      <w:r w:rsidRPr="00C10EFD">
        <w:rPr>
          <w:sz w:val="22"/>
          <w:szCs w:val="22"/>
        </w:rPr>
        <w:t>ci dzia</w:t>
      </w:r>
      <w:r w:rsidRPr="00C10EFD">
        <w:rPr>
          <w:rFonts w:ascii="TimesNewRoman" w:cs="TimesNewRoman"/>
          <w:sz w:val="22"/>
          <w:szCs w:val="22"/>
        </w:rPr>
        <w:t>ł</w:t>
      </w:r>
      <w:r w:rsidRPr="00C10EFD">
        <w:rPr>
          <w:sz w:val="22"/>
          <w:szCs w:val="22"/>
        </w:rPr>
        <w:t>ania mog</w:t>
      </w:r>
      <w:r w:rsidRPr="00C10EFD">
        <w:rPr>
          <w:rFonts w:ascii="TimesNewRoman" w:cs="TimesNewRoman"/>
          <w:sz w:val="22"/>
          <w:szCs w:val="22"/>
        </w:rPr>
        <w:t>ą</w:t>
      </w:r>
      <w:r w:rsidRPr="00C10EFD">
        <w:rPr>
          <w:sz w:val="22"/>
          <w:szCs w:val="22"/>
        </w:rPr>
        <w:t>ce:</w:t>
      </w:r>
    </w:p>
    <w:p w14:paraId="78C95B14" w14:textId="77777777" w:rsidR="00963481" w:rsidRPr="00C10EFD" w:rsidRDefault="00963481" w:rsidP="007209C1">
      <w:pPr>
        <w:pStyle w:val="Listapunktowana4"/>
        <w:numPr>
          <w:ilvl w:val="0"/>
          <w:numId w:val="25"/>
        </w:numPr>
        <w:jc w:val="both"/>
        <w:rPr>
          <w:sz w:val="22"/>
          <w:szCs w:val="22"/>
        </w:rPr>
      </w:pPr>
      <w:r w:rsidRPr="00C10EFD">
        <w:rPr>
          <w:sz w:val="22"/>
          <w:szCs w:val="22"/>
        </w:rPr>
        <w:t>pogorszyć stan siedlisk przyrodniczych lub siedlisk gatunków roślin i zwierząt, dla których ochrony został wyznaczony obszar Natura 2000;</w:t>
      </w:r>
    </w:p>
    <w:p w14:paraId="5FB80C12" w14:textId="77777777" w:rsidR="00963481" w:rsidRPr="00C10EFD" w:rsidRDefault="00963481" w:rsidP="007209C1">
      <w:pPr>
        <w:pStyle w:val="Listapunktowana4"/>
        <w:numPr>
          <w:ilvl w:val="0"/>
          <w:numId w:val="25"/>
        </w:numPr>
        <w:jc w:val="both"/>
        <w:rPr>
          <w:sz w:val="22"/>
          <w:szCs w:val="22"/>
        </w:rPr>
      </w:pPr>
      <w:r w:rsidRPr="00C10EFD">
        <w:rPr>
          <w:sz w:val="22"/>
          <w:szCs w:val="22"/>
        </w:rPr>
        <w:t>wpłynąć negatywnie na gatunki, dla których ochrony został wyznaczony obszar Natura 2000;</w:t>
      </w:r>
    </w:p>
    <w:p w14:paraId="32B3E77B" w14:textId="77777777" w:rsidR="00963481" w:rsidRPr="00C10EFD" w:rsidRDefault="00963481" w:rsidP="007209C1">
      <w:pPr>
        <w:pStyle w:val="Listapunktowana4"/>
        <w:numPr>
          <w:ilvl w:val="0"/>
          <w:numId w:val="25"/>
        </w:numPr>
        <w:jc w:val="both"/>
        <w:rPr>
          <w:sz w:val="22"/>
          <w:szCs w:val="22"/>
        </w:rPr>
      </w:pPr>
      <w:r w:rsidRPr="00C10EFD">
        <w:rPr>
          <w:sz w:val="22"/>
          <w:szCs w:val="22"/>
        </w:rPr>
        <w:t>pogorszyć integralność obszaru Natura 2000 lub jego powiązania z innymi obszarami.</w:t>
      </w:r>
    </w:p>
    <w:p w14:paraId="3AC42476" w14:textId="77777777" w:rsidR="00963481" w:rsidRPr="009F2809" w:rsidRDefault="00963481" w:rsidP="0003235B">
      <w:pPr>
        <w:autoSpaceDE w:val="0"/>
        <w:autoSpaceDN w:val="0"/>
        <w:adjustRightInd w:val="0"/>
        <w:ind w:firstLine="357"/>
        <w:jc w:val="both"/>
        <w:rPr>
          <w:highlight w:val="yellow"/>
        </w:rPr>
      </w:pPr>
    </w:p>
    <w:p w14:paraId="11B7A759" w14:textId="22C0F64A" w:rsidR="00963481" w:rsidRPr="00C10EFD" w:rsidRDefault="00963481" w:rsidP="0003235B">
      <w:pPr>
        <w:pStyle w:val="Tekstpodstawowyzwciciem"/>
        <w:jc w:val="both"/>
        <w:rPr>
          <w:sz w:val="22"/>
          <w:szCs w:val="22"/>
        </w:rPr>
      </w:pPr>
      <w:r w:rsidRPr="00C10EFD">
        <w:rPr>
          <w:sz w:val="22"/>
          <w:szCs w:val="22"/>
        </w:rPr>
        <w:t>Biorąc pod uwagę ustalenia planu i duże oddalenie, a także przedmiot ochrony, można stwierdzić, że ustalenia planu nie będą wpływać negatywnie na cele i przedmiot ochrony obszar</w:t>
      </w:r>
      <w:r w:rsidR="000C60F9" w:rsidRPr="00C10EFD">
        <w:rPr>
          <w:sz w:val="22"/>
          <w:szCs w:val="22"/>
        </w:rPr>
        <w:t>ów</w:t>
      </w:r>
      <w:r w:rsidRPr="00C10EFD">
        <w:rPr>
          <w:sz w:val="22"/>
          <w:szCs w:val="22"/>
        </w:rPr>
        <w:t xml:space="preserve"> Natura 2000 oraz na integralność t</w:t>
      </w:r>
      <w:r w:rsidR="000C60F9" w:rsidRPr="00C10EFD">
        <w:rPr>
          <w:sz w:val="22"/>
          <w:szCs w:val="22"/>
        </w:rPr>
        <w:t>ych</w:t>
      </w:r>
      <w:r w:rsidRPr="00C10EFD">
        <w:rPr>
          <w:sz w:val="22"/>
          <w:szCs w:val="22"/>
        </w:rPr>
        <w:t xml:space="preserve"> obszar</w:t>
      </w:r>
      <w:r w:rsidR="000C60F9" w:rsidRPr="00C10EFD">
        <w:rPr>
          <w:sz w:val="22"/>
          <w:szCs w:val="22"/>
        </w:rPr>
        <w:t>ów</w:t>
      </w:r>
      <w:r w:rsidRPr="00C10EFD">
        <w:rPr>
          <w:sz w:val="22"/>
          <w:szCs w:val="22"/>
        </w:rPr>
        <w:t>. Nie nastąpi pogorszenie stanu siedlisk przyrodniczych lub siedlisk gatunków roślin i zwierząt, dla których ochrony wyznaczono obszar</w:t>
      </w:r>
      <w:r w:rsidR="000C60F9" w:rsidRPr="00C10EFD">
        <w:rPr>
          <w:sz w:val="22"/>
          <w:szCs w:val="22"/>
        </w:rPr>
        <w:t>y</w:t>
      </w:r>
      <w:r w:rsidRPr="00C10EFD">
        <w:rPr>
          <w:sz w:val="22"/>
          <w:szCs w:val="22"/>
        </w:rPr>
        <w:t xml:space="preserve"> Natura 2000; nie będzie negatywnego wpływu na gatunki, dla których ochrony został</w:t>
      </w:r>
      <w:r w:rsidR="000C60F9" w:rsidRPr="00C10EFD">
        <w:rPr>
          <w:sz w:val="22"/>
          <w:szCs w:val="22"/>
        </w:rPr>
        <w:t>y</w:t>
      </w:r>
      <w:r w:rsidRPr="00C10EFD">
        <w:rPr>
          <w:sz w:val="22"/>
          <w:szCs w:val="22"/>
        </w:rPr>
        <w:t xml:space="preserve"> wyznaczon</w:t>
      </w:r>
      <w:r w:rsidR="000C60F9" w:rsidRPr="00C10EFD">
        <w:rPr>
          <w:sz w:val="22"/>
          <w:szCs w:val="22"/>
        </w:rPr>
        <w:t>e</w:t>
      </w:r>
      <w:r w:rsidRPr="00C10EFD">
        <w:rPr>
          <w:sz w:val="22"/>
          <w:szCs w:val="22"/>
        </w:rPr>
        <w:t xml:space="preserve"> obszar</w:t>
      </w:r>
      <w:r w:rsidR="000C60F9" w:rsidRPr="00C10EFD">
        <w:rPr>
          <w:sz w:val="22"/>
          <w:szCs w:val="22"/>
        </w:rPr>
        <w:t>y</w:t>
      </w:r>
      <w:r w:rsidRPr="00C10EFD">
        <w:rPr>
          <w:sz w:val="22"/>
          <w:szCs w:val="22"/>
        </w:rPr>
        <w:t xml:space="preserve"> Natura 2000</w:t>
      </w:r>
      <w:r w:rsidRPr="00C10EFD">
        <w:rPr>
          <w:rStyle w:val="Odwoanieprzypisudolnego"/>
          <w:sz w:val="22"/>
          <w:szCs w:val="22"/>
        </w:rPr>
        <w:footnoteReference w:id="8"/>
      </w:r>
      <w:r w:rsidRPr="00C10EFD">
        <w:rPr>
          <w:sz w:val="22"/>
          <w:szCs w:val="22"/>
        </w:rPr>
        <w:t>.</w:t>
      </w:r>
      <w:r w:rsidR="00035B87">
        <w:rPr>
          <w:sz w:val="22"/>
          <w:szCs w:val="22"/>
        </w:rPr>
        <w:t xml:space="preserve"> Nie będzie także wpływu na obszar chronionego krajobrazu </w:t>
      </w:r>
      <w:r w:rsidR="00035B87" w:rsidRPr="00C10EFD">
        <w:rPr>
          <w:sz w:val="22"/>
          <w:szCs w:val="22"/>
        </w:rPr>
        <w:t>„Dąbrowy Krotoszyńskie Baszków Rochy”</w:t>
      </w:r>
      <w:r w:rsidR="00035B87">
        <w:rPr>
          <w:sz w:val="22"/>
          <w:szCs w:val="22"/>
        </w:rPr>
        <w:t>.</w:t>
      </w:r>
    </w:p>
    <w:p w14:paraId="1AB42FEE" w14:textId="77777777" w:rsidR="00963481" w:rsidRPr="009F2809" w:rsidRDefault="00963481" w:rsidP="0003235B">
      <w:pPr>
        <w:pStyle w:val="Tekstpodstawowy"/>
        <w:jc w:val="both"/>
        <w:rPr>
          <w:highlight w:val="yellow"/>
        </w:rPr>
      </w:pPr>
    </w:p>
    <w:p w14:paraId="0D9F8805" w14:textId="77777777" w:rsidR="00963481" w:rsidRPr="00C10EFD" w:rsidRDefault="00963481" w:rsidP="006950E5">
      <w:pPr>
        <w:pStyle w:val="Lista3"/>
        <w:numPr>
          <w:ilvl w:val="0"/>
          <w:numId w:val="6"/>
        </w:numPr>
        <w:tabs>
          <w:tab w:val="clear" w:pos="1428"/>
        </w:tabs>
        <w:ind w:left="426" w:hanging="426"/>
        <w:rPr>
          <w:b/>
        </w:rPr>
      </w:pPr>
      <w:r w:rsidRPr="00C10EFD">
        <w:rPr>
          <w:b/>
        </w:rPr>
        <w:t>Ocena wpływu przewidywanych znaczących oddziaływań</w:t>
      </w:r>
      <w:r w:rsidR="009D3D59" w:rsidRPr="00C10EFD">
        <w:rPr>
          <w:b/>
        </w:rPr>
        <w:t xml:space="preserve"> ustaleń projektu planu</w:t>
      </w:r>
      <w:r w:rsidRPr="00C10EFD">
        <w:rPr>
          <w:b/>
        </w:rPr>
        <w:t xml:space="preserve"> na poszczególne komponenty</w:t>
      </w:r>
      <w:r w:rsidRPr="00C10EFD">
        <w:t xml:space="preserve"> </w:t>
      </w:r>
      <w:r w:rsidRPr="00C10EFD">
        <w:rPr>
          <w:b/>
        </w:rPr>
        <w:t xml:space="preserve">środowiska  </w:t>
      </w:r>
    </w:p>
    <w:p w14:paraId="3C31D107" w14:textId="77777777" w:rsidR="00963481" w:rsidRPr="00C10EFD" w:rsidRDefault="00963481" w:rsidP="00DF4FCF">
      <w:pPr>
        <w:jc w:val="both"/>
        <w:rPr>
          <w:b/>
        </w:rPr>
      </w:pPr>
    </w:p>
    <w:p w14:paraId="5E2CCFA2" w14:textId="650E6461" w:rsidR="00963481" w:rsidRPr="00C10EFD" w:rsidRDefault="00963481" w:rsidP="00697C19">
      <w:pPr>
        <w:pStyle w:val="Tekstpodstawowyzwciciem"/>
        <w:jc w:val="both"/>
        <w:rPr>
          <w:sz w:val="22"/>
          <w:szCs w:val="22"/>
        </w:rPr>
      </w:pPr>
      <w:r w:rsidRPr="00C10EFD">
        <w:rPr>
          <w:sz w:val="22"/>
          <w:szCs w:val="22"/>
        </w:rPr>
        <w:t xml:space="preserve">Proponowany nowy sposób zagospodarowania na obszarze objętym </w:t>
      </w:r>
      <w:r w:rsidR="000C60F9" w:rsidRPr="00C10EFD">
        <w:rPr>
          <w:sz w:val="22"/>
          <w:szCs w:val="22"/>
        </w:rPr>
        <w:t xml:space="preserve">zmianą </w:t>
      </w:r>
      <w:r w:rsidRPr="00C10EFD">
        <w:rPr>
          <w:sz w:val="22"/>
          <w:szCs w:val="22"/>
        </w:rPr>
        <w:t>plan</w:t>
      </w:r>
      <w:r w:rsidR="000C60F9" w:rsidRPr="00C10EFD">
        <w:rPr>
          <w:sz w:val="22"/>
          <w:szCs w:val="22"/>
        </w:rPr>
        <w:t>u</w:t>
      </w:r>
      <w:r w:rsidRPr="00C10EFD">
        <w:rPr>
          <w:sz w:val="22"/>
          <w:szCs w:val="22"/>
        </w:rPr>
        <w:t xml:space="preserve"> miejsco</w:t>
      </w:r>
      <w:r w:rsidR="000C60F9" w:rsidRPr="00C10EFD">
        <w:rPr>
          <w:sz w:val="22"/>
          <w:szCs w:val="22"/>
        </w:rPr>
        <w:t>wego</w:t>
      </w:r>
      <w:r w:rsidRPr="00C10EFD">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C10EFD" w:rsidRDefault="00963481" w:rsidP="00697C19">
      <w:pPr>
        <w:pStyle w:val="Tekstpodstawowy"/>
        <w:jc w:val="both"/>
        <w:rPr>
          <w:sz w:val="22"/>
          <w:szCs w:val="22"/>
        </w:rPr>
      </w:pPr>
      <w:r w:rsidRPr="00C10EFD">
        <w:rPr>
          <w:sz w:val="22"/>
          <w:szCs w:val="22"/>
        </w:rPr>
        <w:lastRenderedPageBreak/>
        <w:t>Z punktu widzenia projektowanego dokumentu oddziaływanie na środowisko odbywać się będzie na etapie inwestycyjnym, jak i eksploatacyjnym na następujące komponenty środowiska:</w:t>
      </w:r>
    </w:p>
    <w:p w14:paraId="5F104273" w14:textId="77777777" w:rsidR="00963481" w:rsidRPr="009F2809" w:rsidRDefault="00963481" w:rsidP="00697C19">
      <w:pPr>
        <w:pStyle w:val="Tekstpodstawowy"/>
        <w:jc w:val="both"/>
        <w:rPr>
          <w:highlight w:val="yellow"/>
        </w:rPr>
      </w:pPr>
    </w:p>
    <w:p w14:paraId="0DD21F34" w14:textId="77777777" w:rsidR="00963481" w:rsidRPr="00C10EFD" w:rsidRDefault="00963481" w:rsidP="00697C19">
      <w:pPr>
        <w:pStyle w:val="Lista3"/>
        <w:ind w:left="567" w:hanging="567"/>
        <w:rPr>
          <w:b/>
        </w:rPr>
      </w:pPr>
      <w:r w:rsidRPr="00C10EFD">
        <w:rPr>
          <w:b/>
        </w:rPr>
        <w:t>2.1.</w:t>
      </w:r>
      <w:r w:rsidRPr="00C10EFD">
        <w:rPr>
          <w:b/>
        </w:rPr>
        <w:tab/>
        <w:t>Oddziaływanie na różnorodność biologiczną, świat roślin i zwierząt</w:t>
      </w:r>
    </w:p>
    <w:p w14:paraId="5103D72B" w14:textId="77777777" w:rsidR="00963481" w:rsidRPr="00C10EFD" w:rsidRDefault="00963481" w:rsidP="007A41F6">
      <w:pPr>
        <w:jc w:val="both"/>
      </w:pPr>
    </w:p>
    <w:p w14:paraId="1B627F30" w14:textId="77777777" w:rsidR="00963481" w:rsidRPr="00C10EFD" w:rsidRDefault="00963481" w:rsidP="00697C19">
      <w:pPr>
        <w:pStyle w:val="Tekstpodstawowyzwciciem"/>
        <w:jc w:val="both"/>
        <w:rPr>
          <w:sz w:val="22"/>
          <w:szCs w:val="22"/>
        </w:rPr>
      </w:pPr>
      <w:r w:rsidRPr="00C10EFD">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C10EFD" w:rsidRDefault="00963481" w:rsidP="006950E5">
      <w:pPr>
        <w:pStyle w:val="Listapunktowana4"/>
        <w:numPr>
          <w:ilvl w:val="0"/>
          <w:numId w:val="7"/>
        </w:numPr>
        <w:jc w:val="both"/>
        <w:rPr>
          <w:sz w:val="22"/>
          <w:szCs w:val="22"/>
        </w:rPr>
      </w:pPr>
      <w:r w:rsidRPr="00C10EFD">
        <w:rPr>
          <w:sz w:val="22"/>
          <w:szCs w:val="22"/>
        </w:rPr>
        <w:t>różnorodność gatunkową -  bogactwo roślin i zwierząt,</w:t>
      </w:r>
    </w:p>
    <w:p w14:paraId="628A9D70" w14:textId="77777777" w:rsidR="00963481" w:rsidRPr="00C10EFD" w:rsidRDefault="00963481" w:rsidP="006950E5">
      <w:pPr>
        <w:pStyle w:val="Listapunktowana4"/>
        <w:numPr>
          <w:ilvl w:val="0"/>
          <w:numId w:val="7"/>
        </w:numPr>
        <w:jc w:val="both"/>
        <w:rPr>
          <w:sz w:val="22"/>
          <w:szCs w:val="22"/>
        </w:rPr>
      </w:pPr>
      <w:r w:rsidRPr="00C10EFD">
        <w:rPr>
          <w:sz w:val="22"/>
          <w:szCs w:val="22"/>
        </w:rPr>
        <w:t>różnorodność genetyczną (wewnątrzgatunkową),</w:t>
      </w:r>
    </w:p>
    <w:p w14:paraId="7AC6CED1" w14:textId="77777777" w:rsidR="00963481" w:rsidRPr="00C10EFD" w:rsidRDefault="00963481" w:rsidP="006950E5">
      <w:pPr>
        <w:pStyle w:val="Listapunktowana4"/>
        <w:numPr>
          <w:ilvl w:val="0"/>
          <w:numId w:val="7"/>
        </w:numPr>
        <w:jc w:val="both"/>
        <w:rPr>
          <w:sz w:val="22"/>
          <w:szCs w:val="22"/>
        </w:rPr>
      </w:pPr>
      <w:r w:rsidRPr="00C10EFD">
        <w:rPr>
          <w:sz w:val="22"/>
          <w:szCs w:val="22"/>
        </w:rPr>
        <w:t>różnorodność ekosystemów – bogactwo siedlisk warunkujących bogactwo ekosystemów.</w:t>
      </w:r>
    </w:p>
    <w:p w14:paraId="37F90ECE" w14:textId="77777777" w:rsidR="00963481" w:rsidRPr="009F2809" w:rsidRDefault="00963481" w:rsidP="00697C19">
      <w:pPr>
        <w:jc w:val="both"/>
        <w:rPr>
          <w:sz w:val="22"/>
          <w:szCs w:val="22"/>
          <w:highlight w:val="yellow"/>
        </w:rPr>
      </w:pPr>
    </w:p>
    <w:p w14:paraId="6A7F8874" w14:textId="5BA9EDF9" w:rsidR="00947015" w:rsidRPr="00C10EFD" w:rsidRDefault="00963481" w:rsidP="00FF672E">
      <w:pPr>
        <w:pStyle w:val="Tekstpodstawowy"/>
        <w:ind w:firstLine="210"/>
        <w:jc w:val="both"/>
        <w:rPr>
          <w:sz w:val="22"/>
          <w:szCs w:val="22"/>
        </w:rPr>
      </w:pPr>
      <w:r w:rsidRPr="00C10EFD">
        <w:rPr>
          <w:sz w:val="22"/>
          <w:szCs w:val="22"/>
        </w:rPr>
        <w:t>Teren objęt</w:t>
      </w:r>
      <w:r w:rsidR="00FF672E">
        <w:rPr>
          <w:sz w:val="22"/>
          <w:szCs w:val="22"/>
        </w:rPr>
        <w:t>y</w:t>
      </w:r>
      <w:r w:rsidRPr="00C10EFD">
        <w:rPr>
          <w:sz w:val="22"/>
          <w:szCs w:val="22"/>
        </w:rPr>
        <w:t xml:space="preserve"> planem charakteryzuj</w:t>
      </w:r>
      <w:r w:rsidR="00FF672E">
        <w:rPr>
          <w:sz w:val="22"/>
          <w:szCs w:val="22"/>
        </w:rPr>
        <w:t>e</w:t>
      </w:r>
      <w:r w:rsidRPr="00C10EFD">
        <w:rPr>
          <w:sz w:val="22"/>
          <w:szCs w:val="22"/>
        </w:rPr>
        <w:t xml:space="preserve"> się </w:t>
      </w:r>
      <w:r w:rsidR="00250D24" w:rsidRPr="00C10EFD">
        <w:rPr>
          <w:sz w:val="22"/>
          <w:szCs w:val="22"/>
        </w:rPr>
        <w:t xml:space="preserve">w większości </w:t>
      </w:r>
      <w:r w:rsidRPr="00C10EFD">
        <w:rPr>
          <w:sz w:val="22"/>
          <w:szCs w:val="22"/>
        </w:rPr>
        <w:t xml:space="preserve">niską bioróżnorodnością. </w:t>
      </w:r>
      <w:r w:rsidR="00FF672E">
        <w:rPr>
          <w:sz w:val="22"/>
          <w:szCs w:val="22"/>
        </w:rPr>
        <w:t xml:space="preserve">Jest to teren już przekształcony antropogenicznie z racji istnienia zabudowy mieszkaniowej i zakładu kamieniarskiego. Od strony drogi istnieje trawnik, roślinność ozdobna, krzewy i drzewa – tuje. </w:t>
      </w:r>
      <w:r w:rsidR="00947015" w:rsidRPr="00C10EFD">
        <w:rPr>
          <w:sz w:val="22"/>
          <w:szCs w:val="22"/>
        </w:rPr>
        <w:t>Aktualne zagospodarowani</w:t>
      </w:r>
      <w:r w:rsidR="001C7BB7" w:rsidRPr="00C10EFD">
        <w:rPr>
          <w:sz w:val="22"/>
          <w:szCs w:val="22"/>
        </w:rPr>
        <w:t>e</w:t>
      </w:r>
      <w:r w:rsidR="00947015" w:rsidRPr="00C10EFD">
        <w:rPr>
          <w:sz w:val="22"/>
          <w:szCs w:val="22"/>
        </w:rPr>
        <w:t xml:space="preserve"> teren</w:t>
      </w:r>
      <w:r w:rsidR="00FF672E">
        <w:rPr>
          <w:sz w:val="22"/>
          <w:szCs w:val="22"/>
        </w:rPr>
        <w:t>u</w:t>
      </w:r>
      <w:r w:rsidR="00947015" w:rsidRPr="00C10EFD">
        <w:rPr>
          <w:sz w:val="22"/>
          <w:szCs w:val="22"/>
        </w:rPr>
        <w:t xml:space="preserve"> zostało opisane we wstępnej części prognozy w roz. III. 1. </w:t>
      </w:r>
    </w:p>
    <w:p w14:paraId="37BF7C9D" w14:textId="5859DCFB" w:rsidR="00963481" w:rsidRPr="00C10EFD" w:rsidRDefault="00963481" w:rsidP="00947015">
      <w:pPr>
        <w:pStyle w:val="Tekstpodstawowyzwciciem"/>
        <w:ind w:firstLine="0"/>
        <w:jc w:val="both"/>
        <w:rPr>
          <w:b/>
          <w:bCs/>
          <w:caps/>
          <w:sz w:val="22"/>
          <w:szCs w:val="22"/>
        </w:rPr>
      </w:pPr>
      <w:r w:rsidRPr="00C10EFD">
        <w:rPr>
          <w:sz w:val="22"/>
          <w:szCs w:val="22"/>
        </w:rPr>
        <w:t>Występowanie fauny zostało omówione we wcześniejszych rozdziałach prognozy.</w:t>
      </w:r>
      <w:r w:rsidRPr="00C10EFD">
        <w:rPr>
          <w:b/>
          <w:bCs/>
          <w:caps/>
          <w:sz w:val="22"/>
          <w:szCs w:val="22"/>
        </w:rPr>
        <w:t xml:space="preserve"> </w:t>
      </w:r>
    </w:p>
    <w:p w14:paraId="1493D266" w14:textId="64683594" w:rsidR="00947015" w:rsidRPr="00C10EFD" w:rsidRDefault="00947015" w:rsidP="00697C19">
      <w:pPr>
        <w:pStyle w:val="Tekstpodstawowy"/>
        <w:jc w:val="both"/>
        <w:rPr>
          <w:sz w:val="22"/>
          <w:szCs w:val="22"/>
        </w:rPr>
      </w:pPr>
      <w:r w:rsidRPr="00C10EFD">
        <w:rPr>
          <w:sz w:val="22"/>
          <w:szCs w:val="22"/>
        </w:rPr>
        <w:t>Tereny objęte plan</w:t>
      </w:r>
      <w:r w:rsidR="000C42AD" w:rsidRPr="00C10EFD">
        <w:rPr>
          <w:sz w:val="22"/>
          <w:szCs w:val="22"/>
        </w:rPr>
        <w:t>em</w:t>
      </w:r>
      <w:r w:rsidRPr="00C10EFD">
        <w:rPr>
          <w:sz w:val="22"/>
          <w:szCs w:val="22"/>
        </w:rPr>
        <w:t xml:space="preserve"> położone są poza obszarami objętymi ochroną prawną na podstawie ustawy o ochronie przyrody</w:t>
      </w:r>
      <w:r w:rsidR="000C42AD" w:rsidRPr="00C10EFD">
        <w:rPr>
          <w:sz w:val="22"/>
          <w:szCs w:val="22"/>
        </w:rPr>
        <w:t>.</w:t>
      </w:r>
    </w:p>
    <w:p w14:paraId="3F88D88C" w14:textId="426258DF" w:rsidR="00963481" w:rsidRPr="00C10EFD" w:rsidRDefault="00963481" w:rsidP="00697C19">
      <w:pPr>
        <w:pStyle w:val="Tekstpodstawowy"/>
        <w:jc w:val="both"/>
      </w:pPr>
      <w:r w:rsidRPr="00C10EFD">
        <w:rPr>
          <w:sz w:val="22"/>
          <w:szCs w:val="22"/>
        </w:rPr>
        <w:t xml:space="preserve">Planowane zagospodarowanie </w:t>
      </w:r>
      <w:r w:rsidR="00947015" w:rsidRPr="00C10EFD">
        <w:rPr>
          <w:sz w:val="22"/>
          <w:szCs w:val="22"/>
        </w:rPr>
        <w:t xml:space="preserve">tych </w:t>
      </w:r>
      <w:r w:rsidRPr="00C10EFD">
        <w:rPr>
          <w:sz w:val="22"/>
          <w:szCs w:val="22"/>
        </w:rPr>
        <w:t>terenów</w:t>
      </w:r>
      <w:r w:rsidR="00947015" w:rsidRPr="00C10EFD">
        <w:rPr>
          <w:sz w:val="22"/>
          <w:szCs w:val="22"/>
        </w:rPr>
        <w:t>, przy uwzględnieniu zapisów planu,</w:t>
      </w:r>
      <w:r w:rsidRPr="00C10EFD">
        <w:rPr>
          <w:sz w:val="22"/>
          <w:szCs w:val="22"/>
        </w:rPr>
        <w:t xml:space="preserve"> nie będzie zatem miało wpływu na te obszar</w:t>
      </w:r>
      <w:r w:rsidR="000C42AD" w:rsidRPr="00C10EFD">
        <w:rPr>
          <w:sz w:val="22"/>
          <w:szCs w:val="22"/>
        </w:rPr>
        <w:t>y</w:t>
      </w:r>
      <w:r w:rsidRPr="00C10EFD">
        <w:rPr>
          <w:sz w:val="22"/>
          <w:szCs w:val="22"/>
        </w:rPr>
        <w:t xml:space="preserve"> </w:t>
      </w:r>
      <w:r w:rsidR="00947015" w:rsidRPr="00C10EFD">
        <w:rPr>
          <w:sz w:val="22"/>
          <w:szCs w:val="22"/>
        </w:rPr>
        <w:t>chronion</w:t>
      </w:r>
      <w:r w:rsidR="000C42AD" w:rsidRPr="00C10EFD">
        <w:rPr>
          <w:sz w:val="22"/>
          <w:szCs w:val="22"/>
        </w:rPr>
        <w:t>e</w:t>
      </w:r>
      <w:r w:rsidRPr="00C10EFD">
        <w:rPr>
          <w:sz w:val="22"/>
          <w:szCs w:val="22"/>
        </w:rPr>
        <w:t>.</w:t>
      </w:r>
      <w:r w:rsidR="000C42AD" w:rsidRPr="00C10EFD">
        <w:rPr>
          <w:sz w:val="22"/>
          <w:szCs w:val="22"/>
        </w:rPr>
        <w:t xml:space="preserve"> Zagadnienie zostało omówione w roz.</w:t>
      </w:r>
      <w:r w:rsidRPr="00C10EFD">
        <w:rPr>
          <w:sz w:val="22"/>
          <w:szCs w:val="22"/>
        </w:rPr>
        <w:t xml:space="preserve"> </w:t>
      </w:r>
      <w:r w:rsidR="000C42AD" w:rsidRPr="00C10EFD">
        <w:t>VII.1.</w:t>
      </w:r>
    </w:p>
    <w:p w14:paraId="3C62BBEF" w14:textId="77777777" w:rsidR="000C42AD" w:rsidRPr="009F2809" w:rsidRDefault="000C42AD" w:rsidP="00697C19">
      <w:pPr>
        <w:pStyle w:val="Tekstpodstawowy"/>
        <w:jc w:val="both"/>
        <w:rPr>
          <w:sz w:val="22"/>
          <w:szCs w:val="22"/>
          <w:highlight w:val="yellow"/>
        </w:rPr>
      </w:pPr>
    </w:p>
    <w:p w14:paraId="30ABDD91" w14:textId="400334D2" w:rsidR="00CB6367" w:rsidRPr="00E509CC" w:rsidRDefault="00963481" w:rsidP="009C10D8">
      <w:pPr>
        <w:pStyle w:val="Tekstpodstawowy"/>
        <w:ind w:firstLine="708"/>
        <w:jc w:val="both"/>
        <w:rPr>
          <w:sz w:val="22"/>
          <w:szCs w:val="22"/>
        </w:rPr>
      </w:pPr>
      <w:r w:rsidRPr="00C10EFD">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FF672E">
        <w:rPr>
          <w:sz w:val="22"/>
          <w:szCs w:val="22"/>
        </w:rPr>
        <w:t xml:space="preserve"> 15% powierzchni działki budowlanej.</w:t>
      </w:r>
    </w:p>
    <w:p w14:paraId="4324650B" w14:textId="7C840788" w:rsidR="00DA373C" w:rsidRPr="00E509CC" w:rsidRDefault="00963481" w:rsidP="00DA373C">
      <w:pPr>
        <w:pStyle w:val="Tekstpodstawowy"/>
        <w:jc w:val="both"/>
        <w:rPr>
          <w:sz w:val="22"/>
          <w:szCs w:val="22"/>
        </w:rPr>
      </w:pPr>
      <w:r w:rsidRPr="00E509CC">
        <w:rPr>
          <w:sz w:val="22"/>
          <w:szCs w:val="22"/>
        </w:rPr>
        <w:t>W plan</w:t>
      </w:r>
      <w:r w:rsidR="000C42AD" w:rsidRPr="00E509CC">
        <w:rPr>
          <w:sz w:val="22"/>
          <w:szCs w:val="22"/>
        </w:rPr>
        <w:t>ie</w:t>
      </w:r>
      <w:r w:rsidRPr="00E509CC">
        <w:rPr>
          <w:sz w:val="22"/>
          <w:szCs w:val="22"/>
        </w:rPr>
        <w:t xml:space="preserve"> wprowadza się obowiązek pokrycia zielenią powierzchni niezabudowanych i nieutwardzonych</w:t>
      </w:r>
      <w:r w:rsidR="00BF4A60" w:rsidRPr="00E509CC">
        <w:rPr>
          <w:sz w:val="22"/>
          <w:szCs w:val="22"/>
        </w:rPr>
        <w:t xml:space="preserve">, </w:t>
      </w:r>
      <w:r w:rsidR="00DA373C" w:rsidRPr="00E509CC">
        <w:rPr>
          <w:sz w:val="22"/>
          <w:szCs w:val="22"/>
        </w:rPr>
        <w:t xml:space="preserve">w szczególności gatunkami rodzimymi, </w:t>
      </w:r>
      <w:r w:rsidR="00C930D8" w:rsidRPr="00E509CC">
        <w:rPr>
          <w:sz w:val="22"/>
          <w:szCs w:val="22"/>
        </w:rPr>
        <w:t>realizacja zwartej zieleni izolacyjnej niskopiennej oraz stosowanie nowoczesnych rozwiązań technicznych neutralizujących negatywny wpływ na przyległy teren.</w:t>
      </w:r>
      <w:r w:rsidR="00DA373C" w:rsidRPr="00E509CC">
        <w:rPr>
          <w:sz w:val="22"/>
          <w:szCs w:val="22"/>
        </w:rPr>
        <w:t xml:space="preserve"> 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 Ponadto plan ustala </w:t>
      </w:r>
      <w:r w:rsidR="00DA373C" w:rsidRPr="00E509CC">
        <w:rPr>
          <w:bCs/>
          <w:sz w:val="22"/>
          <w:szCs w:val="22"/>
        </w:rPr>
        <w:t>zachowanie odległości planowanych inwestycji od terenów leśnych zgodnie z przepisami odrębnymi.</w:t>
      </w:r>
    </w:p>
    <w:p w14:paraId="47E7D468" w14:textId="5872347F" w:rsidR="00035B87" w:rsidRPr="00E509CC" w:rsidRDefault="00963481" w:rsidP="00CE3AE0">
      <w:pPr>
        <w:pStyle w:val="Tekstpodstawowy"/>
        <w:jc w:val="both"/>
        <w:rPr>
          <w:sz w:val="22"/>
          <w:szCs w:val="22"/>
        </w:rPr>
      </w:pPr>
      <w:r w:rsidRPr="00E509CC">
        <w:rPr>
          <w:sz w:val="22"/>
          <w:szCs w:val="22"/>
        </w:rPr>
        <w:t xml:space="preserve">Bardzo ważna jest także zieleń w otoczeniu zabudowy </w:t>
      </w:r>
      <w:r w:rsidR="00E509CC" w:rsidRPr="00E509CC">
        <w:rPr>
          <w:sz w:val="22"/>
          <w:szCs w:val="22"/>
        </w:rPr>
        <w:t xml:space="preserve"> mieszkaniowej i usługowej</w:t>
      </w:r>
      <w:r w:rsidRPr="00E509CC">
        <w:rPr>
          <w:sz w:val="22"/>
          <w:szCs w:val="22"/>
        </w:rPr>
        <w:t>. Nowo wprowadzoną zieleń należy traktować jako kompensację przyrodniczą za zajęcie terenu. Zieleń ta wpłynie pozytywnie na stan środowiska.</w:t>
      </w:r>
      <w:r w:rsidRPr="00E509CC">
        <w:rPr>
          <w:color w:val="FF0000"/>
          <w:sz w:val="22"/>
          <w:szCs w:val="22"/>
        </w:rPr>
        <w:t xml:space="preserve"> </w:t>
      </w:r>
      <w:r w:rsidRPr="00E509CC">
        <w:rPr>
          <w:sz w:val="22"/>
          <w:szCs w:val="22"/>
        </w:rPr>
        <w:t>Będzie schronieniem dla przedstawicieli drobnej fauny bytującej na tym terenie. Są to zapisy planu korzystne i długoterminowe i stałe dla środowiska.</w:t>
      </w:r>
    </w:p>
    <w:p w14:paraId="3C5286A9" w14:textId="2D6CF04B" w:rsidR="00963481" w:rsidRPr="00FF672E" w:rsidRDefault="00963481" w:rsidP="00C930D8">
      <w:pPr>
        <w:tabs>
          <w:tab w:val="num" w:pos="1560"/>
        </w:tabs>
        <w:jc w:val="both"/>
        <w:rPr>
          <w:rFonts w:ascii="Arial" w:hAnsi="Arial" w:cs="Arial"/>
          <w:sz w:val="20"/>
          <w:szCs w:val="20"/>
          <w:highlight w:val="yellow"/>
        </w:rPr>
      </w:pPr>
    </w:p>
    <w:p w14:paraId="61631316" w14:textId="1E78F4BF" w:rsidR="00DD09B0" w:rsidRPr="00E509CC" w:rsidRDefault="00963481" w:rsidP="00297714">
      <w:pPr>
        <w:pStyle w:val="Tekstpodstawowywcity"/>
        <w:jc w:val="both"/>
        <w:rPr>
          <w:sz w:val="22"/>
          <w:szCs w:val="22"/>
        </w:rPr>
      </w:pPr>
      <w:r w:rsidRPr="00E509CC">
        <w:rPr>
          <w:sz w:val="22"/>
          <w:szCs w:val="22"/>
        </w:rPr>
        <w:t xml:space="preserve">Planowana zabudowa również nie wpłynie negatywnie na siedliska przyrodnicze oraz gatunki roślin, grzybów objętych ochroną, gdyż takie nie występują na tym terenie. </w:t>
      </w:r>
      <w:r w:rsidR="00A67258" w:rsidRPr="00E509CC">
        <w:rPr>
          <w:sz w:val="22"/>
          <w:szCs w:val="22"/>
        </w:rPr>
        <w:t>Na</w:t>
      </w:r>
      <w:r w:rsidRPr="00E509CC">
        <w:rPr>
          <w:bCs/>
          <w:sz w:val="22"/>
          <w:szCs w:val="22"/>
        </w:rPr>
        <w:t xml:space="preserve"> teren</w:t>
      </w:r>
      <w:r w:rsidR="00A67258" w:rsidRPr="00E509CC">
        <w:rPr>
          <w:bCs/>
          <w:sz w:val="22"/>
          <w:szCs w:val="22"/>
        </w:rPr>
        <w:t>ach planu</w:t>
      </w:r>
      <w:r w:rsidRPr="00E509CC">
        <w:rPr>
          <w:bCs/>
          <w:sz w:val="22"/>
          <w:szCs w:val="22"/>
        </w:rPr>
        <w:t xml:space="preserve"> brak jest miejsc lęgowych chronionych gatunków ptaków. </w:t>
      </w:r>
      <w:r w:rsidRPr="00E509CC">
        <w:rPr>
          <w:sz w:val="22"/>
          <w:szCs w:val="22"/>
        </w:rPr>
        <w:t>Występują natomiast gatunki pospolite: wróble, sójki, kawki, dzięcioły, szpaki, które mogą występować na całym obszarze znajdując schronienie na krzewach i w koronach drzew. Większość występujących gatunków pospolitych podlega ochronie.</w:t>
      </w:r>
    </w:p>
    <w:p w14:paraId="77E83A40" w14:textId="77777777" w:rsidR="00ED6919" w:rsidRPr="00FF672E" w:rsidRDefault="00ED6919" w:rsidP="00297714">
      <w:pPr>
        <w:pStyle w:val="Tekstpodstawowywcity"/>
        <w:jc w:val="both"/>
        <w:rPr>
          <w:sz w:val="22"/>
          <w:szCs w:val="22"/>
          <w:highlight w:val="yellow"/>
        </w:rPr>
      </w:pPr>
    </w:p>
    <w:p w14:paraId="77C18B2E" w14:textId="3054C740" w:rsidR="00ED6919" w:rsidRPr="00E509CC" w:rsidRDefault="00ED6919" w:rsidP="00ED6919">
      <w:pPr>
        <w:pStyle w:val="Tekstpodstawowywcity"/>
        <w:jc w:val="both"/>
        <w:rPr>
          <w:sz w:val="22"/>
          <w:szCs w:val="22"/>
        </w:rPr>
      </w:pPr>
      <w:r w:rsidRPr="00E509CC">
        <w:rPr>
          <w:sz w:val="22"/>
          <w:szCs w:val="22"/>
        </w:rPr>
        <w:t xml:space="preserve">W przypadku realizacji konkretnych inwestycji należy przeprowadzić inwentaryzację, m. in. pod kątem gatunków dziko występujących zwierząt objętych ochroną gatunkową w związku z obowiązującym zakazem niszczenia ich siedlisk i ostoi.   </w:t>
      </w:r>
    </w:p>
    <w:p w14:paraId="57055527" w14:textId="26825293" w:rsidR="00ED6919" w:rsidRPr="00E509CC" w:rsidRDefault="00ED6919" w:rsidP="00ED6919">
      <w:pPr>
        <w:pStyle w:val="Tekstpodstawowy"/>
        <w:jc w:val="both"/>
        <w:rPr>
          <w:sz w:val="22"/>
          <w:szCs w:val="22"/>
        </w:rPr>
      </w:pPr>
      <w:r w:rsidRPr="00E509CC">
        <w:rPr>
          <w:sz w:val="22"/>
          <w:szCs w:val="22"/>
        </w:rPr>
        <w:t>W trakcie prac budowlanych może wystąpić zjawisko płoszenia zwierząt.</w:t>
      </w:r>
    </w:p>
    <w:p w14:paraId="35556F1E" w14:textId="77777777" w:rsidR="007024FB" w:rsidRPr="00FF672E" w:rsidRDefault="007024FB" w:rsidP="00E509CC">
      <w:pPr>
        <w:jc w:val="both"/>
        <w:rPr>
          <w:sz w:val="22"/>
          <w:szCs w:val="22"/>
          <w:highlight w:val="yellow"/>
        </w:rPr>
      </w:pPr>
    </w:p>
    <w:p w14:paraId="03B4D978" w14:textId="77777777" w:rsidR="007024FB" w:rsidRPr="00E509CC" w:rsidRDefault="007024FB" w:rsidP="007024FB">
      <w:pPr>
        <w:pStyle w:val="Tekstpodstawowywcity"/>
        <w:jc w:val="both"/>
        <w:rPr>
          <w:sz w:val="22"/>
          <w:szCs w:val="22"/>
        </w:rPr>
      </w:pPr>
      <w:r w:rsidRPr="00E509CC">
        <w:rPr>
          <w:sz w:val="22"/>
          <w:szCs w:val="22"/>
        </w:rPr>
        <w:lastRenderedPageBreak/>
        <w:t>Na etapie eksploatacji obiektów, w wyniku intensyfikacji zainwestowania terenów planu wystąpi dalsza synantropizacja fauny, zwłaszcza pospolitych gatunków ptaków  i drobnych ssaków, typowych dla terenów zainwestowanych.</w:t>
      </w:r>
    </w:p>
    <w:p w14:paraId="0AA8C60C" w14:textId="77777777" w:rsidR="00B2787B" w:rsidRPr="00FF672E" w:rsidRDefault="00B2787B" w:rsidP="00B2787B">
      <w:pPr>
        <w:jc w:val="both"/>
        <w:rPr>
          <w:sz w:val="22"/>
          <w:szCs w:val="22"/>
          <w:highlight w:val="yellow"/>
        </w:rPr>
      </w:pPr>
    </w:p>
    <w:p w14:paraId="111514F8" w14:textId="77777777" w:rsidR="00963481" w:rsidRPr="00E509CC" w:rsidRDefault="00963481" w:rsidP="00B524A0">
      <w:pPr>
        <w:pStyle w:val="Tekstpodstawowy"/>
        <w:ind w:firstLine="708"/>
        <w:jc w:val="both"/>
        <w:rPr>
          <w:sz w:val="22"/>
          <w:szCs w:val="22"/>
        </w:rPr>
      </w:pPr>
      <w:r w:rsidRPr="00E509CC">
        <w:rPr>
          <w:sz w:val="22"/>
          <w:szCs w:val="22"/>
        </w:rPr>
        <w:t>Zieleń towarzysząca nowym inwestycjom w ramach powierzchni biologicznie czynnej pełnić będzie  funkcje ekologiczne i estetyczne. Wprowadzenie nowych zbiorowisk roślinnych</w:t>
      </w:r>
      <w:r w:rsidRPr="00E509CC">
        <w:rPr>
          <w:b/>
          <w:bCs/>
          <w:sz w:val="22"/>
          <w:szCs w:val="22"/>
        </w:rPr>
        <w:t xml:space="preserve"> </w:t>
      </w:r>
      <w:r w:rsidRPr="00E509CC">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E509CC" w:rsidRDefault="00963481" w:rsidP="00697C19">
      <w:pPr>
        <w:pStyle w:val="Tekstpodstawowy"/>
        <w:jc w:val="both"/>
        <w:rPr>
          <w:sz w:val="22"/>
          <w:szCs w:val="22"/>
        </w:rPr>
      </w:pPr>
      <w:r w:rsidRPr="00E509CC">
        <w:rPr>
          <w:sz w:val="22"/>
          <w:szCs w:val="22"/>
        </w:rPr>
        <w:t>Na terenach bezpośredniej lokalizacji obiektów i na terenach dróg, parkingów, w związku z likwidacją pokrywy glebowej, wystąpi także likwidacja fauny glebowej.</w:t>
      </w:r>
    </w:p>
    <w:p w14:paraId="1494C6FC" w14:textId="77777777" w:rsidR="00963481" w:rsidRPr="00E509CC" w:rsidRDefault="00963481" w:rsidP="00E509CC">
      <w:pPr>
        <w:jc w:val="both"/>
      </w:pPr>
    </w:p>
    <w:p w14:paraId="2AA26FD0" w14:textId="526A5B25" w:rsidR="00963481" w:rsidRPr="00E509CC" w:rsidRDefault="00963481" w:rsidP="00697C19">
      <w:pPr>
        <w:pStyle w:val="Tekstpodstawowy"/>
        <w:jc w:val="both"/>
        <w:rPr>
          <w:sz w:val="22"/>
          <w:szCs w:val="22"/>
        </w:rPr>
      </w:pPr>
      <w:r w:rsidRPr="00E509CC">
        <w:rPr>
          <w:sz w:val="22"/>
          <w:szCs w:val="22"/>
        </w:rPr>
        <w:t xml:space="preserve">Niezależnie od powyższych rozważań, zgodnie z </w:t>
      </w:r>
      <w:r w:rsidRPr="00E509CC">
        <w:rPr>
          <w:i/>
          <w:sz w:val="22"/>
          <w:szCs w:val="22"/>
        </w:rPr>
        <w:t xml:space="preserve">ustawą o ochronie przyrody </w:t>
      </w:r>
      <w:r w:rsidRPr="00E509CC">
        <w:rPr>
          <w:sz w:val="22"/>
          <w:szCs w:val="22"/>
        </w:rPr>
        <w:t>(Dz.U. z 20</w:t>
      </w:r>
      <w:r w:rsidR="007E4084" w:rsidRPr="00E509CC">
        <w:rPr>
          <w:sz w:val="22"/>
          <w:szCs w:val="22"/>
        </w:rPr>
        <w:t>2</w:t>
      </w:r>
      <w:r w:rsidR="00E509CC" w:rsidRPr="00E509CC">
        <w:rPr>
          <w:sz w:val="22"/>
          <w:szCs w:val="22"/>
        </w:rPr>
        <w:t>3</w:t>
      </w:r>
      <w:r w:rsidRPr="00E509CC">
        <w:rPr>
          <w:sz w:val="22"/>
          <w:szCs w:val="22"/>
        </w:rPr>
        <w:t xml:space="preserve">, poz. </w:t>
      </w:r>
      <w:r w:rsidR="00E509CC" w:rsidRPr="00E509CC">
        <w:rPr>
          <w:sz w:val="22"/>
          <w:szCs w:val="22"/>
        </w:rPr>
        <w:t>1094</w:t>
      </w:r>
      <w:r w:rsidRPr="00E509CC">
        <w:rPr>
          <w:sz w:val="22"/>
          <w:szCs w:val="22"/>
        </w:rPr>
        <w:t xml:space="preserve">) na obszarze opracowania, tak jak w całej Polsce, obowiązuje ochrona gatunkowa roślin, zwierząt i grzybów. </w:t>
      </w:r>
    </w:p>
    <w:p w14:paraId="34A8563B" w14:textId="77777777" w:rsidR="00963481" w:rsidRPr="00FF672E" w:rsidRDefault="00963481" w:rsidP="00697C19">
      <w:pPr>
        <w:pStyle w:val="Tekstpodstawowy"/>
        <w:jc w:val="both"/>
        <w:rPr>
          <w:sz w:val="22"/>
          <w:szCs w:val="22"/>
          <w:highlight w:val="yellow"/>
        </w:rPr>
      </w:pPr>
    </w:p>
    <w:p w14:paraId="70020927" w14:textId="78B4829A" w:rsidR="00DC0D7B" w:rsidRPr="00E509CC" w:rsidRDefault="00963481" w:rsidP="00ED4BA7">
      <w:pPr>
        <w:pStyle w:val="Tekstpodstawowyzwciciem"/>
        <w:jc w:val="both"/>
        <w:rPr>
          <w:sz w:val="22"/>
          <w:szCs w:val="22"/>
        </w:rPr>
      </w:pPr>
      <w:r w:rsidRPr="00E509CC">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E509CC">
        <w:rPr>
          <w:color w:val="0070C0"/>
          <w:sz w:val="22"/>
          <w:szCs w:val="22"/>
        </w:rPr>
        <w:t>,</w:t>
      </w:r>
      <w:r w:rsidR="00744BC5" w:rsidRPr="00E509CC">
        <w:rPr>
          <w:color w:val="0070C0"/>
          <w:sz w:val="22"/>
          <w:szCs w:val="22"/>
        </w:rPr>
        <w:t xml:space="preserve"> </w:t>
      </w:r>
      <w:r w:rsidR="00744BC5" w:rsidRPr="00E509CC">
        <w:rPr>
          <w:sz w:val="22"/>
          <w:szCs w:val="22"/>
        </w:rPr>
        <w:t>szczególności gatunkami rodzimymi,</w:t>
      </w:r>
      <w:r w:rsidRPr="00E509CC">
        <w:rPr>
          <w:sz w:val="22"/>
          <w:szCs w:val="22"/>
        </w:rPr>
        <w:t xml:space="preserve"> realizacji zwartej zieleni izolacyjnej niskopiennej,</w:t>
      </w:r>
      <w:r w:rsidRPr="00E509CC">
        <w:rPr>
          <w:color w:val="0070C0"/>
          <w:sz w:val="22"/>
          <w:szCs w:val="22"/>
        </w:rPr>
        <w:t xml:space="preserve"> </w:t>
      </w:r>
      <w:r w:rsidRPr="00E509CC">
        <w:rPr>
          <w:sz w:val="22"/>
          <w:szCs w:val="22"/>
        </w:rPr>
        <w:t xml:space="preserve">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6BBE403B" w14:textId="77777777" w:rsidR="00ED4BA7" w:rsidRPr="00FF672E" w:rsidRDefault="00ED4BA7" w:rsidP="00ED4BA7">
      <w:pPr>
        <w:pStyle w:val="Tekstpodstawowyzwciciem"/>
        <w:jc w:val="both"/>
        <w:rPr>
          <w:sz w:val="22"/>
          <w:szCs w:val="22"/>
          <w:highlight w:val="yellow"/>
        </w:rPr>
      </w:pPr>
    </w:p>
    <w:p w14:paraId="33C757BC" w14:textId="77777777" w:rsidR="00963481" w:rsidRPr="00E509CC" w:rsidRDefault="00963481" w:rsidP="006950E5">
      <w:pPr>
        <w:pStyle w:val="Lista"/>
        <w:numPr>
          <w:ilvl w:val="1"/>
          <w:numId w:val="10"/>
        </w:numPr>
        <w:rPr>
          <w:b/>
        </w:rPr>
      </w:pPr>
      <w:r w:rsidRPr="00E509CC">
        <w:rPr>
          <w:b/>
        </w:rPr>
        <w:t>Oddziaływanie na powierzchnię ziemi łącznie z glebą</w:t>
      </w:r>
    </w:p>
    <w:p w14:paraId="017D862A" w14:textId="77777777" w:rsidR="00963481" w:rsidRPr="00FF672E" w:rsidRDefault="00963481" w:rsidP="006F24A6">
      <w:pPr>
        <w:jc w:val="both"/>
        <w:rPr>
          <w:highlight w:val="yellow"/>
        </w:rPr>
      </w:pPr>
    </w:p>
    <w:p w14:paraId="4790BBF2" w14:textId="0FCE6138" w:rsidR="00963481" w:rsidRPr="00E509CC" w:rsidRDefault="00963481" w:rsidP="00697C19">
      <w:pPr>
        <w:pStyle w:val="Tekstpodstawowyzwciciem"/>
        <w:jc w:val="both"/>
        <w:rPr>
          <w:b/>
          <w:sz w:val="22"/>
          <w:szCs w:val="22"/>
        </w:rPr>
      </w:pPr>
      <w:r w:rsidRPr="00E509CC">
        <w:rPr>
          <w:sz w:val="22"/>
          <w:szCs w:val="22"/>
        </w:rPr>
        <w:t xml:space="preserve">Ochrona powierzchni ziemi, zgodnie z ustawą </w:t>
      </w:r>
      <w:r w:rsidRPr="00E509CC">
        <w:rPr>
          <w:i/>
          <w:sz w:val="22"/>
          <w:szCs w:val="22"/>
        </w:rPr>
        <w:t>Prawo ochrony środowiska</w:t>
      </w:r>
      <w:r w:rsidRPr="00E509CC">
        <w:rPr>
          <w:sz w:val="22"/>
          <w:szCs w:val="22"/>
        </w:rPr>
        <w:t xml:space="preserve"> (Dz. U. 20</w:t>
      </w:r>
      <w:r w:rsidR="007E4084" w:rsidRPr="00E509CC">
        <w:rPr>
          <w:sz w:val="22"/>
          <w:szCs w:val="22"/>
        </w:rPr>
        <w:t>2</w:t>
      </w:r>
      <w:r w:rsidR="00744BC5" w:rsidRPr="00E509CC">
        <w:rPr>
          <w:sz w:val="22"/>
          <w:szCs w:val="22"/>
        </w:rPr>
        <w:t>2</w:t>
      </w:r>
      <w:r w:rsidR="007E4084" w:rsidRPr="00E509CC">
        <w:rPr>
          <w:sz w:val="22"/>
          <w:szCs w:val="22"/>
        </w:rPr>
        <w:t xml:space="preserve"> </w:t>
      </w:r>
      <w:r w:rsidRPr="00E509CC">
        <w:rPr>
          <w:sz w:val="22"/>
          <w:szCs w:val="22"/>
        </w:rPr>
        <w:t xml:space="preserve">r, poz. </w:t>
      </w:r>
      <w:r w:rsidR="00744BC5" w:rsidRPr="00E509CC">
        <w:rPr>
          <w:sz w:val="22"/>
          <w:szCs w:val="22"/>
        </w:rPr>
        <w:t>2</w:t>
      </w:r>
      <w:r w:rsidR="004F1B7B" w:rsidRPr="00E509CC">
        <w:rPr>
          <w:sz w:val="22"/>
          <w:szCs w:val="22"/>
        </w:rPr>
        <w:t>556</w:t>
      </w:r>
      <w:r w:rsidRPr="00E509CC">
        <w:rPr>
          <w:sz w:val="22"/>
          <w:szCs w:val="22"/>
        </w:rPr>
        <w:t xml:space="preserve"> ze zm.), polega na zapewnieniu jak najlepszej jej jakości. </w:t>
      </w:r>
    </w:p>
    <w:p w14:paraId="1686FFB8" w14:textId="1A487AC4" w:rsidR="00963481" w:rsidRPr="005E74AF" w:rsidRDefault="00963481" w:rsidP="00697C19">
      <w:pPr>
        <w:pStyle w:val="Tekstpodstawowy2"/>
        <w:ind w:firstLine="708"/>
        <w:jc w:val="both"/>
        <w:rPr>
          <w:color w:val="auto"/>
          <w:sz w:val="22"/>
          <w:szCs w:val="22"/>
        </w:rPr>
      </w:pPr>
      <w:r w:rsidRPr="005E74AF">
        <w:rPr>
          <w:color w:val="auto"/>
          <w:sz w:val="22"/>
          <w:szCs w:val="22"/>
        </w:rPr>
        <w:t xml:space="preserve">Wpływ na powierzchnię ziemi i glebę wystąpi podczas budowy obiektów kubaturowych, </w:t>
      </w:r>
      <w:r w:rsidR="00915D37" w:rsidRPr="005E74AF">
        <w:rPr>
          <w:color w:val="auto"/>
          <w:sz w:val="22"/>
          <w:szCs w:val="22"/>
        </w:rPr>
        <w:t xml:space="preserve"> </w:t>
      </w:r>
      <w:r w:rsidRPr="005E74AF">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5E74AF" w:rsidRDefault="00963481" w:rsidP="00697C19">
      <w:pPr>
        <w:pStyle w:val="Tekstpodstawowy3"/>
        <w:numPr>
          <w:ilvl w:val="0"/>
          <w:numId w:val="0"/>
        </w:numPr>
        <w:jc w:val="both"/>
        <w:rPr>
          <w:rFonts w:ascii="Times New Roman" w:hAnsi="Times New Roman"/>
          <w:b w:val="0"/>
          <w:i w:val="0"/>
          <w:caps w:val="0"/>
          <w:sz w:val="22"/>
          <w:szCs w:val="22"/>
        </w:rPr>
      </w:pPr>
      <w:r w:rsidRPr="005E74AF">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7F45039D" w:rsidR="00963481" w:rsidRPr="005E74AF" w:rsidRDefault="00963481" w:rsidP="00697C19">
      <w:pPr>
        <w:pStyle w:val="Tekstpodstawowy3"/>
        <w:numPr>
          <w:ilvl w:val="0"/>
          <w:numId w:val="0"/>
        </w:numPr>
        <w:jc w:val="both"/>
        <w:rPr>
          <w:rFonts w:ascii="Times New Roman" w:hAnsi="Times New Roman"/>
          <w:b w:val="0"/>
          <w:i w:val="0"/>
          <w:caps w:val="0"/>
          <w:sz w:val="22"/>
          <w:szCs w:val="22"/>
        </w:rPr>
      </w:pPr>
      <w:r w:rsidRPr="005E74AF">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5E74AF">
        <w:rPr>
          <w:rFonts w:ascii="Times New Roman" w:hAnsi="Times New Roman"/>
          <w:b w:val="0"/>
          <w:i w:val="0"/>
          <w:caps w:val="0"/>
          <w:sz w:val="22"/>
          <w:szCs w:val="22"/>
        </w:rPr>
        <w:t xml:space="preserve">obowiązującymi </w:t>
      </w:r>
      <w:r w:rsidR="00744BC5" w:rsidRPr="005E74AF">
        <w:rPr>
          <w:rFonts w:ascii="Times New Roman" w:hAnsi="Times New Roman"/>
          <w:b w:val="0"/>
          <w:i w:val="0"/>
          <w:caps w:val="0"/>
          <w:sz w:val="22"/>
          <w:szCs w:val="22"/>
        </w:rPr>
        <w:t xml:space="preserve">przepisami </w:t>
      </w:r>
      <w:r w:rsidR="007E4084" w:rsidRPr="005E74AF">
        <w:rPr>
          <w:rFonts w:ascii="Times New Roman" w:hAnsi="Times New Roman"/>
          <w:b w:val="0"/>
          <w:iCs w:val="0"/>
          <w:caps w:val="0"/>
          <w:sz w:val="22"/>
          <w:szCs w:val="22"/>
        </w:rPr>
        <w:t>(Prawo ochrony środowiska)</w:t>
      </w:r>
      <w:r w:rsidRPr="005E74AF">
        <w:rPr>
          <w:rFonts w:ascii="Times New Roman" w:hAnsi="Times New Roman"/>
          <w:b w:val="0"/>
          <w:iCs w:val="0"/>
          <w:caps w:val="0"/>
          <w:sz w:val="22"/>
          <w:szCs w:val="22"/>
        </w:rPr>
        <w:t>.</w:t>
      </w:r>
    </w:p>
    <w:p w14:paraId="7A3C01FC" w14:textId="77777777" w:rsidR="007E4084" w:rsidRPr="00FF672E" w:rsidRDefault="007E4084" w:rsidP="00697C19">
      <w:pPr>
        <w:pStyle w:val="Tekstpodstawowy3"/>
        <w:numPr>
          <w:ilvl w:val="0"/>
          <w:numId w:val="0"/>
        </w:numPr>
        <w:jc w:val="both"/>
        <w:rPr>
          <w:rFonts w:ascii="Times New Roman" w:hAnsi="Times New Roman"/>
          <w:b w:val="0"/>
          <w:i w:val="0"/>
          <w:caps w:val="0"/>
          <w:sz w:val="24"/>
          <w:szCs w:val="24"/>
          <w:highlight w:val="yellow"/>
        </w:rPr>
      </w:pPr>
    </w:p>
    <w:p w14:paraId="0211095D" w14:textId="77777777" w:rsidR="00963481" w:rsidRPr="005E74AF" w:rsidRDefault="00963481" w:rsidP="004F1B7B">
      <w:pPr>
        <w:pStyle w:val="Tekstpodstawowy3"/>
        <w:numPr>
          <w:ilvl w:val="0"/>
          <w:numId w:val="0"/>
        </w:numPr>
        <w:ind w:firstLine="210"/>
        <w:jc w:val="both"/>
        <w:rPr>
          <w:rFonts w:ascii="Times New Roman" w:hAnsi="Times New Roman"/>
          <w:b w:val="0"/>
          <w:i w:val="0"/>
          <w:caps w:val="0"/>
          <w:sz w:val="22"/>
          <w:szCs w:val="22"/>
        </w:rPr>
      </w:pPr>
      <w:r w:rsidRPr="005E74AF">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5E74AF">
        <w:rPr>
          <w:rFonts w:ascii="Times New Roman" w:hAnsi="Times New Roman"/>
          <w:b w:val="0"/>
          <w:i w:val="0"/>
          <w:caps w:val="0"/>
          <w:sz w:val="22"/>
          <w:szCs w:val="22"/>
        </w:rPr>
        <w:t>P</w:t>
      </w:r>
      <w:r w:rsidRPr="005E74AF">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5E74AF" w:rsidRDefault="00963481" w:rsidP="00697C19">
      <w:pPr>
        <w:pStyle w:val="Tekstpodstawowyzwciciem"/>
        <w:jc w:val="both"/>
        <w:rPr>
          <w:sz w:val="22"/>
          <w:szCs w:val="22"/>
        </w:rPr>
      </w:pPr>
      <w:r w:rsidRPr="005E74AF">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5E74AF" w:rsidRDefault="00963481" w:rsidP="00697C19">
      <w:pPr>
        <w:pStyle w:val="Tekstpodstawowy3"/>
        <w:numPr>
          <w:ilvl w:val="0"/>
          <w:numId w:val="0"/>
        </w:numPr>
        <w:jc w:val="both"/>
        <w:rPr>
          <w:rFonts w:ascii="Times New Roman" w:hAnsi="Times New Roman"/>
          <w:b w:val="0"/>
          <w:i w:val="0"/>
          <w:iCs w:val="0"/>
          <w:caps w:val="0"/>
          <w:sz w:val="22"/>
          <w:szCs w:val="22"/>
        </w:rPr>
      </w:pPr>
      <w:r w:rsidRPr="005E74AF">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13E284FD" w:rsidR="00963481" w:rsidRPr="005E74AF" w:rsidRDefault="00963481" w:rsidP="00697C19">
      <w:pPr>
        <w:pStyle w:val="Tekstpodstawowyzwciciem"/>
        <w:jc w:val="both"/>
        <w:rPr>
          <w:sz w:val="22"/>
          <w:szCs w:val="22"/>
        </w:rPr>
      </w:pPr>
      <w:r w:rsidRPr="005E74AF">
        <w:rPr>
          <w:sz w:val="22"/>
          <w:szCs w:val="22"/>
        </w:rPr>
        <w:t xml:space="preserve">W trakcie prac inwestycyjnych wystąpić mogą oddziaływania także na tereny przyległe, szczególnie w okresie wzmożonych prac ziemnych (fundamentowanie, uzbrojenie terenu, budowa </w:t>
      </w:r>
      <w:r w:rsidR="005E74AF" w:rsidRPr="005E74AF">
        <w:rPr>
          <w:sz w:val="22"/>
          <w:szCs w:val="22"/>
        </w:rPr>
        <w:t xml:space="preserve">parkingu, </w:t>
      </w:r>
      <w:r w:rsidRPr="005E74AF">
        <w:rPr>
          <w:sz w:val="22"/>
          <w:szCs w:val="22"/>
        </w:rPr>
        <w:t>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5E74AF" w:rsidRDefault="00963481" w:rsidP="00697C19">
      <w:pPr>
        <w:pStyle w:val="Tekstpodstawowyzwciciem"/>
        <w:jc w:val="both"/>
        <w:rPr>
          <w:sz w:val="22"/>
          <w:szCs w:val="22"/>
        </w:rPr>
      </w:pPr>
      <w:r w:rsidRPr="005E74AF">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4148B9D" w:rsidR="00D10CEA" w:rsidRPr="005E74AF" w:rsidRDefault="00963481" w:rsidP="004A3900">
      <w:pPr>
        <w:pStyle w:val="Tekstpodstawowyzwciciem"/>
        <w:jc w:val="both"/>
        <w:rPr>
          <w:sz w:val="22"/>
          <w:szCs w:val="22"/>
        </w:rPr>
      </w:pPr>
      <w:r w:rsidRPr="005E74AF">
        <w:rPr>
          <w:sz w:val="22"/>
          <w:szCs w:val="22"/>
        </w:rPr>
        <w:t>Pozostawienie powierzchni biologicznie czynnych na terenach objętych planem i wprowadzenie zieleni</w:t>
      </w:r>
      <w:r w:rsidR="00E74832" w:rsidRPr="005E74AF">
        <w:rPr>
          <w:sz w:val="22"/>
          <w:szCs w:val="22"/>
        </w:rPr>
        <w:t xml:space="preserve"> </w:t>
      </w:r>
      <w:r w:rsidRPr="005E74AF">
        <w:rPr>
          <w:sz w:val="22"/>
          <w:szCs w:val="22"/>
        </w:rPr>
        <w:t xml:space="preserve">wpłynie pozytywnie na strukturę gleby, jej wilgotność i zachodzące procesy glebotwórcze. </w:t>
      </w:r>
      <w:r w:rsidR="00FE142E" w:rsidRPr="005E74AF">
        <w:rPr>
          <w:sz w:val="22"/>
          <w:szCs w:val="22"/>
        </w:rPr>
        <w:t xml:space="preserve"> </w:t>
      </w:r>
    </w:p>
    <w:p w14:paraId="1113B4F3" w14:textId="0BC0FD0E" w:rsidR="00963481" w:rsidRPr="005E74AF" w:rsidRDefault="00963481" w:rsidP="00697C19">
      <w:pPr>
        <w:pStyle w:val="Tekstpodstawowy"/>
        <w:jc w:val="both"/>
        <w:rPr>
          <w:sz w:val="22"/>
          <w:szCs w:val="22"/>
        </w:rPr>
      </w:pPr>
      <w:r w:rsidRPr="005E74AF">
        <w:rPr>
          <w:sz w:val="22"/>
          <w:szCs w:val="22"/>
        </w:rPr>
        <w:t xml:space="preserve">Planowane zagospodarowanie nie będzie miało także wpływu na ruchy masowe, gdyż procesy te nie występują na tym terenie. </w:t>
      </w:r>
    </w:p>
    <w:p w14:paraId="747DF06B" w14:textId="77777777" w:rsidR="00963481" w:rsidRPr="00FF672E" w:rsidRDefault="00963481" w:rsidP="00697C19">
      <w:pPr>
        <w:pStyle w:val="Tekstpodstawowy"/>
        <w:jc w:val="both"/>
        <w:rPr>
          <w:b/>
          <w:bCs/>
          <w:highlight w:val="yellow"/>
        </w:rPr>
      </w:pPr>
    </w:p>
    <w:p w14:paraId="1E7D3E2C" w14:textId="77777777" w:rsidR="00963481" w:rsidRPr="005E74AF" w:rsidRDefault="00963481" w:rsidP="006950E5">
      <w:pPr>
        <w:pStyle w:val="Lista"/>
        <w:numPr>
          <w:ilvl w:val="1"/>
          <w:numId w:val="10"/>
        </w:numPr>
        <w:rPr>
          <w:b/>
        </w:rPr>
      </w:pPr>
      <w:r w:rsidRPr="005E74AF">
        <w:rPr>
          <w:b/>
        </w:rPr>
        <w:t>Oddziaływanie na wody powierzchniowe i podziemne</w:t>
      </w:r>
    </w:p>
    <w:p w14:paraId="45C6D6DB" w14:textId="77777777" w:rsidR="00963481" w:rsidRPr="005E74AF" w:rsidRDefault="00963481" w:rsidP="005C265F">
      <w:pPr>
        <w:tabs>
          <w:tab w:val="num" w:pos="851"/>
        </w:tabs>
        <w:suppressAutoHyphens/>
        <w:jc w:val="both"/>
      </w:pPr>
    </w:p>
    <w:p w14:paraId="782D6439" w14:textId="1D2AFAEB" w:rsidR="00963481" w:rsidRPr="005E74AF" w:rsidRDefault="00963481" w:rsidP="00697C19">
      <w:pPr>
        <w:pStyle w:val="Tekstpodstawowyzwciciem"/>
        <w:jc w:val="both"/>
        <w:rPr>
          <w:sz w:val="22"/>
          <w:szCs w:val="22"/>
        </w:rPr>
      </w:pPr>
      <w:r w:rsidRPr="005E74AF">
        <w:rPr>
          <w:sz w:val="22"/>
          <w:szCs w:val="22"/>
        </w:rPr>
        <w:t>Wg ustaleń planu zaopatrzenie w wodę odbywać się będzie poprzez podłączenie do  istniejącej sieci wodociągowe</w:t>
      </w:r>
      <w:r w:rsidR="005E74AF" w:rsidRPr="005E74AF">
        <w:rPr>
          <w:sz w:val="22"/>
          <w:szCs w:val="22"/>
        </w:rPr>
        <w:t>j</w:t>
      </w:r>
      <w:r w:rsidRPr="005E74AF">
        <w:rPr>
          <w:sz w:val="22"/>
          <w:szCs w:val="22"/>
        </w:rPr>
        <w:t>,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5B6D9921" w:rsidR="00963481" w:rsidRPr="005E74AF" w:rsidRDefault="00963481" w:rsidP="00FE142E">
      <w:pPr>
        <w:pStyle w:val="Tekstpodstawowy"/>
        <w:ind w:firstLine="210"/>
        <w:jc w:val="both"/>
        <w:rPr>
          <w:sz w:val="22"/>
          <w:szCs w:val="22"/>
        </w:rPr>
      </w:pPr>
      <w:r w:rsidRPr="005E74AF">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51290DF1" w14:textId="2BB93611" w:rsidR="00963481" w:rsidRPr="008F3E9D" w:rsidRDefault="00963481" w:rsidP="00697C19">
      <w:pPr>
        <w:pStyle w:val="Tekstpodstawowyzwciciem"/>
        <w:jc w:val="both"/>
        <w:rPr>
          <w:sz w:val="22"/>
          <w:szCs w:val="22"/>
        </w:rPr>
      </w:pPr>
      <w:r w:rsidRPr="008F3E9D">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741D9F72" w14:textId="77E98B50" w:rsidR="00102A90" w:rsidRPr="008F3E9D" w:rsidRDefault="00963481" w:rsidP="00E35370">
      <w:pPr>
        <w:pStyle w:val="Tekstpodstawowyzwciciem"/>
        <w:jc w:val="both"/>
      </w:pPr>
      <w:r w:rsidRPr="008F3E9D">
        <w:rPr>
          <w:sz w:val="22"/>
          <w:szCs w:val="22"/>
        </w:rPr>
        <w:t>Na terenie planowanych inwestycji ścieki</w:t>
      </w:r>
      <w:r w:rsidR="000C5F43" w:rsidRPr="008F3E9D">
        <w:rPr>
          <w:sz w:val="22"/>
          <w:szCs w:val="22"/>
        </w:rPr>
        <w:t xml:space="preserve"> bytowe</w:t>
      </w:r>
      <w:r w:rsidRPr="008F3E9D">
        <w:rPr>
          <w:sz w:val="22"/>
          <w:szCs w:val="22"/>
        </w:rPr>
        <w:t xml:space="preserve"> będą odprowadzane do s</w:t>
      </w:r>
      <w:r w:rsidR="000C5F43" w:rsidRPr="008F3E9D">
        <w:rPr>
          <w:sz w:val="22"/>
          <w:szCs w:val="22"/>
        </w:rPr>
        <w:t>ieci</w:t>
      </w:r>
      <w:r w:rsidRPr="008F3E9D">
        <w:rPr>
          <w:sz w:val="22"/>
          <w:szCs w:val="22"/>
        </w:rPr>
        <w:t xml:space="preserve"> kanalizac</w:t>
      </w:r>
      <w:r w:rsidR="008F3E9D" w:rsidRPr="008F3E9D">
        <w:rPr>
          <w:sz w:val="22"/>
          <w:szCs w:val="22"/>
        </w:rPr>
        <w:t>ji sanitarnej</w:t>
      </w:r>
      <w:r w:rsidRPr="008F3E9D">
        <w:rPr>
          <w:sz w:val="22"/>
          <w:szCs w:val="22"/>
        </w:rPr>
        <w:t xml:space="preserve"> </w:t>
      </w:r>
      <w:r w:rsidR="0031118E" w:rsidRPr="008F3E9D">
        <w:rPr>
          <w:sz w:val="22"/>
          <w:szCs w:val="22"/>
        </w:rPr>
        <w:t>(</w:t>
      </w:r>
      <w:r w:rsidR="0031118E" w:rsidRPr="008F3E9D">
        <w:rPr>
          <w:i/>
          <w:iCs/>
          <w:sz w:val="22"/>
          <w:szCs w:val="22"/>
        </w:rPr>
        <w:t>Prawo wodne</w:t>
      </w:r>
      <w:r w:rsidR="0031118E" w:rsidRPr="008F3E9D">
        <w:rPr>
          <w:sz w:val="22"/>
          <w:szCs w:val="22"/>
        </w:rPr>
        <w:t xml:space="preserve"> Dz. U. z 202</w:t>
      </w:r>
      <w:r w:rsidR="00102A90" w:rsidRPr="008F3E9D">
        <w:rPr>
          <w:sz w:val="22"/>
          <w:szCs w:val="22"/>
        </w:rPr>
        <w:t>2</w:t>
      </w:r>
      <w:r w:rsidR="0031118E" w:rsidRPr="008F3E9D">
        <w:rPr>
          <w:sz w:val="22"/>
          <w:szCs w:val="22"/>
        </w:rPr>
        <w:t xml:space="preserve"> r. poz. </w:t>
      </w:r>
      <w:r w:rsidR="00102A90" w:rsidRPr="008F3E9D">
        <w:rPr>
          <w:sz w:val="22"/>
          <w:szCs w:val="22"/>
        </w:rPr>
        <w:t>2625 ze zm.</w:t>
      </w:r>
      <w:r w:rsidR="0031118E" w:rsidRPr="008F3E9D">
        <w:rPr>
          <w:sz w:val="22"/>
          <w:szCs w:val="22"/>
        </w:rPr>
        <w:t xml:space="preserve">; </w:t>
      </w:r>
      <w:r w:rsidR="0031118E" w:rsidRPr="008F3E9D">
        <w:rPr>
          <w:i/>
          <w:iCs/>
          <w:sz w:val="22"/>
          <w:szCs w:val="22"/>
        </w:rPr>
        <w:t>rozporządzenie Ministra Infrastruktury w sprawie warunków technicznych jakim powinny odpowiadać budynki i ich usytuowanie</w:t>
      </w:r>
      <w:r w:rsidR="0031118E" w:rsidRPr="008F3E9D">
        <w:rPr>
          <w:sz w:val="22"/>
          <w:szCs w:val="22"/>
        </w:rPr>
        <w:t xml:space="preserve"> – Dz. U. z 20</w:t>
      </w:r>
      <w:r w:rsidR="00E35370" w:rsidRPr="008F3E9D">
        <w:rPr>
          <w:sz w:val="22"/>
          <w:szCs w:val="22"/>
        </w:rPr>
        <w:t>22</w:t>
      </w:r>
      <w:r w:rsidR="0031118E" w:rsidRPr="008F3E9D">
        <w:rPr>
          <w:sz w:val="22"/>
          <w:szCs w:val="22"/>
        </w:rPr>
        <w:t xml:space="preserve"> r. poz. 1</w:t>
      </w:r>
      <w:r w:rsidR="00E35370" w:rsidRPr="008F3E9D">
        <w:rPr>
          <w:sz w:val="22"/>
          <w:szCs w:val="22"/>
        </w:rPr>
        <w:t>225</w:t>
      </w:r>
      <w:r w:rsidR="0031118E" w:rsidRPr="008F3E9D">
        <w:rPr>
          <w:sz w:val="22"/>
          <w:szCs w:val="22"/>
        </w:rPr>
        <w:t xml:space="preserve">). </w:t>
      </w:r>
      <w:r w:rsidR="008F3E9D" w:rsidRPr="008F3E9D">
        <w:rPr>
          <w:sz w:val="22"/>
          <w:szCs w:val="22"/>
        </w:rPr>
        <w:t xml:space="preserve"> Jest to ustalenie korzystne dla środowiska wykorzystujące istniejącą kanalizację sanitarną.</w:t>
      </w:r>
    </w:p>
    <w:p w14:paraId="31005177" w14:textId="23933FE2" w:rsidR="00E35370" w:rsidRPr="008F3E9D" w:rsidRDefault="00963481" w:rsidP="008F3E9D">
      <w:pPr>
        <w:pStyle w:val="Tekstpodstawowyzwciciem"/>
        <w:jc w:val="both"/>
        <w:rPr>
          <w:sz w:val="22"/>
          <w:szCs w:val="22"/>
        </w:rPr>
      </w:pPr>
      <w:r w:rsidRPr="008F3E9D">
        <w:rPr>
          <w:sz w:val="22"/>
          <w:szCs w:val="22"/>
        </w:rPr>
        <w:lastRenderedPageBreak/>
        <w:t xml:space="preserve">W planie </w:t>
      </w:r>
      <w:r w:rsidR="0031118E" w:rsidRPr="008F3E9D">
        <w:rPr>
          <w:sz w:val="22"/>
          <w:szCs w:val="22"/>
        </w:rPr>
        <w:t>ustalono</w:t>
      </w:r>
      <w:r w:rsidRPr="008F3E9D">
        <w:rPr>
          <w:sz w:val="22"/>
          <w:szCs w:val="22"/>
        </w:rPr>
        <w:t xml:space="preserve"> </w:t>
      </w:r>
      <w:r w:rsidR="0031118E" w:rsidRPr="008F3E9D">
        <w:rPr>
          <w:bCs/>
          <w:sz w:val="22"/>
          <w:szCs w:val="22"/>
        </w:rPr>
        <w:t>odprowadzenie wód roztopowych i opadowych do kanalizacji deszczowej lub ogólnospławnej. W razie braku możliwości przyłączenia do ww. sieci do czasu jej rozbudowy dopuszcza się ich odprowadzenie na teren własny nieutwardzony</w:t>
      </w:r>
      <w:r w:rsidR="00E35370" w:rsidRPr="008F3E9D">
        <w:rPr>
          <w:bCs/>
          <w:sz w:val="22"/>
          <w:szCs w:val="22"/>
        </w:rPr>
        <w:t xml:space="preserve"> zgodnie z przepisami odrębnymi</w:t>
      </w:r>
      <w:r w:rsidR="008F3E9D" w:rsidRPr="008F3E9D">
        <w:rPr>
          <w:bCs/>
          <w:sz w:val="22"/>
          <w:szCs w:val="22"/>
        </w:rPr>
        <w:t xml:space="preserve"> </w:t>
      </w:r>
      <w:r w:rsidR="0031118E" w:rsidRPr="008F3E9D">
        <w:rPr>
          <w:bCs/>
          <w:sz w:val="22"/>
          <w:szCs w:val="22"/>
        </w:rPr>
        <w:t xml:space="preserve"> </w:t>
      </w:r>
      <w:r w:rsidR="008F3E9D" w:rsidRPr="008F3E9D">
        <w:rPr>
          <w:bCs/>
          <w:sz w:val="22"/>
          <w:szCs w:val="22"/>
        </w:rPr>
        <w:t>tzn.</w:t>
      </w:r>
      <w:r w:rsidR="0031118E" w:rsidRPr="008F3E9D">
        <w:rPr>
          <w:bCs/>
          <w:sz w:val="22"/>
          <w:szCs w:val="22"/>
        </w:rPr>
        <w:t xml:space="preserve"> do dołów chłonnych, do zbiorników retencyjnych lub gromadzenie w zbiornikach na deszczówkę, biorąc po uwagę spowolnienie tempa spływu do odbiornika i naturalne oczyszczenie;</w:t>
      </w:r>
      <w:r w:rsidR="00E35370" w:rsidRPr="008F3E9D">
        <w:rPr>
          <w:bCs/>
          <w:sz w:val="22"/>
          <w:szCs w:val="22"/>
        </w:rPr>
        <w:t xml:space="preserve"> </w:t>
      </w:r>
      <w:r w:rsidR="0031118E" w:rsidRPr="008F3E9D">
        <w:rPr>
          <w:bCs/>
          <w:sz w:val="22"/>
          <w:szCs w:val="22"/>
        </w:rPr>
        <w:t>nakaz stosownego zabezpieczenia środowiska gruntowo-wodnego przed przenikaniem zanieczyszczeń</w:t>
      </w:r>
      <w:bookmarkStart w:id="54" w:name="_Hlk19813586"/>
      <w:r w:rsidR="00587913" w:rsidRPr="008F3E9D">
        <w:rPr>
          <w:sz w:val="22"/>
          <w:szCs w:val="22"/>
        </w:rPr>
        <w:t xml:space="preserve"> (</w:t>
      </w:r>
      <w:r w:rsidR="00587913" w:rsidRPr="008F3E9D">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8F3E9D">
        <w:rPr>
          <w:sz w:val="22"/>
          <w:szCs w:val="22"/>
        </w:rPr>
        <w:t xml:space="preserve"> – Dz. U. z 2019 r. poz. 1311). </w:t>
      </w:r>
      <w:bookmarkEnd w:id="54"/>
      <w:r w:rsidR="00587913" w:rsidRPr="008F3E9D">
        <w:rPr>
          <w:sz w:val="22"/>
          <w:szCs w:val="22"/>
        </w:rPr>
        <w:t xml:space="preserve">Będą to oddziaływania długoterminowe, bezpośrednie i pośrednie, korzystne dla środowiska. </w:t>
      </w:r>
    </w:p>
    <w:p w14:paraId="30E0FB70" w14:textId="41BFCE1F" w:rsidR="0031118E" w:rsidRPr="008F3E9D" w:rsidRDefault="00963481" w:rsidP="00125A77">
      <w:pPr>
        <w:pStyle w:val="Tekstpodstawowyzwciciem"/>
        <w:jc w:val="both"/>
        <w:rPr>
          <w:sz w:val="22"/>
          <w:szCs w:val="22"/>
        </w:rPr>
      </w:pPr>
      <w:r w:rsidRPr="008F3E9D">
        <w:rPr>
          <w:sz w:val="22"/>
          <w:szCs w:val="22"/>
        </w:rPr>
        <w:t xml:space="preserve">Realizacja sieci kanalizacji sanitarnej i deszczowej spowoduje także oddziaływanie krótkoterminowe, bezpośrednie i chwilowe na środowisko, ale w konsekwencji pozytywne dla ochrony wód gruntowych i podziemnych. </w:t>
      </w:r>
    </w:p>
    <w:p w14:paraId="64185AB2" w14:textId="463FBF94" w:rsidR="00491222" w:rsidRPr="008F3E9D" w:rsidRDefault="00963481" w:rsidP="004F1B7B">
      <w:pPr>
        <w:pStyle w:val="Tekstpodstawowyzwciciem"/>
        <w:jc w:val="both"/>
        <w:rPr>
          <w:sz w:val="22"/>
          <w:szCs w:val="22"/>
        </w:rPr>
      </w:pPr>
      <w:r w:rsidRPr="008F3E9D">
        <w:rPr>
          <w:sz w:val="22"/>
          <w:szCs w:val="22"/>
        </w:rPr>
        <w:t xml:space="preserve">Takie zapisy planu </w:t>
      </w:r>
      <w:r w:rsidR="0031118E" w:rsidRPr="008F3E9D">
        <w:rPr>
          <w:sz w:val="22"/>
          <w:szCs w:val="22"/>
        </w:rPr>
        <w:t xml:space="preserve">dotyczące gospodarki ściekami </w:t>
      </w:r>
      <w:r w:rsidRPr="008F3E9D">
        <w:rPr>
          <w:sz w:val="22"/>
          <w:szCs w:val="22"/>
        </w:rPr>
        <w:t>są korzystne i przyczynią się do ochrony powierzchni ziemi i gleby oraz wód. Będą to oddziaływania długoterminowe, bezpośrednie i pośrednie, korzystne dla środowiska.</w:t>
      </w:r>
      <w:r w:rsidR="00915D37" w:rsidRPr="008F3E9D">
        <w:rPr>
          <w:sz w:val="22"/>
          <w:szCs w:val="22"/>
        </w:rPr>
        <w:t xml:space="preserve"> </w:t>
      </w:r>
      <w:bookmarkStart w:id="55" w:name="_Hlk531204679"/>
    </w:p>
    <w:p w14:paraId="00E08CE6" w14:textId="6B63125A" w:rsidR="00D43F56" w:rsidRPr="000A759C" w:rsidRDefault="00587913" w:rsidP="008F3E9D">
      <w:pPr>
        <w:tabs>
          <w:tab w:val="num" w:pos="1134"/>
        </w:tabs>
        <w:jc w:val="both"/>
        <w:rPr>
          <w:rFonts w:eastAsia="Calibri"/>
          <w:sz w:val="22"/>
          <w:szCs w:val="22"/>
          <w:lang w:eastAsia="en-US"/>
        </w:rPr>
      </w:pPr>
      <w:bookmarkStart w:id="56" w:name="_Hlk55899017"/>
      <w:r w:rsidRPr="000A759C">
        <w:rPr>
          <w:rFonts w:eastAsia="Calibri"/>
          <w:sz w:val="22"/>
          <w:szCs w:val="22"/>
          <w:lang w:eastAsia="en-US"/>
        </w:rPr>
        <w:t>Ponadto w planie zapisano, że dopuszcza się  lokalizację przedsięwzięć mogących potencjalnie znacząco oddziaływać na środowisko</w:t>
      </w:r>
      <w:r w:rsidR="004F1B7B" w:rsidRPr="000A759C">
        <w:rPr>
          <w:rFonts w:eastAsia="Calibri"/>
          <w:sz w:val="22"/>
          <w:szCs w:val="22"/>
          <w:lang w:eastAsia="en-US"/>
        </w:rPr>
        <w:t xml:space="preserve"> </w:t>
      </w:r>
      <w:r w:rsidRPr="000A759C">
        <w:rPr>
          <w:rFonts w:eastAsia="Calibri"/>
          <w:sz w:val="22"/>
          <w:szCs w:val="22"/>
          <w:lang w:eastAsia="en-US"/>
        </w:rPr>
        <w:t>w rozumieniu przepisów odrębnych</w:t>
      </w:r>
      <w:r w:rsidR="00251805">
        <w:rPr>
          <w:rFonts w:eastAsia="Calibri"/>
          <w:sz w:val="22"/>
          <w:szCs w:val="22"/>
          <w:lang w:eastAsia="en-US"/>
        </w:rPr>
        <w:t>, dla których raport oddziaływania na środowisko może być wymagany</w:t>
      </w:r>
      <w:r w:rsidR="00184E7D" w:rsidRPr="000A759C">
        <w:rPr>
          <w:rFonts w:eastAsia="Calibri"/>
          <w:sz w:val="22"/>
          <w:szCs w:val="22"/>
          <w:lang w:eastAsia="en-US"/>
        </w:rPr>
        <w:t xml:space="preserve"> (</w:t>
      </w:r>
      <w:r w:rsidR="00184E7D" w:rsidRPr="000A759C">
        <w:rPr>
          <w:rFonts w:eastAsia="Calibri"/>
          <w:i/>
          <w:iCs/>
          <w:sz w:val="22"/>
          <w:szCs w:val="22"/>
          <w:lang w:eastAsia="en-US"/>
        </w:rPr>
        <w:t>Rozporządzenie Rady Ministrów z 10 września 2019 r. w sprawie przedsięwzięć mogących znacząco oddziaływać na środowisko</w:t>
      </w:r>
      <w:r w:rsidR="00184E7D" w:rsidRPr="000A759C">
        <w:rPr>
          <w:rFonts w:eastAsia="Calibri"/>
          <w:sz w:val="22"/>
          <w:szCs w:val="22"/>
          <w:lang w:eastAsia="en-US"/>
        </w:rPr>
        <w:t xml:space="preserve"> – Dz. U. z 2019 r poz. 1839 ze zm.)</w:t>
      </w:r>
      <w:r w:rsidR="00E35370" w:rsidRPr="000A759C">
        <w:rPr>
          <w:rFonts w:eastAsia="Calibri"/>
          <w:sz w:val="22"/>
          <w:szCs w:val="22"/>
          <w:lang w:eastAsia="en-US"/>
        </w:rPr>
        <w:t>.</w:t>
      </w:r>
      <w:r w:rsidR="00D43F56" w:rsidRPr="000A759C">
        <w:rPr>
          <w:rFonts w:eastAsia="Calibri"/>
          <w:sz w:val="22"/>
          <w:szCs w:val="22"/>
          <w:lang w:eastAsia="en-US"/>
        </w:rPr>
        <w:t xml:space="preserve"> </w:t>
      </w:r>
    </w:p>
    <w:bookmarkEnd w:id="55"/>
    <w:bookmarkEnd w:id="56"/>
    <w:p w14:paraId="1C1C7EE9" w14:textId="77777777" w:rsidR="00125A77" w:rsidRPr="000A759C" w:rsidRDefault="00125A77" w:rsidP="00ED4BA7">
      <w:pPr>
        <w:pStyle w:val="Tekstpodstawowyzwciciem"/>
        <w:spacing w:after="0"/>
        <w:ind w:firstLine="0"/>
        <w:jc w:val="both"/>
        <w:rPr>
          <w:sz w:val="22"/>
          <w:szCs w:val="22"/>
        </w:rPr>
      </w:pPr>
    </w:p>
    <w:p w14:paraId="413DF35F" w14:textId="3C1E2FBD" w:rsidR="00E35370" w:rsidRPr="000A759C" w:rsidRDefault="00963481" w:rsidP="00EB36B3">
      <w:pPr>
        <w:pStyle w:val="Tekstpodstawowyzwciciem"/>
        <w:spacing w:after="0"/>
        <w:jc w:val="both"/>
        <w:rPr>
          <w:sz w:val="22"/>
          <w:szCs w:val="22"/>
        </w:rPr>
      </w:pPr>
      <w:r w:rsidRPr="000A759C">
        <w:rPr>
          <w:sz w:val="22"/>
          <w:szCs w:val="22"/>
        </w:rPr>
        <w:t xml:space="preserve">Na terenach objętych planem </w:t>
      </w:r>
      <w:r w:rsidR="00E35370" w:rsidRPr="000A759C">
        <w:rPr>
          <w:sz w:val="22"/>
          <w:szCs w:val="22"/>
        </w:rPr>
        <w:t>nie ma ujęć wody, ani tereny te nie znajdują się w strefie ochronnej ujęcia wody.</w:t>
      </w:r>
    </w:p>
    <w:p w14:paraId="78523070" w14:textId="3FF11AD2" w:rsidR="00D43F56" w:rsidRPr="000A759C" w:rsidRDefault="00963481" w:rsidP="000A759C">
      <w:pPr>
        <w:pStyle w:val="Tekstpodstawowyzwciciem"/>
        <w:jc w:val="both"/>
        <w:rPr>
          <w:sz w:val="22"/>
          <w:szCs w:val="22"/>
        </w:rPr>
      </w:pPr>
      <w:r w:rsidRPr="000A759C">
        <w:rPr>
          <w:sz w:val="22"/>
          <w:szCs w:val="22"/>
        </w:rPr>
        <w:t>Korzystnym ustaleniem planu przyczyniającym się do ochrony wód jest zapis ustalający zakaz składowania na wolnym powietrzu materiałów mogących przenikać do gleb i wód gruntowych</w:t>
      </w:r>
      <w:r w:rsidR="009565D9" w:rsidRPr="000A759C">
        <w:rPr>
          <w:sz w:val="22"/>
          <w:szCs w:val="22"/>
        </w:rPr>
        <w:t>,</w:t>
      </w:r>
      <w:r w:rsidRPr="000A759C">
        <w:rPr>
          <w:sz w:val="22"/>
          <w:szCs w:val="22"/>
        </w:rPr>
        <w:t xml:space="preserve"> a także zapisy dotyczące gospodarki odpadami, szczególnie zapis mówiący o tym, że sposób gromadzenia odpadów winien zabezpieczać środowisko przed zanieczyszczeniem.</w:t>
      </w:r>
    </w:p>
    <w:p w14:paraId="727AFF08" w14:textId="4991C57D" w:rsidR="00963481" w:rsidRPr="000A759C" w:rsidRDefault="00963481" w:rsidP="00697C19">
      <w:pPr>
        <w:pStyle w:val="Tekstpodstawowy"/>
        <w:jc w:val="both"/>
        <w:rPr>
          <w:sz w:val="22"/>
          <w:szCs w:val="22"/>
        </w:rPr>
      </w:pPr>
      <w:r w:rsidRPr="000A759C">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59A45A75" w:rsidR="00963481" w:rsidRPr="000A759C" w:rsidRDefault="00963481" w:rsidP="00697C19">
      <w:pPr>
        <w:pStyle w:val="Tekstpodstawowy"/>
        <w:jc w:val="both"/>
        <w:rPr>
          <w:sz w:val="22"/>
          <w:szCs w:val="22"/>
        </w:rPr>
      </w:pPr>
      <w:r w:rsidRPr="000A759C">
        <w:rPr>
          <w:sz w:val="22"/>
          <w:szCs w:val="22"/>
        </w:rPr>
        <w:t xml:space="preserve">W trakcie realizacji inwestycji dopuszczonych w ustaleniach planu mogą wystąpić krótkoterminowe i chwilowe wahania wód gruntowych w sąsiedztwie inwestycji, a także lokalne zanieczyszczenia gruntowo-wodne, jednak nie powinny one wpłynąć negatywnie na biotyczne elementy środowiska analizowanego terenu. </w:t>
      </w:r>
    </w:p>
    <w:p w14:paraId="795F276C" w14:textId="77777777" w:rsidR="00963481" w:rsidRPr="00FF672E" w:rsidRDefault="00963481" w:rsidP="00697C19">
      <w:pPr>
        <w:pStyle w:val="Tekstpodstawowy2"/>
        <w:jc w:val="both"/>
        <w:rPr>
          <w:color w:val="auto"/>
          <w:highlight w:val="yellow"/>
        </w:rPr>
      </w:pPr>
    </w:p>
    <w:p w14:paraId="52784083" w14:textId="1F9EC148" w:rsidR="00963481" w:rsidRPr="000A759C" w:rsidRDefault="00963481" w:rsidP="00B27548">
      <w:pPr>
        <w:pStyle w:val="Tekstpodstawowyzwciciem"/>
        <w:jc w:val="both"/>
        <w:rPr>
          <w:sz w:val="22"/>
          <w:szCs w:val="22"/>
        </w:rPr>
      </w:pPr>
      <w:r w:rsidRPr="000A759C">
        <w:rPr>
          <w:sz w:val="22"/>
          <w:szCs w:val="22"/>
        </w:rPr>
        <w:t>W odniesieniu do celów środowiskowych określonych w</w:t>
      </w:r>
      <w:r w:rsidR="00E00576" w:rsidRPr="000A759C">
        <w:rPr>
          <w:sz w:val="22"/>
          <w:szCs w:val="22"/>
        </w:rPr>
        <w:t xml:space="preserve"> aktualizacji</w:t>
      </w:r>
      <w:r w:rsidRPr="000A759C">
        <w:rPr>
          <w:sz w:val="22"/>
          <w:szCs w:val="22"/>
        </w:rPr>
        <w:t xml:space="preserve"> </w:t>
      </w:r>
      <w:r w:rsidRPr="000A759C">
        <w:rPr>
          <w:i/>
          <w:sz w:val="22"/>
          <w:szCs w:val="22"/>
        </w:rPr>
        <w:t>„Plan</w:t>
      </w:r>
      <w:r w:rsidR="00E00576" w:rsidRPr="000A759C">
        <w:rPr>
          <w:i/>
          <w:sz w:val="22"/>
          <w:szCs w:val="22"/>
        </w:rPr>
        <w:t>u</w:t>
      </w:r>
      <w:r w:rsidRPr="000A759C">
        <w:rPr>
          <w:i/>
          <w:sz w:val="22"/>
          <w:szCs w:val="22"/>
        </w:rPr>
        <w:t xml:space="preserve"> gospodarowania wodami na obszarze dorzecza Odry” </w:t>
      </w:r>
      <w:r w:rsidRPr="000A759C">
        <w:rPr>
          <w:sz w:val="22"/>
          <w:szCs w:val="22"/>
        </w:rPr>
        <w:t>(</w:t>
      </w:r>
      <w:r w:rsidRPr="000A759C">
        <w:rPr>
          <w:i/>
          <w:iCs/>
          <w:sz w:val="22"/>
          <w:szCs w:val="22"/>
        </w:rPr>
        <w:t xml:space="preserve">Rozporządzenie </w:t>
      </w:r>
      <w:r w:rsidR="00E00576" w:rsidRPr="000A759C">
        <w:rPr>
          <w:i/>
          <w:iCs/>
          <w:sz w:val="22"/>
          <w:szCs w:val="22"/>
        </w:rPr>
        <w:t>Ministra Infrastruktury</w:t>
      </w:r>
      <w:r w:rsidRPr="000A759C">
        <w:rPr>
          <w:sz w:val="22"/>
          <w:szCs w:val="22"/>
        </w:rPr>
        <w:t xml:space="preserve"> z dn. 1</w:t>
      </w:r>
      <w:r w:rsidR="00E00576" w:rsidRPr="000A759C">
        <w:rPr>
          <w:sz w:val="22"/>
          <w:szCs w:val="22"/>
        </w:rPr>
        <w:t>6</w:t>
      </w:r>
      <w:r w:rsidRPr="000A759C">
        <w:rPr>
          <w:sz w:val="22"/>
          <w:szCs w:val="22"/>
        </w:rPr>
        <w:t>.1</w:t>
      </w:r>
      <w:r w:rsidR="00E00576" w:rsidRPr="000A759C">
        <w:rPr>
          <w:sz w:val="22"/>
          <w:szCs w:val="22"/>
        </w:rPr>
        <w:t>1</w:t>
      </w:r>
      <w:r w:rsidRPr="000A759C">
        <w:rPr>
          <w:sz w:val="22"/>
          <w:szCs w:val="22"/>
        </w:rPr>
        <w:t>.20</w:t>
      </w:r>
      <w:r w:rsidR="00E00576" w:rsidRPr="000A759C">
        <w:rPr>
          <w:sz w:val="22"/>
          <w:szCs w:val="22"/>
        </w:rPr>
        <w:t>22</w:t>
      </w:r>
      <w:r w:rsidRPr="000A759C">
        <w:rPr>
          <w:sz w:val="22"/>
          <w:szCs w:val="22"/>
        </w:rPr>
        <w:t xml:space="preserve"> – Dz.U. 20</w:t>
      </w:r>
      <w:r w:rsidR="00E00576" w:rsidRPr="000A759C">
        <w:rPr>
          <w:sz w:val="22"/>
          <w:szCs w:val="22"/>
        </w:rPr>
        <w:t>23</w:t>
      </w:r>
      <w:r w:rsidRPr="000A759C">
        <w:rPr>
          <w:sz w:val="22"/>
          <w:szCs w:val="22"/>
        </w:rPr>
        <w:t xml:space="preserve"> r. poz. </w:t>
      </w:r>
      <w:r w:rsidR="003B2EB3" w:rsidRPr="000A759C">
        <w:rPr>
          <w:sz w:val="22"/>
          <w:szCs w:val="22"/>
        </w:rPr>
        <w:t>335</w:t>
      </w:r>
      <w:r w:rsidRPr="000A759C">
        <w:rPr>
          <w:sz w:val="22"/>
          <w:szCs w:val="22"/>
        </w:rPr>
        <w:t xml:space="preserve">) ustalono cele środowiskowe dla JCWP. Realizacja ustaleń </w:t>
      </w:r>
      <w:r w:rsidR="001B2C75" w:rsidRPr="000A759C">
        <w:rPr>
          <w:sz w:val="22"/>
          <w:szCs w:val="22"/>
        </w:rPr>
        <w:t>planu</w:t>
      </w:r>
      <w:r w:rsidR="005F1118" w:rsidRPr="000A759C">
        <w:rPr>
          <w:sz w:val="22"/>
          <w:szCs w:val="22"/>
        </w:rPr>
        <w:t xml:space="preserve"> polegająca na wprowadzeniu nowych inwestycji przy zachowaniu ustaleń </w:t>
      </w:r>
      <w:r w:rsidR="00491222" w:rsidRPr="000A759C">
        <w:rPr>
          <w:sz w:val="22"/>
          <w:szCs w:val="22"/>
        </w:rPr>
        <w:t xml:space="preserve">planu </w:t>
      </w:r>
      <w:r w:rsidR="005F1118" w:rsidRPr="000A759C">
        <w:rPr>
          <w:sz w:val="22"/>
          <w:szCs w:val="22"/>
        </w:rPr>
        <w:t xml:space="preserve">związanych z ochroną wód i sposobem odprowadzania ścieków </w:t>
      </w:r>
      <w:r w:rsidRPr="000A759C">
        <w:rPr>
          <w:sz w:val="22"/>
          <w:szCs w:val="22"/>
        </w:rPr>
        <w:t xml:space="preserve">nie </w:t>
      </w:r>
      <w:r w:rsidR="005F1118" w:rsidRPr="000A759C">
        <w:rPr>
          <w:sz w:val="22"/>
          <w:szCs w:val="22"/>
        </w:rPr>
        <w:t xml:space="preserve">powinna </w:t>
      </w:r>
      <w:r w:rsidRPr="000A759C">
        <w:rPr>
          <w:sz w:val="22"/>
          <w:szCs w:val="22"/>
        </w:rPr>
        <w:t>spowod</w:t>
      </w:r>
      <w:r w:rsidR="005F1118" w:rsidRPr="000A759C">
        <w:rPr>
          <w:sz w:val="22"/>
          <w:szCs w:val="22"/>
        </w:rPr>
        <w:t xml:space="preserve">ować wzrostu ryzyka </w:t>
      </w:r>
      <w:r w:rsidRPr="000A759C">
        <w:rPr>
          <w:sz w:val="22"/>
          <w:szCs w:val="22"/>
        </w:rPr>
        <w:t xml:space="preserve"> nieosiągnięci</w:t>
      </w:r>
      <w:r w:rsidR="005F1118" w:rsidRPr="000A759C">
        <w:rPr>
          <w:sz w:val="22"/>
          <w:szCs w:val="22"/>
        </w:rPr>
        <w:t>a</w:t>
      </w:r>
      <w:r w:rsidRPr="000A759C">
        <w:rPr>
          <w:sz w:val="22"/>
          <w:szCs w:val="22"/>
        </w:rPr>
        <w:t xml:space="preserve"> określonych celów środowiskowych dla wód powierzchniowych i podziemnych ustalonych w w/w dokumencie na obszarze JCWP rzecznych i JCWP</w:t>
      </w:r>
      <w:r w:rsidR="000A759C" w:rsidRPr="000A759C">
        <w:rPr>
          <w:sz w:val="22"/>
          <w:szCs w:val="22"/>
        </w:rPr>
        <w:t>d</w:t>
      </w:r>
      <w:r w:rsidRPr="000A759C">
        <w:rPr>
          <w:sz w:val="22"/>
          <w:szCs w:val="22"/>
        </w:rPr>
        <w:t xml:space="preserve">, na terenie której położone są obszary objęte </w:t>
      </w:r>
      <w:r w:rsidR="001B2C75" w:rsidRPr="000A759C">
        <w:rPr>
          <w:sz w:val="22"/>
          <w:szCs w:val="22"/>
        </w:rPr>
        <w:t>planem</w:t>
      </w:r>
      <w:r w:rsidRPr="000A759C">
        <w:rPr>
          <w:sz w:val="22"/>
          <w:szCs w:val="22"/>
        </w:rPr>
        <w:t xml:space="preserve">. </w:t>
      </w:r>
    </w:p>
    <w:p w14:paraId="6A4FB92E" w14:textId="3634A553" w:rsidR="00963481" w:rsidRDefault="00963481" w:rsidP="00697C19">
      <w:pPr>
        <w:pStyle w:val="Tekstpodstawowy"/>
        <w:jc w:val="both"/>
        <w:rPr>
          <w:sz w:val="22"/>
          <w:szCs w:val="22"/>
        </w:rPr>
      </w:pPr>
      <w:r w:rsidRPr="000A759C">
        <w:rPr>
          <w:sz w:val="22"/>
          <w:szCs w:val="22"/>
        </w:rPr>
        <w:t>W w/w cytowanym Planie ocena ryzyka nieosiągnięcia celów środowiskowych dla JCW</w:t>
      </w:r>
      <w:r w:rsidR="000A759C" w:rsidRPr="000A759C">
        <w:rPr>
          <w:sz w:val="22"/>
          <w:szCs w:val="22"/>
        </w:rPr>
        <w:t xml:space="preserve">P </w:t>
      </w:r>
      <w:r w:rsidR="00B27548" w:rsidRPr="000A759C">
        <w:rPr>
          <w:sz w:val="22"/>
          <w:szCs w:val="22"/>
        </w:rPr>
        <w:t xml:space="preserve"> </w:t>
      </w:r>
      <w:r w:rsidR="000A759C" w:rsidRPr="000A759C">
        <w:rPr>
          <w:sz w:val="22"/>
          <w:szCs w:val="22"/>
        </w:rPr>
        <w:t>Lutynia do Radowicy</w:t>
      </w:r>
      <w:r w:rsidRPr="000A759C">
        <w:rPr>
          <w:sz w:val="22"/>
          <w:szCs w:val="22"/>
        </w:rPr>
        <w:t xml:space="preserve"> określona została jako zagrożona.  </w:t>
      </w:r>
    </w:p>
    <w:p w14:paraId="26B2ABFD" w14:textId="77777777" w:rsidR="00955FE4" w:rsidRPr="000A759C" w:rsidRDefault="00955FE4" w:rsidP="00697C19">
      <w:pPr>
        <w:pStyle w:val="Tekstpodstawowy"/>
        <w:jc w:val="both"/>
        <w:rPr>
          <w:sz w:val="22"/>
          <w:szCs w:val="22"/>
        </w:rPr>
      </w:pPr>
    </w:p>
    <w:p w14:paraId="2DBC586F" w14:textId="77777777" w:rsidR="00963481" w:rsidRPr="00FF672E" w:rsidRDefault="00963481" w:rsidP="00697C19">
      <w:pPr>
        <w:pStyle w:val="Tekstpodstawowy"/>
        <w:jc w:val="both"/>
        <w:rPr>
          <w:highlight w:val="yellow"/>
        </w:rPr>
      </w:pPr>
    </w:p>
    <w:p w14:paraId="2D996AB9" w14:textId="77777777" w:rsidR="00963481" w:rsidRPr="000A759C" w:rsidRDefault="00963481" w:rsidP="006950E5">
      <w:pPr>
        <w:pStyle w:val="Lista"/>
        <w:numPr>
          <w:ilvl w:val="1"/>
          <w:numId w:val="10"/>
        </w:numPr>
        <w:rPr>
          <w:b/>
        </w:rPr>
      </w:pPr>
      <w:r w:rsidRPr="000A759C">
        <w:rPr>
          <w:b/>
        </w:rPr>
        <w:lastRenderedPageBreak/>
        <w:t>Oddziaływanie na powietrze atmosferyczne i klimat</w:t>
      </w:r>
    </w:p>
    <w:p w14:paraId="71A01139" w14:textId="77777777" w:rsidR="00963481" w:rsidRPr="000A759C" w:rsidRDefault="00963481" w:rsidP="004A5041">
      <w:pPr>
        <w:jc w:val="both"/>
      </w:pPr>
    </w:p>
    <w:p w14:paraId="4B1EBDC5" w14:textId="5A1498A2" w:rsidR="001B2C75" w:rsidRPr="000A759C" w:rsidRDefault="00963481" w:rsidP="00A77834">
      <w:pPr>
        <w:pStyle w:val="Tekstpodstawowyzwciciem"/>
        <w:ind w:firstLine="480"/>
        <w:jc w:val="both"/>
        <w:rPr>
          <w:sz w:val="22"/>
          <w:szCs w:val="22"/>
        </w:rPr>
      </w:pPr>
      <w:r w:rsidRPr="000A759C">
        <w:rPr>
          <w:sz w:val="22"/>
          <w:szCs w:val="22"/>
        </w:rPr>
        <w:t xml:space="preserve">Na skutek realizacji inwestycji dopuszczonych w ustaleniach </w:t>
      </w:r>
      <w:r w:rsidR="001B2C75" w:rsidRPr="000A759C">
        <w:rPr>
          <w:sz w:val="22"/>
          <w:szCs w:val="22"/>
        </w:rPr>
        <w:t>planu</w:t>
      </w:r>
      <w:r w:rsidRPr="000A759C">
        <w:rPr>
          <w:sz w:val="22"/>
          <w:szCs w:val="22"/>
        </w:rPr>
        <w:t xml:space="preserve"> nie prognozuje się znaczącego wzrostu zanieczyszczenia powietrza atmosferycznego</w:t>
      </w:r>
      <w:r w:rsidR="000A759C" w:rsidRPr="000A759C">
        <w:rPr>
          <w:sz w:val="22"/>
          <w:szCs w:val="22"/>
        </w:rPr>
        <w:t xml:space="preserve"> w stosunku do stanu istniej</w:t>
      </w:r>
      <w:r w:rsidR="00B2756E">
        <w:rPr>
          <w:sz w:val="22"/>
          <w:szCs w:val="22"/>
        </w:rPr>
        <w:t>ą</w:t>
      </w:r>
      <w:r w:rsidR="000A759C" w:rsidRPr="000A759C">
        <w:rPr>
          <w:sz w:val="22"/>
          <w:szCs w:val="22"/>
        </w:rPr>
        <w:t>cego</w:t>
      </w:r>
      <w:r w:rsidRPr="000A759C">
        <w:rPr>
          <w:sz w:val="22"/>
          <w:szCs w:val="22"/>
        </w:rPr>
        <w:t>.</w:t>
      </w:r>
      <w:r w:rsidR="005F1118" w:rsidRPr="000A759C">
        <w:rPr>
          <w:sz w:val="22"/>
          <w:szCs w:val="22"/>
        </w:rPr>
        <w:t xml:space="preserve"> Oddziaływanie ustaleń </w:t>
      </w:r>
      <w:r w:rsidR="001B2C75" w:rsidRPr="000A759C">
        <w:rPr>
          <w:sz w:val="22"/>
          <w:szCs w:val="22"/>
        </w:rPr>
        <w:t>planu</w:t>
      </w:r>
      <w:r w:rsidR="005F1118" w:rsidRPr="000A759C">
        <w:rPr>
          <w:sz w:val="22"/>
          <w:szCs w:val="22"/>
        </w:rPr>
        <w:t xml:space="preserve"> na powietrze atmosferyczne będzie uzależnione od zastosowanych systemów grzewczych i technologicznych oraz natężenia ruchu pojazdów na dro</w:t>
      </w:r>
      <w:r w:rsidR="000A759C" w:rsidRPr="000A759C">
        <w:rPr>
          <w:sz w:val="22"/>
          <w:szCs w:val="22"/>
        </w:rPr>
        <w:t>dze</w:t>
      </w:r>
      <w:r w:rsidR="005F1118" w:rsidRPr="000A759C">
        <w:rPr>
          <w:sz w:val="22"/>
          <w:szCs w:val="22"/>
        </w:rPr>
        <w:t xml:space="preserve"> powiatow</w:t>
      </w:r>
      <w:r w:rsidR="000A759C" w:rsidRPr="000A759C">
        <w:rPr>
          <w:sz w:val="22"/>
          <w:szCs w:val="22"/>
        </w:rPr>
        <w:t>ej</w:t>
      </w:r>
      <w:r w:rsidR="005F1118" w:rsidRPr="000A759C">
        <w:rPr>
          <w:sz w:val="22"/>
          <w:szCs w:val="22"/>
        </w:rPr>
        <w:t xml:space="preserve"> i </w:t>
      </w:r>
      <w:r w:rsidR="000A759C" w:rsidRPr="000A759C">
        <w:rPr>
          <w:sz w:val="22"/>
          <w:szCs w:val="22"/>
        </w:rPr>
        <w:t>dojeżdżających do terenu objętego planem</w:t>
      </w:r>
      <w:r w:rsidR="005F1118" w:rsidRPr="000A759C">
        <w:rPr>
          <w:sz w:val="22"/>
          <w:szCs w:val="22"/>
        </w:rPr>
        <w:t>.</w:t>
      </w:r>
    </w:p>
    <w:p w14:paraId="7DD81281" w14:textId="19E51429" w:rsidR="00EC671B" w:rsidRPr="000A759C" w:rsidRDefault="001B2C75" w:rsidP="00EC671B">
      <w:pPr>
        <w:tabs>
          <w:tab w:val="num" w:pos="1560"/>
        </w:tabs>
        <w:jc w:val="both"/>
        <w:rPr>
          <w:sz w:val="22"/>
          <w:szCs w:val="22"/>
        </w:rPr>
      </w:pPr>
      <w:r w:rsidRPr="000A759C">
        <w:rPr>
          <w:sz w:val="22"/>
          <w:szCs w:val="22"/>
        </w:rPr>
        <w:t xml:space="preserve">W planie ustala się nakaz zastosowania </w:t>
      </w:r>
      <w:r w:rsidRPr="000A759C">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0A759C">
        <w:rPr>
          <w:rFonts w:ascii="Arial" w:hAnsi="Arial" w:cs="Arial"/>
          <w:bCs/>
          <w:sz w:val="20"/>
          <w:szCs w:val="20"/>
        </w:rPr>
        <w:t xml:space="preserve">  </w:t>
      </w:r>
      <w:r w:rsidR="00EC671B" w:rsidRPr="000A759C">
        <w:rPr>
          <w:sz w:val="22"/>
          <w:szCs w:val="22"/>
        </w:rPr>
        <w:t xml:space="preserve">o </w:t>
      </w:r>
      <w:r w:rsidR="00EC671B" w:rsidRPr="000A759C">
        <w:rPr>
          <w:bCs/>
          <w:sz w:val="22"/>
          <w:szCs w:val="22"/>
        </w:rPr>
        <w:t xml:space="preserve">maksymalnej mocy </w:t>
      </w:r>
      <w:r w:rsidR="00F64251" w:rsidRPr="000A759C">
        <w:rPr>
          <w:bCs/>
          <w:sz w:val="22"/>
          <w:szCs w:val="22"/>
        </w:rPr>
        <w:t xml:space="preserve">zainstalowanej określonej </w:t>
      </w:r>
      <w:r w:rsidR="00EC671B" w:rsidRPr="000A759C">
        <w:rPr>
          <w:bCs/>
          <w:sz w:val="22"/>
          <w:szCs w:val="22"/>
        </w:rPr>
        <w:t>w przepisach odrębnych</w:t>
      </w:r>
      <w:r w:rsidR="00EC671B" w:rsidRPr="000A759C">
        <w:rPr>
          <w:sz w:val="22"/>
          <w:szCs w:val="22"/>
        </w:rPr>
        <w:t>.</w:t>
      </w:r>
    </w:p>
    <w:p w14:paraId="26009CFC" w14:textId="77777777" w:rsidR="00F64251" w:rsidRPr="00FF672E" w:rsidRDefault="00F64251" w:rsidP="00EC671B">
      <w:pPr>
        <w:tabs>
          <w:tab w:val="num" w:pos="1560"/>
        </w:tabs>
        <w:jc w:val="both"/>
        <w:rPr>
          <w:sz w:val="22"/>
          <w:szCs w:val="22"/>
          <w:highlight w:val="yellow"/>
        </w:rPr>
      </w:pPr>
    </w:p>
    <w:p w14:paraId="6051E780" w14:textId="77777777" w:rsidR="00F64251" w:rsidRPr="000A759C" w:rsidRDefault="00F64251" w:rsidP="00F64251">
      <w:pPr>
        <w:ind w:firstLine="284"/>
        <w:jc w:val="both"/>
        <w:rPr>
          <w:sz w:val="22"/>
          <w:szCs w:val="22"/>
        </w:rPr>
      </w:pPr>
      <w:r w:rsidRPr="000A759C">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412B08D8" w14:textId="77777777" w:rsidR="00F64251" w:rsidRPr="000A759C" w:rsidRDefault="00F64251" w:rsidP="00F64251">
      <w:pPr>
        <w:ind w:firstLine="284"/>
        <w:jc w:val="both"/>
        <w:rPr>
          <w:sz w:val="22"/>
          <w:szCs w:val="22"/>
        </w:rPr>
      </w:pPr>
      <w:r w:rsidRPr="000A759C">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 </w:t>
      </w:r>
    </w:p>
    <w:p w14:paraId="2AFF1D2A" w14:textId="77777777" w:rsidR="00F64251" w:rsidRPr="000A759C" w:rsidRDefault="00F64251" w:rsidP="00F64251">
      <w:pPr>
        <w:ind w:firstLine="435"/>
        <w:jc w:val="both"/>
        <w:rPr>
          <w:color w:val="FF0000"/>
          <w:sz w:val="22"/>
          <w:szCs w:val="22"/>
        </w:rPr>
      </w:pPr>
      <w:r w:rsidRPr="000A759C">
        <w:rPr>
          <w:bCs/>
          <w:sz w:val="22"/>
          <w:szCs w:val="22"/>
        </w:rPr>
        <w:t>Planowane panele fotowoltaiczne stanowią źródło odnawialnej czystej energii.</w:t>
      </w:r>
      <w:r w:rsidRPr="000A759C">
        <w:rPr>
          <w:sz w:val="22"/>
          <w:szCs w:val="22"/>
        </w:rPr>
        <w:t xml:space="preserve"> Wykorzystanie takich elektrowni, dzięki zastępowaniu konwencjonalnych źródeł energii, przyczynia się do spadku emisji do atmosfery CO</w:t>
      </w:r>
      <w:r w:rsidRPr="000A759C">
        <w:rPr>
          <w:sz w:val="22"/>
          <w:szCs w:val="22"/>
          <w:vertAlign w:val="subscript"/>
        </w:rPr>
        <w:t xml:space="preserve">2 </w:t>
      </w:r>
      <w:r w:rsidRPr="000A759C">
        <w:rPr>
          <w:sz w:val="22"/>
          <w:szCs w:val="22"/>
        </w:rPr>
        <w:t>, SO</w:t>
      </w:r>
      <w:r w:rsidRPr="000A759C">
        <w:rPr>
          <w:sz w:val="22"/>
          <w:szCs w:val="22"/>
          <w:vertAlign w:val="subscript"/>
        </w:rPr>
        <w:t>2 ,</w:t>
      </w:r>
      <w:r w:rsidRPr="000A759C">
        <w:rPr>
          <w:sz w:val="22"/>
          <w:szCs w:val="22"/>
        </w:rPr>
        <w:t>NO</w:t>
      </w:r>
      <w:r w:rsidRPr="000A759C">
        <w:rPr>
          <w:sz w:val="22"/>
          <w:szCs w:val="22"/>
          <w:vertAlign w:val="subscript"/>
        </w:rPr>
        <w:t xml:space="preserve">x </w:t>
      </w:r>
      <w:r w:rsidRPr="000A759C">
        <w:rPr>
          <w:sz w:val="22"/>
          <w:szCs w:val="22"/>
        </w:rPr>
        <w:t>i pyłów, co powoduje korzystne skutki dla środowiska w skali lokalnej (spadek zanieczyszczenia powietrza, lepsze warunki aerosanitarne dla życia ludzi), a także globalnej (ograniczenie skutków efektu cieplarnianego). Elektrownie słoneczne w okresie eksploatacji nie powodują hałasu. Pozwalają uniknąć powstawania odpadów stałych, ścieków, a także zanieczyszczenia gleby oraz degradacji terenu, które są częstym następstwem produkcji energii z wykorzystaniem źródeł konwencjonalnych.</w:t>
      </w:r>
    </w:p>
    <w:p w14:paraId="180E8DCE" w14:textId="77777777" w:rsidR="00F64251" w:rsidRPr="000A759C" w:rsidRDefault="00F64251" w:rsidP="00F64251">
      <w:pPr>
        <w:ind w:firstLine="435"/>
        <w:jc w:val="both"/>
        <w:rPr>
          <w:bCs/>
          <w:sz w:val="22"/>
          <w:szCs w:val="22"/>
        </w:rPr>
      </w:pPr>
      <w:r w:rsidRPr="000A759C">
        <w:rPr>
          <w:bCs/>
          <w:sz w:val="22"/>
          <w:szCs w:val="22"/>
        </w:rPr>
        <w:t xml:space="preserve">Produkcja energii ze źródeł odnawialnych jest zgodna z wymogami Unii Europejskiej i z zasadą zrównoważonego rozwoju. </w:t>
      </w:r>
    </w:p>
    <w:p w14:paraId="43AAC3E9" w14:textId="77777777" w:rsidR="00FF4FBF" w:rsidRPr="00FF672E" w:rsidRDefault="00FF4FBF" w:rsidP="00F64251">
      <w:pPr>
        <w:ind w:firstLine="435"/>
        <w:jc w:val="both"/>
        <w:rPr>
          <w:bCs/>
          <w:sz w:val="22"/>
          <w:szCs w:val="22"/>
          <w:highlight w:val="yellow"/>
        </w:rPr>
      </w:pPr>
    </w:p>
    <w:p w14:paraId="099FE0FA" w14:textId="18767999" w:rsidR="00FF4FBF" w:rsidRPr="000A759C" w:rsidRDefault="00FF4FBF" w:rsidP="00FF4FBF">
      <w:pPr>
        <w:ind w:firstLine="435"/>
        <w:jc w:val="both"/>
        <w:rPr>
          <w:bCs/>
          <w:sz w:val="22"/>
          <w:szCs w:val="22"/>
        </w:rPr>
      </w:pPr>
      <w:bookmarkStart w:id="57" w:name="_Hlk140753861"/>
      <w:r w:rsidRPr="000A759C">
        <w:rPr>
          <w:bCs/>
          <w:sz w:val="22"/>
          <w:szCs w:val="22"/>
        </w:rPr>
        <w:t xml:space="preserve">W przypadku paneli fotowoltaicznych na etapie budowy wystąpi nieznaczna emisja zanieczyszczeń do powietrza atmosferycznego – bezpośrednie oddziaływania o znaczeniu lokalnym, ograniczonym do terenu prac budowlanych. </w:t>
      </w:r>
      <w:r w:rsidR="00C43A17" w:rsidRPr="000A759C">
        <w:rPr>
          <w:bCs/>
          <w:sz w:val="22"/>
          <w:szCs w:val="22"/>
        </w:rPr>
        <w:t>Nie będzie negatywnego oddziaływania w okresie eksploatacji.</w:t>
      </w:r>
    </w:p>
    <w:bookmarkEnd w:id="57"/>
    <w:p w14:paraId="3229D367" w14:textId="77777777" w:rsidR="00FF4FBF" w:rsidRPr="000A759C" w:rsidRDefault="00FF4FBF" w:rsidP="00FF4FBF">
      <w:pPr>
        <w:jc w:val="both"/>
        <w:rPr>
          <w:bCs/>
          <w:sz w:val="22"/>
          <w:szCs w:val="22"/>
        </w:rPr>
      </w:pPr>
    </w:p>
    <w:p w14:paraId="4DF34AD1" w14:textId="43B62B22" w:rsidR="00BB0614" w:rsidRPr="000A759C" w:rsidRDefault="00F64251" w:rsidP="003A427F">
      <w:pPr>
        <w:pStyle w:val="Tekstpodstawowyzwciciem"/>
        <w:ind w:firstLine="0"/>
        <w:jc w:val="both"/>
        <w:rPr>
          <w:sz w:val="22"/>
          <w:szCs w:val="22"/>
        </w:rPr>
      </w:pPr>
      <w:r w:rsidRPr="000A759C">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14F94618" w14:textId="77777777" w:rsidR="00184E7D" w:rsidRPr="00FF672E" w:rsidRDefault="00184E7D" w:rsidP="00184E7D">
      <w:pPr>
        <w:pStyle w:val="Tekstpodstawowy"/>
        <w:jc w:val="both"/>
        <w:rPr>
          <w:sz w:val="22"/>
          <w:szCs w:val="22"/>
          <w:highlight w:val="yellow"/>
        </w:rPr>
      </w:pPr>
    </w:p>
    <w:p w14:paraId="4EED74BB" w14:textId="3E7A2428" w:rsidR="000A759C" w:rsidRPr="002C16D9" w:rsidRDefault="00963481" w:rsidP="00697C19">
      <w:pPr>
        <w:pStyle w:val="Tekstpodstawowyzwciciem"/>
        <w:jc w:val="both"/>
        <w:rPr>
          <w:sz w:val="22"/>
          <w:szCs w:val="22"/>
        </w:rPr>
      </w:pPr>
      <w:r w:rsidRPr="002C16D9">
        <w:rPr>
          <w:sz w:val="22"/>
          <w:szCs w:val="22"/>
        </w:rPr>
        <w:t>Na stan zanieczyszczenia powietrza atmosferycznego oddziaływać będą także samochody poruszające się po dro</w:t>
      </w:r>
      <w:r w:rsidR="000A759C" w:rsidRPr="002C16D9">
        <w:rPr>
          <w:sz w:val="22"/>
          <w:szCs w:val="22"/>
        </w:rPr>
        <w:t>dze powiatowej i dojeżdżające do terenu objętego planem, na który znajduje się zakład kamieniarski.</w:t>
      </w:r>
    </w:p>
    <w:p w14:paraId="016BC19C" w14:textId="5A6EAE6C" w:rsidR="002C16D9" w:rsidRPr="002C16D9" w:rsidRDefault="00963481" w:rsidP="002C16D9">
      <w:pPr>
        <w:pStyle w:val="Tekstpodstawowyzwciciem"/>
        <w:jc w:val="both"/>
        <w:rPr>
          <w:sz w:val="22"/>
          <w:szCs w:val="22"/>
        </w:rPr>
      </w:pPr>
      <w:r w:rsidRPr="002C16D9">
        <w:rPr>
          <w:sz w:val="22"/>
          <w:szCs w:val="22"/>
        </w:rPr>
        <w:t>Szkodliwe skutki ruchu samochodowego obejmują emisję do atmosfery substancji, jak m.in. CO, węglowodory, tlenki azotu, SO</w:t>
      </w:r>
      <w:r w:rsidRPr="002C16D9">
        <w:rPr>
          <w:sz w:val="22"/>
          <w:szCs w:val="22"/>
          <w:vertAlign w:val="subscript"/>
        </w:rPr>
        <w:t>2</w:t>
      </w:r>
      <w:r w:rsidRPr="002C16D9">
        <w:rPr>
          <w:sz w:val="22"/>
          <w:szCs w:val="22"/>
        </w:rPr>
        <w:t xml:space="preserve">, aldehydy, Pb, pył gumowy ze ścierania opon samochodowych. </w:t>
      </w:r>
      <w:r w:rsidR="009F1104" w:rsidRPr="002C16D9">
        <w:rPr>
          <w:sz w:val="22"/>
          <w:szCs w:val="22"/>
        </w:rPr>
        <w:t>W</w:t>
      </w:r>
      <w:r w:rsidRPr="002C16D9">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2C16D9" w:rsidRPr="002C16D9">
        <w:rPr>
          <w:sz w:val="22"/>
          <w:szCs w:val="22"/>
        </w:rPr>
        <w:t xml:space="preserve"> Nie przewiduje się znacznego zwiększenia ilości dojeżdżających samochodów do terenu objętego zmian</w:t>
      </w:r>
      <w:r w:rsidR="002C16D9">
        <w:rPr>
          <w:sz w:val="22"/>
          <w:szCs w:val="22"/>
        </w:rPr>
        <w:t>ą planu.</w:t>
      </w:r>
    </w:p>
    <w:p w14:paraId="4A5960CB" w14:textId="2AAFBF1A" w:rsidR="004E0A80" w:rsidRPr="002C16D9" w:rsidRDefault="004E0A80" w:rsidP="00250746">
      <w:pPr>
        <w:pStyle w:val="Tekstpodstawowyzwciciem"/>
        <w:jc w:val="both"/>
        <w:rPr>
          <w:sz w:val="22"/>
          <w:szCs w:val="22"/>
        </w:rPr>
      </w:pPr>
      <w:r w:rsidRPr="002C16D9">
        <w:rPr>
          <w:sz w:val="22"/>
          <w:szCs w:val="22"/>
        </w:rPr>
        <w:t xml:space="preserve">Oddziaływanie to będzie bezpośrednie, średnioterminowe, chwilowe, często okresowe. Może być ono ograniczone </w:t>
      </w:r>
      <w:r w:rsidR="00FB423A" w:rsidRPr="002C16D9">
        <w:rPr>
          <w:sz w:val="22"/>
          <w:szCs w:val="22"/>
        </w:rPr>
        <w:t>poprzez wprowadzenie zieleni izolacyjnej oraz odpowiednie kształtowanie zieleni na dział</w:t>
      </w:r>
      <w:r w:rsidR="002C16D9" w:rsidRPr="002C16D9">
        <w:rPr>
          <w:sz w:val="22"/>
          <w:szCs w:val="22"/>
        </w:rPr>
        <w:t>ce</w:t>
      </w:r>
      <w:r w:rsidR="00FB423A" w:rsidRPr="002C16D9">
        <w:rPr>
          <w:sz w:val="22"/>
          <w:szCs w:val="22"/>
        </w:rPr>
        <w:t xml:space="preserve"> w ramach powierzchni biologicznie czynn</w:t>
      </w:r>
      <w:r w:rsidR="002C16D9" w:rsidRPr="002C16D9">
        <w:rPr>
          <w:sz w:val="22"/>
          <w:szCs w:val="22"/>
        </w:rPr>
        <w:t>ej</w:t>
      </w:r>
      <w:r w:rsidRPr="002C16D9">
        <w:rPr>
          <w:sz w:val="22"/>
          <w:szCs w:val="22"/>
        </w:rPr>
        <w:t>, co zostało w uchwale planu zapisane. Będą to oddziaływania długookresowe pozytywne na środowisko.</w:t>
      </w:r>
      <w:r w:rsidRPr="002C16D9">
        <w:t xml:space="preserve"> </w:t>
      </w:r>
    </w:p>
    <w:p w14:paraId="63A36C31" w14:textId="63306FEB" w:rsidR="00963481" w:rsidRPr="00B2756E" w:rsidRDefault="00963481" w:rsidP="00B2756E">
      <w:pPr>
        <w:pStyle w:val="Tekstpodstawowyzwciciem"/>
        <w:jc w:val="both"/>
        <w:rPr>
          <w:sz w:val="22"/>
          <w:szCs w:val="22"/>
        </w:rPr>
      </w:pPr>
      <w:r w:rsidRPr="002C16D9">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0F7A8A1E" w14:textId="605978FC" w:rsidR="00963481" w:rsidRPr="002C16D9" w:rsidRDefault="00963481" w:rsidP="00697C19">
      <w:pPr>
        <w:pStyle w:val="Tekstpodstawowyzwciciem"/>
        <w:jc w:val="both"/>
        <w:rPr>
          <w:sz w:val="22"/>
          <w:szCs w:val="22"/>
        </w:rPr>
      </w:pPr>
      <w:r w:rsidRPr="002C16D9">
        <w:rPr>
          <w:sz w:val="22"/>
          <w:szCs w:val="22"/>
        </w:rPr>
        <w:t xml:space="preserve">Zanieczyszczenia mogą wystąpić okresowo na etapie realizacji inwestycji na terenach objętych </w:t>
      </w:r>
      <w:r w:rsidR="00B2756E">
        <w:rPr>
          <w:sz w:val="22"/>
          <w:szCs w:val="22"/>
        </w:rPr>
        <w:t xml:space="preserve">zmianą </w:t>
      </w:r>
      <w:r w:rsidRPr="002C16D9">
        <w:rPr>
          <w:sz w:val="22"/>
          <w:szCs w:val="22"/>
        </w:rPr>
        <w:t>plan</w:t>
      </w:r>
      <w:r w:rsidR="00B2756E">
        <w:rPr>
          <w:sz w:val="22"/>
          <w:szCs w:val="22"/>
        </w:rPr>
        <w:t>u</w:t>
      </w:r>
      <w:r w:rsidRPr="002C16D9">
        <w:rPr>
          <w:sz w:val="22"/>
          <w:szCs w:val="22"/>
        </w:rPr>
        <w:t xml:space="preserve">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2C16D9">
        <w:rPr>
          <w:sz w:val="22"/>
          <w:szCs w:val="22"/>
        </w:rPr>
        <w:t>powietrze</w:t>
      </w:r>
      <w:r w:rsidRPr="002C16D9">
        <w:rPr>
          <w:sz w:val="22"/>
          <w:szCs w:val="22"/>
        </w:rPr>
        <w:t>.</w:t>
      </w:r>
    </w:p>
    <w:p w14:paraId="6BFBEE11" w14:textId="63834439" w:rsidR="00FF4FBF" w:rsidRPr="00B2756E" w:rsidRDefault="00963481" w:rsidP="00B2756E">
      <w:pPr>
        <w:pStyle w:val="Tekstpodstawowy"/>
        <w:ind w:firstLine="210"/>
        <w:jc w:val="both"/>
        <w:rPr>
          <w:sz w:val="22"/>
          <w:szCs w:val="22"/>
        </w:rPr>
      </w:pPr>
      <w:r w:rsidRPr="002C16D9">
        <w:rPr>
          <w:sz w:val="22"/>
          <w:szCs w:val="22"/>
        </w:rPr>
        <w:t xml:space="preserve">Na skutek zainwestowania (wprowadzenia nowej zabudowy) mogą zmienić się nieznacznie warunki klimatu lokalnego. Mogą one dotyczyć minimalnych i maksymalnych temperatur powietrza, wilgotności powietrza i prędkości wiatru. </w:t>
      </w:r>
      <w:r w:rsidR="002C16D9" w:rsidRPr="002C16D9">
        <w:rPr>
          <w:sz w:val="22"/>
          <w:szCs w:val="22"/>
        </w:rPr>
        <w:t xml:space="preserve">Nie będą to duże zmiany biorąc pod uwagę istniejące już zainwestowanie. </w:t>
      </w:r>
      <w:r w:rsidRPr="002C16D9">
        <w:rPr>
          <w:sz w:val="22"/>
          <w:szCs w:val="22"/>
        </w:rPr>
        <w:t xml:space="preserve">Będą to oddziaływania wtórne, długoterminowe i stałe, ale nie będą one znacząco wpływać na warunki klimatu odczuwalnego przez ludzi. </w:t>
      </w:r>
    </w:p>
    <w:p w14:paraId="180D14FD" w14:textId="150D55C3" w:rsidR="00FF4FBF" w:rsidRPr="002C16D9" w:rsidRDefault="00FF4FBF" w:rsidP="00184E7D">
      <w:pPr>
        <w:pStyle w:val="Tekstpodstawowy"/>
        <w:ind w:firstLine="210"/>
        <w:jc w:val="both"/>
        <w:rPr>
          <w:sz w:val="22"/>
          <w:szCs w:val="22"/>
        </w:rPr>
      </w:pPr>
      <w:r w:rsidRPr="002C16D9">
        <w:rPr>
          <w:sz w:val="22"/>
          <w:szCs w:val="22"/>
        </w:rPr>
        <w:t xml:space="preserve">Pozytywnie na stan powietrza atmosferycznego wpłynie </w:t>
      </w:r>
      <w:r w:rsidR="002C16D9" w:rsidRPr="002C16D9">
        <w:rPr>
          <w:sz w:val="22"/>
          <w:szCs w:val="22"/>
        </w:rPr>
        <w:t>zieleń w ramach powierzchni biologicznie czynnej</w:t>
      </w:r>
      <w:r w:rsidR="003D517B" w:rsidRPr="002C16D9">
        <w:rPr>
          <w:sz w:val="22"/>
          <w:szCs w:val="22"/>
        </w:rPr>
        <w:t>.</w:t>
      </w:r>
    </w:p>
    <w:p w14:paraId="0B0BC3AF" w14:textId="77777777" w:rsidR="00184E7D" w:rsidRPr="002C16D9" w:rsidRDefault="00184E7D" w:rsidP="00FB423A">
      <w:pPr>
        <w:tabs>
          <w:tab w:val="num" w:pos="1418"/>
          <w:tab w:val="num" w:pos="1985"/>
        </w:tabs>
        <w:jc w:val="both"/>
        <w:rPr>
          <w:sz w:val="22"/>
          <w:szCs w:val="22"/>
        </w:rPr>
      </w:pPr>
    </w:p>
    <w:p w14:paraId="11C7E518" w14:textId="2D828D28" w:rsidR="00963481" w:rsidRPr="002C16D9" w:rsidRDefault="00184E7D" w:rsidP="00184E7D">
      <w:pPr>
        <w:jc w:val="both"/>
        <w:rPr>
          <w:rFonts w:ascii="Arial" w:hAnsi="Arial" w:cs="Arial"/>
          <w:bCs/>
          <w:sz w:val="22"/>
          <w:szCs w:val="22"/>
        </w:rPr>
      </w:pPr>
      <w:r w:rsidRPr="002C16D9">
        <w:rPr>
          <w:sz w:val="22"/>
          <w:szCs w:val="22"/>
        </w:rPr>
        <w:tab/>
      </w:r>
      <w:r w:rsidR="00963481" w:rsidRPr="002C16D9">
        <w:rPr>
          <w:sz w:val="22"/>
          <w:szCs w:val="22"/>
        </w:rPr>
        <w:t xml:space="preserve">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w:t>
      </w:r>
      <w:r w:rsidR="00963481" w:rsidRPr="002C16D9">
        <w:rPr>
          <w:sz w:val="22"/>
          <w:szCs w:val="22"/>
        </w:rPr>
        <w:lastRenderedPageBreak/>
        <w:t>pod inwestycje. Zapis w planie dotyczący odprowadzania wód opadowych i roztopowych do kanalizacji deszczowej</w:t>
      </w:r>
      <w:r w:rsidR="00FB423A" w:rsidRPr="002C16D9">
        <w:rPr>
          <w:sz w:val="22"/>
          <w:szCs w:val="22"/>
        </w:rPr>
        <w:t xml:space="preserve"> lub ogólnospławnej</w:t>
      </w:r>
      <w:r w:rsidR="00963481" w:rsidRPr="002C16D9">
        <w:rPr>
          <w:sz w:val="22"/>
          <w:szCs w:val="22"/>
        </w:rPr>
        <w:t xml:space="preserve">, </w:t>
      </w:r>
      <w:r w:rsidR="00FB423A" w:rsidRPr="002C16D9">
        <w:rPr>
          <w:sz w:val="22"/>
          <w:szCs w:val="22"/>
        </w:rPr>
        <w:t xml:space="preserve">w razie </w:t>
      </w:r>
      <w:r w:rsidR="00FB423A" w:rsidRPr="002C16D9">
        <w:rPr>
          <w:bCs/>
          <w:sz w:val="22"/>
          <w:szCs w:val="22"/>
        </w:rPr>
        <w:t>braku możliwości przyłączenia do ww. sieci do czasu  jej rozbudowy dopuszcza się ich odprowadzenie na teren własny nieutwardzony</w:t>
      </w:r>
      <w:r w:rsidR="002C16D9" w:rsidRPr="002C16D9">
        <w:rPr>
          <w:bCs/>
          <w:sz w:val="22"/>
          <w:szCs w:val="22"/>
        </w:rPr>
        <w:t xml:space="preserve"> tj. </w:t>
      </w:r>
      <w:r w:rsidR="00FB423A" w:rsidRPr="002C16D9">
        <w:rPr>
          <w:bCs/>
          <w:sz w:val="22"/>
          <w:szCs w:val="22"/>
        </w:rPr>
        <w:t xml:space="preserve">do dołów chłonnych, do zbiorników retencyjnych lub gromadzenie w zbiornikach na deszczówkę </w:t>
      </w:r>
      <w:r w:rsidR="00963481" w:rsidRPr="002C16D9">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FF672E" w:rsidRDefault="00BF4A60" w:rsidP="003779F2">
      <w:pPr>
        <w:pStyle w:val="Tekstpodstawowyzwciciem"/>
        <w:ind w:firstLine="0"/>
        <w:jc w:val="both"/>
        <w:rPr>
          <w:highlight w:val="yellow"/>
        </w:rPr>
      </w:pPr>
    </w:p>
    <w:p w14:paraId="42A75DAD" w14:textId="77777777" w:rsidR="00963481" w:rsidRPr="002C16D9" w:rsidRDefault="00963481" w:rsidP="006950E5">
      <w:pPr>
        <w:pStyle w:val="Lista"/>
        <w:numPr>
          <w:ilvl w:val="1"/>
          <w:numId w:val="10"/>
        </w:numPr>
        <w:rPr>
          <w:b/>
        </w:rPr>
      </w:pPr>
      <w:r w:rsidRPr="002C16D9">
        <w:rPr>
          <w:b/>
        </w:rPr>
        <w:t xml:space="preserve"> Oddziaływanie na  klimat akustyczny</w:t>
      </w:r>
    </w:p>
    <w:p w14:paraId="62B018D1" w14:textId="18B4FCCB" w:rsidR="00AE1C6A" w:rsidRPr="002C16D9" w:rsidRDefault="00AE1C6A" w:rsidP="00697C19">
      <w:pPr>
        <w:pStyle w:val="Tekstpodstawowy"/>
        <w:jc w:val="both"/>
      </w:pPr>
    </w:p>
    <w:p w14:paraId="7252BCAD" w14:textId="281685EE" w:rsidR="00AE1C6A" w:rsidRPr="002C16D9" w:rsidRDefault="00AE1C6A" w:rsidP="00AE1C6A">
      <w:pPr>
        <w:pStyle w:val="Tekstpodstawowy"/>
        <w:ind w:firstLine="480"/>
        <w:jc w:val="both"/>
        <w:rPr>
          <w:sz w:val="22"/>
          <w:szCs w:val="22"/>
        </w:rPr>
      </w:pPr>
      <w:r w:rsidRPr="002C16D9">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2C16D9" w:rsidRDefault="00AE1C6A" w:rsidP="00AE1C6A">
      <w:pPr>
        <w:pStyle w:val="Tekstpodstawowy"/>
        <w:jc w:val="both"/>
        <w:rPr>
          <w:sz w:val="22"/>
          <w:szCs w:val="22"/>
        </w:rPr>
      </w:pPr>
      <w:r w:rsidRPr="002C16D9">
        <w:rPr>
          <w:sz w:val="22"/>
          <w:szCs w:val="22"/>
        </w:rPr>
        <w:t>Wymagany standard akustyczny chronionego środowiska ustalany jest w zależności od rodzaju terenu i jego funkcji</w:t>
      </w:r>
      <w:r w:rsidRPr="002C16D9">
        <w:rPr>
          <w:b/>
          <w:bCs/>
          <w:sz w:val="22"/>
          <w:szCs w:val="22"/>
        </w:rPr>
        <w:t xml:space="preserve"> (</w:t>
      </w:r>
      <w:r w:rsidRPr="002C16D9">
        <w:rPr>
          <w:sz w:val="22"/>
          <w:szCs w:val="22"/>
        </w:rPr>
        <w:t xml:space="preserve">rozporządzenie Ministra Środowiska z 14 czerwca 2007 r. </w:t>
      </w:r>
      <w:r w:rsidRPr="002C16D9">
        <w:rPr>
          <w:i/>
          <w:sz w:val="22"/>
          <w:szCs w:val="22"/>
        </w:rPr>
        <w:t>w sprawie dopuszczalnych poziomów hałasu w środowisku</w:t>
      </w:r>
      <w:r w:rsidRPr="002C16D9">
        <w:rPr>
          <w:sz w:val="22"/>
          <w:szCs w:val="22"/>
        </w:rPr>
        <w:t xml:space="preserve"> – Dz. U. z 2014 r., poz. 112).</w:t>
      </w:r>
    </w:p>
    <w:p w14:paraId="66FD22B3" w14:textId="3DDD1A7F" w:rsidR="002C16D9" w:rsidRPr="002C16D9" w:rsidRDefault="00AE1C6A" w:rsidP="002C16D9">
      <w:pPr>
        <w:pStyle w:val="Tekstpodstawowy"/>
        <w:jc w:val="both"/>
        <w:rPr>
          <w:sz w:val="22"/>
          <w:szCs w:val="22"/>
        </w:rPr>
      </w:pPr>
      <w:bookmarkStart w:id="58" w:name="_Hlk55899656"/>
      <w:r w:rsidRPr="002C16D9">
        <w:rPr>
          <w:sz w:val="22"/>
          <w:szCs w:val="22"/>
        </w:rPr>
        <w:t xml:space="preserve">W ustaleniach planu wprowadza się obowiązek ochrony przed hałasem i zapewnienie standardu akustycznego. </w:t>
      </w:r>
      <w:r w:rsidR="002C16D9" w:rsidRPr="002C16D9">
        <w:rPr>
          <w:sz w:val="22"/>
          <w:szCs w:val="22"/>
        </w:rPr>
        <w:t xml:space="preserve">Dla terenów objętych zmianą planu </w:t>
      </w:r>
      <w:r w:rsidRPr="002C16D9">
        <w:rPr>
          <w:sz w:val="22"/>
          <w:szCs w:val="22"/>
        </w:rPr>
        <w:t xml:space="preserve"> ustala się nakaz zachowania określonych w ww. rozporządzeniu dopuszczalnych poziomów hałasu w środowisku</w:t>
      </w:r>
      <w:r w:rsidR="002C16D9" w:rsidRPr="002C16D9">
        <w:rPr>
          <w:sz w:val="22"/>
          <w:szCs w:val="22"/>
        </w:rPr>
        <w:t xml:space="preserve"> jak </w:t>
      </w:r>
      <w:r w:rsidR="00080B32" w:rsidRPr="002C16D9">
        <w:rPr>
          <w:bCs/>
          <w:sz w:val="22"/>
          <w:szCs w:val="22"/>
        </w:rPr>
        <w:t xml:space="preserve">dla terenów mieszkaniowo-usługowych zgodnie z </w:t>
      </w:r>
      <w:bookmarkEnd w:id="58"/>
      <w:r w:rsidR="002C16D9" w:rsidRPr="002C16D9">
        <w:rPr>
          <w:bCs/>
          <w:sz w:val="22"/>
          <w:szCs w:val="22"/>
        </w:rPr>
        <w:t xml:space="preserve">przepisami odrębnymi. </w:t>
      </w:r>
    </w:p>
    <w:p w14:paraId="7176DC1C" w14:textId="4660149D" w:rsidR="00AE1C6A" w:rsidRPr="00FF672E" w:rsidRDefault="00AE1C6A" w:rsidP="00697C19">
      <w:pPr>
        <w:pStyle w:val="Tekstpodstawowy"/>
        <w:jc w:val="both"/>
        <w:rPr>
          <w:highlight w:val="yellow"/>
        </w:rPr>
      </w:pPr>
    </w:p>
    <w:p w14:paraId="5B9659F3" w14:textId="1813F7D3" w:rsidR="006C0675" w:rsidRPr="006C0675" w:rsidRDefault="00AA4AAE" w:rsidP="00B2756E">
      <w:pPr>
        <w:pStyle w:val="Tekstpodstawowy"/>
        <w:ind w:firstLine="708"/>
        <w:jc w:val="both"/>
        <w:rPr>
          <w:sz w:val="22"/>
          <w:szCs w:val="22"/>
        </w:rPr>
      </w:pPr>
      <w:r w:rsidRPr="006C0675">
        <w:rPr>
          <w:sz w:val="22"/>
          <w:szCs w:val="22"/>
        </w:rPr>
        <w:t xml:space="preserve">Skutkiem realizacji ustaleń planu będzie pojawienie się nowych źródeł hałasu nieuchronnie związanych z urbanizacją. </w:t>
      </w:r>
      <w:r w:rsidR="006C0675" w:rsidRPr="006C0675">
        <w:rPr>
          <w:sz w:val="22"/>
          <w:szCs w:val="22"/>
        </w:rPr>
        <w:t xml:space="preserve">W związku z istnieniem zabudowy mieszkaniowej zaznacza się niewielki hałas komunalno-bytowy. Rozbudowa zakładu kamieniarskiego przyczyni się do nieznacznego pogorszenia klimatu akustycznego. ale dopuszczalne poziomy hałasu muszą być dotrzymane jak dla terenów mieszkaniowo-usługowych, co zostało w planie zapisane. </w:t>
      </w:r>
      <w:r w:rsidR="006C0675">
        <w:rPr>
          <w:sz w:val="22"/>
          <w:szCs w:val="22"/>
        </w:rPr>
        <w:t xml:space="preserve">Źródłem hałasu będą także </w:t>
      </w:r>
      <w:r w:rsidR="006C0675" w:rsidRPr="006C0675">
        <w:rPr>
          <w:sz w:val="22"/>
          <w:szCs w:val="22"/>
        </w:rPr>
        <w:t>dojeżdżające samochody do zakładu kamieniarskiego. Rozwój zabudowy ustalonej planem nie spowoduje jednak znaczącego wzrostu natężenia, dlatego nie prognozuje się nasilenia emisji hałasu komunikacyjnego.</w:t>
      </w:r>
    </w:p>
    <w:p w14:paraId="0EF554BE" w14:textId="6CA2B438" w:rsidR="00B20C6A" w:rsidRPr="006C0675" w:rsidRDefault="006C0675" w:rsidP="006C0675">
      <w:pPr>
        <w:jc w:val="both"/>
        <w:rPr>
          <w:bCs/>
          <w:sz w:val="22"/>
          <w:szCs w:val="22"/>
        </w:rPr>
      </w:pPr>
      <w:r w:rsidRPr="006C0675">
        <w:rPr>
          <w:bCs/>
          <w:sz w:val="22"/>
          <w:szCs w:val="22"/>
        </w:rPr>
        <w:t xml:space="preserve">W przypadku wystąpienia przekroczenia dopuszczalnych poziomów hałasu, plan ustala zastosowanie środków technicznych i technologicznych, które zapewnią obniżenie poziomu hałasu do poziomów dopuszczalnych, np. </w:t>
      </w:r>
      <w:r w:rsidRPr="006C0675">
        <w:rPr>
          <w:sz w:val="22"/>
          <w:szCs w:val="22"/>
        </w:rPr>
        <w:t>zastosowanie urządzeń emitujących hałas o jak najniższym poziomie, zastosowanie dźwiękochłonnych obudów źródeł hałasu, tłumików akustycznych, hermetyzacja pomieszczeń.</w:t>
      </w:r>
      <w:r>
        <w:rPr>
          <w:sz w:val="22"/>
          <w:szCs w:val="22"/>
        </w:rPr>
        <w:t xml:space="preserve"> </w:t>
      </w:r>
      <w:r w:rsidR="00B20C6A" w:rsidRPr="006C0675">
        <w:rPr>
          <w:sz w:val="22"/>
          <w:szCs w:val="22"/>
        </w:rPr>
        <w:t>Są to zapisy planu korzystne dla środowiska</w:t>
      </w:r>
      <w:r w:rsidRPr="006C0675">
        <w:rPr>
          <w:sz w:val="22"/>
          <w:szCs w:val="22"/>
        </w:rPr>
        <w:t xml:space="preserve"> , długoterminowe</w:t>
      </w:r>
      <w:r w:rsidR="00B20C6A" w:rsidRPr="006C0675">
        <w:rPr>
          <w:sz w:val="22"/>
          <w:szCs w:val="22"/>
        </w:rPr>
        <w:t>.</w:t>
      </w:r>
      <w:r w:rsidR="00963481" w:rsidRPr="006C0675">
        <w:rPr>
          <w:caps/>
          <w:sz w:val="22"/>
          <w:szCs w:val="22"/>
        </w:rPr>
        <w:t xml:space="preserve"> </w:t>
      </w:r>
    </w:p>
    <w:p w14:paraId="4523AD9B" w14:textId="04C7EF2D" w:rsidR="00FA5179" w:rsidRPr="00FF672E" w:rsidRDefault="00FA5179" w:rsidP="0099276A">
      <w:pPr>
        <w:autoSpaceDE w:val="0"/>
        <w:autoSpaceDN w:val="0"/>
        <w:adjustRightInd w:val="0"/>
        <w:jc w:val="both"/>
        <w:rPr>
          <w:bCs/>
          <w:sz w:val="22"/>
          <w:szCs w:val="22"/>
          <w:highlight w:val="yellow"/>
        </w:rPr>
      </w:pPr>
    </w:p>
    <w:p w14:paraId="23E32438" w14:textId="2FD74C32" w:rsidR="00EA5A41" w:rsidRPr="00010382" w:rsidRDefault="00963481" w:rsidP="00B2756E">
      <w:pPr>
        <w:pStyle w:val="Tekstpodstawowy3"/>
        <w:numPr>
          <w:ilvl w:val="0"/>
          <w:numId w:val="0"/>
        </w:numPr>
        <w:ind w:firstLine="360"/>
        <w:jc w:val="both"/>
        <w:rPr>
          <w:rFonts w:ascii="Times New Roman" w:hAnsi="Times New Roman"/>
          <w:b w:val="0"/>
          <w:i w:val="0"/>
          <w:caps w:val="0"/>
          <w:sz w:val="22"/>
          <w:szCs w:val="22"/>
        </w:rPr>
      </w:pPr>
      <w:r w:rsidRPr="00010382">
        <w:rPr>
          <w:rFonts w:ascii="Times New Roman" w:hAnsi="Times New Roman"/>
          <w:b w:val="0"/>
          <w:bCs w:val="0"/>
          <w:i w:val="0"/>
          <w:iCs w:val="0"/>
          <w:caps w:val="0"/>
          <w:sz w:val="22"/>
          <w:szCs w:val="22"/>
        </w:rPr>
        <w:t>W plan</w:t>
      </w:r>
      <w:r w:rsidR="00936CB8" w:rsidRPr="00010382">
        <w:rPr>
          <w:rFonts w:ascii="Times New Roman" w:hAnsi="Times New Roman"/>
          <w:b w:val="0"/>
          <w:bCs w:val="0"/>
          <w:i w:val="0"/>
          <w:iCs w:val="0"/>
          <w:caps w:val="0"/>
          <w:sz w:val="22"/>
          <w:szCs w:val="22"/>
        </w:rPr>
        <w:t>ie</w:t>
      </w:r>
      <w:r w:rsidRPr="00010382">
        <w:rPr>
          <w:rFonts w:ascii="Times New Roman" w:hAnsi="Times New Roman"/>
          <w:b w:val="0"/>
          <w:bCs w:val="0"/>
          <w:i w:val="0"/>
          <w:iCs w:val="0"/>
          <w:caps w:val="0"/>
          <w:sz w:val="22"/>
          <w:szCs w:val="22"/>
        </w:rPr>
        <w:t xml:space="preserve"> wprowadzono także obowiązek pokrycia zielenią powierzchni niezabudowanych i nieutwardzonych</w:t>
      </w:r>
      <w:r w:rsidR="00EA5A41" w:rsidRPr="00010382">
        <w:rPr>
          <w:rFonts w:ascii="Times New Roman" w:hAnsi="Times New Roman"/>
          <w:b w:val="0"/>
          <w:bCs w:val="0"/>
          <w:i w:val="0"/>
          <w:iCs w:val="0"/>
          <w:caps w:val="0"/>
          <w:sz w:val="22"/>
          <w:szCs w:val="22"/>
        </w:rPr>
        <w:t>, w szczególności gatunkami rodzimymi,</w:t>
      </w:r>
      <w:r w:rsidRPr="00010382">
        <w:rPr>
          <w:rFonts w:ascii="Times New Roman" w:hAnsi="Times New Roman"/>
          <w:b w:val="0"/>
          <w:bCs w:val="0"/>
          <w:i w:val="0"/>
          <w:iCs w:val="0"/>
          <w:caps w:val="0"/>
          <w:sz w:val="22"/>
          <w:szCs w:val="22"/>
        </w:rPr>
        <w:t xml:space="preserve"> realizacj</w:t>
      </w:r>
      <w:r w:rsidR="00EA5A41" w:rsidRPr="00010382">
        <w:rPr>
          <w:rFonts w:ascii="Times New Roman" w:hAnsi="Times New Roman"/>
          <w:b w:val="0"/>
          <w:bCs w:val="0"/>
          <w:i w:val="0"/>
          <w:iCs w:val="0"/>
          <w:caps w:val="0"/>
          <w:sz w:val="22"/>
          <w:szCs w:val="22"/>
        </w:rPr>
        <w:t xml:space="preserve">i pasów </w:t>
      </w:r>
      <w:r w:rsidRPr="00010382">
        <w:rPr>
          <w:rFonts w:ascii="Times New Roman" w:hAnsi="Times New Roman"/>
          <w:b w:val="0"/>
          <w:bCs w:val="0"/>
          <w:i w:val="0"/>
          <w:iCs w:val="0"/>
          <w:caps w:val="0"/>
          <w:sz w:val="22"/>
          <w:szCs w:val="22"/>
        </w:rPr>
        <w:t>zieleni izolacyjnej niskopiennej oraz stosowanie nowoczesnych rozwiązań technicznych neutralizujących negatywny wpływ na przyległy teren (im gęstsza jest zieleń i posiada więcej pięter tym wytłumienie hałasu jest większe). O</w:t>
      </w:r>
      <w:r w:rsidRPr="00010382">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r w:rsidR="00EA5A41" w:rsidRPr="00010382">
        <w:rPr>
          <w:rFonts w:ascii="Times New Roman" w:hAnsi="Times New Roman"/>
          <w:b w:val="0"/>
          <w:i w:val="0"/>
          <w:caps w:val="0"/>
          <w:sz w:val="22"/>
          <w:szCs w:val="22"/>
        </w:rPr>
        <w:t xml:space="preserve"> </w:t>
      </w:r>
      <w:r w:rsidR="00EA5A41" w:rsidRPr="00010382">
        <w:rPr>
          <w:rFonts w:ascii="Times New Roman" w:hAnsi="Times New Roman"/>
          <w:b w:val="0"/>
          <w:bCs w:val="0"/>
          <w:i w:val="0"/>
          <w:iCs w:val="0"/>
          <w:caps w:val="0"/>
          <w:sz w:val="22"/>
          <w:szCs w:val="22"/>
        </w:rPr>
        <w:t>Jest to ustalenie korzystne dla środowiska, długoterminowe i stałe.</w:t>
      </w:r>
    </w:p>
    <w:p w14:paraId="3626D6A4" w14:textId="77777777" w:rsidR="00EA5A41" w:rsidRPr="00FF672E" w:rsidRDefault="00EA5A41" w:rsidP="00697C19">
      <w:pPr>
        <w:pStyle w:val="Tekstpodstawowy3"/>
        <w:numPr>
          <w:ilvl w:val="0"/>
          <w:numId w:val="0"/>
        </w:numPr>
        <w:jc w:val="both"/>
        <w:rPr>
          <w:rFonts w:ascii="Times New Roman" w:hAnsi="Times New Roman"/>
          <w:b w:val="0"/>
          <w:bCs w:val="0"/>
          <w:i w:val="0"/>
          <w:iCs w:val="0"/>
          <w:caps w:val="0"/>
          <w:sz w:val="22"/>
          <w:szCs w:val="22"/>
          <w:highlight w:val="yellow"/>
        </w:rPr>
      </w:pPr>
    </w:p>
    <w:p w14:paraId="1701CEB0" w14:textId="77777777" w:rsidR="00963481" w:rsidRDefault="00963481" w:rsidP="00697C19">
      <w:pPr>
        <w:pStyle w:val="Tekstpodstawowy3"/>
        <w:numPr>
          <w:ilvl w:val="0"/>
          <w:numId w:val="0"/>
        </w:numPr>
        <w:ind w:firstLine="360"/>
        <w:jc w:val="both"/>
        <w:rPr>
          <w:rFonts w:ascii="Times New Roman" w:hAnsi="Times New Roman"/>
          <w:b w:val="0"/>
          <w:i w:val="0"/>
          <w:caps w:val="0"/>
          <w:sz w:val="22"/>
          <w:szCs w:val="22"/>
        </w:rPr>
      </w:pPr>
      <w:r w:rsidRPr="00010382">
        <w:rPr>
          <w:rFonts w:ascii="Times New Roman" w:hAnsi="Times New Roman"/>
          <w:b w:val="0"/>
          <w:bCs w:val="0"/>
          <w:i w:val="0"/>
          <w:iCs w:val="0"/>
          <w:caps w:val="0"/>
          <w:sz w:val="22"/>
          <w:szCs w:val="22"/>
        </w:rPr>
        <w:t xml:space="preserve">Ponadto źródłem hałasu będzie także pracujący sprzęt ciężki w trakcie budowy. </w:t>
      </w:r>
      <w:r w:rsidRPr="00010382">
        <w:rPr>
          <w:rFonts w:ascii="Times New Roman" w:hAnsi="Times New Roman"/>
          <w:b w:val="0"/>
          <w:i w:val="0"/>
          <w:caps w:val="0"/>
          <w:sz w:val="22"/>
          <w:szCs w:val="22"/>
        </w:rPr>
        <w:t xml:space="preserve">Poziom mocy akustycznej urządzeń stosowanych w budownictwie podlega ograniczeniom, zgodnie z wytycznymi zawartymi w </w:t>
      </w:r>
      <w:r w:rsidRPr="00010382">
        <w:rPr>
          <w:rFonts w:ascii="Times New Roman" w:hAnsi="Times New Roman"/>
          <w:b w:val="0"/>
          <w:caps w:val="0"/>
          <w:sz w:val="22"/>
          <w:szCs w:val="22"/>
        </w:rPr>
        <w:t xml:space="preserve">rozporządzeniu Ministra Gospodarki z dnia 21 grudnia 2005r. </w:t>
      </w:r>
      <w:r w:rsidRPr="00010382">
        <w:rPr>
          <w:rFonts w:ascii="Times New Roman" w:hAnsi="Times New Roman"/>
          <w:b w:val="0"/>
          <w:iCs w:val="0"/>
          <w:caps w:val="0"/>
          <w:sz w:val="22"/>
          <w:szCs w:val="22"/>
        </w:rPr>
        <w:t>w sprawie zasadniczych wymaga</w:t>
      </w:r>
      <w:r w:rsidRPr="00010382">
        <w:rPr>
          <w:rFonts w:ascii="Times New Roman" w:eastAsia="TTE19F6148t00" w:hAnsi="Times New Roman"/>
          <w:b w:val="0"/>
          <w:caps w:val="0"/>
          <w:sz w:val="22"/>
          <w:szCs w:val="22"/>
        </w:rPr>
        <w:t xml:space="preserve">ń </w:t>
      </w:r>
      <w:r w:rsidRPr="00010382">
        <w:rPr>
          <w:rFonts w:ascii="Times New Roman" w:hAnsi="Times New Roman"/>
          <w:b w:val="0"/>
          <w:iCs w:val="0"/>
          <w:caps w:val="0"/>
          <w:sz w:val="22"/>
          <w:szCs w:val="22"/>
        </w:rPr>
        <w:t>dla urz</w:t>
      </w:r>
      <w:r w:rsidRPr="00010382">
        <w:rPr>
          <w:rFonts w:ascii="Times New Roman" w:eastAsia="TTE19F6148t00" w:hAnsi="Times New Roman"/>
          <w:b w:val="0"/>
          <w:caps w:val="0"/>
          <w:sz w:val="22"/>
          <w:szCs w:val="22"/>
        </w:rPr>
        <w:t>ą</w:t>
      </w:r>
      <w:r w:rsidRPr="00010382">
        <w:rPr>
          <w:rFonts w:ascii="Times New Roman" w:hAnsi="Times New Roman"/>
          <w:b w:val="0"/>
          <w:iCs w:val="0"/>
          <w:caps w:val="0"/>
          <w:sz w:val="22"/>
          <w:szCs w:val="22"/>
        </w:rPr>
        <w:t>dze</w:t>
      </w:r>
      <w:r w:rsidRPr="00010382">
        <w:rPr>
          <w:rFonts w:ascii="Times New Roman" w:eastAsia="TTE19F6148t00" w:hAnsi="Times New Roman"/>
          <w:b w:val="0"/>
          <w:caps w:val="0"/>
          <w:sz w:val="22"/>
          <w:szCs w:val="22"/>
        </w:rPr>
        <w:t>ń</w:t>
      </w:r>
      <w:r w:rsidRPr="00010382">
        <w:rPr>
          <w:rFonts w:ascii="Times New Roman" w:hAnsi="Times New Roman"/>
          <w:b w:val="0"/>
          <w:caps w:val="0"/>
          <w:sz w:val="22"/>
          <w:szCs w:val="22"/>
        </w:rPr>
        <w:t xml:space="preserve"> </w:t>
      </w:r>
      <w:r w:rsidRPr="00010382">
        <w:rPr>
          <w:rFonts w:ascii="Times New Roman" w:hAnsi="Times New Roman"/>
          <w:b w:val="0"/>
          <w:iCs w:val="0"/>
          <w:caps w:val="0"/>
          <w:sz w:val="22"/>
          <w:szCs w:val="22"/>
        </w:rPr>
        <w:t>u</w:t>
      </w:r>
      <w:r w:rsidRPr="00010382">
        <w:rPr>
          <w:rFonts w:ascii="Times New Roman" w:eastAsia="TTE19F6148t00" w:hAnsi="Times New Roman"/>
          <w:b w:val="0"/>
          <w:caps w:val="0"/>
          <w:sz w:val="22"/>
          <w:szCs w:val="22"/>
        </w:rPr>
        <w:t>ż</w:t>
      </w:r>
      <w:r w:rsidRPr="00010382">
        <w:rPr>
          <w:rFonts w:ascii="Times New Roman" w:hAnsi="Times New Roman"/>
          <w:b w:val="0"/>
          <w:iCs w:val="0"/>
          <w:caps w:val="0"/>
          <w:sz w:val="22"/>
          <w:szCs w:val="22"/>
        </w:rPr>
        <w:t>ywanych na zewn</w:t>
      </w:r>
      <w:r w:rsidRPr="00010382">
        <w:rPr>
          <w:rFonts w:ascii="Times New Roman" w:eastAsia="TTE19F6148t00" w:hAnsi="Times New Roman"/>
          <w:b w:val="0"/>
          <w:caps w:val="0"/>
          <w:sz w:val="22"/>
          <w:szCs w:val="22"/>
        </w:rPr>
        <w:t>ą</w:t>
      </w:r>
      <w:r w:rsidRPr="00010382">
        <w:rPr>
          <w:rFonts w:ascii="Times New Roman" w:hAnsi="Times New Roman"/>
          <w:b w:val="0"/>
          <w:iCs w:val="0"/>
          <w:caps w:val="0"/>
          <w:sz w:val="22"/>
          <w:szCs w:val="22"/>
        </w:rPr>
        <w:t>trz pomieszcze</w:t>
      </w:r>
      <w:r w:rsidRPr="00010382">
        <w:rPr>
          <w:rFonts w:ascii="Times New Roman" w:eastAsia="TTE19F6148t00" w:hAnsi="Times New Roman"/>
          <w:b w:val="0"/>
          <w:caps w:val="0"/>
          <w:sz w:val="22"/>
          <w:szCs w:val="22"/>
        </w:rPr>
        <w:t xml:space="preserve">ń </w:t>
      </w:r>
      <w:r w:rsidRPr="00010382">
        <w:rPr>
          <w:rFonts w:ascii="Times New Roman" w:hAnsi="Times New Roman"/>
          <w:b w:val="0"/>
          <w:iCs w:val="0"/>
          <w:caps w:val="0"/>
          <w:sz w:val="22"/>
          <w:szCs w:val="22"/>
        </w:rPr>
        <w:t xml:space="preserve">w zakresie emisji hałasu do </w:t>
      </w:r>
      <w:r w:rsidRPr="00010382">
        <w:rPr>
          <w:rFonts w:ascii="Times New Roman" w:eastAsia="TTE19F6148t00" w:hAnsi="Times New Roman"/>
          <w:b w:val="0"/>
          <w:caps w:val="0"/>
          <w:sz w:val="22"/>
          <w:szCs w:val="22"/>
        </w:rPr>
        <w:t>ś</w:t>
      </w:r>
      <w:r w:rsidRPr="00010382">
        <w:rPr>
          <w:rFonts w:ascii="Times New Roman" w:hAnsi="Times New Roman"/>
          <w:b w:val="0"/>
          <w:iCs w:val="0"/>
          <w:caps w:val="0"/>
          <w:sz w:val="22"/>
          <w:szCs w:val="22"/>
        </w:rPr>
        <w:t>rodowiska</w:t>
      </w:r>
      <w:r w:rsidRPr="00010382">
        <w:rPr>
          <w:rFonts w:ascii="Times New Roman" w:hAnsi="Times New Roman"/>
          <w:b w:val="0"/>
          <w:i w:val="0"/>
          <w:iCs w:val="0"/>
          <w:caps w:val="0"/>
          <w:sz w:val="22"/>
          <w:szCs w:val="22"/>
        </w:rPr>
        <w:t xml:space="preserve"> </w:t>
      </w:r>
      <w:r w:rsidRPr="00010382">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5FD284F3" w14:textId="77777777" w:rsidR="00955FE4" w:rsidRDefault="00955FE4" w:rsidP="00697C19">
      <w:pPr>
        <w:pStyle w:val="Tekstpodstawowy3"/>
        <w:numPr>
          <w:ilvl w:val="0"/>
          <w:numId w:val="0"/>
        </w:numPr>
        <w:ind w:firstLine="360"/>
        <w:jc w:val="both"/>
        <w:rPr>
          <w:rFonts w:ascii="Times New Roman" w:hAnsi="Times New Roman"/>
          <w:b w:val="0"/>
          <w:i w:val="0"/>
          <w:caps w:val="0"/>
          <w:sz w:val="22"/>
          <w:szCs w:val="22"/>
        </w:rPr>
      </w:pPr>
    </w:p>
    <w:p w14:paraId="6FF206E3" w14:textId="77777777" w:rsidR="00955FE4" w:rsidRPr="00010382" w:rsidRDefault="00955FE4" w:rsidP="00697C19">
      <w:pPr>
        <w:pStyle w:val="Tekstpodstawowy3"/>
        <w:numPr>
          <w:ilvl w:val="0"/>
          <w:numId w:val="0"/>
        </w:numPr>
        <w:ind w:firstLine="360"/>
        <w:jc w:val="both"/>
        <w:rPr>
          <w:rFonts w:ascii="Times New Roman" w:hAnsi="Times New Roman"/>
          <w:b w:val="0"/>
          <w:i w:val="0"/>
          <w:caps w:val="0"/>
          <w:sz w:val="22"/>
          <w:szCs w:val="22"/>
        </w:rPr>
      </w:pPr>
    </w:p>
    <w:p w14:paraId="7B4716D0" w14:textId="77777777" w:rsidR="00963481" w:rsidRPr="00FF672E" w:rsidRDefault="00963481" w:rsidP="0043585D">
      <w:pPr>
        <w:jc w:val="both"/>
        <w:rPr>
          <w:highlight w:val="yellow"/>
        </w:rPr>
      </w:pPr>
    </w:p>
    <w:p w14:paraId="71431588" w14:textId="77777777" w:rsidR="00963481" w:rsidRPr="00010382" w:rsidRDefault="00963481" w:rsidP="006950E5">
      <w:pPr>
        <w:pStyle w:val="Lista"/>
        <w:numPr>
          <w:ilvl w:val="1"/>
          <w:numId w:val="10"/>
        </w:numPr>
        <w:rPr>
          <w:b/>
        </w:rPr>
      </w:pPr>
      <w:r w:rsidRPr="00010382">
        <w:rPr>
          <w:b/>
        </w:rPr>
        <w:t>Oddziaływanie na krajobraz</w:t>
      </w:r>
    </w:p>
    <w:p w14:paraId="359DF8DE" w14:textId="77777777" w:rsidR="00963481" w:rsidRPr="00FF672E" w:rsidRDefault="00963481" w:rsidP="0071249C">
      <w:pPr>
        <w:pStyle w:val="Tekstpodstawowywcity2"/>
        <w:spacing w:line="240" w:lineRule="auto"/>
        <w:ind w:left="0"/>
        <w:rPr>
          <w:rFonts w:ascii="Times New Roman" w:hAnsi="Times New Roman"/>
          <w:sz w:val="24"/>
          <w:szCs w:val="24"/>
          <w:highlight w:val="yellow"/>
        </w:rPr>
      </w:pPr>
    </w:p>
    <w:p w14:paraId="08613D3C" w14:textId="62F1A811" w:rsidR="000117D6" w:rsidRPr="00010382" w:rsidRDefault="00963481" w:rsidP="004923FF">
      <w:pPr>
        <w:pStyle w:val="Tekstpodstawowywcity2"/>
        <w:spacing w:line="240" w:lineRule="auto"/>
        <w:ind w:left="0" w:firstLine="709"/>
        <w:rPr>
          <w:rFonts w:ascii="Times New Roman" w:hAnsi="Times New Roman"/>
          <w:sz w:val="22"/>
          <w:szCs w:val="22"/>
        </w:rPr>
      </w:pPr>
      <w:r w:rsidRPr="00010382">
        <w:rPr>
          <w:rFonts w:ascii="Times New Roman" w:hAnsi="Times New Roman"/>
          <w:sz w:val="22"/>
          <w:szCs w:val="22"/>
        </w:rPr>
        <w:t xml:space="preserve">Zgodnie z </w:t>
      </w:r>
      <w:r w:rsidRPr="00010382">
        <w:rPr>
          <w:rFonts w:ascii="Times New Roman" w:hAnsi="Times New Roman"/>
          <w:i/>
          <w:sz w:val="22"/>
          <w:szCs w:val="22"/>
        </w:rPr>
        <w:t>ustawą o ochronie przyrody</w:t>
      </w:r>
      <w:r w:rsidRPr="00010382">
        <w:rPr>
          <w:rFonts w:ascii="Times New Roman" w:hAnsi="Times New Roman"/>
          <w:sz w:val="22"/>
          <w:szCs w:val="22"/>
        </w:rPr>
        <w:t xml:space="preserve"> (Dz.U. 20</w:t>
      </w:r>
      <w:r w:rsidR="0099276A" w:rsidRPr="00010382">
        <w:rPr>
          <w:rFonts w:ascii="Times New Roman" w:hAnsi="Times New Roman"/>
          <w:sz w:val="22"/>
          <w:szCs w:val="22"/>
        </w:rPr>
        <w:t>2</w:t>
      </w:r>
      <w:r w:rsidR="00010382" w:rsidRPr="00010382">
        <w:rPr>
          <w:rFonts w:ascii="Times New Roman" w:hAnsi="Times New Roman"/>
          <w:sz w:val="22"/>
          <w:szCs w:val="22"/>
        </w:rPr>
        <w:t>3</w:t>
      </w:r>
      <w:r w:rsidRPr="00010382">
        <w:rPr>
          <w:rFonts w:ascii="Times New Roman" w:hAnsi="Times New Roman"/>
          <w:sz w:val="22"/>
          <w:szCs w:val="22"/>
        </w:rPr>
        <w:t xml:space="preserve"> poz. </w:t>
      </w:r>
      <w:r w:rsidR="00010382" w:rsidRPr="00010382">
        <w:rPr>
          <w:rFonts w:ascii="Times New Roman" w:hAnsi="Times New Roman"/>
          <w:sz w:val="22"/>
          <w:szCs w:val="22"/>
        </w:rPr>
        <w:t>1336</w:t>
      </w:r>
      <w:r w:rsidRPr="00010382">
        <w:rPr>
          <w:rFonts w:ascii="Times New Roman" w:hAnsi="Times New Roman"/>
          <w:sz w:val="22"/>
          <w:szCs w:val="22"/>
        </w:rPr>
        <w:t xml:space="preserve">) i </w:t>
      </w:r>
      <w:r w:rsidRPr="00010382">
        <w:rPr>
          <w:rFonts w:ascii="Times New Roman" w:hAnsi="Times New Roman"/>
          <w:i/>
          <w:sz w:val="22"/>
          <w:szCs w:val="22"/>
        </w:rPr>
        <w:t>ustawą o zmianie niektórych ustaw w związku ze wzmocnieniem narzędzi ochrony krajobrazu</w:t>
      </w:r>
      <w:r w:rsidRPr="00010382">
        <w:rPr>
          <w:rFonts w:ascii="Times New Roman" w:hAnsi="Times New Roman"/>
          <w:sz w:val="22"/>
          <w:szCs w:val="22"/>
        </w:rPr>
        <w:t xml:space="preserve"> (Dz. U. 2015r., poz.774</w:t>
      </w:r>
      <w:r w:rsidR="004C0659" w:rsidRPr="00010382">
        <w:rPr>
          <w:rFonts w:ascii="Times New Roman" w:hAnsi="Times New Roman"/>
          <w:sz w:val="22"/>
          <w:szCs w:val="22"/>
        </w:rPr>
        <w:t xml:space="preserve"> ze zm.</w:t>
      </w:r>
      <w:r w:rsidRPr="00010382">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09DDF87C" w14:textId="3C0D6980" w:rsidR="00DB5FA8" w:rsidRPr="00010382" w:rsidRDefault="00E11BD4" w:rsidP="00C43A17">
      <w:pPr>
        <w:pStyle w:val="Tekstpodstawowywcity2"/>
        <w:spacing w:line="240" w:lineRule="auto"/>
        <w:ind w:left="0" w:firstLine="210"/>
        <w:rPr>
          <w:rFonts w:ascii="Times New Roman" w:hAnsi="Times New Roman"/>
          <w:bCs/>
          <w:sz w:val="22"/>
          <w:szCs w:val="22"/>
        </w:rPr>
      </w:pPr>
      <w:r w:rsidRPr="00010382">
        <w:rPr>
          <w:rFonts w:ascii="Times New Roman" w:hAnsi="Times New Roman"/>
          <w:bCs/>
          <w:sz w:val="22"/>
          <w:szCs w:val="22"/>
        </w:rPr>
        <w:t>Na</w:t>
      </w:r>
      <w:r w:rsidR="000117D6" w:rsidRPr="00010382">
        <w:rPr>
          <w:rFonts w:ascii="Times New Roman" w:hAnsi="Times New Roman"/>
          <w:bCs/>
          <w:sz w:val="22"/>
          <w:szCs w:val="22"/>
        </w:rPr>
        <w:t xml:space="preserve"> terenie gminy</w:t>
      </w:r>
      <w:r w:rsidRPr="00010382">
        <w:rPr>
          <w:rFonts w:ascii="Times New Roman" w:hAnsi="Times New Roman"/>
          <w:bCs/>
          <w:sz w:val="22"/>
          <w:szCs w:val="22"/>
        </w:rPr>
        <w:t xml:space="preserve"> </w:t>
      </w:r>
      <w:r w:rsidR="0099276A" w:rsidRPr="00010382">
        <w:rPr>
          <w:rFonts w:ascii="Times New Roman" w:hAnsi="Times New Roman"/>
          <w:bCs/>
          <w:sz w:val="22"/>
          <w:szCs w:val="22"/>
        </w:rPr>
        <w:t>Dobrzyca</w:t>
      </w:r>
      <w:r w:rsidRPr="00010382">
        <w:rPr>
          <w:rFonts w:ascii="Times New Roman" w:hAnsi="Times New Roman"/>
          <w:bCs/>
          <w:sz w:val="22"/>
          <w:szCs w:val="22"/>
        </w:rPr>
        <w:t xml:space="preserve"> dominuje</w:t>
      </w:r>
      <w:r w:rsidR="000117D6" w:rsidRPr="00010382">
        <w:rPr>
          <w:rFonts w:ascii="Times New Roman" w:hAnsi="Times New Roman"/>
          <w:bCs/>
          <w:sz w:val="22"/>
          <w:szCs w:val="22"/>
        </w:rPr>
        <w:t xml:space="preserve"> krajobraz rolniczy z rozległymi obszarami pól uprawnych, łąk i pastwisk, z zadrzewieniami śródpolnymi i przydrożnymi, sadami i krajobraz leś</w:t>
      </w:r>
      <w:r w:rsidRPr="00010382">
        <w:rPr>
          <w:rFonts w:ascii="Times New Roman" w:hAnsi="Times New Roman"/>
          <w:bCs/>
          <w:sz w:val="22"/>
          <w:szCs w:val="22"/>
        </w:rPr>
        <w:t>ny,</w:t>
      </w:r>
      <w:r w:rsidR="000117D6" w:rsidRPr="00010382">
        <w:rPr>
          <w:rFonts w:ascii="Times New Roman" w:hAnsi="Times New Roman"/>
          <w:bCs/>
          <w:sz w:val="22"/>
          <w:szCs w:val="22"/>
        </w:rPr>
        <w:t xml:space="preserve"> krajobraz osadniczy ze zwartą i często bardzo rozproszoną zabudową. </w:t>
      </w:r>
      <w:r w:rsidRPr="00010382">
        <w:rPr>
          <w:rFonts w:ascii="Times New Roman" w:hAnsi="Times New Roman"/>
          <w:bCs/>
          <w:sz w:val="22"/>
          <w:szCs w:val="22"/>
        </w:rPr>
        <w:t>Miasto charakteryzuje się krajobrazem zurbanizowanym.</w:t>
      </w:r>
      <w:r w:rsidR="00010382" w:rsidRPr="00010382">
        <w:rPr>
          <w:rFonts w:ascii="Times New Roman" w:hAnsi="Times New Roman"/>
          <w:bCs/>
          <w:sz w:val="22"/>
          <w:szCs w:val="22"/>
        </w:rPr>
        <w:t xml:space="preserve"> Teren objęty zmianą planu położony jest w terenie </w:t>
      </w:r>
      <w:r w:rsidR="00B2756E">
        <w:rPr>
          <w:rFonts w:ascii="Times New Roman" w:hAnsi="Times New Roman"/>
          <w:bCs/>
          <w:sz w:val="22"/>
          <w:szCs w:val="22"/>
        </w:rPr>
        <w:t xml:space="preserve">w większości </w:t>
      </w:r>
      <w:r w:rsidR="00010382" w:rsidRPr="00010382">
        <w:rPr>
          <w:rFonts w:ascii="Times New Roman" w:hAnsi="Times New Roman"/>
          <w:bCs/>
          <w:sz w:val="22"/>
          <w:szCs w:val="22"/>
        </w:rPr>
        <w:t>zurbanizowanym.</w:t>
      </w:r>
    </w:p>
    <w:p w14:paraId="79D29523" w14:textId="77777777" w:rsidR="00010382" w:rsidRDefault="00010382" w:rsidP="00316E46">
      <w:pPr>
        <w:pStyle w:val="Tekstpodstawowyzwciciem"/>
        <w:jc w:val="both"/>
        <w:rPr>
          <w:sz w:val="22"/>
          <w:szCs w:val="22"/>
          <w:highlight w:val="yellow"/>
        </w:rPr>
      </w:pPr>
    </w:p>
    <w:p w14:paraId="32233E1F" w14:textId="7C375A93" w:rsidR="00010382" w:rsidRPr="00010382" w:rsidRDefault="00963481" w:rsidP="00316E46">
      <w:pPr>
        <w:pStyle w:val="Tekstpodstawowyzwciciem"/>
        <w:jc w:val="both"/>
        <w:rPr>
          <w:sz w:val="22"/>
          <w:szCs w:val="22"/>
        </w:rPr>
      </w:pPr>
      <w:r w:rsidRPr="00010382">
        <w:rPr>
          <w:sz w:val="22"/>
          <w:szCs w:val="22"/>
        </w:rPr>
        <w:t xml:space="preserve">W wyniku zagospodarowania terenów objętych </w:t>
      </w:r>
      <w:r w:rsidR="00B2756E">
        <w:rPr>
          <w:sz w:val="22"/>
          <w:szCs w:val="22"/>
        </w:rPr>
        <w:t xml:space="preserve">zmianą </w:t>
      </w:r>
      <w:r w:rsidRPr="00010382">
        <w:rPr>
          <w:sz w:val="22"/>
          <w:szCs w:val="22"/>
        </w:rPr>
        <w:t>plan</w:t>
      </w:r>
      <w:r w:rsidR="00B2756E">
        <w:rPr>
          <w:sz w:val="22"/>
          <w:szCs w:val="22"/>
        </w:rPr>
        <w:t>u</w:t>
      </w:r>
      <w:r w:rsidRPr="00010382">
        <w:rPr>
          <w:sz w:val="22"/>
          <w:szCs w:val="22"/>
        </w:rPr>
        <w:t xml:space="preserve"> pojawią się nowe obiekty kubaturowe, które zaznaczą się trwale w krajobrazie gminy, na terenach już zainwestowanych</w:t>
      </w:r>
      <w:r w:rsidR="00010382" w:rsidRPr="00010382">
        <w:rPr>
          <w:sz w:val="22"/>
          <w:szCs w:val="22"/>
        </w:rPr>
        <w:t>.</w:t>
      </w:r>
      <w:r w:rsidRPr="00010382">
        <w:rPr>
          <w:sz w:val="22"/>
          <w:szCs w:val="22"/>
        </w:rPr>
        <w:t xml:space="preserve"> </w:t>
      </w:r>
      <w:r w:rsidR="00010382" w:rsidRPr="00010382">
        <w:rPr>
          <w:sz w:val="22"/>
          <w:szCs w:val="22"/>
        </w:rPr>
        <w:t xml:space="preserve">Nie będzie to jednak duża ingerencja w krajobraz. </w:t>
      </w:r>
      <w:r w:rsidR="003D7C23" w:rsidRPr="00010382">
        <w:rPr>
          <w:sz w:val="22"/>
          <w:szCs w:val="22"/>
        </w:rPr>
        <w:t xml:space="preserve">Ustala się bowiem maksymalną wysokość zabudowy </w:t>
      </w:r>
      <w:r w:rsidR="00EA5A41" w:rsidRPr="00010382">
        <w:rPr>
          <w:sz w:val="22"/>
          <w:szCs w:val="22"/>
        </w:rPr>
        <w:t xml:space="preserve">dla budynków o funkcji podstawowej nie </w:t>
      </w:r>
      <w:r w:rsidR="003D7C23" w:rsidRPr="00010382">
        <w:rPr>
          <w:sz w:val="22"/>
          <w:szCs w:val="22"/>
        </w:rPr>
        <w:t>w</w:t>
      </w:r>
      <w:r w:rsidR="00EA5A41" w:rsidRPr="00010382">
        <w:rPr>
          <w:sz w:val="22"/>
          <w:szCs w:val="22"/>
        </w:rPr>
        <w:t>yższą</w:t>
      </w:r>
      <w:r w:rsidR="003D7C23" w:rsidRPr="00010382">
        <w:rPr>
          <w:sz w:val="22"/>
          <w:szCs w:val="22"/>
        </w:rPr>
        <w:t xml:space="preserve"> niż </w:t>
      </w:r>
      <w:r w:rsidR="00316E46" w:rsidRPr="00010382">
        <w:rPr>
          <w:sz w:val="22"/>
          <w:szCs w:val="22"/>
        </w:rPr>
        <w:t>1</w:t>
      </w:r>
      <w:r w:rsidR="00010382" w:rsidRPr="00010382">
        <w:rPr>
          <w:sz w:val="22"/>
          <w:szCs w:val="22"/>
        </w:rPr>
        <w:t>0</w:t>
      </w:r>
      <w:r w:rsidR="003D7C23" w:rsidRPr="00010382">
        <w:rPr>
          <w:sz w:val="22"/>
          <w:szCs w:val="22"/>
        </w:rPr>
        <w:t xml:space="preserve"> m</w:t>
      </w:r>
      <w:r w:rsidR="00EA5A41" w:rsidRPr="00010382">
        <w:rPr>
          <w:sz w:val="22"/>
          <w:szCs w:val="22"/>
        </w:rPr>
        <w:t xml:space="preserve">; dla </w:t>
      </w:r>
      <w:r w:rsidR="00316E46" w:rsidRPr="00010382">
        <w:rPr>
          <w:sz w:val="22"/>
          <w:szCs w:val="22"/>
        </w:rPr>
        <w:t xml:space="preserve">budowli nie wyższą niż </w:t>
      </w:r>
      <w:r w:rsidR="00010382" w:rsidRPr="00010382">
        <w:rPr>
          <w:sz w:val="22"/>
          <w:szCs w:val="22"/>
        </w:rPr>
        <w:t>24</w:t>
      </w:r>
      <w:r w:rsidR="00316E46" w:rsidRPr="00010382">
        <w:rPr>
          <w:sz w:val="22"/>
          <w:szCs w:val="22"/>
        </w:rPr>
        <w:t xml:space="preserve"> m </w:t>
      </w:r>
      <w:r w:rsidR="00010382" w:rsidRPr="00010382">
        <w:rPr>
          <w:sz w:val="22"/>
          <w:szCs w:val="22"/>
        </w:rPr>
        <w:t>za wyjątkiem inwestycji z zakresu łączności publicznej. Zaznaczyć należy, że po sąsiedzku znajduje się duże specjalistyczne gospodarstwo drobiarskie. To duży obszar produkcyjny, wyróżniający się względzie dużą powierzchnią magazynów, składów, obiektów produkcyjnych i budynków biurowych, które rzeczywiście zaznaczają się w krajobrazie tej części gminy.</w:t>
      </w:r>
    </w:p>
    <w:p w14:paraId="29D3785B" w14:textId="61986816" w:rsidR="003F221A" w:rsidRPr="00010382" w:rsidRDefault="00014C79" w:rsidP="00036CDC">
      <w:pPr>
        <w:pStyle w:val="Tekstpodstawowyzwciciem"/>
        <w:jc w:val="both"/>
        <w:rPr>
          <w:sz w:val="22"/>
          <w:szCs w:val="22"/>
        </w:rPr>
      </w:pPr>
      <w:r w:rsidRPr="00010382">
        <w:rPr>
          <w:sz w:val="22"/>
          <w:szCs w:val="22"/>
        </w:rPr>
        <w:t>Dla t</w:t>
      </w:r>
      <w:r w:rsidR="00FE622B" w:rsidRPr="00010382">
        <w:rPr>
          <w:sz w:val="22"/>
          <w:szCs w:val="22"/>
        </w:rPr>
        <w:t>eren</w:t>
      </w:r>
      <w:r w:rsidRPr="00010382">
        <w:rPr>
          <w:sz w:val="22"/>
          <w:szCs w:val="22"/>
        </w:rPr>
        <w:t>ów</w:t>
      </w:r>
      <w:r w:rsidR="00FE622B" w:rsidRPr="00010382">
        <w:rPr>
          <w:sz w:val="22"/>
          <w:szCs w:val="22"/>
        </w:rPr>
        <w:t xml:space="preserve"> </w:t>
      </w:r>
      <w:r w:rsidR="003F221A" w:rsidRPr="00010382">
        <w:rPr>
          <w:sz w:val="22"/>
          <w:szCs w:val="22"/>
        </w:rPr>
        <w:t>objętych planem parametry i wskaźniki zabudowy dostosowano do istniejącej zabudowy lub do zapisów dla tych terenów ustalonych w obowiązującym planie, aby tworzyły urbanistyczną całość</w:t>
      </w:r>
      <w:r w:rsidR="00197344" w:rsidRPr="00010382">
        <w:rPr>
          <w:sz w:val="22"/>
          <w:szCs w:val="22"/>
        </w:rPr>
        <w:t xml:space="preserve"> i nie wpływały </w:t>
      </w:r>
      <w:r w:rsidR="00E50241" w:rsidRPr="00010382">
        <w:rPr>
          <w:sz w:val="22"/>
          <w:szCs w:val="22"/>
        </w:rPr>
        <w:t xml:space="preserve">negatywnie </w:t>
      </w:r>
      <w:r w:rsidR="00197344" w:rsidRPr="00010382">
        <w:rPr>
          <w:sz w:val="22"/>
          <w:szCs w:val="22"/>
        </w:rPr>
        <w:t>na estetykę krajobrazu okolicy</w:t>
      </w:r>
      <w:r w:rsidR="003F221A" w:rsidRPr="00010382">
        <w:rPr>
          <w:sz w:val="22"/>
          <w:szCs w:val="22"/>
        </w:rPr>
        <w:t xml:space="preserve">. </w:t>
      </w:r>
    </w:p>
    <w:p w14:paraId="30BD03BE" w14:textId="77777777" w:rsidR="003F221A" w:rsidRPr="00010382" w:rsidRDefault="00E50241" w:rsidP="00697C19">
      <w:pPr>
        <w:pStyle w:val="Tekstpodstawowyzwciciem"/>
        <w:jc w:val="both"/>
        <w:rPr>
          <w:sz w:val="22"/>
          <w:szCs w:val="22"/>
        </w:rPr>
      </w:pPr>
      <w:r w:rsidRPr="00010382">
        <w:rPr>
          <w:sz w:val="22"/>
          <w:szCs w:val="22"/>
        </w:rPr>
        <w:t>Pozytywnie na walory krajobrazowe wpłyną zapisy planu w zakresie zasad ochrony i kształtowania ładu przestrzennego, które wprowadzają  m.in. zasady lokalizacji zabudowy.</w:t>
      </w:r>
    </w:p>
    <w:p w14:paraId="19E08ACE" w14:textId="27EF3FD0" w:rsidR="002655BB" w:rsidRPr="00010382" w:rsidRDefault="00963481" w:rsidP="00DB5FA8">
      <w:pPr>
        <w:pStyle w:val="Tekstpodstawowyzwciciem"/>
        <w:jc w:val="both"/>
        <w:rPr>
          <w:sz w:val="22"/>
          <w:szCs w:val="22"/>
        </w:rPr>
      </w:pPr>
      <w:r w:rsidRPr="00010382">
        <w:rPr>
          <w:sz w:val="22"/>
          <w:szCs w:val="22"/>
        </w:rPr>
        <w:t xml:space="preserve">Przy realizacji ustaleń planu początkowo niekorzystnie zmieni się estetyka krajobrazu, głównie w okresie prowadzenia prac budowlanych. Staranne zaprojektowanie zabudowy </w:t>
      </w:r>
      <w:r w:rsidR="00846A39" w:rsidRPr="00010382">
        <w:rPr>
          <w:sz w:val="22"/>
          <w:szCs w:val="22"/>
        </w:rPr>
        <w:t xml:space="preserve">mieszkaniowej, </w:t>
      </w:r>
      <w:r w:rsidRPr="00010382">
        <w:rPr>
          <w:sz w:val="22"/>
          <w:szCs w:val="22"/>
        </w:rPr>
        <w:t xml:space="preserve"> usługowej</w:t>
      </w:r>
      <w:r w:rsidR="00010382" w:rsidRPr="00010382">
        <w:rPr>
          <w:sz w:val="22"/>
          <w:szCs w:val="22"/>
        </w:rPr>
        <w:t xml:space="preserve"> </w:t>
      </w:r>
      <w:r w:rsidR="005D180B" w:rsidRPr="00010382">
        <w:rPr>
          <w:sz w:val="22"/>
          <w:szCs w:val="22"/>
        </w:rPr>
        <w:t xml:space="preserve">wyznaczonej w planie, </w:t>
      </w:r>
      <w:r w:rsidRPr="00010382">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010382">
        <w:rPr>
          <w:sz w:val="22"/>
          <w:szCs w:val="22"/>
        </w:rPr>
        <w:t>, zieleń izolacyjna</w:t>
      </w:r>
      <w:r w:rsidRPr="00010382">
        <w:rPr>
          <w:sz w:val="22"/>
          <w:szCs w:val="22"/>
        </w:rPr>
        <w:t>.</w:t>
      </w:r>
      <w:r w:rsidR="005D180B" w:rsidRPr="00010382">
        <w:rPr>
          <w:sz w:val="22"/>
          <w:szCs w:val="22"/>
        </w:rPr>
        <w:t xml:space="preserve"> Będą to oddziaływania długoterminowe i stałe, poprawiające walory krajobrazowe i podnoszące stopień retencji.</w:t>
      </w:r>
    </w:p>
    <w:p w14:paraId="7173695E" w14:textId="77777777" w:rsidR="00963481" w:rsidRPr="00010382" w:rsidRDefault="00963481" w:rsidP="00697C19">
      <w:pPr>
        <w:pStyle w:val="Tekstpodstawowyzwciciem"/>
        <w:jc w:val="both"/>
        <w:rPr>
          <w:sz w:val="22"/>
          <w:szCs w:val="22"/>
        </w:rPr>
      </w:pPr>
      <w:r w:rsidRPr="00010382">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010382" w:rsidRDefault="00963481" w:rsidP="00697C19">
      <w:pPr>
        <w:pStyle w:val="Tekstpodstawowyzwciciem"/>
        <w:jc w:val="both"/>
        <w:rPr>
          <w:sz w:val="22"/>
          <w:szCs w:val="22"/>
        </w:rPr>
      </w:pPr>
      <w:r w:rsidRPr="00010382">
        <w:rPr>
          <w:sz w:val="22"/>
          <w:szCs w:val="22"/>
        </w:rPr>
        <w:t xml:space="preserve">W związku z zapisami </w:t>
      </w:r>
      <w:r w:rsidRPr="00010382">
        <w:rPr>
          <w:i/>
          <w:sz w:val="22"/>
          <w:szCs w:val="22"/>
        </w:rPr>
        <w:t>ustawy o ochronie przyrody</w:t>
      </w:r>
      <w:r w:rsidRPr="00010382">
        <w:rPr>
          <w:rStyle w:val="Odwoanieprzypisudolnego"/>
          <w:sz w:val="22"/>
          <w:szCs w:val="22"/>
        </w:rPr>
        <w:footnoteReference w:id="9"/>
      </w:r>
      <w:r w:rsidRPr="00010382">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036D904D" w14:textId="1FC0774A" w:rsidR="003C2587" w:rsidRPr="003C2587" w:rsidRDefault="002E07AF" w:rsidP="003C2587">
      <w:pPr>
        <w:jc w:val="both"/>
        <w:rPr>
          <w:bCs/>
          <w:sz w:val="22"/>
          <w:szCs w:val="22"/>
        </w:rPr>
      </w:pPr>
      <w:r w:rsidRPr="003C2587">
        <w:rPr>
          <w:sz w:val="22"/>
          <w:szCs w:val="22"/>
        </w:rPr>
        <w:t xml:space="preserve">Aktualnie na obszarze województwa wielkopolskiego obowiązuje Audyt krajobrazowy województwa wielkopolskiego przyjęty Uchwałą Nr LI/1000/23 Sejmiku Województwa Wielkopolskiego z dnia 27 marca 2023 r. </w:t>
      </w:r>
      <w:r w:rsidR="003C2587" w:rsidRPr="003C2587">
        <w:rPr>
          <w:bCs/>
          <w:sz w:val="22"/>
          <w:szCs w:val="22"/>
        </w:rPr>
        <w:t xml:space="preserve">Obszar objęty planem nie znajduje się w granicach krajobrazów priorytetowych, ani w </w:t>
      </w:r>
      <w:r w:rsidR="003C2587" w:rsidRPr="003C2587">
        <w:rPr>
          <w:bCs/>
          <w:sz w:val="22"/>
          <w:szCs w:val="22"/>
        </w:rPr>
        <w:lastRenderedPageBreak/>
        <w:t>ich sąsiedztwie, nie jest objęty propozycją form ochrony w związku z czym w odniesieniu do krajobrazów priorytetowych nie podejmuje się ustaleń</w:t>
      </w:r>
    </w:p>
    <w:p w14:paraId="1EDDDCE3" w14:textId="77777777" w:rsidR="00846A39" w:rsidRPr="006F3047" w:rsidRDefault="00846A39" w:rsidP="00846A39">
      <w:pPr>
        <w:ind w:firstLine="210"/>
        <w:jc w:val="both"/>
        <w:rPr>
          <w:rFonts w:ascii="Arial" w:hAnsi="Arial" w:cs="Arial"/>
          <w:bCs/>
          <w:sz w:val="20"/>
          <w:szCs w:val="20"/>
        </w:rPr>
      </w:pPr>
    </w:p>
    <w:p w14:paraId="5962FFB4" w14:textId="77777777" w:rsidR="00963481" w:rsidRPr="006F3047" w:rsidRDefault="00963481" w:rsidP="006950E5">
      <w:pPr>
        <w:pStyle w:val="Lista"/>
        <w:numPr>
          <w:ilvl w:val="1"/>
          <w:numId w:val="10"/>
        </w:numPr>
        <w:jc w:val="both"/>
        <w:rPr>
          <w:b/>
        </w:rPr>
      </w:pPr>
      <w:r w:rsidRPr="006F3047">
        <w:rPr>
          <w:b/>
        </w:rPr>
        <w:t>Oddziaływanie pola elektromagnetycznego</w:t>
      </w:r>
    </w:p>
    <w:p w14:paraId="7E2C56B9" w14:textId="77777777" w:rsidR="002E07AF" w:rsidRPr="00FF672E" w:rsidRDefault="002E07AF" w:rsidP="002E07AF">
      <w:pPr>
        <w:pStyle w:val="Tekstpodstawowyzwciciem"/>
        <w:ind w:firstLine="0"/>
        <w:jc w:val="both"/>
        <w:rPr>
          <w:sz w:val="22"/>
          <w:szCs w:val="22"/>
          <w:highlight w:val="yellow"/>
          <w:lang w:eastAsia="en-US"/>
        </w:rPr>
      </w:pPr>
    </w:p>
    <w:p w14:paraId="3AB79073" w14:textId="77777777" w:rsidR="002E07AF" w:rsidRPr="003C2587" w:rsidRDefault="002E07AF" w:rsidP="002E07AF">
      <w:pPr>
        <w:spacing w:after="120"/>
        <w:ind w:firstLine="360"/>
        <w:jc w:val="both"/>
        <w:rPr>
          <w:sz w:val="22"/>
          <w:szCs w:val="22"/>
          <w:lang w:eastAsia="en-US"/>
        </w:rPr>
      </w:pPr>
      <w:r w:rsidRPr="003C2587">
        <w:rPr>
          <w:sz w:val="22"/>
          <w:szCs w:val="22"/>
        </w:rPr>
        <w:t xml:space="preserve">Sprawę promieniowania elektromagnetycznego regulują przepisy zawarte w </w:t>
      </w:r>
      <w:r w:rsidRPr="003C2587">
        <w:rPr>
          <w:i/>
          <w:sz w:val="22"/>
          <w:szCs w:val="22"/>
          <w:lang w:eastAsia="en-US"/>
        </w:rPr>
        <w:t>rozporządzeniu Ministra Zdrowia z dnia 17 grudnia 2019 r. w sprawie dopuszczalnych poziomów pól elektromagnetycznych w środowisku</w:t>
      </w:r>
      <w:r w:rsidRPr="003C2587">
        <w:rPr>
          <w:sz w:val="22"/>
          <w:szCs w:val="22"/>
          <w:lang w:eastAsia="en-US"/>
        </w:rPr>
        <w:t xml:space="preserve"> (Dz. U. 2019 r. poz. 2448), w sprawie bezpieczeństwa podczas wykonywania robót budowlanych i w sprawie ogólnych przepisów bezpieczeństwa i higieny pracy </w:t>
      </w:r>
      <w:r w:rsidRPr="003C2587">
        <w:rPr>
          <w:i/>
          <w:iCs/>
          <w:sz w:val="22"/>
          <w:szCs w:val="22"/>
          <w:lang w:eastAsia="en-US"/>
        </w:rPr>
        <w:t>(rozporządzenie Ministra Rodziny i Polityki Społecznej z dnia 4 listopada 2021 r. zmieniające rozporządzenie w sprawie ogólnych przepisów bezpieczeństwa i higieny pracy</w:t>
      </w:r>
      <w:r w:rsidRPr="003C2587">
        <w:rPr>
          <w:sz w:val="22"/>
          <w:szCs w:val="22"/>
          <w:lang w:eastAsia="en-US"/>
        </w:rPr>
        <w:t xml:space="preserve"> – Dz. U z 2021 r. poz. 2088.</w:t>
      </w:r>
    </w:p>
    <w:p w14:paraId="5296F46E" w14:textId="70D9ACF0" w:rsidR="003C2587" w:rsidRPr="003C2587" w:rsidRDefault="002E07AF" w:rsidP="003C2587">
      <w:pPr>
        <w:ind w:firstLine="360"/>
        <w:jc w:val="both"/>
        <w:rPr>
          <w:bCs/>
          <w:sz w:val="22"/>
          <w:szCs w:val="22"/>
        </w:rPr>
      </w:pPr>
      <w:r w:rsidRPr="003C2587">
        <w:rPr>
          <w:sz w:val="22"/>
          <w:szCs w:val="22"/>
        </w:rPr>
        <w:t xml:space="preserve">W planie zapisano, że w zakresie </w:t>
      </w:r>
      <w:r w:rsidRPr="003C2587">
        <w:rPr>
          <w:bCs/>
          <w:sz w:val="22"/>
          <w:szCs w:val="22"/>
        </w:rPr>
        <w:t>ochrony przed polem elektromagnetycznym związanym z obiektami elektroenergetycznymi i telekomunikacyjnymi obowiązują zasady dotyczące eksploatacji, lokalizacji i budowy i eksploatacji  urządzeń infrastruktury określone w przepisach odrębnych.</w:t>
      </w:r>
    </w:p>
    <w:p w14:paraId="26B0786C" w14:textId="77777777" w:rsidR="003C2587" w:rsidRPr="003C2587" w:rsidRDefault="003C2587" w:rsidP="002E07AF">
      <w:pPr>
        <w:ind w:firstLine="360"/>
        <w:jc w:val="both"/>
        <w:rPr>
          <w:bCs/>
          <w:sz w:val="22"/>
          <w:szCs w:val="22"/>
        </w:rPr>
      </w:pPr>
    </w:p>
    <w:p w14:paraId="791F2CE8" w14:textId="26644C8E" w:rsidR="002E07AF" w:rsidRPr="003C2587" w:rsidRDefault="002E07AF" w:rsidP="002E07AF">
      <w:pPr>
        <w:jc w:val="both"/>
        <w:rPr>
          <w:sz w:val="22"/>
          <w:szCs w:val="22"/>
        </w:rPr>
      </w:pPr>
      <w:r w:rsidRPr="003C2587">
        <w:rPr>
          <w:sz w:val="22"/>
          <w:szCs w:val="22"/>
        </w:rPr>
        <w:t xml:space="preserve">Obowiązuje nakaz  zachowania odległości, wymaganych przepisami </w:t>
      </w:r>
      <w:r w:rsidR="003C2587" w:rsidRPr="003C2587">
        <w:rPr>
          <w:sz w:val="22"/>
          <w:szCs w:val="22"/>
        </w:rPr>
        <w:t>prawa</w:t>
      </w:r>
      <w:r w:rsidRPr="003C2587">
        <w:rPr>
          <w:sz w:val="22"/>
          <w:szCs w:val="22"/>
        </w:rPr>
        <w:t xml:space="preserve"> oraz ustaleniami niniejszej uchwały, od sieci elektroenergetycznych i stacji transformatorowych. </w:t>
      </w:r>
      <w:r w:rsidRPr="003C2587">
        <w:rPr>
          <w:sz w:val="22"/>
          <w:szCs w:val="22"/>
          <w:lang w:eastAsia="en-US"/>
        </w:rPr>
        <w:t xml:space="preserve">Są to ustalenia korzystne dla środowiska, zgodne z obowiązującymi przepisami </w:t>
      </w:r>
      <w:bookmarkStart w:id="59" w:name="_Hlk47011929"/>
      <w:r w:rsidRPr="003C2587">
        <w:rPr>
          <w:sz w:val="22"/>
          <w:szCs w:val="22"/>
          <w:lang w:eastAsia="en-US"/>
        </w:rPr>
        <w:t>(</w:t>
      </w:r>
      <w:r w:rsidRPr="003C2587">
        <w:rPr>
          <w:i/>
          <w:iCs/>
          <w:sz w:val="22"/>
          <w:szCs w:val="22"/>
        </w:rPr>
        <w:t>rozporządzenie Ministra Zdrowia z dnia 17 grudnia 2019 r. w sprawie dopuszczalnych poziomów pól elektromagnetycznych w środowisku</w:t>
      </w:r>
      <w:r w:rsidRPr="003C2587">
        <w:rPr>
          <w:sz w:val="22"/>
          <w:szCs w:val="22"/>
        </w:rPr>
        <w:t xml:space="preserve"> - Dz. U. z 2019 r., poz. 2448; </w:t>
      </w:r>
      <w:r w:rsidRPr="003C2587">
        <w:rPr>
          <w:i/>
          <w:iCs/>
          <w:sz w:val="22"/>
          <w:szCs w:val="22"/>
        </w:rPr>
        <w:t>rozporządzenie  Ministra Infrastruktury z dn. 12.04.2002 r. w sprawie warunków technicznych, jakim powinny odpowiadać budynki i ich usytuowanie</w:t>
      </w:r>
      <w:r w:rsidRPr="003C2587">
        <w:rPr>
          <w:sz w:val="22"/>
          <w:szCs w:val="22"/>
        </w:rPr>
        <w:t xml:space="preserve"> – Dz. U. 2022 poz. 1225). </w:t>
      </w:r>
      <w:r w:rsidRPr="003C2587">
        <w:rPr>
          <w:sz w:val="22"/>
          <w:szCs w:val="22"/>
          <w:lang w:eastAsia="en-US"/>
        </w:rPr>
        <w:t xml:space="preserve"> </w:t>
      </w:r>
      <w:bookmarkEnd w:id="59"/>
    </w:p>
    <w:p w14:paraId="52FBA1BC" w14:textId="6F38B4A0" w:rsidR="009D0569" w:rsidRPr="003C2587" w:rsidRDefault="002E07AF" w:rsidP="00A402B5">
      <w:pPr>
        <w:pStyle w:val="Tekstpodstawowy"/>
        <w:jc w:val="both"/>
        <w:rPr>
          <w:sz w:val="22"/>
          <w:szCs w:val="22"/>
          <w:lang w:eastAsia="en-US"/>
        </w:rPr>
      </w:pPr>
      <w:r w:rsidRPr="003C2587">
        <w:rPr>
          <w:sz w:val="22"/>
          <w:szCs w:val="22"/>
        </w:rPr>
        <w:t>Realizacja ustaleń planu w zakresie oddziaływania pól elektromagnetycznych zgodnie z obowiązującymi przepisami przy wykorzystaniu nowoczesnych technologii i rozwiązań technicznych nie powinna oddziaływać negatywnie na ludzi i środowisko.</w:t>
      </w:r>
      <w:r w:rsidRPr="003C2587">
        <w:rPr>
          <w:sz w:val="22"/>
          <w:szCs w:val="22"/>
          <w:lang w:eastAsia="en-US"/>
        </w:rPr>
        <w:t xml:space="preserve"> Są to ustalenia korzystne dla środowiska, zgodne z obowiązującymi przepisami.</w:t>
      </w:r>
    </w:p>
    <w:p w14:paraId="6E924AEA" w14:textId="77777777" w:rsidR="00A402B5" w:rsidRPr="00FF672E" w:rsidRDefault="00A402B5" w:rsidP="00A402B5">
      <w:pPr>
        <w:pStyle w:val="Tekstpodstawowy"/>
        <w:jc w:val="both"/>
        <w:rPr>
          <w:sz w:val="22"/>
          <w:szCs w:val="22"/>
          <w:highlight w:val="yellow"/>
        </w:rPr>
      </w:pPr>
    </w:p>
    <w:p w14:paraId="79B124DB" w14:textId="330AC2A2" w:rsidR="009D0569" w:rsidRPr="003C2587" w:rsidRDefault="009D0569" w:rsidP="009D0569">
      <w:pPr>
        <w:ind w:firstLine="708"/>
        <w:jc w:val="both"/>
        <w:rPr>
          <w:sz w:val="22"/>
          <w:szCs w:val="22"/>
        </w:rPr>
      </w:pPr>
      <w:r w:rsidRPr="003C2587">
        <w:rPr>
          <w:sz w:val="22"/>
          <w:szCs w:val="22"/>
        </w:rPr>
        <w:t xml:space="preserve">Wg pisma Energa operator na terenach objętych planem znajdują się linie elektroenergetyczne napowietrzne niskiego napięcia nn 0,4kV oraz stacje transformatorowe. </w:t>
      </w:r>
    </w:p>
    <w:p w14:paraId="1BDFEADC" w14:textId="77777777" w:rsidR="009D0569" w:rsidRPr="003C2587" w:rsidRDefault="009D0569" w:rsidP="009D0569">
      <w:pPr>
        <w:jc w:val="both"/>
        <w:rPr>
          <w:sz w:val="22"/>
          <w:szCs w:val="22"/>
        </w:rPr>
      </w:pPr>
      <w:r w:rsidRPr="003C2587">
        <w:rPr>
          <w:sz w:val="22"/>
          <w:szCs w:val="22"/>
        </w:rPr>
        <w:t>Wzdłuż linii elektroenergetycznych należy wydzielić pasy technologiczne (pasy ochrony funkcyjnej):</w:t>
      </w:r>
    </w:p>
    <w:p w14:paraId="0B74EA6B" w14:textId="77777777" w:rsidR="009D0569" w:rsidRPr="003C2587" w:rsidRDefault="009D0569" w:rsidP="009D0569">
      <w:pPr>
        <w:numPr>
          <w:ilvl w:val="0"/>
          <w:numId w:val="141"/>
        </w:numPr>
        <w:rPr>
          <w:sz w:val="22"/>
          <w:szCs w:val="22"/>
        </w:rPr>
      </w:pPr>
      <w:r w:rsidRPr="003C2587">
        <w:rPr>
          <w:sz w:val="22"/>
          <w:szCs w:val="22"/>
        </w:rPr>
        <w:t>dla linii napowietrznych nn 0,4 kV – 7 m (po 3,5 m po każdej ze stron od osi linii)</w:t>
      </w:r>
    </w:p>
    <w:p w14:paraId="1F51C83D" w14:textId="77777777" w:rsidR="009D0569" w:rsidRPr="003C2587" w:rsidRDefault="009D0569" w:rsidP="009D0569">
      <w:pPr>
        <w:numPr>
          <w:ilvl w:val="0"/>
          <w:numId w:val="141"/>
        </w:numPr>
        <w:rPr>
          <w:sz w:val="22"/>
          <w:szCs w:val="22"/>
        </w:rPr>
      </w:pPr>
      <w:r w:rsidRPr="003C2587">
        <w:rPr>
          <w:sz w:val="22"/>
          <w:szCs w:val="22"/>
        </w:rPr>
        <w:t>dla linii kablowych SN 15 kV i nn 0,4 kV – 1,4 m (po 0,7 m po każdej ze stron od osi linii).</w:t>
      </w:r>
    </w:p>
    <w:p w14:paraId="46F76B8E" w14:textId="6671C130" w:rsidR="009D0569" w:rsidRPr="003C2587" w:rsidRDefault="009D0569" w:rsidP="009D0569">
      <w:pPr>
        <w:jc w:val="both"/>
        <w:rPr>
          <w:bCs/>
          <w:sz w:val="22"/>
          <w:szCs w:val="22"/>
        </w:rPr>
      </w:pPr>
      <w:r w:rsidRPr="003C2587">
        <w:rPr>
          <w:sz w:val="22"/>
          <w:szCs w:val="22"/>
        </w:rPr>
        <w:t xml:space="preserve">W pasach technologicznych obowiązuje </w:t>
      </w:r>
      <w:r w:rsidRPr="003C2587">
        <w:rPr>
          <w:bCs/>
          <w:sz w:val="22"/>
          <w:szCs w:val="22"/>
        </w:rPr>
        <w:t>zakaz lokalizacji wszelkich budynków, budowli takich jak maszty,</w:t>
      </w:r>
      <w:r w:rsidRPr="003C2587">
        <w:rPr>
          <w:sz w:val="22"/>
          <w:szCs w:val="22"/>
        </w:rPr>
        <w:t xml:space="preserve"> </w:t>
      </w:r>
      <w:r w:rsidRPr="003C2587">
        <w:rPr>
          <w:bCs/>
          <w:sz w:val="22"/>
          <w:szCs w:val="22"/>
        </w:rPr>
        <w:t>zakaz lokalizacji zieleni wysokiej oraz sytuowania instalacji fotowoltaicznych,</w:t>
      </w:r>
      <w:r w:rsidRPr="003C2587">
        <w:rPr>
          <w:sz w:val="22"/>
          <w:szCs w:val="22"/>
        </w:rPr>
        <w:t xml:space="preserve"> </w:t>
      </w:r>
      <w:r w:rsidRPr="003C2587">
        <w:rPr>
          <w:bCs/>
          <w:sz w:val="22"/>
          <w:szCs w:val="22"/>
        </w:rPr>
        <w:t>nakaz uzgodnienia warunków lokalizacji wszelkich obiektów z właścicielem linii.</w:t>
      </w:r>
    </w:p>
    <w:p w14:paraId="68305F99" w14:textId="77777777" w:rsidR="00833C31" w:rsidRPr="00FF672E" w:rsidRDefault="00833C31" w:rsidP="003C2587">
      <w:pPr>
        <w:jc w:val="both"/>
        <w:rPr>
          <w:sz w:val="22"/>
          <w:szCs w:val="22"/>
          <w:highlight w:val="yellow"/>
        </w:rPr>
      </w:pPr>
    </w:p>
    <w:p w14:paraId="1371CF50" w14:textId="77777777" w:rsidR="002E07AF" w:rsidRPr="003C2587" w:rsidRDefault="002E07AF" w:rsidP="002E07AF">
      <w:pPr>
        <w:spacing w:after="120"/>
        <w:ind w:firstLine="210"/>
        <w:jc w:val="both"/>
        <w:rPr>
          <w:sz w:val="22"/>
          <w:szCs w:val="22"/>
        </w:rPr>
      </w:pPr>
      <w:r w:rsidRPr="003C2587">
        <w:rPr>
          <w:sz w:val="22"/>
          <w:szCs w:val="22"/>
        </w:rPr>
        <w:t xml:space="preserve">Pasy technologiczne ustalane są przez Polskie Towarzystwo Przesyłu  i Rozdziału Energii Elektrycznej na podstawie Norm dotyczących energetyki (wg informacji uzyskanych z ENERGA OPERATOR). Sprawa ta nie jest określona w przepisach prawnych. </w:t>
      </w:r>
    </w:p>
    <w:p w14:paraId="102AE50A" w14:textId="77777777" w:rsidR="002E07AF" w:rsidRPr="003C2587" w:rsidRDefault="002E07AF" w:rsidP="002E07AF">
      <w:pPr>
        <w:pStyle w:val="Tekstpodstawowyzwciciem"/>
        <w:jc w:val="both"/>
        <w:rPr>
          <w:sz w:val="22"/>
          <w:szCs w:val="22"/>
          <w:lang w:eastAsia="en-US"/>
        </w:rPr>
      </w:pPr>
      <w:r w:rsidRPr="003C2587">
        <w:rPr>
          <w:sz w:val="22"/>
          <w:szCs w:val="22"/>
          <w:lang w:eastAsia="en-US"/>
        </w:rPr>
        <w:t xml:space="preserve"> </w:t>
      </w:r>
      <w:r w:rsidRPr="003C2587">
        <w:rPr>
          <w:sz w:val="22"/>
          <w:szCs w:val="22"/>
        </w:rPr>
        <w:t xml:space="preserve">Promieniowanie elektromagnetyczne zamknie się w granicach wyznaczonych pasów technologicznych. </w:t>
      </w:r>
    </w:p>
    <w:p w14:paraId="58A17438" w14:textId="77777777" w:rsidR="002E07AF" w:rsidRPr="003C2587" w:rsidRDefault="002E07AF" w:rsidP="002E07AF">
      <w:pPr>
        <w:pStyle w:val="Tekstpodstawowyzwciciem"/>
        <w:jc w:val="both"/>
        <w:rPr>
          <w:sz w:val="22"/>
          <w:szCs w:val="22"/>
          <w:lang w:eastAsia="en-US"/>
        </w:rPr>
      </w:pPr>
      <w:r w:rsidRPr="003C2587">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53743AE" w14:textId="77777777" w:rsidR="002E07AF" w:rsidRPr="003C2587" w:rsidRDefault="002E07AF" w:rsidP="002E07AF">
      <w:pPr>
        <w:pStyle w:val="Tekstpodstawowyzwciciem"/>
        <w:jc w:val="both"/>
        <w:rPr>
          <w:sz w:val="22"/>
          <w:szCs w:val="22"/>
          <w:lang w:eastAsia="en-US"/>
        </w:rPr>
      </w:pPr>
      <w:r w:rsidRPr="003C2587">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11C12A52" w14:textId="28E4A77A" w:rsidR="00833C31" w:rsidRPr="003C2587" w:rsidRDefault="003C2587" w:rsidP="003C2587">
      <w:pPr>
        <w:pStyle w:val="Tekstpodstawowyzwciciem"/>
        <w:spacing w:after="0"/>
        <w:ind w:firstLine="0"/>
        <w:jc w:val="both"/>
        <w:rPr>
          <w:sz w:val="22"/>
          <w:szCs w:val="22"/>
          <w:lang w:eastAsia="en-US"/>
        </w:rPr>
      </w:pPr>
      <w:bookmarkStart w:id="60" w:name="_Hlk140753973"/>
      <w:r w:rsidRPr="003C2587">
        <w:rPr>
          <w:sz w:val="22"/>
          <w:szCs w:val="22"/>
          <w:lang w:eastAsia="en-US"/>
        </w:rPr>
        <w:lastRenderedPageBreak/>
        <w:t>P</w:t>
      </w:r>
      <w:r w:rsidR="00833C31" w:rsidRPr="003C2587">
        <w:rPr>
          <w:sz w:val="22"/>
          <w:szCs w:val="22"/>
          <w:lang w:eastAsia="en-US"/>
        </w:rPr>
        <w:t>anele fotowoltaiczne jako takie nie są źródłem promieniowania elektromagnetycznego</w:t>
      </w:r>
      <w:r w:rsidRPr="003C2587">
        <w:rPr>
          <w:sz w:val="22"/>
          <w:szCs w:val="22"/>
          <w:lang w:eastAsia="en-US"/>
        </w:rPr>
        <w:t>.</w:t>
      </w:r>
    </w:p>
    <w:bookmarkEnd w:id="60"/>
    <w:p w14:paraId="142C5A15" w14:textId="7F2A14AC" w:rsidR="002E07AF" w:rsidRPr="003C2587" w:rsidRDefault="002E07AF" w:rsidP="002E07AF">
      <w:pPr>
        <w:pStyle w:val="Tekstpodstawowyzwciciem"/>
        <w:jc w:val="both"/>
        <w:rPr>
          <w:sz w:val="22"/>
          <w:szCs w:val="22"/>
          <w:lang w:eastAsia="en-US"/>
        </w:rPr>
      </w:pPr>
      <w:r w:rsidRPr="003C2587">
        <w:rPr>
          <w:sz w:val="22"/>
          <w:szCs w:val="22"/>
          <w:lang w:eastAsia="en-US"/>
        </w:rPr>
        <w:t>Ponadto, oddziaływanie pól elektromagnetycznych związane będzie z urządzeniami domowymi w pomieszczeniach</w:t>
      </w:r>
      <w:r w:rsidR="009D0569" w:rsidRPr="003C2587">
        <w:rPr>
          <w:sz w:val="22"/>
          <w:szCs w:val="22"/>
          <w:lang w:eastAsia="en-US"/>
        </w:rPr>
        <w:t xml:space="preserve"> domowych, </w:t>
      </w:r>
      <w:r w:rsidRPr="003C2587">
        <w:rPr>
          <w:sz w:val="22"/>
          <w:szCs w:val="22"/>
          <w:lang w:eastAsia="en-US"/>
        </w:rPr>
        <w:t xml:space="preserve"> usługowych</w:t>
      </w:r>
      <w:r w:rsidR="009D0569" w:rsidRPr="003C2587">
        <w:rPr>
          <w:sz w:val="22"/>
          <w:szCs w:val="22"/>
          <w:lang w:eastAsia="en-US"/>
        </w:rPr>
        <w:t xml:space="preserve">, </w:t>
      </w:r>
      <w:r w:rsidRPr="003C2587">
        <w:rPr>
          <w:sz w:val="22"/>
          <w:szCs w:val="22"/>
          <w:lang w:eastAsia="en-US"/>
        </w:rPr>
        <w:t>biurowych  i socjalnych.</w:t>
      </w:r>
    </w:p>
    <w:p w14:paraId="0C3F3E24" w14:textId="7261FC7A" w:rsidR="002E07AF" w:rsidRPr="003C2587" w:rsidRDefault="002E07AF" w:rsidP="009D0569">
      <w:pPr>
        <w:pStyle w:val="Tekstpodstawowyzwciciem"/>
        <w:jc w:val="both"/>
        <w:rPr>
          <w:sz w:val="22"/>
          <w:szCs w:val="22"/>
        </w:rPr>
      </w:pPr>
      <w:r w:rsidRPr="003C2587">
        <w:rPr>
          <w:sz w:val="22"/>
          <w:szCs w:val="22"/>
        </w:rPr>
        <w:t xml:space="preserve">Zgodnie z ustawą </w:t>
      </w:r>
      <w:r w:rsidRPr="003C2587">
        <w:rPr>
          <w:i/>
          <w:sz w:val="22"/>
          <w:szCs w:val="22"/>
        </w:rPr>
        <w:t>o wspieraniu usług i sieci telekomunikacyjnych</w:t>
      </w:r>
      <w:r w:rsidRPr="003C2587">
        <w:rPr>
          <w:sz w:val="22"/>
          <w:szCs w:val="22"/>
        </w:rPr>
        <w:t xml:space="preserve"> nie obowiązuje zakaz lokalizacji inwestycji celu publicznego z zakresu łączności publicznej, w tym infrastruktury telekomunikacyjnej. </w:t>
      </w:r>
    </w:p>
    <w:p w14:paraId="17333873" w14:textId="77777777" w:rsidR="00963481" w:rsidRPr="00FF672E" w:rsidRDefault="00963481" w:rsidP="007E405C">
      <w:pPr>
        <w:jc w:val="both"/>
        <w:rPr>
          <w:b/>
          <w:bCs/>
          <w:highlight w:val="yellow"/>
        </w:rPr>
      </w:pPr>
    </w:p>
    <w:p w14:paraId="23094A8D" w14:textId="77777777" w:rsidR="00963481" w:rsidRPr="0070247A" w:rsidRDefault="00963481" w:rsidP="006950E5">
      <w:pPr>
        <w:pStyle w:val="Lista"/>
        <w:numPr>
          <w:ilvl w:val="1"/>
          <w:numId w:val="10"/>
        </w:numPr>
        <w:rPr>
          <w:b/>
        </w:rPr>
      </w:pPr>
      <w:r w:rsidRPr="0070247A">
        <w:rPr>
          <w:b/>
        </w:rPr>
        <w:t>Oddziaływanie na zabytki i dobra kultury</w:t>
      </w:r>
    </w:p>
    <w:p w14:paraId="367DD498" w14:textId="77777777" w:rsidR="00963481" w:rsidRPr="0070247A" w:rsidRDefault="00963481" w:rsidP="0043585D">
      <w:pPr>
        <w:jc w:val="both"/>
        <w:rPr>
          <w:b/>
          <w:bCs/>
        </w:rPr>
      </w:pPr>
    </w:p>
    <w:p w14:paraId="4943890E" w14:textId="59666B5B" w:rsidR="00916330" w:rsidRPr="0070247A" w:rsidRDefault="00963481" w:rsidP="00916330">
      <w:pPr>
        <w:pStyle w:val="Tekstpodstawowyzwciciem"/>
        <w:spacing w:after="0"/>
        <w:jc w:val="both"/>
        <w:rPr>
          <w:sz w:val="22"/>
          <w:szCs w:val="22"/>
          <w:lang w:eastAsia="en-US"/>
        </w:rPr>
      </w:pPr>
      <w:r w:rsidRPr="0070247A">
        <w:rPr>
          <w:sz w:val="22"/>
          <w:szCs w:val="22"/>
          <w:lang w:eastAsia="en-US"/>
        </w:rPr>
        <w:t xml:space="preserve">Na terenach </w:t>
      </w:r>
      <w:r w:rsidR="002655BB" w:rsidRPr="0070247A">
        <w:rPr>
          <w:sz w:val="22"/>
          <w:szCs w:val="22"/>
          <w:lang w:eastAsia="en-US"/>
        </w:rPr>
        <w:t xml:space="preserve">objętych </w:t>
      </w:r>
      <w:r w:rsidR="006F3047">
        <w:rPr>
          <w:sz w:val="22"/>
          <w:szCs w:val="22"/>
          <w:lang w:eastAsia="en-US"/>
        </w:rPr>
        <w:t xml:space="preserve">zmianą </w:t>
      </w:r>
      <w:r w:rsidRPr="0070247A">
        <w:rPr>
          <w:sz w:val="22"/>
          <w:szCs w:val="22"/>
          <w:lang w:eastAsia="en-US"/>
        </w:rPr>
        <w:t>plan</w:t>
      </w:r>
      <w:r w:rsidR="006F3047">
        <w:rPr>
          <w:sz w:val="22"/>
          <w:szCs w:val="22"/>
          <w:lang w:eastAsia="en-US"/>
        </w:rPr>
        <w:t>u</w:t>
      </w:r>
      <w:r w:rsidR="002655BB" w:rsidRPr="0070247A">
        <w:rPr>
          <w:sz w:val="22"/>
          <w:szCs w:val="22"/>
          <w:lang w:eastAsia="en-US"/>
        </w:rPr>
        <w:t xml:space="preserve"> nie </w:t>
      </w:r>
      <w:r w:rsidRPr="0070247A">
        <w:rPr>
          <w:sz w:val="22"/>
          <w:szCs w:val="22"/>
          <w:lang w:eastAsia="en-US"/>
        </w:rPr>
        <w:t xml:space="preserve">znajdują się obiekty i zespoły obiektów wpisane do </w:t>
      </w:r>
      <w:r w:rsidR="009E6A4B" w:rsidRPr="0070247A">
        <w:rPr>
          <w:sz w:val="22"/>
          <w:szCs w:val="22"/>
          <w:lang w:eastAsia="en-US"/>
        </w:rPr>
        <w:t xml:space="preserve">rejestru zabytków i </w:t>
      </w:r>
      <w:r w:rsidRPr="0070247A">
        <w:rPr>
          <w:sz w:val="22"/>
          <w:szCs w:val="22"/>
          <w:lang w:eastAsia="en-US"/>
        </w:rPr>
        <w:t>gminnej ewidencji zabytków</w:t>
      </w:r>
      <w:r w:rsidR="002655BB" w:rsidRPr="0070247A">
        <w:rPr>
          <w:sz w:val="22"/>
          <w:szCs w:val="22"/>
          <w:lang w:eastAsia="en-US"/>
        </w:rPr>
        <w:t xml:space="preserve">. </w:t>
      </w:r>
      <w:r w:rsidR="003C2587" w:rsidRPr="0070247A">
        <w:rPr>
          <w:sz w:val="22"/>
          <w:szCs w:val="22"/>
          <w:lang w:eastAsia="en-US"/>
        </w:rPr>
        <w:t>Nie i</w:t>
      </w:r>
      <w:r w:rsidR="002655BB" w:rsidRPr="0070247A">
        <w:rPr>
          <w:sz w:val="22"/>
          <w:szCs w:val="22"/>
          <w:lang w:eastAsia="en-US"/>
        </w:rPr>
        <w:t xml:space="preserve">stnieją </w:t>
      </w:r>
      <w:r w:rsidR="003C2587" w:rsidRPr="0070247A">
        <w:rPr>
          <w:sz w:val="22"/>
          <w:szCs w:val="22"/>
          <w:lang w:eastAsia="en-US"/>
        </w:rPr>
        <w:t>także stanowiska archeologiczne i</w:t>
      </w:r>
      <w:r w:rsidR="002655BB" w:rsidRPr="0070247A">
        <w:rPr>
          <w:sz w:val="22"/>
          <w:szCs w:val="22"/>
          <w:lang w:eastAsia="en-US"/>
        </w:rPr>
        <w:t xml:space="preserve"> </w:t>
      </w:r>
      <w:r w:rsidR="00916330" w:rsidRPr="0070247A">
        <w:rPr>
          <w:sz w:val="22"/>
          <w:szCs w:val="22"/>
          <w:lang w:eastAsia="en-US"/>
        </w:rPr>
        <w:t>zespoły stanowisk archeologicznych</w:t>
      </w:r>
      <w:r w:rsidR="003C2587" w:rsidRPr="0070247A">
        <w:rPr>
          <w:sz w:val="22"/>
          <w:szCs w:val="22"/>
          <w:lang w:eastAsia="en-US"/>
        </w:rPr>
        <w:t>.</w:t>
      </w:r>
    </w:p>
    <w:p w14:paraId="53DD7B43" w14:textId="57D702CE" w:rsidR="002655BB" w:rsidRPr="0070247A" w:rsidRDefault="00963481" w:rsidP="00EE579C">
      <w:pPr>
        <w:pStyle w:val="Tekstpodstawowy2"/>
        <w:jc w:val="both"/>
        <w:rPr>
          <w:color w:val="auto"/>
          <w:sz w:val="22"/>
          <w:szCs w:val="22"/>
        </w:rPr>
      </w:pPr>
      <w:r w:rsidRPr="0070247A">
        <w:rPr>
          <w:color w:val="auto"/>
          <w:sz w:val="22"/>
          <w:szCs w:val="22"/>
        </w:rPr>
        <w:t xml:space="preserve">W </w:t>
      </w:r>
      <w:r w:rsidR="003C2587" w:rsidRPr="0070247A">
        <w:rPr>
          <w:color w:val="auto"/>
          <w:sz w:val="22"/>
          <w:szCs w:val="22"/>
        </w:rPr>
        <w:t xml:space="preserve">związku z tym nie ustala się w planie </w:t>
      </w:r>
      <w:r w:rsidRPr="0070247A">
        <w:rPr>
          <w:color w:val="auto"/>
          <w:sz w:val="22"/>
          <w:szCs w:val="22"/>
        </w:rPr>
        <w:t xml:space="preserve"> zasad ochrony dziedzictwa kulturowego i zabytków oraz dóbr kultury współczesnej</w:t>
      </w:r>
      <w:r w:rsidR="003C2587" w:rsidRPr="0070247A">
        <w:rPr>
          <w:color w:val="auto"/>
          <w:sz w:val="22"/>
          <w:szCs w:val="22"/>
        </w:rPr>
        <w:t>.</w:t>
      </w:r>
    </w:p>
    <w:p w14:paraId="79D17ECD" w14:textId="77777777" w:rsidR="002655BB" w:rsidRPr="0070247A" w:rsidRDefault="002655BB" w:rsidP="00EE579C">
      <w:pPr>
        <w:pStyle w:val="Tekstpodstawowy2"/>
        <w:jc w:val="both"/>
        <w:rPr>
          <w:color w:val="auto"/>
          <w:sz w:val="22"/>
          <w:szCs w:val="22"/>
        </w:rPr>
      </w:pPr>
    </w:p>
    <w:p w14:paraId="00644CA4" w14:textId="35DB6009" w:rsidR="00963481" w:rsidRPr="0070247A" w:rsidRDefault="00963481" w:rsidP="00EE579C">
      <w:pPr>
        <w:pStyle w:val="Tekstpodstawowyzwciciem"/>
        <w:spacing w:after="0"/>
        <w:jc w:val="both"/>
        <w:rPr>
          <w:sz w:val="22"/>
          <w:szCs w:val="22"/>
        </w:rPr>
      </w:pPr>
      <w:r w:rsidRPr="0070247A">
        <w:rPr>
          <w:sz w:val="22"/>
          <w:szCs w:val="22"/>
        </w:rPr>
        <w:t xml:space="preserve">Są to zapisy zgodne </w:t>
      </w:r>
      <w:r w:rsidRPr="0070247A">
        <w:rPr>
          <w:i/>
          <w:sz w:val="22"/>
          <w:szCs w:val="22"/>
        </w:rPr>
        <w:t xml:space="preserve">z ustawą o ochronie zabytków i opiece nad zabytkami </w:t>
      </w:r>
      <w:r w:rsidRPr="0070247A">
        <w:rPr>
          <w:sz w:val="22"/>
          <w:szCs w:val="22"/>
        </w:rPr>
        <w:t>(Dz.U.20</w:t>
      </w:r>
      <w:r w:rsidR="00EE579C" w:rsidRPr="0070247A">
        <w:rPr>
          <w:sz w:val="22"/>
          <w:szCs w:val="22"/>
        </w:rPr>
        <w:t>2</w:t>
      </w:r>
      <w:r w:rsidR="002655BB" w:rsidRPr="0070247A">
        <w:rPr>
          <w:sz w:val="22"/>
          <w:szCs w:val="22"/>
        </w:rPr>
        <w:t>2</w:t>
      </w:r>
      <w:r w:rsidRPr="0070247A">
        <w:rPr>
          <w:sz w:val="22"/>
          <w:szCs w:val="22"/>
        </w:rPr>
        <w:t xml:space="preserve">, poz. </w:t>
      </w:r>
      <w:r w:rsidR="002655BB" w:rsidRPr="0070247A">
        <w:rPr>
          <w:sz w:val="22"/>
          <w:szCs w:val="22"/>
        </w:rPr>
        <w:t>84</w:t>
      </w:r>
      <w:r w:rsidR="00021564" w:rsidRPr="0070247A">
        <w:rPr>
          <w:sz w:val="22"/>
          <w:szCs w:val="22"/>
        </w:rPr>
        <w:t>0</w:t>
      </w:r>
      <w:r w:rsidR="002655BB" w:rsidRPr="0070247A">
        <w:rPr>
          <w:sz w:val="22"/>
          <w:szCs w:val="22"/>
        </w:rPr>
        <w:t xml:space="preserve"> ze zm.</w:t>
      </w:r>
      <w:r w:rsidRPr="0070247A">
        <w:rPr>
          <w:sz w:val="22"/>
          <w:szCs w:val="22"/>
        </w:rPr>
        <w:t>)</w:t>
      </w:r>
      <w:r w:rsidR="0070247A" w:rsidRPr="0070247A">
        <w:rPr>
          <w:sz w:val="22"/>
          <w:szCs w:val="22"/>
        </w:rPr>
        <w:t>.</w:t>
      </w:r>
    </w:p>
    <w:p w14:paraId="22DCD006" w14:textId="77777777" w:rsidR="00963481" w:rsidRPr="0070247A" w:rsidRDefault="00963481" w:rsidP="00697C19">
      <w:pPr>
        <w:pStyle w:val="Tekstpodstawowyzwciciem"/>
        <w:jc w:val="both"/>
      </w:pPr>
    </w:p>
    <w:p w14:paraId="0C25429D" w14:textId="77777777" w:rsidR="00963481" w:rsidRPr="0070247A" w:rsidRDefault="00963481" w:rsidP="006950E5">
      <w:pPr>
        <w:pStyle w:val="Lista"/>
        <w:numPr>
          <w:ilvl w:val="1"/>
          <w:numId w:val="10"/>
        </w:numPr>
        <w:rPr>
          <w:b/>
        </w:rPr>
      </w:pPr>
      <w:r w:rsidRPr="0070247A">
        <w:rPr>
          <w:b/>
        </w:rPr>
        <w:t>Ocena zagrożeń dla zdrowia ludzi i dobra materialne</w:t>
      </w:r>
    </w:p>
    <w:p w14:paraId="0C792707" w14:textId="77777777" w:rsidR="00963481" w:rsidRPr="0070247A" w:rsidRDefault="00963481" w:rsidP="00D13340">
      <w:pPr>
        <w:jc w:val="both"/>
      </w:pPr>
    </w:p>
    <w:p w14:paraId="1EDAEE8B" w14:textId="77777777" w:rsidR="00963481" w:rsidRPr="0070247A" w:rsidRDefault="00963481" w:rsidP="00697C19">
      <w:pPr>
        <w:pStyle w:val="Tekstpodstawowyzwciciem"/>
        <w:jc w:val="both"/>
        <w:rPr>
          <w:color w:val="000000"/>
          <w:sz w:val="22"/>
          <w:szCs w:val="22"/>
        </w:rPr>
      </w:pPr>
      <w:r w:rsidRPr="0070247A">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70247A" w:rsidRDefault="001E724F" w:rsidP="00697C19">
      <w:pPr>
        <w:pStyle w:val="Tekstpodstawowyzwciciem"/>
        <w:jc w:val="both"/>
        <w:rPr>
          <w:sz w:val="22"/>
          <w:szCs w:val="22"/>
        </w:rPr>
      </w:pPr>
      <w:r w:rsidRPr="0070247A">
        <w:rPr>
          <w:sz w:val="22"/>
          <w:szCs w:val="22"/>
        </w:rPr>
        <w:t>P</w:t>
      </w:r>
      <w:r w:rsidR="00963481" w:rsidRPr="0070247A">
        <w:rPr>
          <w:sz w:val="22"/>
          <w:szCs w:val="22"/>
        </w:rPr>
        <w:t xml:space="preserve">lan zagospodarowania przestrzennego w gminie </w:t>
      </w:r>
      <w:r w:rsidR="005B16A2" w:rsidRPr="0070247A">
        <w:rPr>
          <w:sz w:val="22"/>
          <w:szCs w:val="22"/>
        </w:rPr>
        <w:t>Dobrzyca</w:t>
      </w:r>
      <w:r w:rsidR="00963481" w:rsidRPr="0070247A">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11EAB833" w:rsidR="005B16A2" w:rsidRPr="0070247A" w:rsidRDefault="00963481" w:rsidP="005B16A2">
      <w:pPr>
        <w:pStyle w:val="Tekstpodstawowyzwciciem"/>
        <w:jc w:val="both"/>
        <w:rPr>
          <w:sz w:val="22"/>
          <w:szCs w:val="22"/>
        </w:rPr>
      </w:pPr>
      <w:r w:rsidRPr="0070247A">
        <w:rPr>
          <w:sz w:val="22"/>
          <w:szCs w:val="22"/>
        </w:rPr>
        <w:t xml:space="preserve">Realizacja ustaleń planu przyczyni się do rozwoju terenów </w:t>
      </w:r>
      <w:r w:rsidR="005B16A2" w:rsidRPr="0070247A">
        <w:rPr>
          <w:sz w:val="22"/>
          <w:szCs w:val="22"/>
        </w:rPr>
        <w:t>o funkcjach</w:t>
      </w:r>
      <w:r w:rsidR="0070247A" w:rsidRPr="0070247A">
        <w:rPr>
          <w:sz w:val="22"/>
          <w:szCs w:val="22"/>
        </w:rPr>
        <w:t xml:space="preserve"> zabudowy mieszkaniowej lub usług</w:t>
      </w:r>
      <w:r w:rsidR="005B16A2" w:rsidRPr="0070247A">
        <w:rPr>
          <w:sz w:val="22"/>
          <w:szCs w:val="22"/>
        </w:rPr>
        <w:t xml:space="preserve"> wymienionych w planie</w:t>
      </w:r>
      <w:r w:rsidR="003B4C3E" w:rsidRPr="0070247A">
        <w:rPr>
          <w:sz w:val="22"/>
          <w:szCs w:val="22"/>
        </w:rPr>
        <w:t xml:space="preserve"> i we wcześniejszym rozdziale prognozy</w:t>
      </w:r>
      <w:r w:rsidR="006B245E" w:rsidRPr="0070247A">
        <w:rPr>
          <w:sz w:val="22"/>
          <w:szCs w:val="22"/>
        </w:rPr>
        <w:t xml:space="preserve"> VI</w:t>
      </w:r>
      <w:r w:rsidR="005B16A2" w:rsidRPr="0070247A">
        <w:rPr>
          <w:sz w:val="22"/>
          <w:szCs w:val="22"/>
        </w:rPr>
        <w:t>.</w:t>
      </w:r>
    </w:p>
    <w:p w14:paraId="3C905312" w14:textId="4585EA62" w:rsidR="0058307C" w:rsidRPr="0070247A" w:rsidRDefault="0076231C" w:rsidP="0058307C">
      <w:pPr>
        <w:pStyle w:val="Tekstpodstawowyzwciciem"/>
        <w:jc w:val="both"/>
        <w:rPr>
          <w:sz w:val="22"/>
          <w:szCs w:val="22"/>
        </w:rPr>
      </w:pPr>
      <w:r w:rsidRPr="0070247A">
        <w:rPr>
          <w:sz w:val="22"/>
          <w:szCs w:val="22"/>
        </w:rPr>
        <w:t>Przed negatywnym oddziaływaniem na ludzi ustaleń planu chronią zapisy w zakresie zasad ochrony środowiska, przyrody i krajobrazu kulturowego zamieszczone w planie, a wymienione we wcześniejszych rozdziałach prognozy.</w:t>
      </w:r>
    </w:p>
    <w:p w14:paraId="16F7FF74" w14:textId="03757AC3" w:rsidR="005454F5" w:rsidRPr="00F9456D" w:rsidRDefault="003B4C3E" w:rsidP="00F9456D">
      <w:pPr>
        <w:pStyle w:val="Tekstpodstawowyzwciciem"/>
        <w:jc w:val="both"/>
        <w:rPr>
          <w:sz w:val="22"/>
          <w:szCs w:val="22"/>
        </w:rPr>
      </w:pPr>
      <w:r w:rsidRPr="00F9456D">
        <w:rPr>
          <w:sz w:val="22"/>
          <w:szCs w:val="22"/>
        </w:rPr>
        <w:t>Ustalenia zawarte w planie mają też pośredni wpływ na życie społeczne gminy Dobrzyc</w:t>
      </w:r>
      <w:r w:rsidR="006B245E" w:rsidRPr="00F9456D">
        <w:rPr>
          <w:sz w:val="22"/>
          <w:szCs w:val="22"/>
        </w:rPr>
        <w:t>a</w:t>
      </w:r>
      <w:r w:rsidRPr="00F9456D">
        <w:rPr>
          <w:sz w:val="22"/>
          <w:szCs w:val="22"/>
        </w:rPr>
        <w:t xml:space="preserve">. Związane jest to </w:t>
      </w:r>
      <w:r w:rsidR="00F9456D" w:rsidRPr="00F9456D">
        <w:rPr>
          <w:sz w:val="22"/>
          <w:szCs w:val="22"/>
        </w:rPr>
        <w:t xml:space="preserve">z zaspokojeniem potrzeb inwestora, </w:t>
      </w:r>
      <w:r w:rsidRPr="00F9456D">
        <w:rPr>
          <w:sz w:val="22"/>
          <w:szCs w:val="22"/>
        </w:rPr>
        <w:t>ze zwiększeniem możliwości rozwoju terenów usługowych</w:t>
      </w:r>
      <w:r w:rsidR="00B030FD" w:rsidRPr="00F9456D">
        <w:rPr>
          <w:sz w:val="22"/>
          <w:szCs w:val="22"/>
        </w:rPr>
        <w:t>,</w:t>
      </w:r>
      <w:r w:rsidRPr="00F9456D">
        <w:rPr>
          <w:sz w:val="22"/>
          <w:szCs w:val="22"/>
        </w:rPr>
        <w:t xml:space="preserve"> a tym samym polepszeniem jakości życia mieszkańców i zwiększeniem liczby miejsc pracy.</w:t>
      </w:r>
      <w:r w:rsidRPr="00F9456D">
        <w:rPr>
          <w:rFonts w:ascii="Arial" w:hAnsi="Arial" w:cs="Arial"/>
          <w:color w:val="000000"/>
          <w:sz w:val="22"/>
          <w:szCs w:val="22"/>
        </w:rPr>
        <w:t xml:space="preserve"> </w:t>
      </w:r>
      <w:r w:rsidR="00963481" w:rsidRPr="00F9456D">
        <w:rPr>
          <w:sz w:val="22"/>
          <w:szCs w:val="22"/>
        </w:rPr>
        <w:t>W wyniku realizacji zaplanowanych obiektów powstaną miejsca zamieszkania, usług</w:t>
      </w:r>
      <w:r w:rsidR="005B16A2" w:rsidRPr="00F9456D">
        <w:rPr>
          <w:sz w:val="22"/>
          <w:szCs w:val="22"/>
        </w:rPr>
        <w:t xml:space="preserve">, </w:t>
      </w:r>
      <w:r w:rsidR="00963481" w:rsidRPr="00F9456D">
        <w:rPr>
          <w:sz w:val="22"/>
          <w:szCs w:val="22"/>
        </w:rPr>
        <w:t>Zagospodarowanie tego terenu będzie źródłem dodatkowych dochodów dla gminy.</w:t>
      </w:r>
    </w:p>
    <w:p w14:paraId="4DF71160" w14:textId="7C881205" w:rsidR="002257C1" w:rsidRPr="00F9456D" w:rsidRDefault="000F7052" w:rsidP="00697C19">
      <w:pPr>
        <w:pStyle w:val="Tekstpodstawowy"/>
        <w:jc w:val="both"/>
        <w:rPr>
          <w:sz w:val="22"/>
          <w:szCs w:val="22"/>
        </w:rPr>
      </w:pPr>
      <w:r w:rsidRPr="00F9456D">
        <w:rPr>
          <w:sz w:val="22"/>
          <w:szCs w:val="22"/>
        </w:rPr>
        <w:t>N</w:t>
      </w:r>
      <w:r w:rsidR="00963481" w:rsidRPr="00F9456D">
        <w:rPr>
          <w:sz w:val="22"/>
          <w:szCs w:val="22"/>
        </w:rPr>
        <w:t>a obszarach objętych plan</w:t>
      </w:r>
      <w:r w:rsidR="001E724F" w:rsidRPr="00F9456D">
        <w:rPr>
          <w:sz w:val="22"/>
          <w:szCs w:val="22"/>
        </w:rPr>
        <w:t>em</w:t>
      </w:r>
      <w:r w:rsidR="00963481" w:rsidRPr="00F9456D">
        <w:rPr>
          <w:sz w:val="22"/>
          <w:szCs w:val="22"/>
        </w:rPr>
        <w:t xml:space="preserve"> nie występują zagrożenia bezpieczeństwa ludności i jej mienia wynikające z możliwości osuwania się mas ziemnych</w:t>
      </w:r>
      <w:r w:rsidRPr="00F9456D">
        <w:rPr>
          <w:sz w:val="22"/>
          <w:szCs w:val="22"/>
        </w:rPr>
        <w:t>, powodzi</w:t>
      </w:r>
      <w:r w:rsidR="00963481" w:rsidRPr="00F9456D">
        <w:rPr>
          <w:sz w:val="22"/>
          <w:szCs w:val="22"/>
        </w:rPr>
        <w:t xml:space="preserve"> lub z innych przyczyn.</w:t>
      </w:r>
      <w:r w:rsidR="002257C1" w:rsidRPr="00F9456D">
        <w:rPr>
          <w:sz w:val="22"/>
          <w:szCs w:val="22"/>
        </w:rPr>
        <w:t xml:space="preserve"> </w:t>
      </w:r>
    </w:p>
    <w:p w14:paraId="4A6A9B14" w14:textId="77777777" w:rsidR="002257C1" w:rsidRPr="00F9456D" w:rsidRDefault="002257C1" w:rsidP="00697C19">
      <w:pPr>
        <w:pStyle w:val="Tekstpodstawowy"/>
        <w:jc w:val="both"/>
        <w:rPr>
          <w:sz w:val="22"/>
          <w:szCs w:val="22"/>
        </w:rPr>
      </w:pPr>
    </w:p>
    <w:p w14:paraId="62E02C8D" w14:textId="6648D83A" w:rsidR="000F7052" w:rsidRPr="00F9456D" w:rsidRDefault="00963481" w:rsidP="00697C19">
      <w:pPr>
        <w:pStyle w:val="Tekstpodstawowy"/>
        <w:jc w:val="both"/>
        <w:rPr>
          <w:sz w:val="22"/>
          <w:szCs w:val="22"/>
        </w:rPr>
      </w:pPr>
      <w:r w:rsidRPr="00F9456D">
        <w:rPr>
          <w:sz w:val="22"/>
          <w:szCs w:val="22"/>
        </w:rPr>
        <w:t xml:space="preserve"> Na terenach planu </w:t>
      </w:r>
      <w:r w:rsidR="005B16A2" w:rsidRPr="00F9456D">
        <w:rPr>
          <w:sz w:val="22"/>
          <w:szCs w:val="22"/>
        </w:rPr>
        <w:t xml:space="preserve">i na terenie gminy Dobrzyca </w:t>
      </w:r>
      <w:r w:rsidRPr="00F9456D">
        <w:rPr>
          <w:sz w:val="22"/>
          <w:szCs w:val="22"/>
        </w:rPr>
        <w:t xml:space="preserve">nie ma zakładów dużego i zwiększonego ryzyka (ZDR i ZZR) występowania poważnych awarii. </w:t>
      </w:r>
      <w:r w:rsidR="000F7052" w:rsidRPr="00F9456D">
        <w:rPr>
          <w:sz w:val="22"/>
          <w:szCs w:val="22"/>
        </w:rPr>
        <w:t xml:space="preserve"> W planie nie dopuszcza się lokalizacji zakładów o zwiększonym lub dużym ryzyku wystąpienia awarii przemysłowej.</w:t>
      </w:r>
    </w:p>
    <w:p w14:paraId="00C30F05" w14:textId="0CA039E8" w:rsidR="00031C3E" w:rsidRPr="00F9456D" w:rsidRDefault="00031C3E" w:rsidP="0014194C">
      <w:pPr>
        <w:pStyle w:val="Tekstpodstawowy"/>
        <w:ind w:firstLine="210"/>
        <w:jc w:val="both"/>
        <w:rPr>
          <w:sz w:val="22"/>
          <w:szCs w:val="22"/>
        </w:rPr>
      </w:pPr>
      <w:r w:rsidRPr="00F9456D">
        <w:rPr>
          <w:sz w:val="22"/>
          <w:szCs w:val="22"/>
        </w:rPr>
        <w:t xml:space="preserve">Na terenie gminy nie ma terenów naturalnych zagrożeń geologicznych. </w:t>
      </w:r>
    </w:p>
    <w:p w14:paraId="5623DAAD" w14:textId="77777777" w:rsidR="00031C3E" w:rsidRPr="00FF672E" w:rsidRDefault="00031C3E" w:rsidP="00697C19">
      <w:pPr>
        <w:pStyle w:val="Tekstpodstawowy"/>
        <w:jc w:val="both"/>
        <w:rPr>
          <w:sz w:val="22"/>
          <w:szCs w:val="22"/>
          <w:highlight w:val="yellow"/>
        </w:rPr>
      </w:pPr>
    </w:p>
    <w:p w14:paraId="388910F7" w14:textId="77777777" w:rsidR="00963481" w:rsidRPr="00F9456D" w:rsidRDefault="00963481" w:rsidP="00697C19">
      <w:pPr>
        <w:pStyle w:val="Tekstpodstawowyzwciciem"/>
        <w:jc w:val="both"/>
        <w:rPr>
          <w:sz w:val="22"/>
          <w:szCs w:val="22"/>
        </w:rPr>
      </w:pPr>
      <w:r w:rsidRPr="00F9456D">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F9456D" w:rsidRDefault="00963481" w:rsidP="00826F22">
      <w:pPr>
        <w:pStyle w:val="Tekstpodstawowyzwciciem"/>
        <w:jc w:val="both"/>
        <w:rPr>
          <w:sz w:val="22"/>
          <w:szCs w:val="22"/>
        </w:rPr>
      </w:pPr>
      <w:r w:rsidRPr="00F9456D">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26669166" w14:textId="61A0FB88" w:rsidR="00B47100" w:rsidRPr="00F9456D" w:rsidRDefault="00963481" w:rsidP="00F9456D">
      <w:pPr>
        <w:pStyle w:val="Tekstpodstawowywcity2"/>
        <w:widowControl w:val="0"/>
        <w:spacing w:line="240" w:lineRule="auto"/>
        <w:ind w:left="0" w:firstLine="708"/>
        <w:rPr>
          <w:rFonts w:ascii="Times New Roman" w:hAnsi="Times New Roman"/>
          <w:sz w:val="22"/>
          <w:szCs w:val="22"/>
        </w:rPr>
      </w:pPr>
      <w:r w:rsidRPr="00F9456D">
        <w:rPr>
          <w:rFonts w:ascii="Times New Roman" w:hAnsi="Times New Roman"/>
          <w:sz w:val="22"/>
          <w:szCs w:val="22"/>
        </w:rPr>
        <w:lastRenderedPageBreak/>
        <w:t xml:space="preserve">W prawidłowym funkcjonowaniu planowanych przedsięwzięć zawsze istnieje ryzyko wystąpienia poważnych awarii, które jest trudne do określenia </w:t>
      </w:r>
      <w:r w:rsidRPr="00F9456D">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00AC2093" w14:textId="665E6670" w:rsidR="00963481" w:rsidRPr="00F9456D" w:rsidRDefault="00963481" w:rsidP="00697C19">
      <w:pPr>
        <w:pStyle w:val="Tekstpodstawowyzwciciem"/>
        <w:jc w:val="both"/>
        <w:rPr>
          <w:sz w:val="22"/>
          <w:szCs w:val="22"/>
        </w:rPr>
      </w:pPr>
      <w:r w:rsidRPr="00F9456D">
        <w:rPr>
          <w:sz w:val="22"/>
          <w:szCs w:val="22"/>
        </w:rPr>
        <w:t>Zagrożeniem dla środowiska i pośrednio zdrowia ludzi może być niepełne zrealizowanie ustaleń planu (np. w zakresie uzbrojenia terenów, zagospodarowania odpadów lub późniejsze zaniedbania w eksploatacji</w:t>
      </w:r>
      <w:r w:rsidR="00B030FD" w:rsidRPr="00F9456D">
        <w:rPr>
          <w:sz w:val="22"/>
          <w:szCs w:val="22"/>
        </w:rPr>
        <w:t>)</w:t>
      </w:r>
      <w:r w:rsidRPr="00F9456D">
        <w:rPr>
          <w:sz w:val="22"/>
          <w:szCs w:val="22"/>
        </w:rPr>
        <w:t xml:space="preserve">. </w:t>
      </w:r>
    </w:p>
    <w:p w14:paraId="09DF8BF5" w14:textId="4CF33912" w:rsidR="003B4C3E" w:rsidRPr="00F9456D" w:rsidRDefault="00963481" w:rsidP="00945F55">
      <w:pPr>
        <w:pStyle w:val="Tekstpodstawowy"/>
        <w:ind w:firstLine="210"/>
        <w:jc w:val="both"/>
        <w:rPr>
          <w:sz w:val="22"/>
          <w:szCs w:val="22"/>
        </w:rPr>
      </w:pPr>
      <w:r w:rsidRPr="00F9456D">
        <w:rPr>
          <w:sz w:val="22"/>
          <w:szCs w:val="22"/>
        </w:rPr>
        <w:t>W konsekwencji realizacja ustaleń planu</w:t>
      </w:r>
      <w:r w:rsidR="003B4C3E" w:rsidRPr="00F9456D">
        <w:rPr>
          <w:sz w:val="22"/>
          <w:szCs w:val="22"/>
        </w:rPr>
        <w:t xml:space="preserve"> na ludzi i ich mienie będzie miała pozytywne oddziaływania bezpośrednie jak i pośrednie, długookresowe i skumulowane</w:t>
      </w:r>
      <w:r w:rsidRPr="00F9456D">
        <w:rPr>
          <w:sz w:val="22"/>
          <w:szCs w:val="22"/>
        </w:rPr>
        <w:t xml:space="preserve">, a </w:t>
      </w:r>
      <w:r w:rsidR="003B4C3E" w:rsidRPr="00F9456D">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a rolniczym charakterem otoczenia.</w:t>
      </w:r>
    </w:p>
    <w:p w14:paraId="62D5840B" w14:textId="77777777" w:rsidR="003B4C3E" w:rsidRPr="00F9456D" w:rsidRDefault="003B4C3E" w:rsidP="00697C19">
      <w:pPr>
        <w:pStyle w:val="Tekstpodstawowy"/>
        <w:jc w:val="both"/>
        <w:rPr>
          <w:sz w:val="22"/>
          <w:szCs w:val="22"/>
        </w:rPr>
      </w:pPr>
    </w:p>
    <w:p w14:paraId="6815EF7C" w14:textId="3BA7E541" w:rsidR="00963481" w:rsidRPr="00F9456D" w:rsidRDefault="00963481" w:rsidP="00237C3E">
      <w:pPr>
        <w:pStyle w:val="Tekstpodstawowyzwciciem"/>
        <w:jc w:val="both"/>
        <w:rPr>
          <w:bCs/>
          <w:i/>
          <w:sz w:val="22"/>
          <w:szCs w:val="22"/>
        </w:rPr>
      </w:pPr>
      <w:r w:rsidRPr="00F9456D">
        <w:rPr>
          <w:sz w:val="22"/>
          <w:szCs w:val="22"/>
        </w:rPr>
        <w:t>Zagrożenia bezpieczeństwa ludności i jej mienia wynikające z czynników</w:t>
      </w:r>
      <w:r w:rsidRPr="00F9456D">
        <w:rPr>
          <w:strike/>
          <w:sz w:val="22"/>
          <w:szCs w:val="22"/>
        </w:rPr>
        <w:t xml:space="preserve"> </w:t>
      </w:r>
      <w:r w:rsidRPr="00F9456D">
        <w:rPr>
          <w:sz w:val="22"/>
          <w:szCs w:val="22"/>
        </w:rPr>
        <w:t xml:space="preserve">antropogenicznych omówiono w punkcie 2.11. Pozostałe zagrożenia dla środowiska wynikające z ustaleń projektu </w:t>
      </w:r>
      <w:r w:rsidR="00A87B28" w:rsidRPr="00F9456D">
        <w:rPr>
          <w:sz w:val="22"/>
          <w:szCs w:val="22"/>
        </w:rPr>
        <w:t>planu</w:t>
      </w:r>
      <w:r w:rsidRPr="00F9456D">
        <w:rPr>
          <w:sz w:val="22"/>
          <w:szCs w:val="22"/>
        </w:rPr>
        <w:t xml:space="preserve">  zawarto w punkcie 2.11. </w:t>
      </w:r>
      <w:r w:rsidRPr="00F9456D">
        <w:rPr>
          <w:bCs/>
          <w:i/>
          <w:sz w:val="22"/>
          <w:szCs w:val="22"/>
        </w:rPr>
        <w:t>Ryzyko wystąpienia poważnych awarii.</w:t>
      </w:r>
    </w:p>
    <w:p w14:paraId="7375923D" w14:textId="77777777" w:rsidR="00237C3E" w:rsidRPr="00FF672E" w:rsidRDefault="00237C3E" w:rsidP="00237C3E">
      <w:pPr>
        <w:pStyle w:val="Tekstpodstawowyzwciciem"/>
        <w:jc w:val="both"/>
        <w:rPr>
          <w:bCs/>
          <w:i/>
          <w:sz w:val="22"/>
          <w:szCs w:val="22"/>
          <w:highlight w:val="yellow"/>
        </w:rPr>
      </w:pPr>
    </w:p>
    <w:p w14:paraId="2C915BD0" w14:textId="77777777" w:rsidR="00963481" w:rsidRPr="00AE42B3" w:rsidRDefault="00963481" w:rsidP="00F46CF8">
      <w:pPr>
        <w:pStyle w:val="Lista"/>
        <w:rPr>
          <w:b/>
        </w:rPr>
      </w:pPr>
      <w:r w:rsidRPr="00AE42B3">
        <w:rPr>
          <w:b/>
        </w:rPr>
        <w:t>2.10.</w:t>
      </w:r>
      <w:r w:rsidRPr="00AE42B3">
        <w:rPr>
          <w:b/>
        </w:rPr>
        <w:tab/>
        <w:t>Oddziaływanie na zasoby naturalne</w:t>
      </w:r>
    </w:p>
    <w:p w14:paraId="44888427" w14:textId="77777777" w:rsidR="003C6B7F" w:rsidRPr="00AE42B3" w:rsidRDefault="003C6B7F" w:rsidP="00031C3E">
      <w:pPr>
        <w:pStyle w:val="Tekstpodstawowyzwciciem"/>
        <w:jc w:val="both"/>
      </w:pPr>
    </w:p>
    <w:p w14:paraId="677B3470" w14:textId="57FC928D" w:rsidR="005454F5" w:rsidRPr="00AE42B3" w:rsidRDefault="005454F5" w:rsidP="005454F5">
      <w:pPr>
        <w:pStyle w:val="Tekstpodstawowyzwciciem"/>
        <w:jc w:val="both"/>
        <w:rPr>
          <w:sz w:val="22"/>
          <w:szCs w:val="22"/>
        </w:rPr>
      </w:pPr>
      <w:r w:rsidRPr="00AE42B3">
        <w:rPr>
          <w:sz w:val="22"/>
          <w:szCs w:val="22"/>
        </w:rPr>
        <w:t xml:space="preserve">Wg portalu MIDAS PIG na terenach objętych </w:t>
      </w:r>
      <w:r w:rsidR="006F3047">
        <w:rPr>
          <w:sz w:val="22"/>
          <w:szCs w:val="22"/>
        </w:rPr>
        <w:t xml:space="preserve">zmianą </w:t>
      </w:r>
      <w:r w:rsidRPr="00AE42B3">
        <w:rPr>
          <w:sz w:val="22"/>
          <w:szCs w:val="22"/>
        </w:rPr>
        <w:t>plan</w:t>
      </w:r>
      <w:r w:rsidR="006F3047">
        <w:rPr>
          <w:sz w:val="22"/>
          <w:szCs w:val="22"/>
        </w:rPr>
        <w:t>u</w:t>
      </w:r>
      <w:r w:rsidRPr="00AE42B3">
        <w:rPr>
          <w:sz w:val="22"/>
          <w:szCs w:val="22"/>
        </w:rPr>
        <w:t xml:space="preserve"> nie występują udokumentowane surowce mineralne. Nie będzie zatem oddziaływania na nie.</w:t>
      </w:r>
      <w:r w:rsidR="00F9456D" w:rsidRPr="00AE42B3">
        <w:rPr>
          <w:sz w:val="22"/>
          <w:szCs w:val="22"/>
        </w:rPr>
        <w:t xml:space="preserve"> </w:t>
      </w:r>
    </w:p>
    <w:p w14:paraId="6D8E11C9" w14:textId="187A9FC0" w:rsidR="00AE42B3" w:rsidRPr="00AE42B3" w:rsidRDefault="00AE42B3" w:rsidP="00AE42B3">
      <w:pPr>
        <w:pStyle w:val="Tekstpodstawowyzwciciem"/>
        <w:jc w:val="both"/>
        <w:rPr>
          <w:sz w:val="22"/>
          <w:szCs w:val="22"/>
        </w:rPr>
      </w:pPr>
      <w:r w:rsidRPr="00AE42B3">
        <w:rPr>
          <w:sz w:val="22"/>
          <w:szCs w:val="22"/>
        </w:rPr>
        <w:t>Obszar opracowania znajduje się poza obszarem koncesji na poszukiwanie i  rozpoznawanie złóż ropy naftowej i gazu ziemnego udzielonej na rzecz PGNiG.</w:t>
      </w:r>
    </w:p>
    <w:p w14:paraId="3E15BF8C" w14:textId="005CE120" w:rsidR="005454F5" w:rsidRPr="00AE42B3" w:rsidRDefault="005454F5" w:rsidP="005454F5">
      <w:pPr>
        <w:pStyle w:val="Tekstpodstawowyzwciciem"/>
        <w:jc w:val="both"/>
        <w:rPr>
          <w:sz w:val="22"/>
          <w:szCs w:val="22"/>
        </w:rPr>
      </w:pPr>
      <w:r w:rsidRPr="00AE42B3">
        <w:rPr>
          <w:sz w:val="22"/>
          <w:szCs w:val="22"/>
        </w:rPr>
        <w:t xml:space="preserve">Na terenach objętych planem nie występują udokumentowane kompleksy podziemnego składowania dwutlenku węgla. W związku z  powyższym nie przewiduje się oddziaływania na nie. </w:t>
      </w:r>
    </w:p>
    <w:p w14:paraId="61FE6E8E" w14:textId="77777777" w:rsidR="003E5699" w:rsidRPr="00AE42B3" w:rsidRDefault="003E5699" w:rsidP="006420C6">
      <w:pPr>
        <w:pStyle w:val="Tekstpodstawowy"/>
        <w:jc w:val="left"/>
        <w:rPr>
          <w:b/>
        </w:rPr>
      </w:pPr>
    </w:p>
    <w:p w14:paraId="11B915CA" w14:textId="21F0D340" w:rsidR="00963481" w:rsidRPr="00AE42B3" w:rsidRDefault="00963481" w:rsidP="006420C6">
      <w:pPr>
        <w:pStyle w:val="Tekstpodstawowy"/>
        <w:jc w:val="left"/>
        <w:rPr>
          <w:b/>
        </w:rPr>
      </w:pPr>
      <w:r w:rsidRPr="00AE42B3">
        <w:rPr>
          <w:b/>
        </w:rPr>
        <w:t>2.11.Pozostałe zagrożenia dla środowiska wynikające z ustaleń projektu planu</w:t>
      </w:r>
    </w:p>
    <w:p w14:paraId="04859CDC" w14:textId="77777777" w:rsidR="00963481" w:rsidRPr="00AE42B3" w:rsidRDefault="00963481" w:rsidP="00F46CF8">
      <w:pPr>
        <w:pStyle w:val="Tekstpodstawowy"/>
        <w:rPr>
          <w:b/>
        </w:rPr>
      </w:pPr>
    </w:p>
    <w:p w14:paraId="14DF596C" w14:textId="77777777" w:rsidR="00963481" w:rsidRPr="00AE42B3" w:rsidRDefault="00963481" w:rsidP="00697C19">
      <w:pPr>
        <w:pStyle w:val="Nagwek5"/>
        <w:numPr>
          <w:ilvl w:val="0"/>
          <w:numId w:val="0"/>
        </w:numPr>
        <w:ind w:left="720" w:hanging="720"/>
        <w:rPr>
          <w:rFonts w:ascii="Times New Roman" w:hAnsi="Times New Roman"/>
          <w:i/>
          <w:sz w:val="24"/>
          <w:szCs w:val="24"/>
        </w:rPr>
      </w:pPr>
      <w:r w:rsidRPr="00AE42B3">
        <w:rPr>
          <w:rFonts w:ascii="Times New Roman" w:hAnsi="Times New Roman"/>
          <w:i/>
          <w:caps w:val="0"/>
          <w:sz w:val="24"/>
          <w:szCs w:val="24"/>
        </w:rPr>
        <w:t>Odpady</w:t>
      </w:r>
    </w:p>
    <w:p w14:paraId="5776523C" w14:textId="3995ECAB" w:rsidR="00963481" w:rsidRPr="00AE42B3" w:rsidRDefault="00963481" w:rsidP="00697C19">
      <w:pPr>
        <w:pStyle w:val="Tekstpodstawowyzwciciem"/>
        <w:jc w:val="both"/>
        <w:rPr>
          <w:sz w:val="22"/>
          <w:szCs w:val="22"/>
        </w:rPr>
      </w:pPr>
      <w:r w:rsidRPr="00AE42B3">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w:t>
      </w:r>
      <w:r w:rsidR="007F7B4D" w:rsidRPr="00AE42B3">
        <w:rPr>
          <w:sz w:val="22"/>
          <w:szCs w:val="22"/>
        </w:rPr>
        <w:t>;</w:t>
      </w:r>
      <w:r w:rsidRPr="00AE42B3">
        <w:rPr>
          <w:sz w:val="22"/>
          <w:szCs w:val="22"/>
        </w:rPr>
        <w:t xml:space="preserve"> zagospodarowanie odpadów innych niż komunalne odbywać się będzie na zasadach określonych w przepisach odrębnych</w:t>
      </w:r>
      <w:r w:rsidR="007F7B4D" w:rsidRPr="00AE42B3">
        <w:rPr>
          <w:sz w:val="22"/>
          <w:szCs w:val="22"/>
        </w:rPr>
        <w:t>;</w:t>
      </w:r>
      <w:r w:rsidRPr="00AE42B3">
        <w:rPr>
          <w:sz w:val="22"/>
          <w:szCs w:val="22"/>
        </w:rPr>
        <w:t xml:space="preserve"> sposób gromadzenia odpadów winien zabezpieczać środowisko przed zanieczyszczeniem. Tak zorganizowany system nie będzie zagrażał środowisku.</w:t>
      </w:r>
    </w:p>
    <w:p w14:paraId="698B6A02" w14:textId="207EC78F" w:rsidR="0058307C" w:rsidRPr="00AE42B3" w:rsidRDefault="00963481" w:rsidP="009907B6">
      <w:pPr>
        <w:pStyle w:val="Tekstpodstawowyzwciciem"/>
        <w:jc w:val="both"/>
        <w:rPr>
          <w:lang w:eastAsia="en-US"/>
        </w:rPr>
      </w:pPr>
      <w:r w:rsidRPr="00AE42B3">
        <w:rPr>
          <w:sz w:val="22"/>
          <w:szCs w:val="22"/>
        </w:rPr>
        <w:t xml:space="preserve">Generalnie najwięcej problemów z powstawaniem odpadów będzie na etapie inwestycyjnym. Na etapie budowy wytwarzane są zazwyczaj znaczne ilości odpadów głównie budowlanych. </w:t>
      </w:r>
      <w:r w:rsidRPr="00AE42B3">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AE42B3">
        <w:rPr>
          <w:lang w:eastAsia="en-US"/>
        </w:rPr>
        <w:t>.</w:t>
      </w:r>
    </w:p>
    <w:p w14:paraId="73400287" w14:textId="53F507D7" w:rsidR="002451C7" w:rsidRPr="00AE42B3" w:rsidRDefault="002451C7" w:rsidP="002451C7">
      <w:pPr>
        <w:jc w:val="both"/>
        <w:rPr>
          <w:sz w:val="22"/>
          <w:szCs w:val="22"/>
        </w:rPr>
      </w:pPr>
      <w:r w:rsidRPr="00AE42B3">
        <w:rPr>
          <w:sz w:val="22"/>
          <w:szCs w:val="22"/>
        </w:rPr>
        <w:t>Jest to rozwiązanie długoterminowe korzystne i skuteczne dla środowiska.</w:t>
      </w:r>
    </w:p>
    <w:p w14:paraId="4962ED8C" w14:textId="77777777" w:rsidR="002451C7" w:rsidRPr="00FF672E" w:rsidRDefault="002451C7" w:rsidP="00826F22">
      <w:pPr>
        <w:pStyle w:val="Tekstpodstawowyzwciciem"/>
        <w:ind w:firstLine="0"/>
        <w:jc w:val="both"/>
        <w:rPr>
          <w:highlight w:val="yellow"/>
          <w:lang w:eastAsia="en-US"/>
        </w:rPr>
      </w:pPr>
    </w:p>
    <w:p w14:paraId="246EB4C8" w14:textId="77777777" w:rsidR="00963481" w:rsidRPr="00AE42B3" w:rsidRDefault="00963481" w:rsidP="00697C19">
      <w:pPr>
        <w:pStyle w:val="Tekstpodstawowyzwciciem"/>
        <w:ind w:firstLine="0"/>
        <w:jc w:val="both"/>
        <w:rPr>
          <w:b/>
          <w:i/>
          <w:lang w:eastAsia="en-US"/>
        </w:rPr>
      </w:pPr>
      <w:r w:rsidRPr="00AE42B3">
        <w:rPr>
          <w:b/>
          <w:i/>
        </w:rPr>
        <w:t>Obszary narażone na niebezpieczeństwo powodzi oraz obszary osuwania się mas ziemnych</w:t>
      </w:r>
    </w:p>
    <w:p w14:paraId="461A1F44" w14:textId="6B8E8728" w:rsidR="00963481" w:rsidRPr="00AE42B3" w:rsidRDefault="00963481" w:rsidP="00424DAF">
      <w:pPr>
        <w:pStyle w:val="Tekstpodstawowy3"/>
        <w:numPr>
          <w:ilvl w:val="0"/>
          <w:numId w:val="0"/>
        </w:numPr>
        <w:ind w:firstLine="629"/>
        <w:jc w:val="both"/>
        <w:rPr>
          <w:rFonts w:ascii="Times New Roman" w:hAnsi="Times New Roman"/>
          <w:b w:val="0"/>
          <w:i w:val="0"/>
          <w:caps w:val="0"/>
          <w:sz w:val="22"/>
          <w:szCs w:val="22"/>
        </w:rPr>
      </w:pPr>
      <w:r w:rsidRPr="00AE42B3">
        <w:rPr>
          <w:rFonts w:ascii="Times New Roman" w:hAnsi="Times New Roman"/>
          <w:b w:val="0"/>
          <w:i w:val="0"/>
          <w:caps w:val="0"/>
          <w:sz w:val="22"/>
          <w:szCs w:val="22"/>
        </w:rPr>
        <w:t>Obszar objęt</w:t>
      </w:r>
      <w:r w:rsidR="006F3047">
        <w:rPr>
          <w:rFonts w:ascii="Times New Roman" w:hAnsi="Times New Roman"/>
          <w:b w:val="0"/>
          <w:i w:val="0"/>
          <w:caps w:val="0"/>
          <w:sz w:val="22"/>
          <w:szCs w:val="22"/>
        </w:rPr>
        <w:t>y</w:t>
      </w:r>
      <w:r w:rsidRPr="00AE42B3">
        <w:rPr>
          <w:rFonts w:ascii="Times New Roman" w:hAnsi="Times New Roman"/>
          <w:b w:val="0"/>
          <w:i w:val="0"/>
          <w:caps w:val="0"/>
          <w:sz w:val="22"/>
          <w:szCs w:val="22"/>
        </w:rPr>
        <w:t xml:space="preserve"> </w:t>
      </w:r>
      <w:r w:rsidR="006F3047">
        <w:rPr>
          <w:rFonts w:ascii="Times New Roman" w:hAnsi="Times New Roman"/>
          <w:b w:val="0"/>
          <w:i w:val="0"/>
          <w:caps w:val="0"/>
          <w:sz w:val="22"/>
          <w:szCs w:val="22"/>
        </w:rPr>
        <w:t xml:space="preserve">zmianą </w:t>
      </w:r>
      <w:r w:rsidRPr="00AE42B3">
        <w:rPr>
          <w:rFonts w:ascii="Times New Roman" w:hAnsi="Times New Roman"/>
          <w:b w:val="0"/>
          <w:i w:val="0"/>
          <w:caps w:val="0"/>
          <w:sz w:val="22"/>
          <w:szCs w:val="22"/>
        </w:rPr>
        <w:t>plan</w:t>
      </w:r>
      <w:r w:rsidR="006F3047">
        <w:rPr>
          <w:rFonts w:ascii="Times New Roman" w:hAnsi="Times New Roman"/>
          <w:b w:val="0"/>
          <w:i w:val="0"/>
          <w:caps w:val="0"/>
          <w:sz w:val="22"/>
          <w:szCs w:val="22"/>
        </w:rPr>
        <w:t>u</w:t>
      </w:r>
      <w:r w:rsidRPr="00AE42B3">
        <w:rPr>
          <w:rFonts w:ascii="Times New Roman" w:hAnsi="Times New Roman"/>
          <w:b w:val="0"/>
          <w:i w:val="0"/>
          <w:caps w:val="0"/>
          <w:sz w:val="22"/>
          <w:szCs w:val="22"/>
        </w:rPr>
        <w:t xml:space="preserve"> w gminie </w:t>
      </w:r>
      <w:r w:rsidR="009907B6" w:rsidRPr="00AE42B3">
        <w:rPr>
          <w:rFonts w:ascii="Times New Roman" w:hAnsi="Times New Roman"/>
          <w:b w:val="0"/>
          <w:i w:val="0"/>
          <w:caps w:val="0"/>
          <w:sz w:val="22"/>
          <w:szCs w:val="22"/>
        </w:rPr>
        <w:t>Dobrzyca</w:t>
      </w:r>
      <w:r w:rsidR="00424DAF" w:rsidRPr="00AE42B3">
        <w:rPr>
          <w:rFonts w:ascii="Times New Roman" w:hAnsi="Times New Roman"/>
          <w:b w:val="0"/>
          <w:i w:val="0"/>
          <w:caps w:val="0"/>
          <w:sz w:val="22"/>
          <w:szCs w:val="22"/>
        </w:rPr>
        <w:t xml:space="preserve"> </w:t>
      </w:r>
      <w:r w:rsidR="007F7B4D" w:rsidRPr="00AE42B3">
        <w:rPr>
          <w:rFonts w:ascii="Times New Roman" w:hAnsi="Times New Roman"/>
          <w:b w:val="0"/>
          <w:i w:val="0"/>
          <w:caps w:val="0"/>
          <w:sz w:val="22"/>
          <w:szCs w:val="22"/>
        </w:rPr>
        <w:t>położon</w:t>
      </w:r>
      <w:r w:rsidR="006F3047">
        <w:rPr>
          <w:rFonts w:ascii="Times New Roman" w:hAnsi="Times New Roman"/>
          <w:b w:val="0"/>
          <w:i w:val="0"/>
          <w:caps w:val="0"/>
          <w:sz w:val="22"/>
          <w:szCs w:val="22"/>
        </w:rPr>
        <w:t>y</w:t>
      </w:r>
      <w:r w:rsidR="007F7B4D" w:rsidRPr="00AE42B3">
        <w:rPr>
          <w:rFonts w:ascii="Times New Roman" w:hAnsi="Times New Roman"/>
          <w:b w:val="0"/>
          <w:i w:val="0"/>
          <w:caps w:val="0"/>
          <w:sz w:val="22"/>
          <w:szCs w:val="22"/>
        </w:rPr>
        <w:t xml:space="preserve"> </w:t>
      </w:r>
      <w:r w:rsidR="006F3047">
        <w:rPr>
          <w:rFonts w:ascii="Times New Roman" w:hAnsi="Times New Roman"/>
          <w:b w:val="0"/>
          <w:i w:val="0"/>
          <w:caps w:val="0"/>
          <w:sz w:val="22"/>
          <w:szCs w:val="22"/>
        </w:rPr>
        <w:t>jest</w:t>
      </w:r>
      <w:r w:rsidR="007F7B4D" w:rsidRPr="00AE42B3">
        <w:rPr>
          <w:rFonts w:ascii="Times New Roman" w:hAnsi="Times New Roman"/>
          <w:b w:val="0"/>
          <w:i w:val="0"/>
          <w:caps w:val="0"/>
          <w:sz w:val="22"/>
          <w:szCs w:val="22"/>
        </w:rPr>
        <w:t xml:space="preserve"> poza terenami zagrożenia i ryzyka powodziowego.</w:t>
      </w:r>
    </w:p>
    <w:p w14:paraId="46332596" w14:textId="77777777" w:rsidR="00424DAF" w:rsidRPr="00AE42B3" w:rsidRDefault="00424DAF" w:rsidP="00190D68">
      <w:pPr>
        <w:pStyle w:val="Tekstpodstawowy3"/>
        <w:numPr>
          <w:ilvl w:val="0"/>
          <w:numId w:val="0"/>
        </w:numPr>
        <w:jc w:val="both"/>
        <w:rPr>
          <w:rFonts w:ascii="Times New Roman" w:hAnsi="Times New Roman"/>
          <w:b w:val="0"/>
          <w:i w:val="0"/>
          <w:caps w:val="0"/>
          <w:sz w:val="22"/>
          <w:szCs w:val="22"/>
        </w:rPr>
      </w:pPr>
    </w:p>
    <w:p w14:paraId="10C5E1DD" w14:textId="29CA8B5B" w:rsidR="00424DAF" w:rsidRPr="00AE42B3" w:rsidRDefault="00963481" w:rsidP="00ED4BA7">
      <w:pPr>
        <w:pStyle w:val="Tekstpodstawowyzwciciem"/>
        <w:jc w:val="both"/>
        <w:rPr>
          <w:sz w:val="22"/>
          <w:szCs w:val="22"/>
        </w:rPr>
      </w:pPr>
      <w:r w:rsidRPr="00AE42B3">
        <w:rPr>
          <w:sz w:val="22"/>
          <w:szCs w:val="22"/>
        </w:rPr>
        <w:lastRenderedPageBreak/>
        <w:t>Na teren</w:t>
      </w:r>
      <w:r w:rsidR="006F3047">
        <w:rPr>
          <w:sz w:val="22"/>
          <w:szCs w:val="22"/>
        </w:rPr>
        <w:t>ie</w:t>
      </w:r>
      <w:r w:rsidRPr="00AE42B3">
        <w:rPr>
          <w:sz w:val="22"/>
          <w:szCs w:val="22"/>
        </w:rPr>
        <w:t xml:space="preserve"> objęty</w:t>
      </w:r>
      <w:r w:rsidR="006F3047">
        <w:rPr>
          <w:sz w:val="22"/>
          <w:szCs w:val="22"/>
        </w:rPr>
        <w:t>m zmianą</w:t>
      </w:r>
      <w:r w:rsidRPr="00AE42B3">
        <w:rPr>
          <w:sz w:val="22"/>
          <w:szCs w:val="22"/>
        </w:rPr>
        <w:t xml:space="preserve"> plan</w:t>
      </w:r>
      <w:r w:rsidR="006F3047">
        <w:rPr>
          <w:sz w:val="22"/>
          <w:szCs w:val="22"/>
        </w:rPr>
        <w:t>u</w:t>
      </w:r>
      <w:r w:rsidRPr="00AE42B3">
        <w:rPr>
          <w:sz w:val="22"/>
          <w:szCs w:val="22"/>
        </w:rPr>
        <w:t xml:space="preserve">, nie występują obszary naturalnych zagrożeń geologicznych. Sposób ustalania terenów zagrożonych ruchami masowymi ziemi oraz terenów, na których występują te ruchy określa </w:t>
      </w:r>
      <w:r w:rsidRPr="00AE42B3">
        <w:rPr>
          <w:i/>
          <w:sz w:val="22"/>
          <w:szCs w:val="22"/>
        </w:rPr>
        <w:t>Rozporządzenie Ministra Środowiska z dnia 20 czerwca 2007 r. w sprawie informacji dotyczących ruchów masowych ziemi</w:t>
      </w:r>
      <w:r w:rsidRPr="00AE42B3">
        <w:rPr>
          <w:sz w:val="22"/>
          <w:szCs w:val="22"/>
        </w:rPr>
        <w:t xml:space="preserve"> (Dz. U. 20</w:t>
      </w:r>
      <w:r w:rsidR="00E4775C" w:rsidRPr="00AE42B3">
        <w:rPr>
          <w:sz w:val="22"/>
          <w:szCs w:val="22"/>
        </w:rPr>
        <w:t>20</w:t>
      </w:r>
      <w:r w:rsidRPr="00AE42B3">
        <w:rPr>
          <w:sz w:val="22"/>
          <w:szCs w:val="22"/>
        </w:rPr>
        <w:t xml:space="preserve"> r., poz. </w:t>
      </w:r>
      <w:r w:rsidR="00E4775C" w:rsidRPr="00AE42B3">
        <w:rPr>
          <w:sz w:val="22"/>
          <w:szCs w:val="22"/>
        </w:rPr>
        <w:t>2270</w:t>
      </w:r>
      <w:r w:rsidRPr="00AE42B3">
        <w:rPr>
          <w:sz w:val="22"/>
          <w:szCs w:val="22"/>
        </w:rPr>
        <w:t>).</w:t>
      </w:r>
    </w:p>
    <w:p w14:paraId="1DD0F4F3" w14:textId="77777777" w:rsidR="00237C3E" w:rsidRPr="00AE42B3" w:rsidRDefault="00237C3E" w:rsidP="00ED4BA7">
      <w:pPr>
        <w:pStyle w:val="Tekstpodstawowyzwciciem"/>
        <w:jc w:val="both"/>
        <w:rPr>
          <w:sz w:val="22"/>
          <w:szCs w:val="22"/>
        </w:rPr>
      </w:pPr>
    </w:p>
    <w:p w14:paraId="0F87654D" w14:textId="77777777" w:rsidR="00963481" w:rsidRPr="00AE42B3" w:rsidRDefault="00963481" w:rsidP="00697C19">
      <w:pPr>
        <w:pStyle w:val="Nagwek5"/>
        <w:numPr>
          <w:ilvl w:val="0"/>
          <w:numId w:val="0"/>
        </w:numPr>
        <w:ind w:left="720" w:hanging="720"/>
        <w:rPr>
          <w:rFonts w:ascii="Times New Roman" w:hAnsi="Times New Roman"/>
          <w:i/>
          <w:sz w:val="24"/>
          <w:szCs w:val="24"/>
        </w:rPr>
      </w:pPr>
      <w:r w:rsidRPr="00AE42B3">
        <w:rPr>
          <w:rFonts w:ascii="Times New Roman" w:hAnsi="Times New Roman"/>
          <w:i/>
          <w:caps w:val="0"/>
          <w:sz w:val="24"/>
          <w:szCs w:val="24"/>
        </w:rPr>
        <w:t>Ryzyko wystąpienia poważnych awarii</w:t>
      </w:r>
    </w:p>
    <w:p w14:paraId="5845F8DD" w14:textId="77777777" w:rsidR="00963481" w:rsidRPr="00AE42B3" w:rsidRDefault="00963481" w:rsidP="00A87B28">
      <w:pPr>
        <w:pStyle w:val="Tekstpodstawowy"/>
        <w:ind w:firstLine="210"/>
        <w:jc w:val="both"/>
        <w:rPr>
          <w:sz w:val="22"/>
          <w:szCs w:val="22"/>
        </w:rPr>
      </w:pPr>
      <w:r w:rsidRPr="00AE42B3">
        <w:rPr>
          <w:sz w:val="22"/>
          <w:szCs w:val="22"/>
        </w:rPr>
        <w:t xml:space="preserve">Zgodnie z ustawą Prawo ochrony środowiska poważna awaria jest to zdarzenie, </w:t>
      </w:r>
      <w:r w:rsidRPr="00AE42B3">
        <w:rPr>
          <w:sz w:val="22"/>
          <w:szCs w:val="22"/>
        </w:rPr>
        <w:br/>
        <w:t>w szczególno</w:t>
      </w:r>
      <w:r w:rsidRPr="00AE42B3">
        <w:rPr>
          <w:rFonts w:eastAsia="TimesNewRoman,Italic"/>
          <w:sz w:val="22"/>
          <w:szCs w:val="22"/>
        </w:rPr>
        <w:t>ś</w:t>
      </w:r>
      <w:r w:rsidRPr="00AE42B3">
        <w:rPr>
          <w:sz w:val="22"/>
          <w:szCs w:val="22"/>
        </w:rPr>
        <w:t>ci emisja, po</w:t>
      </w:r>
      <w:r w:rsidRPr="00AE42B3">
        <w:rPr>
          <w:rFonts w:eastAsia="TimesNewRoman,Italic"/>
          <w:sz w:val="22"/>
          <w:szCs w:val="22"/>
        </w:rPr>
        <w:t>ż</w:t>
      </w:r>
      <w:r w:rsidRPr="00AE42B3">
        <w:rPr>
          <w:sz w:val="22"/>
          <w:szCs w:val="22"/>
        </w:rPr>
        <w:t>ar lub eksplozja, powstałe w trakcie procesu przemysłowego, magazynowania lub transportu, w których wyst</w:t>
      </w:r>
      <w:r w:rsidRPr="00AE42B3">
        <w:rPr>
          <w:rFonts w:eastAsia="TimesNewRoman,Italic"/>
          <w:sz w:val="22"/>
          <w:szCs w:val="22"/>
        </w:rPr>
        <w:t>ę</w:t>
      </w:r>
      <w:r w:rsidRPr="00AE42B3">
        <w:rPr>
          <w:sz w:val="22"/>
          <w:szCs w:val="22"/>
        </w:rPr>
        <w:t>puje jedna lub wi</w:t>
      </w:r>
      <w:r w:rsidRPr="00AE42B3">
        <w:rPr>
          <w:rFonts w:eastAsia="TimesNewRoman,Italic"/>
          <w:sz w:val="22"/>
          <w:szCs w:val="22"/>
        </w:rPr>
        <w:t>ę</w:t>
      </w:r>
      <w:r w:rsidRPr="00AE42B3">
        <w:rPr>
          <w:sz w:val="22"/>
          <w:szCs w:val="22"/>
        </w:rPr>
        <w:t>cej niebezpiecznych substancji, prowadz</w:t>
      </w:r>
      <w:r w:rsidRPr="00AE42B3">
        <w:rPr>
          <w:rFonts w:eastAsia="TimesNewRoman,Italic"/>
          <w:sz w:val="22"/>
          <w:szCs w:val="22"/>
        </w:rPr>
        <w:t>ą</w:t>
      </w:r>
      <w:r w:rsidRPr="00AE42B3">
        <w:rPr>
          <w:sz w:val="22"/>
          <w:szCs w:val="22"/>
        </w:rPr>
        <w:t>ce do natychmiastowego powstania zagro</w:t>
      </w:r>
      <w:r w:rsidRPr="00AE42B3">
        <w:rPr>
          <w:rFonts w:eastAsia="TimesNewRoman,Italic"/>
          <w:sz w:val="22"/>
          <w:szCs w:val="22"/>
        </w:rPr>
        <w:t>ż</w:t>
      </w:r>
      <w:r w:rsidRPr="00AE42B3">
        <w:rPr>
          <w:sz w:val="22"/>
          <w:szCs w:val="22"/>
        </w:rPr>
        <w:t xml:space="preserve">enia </w:t>
      </w:r>
      <w:r w:rsidRPr="00AE42B3">
        <w:rPr>
          <w:rFonts w:eastAsia="TimesNewRoman,Italic"/>
          <w:sz w:val="22"/>
          <w:szCs w:val="22"/>
        </w:rPr>
        <w:t>ż</w:t>
      </w:r>
      <w:r w:rsidRPr="00AE42B3">
        <w:rPr>
          <w:sz w:val="22"/>
          <w:szCs w:val="22"/>
        </w:rPr>
        <w:t>ycia lub zdrowia ludzi</w:t>
      </w:r>
      <w:r w:rsidR="00291937" w:rsidRPr="00AE42B3">
        <w:rPr>
          <w:sz w:val="22"/>
          <w:szCs w:val="22"/>
        </w:rPr>
        <w:t xml:space="preserve"> </w:t>
      </w:r>
      <w:r w:rsidRPr="00AE42B3">
        <w:rPr>
          <w:sz w:val="22"/>
          <w:szCs w:val="22"/>
        </w:rPr>
        <w:t xml:space="preserve">lub </w:t>
      </w:r>
      <w:r w:rsidRPr="00AE42B3">
        <w:rPr>
          <w:rFonts w:eastAsia="TimesNewRoman,Italic"/>
          <w:sz w:val="22"/>
          <w:szCs w:val="22"/>
        </w:rPr>
        <w:t>ś</w:t>
      </w:r>
      <w:r w:rsidRPr="00AE42B3">
        <w:rPr>
          <w:sz w:val="22"/>
          <w:szCs w:val="22"/>
        </w:rPr>
        <w:t>rodowiska lub powstania takiego zagro</w:t>
      </w:r>
      <w:r w:rsidRPr="00AE42B3">
        <w:rPr>
          <w:rFonts w:eastAsia="TimesNewRoman,Italic"/>
          <w:sz w:val="22"/>
          <w:szCs w:val="22"/>
        </w:rPr>
        <w:t>ż</w:t>
      </w:r>
      <w:r w:rsidRPr="00AE42B3">
        <w:rPr>
          <w:sz w:val="22"/>
          <w:szCs w:val="22"/>
        </w:rPr>
        <w:t>enia z opó</w:t>
      </w:r>
      <w:r w:rsidRPr="00AE42B3">
        <w:rPr>
          <w:rFonts w:eastAsia="TimesNewRoman,Italic"/>
          <w:sz w:val="22"/>
          <w:szCs w:val="22"/>
        </w:rPr>
        <w:t>ź</w:t>
      </w:r>
      <w:r w:rsidRPr="00AE42B3">
        <w:rPr>
          <w:sz w:val="22"/>
          <w:szCs w:val="22"/>
        </w:rPr>
        <w:t xml:space="preserve">nieniem. </w:t>
      </w:r>
    </w:p>
    <w:p w14:paraId="70757035" w14:textId="2D7BF15E" w:rsidR="009907B6" w:rsidRPr="00AE42B3" w:rsidRDefault="00963481" w:rsidP="009907B6">
      <w:pPr>
        <w:pStyle w:val="Tekstpodstawowyzwciciem"/>
        <w:ind w:firstLine="0"/>
        <w:jc w:val="both"/>
        <w:rPr>
          <w:sz w:val="22"/>
          <w:szCs w:val="22"/>
        </w:rPr>
      </w:pPr>
      <w:r w:rsidRPr="00AE42B3">
        <w:rPr>
          <w:sz w:val="22"/>
          <w:szCs w:val="22"/>
        </w:rPr>
        <w:t>Na teren</w:t>
      </w:r>
      <w:r w:rsidR="006F3047">
        <w:rPr>
          <w:sz w:val="22"/>
          <w:szCs w:val="22"/>
        </w:rPr>
        <w:t>ie</w:t>
      </w:r>
      <w:r w:rsidRPr="00AE42B3">
        <w:rPr>
          <w:sz w:val="22"/>
          <w:szCs w:val="22"/>
        </w:rPr>
        <w:t xml:space="preserve"> objęty</w:t>
      </w:r>
      <w:r w:rsidR="006F3047">
        <w:rPr>
          <w:sz w:val="22"/>
          <w:szCs w:val="22"/>
        </w:rPr>
        <w:t>m</w:t>
      </w:r>
      <w:r w:rsidR="00291937" w:rsidRPr="00AE42B3">
        <w:rPr>
          <w:sz w:val="22"/>
          <w:szCs w:val="22"/>
        </w:rPr>
        <w:t xml:space="preserve"> </w:t>
      </w:r>
      <w:r w:rsidRPr="00AE42B3">
        <w:rPr>
          <w:sz w:val="22"/>
          <w:szCs w:val="22"/>
        </w:rPr>
        <w:t>plan</w:t>
      </w:r>
      <w:r w:rsidR="00945F55" w:rsidRPr="00AE42B3">
        <w:rPr>
          <w:sz w:val="22"/>
          <w:szCs w:val="22"/>
        </w:rPr>
        <w:t>em</w:t>
      </w:r>
      <w:r w:rsidRPr="00AE42B3">
        <w:rPr>
          <w:sz w:val="22"/>
          <w:szCs w:val="22"/>
        </w:rPr>
        <w:t xml:space="preserve"> i w </w:t>
      </w:r>
      <w:r w:rsidR="009907B6" w:rsidRPr="00AE42B3">
        <w:rPr>
          <w:sz w:val="22"/>
          <w:szCs w:val="22"/>
        </w:rPr>
        <w:t>gminie Dobrzyca</w:t>
      </w:r>
      <w:r w:rsidRPr="00AE42B3">
        <w:rPr>
          <w:sz w:val="22"/>
          <w:szCs w:val="22"/>
        </w:rPr>
        <w:t xml:space="preserve"> nie ma aktualnie zakładu dużego lub zwiększonego ryzyka występowania poważnych awarii. </w:t>
      </w:r>
      <w:r w:rsidR="009907B6" w:rsidRPr="00AE42B3">
        <w:rPr>
          <w:sz w:val="22"/>
          <w:szCs w:val="22"/>
        </w:rPr>
        <w:t>W planie zakazuje się lokalizacji zakładów o zwiększonym lub dużym ryzyku wystąpienia awarii przemysłowej (</w:t>
      </w:r>
      <w:r w:rsidR="009907B6" w:rsidRPr="00AE42B3">
        <w:rPr>
          <w:i/>
          <w:iCs/>
          <w:sz w:val="22"/>
          <w:szCs w:val="22"/>
        </w:rPr>
        <w:t>Prawo ochrony środowiska).</w:t>
      </w:r>
    </w:p>
    <w:p w14:paraId="7663F0C7" w14:textId="25F14BD3" w:rsidR="0058307C" w:rsidRPr="00AE42B3" w:rsidRDefault="009907B6" w:rsidP="00190D68">
      <w:pPr>
        <w:pStyle w:val="Tekstpodstawowyzwciciem"/>
        <w:jc w:val="both"/>
        <w:rPr>
          <w:sz w:val="22"/>
          <w:szCs w:val="22"/>
        </w:rPr>
      </w:pPr>
      <w:r w:rsidRPr="00AE42B3">
        <w:rPr>
          <w:sz w:val="22"/>
          <w:szCs w:val="22"/>
        </w:rPr>
        <w:t xml:space="preserve">Na skutek realizacji ustaleń planu nie przewiduje się </w:t>
      </w:r>
      <w:r w:rsidR="00424DAF" w:rsidRPr="00AE42B3">
        <w:rPr>
          <w:sz w:val="22"/>
          <w:szCs w:val="22"/>
        </w:rPr>
        <w:t>wzrostu zagrożenia poważnymi awariami.</w:t>
      </w:r>
    </w:p>
    <w:p w14:paraId="7FA284DC" w14:textId="77777777" w:rsidR="00237C3E" w:rsidRPr="00AE42B3" w:rsidRDefault="00237C3E" w:rsidP="00190D68">
      <w:pPr>
        <w:pStyle w:val="Tekstpodstawowyzwciciem"/>
        <w:jc w:val="both"/>
        <w:rPr>
          <w:sz w:val="22"/>
          <w:szCs w:val="22"/>
        </w:rPr>
      </w:pPr>
    </w:p>
    <w:p w14:paraId="030C55DC" w14:textId="77777777" w:rsidR="007648ED" w:rsidRPr="00AE42B3" w:rsidRDefault="007648ED" w:rsidP="007648ED">
      <w:pPr>
        <w:pStyle w:val="Tekstpodstawowy"/>
        <w:jc w:val="left"/>
        <w:rPr>
          <w:b/>
        </w:rPr>
      </w:pPr>
      <w:r w:rsidRPr="00AE42B3">
        <w:rPr>
          <w:b/>
        </w:rPr>
        <w:t>2.11.Oddziaływania skumulowane</w:t>
      </w:r>
    </w:p>
    <w:p w14:paraId="28A0E906" w14:textId="55824E8D" w:rsidR="007648ED" w:rsidRPr="00AE42B3" w:rsidRDefault="007648ED" w:rsidP="007648ED">
      <w:pPr>
        <w:pStyle w:val="Tekstpodstawowy"/>
        <w:jc w:val="left"/>
        <w:rPr>
          <w:b/>
        </w:rPr>
      </w:pPr>
      <w:r w:rsidRPr="00AE42B3">
        <w:rPr>
          <w:b/>
        </w:rPr>
        <w:t xml:space="preserve"> </w:t>
      </w:r>
    </w:p>
    <w:p w14:paraId="436ACC93" w14:textId="73324C31" w:rsidR="00190D68" w:rsidRPr="00AE42B3" w:rsidRDefault="007648ED" w:rsidP="00ED4BA7">
      <w:pPr>
        <w:pStyle w:val="Tekstpodstawowyzwciciem"/>
        <w:jc w:val="both"/>
        <w:rPr>
          <w:sz w:val="22"/>
          <w:szCs w:val="22"/>
        </w:rPr>
      </w:pPr>
      <w:r w:rsidRPr="00AE42B3">
        <w:rPr>
          <w:sz w:val="22"/>
          <w:szCs w:val="22"/>
        </w:rPr>
        <w:t xml:space="preserve">W </w:t>
      </w:r>
      <w:r w:rsidR="00AE42B3" w:rsidRPr="00AE42B3">
        <w:rPr>
          <w:sz w:val="22"/>
          <w:szCs w:val="22"/>
        </w:rPr>
        <w:t>wyniku realizacji ustaleń planu</w:t>
      </w:r>
      <w:r w:rsidRPr="00AE42B3">
        <w:rPr>
          <w:sz w:val="22"/>
          <w:szCs w:val="22"/>
        </w:rPr>
        <w:t xml:space="preserve"> nie przewiduje się oddziaływań skumulowanych.</w:t>
      </w:r>
    </w:p>
    <w:p w14:paraId="70866B4F" w14:textId="77777777" w:rsidR="00ED4BA7" w:rsidRPr="00AE42B3" w:rsidRDefault="00ED4BA7" w:rsidP="00ED4BA7">
      <w:pPr>
        <w:pStyle w:val="Tekstpodstawowyzwciciem"/>
        <w:jc w:val="both"/>
        <w:rPr>
          <w:sz w:val="22"/>
          <w:szCs w:val="22"/>
        </w:rPr>
      </w:pPr>
    </w:p>
    <w:p w14:paraId="7318FEBF" w14:textId="77777777" w:rsidR="00963481" w:rsidRPr="00AE42B3" w:rsidRDefault="00963481" w:rsidP="006950E5">
      <w:pPr>
        <w:pStyle w:val="Lista"/>
        <w:numPr>
          <w:ilvl w:val="0"/>
          <w:numId w:val="11"/>
        </w:numPr>
        <w:jc w:val="both"/>
        <w:rPr>
          <w:b/>
        </w:rPr>
      </w:pPr>
      <w:r w:rsidRPr="00AE42B3">
        <w:rPr>
          <w:b/>
        </w:rPr>
        <w:t xml:space="preserve">Ocena rozwiązań funkcjonalno – przestrzennych zawartych w projekcie planu zagospodarowania przestrzennego </w:t>
      </w:r>
    </w:p>
    <w:p w14:paraId="20F1E5E4" w14:textId="77777777" w:rsidR="00963481" w:rsidRPr="00AE42B3" w:rsidRDefault="00963481" w:rsidP="00C21D32">
      <w:pPr>
        <w:ind w:left="-180"/>
        <w:jc w:val="both"/>
        <w:rPr>
          <w:b/>
          <w:bCs/>
          <w:sz w:val="28"/>
          <w:szCs w:val="28"/>
        </w:rPr>
      </w:pPr>
    </w:p>
    <w:p w14:paraId="7B0D2315" w14:textId="77777777" w:rsidR="00963481" w:rsidRPr="00AE42B3" w:rsidRDefault="00963481" w:rsidP="00697C19">
      <w:pPr>
        <w:pStyle w:val="Lista2"/>
        <w:jc w:val="both"/>
        <w:rPr>
          <w:b/>
        </w:rPr>
      </w:pPr>
      <w:r w:rsidRPr="00AE42B3">
        <w:rPr>
          <w:b/>
        </w:rPr>
        <w:t>1.</w:t>
      </w:r>
      <w:r w:rsidRPr="00AE42B3">
        <w:rPr>
          <w:b/>
        </w:rPr>
        <w:tab/>
        <w:t>Ocena zgodności projektowanego zagospodarowania przestrzeni z warunkami określonymi w opracowaniu ekofizjograficznym</w:t>
      </w:r>
    </w:p>
    <w:p w14:paraId="4207D2DE" w14:textId="77777777" w:rsidR="00963481" w:rsidRPr="00AE42B3" w:rsidRDefault="00963481" w:rsidP="00C21D32">
      <w:pPr>
        <w:jc w:val="both"/>
        <w:rPr>
          <w:b/>
          <w:bCs/>
        </w:rPr>
      </w:pPr>
    </w:p>
    <w:p w14:paraId="41315A67" w14:textId="77777777" w:rsidR="00963481" w:rsidRPr="00AE42B3" w:rsidRDefault="00963481" w:rsidP="00337F9C">
      <w:pPr>
        <w:pStyle w:val="Tekstpodstawowyzwciciem"/>
        <w:jc w:val="both"/>
        <w:rPr>
          <w:sz w:val="22"/>
          <w:szCs w:val="22"/>
        </w:rPr>
      </w:pPr>
      <w:r w:rsidRPr="00AE42B3">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AE42B3" w:rsidRDefault="00963481" w:rsidP="009D3D59">
      <w:pPr>
        <w:pStyle w:val="Lista2"/>
        <w:jc w:val="both"/>
        <w:rPr>
          <w:b/>
        </w:rPr>
      </w:pPr>
      <w:r w:rsidRPr="00AE42B3">
        <w:rPr>
          <w:b/>
        </w:rPr>
        <w:t>2.</w:t>
      </w:r>
      <w:r w:rsidRPr="00AE42B3">
        <w:rPr>
          <w:b/>
        </w:rPr>
        <w:tab/>
        <w:t xml:space="preserve">Ocena zgodności ustaleń planu z przepisami prawa dotyczącymi ochrony środowiska </w:t>
      </w:r>
    </w:p>
    <w:p w14:paraId="6A511C92" w14:textId="77777777" w:rsidR="00963481" w:rsidRPr="00FF672E" w:rsidRDefault="00963481" w:rsidP="00C21D32">
      <w:pPr>
        <w:ind w:left="360"/>
        <w:jc w:val="both"/>
        <w:rPr>
          <w:highlight w:val="yellow"/>
        </w:rPr>
      </w:pPr>
    </w:p>
    <w:p w14:paraId="44C207EC" w14:textId="77777777" w:rsidR="00963481" w:rsidRPr="00AE42B3" w:rsidRDefault="00963481" w:rsidP="00697C19">
      <w:pPr>
        <w:pStyle w:val="Tekstpodstawowyzwciciem"/>
        <w:jc w:val="both"/>
        <w:rPr>
          <w:sz w:val="22"/>
          <w:szCs w:val="22"/>
        </w:rPr>
      </w:pPr>
      <w:r w:rsidRPr="00AE42B3">
        <w:rPr>
          <w:sz w:val="22"/>
          <w:szCs w:val="22"/>
        </w:rPr>
        <w:t>Przy sporządzaniu niniejszego opracowania uwzględniono przepisy odrębne dotyczące ochrony środowiska, przyrody, planowania przestrzennego, ochrony dóbr kultury i itp.</w:t>
      </w:r>
    </w:p>
    <w:p w14:paraId="62B6BE60" w14:textId="28BAC834" w:rsidR="00963481" w:rsidRPr="00AE42B3" w:rsidRDefault="00963481" w:rsidP="00697C19">
      <w:pPr>
        <w:pStyle w:val="Tekstpodstawowy"/>
        <w:jc w:val="both"/>
        <w:rPr>
          <w:sz w:val="22"/>
          <w:szCs w:val="22"/>
        </w:rPr>
      </w:pPr>
      <w:r w:rsidRPr="00AE42B3">
        <w:rPr>
          <w:sz w:val="22"/>
          <w:szCs w:val="22"/>
        </w:rPr>
        <w:t>Z</w:t>
      </w:r>
      <w:r w:rsidR="0060411F" w:rsidRPr="00AE42B3">
        <w:rPr>
          <w:sz w:val="22"/>
          <w:szCs w:val="22"/>
        </w:rPr>
        <w:t>apisy p</w:t>
      </w:r>
      <w:r w:rsidRPr="00AE42B3">
        <w:rPr>
          <w:sz w:val="22"/>
          <w:szCs w:val="22"/>
        </w:rPr>
        <w:t>lanu respektuj</w:t>
      </w:r>
      <w:r w:rsidR="0060411F" w:rsidRPr="00AE42B3">
        <w:rPr>
          <w:sz w:val="22"/>
          <w:szCs w:val="22"/>
        </w:rPr>
        <w:t>ą</w:t>
      </w:r>
      <w:r w:rsidRPr="00AE42B3">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FF672E" w:rsidRDefault="00963481" w:rsidP="00F46CF8">
      <w:pPr>
        <w:pStyle w:val="Tekstpodstawowy"/>
        <w:rPr>
          <w:highlight w:val="yellow"/>
        </w:rPr>
      </w:pPr>
    </w:p>
    <w:p w14:paraId="303FAF6A" w14:textId="77777777" w:rsidR="00963481" w:rsidRPr="00AE42B3" w:rsidRDefault="00963481" w:rsidP="00F46CF8">
      <w:pPr>
        <w:pStyle w:val="Lista2"/>
        <w:rPr>
          <w:b/>
        </w:rPr>
      </w:pPr>
      <w:r w:rsidRPr="00AE42B3">
        <w:rPr>
          <w:b/>
        </w:rPr>
        <w:t>3.</w:t>
      </w:r>
      <w:r w:rsidRPr="00AE42B3">
        <w:rPr>
          <w:b/>
        </w:rPr>
        <w:tab/>
        <w:t xml:space="preserve">Ocena struktury funkcjonalno – przestrzennej </w:t>
      </w:r>
    </w:p>
    <w:p w14:paraId="1639551F" w14:textId="77777777" w:rsidR="00963481" w:rsidRPr="00AE42B3" w:rsidRDefault="00963481" w:rsidP="0089280E">
      <w:pPr>
        <w:jc w:val="both"/>
        <w:rPr>
          <w:b/>
          <w:bCs/>
        </w:rPr>
      </w:pPr>
    </w:p>
    <w:p w14:paraId="3083310C" w14:textId="7F2B1550" w:rsidR="00963481" w:rsidRPr="00AE42B3" w:rsidRDefault="00963481" w:rsidP="00697C19">
      <w:pPr>
        <w:pStyle w:val="Tekstpodstawowyzwciciem"/>
        <w:jc w:val="both"/>
        <w:rPr>
          <w:sz w:val="22"/>
          <w:szCs w:val="22"/>
        </w:rPr>
      </w:pPr>
      <w:r w:rsidRPr="00AE42B3">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AE42B3">
        <w:rPr>
          <w:sz w:val="22"/>
          <w:szCs w:val="22"/>
        </w:rPr>
        <w:t>Dobrzyca</w:t>
      </w:r>
      <w:r w:rsidRPr="00AE42B3">
        <w:rPr>
          <w:sz w:val="22"/>
          <w:szCs w:val="22"/>
        </w:rPr>
        <w:t>.</w:t>
      </w:r>
    </w:p>
    <w:p w14:paraId="33FD6856" w14:textId="7127C387" w:rsidR="00963481" w:rsidRPr="00AE42B3" w:rsidRDefault="00963481" w:rsidP="0060411F">
      <w:pPr>
        <w:pStyle w:val="Tekstpodstawowy2"/>
        <w:ind w:firstLine="210"/>
        <w:jc w:val="both"/>
        <w:rPr>
          <w:rFonts w:cs="Arial"/>
          <w:color w:val="auto"/>
          <w:sz w:val="22"/>
          <w:szCs w:val="22"/>
        </w:rPr>
      </w:pPr>
      <w:r w:rsidRPr="00AE42B3">
        <w:rPr>
          <w:rFonts w:cs="Arial"/>
          <w:color w:val="auto"/>
          <w:sz w:val="22"/>
          <w:szCs w:val="22"/>
        </w:rPr>
        <w:t>Przyjęty kierunek zagospodarowania przestrzennego teren</w:t>
      </w:r>
      <w:r w:rsidR="0060411F" w:rsidRPr="00AE42B3">
        <w:rPr>
          <w:rFonts w:cs="Arial"/>
          <w:color w:val="auto"/>
          <w:sz w:val="22"/>
          <w:szCs w:val="22"/>
        </w:rPr>
        <w:t>ów</w:t>
      </w:r>
      <w:r w:rsidRPr="00AE42B3">
        <w:rPr>
          <w:rFonts w:cs="Arial"/>
          <w:color w:val="auto"/>
          <w:sz w:val="22"/>
          <w:szCs w:val="22"/>
        </w:rPr>
        <w:t xml:space="preserve"> objęt</w:t>
      </w:r>
      <w:r w:rsidR="0060411F" w:rsidRPr="00AE42B3">
        <w:rPr>
          <w:rFonts w:cs="Arial"/>
          <w:color w:val="auto"/>
          <w:sz w:val="22"/>
          <w:szCs w:val="22"/>
        </w:rPr>
        <w:t>ych</w:t>
      </w:r>
      <w:r w:rsidRPr="00AE42B3">
        <w:rPr>
          <w:rFonts w:cs="Arial"/>
          <w:color w:val="auto"/>
          <w:sz w:val="22"/>
          <w:szCs w:val="22"/>
        </w:rPr>
        <w:t xml:space="preserve"> plan</w:t>
      </w:r>
      <w:r w:rsidR="0060411F" w:rsidRPr="00AE42B3">
        <w:rPr>
          <w:rFonts w:cs="Arial"/>
          <w:color w:val="auto"/>
          <w:sz w:val="22"/>
          <w:szCs w:val="22"/>
        </w:rPr>
        <w:t>em</w:t>
      </w:r>
      <w:r w:rsidRPr="00AE42B3">
        <w:rPr>
          <w:rFonts w:cs="Arial"/>
          <w:color w:val="auto"/>
          <w:sz w:val="22"/>
          <w:szCs w:val="22"/>
        </w:rPr>
        <w:t xml:space="preserve"> jest zgodny z ustaleniami zawartymi w</w:t>
      </w:r>
      <w:r w:rsidR="007456A8" w:rsidRPr="00AE42B3">
        <w:rPr>
          <w:rFonts w:cs="Arial"/>
          <w:color w:val="auto"/>
          <w:sz w:val="22"/>
          <w:szCs w:val="22"/>
        </w:rPr>
        <w:t xml:space="preserve"> </w:t>
      </w:r>
      <w:r w:rsidRPr="00AE42B3">
        <w:rPr>
          <w:rFonts w:cs="Arial"/>
          <w:color w:val="auto"/>
          <w:sz w:val="22"/>
          <w:szCs w:val="22"/>
        </w:rPr>
        <w:t xml:space="preserve">Studium uwarunkowań i kierunków zagospodarowania przestrzennego gminy </w:t>
      </w:r>
      <w:r w:rsidR="006D5583" w:rsidRPr="00AE42B3">
        <w:rPr>
          <w:rFonts w:cs="Arial"/>
          <w:color w:val="auto"/>
          <w:sz w:val="22"/>
          <w:szCs w:val="22"/>
        </w:rPr>
        <w:t>Dobrzyca</w:t>
      </w:r>
      <w:r w:rsidRPr="00AE42B3">
        <w:rPr>
          <w:rFonts w:cs="Arial"/>
          <w:color w:val="auto"/>
          <w:sz w:val="22"/>
          <w:szCs w:val="22"/>
        </w:rPr>
        <w:t>.</w:t>
      </w:r>
    </w:p>
    <w:p w14:paraId="420BACC5" w14:textId="77777777" w:rsidR="00963481" w:rsidRPr="00AE42B3" w:rsidRDefault="00963481" w:rsidP="003E5699">
      <w:pPr>
        <w:pStyle w:val="Tekstpodstawowy2"/>
        <w:jc w:val="both"/>
        <w:rPr>
          <w:rFonts w:cs="Arial"/>
          <w:color w:val="auto"/>
        </w:rPr>
      </w:pPr>
    </w:p>
    <w:p w14:paraId="54EFE632" w14:textId="77777777" w:rsidR="00963481" w:rsidRPr="00AE42B3" w:rsidRDefault="00963481" w:rsidP="009D3D59">
      <w:pPr>
        <w:pStyle w:val="Lista"/>
        <w:jc w:val="both"/>
        <w:rPr>
          <w:b/>
        </w:rPr>
      </w:pPr>
      <w:r w:rsidRPr="00AE42B3">
        <w:rPr>
          <w:b/>
        </w:rPr>
        <w:lastRenderedPageBreak/>
        <w:t>IX.</w:t>
      </w:r>
      <w:r w:rsidRPr="00AE42B3">
        <w:rPr>
          <w:b/>
        </w:rPr>
        <w:tab/>
        <w:t>Rozwiązania mające na celu zapobieganie, ograniczanie lub kompensację przyrodniczą negatywnych oddziaływań na środowisko</w:t>
      </w:r>
    </w:p>
    <w:p w14:paraId="125EE3D5" w14:textId="77777777" w:rsidR="00963481" w:rsidRPr="00FF672E" w:rsidRDefault="00963481" w:rsidP="00854A0E">
      <w:pPr>
        <w:spacing w:line="360" w:lineRule="auto"/>
        <w:jc w:val="both"/>
        <w:rPr>
          <w:b/>
          <w:bCs/>
          <w:highlight w:val="yellow"/>
        </w:rPr>
      </w:pPr>
    </w:p>
    <w:p w14:paraId="5611F800" w14:textId="22B5A920" w:rsidR="000374CA" w:rsidRPr="00AE42B3" w:rsidRDefault="00963481" w:rsidP="000374CA">
      <w:pPr>
        <w:pStyle w:val="Tekstpodstawowyzwciciem"/>
        <w:jc w:val="both"/>
        <w:rPr>
          <w:sz w:val="22"/>
          <w:szCs w:val="22"/>
        </w:rPr>
      </w:pPr>
      <w:r w:rsidRPr="00AE42B3">
        <w:rPr>
          <w:sz w:val="22"/>
          <w:szCs w:val="22"/>
        </w:rPr>
        <w:t xml:space="preserve">Prognoza oddziaływania na środowisko dotyczy projektu </w:t>
      </w:r>
      <w:r w:rsidR="00AE42B3" w:rsidRPr="00AE42B3">
        <w:rPr>
          <w:sz w:val="22"/>
          <w:szCs w:val="22"/>
        </w:rPr>
        <w:t xml:space="preserve">zmiany </w:t>
      </w:r>
      <w:r w:rsidR="000374CA" w:rsidRPr="00AE42B3">
        <w:rPr>
          <w:i/>
          <w:iCs/>
          <w:sz w:val="22"/>
          <w:szCs w:val="22"/>
        </w:rPr>
        <w:t xml:space="preserve">miejscowego planu zagospodarowania przestrzennego </w:t>
      </w:r>
      <w:r w:rsidR="00AE42B3" w:rsidRPr="00AE42B3">
        <w:rPr>
          <w:i/>
          <w:iCs/>
          <w:sz w:val="22"/>
          <w:szCs w:val="22"/>
        </w:rPr>
        <w:t>dla części działki nr ew. 872 – obręb miasto Dobrzyca.</w:t>
      </w:r>
    </w:p>
    <w:p w14:paraId="0FD1AF87" w14:textId="141FDD19" w:rsidR="000374CA" w:rsidRPr="00AE42B3" w:rsidRDefault="00963481" w:rsidP="000374CA">
      <w:pPr>
        <w:pStyle w:val="Tekstpodstawowyzwciciem"/>
        <w:jc w:val="both"/>
        <w:rPr>
          <w:sz w:val="22"/>
          <w:szCs w:val="22"/>
        </w:rPr>
      </w:pPr>
      <w:r w:rsidRPr="00AE42B3">
        <w:rPr>
          <w:sz w:val="22"/>
          <w:szCs w:val="22"/>
        </w:rPr>
        <w:t>Realizacja ustaleń planu nie wywoła negatywnych oddziaływań na obszary objęte ochroną prawną, w tym przedmiot i cele ochrony obszar</w:t>
      </w:r>
      <w:r w:rsidR="0060411F" w:rsidRPr="00AE42B3">
        <w:rPr>
          <w:sz w:val="22"/>
          <w:szCs w:val="22"/>
        </w:rPr>
        <w:t>u</w:t>
      </w:r>
      <w:r w:rsidRPr="00AE42B3">
        <w:rPr>
          <w:sz w:val="22"/>
          <w:szCs w:val="22"/>
        </w:rPr>
        <w:t xml:space="preserve"> Natura 2000 oraz ich integralno</w:t>
      </w:r>
      <w:r w:rsidRPr="00AE42B3">
        <w:rPr>
          <w:rFonts w:ascii="TimesNewRoman" w:cs="TimesNewRoman"/>
          <w:sz w:val="22"/>
          <w:szCs w:val="22"/>
        </w:rPr>
        <w:t>ść</w:t>
      </w:r>
      <w:r w:rsidRPr="00AE42B3">
        <w:rPr>
          <w:rFonts w:ascii="TimesNewRoman" w:cs="TimesNewRoman"/>
          <w:sz w:val="22"/>
          <w:szCs w:val="22"/>
        </w:rPr>
        <w:t xml:space="preserve"> </w:t>
      </w:r>
      <w:r w:rsidRPr="00AE42B3">
        <w:rPr>
          <w:sz w:val="22"/>
          <w:szCs w:val="22"/>
        </w:rPr>
        <w:t>i spójno</w:t>
      </w:r>
      <w:r w:rsidRPr="00AE42B3">
        <w:rPr>
          <w:rFonts w:ascii="TimesNewRoman" w:cs="TimesNewRoman"/>
          <w:sz w:val="22"/>
          <w:szCs w:val="22"/>
        </w:rPr>
        <w:t>ść</w:t>
      </w:r>
      <w:r w:rsidRPr="00AE42B3">
        <w:rPr>
          <w:rFonts w:ascii="TimesNewRoman" w:cs="TimesNewRoman"/>
          <w:sz w:val="22"/>
          <w:szCs w:val="22"/>
        </w:rPr>
        <w:t xml:space="preserve"> </w:t>
      </w:r>
      <w:r w:rsidRPr="00AE42B3">
        <w:rPr>
          <w:sz w:val="22"/>
          <w:szCs w:val="22"/>
        </w:rPr>
        <w:t>z racji swoich funkcji</w:t>
      </w:r>
      <w:r w:rsidR="0060411F" w:rsidRPr="00AE42B3">
        <w:rPr>
          <w:sz w:val="22"/>
          <w:szCs w:val="22"/>
        </w:rPr>
        <w:t xml:space="preserve"> i dużego oddalenia od t</w:t>
      </w:r>
      <w:r w:rsidR="007F7B4D" w:rsidRPr="00AE42B3">
        <w:rPr>
          <w:sz w:val="22"/>
          <w:szCs w:val="22"/>
        </w:rPr>
        <w:t>ych</w:t>
      </w:r>
      <w:r w:rsidR="0060411F" w:rsidRPr="00AE42B3">
        <w:rPr>
          <w:sz w:val="22"/>
          <w:szCs w:val="22"/>
        </w:rPr>
        <w:t xml:space="preserve"> obszar</w:t>
      </w:r>
      <w:r w:rsidR="007F7B4D" w:rsidRPr="00AE42B3">
        <w:rPr>
          <w:sz w:val="22"/>
          <w:szCs w:val="22"/>
        </w:rPr>
        <w:t>ów</w:t>
      </w:r>
      <w:r w:rsidR="0060411F" w:rsidRPr="00AE42B3">
        <w:rPr>
          <w:sz w:val="22"/>
          <w:szCs w:val="22"/>
        </w:rPr>
        <w:t xml:space="preserve">, </w:t>
      </w:r>
      <w:r w:rsidRPr="00AE42B3">
        <w:rPr>
          <w:sz w:val="22"/>
          <w:szCs w:val="22"/>
        </w:rPr>
        <w:t xml:space="preserve">a także na obszar chronionego krajobrazu. </w:t>
      </w:r>
      <w:r w:rsidR="000374CA" w:rsidRPr="00AE42B3">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AE42B3" w:rsidRDefault="00963481" w:rsidP="00697C19">
      <w:pPr>
        <w:pStyle w:val="Tekstpodstawowyzwciciem"/>
        <w:jc w:val="both"/>
        <w:rPr>
          <w:sz w:val="22"/>
          <w:szCs w:val="22"/>
        </w:rPr>
      </w:pPr>
      <w:r w:rsidRPr="00AE42B3">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AE42B3" w:rsidRDefault="00963481" w:rsidP="000374CA">
      <w:pPr>
        <w:pStyle w:val="Listapunktowana2"/>
        <w:numPr>
          <w:ilvl w:val="0"/>
          <w:numId w:val="16"/>
        </w:numPr>
        <w:jc w:val="both"/>
        <w:rPr>
          <w:sz w:val="22"/>
          <w:szCs w:val="22"/>
        </w:rPr>
      </w:pPr>
      <w:bookmarkStart w:id="61" w:name="_Hlk531455379"/>
      <w:bookmarkStart w:id="62" w:name="_Hlk141178117"/>
      <w:r w:rsidRPr="00AE42B3">
        <w:rPr>
          <w:sz w:val="22"/>
          <w:szCs w:val="22"/>
        </w:rPr>
        <w:t xml:space="preserve">rozplantowanie mas ziemnych, w szczególności odłożonej warstwy humusu, dla ukształtowania terenów zieleni lub ich wywóz zgodnie z </w:t>
      </w:r>
      <w:r w:rsidR="000374CA" w:rsidRPr="00AE42B3">
        <w:rPr>
          <w:sz w:val="22"/>
          <w:szCs w:val="22"/>
        </w:rPr>
        <w:t xml:space="preserve">obowiązującymi </w:t>
      </w:r>
      <w:r w:rsidRPr="00AE42B3">
        <w:rPr>
          <w:sz w:val="22"/>
          <w:szCs w:val="22"/>
        </w:rPr>
        <w:t>przepisami,</w:t>
      </w:r>
    </w:p>
    <w:p w14:paraId="66C016E3" w14:textId="23C69882" w:rsidR="00963481" w:rsidRPr="00AE42B3" w:rsidRDefault="00963481" w:rsidP="006950E5">
      <w:pPr>
        <w:pStyle w:val="Listapunktowana2"/>
        <w:numPr>
          <w:ilvl w:val="0"/>
          <w:numId w:val="16"/>
        </w:numPr>
        <w:jc w:val="both"/>
        <w:rPr>
          <w:sz w:val="22"/>
          <w:szCs w:val="22"/>
        </w:rPr>
      </w:pPr>
      <w:r w:rsidRPr="00AE42B3">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w:t>
      </w:r>
      <w:r w:rsidR="007F7B4D" w:rsidRPr="00AE42B3">
        <w:rPr>
          <w:sz w:val="22"/>
          <w:szCs w:val="22"/>
        </w:rPr>
        <w:t>szczególności gatunkami rodzimymi,</w:t>
      </w:r>
      <w:r w:rsidRPr="00AE42B3">
        <w:rPr>
          <w:sz w:val="22"/>
          <w:szCs w:val="22"/>
        </w:rPr>
        <w:t xml:space="preserve"> realizacja zwartej zieleni izolacyjnej niskopiennej, co zapewnia zachowanie pokrywy glebowej na znacznej powierzchni</w:t>
      </w:r>
      <w:r w:rsidR="00500B49" w:rsidRPr="00AE42B3">
        <w:rPr>
          <w:sz w:val="22"/>
          <w:szCs w:val="22"/>
        </w:rPr>
        <w:t>,</w:t>
      </w:r>
      <w:r w:rsidRPr="00AE42B3">
        <w:rPr>
          <w:sz w:val="22"/>
          <w:szCs w:val="22"/>
        </w:rPr>
        <w:t xml:space="preserve"> </w:t>
      </w:r>
    </w:p>
    <w:p w14:paraId="723AEB83" w14:textId="4F0B72AE" w:rsidR="00963481" w:rsidRDefault="00963481" w:rsidP="006950E5">
      <w:pPr>
        <w:pStyle w:val="Listapunktowana2"/>
        <w:numPr>
          <w:ilvl w:val="0"/>
          <w:numId w:val="16"/>
        </w:numPr>
        <w:jc w:val="both"/>
        <w:rPr>
          <w:sz w:val="22"/>
          <w:szCs w:val="22"/>
        </w:rPr>
      </w:pPr>
      <w:r w:rsidRPr="00AE42B3">
        <w:rPr>
          <w:sz w:val="22"/>
          <w:szCs w:val="22"/>
        </w:rPr>
        <w:t>ochronę wód powierzchniowych i podziemnych m.in. poprzez: zakaz składowania na wolnym powietrzu materiałów mogących przenikać do gleb i wód gruntowych, materiałów pylących</w:t>
      </w:r>
      <w:r w:rsidR="000374CA" w:rsidRPr="00AE42B3">
        <w:rPr>
          <w:sz w:val="22"/>
          <w:szCs w:val="22"/>
        </w:rPr>
        <w:t>,</w:t>
      </w:r>
      <w:r w:rsidRPr="00AE42B3">
        <w:rPr>
          <w:sz w:val="22"/>
          <w:szCs w:val="22"/>
        </w:rPr>
        <w:t xml:space="preserve"> </w:t>
      </w:r>
    </w:p>
    <w:p w14:paraId="4CB8369F" w14:textId="784B77BF" w:rsidR="00AE42B3" w:rsidRPr="00AE42B3" w:rsidRDefault="00963481" w:rsidP="00AE42B3">
      <w:pPr>
        <w:pStyle w:val="Listapunktowana2"/>
        <w:numPr>
          <w:ilvl w:val="0"/>
          <w:numId w:val="16"/>
        </w:numPr>
        <w:jc w:val="both"/>
        <w:rPr>
          <w:sz w:val="22"/>
          <w:szCs w:val="22"/>
        </w:rPr>
      </w:pPr>
      <w:r w:rsidRPr="00AE42B3">
        <w:rPr>
          <w:sz w:val="22"/>
          <w:szCs w:val="22"/>
        </w:rPr>
        <w:t>prowadzenie prawidłowej gospodarki wodno-ściekowej poprzez odprowadzanie ścieków</w:t>
      </w:r>
      <w:r w:rsidR="000374CA" w:rsidRPr="00AE42B3">
        <w:rPr>
          <w:bCs/>
          <w:sz w:val="22"/>
          <w:szCs w:val="22"/>
        </w:rPr>
        <w:t xml:space="preserve"> bytowych do sieci kanalizac</w:t>
      </w:r>
      <w:r w:rsidR="00AE42B3" w:rsidRPr="00AE42B3">
        <w:rPr>
          <w:bCs/>
          <w:sz w:val="22"/>
          <w:szCs w:val="22"/>
        </w:rPr>
        <w:t>ji sanitarnej; odprowadzenie wód roztopowych i opadowych do kanalizacji deszczowej lub ogólnospławnej. W razie braku możliwości przyłączenia do ww. sieci do czasu jej rozbudowy dopuszcza się ich odprowadzenie na teren własny nieutwardzony zgodnie z przepisami odrębnymi tj.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4110B031" w14:textId="16CC1AC0" w:rsidR="00B80A8A" w:rsidRPr="00AE42B3" w:rsidRDefault="00963481" w:rsidP="00B80A8A">
      <w:pPr>
        <w:pStyle w:val="Listapunktowana2"/>
        <w:numPr>
          <w:ilvl w:val="0"/>
          <w:numId w:val="16"/>
        </w:numPr>
        <w:jc w:val="both"/>
        <w:rPr>
          <w:sz w:val="22"/>
          <w:szCs w:val="22"/>
        </w:rPr>
      </w:pPr>
      <w:r w:rsidRPr="00AE42B3">
        <w:rPr>
          <w:sz w:val="22"/>
          <w:szCs w:val="22"/>
        </w:rPr>
        <w:t xml:space="preserve">ochronę powietrza atmosferycznego poprzez </w:t>
      </w:r>
      <w:r w:rsidR="0017332D" w:rsidRPr="00AE42B3">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B80A8A" w:rsidRPr="00AE42B3">
        <w:rPr>
          <w:bCs/>
          <w:sz w:val="22"/>
          <w:szCs w:val="22"/>
        </w:rPr>
        <w:t xml:space="preserve"> o maksymalnej mocy zainstalowanej określonej w przepisach odrębnych,</w:t>
      </w:r>
    </w:p>
    <w:p w14:paraId="4F0A8F6D" w14:textId="149437D4" w:rsidR="00963481" w:rsidRPr="00AE42B3" w:rsidRDefault="00963481" w:rsidP="006950E5">
      <w:pPr>
        <w:pStyle w:val="Listapunktowana2"/>
        <w:numPr>
          <w:ilvl w:val="0"/>
          <w:numId w:val="16"/>
        </w:numPr>
        <w:jc w:val="both"/>
        <w:rPr>
          <w:sz w:val="22"/>
          <w:szCs w:val="22"/>
        </w:rPr>
      </w:pPr>
      <w:r w:rsidRPr="00AE42B3">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AE42B3">
        <w:rPr>
          <w:sz w:val="22"/>
          <w:szCs w:val="22"/>
        </w:rPr>
        <w:t>ziele</w:t>
      </w:r>
      <w:r w:rsidR="007456A8" w:rsidRPr="00AE42B3">
        <w:rPr>
          <w:sz w:val="22"/>
          <w:szCs w:val="22"/>
        </w:rPr>
        <w:t>ń</w:t>
      </w:r>
      <w:r w:rsidR="0060411F" w:rsidRPr="00AE42B3">
        <w:rPr>
          <w:sz w:val="22"/>
          <w:szCs w:val="22"/>
        </w:rPr>
        <w:t xml:space="preserve"> izolacyjn</w:t>
      </w:r>
      <w:r w:rsidR="007456A8" w:rsidRPr="00AE42B3">
        <w:rPr>
          <w:sz w:val="22"/>
          <w:szCs w:val="22"/>
        </w:rPr>
        <w:t>ą</w:t>
      </w:r>
      <w:r w:rsidR="0060411F" w:rsidRPr="00AE42B3">
        <w:rPr>
          <w:sz w:val="22"/>
          <w:szCs w:val="22"/>
        </w:rPr>
        <w:t>,</w:t>
      </w:r>
      <w:r w:rsidR="00500B49" w:rsidRPr="00AE42B3">
        <w:rPr>
          <w:sz w:val="22"/>
          <w:szCs w:val="22"/>
        </w:rPr>
        <w:t xml:space="preserve"> </w:t>
      </w:r>
      <w:r w:rsidRPr="00AE42B3">
        <w:rPr>
          <w:sz w:val="22"/>
          <w:szCs w:val="22"/>
        </w:rPr>
        <w:t xml:space="preserve">co przyczyni się do bezpośredniego zasilania wód gruntowych danej zlewni; </w:t>
      </w:r>
    </w:p>
    <w:p w14:paraId="632D2296" w14:textId="77777777" w:rsidR="00963481" w:rsidRPr="00AE42B3" w:rsidRDefault="00963481" w:rsidP="006950E5">
      <w:pPr>
        <w:pStyle w:val="Listapunktowana2"/>
        <w:numPr>
          <w:ilvl w:val="0"/>
          <w:numId w:val="16"/>
        </w:numPr>
        <w:jc w:val="both"/>
        <w:rPr>
          <w:sz w:val="22"/>
          <w:szCs w:val="22"/>
        </w:rPr>
      </w:pPr>
      <w:r w:rsidRPr="00AE42B3">
        <w:rPr>
          <w:sz w:val="22"/>
          <w:szCs w:val="22"/>
        </w:rPr>
        <w:t>racjonalne gospodarowanie odpadami poprzez nakaz gromadzenia i wywozu odpadów komunalnych i innych niż komunalne zgodnie z obowiązującymi regulacjami prawnymi powszechnymi i miejscowymi.</w:t>
      </w:r>
    </w:p>
    <w:p w14:paraId="58C50B1E" w14:textId="77777777" w:rsidR="00794F1F" w:rsidRPr="00AE42B3" w:rsidRDefault="00794F1F" w:rsidP="00794F1F">
      <w:pPr>
        <w:pStyle w:val="Listapunktowana2"/>
        <w:numPr>
          <w:ilvl w:val="0"/>
          <w:numId w:val="16"/>
        </w:numPr>
        <w:jc w:val="both"/>
        <w:rPr>
          <w:sz w:val="22"/>
          <w:szCs w:val="22"/>
        </w:rPr>
      </w:pPr>
      <w:bookmarkStart w:id="63" w:name="_Hlk140754182"/>
      <w:r w:rsidRPr="00AE42B3">
        <w:rPr>
          <w:sz w:val="22"/>
          <w:szCs w:val="22"/>
        </w:rPr>
        <w:t>zastosowanie paneli fotowoltaicznych posiadających warstwę antyrefleksyjną, pokrywającą szklaną warstwę panelu.</w:t>
      </w:r>
    </w:p>
    <w:bookmarkEnd w:id="63"/>
    <w:p w14:paraId="5594B41A" w14:textId="77777777" w:rsidR="00963481" w:rsidRPr="00FF672E" w:rsidRDefault="00963481" w:rsidP="00B33FF8">
      <w:pPr>
        <w:widowControl w:val="0"/>
        <w:autoSpaceDE w:val="0"/>
        <w:autoSpaceDN w:val="0"/>
        <w:adjustRightInd w:val="0"/>
        <w:ind w:left="360"/>
        <w:jc w:val="both"/>
        <w:rPr>
          <w:highlight w:val="yellow"/>
        </w:rPr>
      </w:pPr>
    </w:p>
    <w:p w14:paraId="6530DA8F" w14:textId="5D90E77A" w:rsidR="00500B49" w:rsidRPr="00AE42B3" w:rsidRDefault="00963481" w:rsidP="00AE42B3">
      <w:pPr>
        <w:pStyle w:val="Tekstpodstawowy"/>
        <w:jc w:val="both"/>
        <w:rPr>
          <w:sz w:val="22"/>
          <w:szCs w:val="22"/>
        </w:rPr>
      </w:pPr>
      <w:r w:rsidRPr="00AE42B3">
        <w:rPr>
          <w:sz w:val="22"/>
          <w:szCs w:val="22"/>
        </w:rPr>
        <w:t xml:space="preserve">W ustaleniach planu zaproponowano także rozwiązania mające na celu ograniczenie potencjalnych negatywnych oddziaływań na środowisko dotyczących ochrony przed hałasem i zapewnienie </w:t>
      </w:r>
      <w:r w:rsidRPr="00AE42B3">
        <w:rPr>
          <w:sz w:val="22"/>
          <w:szCs w:val="22"/>
        </w:rPr>
        <w:lastRenderedPageBreak/>
        <w:t>standardu akustycznego</w:t>
      </w:r>
      <w:r w:rsidR="0017332D" w:rsidRPr="00AE42B3">
        <w:rPr>
          <w:sz w:val="22"/>
          <w:szCs w:val="22"/>
        </w:rPr>
        <w:t xml:space="preserve"> dla terenów podlegających ochronie akustycznej</w:t>
      </w:r>
      <w:r w:rsidR="00AE42B3" w:rsidRPr="00AE42B3">
        <w:rPr>
          <w:sz w:val="22"/>
          <w:szCs w:val="22"/>
        </w:rPr>
        <w:t xml:space="preserve"> </w:t>
      </w:r>
      <w:r w:rsidR="00500B49" w:rsidRPr="00AE42B3">
        <w:rPr>
          <w:bCs/>
          <w:sz w:val="22"/>
          <w:szCs w:val="22"/>
        </w:rPr>
        <w:t>jak dla terenów mieszkaniowo-usługowych zgodnie z przepisami odrębnymi,</w:t>
      </w:r>
    </w:p>
    <w:p w14:paraId="32BD6CCA" w14:textId="77777777" w:rsidR="007456A8" w:rsidRPr="00AE42B3" w:rsidRDefault="00C76D54" w:rsidP="002D1B8A">
      <w:pPr>
        <w:pStyle w:val="Tekstpodstawowy"/>
        <w:jc w:val="both"/>
        <w:rPr>
          <w:sz w:val="22"/>
          <w:szCs w:val="22"/>
        </w:rPr>
      </w:pPr>
      <w:r w:rsidRPr="00AE42B3">
        <w:rPr>
          <w:sz w:val="22"/>
          <w:szCs w:val="22"/>
        </w:rPr>
        <w:t xml:space="preserve">W </w:t>
      </w:r>
      <w:r w:rsidR="00963481" w:rsidRPr="00AE42B3">
        <w:rPr>
          <w:sz w:val="22"/>
          <w:szCs w:val="22"/>
        </w:rPr>
        <w:t>przypadku wystąpienia przekroczenia dopuszczalnych poziomów hałasu, należy zastosować środki techniczne i technologiczne, które zapewnią obniżenie poziomu</w:t>
      </w:r>
      <w:r w:rsidR="007456A8" w:rsidRPr="00AE42B3">
        <w:rPr>
          <w:sz w:val="22"/>
          <w:szCs w:val="22"/>
        </w:rPr>
        <w:t xml:space="preserve"> hałasu do poziomów dopuszczalnych.</w:t>
      </w:r>
    </w:p>
    <w:bookmarkEnd w:id="61"/>
    <w:p w14:paraId="531AFD3E" w14:textId="45B3845E" w:rsidR="007165B6" w:rsidRPr="00251805" w:rsidRDefault="00440B34" w:rsidP="007165B6">
      <w:pPr>
        <w:tabs>
          <w:tab w:val="num" w:pos="1134"/>
        </w:tabs>
        <w:jc w:val="both"/>
        <w:rPr>
          <w:rFonts w:eastAsia="Calibri"/>
          <w:sz w:val="22"/>
          <w:szCs w:val="22"/>
          <w:lang w:eastAsia="en-US"/>
        </w:rPr>
      </w:pPr>
      <w:r w:rsidRPr="00251805">
        <w:rPr>
          <w:rFonts w:eastAsia="Calibri"/>
          <w:sz w:val="22"/>
          <w:szCs w:val="22"/>
          <w:lang w:eastAsia="en-US"/>
        </w:rPr>
        <w:t xml:space="preserve">W planie </w:t>
      </w:r>
      <w:r w:rsidR="007165B6" w:rsidRPr="00251805">
        <w:rPr>
          <w:rFonts w:eastAsia="Calibri"/>
          <w:sz w:val="22"/>
          <w:szCs w:val="22"/>
          <w:lang w:eastAsia="en-US"/>
        </w:rPr>
        <w:t>dopuszcza się lokalizację przedsięwzięć mogących potencjalnie znacząco oddziaływać na środowisko w rozumieniu przepisów odrębnych.</w:t>
      </w:r>
    </w:p>
    <w:bookmarkEnd w:id="62"/>
    <w:p w14:paraId="5D28BE1D" w14:textId="77777777" w:rsidR="00794F1F" w:rsidRPr="00FF672E" w:rsidRDefault="00794F1F" w:rsidP="00440B34">
      <w:pPr>
        <w:tabs>
          <w:tab w:val="num" w:pos="1134"/>
        </w:tabs>
        <w:jc w:val="both"/>
        <w:rPr>
          <w:rFonts w:eastAsia="Calibri"/>
          <w:sz w:val="22"/>
          <w:szCs w:val="22"/>
          <w:highlight w:val="yellow"/>
          <w:lang w:eastAsia="en-US"/>
        </w:rPr>
      </w:pPr>
    </w:p>
    <w:p w14:paraId="06A3E8EA" w14:textId="77777777" w:rsidR="00963481" w:rsidRPr="007165B6" w:rsidRDefault="00963481" w:rsidP="00697C19">
      <w:pPr>
        <w:pStyle w:val="Tekstpodstawowy"/>
        <w:jc w:val="both"/>
        <w:rPr>
          <w:sz w:val="22"/>
          <w:szCs w:val="22"/>
        </w:rPr>
      </w:pPr>
      <w:r w:rsidRPr="007165B6">
        <w:rPr>
          <w:sz w:val="22"/>
          <w:szCs w:val="22"/>
        </w:rPr>
        <w:t>Także w projekcie planu wprowadza się szereg ustaleń mających na celu poprawę ładu przestrzennego i walorów krajobrazowych</w:t>
      </w:r>
      <w:r w:rsidRPr="007165B6">
        <w:rPr>
          <w:bCs/>
          <w:sz w:val="22"/>
          <w:szCs w:val="22"/>
        </w:rPr>
        <w:t>.</w:t>
      </w:r>
    </w:p>
    <w:p w14:paraId="592B1387" w14:textId="77777777" w:rsidR="00963481" w:rsidRPr="007165B6" w:rsidRDefault="00963481" w:rsidP="00697C19">
      <w:pPr>
        <w:pStyle w:val="Tekstpodstawowy"/>
        <w:jc w:val="both"/>
        <w:rPr>
          <w:sz w:val="22"/>
          <w:szCs w:val="22"/>
        </w:rPr>
      </w:pPr>
      <w:r w:rsidRPr="007165B6">
        <w:rPr>
          <w:sz w:val="22"/>
          <w:szCs w:val="22"/>
        </w:rPr>
        <w:t xml:space="preserve">W wielu przypadkach odpowiednie zagospodarowanie terenów (zgodne </w:t>
      </w:r>
      <w:r w:rsidRPr="007165B6">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17E386F8" w:rsidR="00963481" w:rsidRPr="007165B6" w:rsidRDefault="00963481" w:rsidP="00697C19">
      <w:pPr>
        <w:pStyle w:val="Tekstpodstawowy"/>
        <w:jc w:val="both"/>
        <w:rPr>
          <w:sz w:val="22"/>
          <w:szCs w:val="22"/>
        </w:rPr>
      </w:pPr>
      <w:r w:rsidRPr="007165B6">
        <w:rPr>
          <w:sz w:val="22"/>
          <w:szCs w:val="22"/>
        </w:rPr>
        <w:t>Kompensacją przyrodniczą będzie wprowadzenie zieleni na powierzchniach biologicznie czynnych</w:t>
      </w:r>
      <w:r w:rsidR="00794F1F" w:rsidRPr="007165B6">
        <w:rPr>
          <w:sz w:val="22"/>
          <w:szCs w:val="22"/>
        </w:rPr>
        <w:t>.</w:t>
      </w:r>
    </w:p>
    <w:p w14:paraId="5B37C7F4" w14:textId="77777777" w:rsidR="00963481" w:rsidRPr="00FF672E" w:rsidRDefault="00963481" w:rsidP="00C21D32">
      <w:pPr>
        <w:jc w:val="both"/>
        <w:rPr>
          <w:highlight w:val="yellow"/>
        </w:rPr>
      </w:pPr>
    </w:p>
    <w:p w14:paraId="05FECD16" w14:textId="77777777" w:rsidR="00963481" w:rsidRPr="007165B6" w:rsidRDefault="00963481" w:rsidP="00F46CF8">
      <w:pPr>
        <w:pStyle w:val="Lista"/>
        <w:rPr>
          <w:b/>
        </w:rPr>
      </w:pPr>
      <w:r w:rsidRPr="007165B6">
        <w:rPr>
          <w:b/>
        </w:rPr>
        <w:t>X.</w:t>
      </w:r>
      <w:r w:rsidRPr="007165B6">
        <w:rPr>
          <w:b/>
        </w:rPr>
        <w:tab/>
        <w:t>Rozwiązania alternatywne do rozwiązań zawartych w projekcie planu</w:t>
      </w:r>
    </w:p>
    <w:p w14:paraId="1B0E789F" w14:textId="77777777" w:rsidR="00963481" w:rsidRPr="00FF672E" w:rsidRDefault="00963481" w:rsidP="00A54504">
      <w:pPr>
        <w:ind w:left="540" w:hanging="540"/>
        <w:jc w:val="both"/>
        <w:rPr>
          <w:b/>
          <w:bCs/>
          <w:highlight w:val="yellow"/>
        </w:rPr>
      </w:pPr>
      <w:r w:rsidRPr="00FF672E">
        <w:rPr>
          <w:b/>
          <w:bCs/>
          <w:highlight w:val="yellow"/>
        </w:rPr>
        <w:t xml:space="preserve"> </w:t>
      </w:r>
    </w:p>
    <w:p w14:paraId="15362503" w14:textId="6A6ECBCA" w:rsidR="00963481" w:rsidRPr="007165B6" w:rsidRDefault="00963481" w:rsidP="00697C19">
      <w:pPr>
        <w:pStyle w:val="Tekstpodstawowyzwciciem"/>
        <w:jc w:val="both"/>
        <w:rPr>
          <w:b/>
          <w:bCs/>
          <w:sz w:val="22"/>
          <w:szCs w:val="22"/>
        </w:rPr>
      </w:pPr>
      <w:r w:rsidRPr="007165B6">
        <w:rPr>
          <w:sz w:val="22"/>
          <w:szCs w:val="22"/>
        </w:rPr>
        <w:t xml:space="preserve">Ustalenia planu uwzględniają uwarunkowania określone w Studium uwarunkowań i kierunków zagospodarowania przestrzennego Gminy </w:t>
      </w:r>
      <w:r w:rsidR="0017332D" w:rsidRPr="007165B6">
        <w:rPr>
          <w:sz w:val="22"/>
          <w:szCs w:val="22"/>
        </w:rPr>
        <w:t>Dobrzyca.</w:t>
      </w:r>
    </w:p>
    <w:p w14:paraId="71F1E954" w14:textId="615C8EA9" w:rsidR="0017332D" w:rsidRPr="007165B6" w:rsidRDefault="00963481" w:rsidP="00697C19">
      <w:pPr>
        <w:pStyle w:val="Tekstpodstawowy"/>
        <w:jc w:val="both"/>
        <w:rPr>
          <w:sz w:val="22"/>
          <w:szCs w:val="22"/>
        </w:rPr>
      </w:pPr>
      <w:r w:rsidRPr="007165B6">
        <w:rPr>
          <w:sz w:val="22"/>
          <w:szCs w:val="22"/>
        </w:rPr>
        <w:t xml:space="preserve">Pewnym rozwiązaniem alternatywnym jest pozostawienie terenów objętych </w:t>
      </w:r>
      <w:r w:rsidR="006F3047">
        <w:rPr>
          <w:sz w:val="22"/>
          <w:szCs w:val="22"/>
        </w:rPr>
        <w:t xml:space="preserve">zmianą </w:t>
      </w:r>
      <w:r w:rsidRPr="007165B6">
        <w:rPr>
          <w:sz w:val="22"/>
          <w:szCs w:val="22"/>
        </w:rPr>
        <w:t>plan</w:t>
      </w:r>
      <w:r w:rsidR="006F3047">
        <w:rPr>
          <w:sz w:val="22"/>
          <w:szCs w:val="22"/>
        </w:rPr>
        <w:t>u</w:t>
      </w:r>
      <w:r w:rsidRPr="007165B6">
        <w:rPr>
          <w:sz w:val="22"/>
          <w:szCs w:val="22"/>
        </w:rPr>
        <w:t xml:space="preserve"> w dotychczasowym użytkowaniu lub odstąpienie od realizacji ustaleń te</w:t>
      </w:r>
      <w:r w:rsidR="002614F3" w:rsidRPr="007165B6">
        <w:rPr>
          <w:sz w:val="22"/>
          <w:szCs w:val="22"/>
        </w:rPr>
        <w:t xml:space="preserve">go </w:t>
      </w:r>
      <w:r w:rsidRPr="007165B6">
        <w:rPr>
          <w:sz w:val="22"/>
          <w:szCs w:val="22"/>
        </w:rPr>
        <w:t xml:space="preserve">planu, co byłoby bardzo niekorzystne dla </w:t>
      </w:r>
      <w:r w:rsidR="007165B6" w:rsidRPr="007165B6">
        <w:rPr>
          <w:sz w:val="22"/>
          <w:szCs w:val="22"/>
        </w:rPr>
        <w:t xml:space="preserve">właściciela nieruchomości i </w:t>
      </w:r>
      <w:r w:rsidRPr="007165B6">
        <w:rPr>
          <w:sz w:val="22"/>
          <w:szCs w:val="22"/>
        </w:rPr>
        <w:t xml:space="preserve">gminy. </w:t>
      </w:r>
      <w:r w:rsidR="002614F3" w:rsidRPr="007165B6">
        <w:rPr>
          <w:sz w:val="22"/>
          <w:szCs w:val="22"/>
        </w:rPr>
        <w:t>Obecny plan nie zaspokaja interesów inwestor</w:t>
      </w:r>
      <w:r w:rsidR="007165B6" w:rsidRPr="007165B6">
        <w:rPr>
          <w:sz w:val="22"/>
          <w:szCs w:val="22"/>
        </w:rPr>
        <w:t>a</w:t>
      </w:r>
      <w:r w:rsidR="0017332D" w:rsidRPr="007165B6">
        <w:rPr>
          <w:sz w:val="22"/>
          <w:szCs w:val="22"/>
        </w:rPr>
        <w:t xml:space="preserve"> gdyż opracowany był wiele lat temu</w:t>
      </w:r>
      <w:r w:rsidR="002614F3" w:rsidRPr="007165B6">
        <w:rPr>
          <w:sz w:val="22"/>
          <w:szCs w:val="22"/>
        </w:rPr>
        <w:t>.</w:t>
      </w:r>
      <w:r w:rsidRPr="007165B6">
        <w:rPr>
          <w:sz w:val="22"/>
          <w:szCs w:val="22"/>
        </w:rPr>
        <w:t xml:space="preserve"> </w:t>
      </w:r>
    </w:p>
    <w:p w14:paraId="1D13F65A" w14:textId="36A84F2B" w:rsidR="00963481" w:rsidRPr="007165B6" w:rsidRDefault="00963481" w:rsidP="00697C19">
      <w:pPr>
        <w:pStyle w:val="Tekstpodstawowy"/>
        <w:jc w:val="both"/>
        <w:rPr>
          <w:sz w:val="22"/>
          <w:szCs w:val="22"/>
        </w:rPr>
      </w:pPr>
      <w:r w:rsidRPr="007165B6">
        <w:rPr>
          <w:sz w:val="22"/>
          <w:szCs w:val="22"/>
        </w:rPr>
        <w:t>Szczegółowa ocena projektu ustaleń</w:t>
      </w:r>
      <w:r w:rsidR="002614F3" w:rsidRPr="007165B6">
        <w:rPr>
          <w:sz w:val="22"/>
          <w:szCs w:val="22"/>
        </w:rPr>
        <w:t xml:space="preserve"> </w:t>
      </w:r>
      <w:r w:rsidRPr="007165B6">
        <w:rPr>
          <w:sz w:val="22"/>
          <w:szCs w:val="22"/>
        </w:rPr>
        <w:t>planu wykazała, że rozwiązania dotyczące ochrony środowiska przyjęte w plan</w:t>
      </w:r>
      <w:r w:rsidR="002614F3" w:rsidRPr="007165B6">
        <w:rPr>
          <w:sz w:val="22"/>
          <w:szCs w:val="22"/>
        </w:rPr>
        <w:t>ie</w:t>
      </w:r>
      <w:r w:rsidRPr="007165B6">
        <w:rPr>
          <w:sz w:val="22"/>
          <w:szCs w:val="22"/>
        </w:rPr>
        <w:t xml:space="preserve"> są właściwe, zgodne z obowiązującym prawem, zapewniające rozwój zrównoważony i w związku z powyższym nie podaje się rozwiązań alternatywnych.</w:t>
      </w:r>
    </w:p>
    <w:p w14:paraId="21DE9F68" w14:textId="0E3F18F1" w:rsidR="00963481" w:rsidRPr="007165B6" w:rsidRDefault="00963481" w:rsidP="00697C19">
      <w:pPr>
        <w:pStyle w:val="Tekstpodstawowyzwciciem"/>
        <w:jc w:val="both"/>
        <w:rPr>
          <w:sz w:val="22"/>
          <w:szCs w:val="22"/>
        </w:rPr>
      </w:pPr>
      <w:r w:rsidRPr="007165B6">
        <w:rPr>
          <w:sz w:val="22"/>
          <w:szCs w:val="22"/>
        </w:rPr>
        <w:t>Ze względu na brak znaczących oddziaływań na obszar Natura 2000</w:t>
      </w:r>
      <w:r w:rsidR="00E42B0D" w:rsidRPr="007165B6">
        <w:rPr>
          <w:sz w:val="22"/>
          <w:szCs w:val="22"/>
        </w:rPr>
        <w:t xml:space="preserve"> i obszar chronionego krajobrazu </w:t>
      </w:r>
      <w:r w:rsidR="0017332D" w:rsidRPr="007165B6">
        <w:rPr>
          <w:sz w:val="22"/>
          <w:szCs w:val="22"/>
        </w:rPr>
        <w:t>(plan miejscowy nie wprowadza zabudowy w granicach obszarów Natura 2000</w:t>
      </w:r>
      <w:r w:rsidR="00E42B0D" w:rsidRPr="007165B6">
        <w:rPr>
          <w:sz w:val="22"/>
          <w:szCs w:val="22"/>
        </w:rPr>
        <w:t xml:space="preserve"> i </w:t>
      </w:r>
      <w:r w:rsidR="006F3047">
        <w:rPr>
          <w:sz w:val="22"/>
          <w:szCs w:val="22"/>
        </w:rPr>
        <w:t>obszarze chronionego krajobrazu</w:t>
      </w:r>
      <w:r w:rsidR="00E42B0D" w:rsidRPr="007165B6">
        <w:rPr>
          <w:sz w:val="22"/>
          <w:szCs w:val="22"/>
        </w:rPr>
        <w:t>.</w:t>
      </w:r>
      <w:r w:rsidR="005E5329" w:rsidRPr="007165B6">
        <w:rPr>
          <w:sz w:val="22"/>
          <w:szCs w:val="22"/>
        </w:rPr>
        <w:t>)</w:t>
      </w:r>
      <w:r w:rsidRPr="007165B6">
        <w:rPr>
          <w:sz w:val="22"/>
          <w:szCs w:val="22"/>
        </w:rPr>
        <w:t xml:space="preserve"> </w:t>
      </w:r>
      <w:r w:rsidR="005E5329" w:rsidRPr="007165B6">
        <w:rPr>
          <w:sz w:val="22"/>
          <w:szCs w:val="22"/>
        </w:rPr>
        <w:t xml:space="preserve">i inne elementy środowiska </w:t>
      </w:r>
      <w:r w:rsidRPr="007165B6">
        <w:rPr>
          <w:sz w:val="22"/>
          <w:szCs w:val="22"/>
        </w:rPr>
        <w:t>nie zachodziła konieczność przedstawienia rozwiązań alternatywnych do rozwiązań zawartych w projekcie planu zagospodarowania przestrzennego.</w:t>
      </w:r>
    </w:p>
    <w:p w14:paraId="749621E9" w14:textId="77777777" w:rsidR="00963481" w:rsidRPr="007165B6" w:rsidRDefault="00963481" w:rsidP="00697C19">
      <w:pPr>
        <w:pStyle w:val="Tekstpodstawowyzwciciem"/>
        <w:jc w:val="both"/>
        <w:rPr>
          <w:sz w:val="22"/>
          <w:szCs w:val="22"/>
        </w:rPr>
      </w:pPr>
      <w:r w:rsidRPr="007165B6">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7165B6" w:rsidRDefault="00963481" w:rsidP="00F46CF8">
      <w:pPr>
        <w:pStyle w:val="Tekstpodstawowyzwciciem"/>
      </w:pPr>
    </w:p>
    <w:p w14:paraId="136C712C" w14:textId="77777777" w:rsidR="00963481" w:rsidRPr="007165B6" w:rsidRDefault="00963481" w:rsidP="009D3D59">
      <w:pPr>
        <w:pStyle w:val="Lista"/>
        <w:numPr>
          <w:ilvl w:val="0"/>
          <w:numId w:val="12"/>
        </w:numPr>
        <w:tabs>
          <w:tab w:val="clear" w:pos="1080"/>
          <w:tab w:val="num" w:pos="426"/>
        </w:tabs>
        <w:ind w:left="426" w:hanging="426"/>
        <w:jc w:val="both"/>
        <w:rPr>
          <w:b/>
        </w:rPr>
      </w:pPr>
      <w:r w:rsidRPr="007165B6">
        <w:rPr>
          <w:b/>
        </w:rPr>
        <w:t>Propozycje dotyczące przewidywanych metod analizy skutków realizacji postanowień planu oraz częstotliwości jej przeprowadzania</w:t>
      </w:r>
    </w:p>
    <w:p w14:paraId="423E735C" w14:textId="77777777" w:rsidR="00963481" w:rsidRPr="007165B6" w:rsidRDefault="00963481" w:rsidP="00A54504">
      <w:pPr>
        <w:jc w:val="both"/>
        <w:rPr>
          <w:b/>
          <w:bCs/>
        </w:rPr>
      </w:pPr>
    </w:p>
    <w:p w14:paraId="7CF7287F" w14:textId="77777777" w:rsidR="005E5329" w:rsidRPr="007165B6" w:rsidRDefault="005E5329" w:rsidP="005E5329">
      <w:pPr>
        <w:pStyle w:val="Tekstpodstawowywcity2"/>
        <w:widowControl w:val="0"/>
        <w:spacing w:line="240" w:lineRule="auto"/>
        <w:ind w:left="0" w:firstLine="709"/>
        <w:rPr>
          <w:rFonts w:ascii="Times New Roman" w:hAnsi="Times New Roman"/>
          <w:sz w:val="22"/>
          <w:szCs w:val="22"/>
        </w:rPr>
      </w:pPr>
      <w:r w:rsidRPr="007165B6">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7165B6" w:rsidRDefault="005E5329" w:rsidP="005E5329">
      <w:pPr>
        <w:autoSpaceDE w:val="0"/>
        <w:autoSpaceDN w:val="0"/>
        <w:adjustRightInd w:val="0"/>
        <w:ind w:firstLine="426"/>
        <w:jc w:val="both"/>
        <w:rPr>
          <w:i/>
          <w:iCs/>
          <w:sz w:val="22"/>
          <w:szCs w:val="22"/>
        </w:rPr>
      </w:pPr>
      <w:bookmarkStart w:id="64" w:name="_Hlk7638631"/>
      <w:r w:rsidRPr="007165B6">
        <w:rPr>
          <w:sz w:val="22"/>
          <w:szCs w:val="22"/>
        </w:rPr>
        <w:t xml:space="preserve">Skutki realizacji postanowień projektowanego dokumentu podlegają też ocenom </w:t>
      </w:r>
      <w:r w:rsidRPr="007165B6">
        <w:rPr>
          <w:sz w:val="22"/>
          <w:szCs w:val="22"/>
        </w:rPr>
        <w:br/>
        <w:t xml:space="preserve">i analizom prowadzonym w ramach Państwowego Monitoringu Środowiska zgodnie z </w:t>
      </w:r>
      <w:r w:rsidRPr="007165B6">
        <w:rPr>
          <w:i/>
          <w:iCs/>
          <w:sz w:val="22"/>
          <w:szCs w:val="22"/>
        </w:rPr>
        <w:t>ustawą o Inspekcji Ochrony Środowiska.</w:t>
      </w:r>
    </w:p>
    <w:p w14:paraId="232D4641" w14:textId="77777777" w:rsidR="005E5329" w:rsidRPr="00FF672E" w:rsidRDefault="005E5329" w:rsidP="005E5329">
      <w:pPr>
        <w:autoSpaceDE w:val="0"/>
        <w:autoSpaceDN w:val="0"/>
        <w:adjustRightInd w:val="0"/>
        <w:ind w:firstLine="426"/>
        <w:jc w:val="both"/>
        <w:rPr>
          <w:i/>
          <w:iCs/>
          <w:highlight w:val="yellow"/>
        </w:rPr>
      </w:pPr>
    </w:p>
    <w:p w14:paraId="1AECF2CC" w14:textId="77777777" w:rsidR="005E5329" w:rsidRPr="007165B6" w:rsidRDefault="005E5329" w:rsidP="005E5329">
      <w:pPr>
        <w:autoSpaceDE w:val="0"/>
        <w:autoSpaceDN w:val="0"/>
        <w:adjustRightInd w:val="0"/>
        <w:ind w:firstLine="426"/>
        <w:jc w:val="both"/>
        <w:rPr>
          <w:i/>
          <w:iCs/>
          <w:sz w:val="22"/>
          <w:szCs w:val="22"/>
        </w:rPr>
      </w:pPr>
      <w:r w:rsidRPr="007165B6">
        <w:rPr>
          <w:sz w:val="22"/>
          <w:szCs w:val="22"/>
        </w:rPr>
        <w:t xml:space="preserve">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w:t>
      </w:r>
      <w:r w:rsidRPr="007165B6">
        <w:rPr>
          <w:sz w:val="22"/>
          <w:szCs w:val="22"/>
        </w:rPr>
        <w:lastRenderedPageBreak/>
        <w:t>środowisku, realizuje poprzez Regionalny Wydział Monitoringu Środowiska w Poznaniu (RWMŚ w Poznaniu).</w:t>
      </w:r>
    </w:p>
    <w:p w14:paraId="0F2B4505" w14:textId="27C03826" w:rsidR="005E5329" w:rsidRPr="007165B6" w:rsidRDefault="005E5329" w:rsidP="005E5329">
      <w:pPr>
        <w:autoSpaceDE w:val="0"/>
        <w:autoSpaceDN w:val="0"/>
        <w:adjustRightInd w:val="0"/>
        <w:ind w:firstLine="426"/>
        <w:jc w:val="both"/>
        <w:rPr>
          <w:sz w:val="22"/>
          <w:szCs w:val="22"/>
        </w:rPr>
      </w:pPr>
      <w:bookmarkStart w:id="65" w:name="_Hlk46752198"/>
      <w:r w:rsidRPr="007165B6">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F246460" w:rsidR="005E5329" w:rsidRPr="007165B6" w:rsidRDefault="005E5329" w:rsidP="005E5329">
      <w:pPr>
        <w:autoSpaceDE w:val="0"/>
        <w:autoSpaceDN w:val="0"/>
        <w:adjustRightInd w:val="0"/>
        <w:ind w:firstLine="426"/>
        <w:jc w:val="both"/>
        <w:rPr>
          <w:sz w:val="22"/>
          <w:szCs w:val="22"/>
        </w:rPr>
      </w:pPr>
      <w:r w:rsidRPr="007165B6">
        <w:rPr>
          <w:sz w:val="22"/>
          <w:szCs w:val="22"/>
        </w:rPr>
        <w:t xml:space="preserve">Po zrealizowaniu ustaleń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65"/>
    <w:p w14:paraId="4272F461" w14:textId="77777777" w:rsidR="005E5329" w:rsidRPr="007165B6" w:rsidRDefault="005E5329" w:rsidP="005E5329">
      <w:pPr>
        <w:pStyle w:val="Tekstpodstawowy"/>
        <w:jc w:val="both"/>
        <w:rPr>
          <w:sz w:val="22"/>
          <w:szCs w:val="22"/>
        </w:rPr>
      </w:pPr>
      <w:r w:rsidRPr="007165B6">
        <w:rPr>
          <w:sz w:val="22"/>
          <w:szCs w:val="22"/>
        </w:rPr>
        <w:t xml:space="preserve">Po zrealizowaniu inwestycji dopuszczonych w ustaleniach planu, wskazany jest monitoring: </w:t>
      </w:r>
    </w:p>
    <w:p w14:paraId="4F15F385" w14:textId="77777777" w:rsidR="005E5329" w:rsidRPr="007165B6" w:rsidRDefault="005E5329" w:rsidP="007209C1">
      <w:pPr>
        <w:pStyle w:val="Listapunktowana2"/>
        <w:numPr>
          <w:ilvl w:val="0"/>
          <w:numId w:val="30"/>
        </w:numPr>
        <w:jc w:val="both"/>
        <w:rPr>
          <w:sz w:val="22"/>
          <w:szCs w:val="22"/>
        </w:rPr>
      </w:pPr>
      <w:bookmarkStart w:id="66" w:name="_Hlk52569488"/>
      <w:r w:rsidRPr="007165B6">
        <w:rPr>
          <w:sz w:val="22"/>
          <w:szCs w:val="22"/>
        </w:rPr>
        <w:t>skuteczności i prawidłowości gospodarki odpadami  (1 raz w roku),</w:t>
      </w:r>
    </w:p>
    <w:p w14:paraId="182C1DB2" w14:textId="7A54CBA7" w:rsidR="005E5329" w:rsidRPr="007165B6" w:rsidRDefault="005E5329" w:rsidP="007209C1">
      <w:pPr>
        <w:numPr>
          <w:ilvl w:val="0"/>
          <w:numId w:val="30"/>
        </w:numPr>
        <w:rPr>
          <w:sz w:val="22"/>
          <w:szCs w:val="22"/>
        </w:rPr>
      </w:pPr>
      <w:r w:rsidRPr="007165B6">
        <w:rPr>
          <w:sz w:val="22"/>
          <w:szCs w:val="22"/>
        </w:rPr>
        <w:t>kontrola i ocena zgodności wyposażenia terenów w infrastrukturę techniczną z ustaleniami planu miejscowego (raz na 2 lata),</w:t>
      </w:r>
    </w:p>
    <w:p w14:paraId="4B901C00" w14:textId="7AA048A3" w:rsidR="007165B6" w:rsidRPr="007165B6" w:rsidRDefault="007165B6" w:rsidP="007209C1">
      <w:pPr>
        <w:numPr>
          <w:ilvl w:val="0"/>
          <w:numId w:val="30"/>
        </w:numPr>
        <w:rPr>
          <w:sz w:val="22"/>
          <w:szCs w:val="22"/>
        </w:rPr>
      </w:pPr>
      <w:r w:rsidRPr="007165B6">
        <w:rPr>
          <w:sz w:val="22"/>
          <w:szCs w:val="22"/>
        </w:rPr>
        <w:t>kontrola natężenia hałasu (raz na 2 lata),</w:t>
      </w:r>
    </w:p>
    <w:p w14:paraId="6F7BEA1C" w14:textId="15CD9136" w:rsidR="005E5329" w:rsidRPr="007165B6" w:rsidRDefault="005E5329" w:rsidP="007209C1">
      <w:pPr>
        <w:pStyle w:val="Listapunktowana2"/>
        <w:numPr>
          <w:ilvl w:val="0"/>
          <w:numId w:val="30"/>
        </w:numPr>
        <w:jc w:val="both"/>
        <w:rPr>
          <w:sz w:val="22"/>
          <w:szCs w:val="22"/>
        </w:rPr>
      </w:pPr>
      <w:r w:rsidRPr="007165B6">
        <w:rPr>
          <w:sz w:val="22"/>
          <w:szCs w:val="22"/>
        </w:rPr>
        <w:t>kontrola zachowania wymaganych powierzchni biologicznie czynnych w oparciu o inwentaryzację urbanistyczną (raz na 2 lata)</w:t>
      </w:r>
      <w:r w:rsidR="00BA51EF" w:rsidRPr="007165B6">
        <w:rPr>
          <w:sz w:val="22"/>
          <w:szCs w:val="22"/>
        </w:rPr>
        <w:t>.</w:t>
      </w:r>
    </w:p>
    <w:bookmarkEnd w:id="64"/>
    <w:bookmarkEnd w:id="66"/>
    <w:p w14:paraId="7FD13A11" w14:textId="77777777" w:rsidR="005E5329" w:rsidRPr="007165B6" w:rsidRDefault="005E5329" w:rsidP="005E5329">
      <w:pPr>
        <w:pStyle w:val="Listapunktowana2"/>
        <w:numPr>
          <w:ilvl w:val="0"/>
          <w:numId w:val="0"/>
        </w:numPr>
        <w:ind w:left="1068"/>
        <w:jc w:val="both"/>
        <w:rPr>
          <w:sz w:val="22"/>
          <w:szCs w:val="22"/>
        </w:rPr>
      </w:pPr>
    </w:p>
    <w:p w14:paraId="2DD595FF" w14:textId="39111DE3" w:rsidR="005E5329" w:rsidRPr="007165B6" w:rsidRDefault="005E5329" w:rsidP="00492EDB">
      <w:pPr>
        <w:pStyle w:val="Tekstpodstawowyzwciciem"/>
        <w:jc w:val="both"/>
        <w:rPr>
          <w:sz w:val="22"/>
          <w:szCs w:val="22"/>
        </w:rPr>
      </w:pPr>
      <w:r w:rsidRPr="007165B6">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0211A25A" w14:textId="77777777" w:rsidR="00492EDB" w:rsidRPr="00FF672E" w:rsidRDefault="00492EDB" w:rsidP="00492EDB">
      <w:pPr>
        <w:pStyle w:val="Tekstpodstawowyzwciciem"/>
        <w:jc w:val="both"/>
        <w:rPr>
          <w:sz w:val="22"/>
          <w:szCs w:val="22"/>
          <w:highlight w:val="yellow"/>
        </w:rPr>
      </w:pPr>
    </w:p>
    <w:p w14:paraId="65DA017C" w14:textId="77777777" w:rsidR="00963481" w:rsidRPr="007165B6" w:rsidRDefault="00963481" w:rsidP="00697C19">
      <w:pPr>
        <w:pStyle w:val="Lista"/>
        <w:jc w:val="both"/>
        <w:rPr>
          <w:b/>
        </w:rPr>
      </w:pPr>
      <w:r w:rsidRPr="007165B6">
        <w:rPr>
          <w:b/>
        </w:rPr>
        <w:t>XII.</w:t>
      </w:r>
      <w:r w:rsidRPr="007165B6">
        <w:rPr>
          <w:b/>
        </w:rPr>
        <w:tab/>
        <w:t>Oddziaływanie transgraniczne na środowisko</w:t>
      </w:r>
    </w:p>
    <w:p w14:paraId="7777D3E6" w14:textId="77777777" w:rsidR="00963481" w:rsidRPr="007165B6" w:rsidRDefault="00963481" w:rsidP="00C21D32">
      <w:pPr>
        <w:ind w:left="360"/>
        <w:jc w:val="both"/>
      </w:pPr>
    </w:p>
    <w:p w14:paraId="4B09274C" w14:textId="66791266" w:rsidR="00963481" w:rsidRPr="007165B6" w:rsidRDefault="00963481" w:rsidP="00697C19">
      <w:pPr>
        <w:pStyle w:val="Tekstpodstawowyzwciciem"/>
        <w:jc w:val="both"/>
        <w:rPr>
          <w:sz w:val="22"/>
          <w:szCs w:val="22"/>
        </w:rPr>
      </w:pPr>
      <w:r w:rsidRPr="007165B6">
        <w:rPr>
          <w:sz w:val="22"/>
          <w:szCs w:val="22"/>
        </w:rPr>
        <w:t xml:space="preserve">Na podstawie zapisów planu w gminie </w:t>
      </w:r>
      <w:r w:rsidR="005E5329" w:rsidRPr="007165B6">
        <w:rPr>
          <w:sz w:val="22"/>
          <w:szCs w:val="22"/>
        </w:rPr>
        <w:t>Dobrzyca</w:t>
      </w:r>
      <w:r w:rsidRPr="007165B6">
        <w:rPr>
          <w:sz w:val="22"/>
          <w:szCs w:val="22"/>
        </w:rPr>
        <w:t xml:space="preserve"> można stwierdzić, że planowane zamierzenia nie wskazują na możliwość jakiegokolwiek oddziaływania transgranicznego na środowisko w rozumieniu </w:t>
      </w:r>
      <w:r w:rsidRPr="007165B6">
        <w:rPr>
          <w:i/>
          <w:sz w:val="22"/>
          <w:szCs w:val="22"/>
        </w:rPr>
        <w:t>ustawy o udost</w:t>
      </w:r>
      <w:r w:rsidRPr="007165B6">
        <w:rPr>
          <w:rFonts w:ascii="TimesNewRoman"/>
          <w:i/>
          <w:sz w:val="22"/>
          <w:szCs w:val="22"/>
        </w:rPr>
        <w:t>ę</w:t>
      </w:r>
      <w:r w:rsidRPr="007165B6">
        <w:rPr>
          <w:i/>
          <w:sz w:val="22"/>
          <w:szCs w:val="22"/>
        </w:rPr>
        <w:t xml:space="preserve">pnianiu informacji o </w:t>
      </w:r>
      <w:r w:rsidRPr="007165B6">
        <w:rPr>
          <w:rFonts w:ascii="TimesNewRoman"/>
          <w:i/>
          <w:sz w:val="22"/>
          <w:szCs w:val="22"/>
        </w:rPr>
        <w:t>ś</w:t>
      </w:r>
      <w:r w:rsidRPr="007165B6">
        <w:rPr>
          <w:i/>
          <w:sz w:val="22"/>
          <w:szCs w:val="22"/>
        </w:rPr>
        <w:t>rodowisku i jego ochronie, udziale społecze</w:t>
      </w:r>
      <w:r w:rsidRPr="007165B6">
        <w:rPr>
          <w:rFonts w:ascii="TimesNewRoman"/>
          <w:i/>
          <w:sz w:val="22"/>
          <w:szCs w:val="22"/>
        </w:rPr>
        <w:t>ń</w:t>
      </w:r>
      <w:r w:rsidRPr="007165B6">
        <w:rPr>
          <w:i/>
          <w:sz w:val="22"/>
          <w:szCs w:val="22"/>
        </w:rPr>
        <w:t xml:space="preserve">stwa w ochronie </w:t>
      </w:r>
      <w:r w:rsidRPr="007165B6">
        <w:rPr>
          <w:rFonts w:ascii="TimesNewRoman"/>
          <w:i/>
          <w:sz w:val="22"/>
          <w:szCs w:val="22"/>
        </w:rPr>
        <w:t>ś</w:t>
      </w:r>
      <w:r w:rsidRPr="007165B6">
        <w:rPr>
          <w:i/>
          <w:sz w:val="22"/>
          <w:szCs w:val="22"/>
        </w:rPr>
        <w:t xml:space="preserve">rodowiska oraz o ocenach oddziaływania na </w:t>
      </w:r>
      <w:r w:rsidRPr="007165B6">
        <w:rPr>
          <w:rFonts w:ascii="TimesNewRoman"/>
          <w:i/>
          <w:sz w:val="22"/>
          <w:szCs w:val="22"/>
        </w:rPr>
        <w:t>ś</w:t>
      </w:r>
      <w:r w:rsidRPr="007165B6">
        <w:rPr>
          <w:i/>
          <w:sz w:val="22"/>
          <w:szCs w:val="22"/>
        </w:rPr>
        <w:t>rodowisko</w:t>
      </w:r>
      <w:r w:rsidRPr="007165B6">
        <w:rPr>
          <w:sz w:val="22"/>
          <w:szCs w:val="22"/>
        </w:rPr>
        <w:t xml:space="preserve"> (Dz.U. z 20</w:t>
      </w:r>
      <w:r w:rsidR="005E5329" w:rsidRPr="007165B6">
        <w:rPr>
          <w:sz w:val="22"/>
          <w:szCs w:val="22"/>
        </w:rPr>
        <w:t>2</w:t>
      </w:r>
      <w:r w:rsidR="007165B6" w:rsidRPr="007165B6">
        <w:rPr>
          <w:sz w:val="22"/>
          <w:szCs w:val="22"/>
        </w:rPr>
        <w:t>3</w:t>
      </w:r>
      <w:r w:rsidRPr="007165B6">
        <w:rPr>
          <w:sz w:val="22"/>
          <w:szCs w:val="22"/>
        </w:rPr>
        <w:t xml:space="preserve"> r., poz. </w:t>
      </w:r>
      <w:r w:rsidR="007165B6" w:rsidRPr="007165B6">
        <w:rPr>
          <w:sz w:val="22"/>
          <w:szCs w:val="22"/>
        </w:rPr>
        <w:t>1094</w:t>
      </w:r>
      <w:r w:rsidRPr="007165B6">
        <w:rPr>
          <w:sz w:val="22"/>
          <w:szCs w:val="22"/>
        </w:rPr>
        <w:t xml:space="preserve">) mogącego objąć terytorium innych państw z tej racji, że gmina </w:t>
      </w:r>
      <w:r w:rsidR="005E5329" w:rsidRPr="007165B6">
        <w:rPr>
          <w:sz w:val="22"/>
          <w:szCs w:val="22"/>
        </w:rPr>
        <w:t>Dobrzyca</w:t>
      </w:r>
      <w:r w:rsidRPr="007165B6">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FF672E" w:rsidRDefault="00963481" w:rsidP="00697C19">
      <w:pPr>
        <w:jc w:val="both"/>
        <w:rPr>
          <w:highlight w:val="yellow"/>
        </w:rPr>
      </w:pPr>
    </w:p>
    <w:p w14:paraId="53CEF499" w14:textId="77777777" w:rsidR="00963481" w:rsidRPr="00B97C61" w:rsidRDefault="00963481" w:rsidP="009D3D59">
      <w:pPr>
        <w:pStyle w:val="Lista"/>
        <w:numPr>
          <w:ilvl w:val="0"/>
          <w:numId w:val="13"/>
        </w:numPr>
        <w:tabs>
          <w:tab w:val="clear" w:pos="1080"/>
          <w:tab w:val="num" w:pos="426"/>
        </w:tabs>
        <w:ind w:hanging="1080"/>
        <w:rPr>
          <w:b/>
        </w:rPr>
      </w:pPr>
      <w:r w:rsidRPr="00B97C61">
        <w:rPr>
          <w:b/>
        </w:rPr>
        <w:t>Streszczenie w języku niespecjalistycznym</w:t>
      </w:r>
    </w:p>
    <w:p w14:paraId="458A8665" w14:textId="77777777" w:rsidR="00963481" w:rsidRPr="00B97C61" w:rsidRDefault="00963481" w:rsidP="0074532B">
      <w:pPr>
        <w:tabs>
          <w:tab w:val="left" w:pos="360"/>
        </w:tabs>
        <w:overflowPunct w:val="0"/>
        <w:autoSpaceDE w:val="0"/>
        <w:autoSpaceDN w:val="0"/>
        <w:adjustRightInd w:val="0"/>
        <w:jc w:val="both"/>
        <w:textAlignment w:val="baseline"/>
      </w:pPr>
    </w:p>
    <w:p w14:paraId="6E52B159" w14:textId="2238A40F" w:rsidR="00963481" w:rsidRPr="00B97C61" w:rsidRDefault="00963481" w:rsidP="001A5DDA">
      <w:pPr>
        <w:pStyle w:val="Tekstpodstawowyzwciciem"/>
        <w:jc w:val="both"/>
        <w:rPr>
          <w:sz w:val="22"/>
          <w:szCs w:val="22"/>
        </w:rPr>
      </w:pPr>
      <w:r w:rsidRPr="00B97C61">
        <w:rPr>
          <w:sz w:val="22"/>
          <w:szCs w:val="22"/>
        </w:rPr>
        <w:t>Ustawa z dnia 3 października 2008 r. o udostępnianiu informacji o środowisku i jego ochronie, udziale społeczeństwa w ochronie środowiska oraz o ocenach oddziaływania na środowisko (Dz.U. z 20</w:t>
      </w:r>
      <w:r w:rsidR="00E32D0C" w:rsidRPr="00B97C61">
        <w:rPr>
          <w:sz w:val="22"/>
          <w:szCs w:val="22"/>
        </w:rPr>
        <w:t>2</w:t>
      </w:r>
      <w:r w:rsidR="00B97C61" w:rsidRPr="00B97C61">
        <w:rPr>
          <w:sz w:val="22"/>
          <w:szCs w:val="22"/>
        </w:rPr>
        <w:t>3</w:t>
      </w:r>
      <w:r w:rsidRPr="00B97C61">
        <w:rPr>
          <w:sz w:val="22"/>
          <w:szCs w:val="22"/>
        </w:rPr>
        <w:t xml:space="preserve"> r., poz. </w:t>
      </w:r>
      <w:r w:rsidR="00440B34" w:rsidRPr="00B97C61">
        <w:rPr>
          <w:sz w:val="22"/>
          <w:szCs w:val="22"/>
        </w:rPr>
        <w:t>10</w:t>
      </w:r>
      <w:r w:rsidR="00B97C61" w:rsidRPr="00B97C61">
        <w:rPr>
          <w:sz w:val="22"/>
          <w:szCs w:val="22"/>
        </w:rPr>
        <w:t>94</w:t>
      </w:r>
      <w:r w:rsidRPr="00B97C61">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14B9DCF1" w:rsidR="00963481" w:rsidRPr="00B97C61" w:rsidRDefault="00E32D0C" w:rsidP="001A5DDA">
      <w:pPr>
        <w:pStyle w:val="Tekstpodstawowyzwciciem"/>
        <w:jc w:val="both"/>
        <w:rPr>
          <w:sz w:val="22"/>
          <w:szCs w:val="22"/>
        </w:rPr>
      </w:pPr>
      <w:r w:rsidRPr="00B97C61">
        <w:rPr>
          <w:sz w:val="22"/>
          <w:szCs w:val="22"/>
        </w:rPr>
        <w:t>Niniejsza prognoza została sporządzona do</w:t>
      </w:r>
      <w:r w:rsidR="00B97C61" w:rsidRPr="00B97C61">
        <w:rPr>
          <w:sz w:val="22"/>
          <w:szCs w:val="22"/>
        </w:rPr>
        <w:t xml:space="preserve"> zmiany</w:t>
      </w:r>
      <w:r w:rsidR="00440B34" w:rsidRPr="00B97C61">
        <w:rPr>
          <w:i/>
          <w:iCs/>
          <w:sz w:val="22"/>
          <w:szCs w:val="22"/>
        </w:rPr>
        <w:t xml:space="preserve"> </w:t>
      </w:r>
      <w:r w:rsidRPr="00B97C61">
        <w:rPr>
          <w:i/>
          <w:iCs/>
          <w:sz w:val="22"/>
          <w:szCs w:val="22"/>
        </w:rPr>
        <w:t xml:space="preserve">miejscowego planu zagospodarowania przestrzennego </w:t>
      </w:r>
      <w:r w:rsidR="00B97C61" w:rsidRPr="00B97C61">
        <w:rPr>
          <w:i/>
          <w:iCs/>
          <w:sz w:val="22"/>
          <w:szCs w:val="22"/>
        </w:rPr>
        <w:t>dla części działki nr ewid. 872 – obręb miasto Dobrzyca.</w:t>
      </w:r>
    </w:p>
    <w:p w14:paraId="13227DC9" w14:textId="77777777" w:rsidR="00963481" w:rsidRPr="00B97C61" w:rsidRDefault="00963481" w:rsidP="001A5DDA">
      <w:pPr>
        <w:pStyle w:val="Tekstpodstawowywcity"/>
        <w:jc w:val="both"/>
        <w:rPr>
          <w:bCs/>
          <w:sz w:val="22"/>
          <w:szCs w:val="22"/>
        </w:rPr>
      </w:pPr>
      <w:r w:rsidRPr="00B97C61">
        <w:rPr>
          <w:sz w:val="22"/>
          <w:szCs w:val="22"/>
        </w:rPr>
        <w:t>Podstawą sporządzenia zmiany planu są:</w:t>
      </w:r>
    </w:p>
    <w:p w14:paraId="2D4032A8" w14:textId="2B3C4BB2" w:rsidR="00963481" w:rsidRPr="00B97C61" w:rsidRDefault="00963481" w:rsidP="006950E5">
      <w:pPr>
        <w:pStyle w:val="Listapunktowana2"/>
        <w:numPr>
          <w:ilvl w:val="0"/>
          <w:numId w:val="4"/>
        </w:numPr>
        <w:jc w:val="both"/>
        <w:rPr>
          <w:i/>
          <w:iCs/>
          <w:sz w:val="22"/>
          <w:szCs w:val="22"/>
        </w:rPr>
      </w:pPr>
      <w:r w:rsidRPr="00B97C61">
        <w:rPr>
          <w:i/>
          <w:iCs/>
          <w:sz w:val="22"/>
          <w:szCs w:val="22"/>
        </w:rPr>
        <w:t>Ustawa z dnia 27 marca 2003 r. o planowaniu i zagospodarowaniu przestrzennym (Dz. U. z 20</w:t>
      </w:r>
      <w:r w:rsidR="00524216" w:rsidRPr="00B97C61">
        <w:rPr>
          <w:i/>
          <w:iCs/>
          <w:sz w:val="22"/>
          <w:szCs w:val="22"/>
        </w:rPr>
        <w:t>2</w:t>
      </w:r>
      <w:r w:rsidR="00440B34" w:rsidRPr="00B97C61">
        <w:rPr>
          <w:i/>
          <w:iCs/>
          <w:sz w:val="22"/>
          <w:szCs w:val="22"/>
        </w:rPr>
        <w:t>2</w:t>
      </w:r>
      <w:r w:rsidRPr="00B97C61">
        <w:rPr>
          <w:i/>
          <w:iCs/>
          <w:sz w:val="22"/>
          <w:szCs w:val="22"/>
        </w:rPr>
        <w:t xml:space="preserve"> r. poz.</w:t>
      </w:r>
      <w:r w:rsidR="00524216" w:rsidRPr="00B97C61">
        <w:rPr>
          <w:i/>
          <w:iCs/>
          <w:sz w:val="22"/>
          <w:szCs w:val="22"/>
        </w:rPr>
        <w:t xml:space="preserve"> </w:t>
      </w:r>
      <w:r w:rsidR="00440B34" w:rsidRPr="00B97C61">
        <w:rPr>
          <w:i/>
          <w:iCs/>
          <w:sz w:val="22"/>
          <w:szCs w:val="22"/>
        </w:rPr>
        <w:t>977</w:t>
      </w:r>
      <w:r w:rsidRPr="00B97C61">
        <w:rPr>
          <w:i/>
          <w:iCs/>
          <w:sz w:val="22"/>
          <w:szCs w:val="22"/>
        </w:rPr>
        <w:t>),</w:t>
      </w:r>
    </w:p>
    <w:p w14:paraId="146894F5" w14:textId="77777777" w:rsidR="00B97C61" w:rsidRPr="00B97C61" w:rsidRDefault="00B97C61" w:rsidP="00B97C61">
      <w:pPr>
        <w:pStyle w:val="Akapitzlist"/>
        <w:numPr>
          <w:ilvl w:val="0"/>
          <w:numId w:val="4"/>
        </w:numPr>
        <w:ind w:left="567" w:hanging="357"/>
        <w:jc w:val="both"/>
        <w:rPr>
          <w:i/>
          <w:iCs/>
          <w:sz w:val="22"/>
          <w:szCs w:val="22"/>
        </w:rPr>
      </w:pPr>
      <w:r w:rsidRPr="00B97C61">
        <w:rPr>
          <w:i/>
          <w:iCs/>
          <w:sz w:val="22"/>
          <w:szCs w:val="22"/>
        </w:rPr>
        <w:t>uchwała nr XL/398/2023 Rady Miejskiej Gminy Dobrzyca z dnia 9 lutego 2023 r. w  sprawie przystąpienia do sporządzenia zmiany miejscowego planu zagospodarowania przestrzennego dla części działki nr ew. 872 - obręb miasto Dobrzyca.</w:t>
      </w:r>
    </w:p>
    <w:p w14:paraId="2E018D36" w14:textId="77777777" w:rsidR="00524216" w:rsidRPr="00B97C61" w:rsidRDefault="00524216" w:rsidP="00524216">
      <w:pPr>
        <w:pStyle w:val="Listapunktowana2"/>
        <w:numPr>
          <w:ilvl w:val="0"/>
          <w:numId w:val="0"/>
        </w:numPr>
        <w:jc w:val="both"/>
      </w:pPr>
    </w:p>
    <w:p w14:paraId="537C377D" w14:textId="77777777" w:rsidR="00963481" w:rsidRPr="00B97C61" w:rsidRDefault="00963481" w:rsidP="001A5DDA">
      <w:pPr>
        <w:pStyle w:val="Tekstpodstawowy"/>
        <w:jc w:val="both"/>
        <w:rPr>
          <w:sz w:val="22"/>
          <w:szCs w:val="22"/>
        </w:rPr>
      </w:pPr>
      <w:r w:rsidRPr="00B97C61">
        <w:rPr>
          <w:sz w:val="22"/>
          <w:szCs w:val="22"/>
        </w:rPr>
        <w:t>oraz dyrektywy unijne.</w:t>
      </w:r>
    </w:p>
    <w:p w14:paraId="5F69A527" w14:textId="0344495E" w:rsidR="00963481" w:rsidRPr="00B97C61" w:rsidRDefault="00963481" w:rsidP="00524216">
      <w:pPr>
        <w:jc w:val="both"/>
        <w:rPr>
          <w:i/>
          <w:sz w:val="22"/>
          <w:szCs w:val="22"/>
        </w:rPr>
      </w:pPr>
      <w:r w:rsidRPr="00B97C61">
        <w:rPr>
          <w:sz w:val="22"/>
          <w:szCs w:val="22"/>
        </w:rPr>
        <w:t>Celem prognozy opracowanej dla potrzeb</w:t>
      </w:r>
      <w:r w:rsidR="00B97C61" w:rsidRPr="00B97C61">
        <w:rPr>
          <w:sz w:val="22"/>
          <w:szCs w:val="22"/>
        </w:rPr>
        <w:t xml:space="preserve"> zmiany</w:t>
      </w:r>
      <w:r w:rsidR="004549DC" w:rsidRPr="00B97C61">
        <w:t xml:space="preserve"> </w:t>
      </w:r>
      <w:r w:rsidR="00524216" w:rsidRPr="00B97C61">
        <w:rPr>
          <w:i/>
          <w:sz w:val="22"/>
          <w:szCs w:val="22"/>
        </w:rPr>
        <w:t xml:space="preserve">miejscowego </w:t>
      </w:r>
      <w:r w:rsidR="00440B34" w:rsidRPr="00B97C61">
        <w:rPr>
          <w:i/>
          <w:iCs/>
          <w:sz w:val="22"/>
          <w:szCs w:val="22"/>
        </w:rPr>
        <w:t xml:space="preserve">planu zagospodarowania przestrzennego </w:t>
      </w:r>
      <w:r w:rsidR="00B97C61" w:rsidRPr="00B97C61">
        <w:rPr>
          <w:i/>
          <w:iCs/>
          <w:sz w:val="22"/>
          <w:szCs w:val="22"/>
        </w:rPr>
        <w:t>dla części działki nr ew. 872 – obręb miasto Dobrzyca</w:t>
      </w:r>
      <w:r w:rsidR="00196ECE" w:rsidRPr="00B97C61">
        <w:rPr>
          <w:i/>
          <w:sz w:val="22"/>
          <w:szCs w:val="22"/>
        </w:rPr>
        <w:t xml:space="preserve"> </w:t>
      </w:r>
      <w:r w:rsidRPr="00B97C61">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B97C61" w:rsidRDefault="00963481" w:rsidP="001A5DDA">
      <w:pPr>
        <w:pStyle w:val="Tekstpodstawowy"/>
        <w:jc w:val="both"/>
        <w:rPr>
          <w:b/>
          <w:bCs/>
          <w:sz w:val="22"/>
          <w:szCs w:val="22"/>
        </w:rPr>
      </w:pPr>
      <w:r w:rsidRPr="00B97C61">
        <w:rPr>
          <w:sz w:val="22"/>
          <w:szCs w:val="22"/>
        </w:rPr>
        <w:t>W prognozie oddziaływania na środowisko dokonano identyfikacji najważniejszych uwarunkowań ekofizjograficznych na obszarach objętych plan</w:t>
      </w:r>
      <w:r w:rsidR="00861359" w:rsidRPr="00B97C61">
        <w:rPr>
          <w:sz w:val="22"/>
          <w:szCs w:val="22"/>
        </w:rPr>
        <w:t>em</w:t>
      </w:r>
      <w:r w:rsidRPr="00B97C61">
        <w:rPr>
          <w:sz w:val="22"/>
          <w:szCs w:val="22"/>
        </w:rPr>
        <w:t xml:space="preserve"> na tle uwarunkowań przyrodniczych w skali gminy i w skali regionalnej.</w:t>
      </w:r>
      <w:r w:rsidRPr="00B97C61">
        <w:rPr>
          <w:b/>
          <w:bCs/>
          <w:sz w:val="22"/>
          <w:szCs w:val="22"/>
        </w:rPr>
        <w:t xml:space="preserve"> </w:t>
      </w:r>
    </w:p>
    <w:p w14:paraId="3DB3769F" w14:textId="77777777" w:rsidR="00963481" w:rsidRPr="00B97C61" w:rsidRDefault="00963481" w:rsidP="001A5DDA">
      <w:pPr>
        <w:pStyle w:val="Tekstpodstawowy"/>
        <w:jc w:val="both"/>
        <w:rPr>
          <w:sz w:val="22"/>
          <w:szCs w:val="22"/>
        </w:rPr>
      </w:pPr>
      <w:r w:rsidRPr="00B97C61">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B97C61" w:rsidRDefault="00963481" w:rsidP="001A5DDA">
      <w:pPr>
        <w:pStyle w:val="Tekstpodstawowy"/>
        <w:jc w:val="both"/>
        <w:rPr>
          <w:sz w:val="22"/>
          <w:szCs w:val="22"/>
        </w:rPr>
      </w:pPr>
      <w:r w:rsidRPr="00B97C61">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B97C61" w:rsidRDefault="00963481" w:rsidP="001A5DDA">
      <w:pPr>
        <w:pStyle w:val="Tekstpodstawowyzwciciem"/>
        <w:jc w:val="both"/>
        <w:rPr>
          <w:b/>
          <w:bCs/>
          <w:sz w:val="22"/>
          <w:szCs w:val="22"/>
        </w:rPr>
      </w:pPr>
      <w:r w:rsidRPr="00B97C61">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B97C61">
        <w:rPr>
          <w:sz w:val="22"/>
          <w:szCs w:val="22"/>
        </w:rPr>
        <w:t>Pleszewie</w:t>
      </w:r>
      <w:r w:rsidRPr="00B97C61">
        <w:rPr>
          <w:sz w:val="22"/>
          <w:szCs w:val="22"/>
        </w:rPr>
        <w:t>.</w:t>
      </w:r>
    </w:p>
    <w:p w14:paraId="6AF86B26" w14:textId="77777777" w:rsidR="00963481" w:rsidRPr="00B97C61" w:rsidRDefault="00963481" w:rsidP="001A5DDA">
      <w:pPr>
        <w:pStyle w:val="Tekstpodstawowy"/>
        <w:jc w:val="both"/>
        <w:rPr>
          <w:sz w:val="22"/>
          <w:szCs w:val="22"/>
        </w:rPr>
      </w:pPr>
      <w:r w:rsidRPr="00B97C61">
        <w:rPr>
          <w:sz w:val="22"/>
          <w:szCs w:val="22"/>
        </w:rPr>
        <w:t>W prognozie dokonano głównie:</w:t>
      </w:r>
    </w:p>
    <w:p w14:paraId="57338997" w14:textId="77777777" w:rsidR="00963481" w:rsidRPr="00B97C61" w:rsidRDefault="00963481" w:rsidP="006950E5">
      <w:pPr>
        <w:pStyle w:val="Listapunktowana2"/>
        <w:numPr>
          <w:ilvl w:val="0"/>
          <w:numId w:val="17"/>
        </w:numPr>
        <w:jc w:val="both"/>
        <w:rPr>
          <w:sz w:val="22"/>
          <w:szCs w:val="22"/>
        </w:rPr>
      </w:pPr>
      <w:r w:rsidRPr="00B97C61">
        <w:rPr>
          <w:sz w:val="22"/>
          <w:szCs w:val="22"/>
        </w:rPr>
        <w:t>analizy uwarunkowań przyrodniczych i oceny stanu środowiska,</w:t>
      </w:r>
    </w:p>
    <w:p w14:paraId="6F323833" w14:textId="77777777" w:rsidR="00963481" w:rsidRPr="00B97C61" w:rsidRDefault="00963481" w:rsidP="006950E5">
      <w:pPr>
        <w:pStyle w:val="Listapunktowana2"/>
        <w:numPr>
          <w:ilvl w:val="0"/>
          <w:numId w:val="17"/>
        </w:numPr>
        <w:jc w:val="both"/>
        <w:rPr>
          <w:sz w:val="22"/>
          <w:szCs w:val="22"/>
        </w:rPr>
      </w:pPr>
      <w:r w:rsidRPr="00B97C61">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B97C61" w:rsidRDefault="00963481" w:rsidP="006950E5">
      <w:pPr>
        <w:pStyle w:val="Listapunktowana2"/>
        <w:numPr>
          <w:ilvl w:val="0"/>
          <w:numId w:val="17"/>
        </w:numPr>
        <w:jc w:val="both"/>
        <w:rPr>
          <w:sz w:val="22"/>
          <w:szCs w:val="22"/>
        </w:rPr>
      </w:pPr>
      <w:r w:rsidRPr="00B97C61">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B97C61" w:rsidRDefault="00963481" w:rsidP="006950E5">
      <w:pPr>
        <w:pStyle w:val="Listapunktowana2"/>
        <w:numPr>
          <w:ilvl w:val="0"/>
          <w:numId w:val="17"/>
        </w:numPr>
        <w:jc w:val="both"/>
        <w:rPr>
          <w:sz w:val="22"/>
          <w:szCs w:val="22"/>
        </w:rPr>
      </w:pPr>
      <w:r w:rsidRPr="00B97C61">
        <w:rPr>
          <w:sz w:val="22"/>
          <w:szCs w:val="22"/>
        </w:rPr>
        <w:t xml:space="preserve">oceny rozwiązań eliminujących lub ograniczających negatywne oddziaływania </w:t>
      </w:r>
      <w:r w:rsidRPr="00B97C61">
        <w:rPr>
          <w:sz w:val="22"/>
          <w:szCs w:val="22"/>
        </w:rPr>
        <w:br/>
        <w:t>na środowisko realizacji ustaleń planu.</w:t>
      </w:r>
    </w:p>
    <w:p w14:paraId="51D7F59E" w14:textId="77777777" w:rsidR="00963481" w:rsidRPr="00FF672E" w:rsidRDefault="00963481" w:rsidP="00486978">
      <w:pPr>
        <w:autoSpaceDE w:val="0"/>
        <w:autoSpaceDN w:val="0"/>
        <w:adjustRightInd w:val="0"/>
        <w:ind w:left="720"/>
        <w:jc w:val="both"/>
        <w:rPr>
          <w:highlight w:val="yellow"/>
        </w:rPr>
      </w:pPr>
    </w:p>
    <w:p w14:paraId="74E784CC" w14:textId="7617B52F" w:rsidR="00673D20" w:rsidRPr="00673D20" w:rsidRDefault="00673D20" w:rsidP="00673D20">
      <w:pPr>
        <w:ind w:firstLine="708"/>
        <w:jc w:val="both"/>
        <w:rPr>
          <w:sz w:val="22"/>
          <w:szCs w:val="22"/>
        </w:rPr>
      </w:pPr>
      <w:r w:rsidRPr="00D40AE7">
        <w:rPr>
          <w:sz w:val="22"/>
          <w:szCs w:val="22"/>
        </w:rPr>
        <w:t xml:space="preserve">Celem opracowania planu jest </w:t>
      </w:r>
      <w:r>
        <w:rPr>
          <w:sz w:val="22"/>
          <w:szCs w:val="22"/>
        </w:rPr>
        <w:t xml:space="preserve">korekta niektórych zapisów obowiązującego planu, które uniemożliwiają planowaną inwestycję, co wynika z wniosku złożonego do tut. Urzędu w sprawie sporządzenia zmiany miejscowego planu zagospodarowania przestrzennego. </w:t>
      </w:r>
      <w:r w:rsidRPr="00D40AE7">
        <w:rPr>
          <w:sz w:val="22"/>
          <w:szCs w:val="22"/>
        </w:rPr>
        <w:t xml:space="preserve">Celem sporządzenia planu jest </w:t>
      </w:r>
      <w:r>
        <w:rPr>
          <w:sz w:val="22"/>
          <w:szCs w:val="22"/>
        </w:rPr>
        <w:t xml:space="preserve">również </w:t>
      </w:r>
      <w:r w:rsidRPr="00D40AE7">
        <w:rPr>
          <w:sz w:val="22"/>
          <w:szCs w:val="22"/>
        </w:rPr>
        <w:t>dostosowanie jego ustaleń do występujących uwarunkowań funkcjonalno-</w:t>
      </w:r>
      <w:r w:rsidRPr="00673D20">
        <w:rPr>
          <w:sz w:val="22"/>
          <w:szCs w:val="22"/>
        </w:rPr>
        <w:t>przestrzennych oraz prawnych.</w:t>
      </w:r>
    </w:p>
    <w:p w14:paraId="7379DAB0" w14:textId="3B34237E" w:rsidR="007275AE" w:rsidRPr="00673D20" w:rsidRDefault="00963481" w:rsidP="00237C3E">
      <w:pPr>
        <w:pStyle w:val="Akapitzlist3"/>
        <w:ind w:left="0"/>
        <w:jc w:val="both"/>
        <w:rPr>
          <w:sz w:val="22"/>
          <w:szCs w:val="22"/>
        </w:rPr>
      </w:pPr>
      <w:r w:rsidRPr="00673D20">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673D20">
        <w:rPr>
          <w:sz w:val="22"/>
          <w:szCs w:val="22"/>
        </w:rPr>
        <w:br/>
        <w:t xml:space="preserve">Są to m.in. dokumenty Unii Europejskiej regulujące sprawy związane z wprowadzaniem </w:t>
      </w:r>
      <w:r w:rsidRPr="00673D20">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673D20">
        <w:rPr>
          <w:sz w:val="22"/>
          <w:szCs w:val="22"/>
        </w:rPr>
        <w:t xml:space="preserve">Czyste powietrze, Mój </w:t>
      </w:r>
      <w:r w:rsidR="00021564" w:rsidRPr="00673D20">
        <w:rPr>
          <w:sz w:val="22"/>
          <w:szCs w:val="22"/>
        </w:rPr>
        <w:t>P</w:t>
      </w:r>
      <w:r w:rsidR="007275AE" w:rsidRPr="00673D20">
        <w:rPr>
          <w:sz w:val="22"/>
          <w:szCs w:val="22"/>
        </w:rPr>
        <w:t xml:space="preserve">rąd, </w:t>
      </w:r>
      <w:r w:rsidR="000E3C78" w:rsidRPr="00673D20">
        <w:rPr>
          <w:sz w:val="22"/>
          <w:szCs w:val="22"/>
        </w:rPr>
        <w:t xml:space="preserve">Moja woda, </w:t>
      </w:r>
      <w:r w:rsidRPr="00673D20">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673D20">
        <w:rPr>
          <w:sz w:val="22"/>
          <w:szCs w:val="22"/>
        </w:rPr>
        <w:t>30</w:t>
      </w:r>
      <w:r w:rsidRPr="00673D20">
        <w:rPr>
          <w:sz w:val="22"/>
          <w:szCs w:val="22"/>
        </w:rPr>
        <w:t xml:space="preserve"> r. i Plan zagospodarowania przestrzennego województwa wielkopolskiego), także dokumenty gminne: Studium uwarunkowań i kierunków zagospodarowania przestrzennego gminy </w:t>
      </w:r>
      <w:r w:rsidR="007275AE" w:rsidRPr="00673D20">
        <w:rPr>
          <w:sz w:val="22"/>
          <w:szCs w:val="22"/>
        </w:rPr>
        <w:t xml:space="preserve">Dobrzyca, Program Ochrony Środowiska dla Gminy Dobrzyca na lata 2019-2022 z perspektywą na lata 2023-2026, a także  Regulamin utrzymania czystości i porządku w gminie. </w:t>
      </w:r>
    </w:p>
    <w:p w14:paraId="1B0525E2" w14:textId="4A4E772D" w:rsidR="00963481" w:rsidRPr="00673D20" w:rsidRDefault="00963481" w:rsidP="001A5DDA">
      <w:pPr>
        <w:pStyle w:val="Tekstpodstawowyzwciciem"/>
        <w:jc w:val="both"/>
        <w:rPr>
          <w:sz w:val="22"/>
          <w:szCs w:val="22"/>
        </w:rPr>
      </w:pPr>
      <w:r w:rsidRPr="00673D20">
        <w:rPr>
          <w:sz w:val="22"/>
          <w:szCs w:val="22"/>
        </w:rPr>
        <w:lastRenderedPageBreak/>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673D20">
        <w:rPr>
          <w:sz w:val="22"/>
          <w:szCs w:val="22"/>
        </w:rPr>
        <w:t>em</w:t>
      </w:r>
      <w:r w:rsidRPr="00673D20">
        <w:rPr>
          <w:sz w:val="22"/>
          <w:szCs w:val="22"/>
        </w:rPr>
        <w:t xml:space="preserve">, w tym wypadku dla studium uwarunkowań i kierunków zagospodarowania przestrzennego gminy </w:t>
      </w:r>
      <w:r w:rsidR="007275AE" w:rsidRPr="00673D20">
        <w:rPr>
          <w:sz w:val="22"/>
          <w:szCs w:val="22"/>
        </w:rPr>
        <w:t>Dobrzyca</w:t>
      </w:r>
      <w:r w:rsidRPr="00673D20">
        <w:rPr>
          <w:sz w:val="22"/>
          <w:szCs w:val="22"/>
        </w:rPr>
        <w:t xml:space="preserve"> oraz innych dokumentach planistycznych, a także w oparciu o inne dokumenty regionalne i lokalne, odnoszące się bezpośrednio jak i pośrednio do ochrony środowiska, przyrody oraz zdrowia i życia ludzi. </w:t>
      </w:r>
    </w:p>
    <w:p w14:paraId="02F7590E" w14:textId="6280C57C" w:rsidR="00861359" w:rsidRDefault="00963481" w:rsidP="00DE1D1F">
      <w:pPr>
        <w:pStyle w:val="Akapitzlist"/>
        <w:ind w:left="0"/>
        <w:jc w:val="both"/>
        <w:rPr>
          <w:i/>
          <w:iCs/>
          <w:sz w:val="22"/>
          <w:szCs w:val="22"/>
        </w:rPr>
      </w:pPr>
      <w:r w:rsidRPr="00673D20">
        <w:rPr>
          <w:iCs/>
          <w:w w:val="106"/>
          <w:sz w:val="22"/>
          <w:szCs w:val="22"/>
          <w:lang w:bidi="he-IL"/>
        </w:rPr>
        <w:t xml:space="preserve">Zakres ustaleń planu wynika z </w:t>
      </w:r>
      <w:r w:rsidR="00673D20" w:rsidRPr="00673D20">
        <w:rPr>
          <w:i/>
          <w:iCs/>
          <w:sz w:val="22"/>
          <w:szCs w:val="22"/>
        </w:rPr>
        <w:t>uchwały nr XL/398/2023 Rady Miejskiej Gminy Dobrzyca z dnia 9 lutego 2023 r. w  sprawie przystąpienia do sporządzenia zmiany miejscowego planu zagospodarowania przestrzennego dla części działki nr ew. 872 - obręb miasto Dobrzyca.</w:t>
      </w:r>
    </w:p>
    <w:p w14:paraId="05EEFCD1" w14:textId="77777777" w:rsidR="00DE1D1F" w:rsidRPr="00DE1D1F" w:rsidRDefault="00DE1D1F" w:rsidP="00DE1D1F">
      <w:pPr>
        <w:pStyle w:val="Akapitzlist"/>
        <w:ind w:left="0"/>
        <w:jc w:val="both"/>
        <w:rPr>
          <w:i/>
          <w:iCs/>
          <w:sz w:val="22"/>
          <w:szCs w:val="22"/>
        </w:rPr>
      </w:pPr>
    </w:p>
    <w:p w14:paraId="662014BF" w14:textId="77777777" w:rsidR="00963481" w:rsidRPr="002D32C2" w:rsidRDefault="00963481" w:rsidP="001A5DDA">
      <w:pPr>
        <w:pStyle w:val="Tekstpodstawowy"/>
        <w:jc w:val="both"/>
        <w:rPr>
          <w:sz w:val="22"/>
          <w:szCs w:val="22"/>
        </w:rPr>
      </w:pPr>
      <w:r w:rsidRPr="002D32C2">
        <w:rPr>
          <w:sz w:val="22"/>
          <w:szCs w:val="22"/>
        </w:rPr>
        <w:t xml:space="preserve">Prognoza składa się z piętnastu rozdziałów. </w:t>
      </w:r>
    </w:p>
    <w:p w14:paraId="77C8D919" w14:textId="77777777" w:rsidR="00963481" w:rsidRPr="002D32C2" w:rsidRDefault="00963481" w:rsidP="00237C3E">
      <w:pPr>
        <w:pStyle w:val="Tekstpodstawowyzwciciem"/>
        <w:spacing w:after="0"/>
        <w:jc w:val="both"/>
        <w:rPr>
          <w:sz w:val="22"/>
          <w:szCs w:val="22"/>
        </w:rPr>
      </w:pPr>
      <w:r w:rsidRPr="002D32C2">
        <w:rPr>
          <w:sz w:val="22"/>
          <w:szCs w:val="22"/>
        </w:rPr>
        <w:t>W Prognozie omówiono położenie terenów objętych plan</w:t>
      </w:r>
      <w:r w:rsidR="00861359" w:rsidRPr="002D32C2">
        <w:rPr>
          <w:sz w:val="22"/>
          <w:szCs w:val="22"/>
        </w:rPr>
        <w:t>em</w:t>
      </w:r>
      <w:r w:rsidRPr="002D32C2">
        <w:rPr>
          <w:sz w:val="22"/>
          <w:szCs w:val="22"/>
        </w:rPr>
        <w:t xml:space="preserve"> w ponadlokalnym systemie powiązań przyrodniczych. Omówiono istniejące zainwestowanie i użytkowanie terenów objętych plan</w:t>
      </w:r>
      <w:r w:rsidR="00861359" w:rsidRPr="002D32C2">
        <w:rPr>
          <w:sz w:val="22"/>
          <w:szCs w:val="22"/>
        </w:rPr>
        <w:t>em</w:t>
      </w:r>
      <w:r w:rsidRPr="002D32C2">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2D32C2" w:rsidRDefault="00963481" w:rsidP="00237C3E">
      <w:pPr>
        <w:pStyle w:val="Tekstpodstawowy"/>
        <w:jc w:val="both"/>
        <w:rPr>
          <w:sz w:val="22"/>
          <w:szCs w:val="22"/>
        </w:rPr>
      </w:pPr>
      <w:r w:rsidRPr="002D32C2">
        <w:rPr>
          <w:sz w:val="22"/>
          <w:szCs w:val="22"/>
        </w:rPr>
        <w:t>Określono również stan środowiska przyrodniczego istotny z punktu widzenia omawianego obszaru, w tym jakość wód podziemnych, powietrza atmosferycznego, klimatu akustycznego.</w:t>
      </w:r>
    </w:p>
    <w:p w14:paraId="282F491D" w14:textId="5F53F7C6" w:rsidR="00963481" w:rsidRPr="000F70DA" w:rsidRDefault="00963481" w:rsidP="001A5DDA">
      <w:pPr>
        <w:pStyle w:val="Tekstpodstawowy"/>
        <w:jc w:val="both"/>
        <w:rPr>
          <w:sz w:val="22"/>
          <w:szCs w:val="22"/>
        </w:rPr>
      </w:pPr>
      <w:r w:rsidRPr="000F70DA">
        <w:rPr>
          <w:sz w:val="22"/>
          <w:szCs w:val="22"/>
        </w:rPr>
        <w:t xml:space="preserve">Obszar </w:t>
      </w:r>
      <w:r w:rsidR="000F70DA">
        <w:rPr>
          <w:sz w:val="22"/>
          <w:szCs w:val="22"/>
        </w:rPr>
        <w:t>gminy</w:t>
      </w:r>
      <w:r w:rsidRPr="000F70DA">
        <w:rPr>
          <w:sz w:val="22"/>
          <w:szCs w:val="22"/>
        </w:rPr>
        <w:t xml:space="preserve"> charakteryzuje m.in.:</w:t>
      </w:r>
    </w:p>
    <w:p w14:paraId="2581C5C4"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Według podziału na jednostki fizycznogeograficzne J. Kondrackiego teren gminy Dobrzyca, położony jest w obrębie mezoregionu Wysoczyzny Kaliskiej. </w:t>
      </w:r>
    </w:p>
    <w:p w14:paraId="7E8CA9BF"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Położenie </w:t>
      </w:r>
      <w:r w:rsidRPr="000F70DA">
        <w:rPr>
          <w:sz w:val="22"/>
          <w:szCs w:val="22"/>
        </w:rPr>
        <w:t>na dziale wodnym Warty i Baryczy, w obszarze dorzecza Odry i  regionie wodnym Środkowej Odry</w:t>
      </w:r>
      <w:r w:rsidRPr="000F70DA">
        <w:rPr>
          <w:bCs/>
          <w:sz w:val="22"/>
          <w:szCs w:val="22"/>
        </w:rPr>
        <w:t>.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południowo-zachodniej części gminy).</w:t>
      </w:r>
    </w:p>
    <w:p w14:paraId="7558F168"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Przez teren gminy Dobrzyca przebiega dział wodny II, III i IV rzędu.</w:t>
      </w:r>
    </w:p>
    <w:p w14:paraId="703207B5"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Oprócz wód płynących na terenie gminy istnieją nieliczne małe zbiorniki wód stojących położone na terenach podmokłych i bagnistych zasilane przez rowy melioracyjne i wody gruntowe i opadowe.  </w:t>
      </w:r>
    </w:p>
    <w:p w14:paraId="4A5E9E5E"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W wyniku antropopresji i związanego z nią globalnego ocieplenia występowanie zagrożeń naturalnych nasila się. Są to zjawiska o podłożu hydrologicznym (powodzie oraz generowane przez nie ruchy masowe, ekstremalne susze) oraz atmosferycznym (silne wiatry, wichury, huragany).</w:t>
      </w:r>
    </w:p>
    <w:p w14:paraId="2AEE607B"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Istnieje silne zagrożenie suszą rolniczą, hydrologiczną i hydrogeologiczną (Rozporządzenie Ministra Infrastruktury z dnia 15 lipca 2021 r. w sprawie przyjęcia Planu przeciwdziałania skutkom suszy).</w:t>
      </w:r>
    </w:p>
    <w:p w14:paraId="15F80A7B"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Na podstawie pisma Wód Polskich i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położone są poza tymi obszarami zagrożonymi powodzią.</w:t>
      </w:r>
    </w:p>
    <w:p w14:paraId="67B6C236"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Na terenach objętych planem nie ma terenów narażonych na procesy osuwania się mas ziemnych. </w:t>
      </w:r>
    </w:p>
    <w:p w14:paraId="69456DED"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W podłożu przeważają utwory plejstoceńskie gliniaste. Wzdłuż doliny Lutyni ciągnie się pas zwałowych piasków różnoziarnistych lokalnie pylastych lub pyłów. Utwory holoceńskie występują w dolinkach rzecznych. Są to piaski różnoziarniste w spągu zailone o miąższości około 10 m (w dolinie Lutyni).</w:t>
      </w:r>
    </w:p>
    <w:p w14:paraId="279714E9"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Teren opracowania pokrywają całkowicie gliny zwałowe Zlodowacenia Warty. Na powierzchni glina zwałowa występuje pod przykryciem piasków i żwirów lodowcowych.</w:t>
      </w:r>
    </w:p>
    <w:p w14:paraId="6A09F320"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W gminie Dobrzyca dominują gleby dobrych klas bonitacyjnych. Przeważa III b klasa bonitacyjna gruntów ornych. Miejscami w północnej części gminy występują gleby II klasy </w:t>
      </w:r>
      <w:r w:rsidRPr="000F70DA">
        <w:rPr>
          <w:bCs/>
          <w:sz w:val="22"/>
          <w:szCs w:val="22"/>
        </w:rPr>
        <w:lastRenderedPageBreak/>
        <w:t xml:space="preserve">gruntów ornych. Potwierdzeniem jest wysoki wskaźnik jakości rolniczej przestrzeni produkcyjnej wynoszący 84,3. </w:t>
      </w:r>
    </w:p>
    <w:p w14:paraId="1AC11394"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Gmina ma charakter typowo rolniczy. Użytki rolne stanowią ponad 80% ogólnej powierzchni gminy.</w:t>
      </w:r>
    </w:p>
    <w:p w14:paraId="7C18DF64"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Lesistość gminy jest bardzo niska i wynosi 7%, w tym w mieście 6,4% i jest niższa od lesistości powiatu pleszewskiego, która wynosi 19,3% i średniej dla województwa wielkopolskiego wynoszącej 25,8%.</w:t>
      </w:r>
    </w:p>
    <w:p w14:paraId="613EFC3B"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485F5BD8"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Rośliny i zwierzęta są typowe dla terenów Niżu Polskiego.</w:t>
      </w:r>
    </w:p>
    <w:p w14:paraId="0D534357"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Południowo-wschodnia część gminy Dobrzyca położona jest w obszarze chronionego krajobrazu „Dąbrowy Krotoszyńskie Baszków Rochy” – W obszarze tym nie jest położony żaden z terenów objętych planem.</w:t>
      </w:r>
    </w:p>
    <w:p w14:paraId="4E4B1A3A"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Południowo-wschodni fragment gminy znajduje się w obszarze Natura 2000: </w:t>
      </w:r>
    </w:p>
    <w:p w14:paraId="3239F0B2" w14:textId="77777777" w:rsidR="000F70DA" w:rsidRPr="000F70DA" w:rsidRDefault="000F70DA" w:rsidP="000F70DA">
      <w:pPr>
        <w:pStyle w:val="Akapitzlist"/>
        <w:numPr>
          <w:ilvl w:val="0"/>
          <w:numId w:val="285"/>
        </w:numPr>
        <w:ind w:hanging="357"/>
        <w:jc w:val="both"/>
        <w:rPr>
          <w:bCs/>
          <w:sz w:val="22"/>
          <w:szCs w:val="22"/>
        </w:rPr>
      </w:pPr>
      <w:r w:rsidRPr="000F70DA">
        <w:rPr>
          <w:bCs/>
          <w:sz w:val="22"/>
          <w:szCs w:val="22"/>
        </w:rPr>
        <w:t>Obszar specjalnej ochrony ptaków (OSO)  „Dąbrowy Krotoszyńskie” PLB 300007</w:t>
      </w:r>
    </w:p>
    <w:p w14:paraId="73D3BD65" w14:textId="77777777" w:rsidR="000F70DA" w:rsidRPr="000F70DA" w:rsidRDefault="000F70DA" w:rsidP="000F70DA">
      <w:pPr>
        <w:pStyle w:val="Akapitzlist"/>
        <w:numPr>
          <w:ilvl w:val="0"/>
          <w:numId w:val="285"/>
        </w:numPr>
        <w:ind w:hanging="357"/>
        <w:jc w:val="both"/>
        <w:rPr>
          <w:bCs/>
          <w:sz w:val="22"/>
          <w:szCs w:val="22"/>
        </w:rPr>
      </w:pPr>
      <w:r w:rsidRPr="000F70DA">
        <w:rPr>
          <w:bCs/>
          <w:sz w:val="22"/>
          <w:szCs w:val="22"/>
        </w:rPr>
        <w:t>Specjalny obszar ochrony siedlisk (SOO) „Uroczyska Płyty Krotoszyńskiej” PLH 300002 – w obszarach tych nie znajduje się żaden teren objęty planem.</w:t>
      </w:r>
    </w:p>
    <w:p w14:paraId="1D15B8A4"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 xml:space="preserve">Na obszarze gminy nie występują rezerwaty, użytki ekologiczne, stanowiska dokumentacyjne, zespoły przyrodniczo-krajobrazowe. </w:t>
      </w:r>
    </w:p>
    <w:p w14:paraId="6559233F"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Pomniki przyrody występują licznie. Na terenach planu nie ma pomników przyrody.</w:t>
      </w:r>
    </w:p>
    <w:p w14:paraId="27AA2684"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Na terenach objętych planem nie ma obiektów zabytkowych wpisanych do rejestru zabytków i gminnej ewidencji zabytków, ani stanowisk archeologicznych i zespołów stanowisk archeologicznych.</w:t>
      </w:r>
    </w:p>
    <w:p w14:paraId="45946EBE"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Gmina Dobrzyca znajduje się poza zasięgiem Głównych Zbiorników Wód Podziemnych GZWP wymagających wysokiej czy też najwyższej ochrony.</w:t>
      </w:r>
    </w:p>
    <w:p w14:paraId="6A69523A"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Zaopatrzenie w wodę odbywa się z wodociągów gminnych z ujęć zlokalizowanych w Dobrzycy, Karminku, Koźmińcu, Rudzie. Każde z ujęć posiada wyznaczoną strefę ochrony bezpośredniej. Zwodociągowana jest cała gmina. Na terenach objętych planem nie ma ujęć wody i żaden teren planu nie znajduje się w strefie ochrony ujęcia.</w:t>
      </w:r>
    </w:p>
    <w:p w14:paraId="658467CA" w14:textId="77777777" w:rsidR="000F70DA" w:rsidRPr="000F70DA" w:rsidRDefault="000F70DA" w:rsidP="000F70DA">
      <w:pPr>
        <w:pStyle w:val="Akapitzlist"/>
        <w:numPr>
          <w:ilvl w:val="0"/>
          <w:numId w:val="284"/>
        </w:numPr>
        <w:ind w:left="709" w:hanging="357"/>
        <w:jc w:val="both"/>
        <w:rPr>
          <w:bCs/>
          <w:sz w:val="22"/>
          <w:szCs w:val="22"/>
        </w:rPr>
      </w:pPr>
      <w:bookmarkStart w:id="67" w:name="_Hlk24982001"/>
      <w:r w:rsidRPr="000F70DA">
        <w:rPr>
          <w:bCs/>
          <w:sz w:val="22"/>
          <w:szCs w:val="22"/>
        </w:rPr>
        <w:t>Sieć kanalizacji sanitarnej posiadają: miasto Dobrzyca i miejscowości Fabianów, Lutynia, Sośnica, Karmin. Kanalizacja deszczowa znajduje się w niektórych drogach gminnych w miejscowości Dobrzyca, Fabianów i Karminek.</w:t>
      </w:r>
    </w:p>
    <w:p w14:paraId="238E9FBA"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Oczyszczalnia ścieków mechaniczno-biologiczna znajduje się w Dobrzycy i istnieją oczyszczalnie zakładowe (ADROS, Okręgowa Spółdzielnia Mleczarska Kowalew-Dobrzyca).</w:t>
      </w:r>
    </w:p>
    <w:p w14:paraId="31927943"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W gminie istnieje dużo przydomowych oczyszczalni ścieków.</w:t>
      </w:r>
    </w:p>
    <w:p w14:paraId="5B42DF3F"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Na terenach nieskanalizowanych funkcjonują szamba i przydomowe oczyszczalnie ścieków, co może być przyczyną zanieczyszczeń wód podziemnych.</w:t>
      </w:r>
    </w:p>
    <w:bookmarkEnd w:id="67"/>
    <w:p w14:paraId="2F7B60E9"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Gospodarka odpadami jest prowadzona zgodnie z regulaminem utrzymania czystości i  porządku w gminie. Odpady komunalne  zebrane z terenu gminy Dobrzyca przez firmę ZGO-NOVA Sp. z o.o,  trafiają do Regionalnej Instalacji Przetwarzania Odpadów  prowadzonej przez Zakład Gospodarki Odpadami Sp. z o. o. – Wielkopolskie Centrum Recyklingu, Witaszyczki 1a, 63-200 Jarocin.</w:t>
      </w:r>
    </w:p>
    <w:p w14:paraId="2B418923"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Tereny wysoczyznowe charakteryzują się dobrymi warunkami klimatu lokalnego, dobrymi warunkami termiczno-wilgotnościowymi oraz solarnymi, dostatecznym przewietrzaniem, małą częstością zamgleń. Gorsze warunki panują w dolinkach.</w:t>
      </w:r>
    </w:p>
    <w:p w14:paraId="0C36C9ED"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Brak jest istotnych źródeł zanieczyszczenia powietrza. Występują zanieczyszczenia komunikacyjne, a w sezonie grzewczym dokuczliwa jest emisja niska.</w:t>
      </w:r>
    </w:p>
    <w:p w14:paraId="2CED4425" w14:textId="77777777"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Podstawowym źródłem hałasu są pojazdy poruszające się po drogach powiatowych.</w:t>
      </w:r>
    </w:p>
    <w:p w14:paraId="255BF804" w14:textId="7805A038" w:rsidR="000F70DA" w:rsidRPr="000F70DA" w:rsidRDefault="000F70DA" w:rsidP="000F70DA">
      <w:pPr>
        <w:pStyle w:val="Akapitzlist"/>
        <w:numPr>
          <w:ilvl w:val="0"/>
          <w:numId w:val="284"/>
        </w:numPr>
        <w:ind w:left="709" w:hanging="357"/>
        <w:jc w:val="both"/>
        <w:rPr>
          <w:bCs/>
          <w:sz w:val="22"/>
          <w:szCs w:val="22"/>
        </w:rPr>
      </w:pPr>
      <w:r w:rsidRPr="000F70DA">
        <w:rPr>
          <w:bCs/>
          <w:sz w:val="22"/>
          <w:szCs w:val="22"/>
        </w:rPr>
        <w:t>Głównym źródłem promieniowania elektromagnetycznego są linie elektroenergetyczne wysokiego napięcia 400 kV i linie średniego napięcia 15 kV, a także stacje bazowe telefonii komórkowej.</w:t>
      </w:r>
      <w:r>
        <w:rPr>
          <w:bCs/>
          <w:sz w:val="22"/>
          <w:szCs w:val="22"/>
        </w:rPr>
        <w:t xml:space="preserve"> Przez teren zmiany planu przebiega linia elektroenergetyczna niskiego napięcia.</w:t>
      </w:r>
    </w:p>
    <w:p w14:paraId="49514D07" w14:textId="77777777" w:rsidR="00963481" w:rsidRPr="00FF672E" w:rsidRDefault="00963481" w:rsidP="001A5DDA">
      <w:pPr>
        <w:tabs>
          <w:tab w:val="left" w:pos="360"/>
        </w:tabs>
        <w:overflowPunct w:val="0"/>
        <w:autoSpaceDE w:val="0"/>
        <w:autoSpaceDN w:val="0"/>
        <w:adjustRightInd w:val="0"/>
        <w:jc w:val="both"/>
        <w:textAlignment w:val="baseline"/>
        <w:rPr>
          <w:highlight w:val="yellow"/>
        </w:rPr>
      </w:pPr>
    </w:p>
    <w:p w14:paraId="4F04DF9B" w14:textId="77777777" w:rsidR="00963481" w:rsidRPr="000F70DA" w:rsidRDefault="00963481" w:rsidP="001A5DDA">
      <w:pPr>
        <w:pStyle w:val="Tekstpodstawowy"/>
        <w:jc w:val="both"/>
        <w:rPr>
          <w:w w:val="106"/>
          <w:sz w:val="22"/>
          <w:szCs w:val="22"/>
          <w:lang w:bidi="he-IL"/>
        </w:rPr>
      </w:pPr>
      <w:r w:rsidRPr="000F70DA">
        <w:rPr>
          <w:sz w:val="22"/>
          <w:szCs w:val="22"/>
        </w:rPr>
        <w:t>Przedstawiono także rozwiązania przestrzenne w aspekcie ochrony środowiska oraz inne zawarte w projekcie zmiany planu.</w:t>
      </w:r>
    </w:p>
    <w:p w14:paraId="090323E4" w14:textId="2F77CD3F" w:rsidR="00963481" w:rsidRPr="000F70DA" w:rsidRDefault="00963481" w:rsidP="001A5DDA">
      <w:pPr>
        <w:pStyle w:val="Tekstpodstawowy"/>
        <w:jc w:val="both"/>
        <w:rPr>
          <w:w w:val="106"/>
          <w:sz w:val="22"/>
          <w:szCs w:val="22"/>
          <w:lang w:bidi="he-IL"/>
        </w:rPr>
      </w:pPr>
      <w:r w:rsidRPr="000F70DA">
        <w:rPr>
          <w:w w:val="106"/>
          <w:sz w:val="22"/>
          <w:szCs w:val="22"/>
          <w:lang w:bidi="he-IL"/>
        </w:rPr>
        <w:t xml:space="preserve">W rozdziale VI  dokonano również prezentacji głównych ustaleń </w:t>
      </w:r>
      <w:r w:rsidR="00DE1D1F">
        <w:rPr>
          <w:w w:val="106"/>
          <w:sz w:val="22"/>
          <w:szCs w:val="22"/>
          <w:lang w:bidi="he-IL"/>
        </w:rPr>
        <w:t xml:space="preserve">zmiany </w:t>
      </w:r>
      <w:r w:rsidRPr="000F70DA">
        <w:rPr>
          <w:w w:val="106"/>
          <w:sz w:val="22"/>
          <w:szCs w:val="22"/>
          <w:lang w:bidi="he-IL"/>
        </w:rPr>
        <w:t>planu.</w:t>
      </w:r>
    </w:p>
    <w:p w14:paraId="11CFB401" w14:textId="77777777" w:rsidR="000F70DA" w:rsidRPr="000F70DA" w:rsidRDefault="000F70DA" w:rsidP="000F70DA">
      <w:pPr>
        <w:jc w:val="both"/>
        <w:rPr>
          <w:bCs/>
          <w:sz w:val="20"/>
          <w:szCs w:val="20"/>
        </w:rPr>
      </w:pPr>
      <w:bookmarkStart w:id="68" w:name="_Hlk121833943"/>
    </w:p>
    <w:p w14:paraId="6274DEBD" w14:textId="4FB5F047" w:rsidR="000F70DA" w:rsidRPr="000F70DA" w:rsidRDefault="000F70DA" w:rsidP="000F70DA">
      <w:pPr>
        <w:jc w:val="both"/>
        <w:rPr>
          <w:b/>
          <w:sz w:val="20"/>
          <w:szCs w:val="20"/>
        </w:rPr>
      </w:pPr>
      <w:r w:rsidRPr="000F70DA">
        <w:rPr>
          <w:bCs/>
          <w:sz w:val="20"/>
          <w:szCs w:val="20"/>
        </w:rPr>
        <w:t xml:space="preserve">Na obszarze objętym planem miejscowym ustalono następujące przeznaczenie: </w:t>
      </w:r>
      <w:r w:rsidRPr="000F70DA">
        <w:rPr>
          <w:b/>
          <w:sz w:val="20"/>
          <w:szCs w:val="20"/>
        </w:rPr>
        <w:t>teren zabudowy mieszkaniowej lub usług oznaczony na rysunku planu symbolem MN-U.</w:t>
      </w:r>
      <w:bookmarkEnd w:id="68"/>
    </w:p>
    <w:p w14:paraId="74EC5901" w14:textId="77777777" w:rsidR="000E3C78" w:rsidRPr="00FF672E" w:rsidRDefault="000E3C78" w:rsidP="000E3C78">
      <w:pPr>
        <w:tabs>
          <w:tab w:val="num" w:pos="1134"/>
        </w:tabs>
        <w:jc w:val="both"/>
        <w:rPr>
          <w:rFonts w:ascii="Arial" w:eastAsia="Calibri" w:hAnsi="Arial" w:cs="Arial"/>
          <w:sz w:val="20"/>
          <w:szCs w:val="20"/>
          <w:highlight w:val="yellow"/>
          <w:lang w:eastAsia="en-US"/>
        </w:rPr>
      </w:pPr>
    </w:p>
    <w:p w14:paraId="1B4BEF3B" w14:textId="77777777" w:rsidR="000F70DA" w:rsidRPr="00CC4E1B" w:rsidRDefault="000F70DA" w:rsidP="000F70DA">
      <w:pPr>
        <w:pStyle w:val="Tekstpodstawowyzwciciem"/>
        <w:ind w:firstLine="284"/>
        <w:jc w:val="both"/>
        <w:rPr>
          <w:sz w:val="22"/>
          <w:szCs w:val="22"/>
        </w:rPr>
      </w:pPr>
      <w:r w:rsidRPr="00CC4E1B">
        <w:rPr>
          <w:sz w:val="22"/>
          <w:szCs w:val="22"/>
        </w:rPr>
        <w:t xml:space="preserve">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w:t>
      </w:r>
      <w:r>
        <w:rPr>
          <w:sz w:val="22"/>
          <w:szCs w:val="22"/>
        </w:rPr>
        <w:t>mieszkaniowo-usługowa</w:t>
      </w:r>
      <w:r w:rsidRPr="00CC4E1B">
        <w:rPr>
          <w:sz w:val="22"/>
          <w:szCs w:val="22"/>
        </w:rPr>
        <w:t xml:space="preserve">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4B255A2A" w14:textId="77777777" w:rsidR="000F70DA" w:rsidRPr="00CC4E1B" w:rsidRDefault="000F70DA" w:rsidP="000F70DA">
      <w:pPr>
        <w:jc w:val="both"/>
        <w:rPr>
          <w:sz w:val="22"/>
          <w:szCs w:val="22"/>
        </w:rPr>
      </w:pPr>
      <w:r w:rsidRPr="00CC4E1B">
        <w:rPr>
          <w:sz w:val="22"/>
          <w:szCs w:val="22"/>
        </w:rPr>
        <w:t xml:space="preserve">Dalszy rozwój terenów </w:t>
      </w:r>
      <w:r>
        <w:rPr>
          <w:sz w:val="22"/>
          <w:szCs w:val="22"/>
        </w:rPr>
        <w:t xml:space="preserve">mieszkaniowych, usługowych </w:t>
      </w:r>
      <w:r w:rsidRPr="00CC4E1B">
        <w:rPr>
          <w:sz w:val="22"/>
          <w:szCs w:val="22"/>
        </w:rPr>
        <w:t>będzie się wiązał z zanieczyszczeniem powietrza w związku ze stosowaniem w większości tradycyjnych nośników energii i związany będzie ze zwiększonym ruchem komunikacyjnym (zanieczyszczenia komunikacyjne).</w:t>
      </w:r>
    </w:p>
    <w:p w14:paraId="2D696F17" w14:textId="2209BB1C" w:rsidR="000F70DA" w:rsidRPr="00DE1D1F" w:rsidRDefault="000F70DA" w:rsidP="00DE1D1F">
      <w:pPr>
        <w:jc w:val="both"/>
        <w:rPr>
          <w:sz w:val="22"/>
          <w:szCs w:val="22"/>
        </w:rPr>
      </w:pPr>
      <w:r w:rsidRPr="00CC4E1B">
        <w:rPr>
          <w:sz w:val="22"/>
          <w:szCs w:val="22"/>
        </w:rPr>
        <w:t xml:space="preserve">Postępować będzie zanieczyszczenie wód w związku z nie do końca uregulowaną gospodarką wodno-ściekową dotyczącą zarówno ścieków bytowych, komunalnych, przemysłowych i wód opadowych i roztopowych. </w:t>
      </w:r>
    </w:p>
    <w:p w14:paraId="57FD504F" w14:textId="54DDB577" w:rsidR="00650691" w:rsidRPr="000F70DA" w:rsidRDefault="00650691" w:rsidP="00650691">
      <w:pPr>
        <w:pStyle w:val="Tekstpodstawowyzwciciem"/>
        <w:jc w:val="both"/>
        <w:rPr>
          <w:sz w:val="22"/>
          <w:szCs w:val="22"/>
        </w:rPr>
      </w:pPr>
      <w:r w:rsidRPr="000F70DA">
        <w:rPr>
          <w:sz w:val="22"/>
          <w:szCs w:val="22"/>
        </w:rPr>
        <w:t>Tereny objęte plan</w:t>
      </w:r>
      <w:r w:rsidR="00492EDB" w:rsidRPr="000F70DA">
        <w:rPr>
          <w:sz w:val="22"/>
          <w:szCs w:val="22"/>
        </w:rPr>
        <w:t>em</w:t>
      </w:r>
      <w:r w:rsidRPr="000F70DA">
        <w:rPr>
          <w:sz w:val="22"/>
          <w:szCs w:val="22"/>
        </w:rPr>
        <w:t xml:space="preserve"> położone są w całości poza obszarami chronionymi prawem ustalonymi na mocy </w:t>
      </w:r>
      <w:r w:rsidRPr="000F70DA">
        <w:rPr>
          <w:i/>
          <w:sz w:val="22"/>
          <w:szCs w:val="22"/>
        </w:rPr>
        <w:t>ustawy o ochronie przyrody</w:t>
      </w:r>
      <w:r w:rsidRPr="000F70DA">
        <w:rPr>
          <w:sz w:val="22"/>
          <w:szCs w:val="22"/>
        </w:rPr>
        <w:t xml:space="preserve"> (Dz.U. z 202</w:t>
      </w:r>
      <w:r w:rsidR="000F70DA" w:rsidRPr="000F70DA">
        <w:rPr>
          <w:sz w:val="22"/>
          <w:szCs w:val="22"/>
        </w:rPr>
        <w:t>3</w:t>
      </w:r>
      <w:r w:rsidRPr="000F70DA">
        <w:rPr>
          <w:sz w:val="22"/>
          <w:szCs w:val="22"/>
        </w:rPr>
        <w:t xml:space="preserve">, poz. </w:t>
      </w:r>
      <w:r w:rsidR="000F70DA" w:rsidRPr="000F70DA">
        <w:rPr>
          <w:sz w:val="22"/>
          <w:szCs w:val="22"/>
        </w:rPr>
        <w:t>1336</w:t>
      </w:r>
      <w:r w:rsidRPr="000F70DA">
        <w:rPr>
          <w:sz w:val="22"/>
          <w:szCs w:val="22"/>
        </w:rPr>
        <w:t>).</w:t>
      </w:r>
      <w:r w:rsidRPr="000F70DA">
        <w:rPr>
          <w:b/>
          <w:bCs/>
          <w:i/>
          <w:iCs/>
          <w:sz w:val="22"/>
          <w:szCs w:val="22"/>
        </w:rPr>
        <w:t xml:space="preserve"> </w:t>
      </w:r>
    </w:p>
    <w:p w14:paraId="6C4CF01D" w14:textId="7AC0AFEA" w:rsidR="00963481" w:rsidRPr="000F70DA" w:rsidRDefault="00963481" w:rsidP="001A5DDA">
      <w:pPr>
        <w:pStyle w:val="Tekstpodstawowy"/>
        <w:jc w:val="both"/>
        <w:rPr>
          <w:sz w:val="22"/>
          <w:szCs w:val="22"/>
        </w:rPr>
      </w:pPr>
      <w:r w:rsidRPr="000F70DA">
        <w:rPr>
          <w:sz w:val="22"/>
          <w:szCs w:val="22"/>
        </w:rPr>
        <w:t>Planowane zagospodarowanie terenu nie będzie miało negatywnego wpływu na obszar</w:t>
      </w:r>
      <w:r w:rsidR="00056D4F" w:rsidRPr="000F70DA">
        <w:rPr>
          <w:sz w:val="22"/>
          <w:szCs w:val="22"/>
        </w:rPr>
        <w:t>y</w:t>
      </w:r>
      <w:r w:rsidRPr="000F70DA">
        <w:rPr>
          <w:sz w:val="22"/>
          <w:szCs w:val="22"/>
        </w:rPr>
        <w:t xml:space="preserve"> Natura 2000 z racji funkcji, które zostały wyznaczone </w:t>
      </w:r>
      <w:r w:rsidR="00056D4F" w:rsidRPr="000F70DA">
        <w:rPr>
          <w:sz w:val="22"/>
          <w:szCs w:val="22"/>
        </w:rPr>
        <w:t>w planie i znacznego oddalenia, a także na obszar chronionego krajobrazu „Dąbrowy Krotoszyńskie Baszków Rochy”</w:t>
      </w:r>
      <w:r w:rsidRPr="000F70DA">
        <w:rPr>
          <w:sz w:val="22"/>
          <w:szCs w:val="22"/>
        </w:rPr>
        <w:t xml:space="preserve"> (roz.</w:t>
      </w:r>
      <w:r w:rsidR="009D3D59" w:rsidRPr="000F70DA">
        <w:rPr>
          <w:sz w:val="22"/>
          <w:szCs w:val="22"/>
        </w:rPr>
        <w:t>VII</w:t>
      </w:r>
      <w:r w:rsidRPr="000F70DA">
        <w:rPr>
          <w:sz w:val="22"/>
          <w:szCs w:val="22"/>
        </w:rPr>
        <w:t xml:space="preserve">. pkt. </w:t>
      </w:r>
      <w:r w:rsidR="00FB603B" w:rsidRPr="000F70DA">
        <w:rPr>
          <w:sz w:val="22"/>
          <w:szCs w:val="22"/>
        </w:rPr>
        <w:t>1</w:t>
      </w:r>
      <w:r w:rsidRPr="000F70DA">
        <w:rPr>
          <w:sz w:val="22"/>
          <w:szCs w:val="22"/>
        </w:rPr>
        <w:t>).</w:t>
      </w:r>
    </w:p>
    <w:p w14:paraId="5EA484D8" w14:textId="2CC0A15A" w:rsidR="00963481" w:rsidRPr="000F70DA" w:rsidRDefault="00963481" w:rsidP="001A5DDA">
      <w:pPr>
        <w:pStyle w:val="Tekstpodstawowyzwciciem"/>
        <w:jc w:val="both"/>
        <w:rPr>
          <w:sz w:val="22"/>
          <w:szCs w:val="22"/>
        </w:rPr>
      </w:pPr>
      <w:r w:rsidRPr="000F70DA">
        <w:rPr>
          <w:sz w:val="22"/>
          <w:szCs w:val="22"/>
        </w:rPr>
        <w:t>Na terenach objętych</w:t>
      </w:r>
      <w:r w:rsidR="004A3B61" w:rsidRPr="000F70DA">
        <w:rPr>
          <w:sz w:val="22"/>
          <w:szCs w:val="22"/>
        </w:rPr>
        <w:t xml:space="preserve"> </w:t>
      </w:r>
      <w:r w:rsidRPr="000F70DA">
        <w:rPr>
          <w:sz w:val="22"/>
          <w:szCs w:val="22"/>
        </w:rPr>
        <w:t>pla</w:t>
      </w:r>
      <w:r w:rsidR="00946082" w:rsidRPr="000F70DA">
        <w:rPr>
          <w:sz w:val="22"/>
          <w:szCs w:val="22"/>
        </w:rPr>
        <w:t>n</w:t>
      </w:r>
      <w:r w:rsidR="004A3B61" w:rsidRPr="000F70DA">
        <w:rPr>
          <w:sz w:val="22"/>
          <w:szCs w:val="22"/>
        </w:rPr>
        <w:t>em</w:t>
      </w:r>
      <w:r w:rsidRPr="000F70DA">
        <w:rPr>
          <w:sz w:val="22"/>
          <w:szCs w:val="22"/>
        </w:rPr>
        <w:t xml:space="preserve"> nie ma rezerwatów przyrody, użytków ekologicznych, </w:t>
      </w:r>
      <w:r w:rsidR="00816C6B" w:rsidRPr="000F70DA">
        <w:rPr>
          <w:sz w:val="22"/>
          <w:szCs w:val="22"/>
        </w:rPr>
        <w:t xml:space="preserve">udokumentowanych </w:t>
      </w:r>
      <w:r w:rsidRPr="000F70DA">
        <w:rPr>
          <w:sz w:val="22"/>
          <w:szCs w:val="22"/>
        </w:rPr>
        <w:t xml:space="preserve">stanowisk chronionych gatunków roślin i grzybów. Ze zwierząt można spotkać gatunki pospolite, o których mowa we wcześniejszych rozdziałach prognozy. </w:t>
      </w:r>
    </w:p>
    <w:p w14:paraId="68892A0F" w14:textId="07383CB9" w:rsidR="00963481" w:rsidRPr="000F70DA" w:rsidRDefault="00963481" w:rsidP="001A5DDA">
      <w:pPr>
        <w:pStyle w:val="Tekstpodstawowyzwciciem"/>
        <w:jc w:val="both"/>
        <w:rPr>
          <w:iCs/>
          <w:sz w:val="22"/>
          <w:szCs w:val="22"/>
        </w:rPr>
      </w:pPr>
      <w:r w:rsidRPr="000F70DA">
        <w:rPr>
          <w:sz w:val="22"/>
          <w:szCs w:val="22"/>
        </w:rPr>
        <w:t xml:space="preserve">Na terenie planu obowiązuje ochrona gatunkowa roślin, grzybów i zwierząt w przypadku ich występowania (podobnie jak w całym kraju) zgodnie </w:t>
      </w:r>
      <w:r w:rsidRPr="000F70DA">
        <w:rPr>
          <w:i/>
          <w:sz w:val="22"/>
          <w:szCs w:val="22"/>
        </w:rPr>
        <w:t>z ustawą o ochronie przyrody</w:t>
      </w:r>
      <w:r w:rsidRPr="000F70DA">
        <w:rPr>
          <w:sz w:val="22"/>
          <w:szCs w:val="22"/>
        </w:rPr>
        <w:t xml:space="preserve"> </w:t>
      </w:r>
      <w:r w:rsidRPr="000F70DA">
        <w:rPr>
          <w:iCs/>
          <w:sz w:val="22"/>
          <w:szCs w:val="22"/>
        </w:rPr>
        <w:t>(Dz. U. z 20</w:t>
      </w:r>
      <w:r w:rsidR="00056D4F" w:rsidRPr="000F70DA">
        <w:rPr>
          <w:iCs/>
          <w:sz w:val="22"/>
          <w:szCs w:val="22"/>
        </w:rPr>
        <w:t>2</w:t>
      </w:r>
      <w:r w:rsidR="000F70DA" w:rsidRPr="000F70DA">
        <w:rPr>
          <w:iCs/>
          <w:sz w:val="22"/>
          <w:szCs w:val="22"/>
        </w:rPr>
        <w:t>3</w:t>
      </w:r>
      <w:r w:rsidRPr="000F70DA">
        <w:rPr>
          <w:iCs/>
          <w:sz w:val="22"/>
          <w:szCs w:val="22"/>
        </w:rPr>
        <w:t xml:space="preserve"> r., poz. </w:t>
      </w:r>
      <w:r w:rsidR="000F70DA" w:rsidRPr="000F70DA">
        <w:rPr>
          <w:iCs/>
          <w:sz w:val="22"/>
          <w:szCs w:val="22"/>
        </w:rPr>
        <w:t>1336</w:t>
      </w:r>
      <w:r w:rsidRPr="000F70DA">
        <w:rPr>
          <w:iCs/>
          <w:sz w:val="22"/>
          <w:szCs w:val="22"/>
        </w:rPr>
        <w:t xml:space="preserve">). </w:t>
      </w:r>
    </w:p>
    <w:p w14:paraId="711F6840" w14:textId="77777777" w:rsidR="00963481" w:rsidRPr="000F70DA" w:rsidRDefault="00963481" w:rsidP="001A5DDA">
      <w:pPr>
        <w:pStyle w:val="Tekstpodstawowyzwciciem"/>
        <w:jc w:val="both"/>
        <w:rPr>
          <w:sz w:val="22"/>
          <w:szCs w:val="22"/>
          <w:lang w:eastAsia="en-US"/>
        </w:rPr>
      </w:pPr>
      <w:r w:rsidRPr="000F70DA">
        <w:rPr>
          <w:sz w:val="22"/>
          <w:szCs w:val="22"/>
        </w:rPr>
        <w:t xml:space="preserve">W następnym w rozdziale omówiono </w:t>
      </w:r>
      <w:r w:rsidRPr="000F70DA">
        <w:rPr>
          <w:sz w:val="22"/>
          <w:szCs w:val="22"/>
          <w:lang w:eastAsia="en-US"/>
        </w:rPr>
        <w:t>podstawowe cele ochrony środowiska,</w:t>
      </w:r>
      <w:r w:rsidRPr="000F70DA">
        <w:rPr>
          <w:sz w:val="22"/>
          <w:szCs w:val="22"/>
        </w:rPr>
        <w:t xml:space="preserve"> s</w:t>
      </w:r>
      <w:r w:rsidRPr="000F70DA">
        <w:rPr>
          <w:sz w:val="22"/>
          <w:szCs w:val="22"/>
          <w:lang w:eastAsia="en-US"/>
        </w:rPr>
        <w:t>formułowane na szczeblu międzynarodowym, krajowym i lokalnym.</w:t>
      </w:r>
    </w:p>
    <w:p w14:paraId="5CEF412E" w14:textId="6799A48C" w:rsidR="00963481" w:rsidRPr="000F70DA" w:rsidRDefault="00963481" w:rsidP="001A5DDA">
      <w:pPr>
        <w:pStyle w:val="Tekstpodstawowyzwciciem"/>
        <w:jc w:val="both"/>
        <w:rPr>
          <w:sz w:val="22"/>
          <w:szCs w:val="22"/>
        </w:rPr>
      </w:pPr>
      <w:r w:rsidRPr="000F70DA">
        <w:rPr>
          <w:sz w:val="22"/>
          <w:szCs w:val="22"/>
          <w:lang w:eastAsia="en-US"/>
        </w:rPr>
        <w:t xml:space="preserve">W następnej części Prognozy przedstawiono przewidywane oddziaływanie projektu ustaleń planu na środowisko. W pierwszej kolejności oceniono wpływ </w:t>
      </w:r>
      <w:r w:rsidRPr="000F70DA">
        <w:rPr>
          <w:sz w:val="22"/>
          <w:szCs w:val="22"/>
        </w:rPr>
        <w:t>proponowanych rozwiązań zawartych w ustaleniach planu na obszary przyrodnicze chronione prawem. Ocena wykazała brak negatywnego wpływu na obszary objęte ochroną prawną. Z racji rodzaju zagospodarowania</w:t>
      </w:r>
      <w:r w:rsidR="00816C6B" w:rsidRPr="000F70DA">
        <w:rPr>
          <w:sz w:val="22"/>
          <w:szCs w:val="22"/>
        </w:rPr>
        <w:t xml:space="preserve"> i dużego oddalenia</w:t>
      </w:r>
      <w:r w:rsidRPr="000F70DA">
        <w:rPr>
          <w:sz w:val="22"/>
          <w:szCs w:val="22"/>
        </w:rPr>
        <w:t xml:space="preserve"> nie będzie wpływu na cele i przedmiot ochrony obszar</w:t>
      </w:r>
      <w:r w:rsidR="00056D4F" w:rsidRPr="000F70DA">
        <w:rPr>
          <w:sz w:val="22"/>
          <w:szCs w:val="22"/>
        </w:rPr>
        <w:t>ów</w:t>
      </w:r>
      <w:r w:rsidRPr="000F70DA">
        <w:rPr>
          <w:sz w:val="22"/>
          <w:szCs w:val="22"/>
        </w:rPr>
        <w:t xml:space="preserve"> Natura 2000 oraz na integralność t</w:t>
      </w:r>
      <w:r w:rsidR="00056D4F" w:rsidRPr="000F70DA">
        <w:rPr>
          <w:sz w:val="22"/>
          <w:szCs w:val="22"/>
        </w:rPr>
        <w:t>ych</w:t>
      </w:r>
      <w:r w:rsidRPr="000F70DA">
        <w:rPr>
          <w:sz w:val="22"/>
          <w:szCs w:val="22"/>
        </w:rPr>
        <w:t xml:space="preserve"> obszar</w:t>
      </w:r>
      <w:r w:rsidR="00056D4F" w:rsidRPr="000F70DA">
        <w:rPr>
          <w:sz w:val="22"/>
          <w:szCs w:val="22"/>
        </w:rPr>
        <w:t>ów</w:t>
      </w:r>
      <w:r w:rsidR="00DF65AB" w:rsidRPr="000F70DA">
        <w:rPr>
          <w:sz w:val="22"/>
          <w:szCs w:val="22"/>
        </w:rPr>
        <w:t xml:space="preserve"> a także na obszar chronionego krajobrazu.</w:t>
      </w:r>
      <w:r w:rsidRPr="000F70DA">
        <w:rPr>
          <w:sz w:val="22"/>
          <w:szCs w:val="22"/>
        </w:rPr>
        <w:t xml:space="preserve">  </w:t>
      </w:r>
    </w:p>
    <w:p w14:paraId="61A46B22" w14:textId="77777777" w:rsidR="00963481" w:rsidRPr="000F70DA" w:rsidRDefault="00963481" w:rsidP="001A5DDA">
      <w:pPr>
        <w:pStyle w:val="Tekstpodstawowyzwciciem"/>
        <w:jc w:val="both"/>
        <w:rPr>
          <w:sz w:val="22"/>
          <w:szCs w:val="22"/>
        </w:rPr>
      </w:pPr>
      <w:r w:rsidRPr="000F70DA">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0F70DA">
        <w:rPr>
          <w:bCs/>
          <w:iCs/>
          <w:sz w:val="22"/>
          <w:szCs w:val="22"/>
        </w:rPr>
        <w:t xml:space="preserve">powietrze atmosferyczne, </w:t>
      </w:r>
      <w:r w:rsidRPr="000F70DA">
        <w:rPr>
          <w:sz w:val="22"/>
          <w:szCs w:val="22"/>
        </w:rPr>
        <w:t>powierzchnię ziemi łącznie z glebą, krajobraz, klimat (w tym klimat akustyczny), zabytki i dobra kultury, zdrowie ludzi i dobra materialne oraz pola elektromagnetyczne.</w:t>
      </w:r>
    </w:p>
    <w:p w14:paraId="7BAEE6FE" w14:textId="77777777" w:rsidR="00963481" w:rsidRPr="000F70DA" w:rsidRDefault="00963481" w:rsidP="001A5DDA">
      <w:pPr>
        <w:pStyle w:val="Tekstpodstawowyzwciciem"/>
        <w:jc w:val="both"/>
        <w:rPr>
          <w:sz w:val="22"/>
          <w:szCs w:val="22"/>
        </w:rPr>
      </w:pPr>
      <w:r w:rsidRPr="000F70DA">
        <w:rPr>
          <w:sz w:val="22"/>
          <w:szCs w:val="22"/>
        </w:rPr>
        <w:t>Z punktu widzenia projektowanego dokumentu oddziaływanie na środowisko odbywać się będzie na etapie inwestycyjnym, jak i eksploatacyjnym na następujące komponenty środowiska:</w:t>
      </w:r>
    </w:p>
    <w:p w14:paraId="7FE090D6" w14:textId="137E48CC" w:rsidR="00963481" w:rsidRPr="000F70DA" w:rsidRDefault="00963481" w:rsidP="007209C1">
      <w:pPr>
        <w:pStyle w:val="Akapitzlist3"/>
        <w:numPr>
          <w:ilvl w:val="0"/>
          <w:numId w:val="32"/>
        </w:numPr>
        <w:autoSpaceDE w:val="0"/>
        <w:autoSpaceDN w:val="0"/>
        <w:adjustRightInd w:val="0"/>
        <w:jc w:val="both"/>
        <w:rPr>
          <w:sz w:val="22"/>
          <w:szCs w:val="22"/>
        </w:rPr>
      </w:pPr>
      <w:r w:rsidRPr="000F70DA">
        <w:rPr>
          <w:sz w:val="22"/>
          <w:szCs w:val="22"/>
        </w:rPr>
        <w:t xml:space="preserve">Przekształcenie szaty roślinnej będzie stosowne do projektowanego zainwestowania. Zmiana sposobu użytkowania spowoduje zmiany w strukturze gatunkowej flory </w:t>
      </w:r>
      <w:r w:rsidRPr="000F70DA">
        <w:rPr>
          <w:sz w:val="22"/>
          <w:szCs w:val="22"/>
        </w:rPr>
        <w:br/>
        <w:t xml:space="preserve">i fauny. </w:t>
      </w:r>
      <w:r w:rsidRPr="000F70DA">
        <w:rPr>
          <w:sz w:val="22"/>
          <w:szCs w:val="22"/>
          <w:lang w:eastAsia="en-US"/>
        </w:rPr>
        <w:t xml:space="preserve">Obowiązuje pokrycie zielenią powierzchni niezabudowanych i nieutwardzonych w </w:t>
      </w:r>
      <w:r w:rsidR="004A3B61" w:rsidRPr="000F70DA">
        <w:rPr>
          <w:sz w:val="22"/>
          <w:szCs w:val="22"/>
          <w:lang w:eastAsia="en-US"/>
        </w:rPr>
        <w:lastRenderedPageBreak/>
        <w:t>szczególności gatunkami rodzimymi</w:t>
      </w:r>
      <w:r w:rsidRPr="000F70DA">
        <w:rPr>
          <w:sz w:val="22"/>
          <w:szCs w:val="22"/>
          <w:lang w:eastAsia="en-US"/>
        </w:rPr>
        <w:t xml:space="preserve">, realizacja zwartej zieleni izolacyjnej niskopiennej oraz stosowanie nowoczesnych rozwiązań technicznych neutralizujących negatywny wpływ na przyległy teren. </w:t>
      </w:r>
    </w:p>
    <w:p w14:paraId="6521579A" w14:textId="294AEEE4" w:rsidR="00963481" w:rsidRPr="000F70DA" w:rsidRDefault="00963481" w:rsidP="007209C1">
      <w:pPr>
        <w:pStyle w:val="Akapitzlist3"/>
        <w:numPr>
          <w:ilvl w:val="0"/>
          <w:numId w:val="32"/>
        </w:numPr>
        <w:autoSpaceDE w:val="0"/>
        <w:autoSpaceDN w:val="0"/>
        <w:adjustRightInd w:val="0"/>
        <w:jc w:val="both"/>
        <w:rPr>
          <w:sz w:val="22"/>
          <w:szCs w:val="22"/>
        </w:rPr>
      </w:pPr>
      <w:r w:rsidRPr="000F70DA">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0F70DA">
        <w:rPr>
          <w:sz w:val="22"/>
          <w:szCs w:val="22"/>
        </w:rPr>
        <w:t>ie</w:t>
      </w:r>
      <w:r w:rsidRPr="000F70DA">
        <w:rPr>
          <w:sz w:val="22"/>
          <w:szCs w:val="22"/>
        </w:rPr>
        <w:t xml:space="preserve"> zapisano nakaz rozplantowania mas ziemnych, w szczególności odłożonej warstwy humusu, dla ukształtowania terenów zieleni lub ich wywóz zgodnie z </w:t>
      </w:r>
      <w:r w:rsidR="0046176C" w:rsidRPr="000F70DA">
        <w:rPr>
          <w:sz w:val="22"/>
          <w:szCs w:val="22"/>
        </w:rPr>
        <w:t xml:space="preserve">obowiązującymi </w:t>
      </w:r>
      <w:r w:rsidRPr="000F70DA">
        <w:rPr>
          <w:sz w:val="22"/>
          <w:szCs w:val="22"/>
        </w:rPr>
        <w:t>przepisami.</w:t>
      </w:r>
    </w:p>
    <w:p w14:paraId="432DAAD4" w14:textId="7E4DBA6E" w:rsidR="004A3B61" w:rsidRPr="00251805" w:rsidRDefault="00963481" w:rsidP="000F70DA">
      <w:pPr>
        <w:pStyle w:val="Akapitzlist3"/>
        <w:numPr>
          <w:ilvl w:val="0"/>
          <w:numId w:val="32"/>
        </w:numPr>
        <w:autoSpaceDE w:val="0"/>
        <w:autoSpaceDN w:val="0"/>
        <w:adjustRightInd w:val="0"/>
        <w:ind w:left="714" w:hanging="357"/>
        <w:jc w:val="both"/>
        <w:rPr>
          <w:sz w:val="22"/>
          <w:szCs w:val="22"/>
        </w:rPr>
      </w:pPr>
      <w:r w:rsidRPr="000F70DA">
        <w:rPr>
          <w:sz w:val="22"/>
          <w:szCs w:val="22"/>
        </w:rPr>
        <w:t xml:space="preserve">Nie należy spodziewać się znaczących wpływów na jakość wód powierzchniowych </w:t>
      </w:r>
      <w:r w:rsidRPr="000F70DA">
        <w:rPr>
          <w:sz w:val="22"/>
          <w:szCs w:val="22"/>
        </w:rPr>
        <w:br/>
        <w:t xml:space="preserve">i podziemnych. </w:t>
      </w:r>
      <w:r w:rsidR="0046176C" w:rsidRPr="000F70DA">
        <w:rPr>
          <w:sz w:val="22"/>
          <w:szCs w:val="22"/>
        </w:rPr>
        <w:t xml:space="preserve">W planie nakazuje się </w:t>
      </w:r>
      <w:r w:rsidR="0046176C" w:rsidRPr="000F70DA">
        <w:rPr>
          <w:bCs/>
          <w:sz w:val="22"/>
          <w:szCs w:val="22"/>
        </w:rPr>
        <w:t>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w:t>
      </w:r>
      <w:r w:rsidR="000F70DA" w:rsidRPr="000F70DA">
        <w:rPr>
          <w:bCs/>
          <w:sz w:val="22"/>
          <w:szCs w:val="22"/>
        </w:rPr>
        <w:t>ji sanitarnej</w:t>
      </w:r>
      <w:r w:rsidR="000F70DA" w:rsidRPr="000F70DA">
        <w:rPr>
          <w:sz w:val="22"/>
          <w:szCs w:val="22"/>
        </w:rPr>
        <w:t xml:space="preserve">. </w:t>
      </w:r>
      <w:r w:rsidR="007972DF" w:rsidRPr="000F70DA">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w:t>
      </w:r>
      <w:r w:rsidR="004A3B61" w:rsidRPr="000F70DA">
        <w:rPr>
          <w:bCs/>
          <w:sz w:val="22"/>
          <w:szCs w:val="22"/>
        </w:rPr>
        <w:t xml:space="preserve"> zgodnie z przepisami odrębnymi</w:t>
      </w:r>
      <w:r w:rsidR="000F70DA" w:rsidRPr="000F70DA">
        <w:rPr>
          <w:bCs/>
          <w:sz w:val="22"/>
          <w:szCs w:val="22"/>
        </w:rPr>
        <w:t xml:space="preserve"> tj. </w:t>
      </w:r>
      <w:r w:rsidR="007972DF" w:rsidRPr="000F70DA">
        <w:rPr>
          <w:bCs/>
          <w:sz w:val="22"/>
          <w:szCs w:val="22"/>
        </w:rPr>
        <w:t xml:space="preserve">do dołów chłonnych, do zbiorników retencyjnych lub gromadzenie w zbiornikach na deszczówkę, biorąc po uwagę spowolnienie tempa spływu do odbiornika i naturalne oczyszczenie; nakaz stosownego zabezpieczenia środowiska gruntowo-wodnego przed </w:t>
      </w:r>
      <w:r w:rsidR="007972DF" w:rsidRPr="00251805">
        <w:rPr>
          <w:bCs/>
          <w:sz w:val="22"/>
          <w:szCs w:val="22"/>
        </w:rPr>
        <w:t>przenikaniem zanieczyszczeń.</w:t>
      </w:r>
    </w:p>
    <w:p w14:paraId="2A9FD9BA" w14:textId="098FEA54" w:rsidR="00874ED9" w:rsidRPr="00251805" w:rsidRDefault="00DF65AB" w:rsidP="00874ED9">
      <w:pPr>
        <w:pStyle w:val="Akapitzlist3"/>
        <w:numPr>
          <w:ilvl w:val="0"/>
          <w:numId w:val="32"/>
        </w:numPr>
        <w:autoSpaceDE w:val="0"/>
        <w:autoSpaceDN w:val="0"/>
        <w:adjustRightInd w:val="0"/>
        <w:ind w:left="714" w:hanging="357"/>
        <w:jc w:val="both"/>
        <w:rPr>
          <w:sz w:val="22"/>
          <w:szCs w:val="22"/>
        </w:rPr>
      </w:pPr>
      <w:r w:rsidRPr="00251805">
        <w:rPr>
          <w:rFonts w:eastAsia="Calibri"/>
          <w:sz w:val="22"/>
          <w:szCs w:val="22"/>
          <w:lang w:eastAsia="en-US"/>
        </w:rPr>
        <w:t>D</w:t>
      </w:r>
      <w:r w:rsidR="00874ED9" w:rsidRPr="00251805">
        <w:rPr>
          <w:rFonts w:eastAsia="Calibri"/>
          <w:sz w:val="22"/>
          <w:szCs w:val="22"/>
          <w:lang w:eastAsia="en-US"/>
        </w:rPr>
        <w:t xml:space="preserve">opuszcza się  lokalizację przedsięwzięć mogących potencjalnie znacząco oddziaływać na środowisko </w:t>
      </w:r>
      <w:r w:rsidR="004A3B61" w:rsidRPr="00251805">
        <w:rPr>
          <w:rFonts w:eastAsia="Calibri"/>
          <w:sz w:val="22"/>
          <w:szCs w:val="22"/>
          <w:lang w:eastAsia="en-US"/>
        </w:rPr>
        <w:t xml:space="preserve"> </w:t>
      </w:r>
      <w:r w:rsidR="00874ED9" w:rsidRPr="00251805">
        <w:rPr>
          <w:rFonts w:eastAsia="Calibri"/>
          <w:sz w:val="22"/>
          <w:szCs w:val="22"/>
          <w:lang w:eastAsia="en-US"/>
        </w:rPr>
        <w:t>w rozumieniu przepisów odrębnych</w:t>
      </w:r>
      <w:r w:rsidRPr="00251805">
        <w:rPr>
          <w:rFonts w:eastAsia="Calibri"/>
          <w:sz w:val="22"/>
          <w:szCs w:val="22"/>
          <w:lang w:eastAsia="en-US"/>
        </w:rPr>
        <w:t>.</w:t>
      </w:r>
    </w:p>
    <w:p w14:paraId="052E2054" w14:textId="11C38BB2" w:rsidR="00963481" w:rsidRPr="000F70DA" w:rsidRDefault="00963481" w:rsidP="007209C1">
      <w:pPr>
        <w:pStyle w:val="Listapunktowana2"/>
        <w:numPr>
          <w:ilvl w:val="0"/>
          <w:numId w:val="33"/>
        </w:numPr>
        <w:jc w:val="both"/>
        <w:rPr>
          <w:rFonts w:ascii="Arial" w:hAnsi="Arial" w:cs="Arial"/>
          <w:sz w:val="22"/>
          <w:szCs w:val="22"/>
          <w:lang w:eastAsia="en-US"/>
        </w:rPr>
      </w:pPr>
      <w:r w:rsidRPr="000F70DA">
        <w:rPr>
          <w:sz w:val="22"/>
          <w:szCs w:val="22"/>
        </w:rPr>
        <w:t xml:space="preserve">W odniesieniu do celów środowiskowych określonych w </w:t>
      </w:r>
      <w:r w:rsidR="0095655F" w:rsidRPr="000F70DA">
        <w:rPr>
          <w:sz w:val="22"/>
          <w:szCs w:val="22"/>
        </w:rPr>
        <w:t xml:space="preserve">aktualizacji </w:t>
      </w:r>
      <w:r w:rsidRPr="000F70DA">
        <w:rPr>
          <w:sz w:val="22"/>
          <w:szCs w:val="22"/>
        </w:rPr>
        <w:t>„Plan</w:t>
      </w:r>
      <w:r w:rsidR="0095655F" w:rsidRPr="000F70DA">
        <w:rPr>
          <w:sz w:val="22"/>
          <w:szCs w:val="22"/>
        </w:rPr>
        <w:t>u</w:t>
      </w:r>
      <w:r w:rsidRPr="000F70DA">
        <w:rPr>
          <w:sz w:val="22"/>
          <w:szCs w:val="22"/>
        </w:rPr>
        <w:t xml:space="preserve"> gospodarowania wodami na obszarze dorzecza Odry”, realizacja ustaleń planu nie spowoduje nieosiągnięcie określonych celów środowiskowych ustalonych w w/w dokumencie na obszarze JCWP</w:t>
      </w:r>
      <w:r w:rsidR="004A3B61" w:rsidRPr="000F70DA">
        <w:rPr>
          <w:sz w:val="22"/>
          <w:szCs w:val="22"/>
        </w:rPr>
        <w:t xml:space="preserve"> i JCWPd</w:t>
      </w:r>
      <w:r w:rsidRPr="000F70DA">
        <w:rPr>
          <w:sz w:val="22"/>
          <w:szCs w:val="22"/>
        </w:rPr>
        <w:t>, na terenie których położon</w:t>
      </w:r>
      <w:r w:rsidR="000F70DA" w:rsidRPr="000F70DA">
        <w:rPr>
          <w:sz w:val="22"/>
          <w:szCs w:val="22"/>
        </w:rPr>
        <w:t>y</w:t>
      </w:r>
      <w:r w:rsidRPr="000F70DA">
        <w:rPr>
          <w:sz w:val="22"/>
          <w:szCs w:val="22"/>
        </w:rPr>
        <w:t xml:space="preserve"> </w:t>
      </w:r>
      <w:r w:rsidR="000F70DA" w:rsidRPr="000F70DA">
        <w:rPr>
          <w:sz w:val="22"/>
          <w:szCs w:val="22"/>
        </w:rPr>
        <w:t>jest</w:t>
      </w:r>
      <w:r w:rsidRPr="000F70DA">
        <w:rPr>
          <w:sz w:val="22"/>
          <w:szCs w:val="22"/>
        </w:rPr>
        <w:t xml:space="preserve"> teren objęt</w:t>
      </w:r>
      <w:r w:rsidR="000F70DA" w:rsidRPr="000F70DA">
        <w:rPr>
          <w:sz w:val="22"/>
          <w:szCs w:val="22"/>
        </w:rPr>
        <w:t>y zmianą</w:t>
      </w:r>
      <w:r w:rsidRPr="000F70DA">
        <w:rPr>
          <w:sz w:val="22"/>
          <w:szCs w:val="22"/>
        </w:rPr>
        <w:t xml:space="preserve"> plan</w:t>
      </w:r>
      <w:r w:rsidR="000F70DA" w:rsidRPr="000F70DA">
        <w:rPr>
          <w:sz w:val="22"/>
          <w:szCs w:val="22"/>
        </w:rPr>
        <w:t>u</w:t>
      </w:r>
      <w:r w:rsidRPr="000F70DA">
        <w:rPr>
          <w:sz w:val="22"/>
          <w:szCs w:val="22"/>
        </w:rPr>
        <w:t xml:space="preserve">.  </w:t>
      </w:r>
    </w:p>
    <w:p w14:paraId="26316D0C" w14:textId="15D2DB9F" w:rsidR="007972DF" w:rsidRPr="000F70DA" w:rsidRDefault="00963481" w:rsidP="007209C1">
      <w:pPr>
        <w:pStyle w:val="Akapitzlist3"/>
        <w:numPr>
          <w:ilvl w:val="0"/>
          <w:numId w:val="32"/>
        </w:numPr>
        <w:jc w:val="both"/>
        <w:rPr>
          <w:sz w:val="22"/>
          <w:szCs w:val="22"/>
        </w:rPr>
      </w:pPr>
      <w:r w:rsidRPr="000F70DA">
        <w:rPr>
          <w:sz w:val="22"/>
          <w:szCs w:val="22"/>
        </w:rPr>
        <w:t>Ze względu na ochronę powietrza w</w:t>
      </w:r>
      <w:r w:rsidR="0090049D" w:rsidRPr="000F70DA">
        <w:rPr>
          <w:sz w:val="22"/>
          <w:szCs w:val="22"/>
        </w:rPr>
        <w:t xml:space="preserve"> </w:t>
      </w:r>
      <w:r w:rsidRPr="000F70DA">
        <w:rPr>
          <w:sz w:val="22"/>
          <w:szCs w:val="22"/>
        </w:rPr>
        <w:t>plan</w:t>
      </w:r>
      <w:r w:rsidR="0090049D" w:rsidRPr="000F70DA">
        <w:rPr>
          <w:sz w:val="22"/>
          <w:szCs w:val="22"/>
        </w:rPr>
        <w:t>ie</w:t>
      </w:r>
      <w:r w:rsidRPr="000F70DA">
        <w:rPr>
          <w:sz w:val="22"/>
          <w:szCs w:val="22"/>
        </w:rPr>
        <w:t xml:space="preserve"> ustala się</w:t>
      </w:r>
      <w:r w:rsidRPr="000F70DA">
        <w:rPr>
          <w:sz w:val="22"/>
          <w:szCs w:val="22"/>
          <w:lang w:eastAsia="en-US"/>
        </w:rPr>
        <w:t xml:space="preserve"> zastosowanie do celów grzewczych </w:t>
      </w:r>
      <w:r w:rsidR="007972DF" w:rsidRPr="000F70DA">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4A3B61" w:rsidRPr="000F70DA">
        <w:rPr>
          <w:bCs/>
          <w:sz w:val="22"/>
          <w:szCs w:val="22"/>
        </w:rPr>
        <w:t xml:space="preserve"> o maksymalnej mocy zainstalowanej określonej w przepisach odrębnych</w:t>
      </w:r>
      <w:r w:rsidRPr="000F70DA">
        <w:rPr>
          <w:sz w:val="22"/>
          <w:szCs w:val="22"/>
        </w:rPr>
        <w:t xml:space="preserve">. </w:t>
      </w:r>
    </w:p>
    <w:p w14:paraId="328B4CE5" w14:textId="77777777" w:rsidR="00963481" w:rsidRPr="007C6306" w:rsidRDefault="00963481" w:rsidP="007209C1">
      <w:pPr>
        <w:pStyle w:val="Akapitzlist3"/>
        <w:numPr>
          <w:ilvl w:val="0"/>
          <w:numId w:val="32"/>
        </w:numPr>
        <w:jc w:val="both"/>
        <w:rPr>
          <w:sz w:val="22"/>
          <w:szCs w:val="22"/>
        </w:rPr>
      </w:pPr>
      <w:r w:rsidRPr="000F70DA">
        <w:rPr>
          <w:sz w:val="22"/>
          <w:szCs w:val="22"/>
        </w:rPr>
        <w:t xml:space="preserve">Gospodarka odpadami realizowana zgodnie z ustaleniami planu nie </w:t>
      </w:r>
      <w:r w:rsidRPr="000F70DA">
        <w:rPr>
          <w:sz w:val="22"/>
          <w:szCs w:val="22"/>
          <w:lang w:eastAsia="en-US"/>
        </w:rPr>
        <w:t xml:space="preserve">wpłynie na zdrowie i życie ludzi oraz na środowisko – prowadzona będzie zgodnie z ustawą o odpadach, ustawą </w:t>
      </w:r>
      <w:r w:rsidRPr="007C6306">
        <w:rPr>
          <w:sz w:val="22"/>
          <w:szCs w:val="22"/>
          <w:lang w:eastAsia="en-US"/>
        </w:rPr>
        <w:t>prawo ochrony środowiska i regulaminem utrzymania czystości i porządku w gminie.</w:t>
      </w:r>
    </w:p>
    <w:p w14:paraId="661352E6" w14:textId="1D4906D7" w:rsidR="007C6306" w:rsidRPr="007C6306" w:rsidRDefault="00963481" w:rsidP="007C6306">
      <w:pPr>
        <w:pStyle w:val="Akapitzlist3"/>
        <w:numPr>
          <w:ilvl w:val="0"/>
          <w:numId w:val="32"/>
        </w:numPr>
        <w:jc w:val="both"/>
        <w:rPr>
          <w:sz w:val="22"/>
          <w:szCs w:val="22"/>
        </w:rPr>
      </w:pPr>
      <w:r w:rsidRPr="007C6306">
        <w:rPr>
          <w:sz w:val="22"/>
          <w:szCs w:val="22"/>
          <w:lang w:eastAsia="en-US"/>
        </w:rPr>
        <w:t>Obowiązuje zapewnienie standardów akustycznych</w:t>
      </w:r>
      <w:r w:rsidR="00C967F0" w:rsidRPr="007C6306">
        <w:rPr>
          <w:bCs/>
          <w:sz w:val="22"/>
          <w:szCs w:val="22"/>
        </w:rPr>
        <w:t xml:space="preserve"> jak dla terenów mieszkaniowo-usługowych zgodnie z przepisami odrębnymi,</w:t>
      </w:r>
      <w:r w:rsidR="007C6306" w:rsidRPr="007C6306">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72C70F3D" w14:textId="19C49ECD" w:rsidR="00C967F0" w:rsidRPr="007C6306" w:rsidRDefault="00963481" w:rsidP="007209C1">
      <w:pPr>
        <w:pStyle w:val="Akapitzlist3"/>
        <w:numPr>
          <w:ilvl w:val="0"/>
          <w:numId w:val="32"/>
        </w:numPr>
        <w:autoSpaceDE w:val="0"/>
        <w:autoSpaceDN w:val="0"/>
        <w:adjustRightInd w:val="0"/>
        <w:jc w:val="both"/>
        <w:rPr>
          <w:sz w:val="22"/>
          <w:szCs w:val="22"/>
        </w:rPr>
      </w:pPr>
      <w:r w:rsidRPr="007C6306">
        <w:rPr>
          <w:sz w:val="22"/>
          <w:szCs w:val="22"/>
        </w:rPr>
        <w:t xml:space="preserve">Źródłem hałasu będzie także transport samochodowy </w:t>
      </w:r>
      <w:r w:rsidR="0090049D" w:rsidRPr="007C6306">
        <w:rPr>
          <w:sz w:val="22"/>
          <w:szCs w:val="22"/>
        </w:rPr>
        <w:t>na dro</w:t>
      </w:r>
      <w:r w:rsidR="007C6306" w:rsidRPr="007C6306">
        <w:rPr>
          <w:sz w:val="22"/>
          <w:szCs w:val="22"/>
        </w:rPr>
        <w:t>dze powiatowej</w:t>
      </w:r>
      <w:r w:rsidR="0090049D" w:rsidRPr="007C6306">
        <w:rPr>
          <w:sz w:val="22"/>
          <w:szCs w:val="22"/>
        </w:rPr>
        <w:t xml:space="preserve"> i </w:t>
      </w:r>
      <w:r w:rsidRPr="007C6306">
        <w:rPr>
          <w:sz w:val="22"/>
          <w:szCs w:val="22"/>
        </w:rPr>
        <w:t>obsługujący wyznaczon</w:t>
      </w:r>
      <w:r w:rsidR="007C6306" w:rsidRPr="007C6306">
        <w:rPr>
          <w:sz w:val="22"/>
          <w:szCs w:val="22"/>
        </w:rPr>
        <w:t>y</w:t>
      </w:r>
      <w:r w:rsidRPr="007C6306">
        <w:rPr>
          <w:sz w:val="22"/>
          <w:szCs w:val="22"/>
        </w:rPr>
        <w:t xml:space="preserve"> teren planu; </w:t>
      </w:r>
      <w:r w:rsidR="007C6306" w:rsidRPr="007C6306">
        <w:rPr>
          <w:sz w:val="22"/>
          <w:szCs w:val="22"/>
        </w:rPr>
        <w:t>będzie on jednak niewielki.</w:t>
      </w:r>
    </w:p>
    <w:p w14:paraId="7E32D3C0" w14:textId="39079535" w:rsidR="007972DF" w:rsidRPr="007C6306" w:rsidRDefault="00AA17C1" w:rsidP="006420C6">
      <w:pPr>
        <w:pStyle w:val="Akapitzlist3"/>
        <w:numPr>
          <w:ilvl w:val="0"/>
          <w:numId w:val="32"/>
        </w:numPr>
        <w:autoSpaceDE w:val="0"/>
        <w:autoSpaceDN w:val="0"/>
        <w:adjustRightInd w:val="0"/>
        <w:jc w:val="both"/>
        <w:rPr>
          <w:sz w:val="22"/>
          <w:szCs w:val="22"/>
        </w:rPr>
      </w:pPr>
      <w:r w:rsidRPr="007C6306">
        <w:rPr>
          <w:sz w:val="22"/>
          <w:szCs w:val="22"/>
        </w:rPr>
        <w:t>Z</w:t>
      </w:r>
      <w:r w:rsidR="00963481" w:rsidRPr="007C6306">
        <w:rPr>
          <w:sz w:val="22"/>
          <w:szCs w:val="22"/>
        </w:rPr>
        <w:t>agospodarowanie terenów plan</w:t>
      </w:r>
      <w:r w:rsidR="007972DF" w:rsidRPr="007C6306">
        <w:rPr>
          <w:sz w:val="22"/>
          <w:szCs w:val="22"/>
        </w:rPr>
        <w:t xml:space="preserve">u zgodnie z ustaleniami planu </w:t>
      </w:r>
      <w:r w:rsidRPr="007C6306">
        <w:rPr>
          <w:sz w:val="22"/>
          <w:szCs w:val="22"/>
        </w:rPr>
        <w:t xml:space="preserve">będzie miało wpływ na </w:t>
      </w:r>
      <w:r w:rsidR="00963481" w:rsidRPr="007C6306">
        <w:rPr>
          <w:sz w:val="22"/>
          <w:szCs w:val="22"/>
        </w:rPr>
        <w:t xml:space="preserve"> krajobraz.</w:t>
      </w:r>
    </w:p>
    <w:p w14:paraId="3482F278" w14:textId="3C4DFC32" w:rsidR="00963481" w:rsidRPr="007C6306" w:rsidRDefault="00963481" w:rsidP="007209C1">
      <w:pPr>
        <w:pStyle w:val="Akapitzlist3"/>
        <w:numPr>
          <w:ilvl w:val="0"/>
          <w:numId w:val="32"/>
        </w:numPr>
        <w:jc w:val="both"/>
        <w:rPr>
          <w:sz w:val="22"/>
          <w:szCs w:val="22"/>
        </w:rPr>
      </w:pPr>
      <w:r w:rsidRPr="007C6306">
        <w:rPr>
          <w:sz w:val="22"/>
          <w:szCs w:val="22"/>
        </w:rPr>
        <w:t>Na obszarze objętym plan</w:t>
      </w:r>
      <w:r w:rsidR="0090049D" w:rsidRPr="007C6306">
        <w:rPr>
          <w:sz w:val="22"/>
          <w:szCs w:val="22"/>
        </w:rPr>
        <w:t>em</w:t>
      </w:r>
      <w:r w:rsidRPr="007C6306">
        <w:rPr>
          <w:sz w:val="22"/>
          <w:szCs w:val="22"/>
        </w:rPr>
        <w:t xml:space="preserve"> </w:t>
      </w:r>
      <w:r w:rsidR="00AA17C1" w:rsidRPr="007C6306">
        <w:rPr>
          <w:sz w:val="22"/>
          <w:szCs w:val="22"/>
        </w:rPr>
        <w:t xml:space="preserve">nie </w:t>
      </w:r>
      <w:r w:rsidRPr="007C6306">
        <w:rPr>
          <w:sz w:val="22"/>
          <w:szCs w:val="22"/>
        </w:rPr>
        <w:t xml:space="preserve">znajdują się obiekty zabytkowe wpisane do </w:t>
      </w:r>
      <w:r w:rsidR="007972DF" w:rsidRPr="007C6306">
        <w:rPr>
          <w:sz w:val="22"/>
          <w:szCs w:val="22"/>
        </w:rPr>
        <w:t xml:space="preserve">rejestru i </w:t>
      </w:r>
      <w:r w:rsidRPr="007C6306">
        <w:rPr>
          <w:sz w:val="22"/>
          <w:szCs w:val="22"/>
        </w:rPr>
        <w:t>gminnej ewidencji zabytków</w:t>
      </w:r>
      <w:r w:rsidR="007C6306" w:rsidRPr="007C6306">
        <w:rPr>
          <w:sz w:val="22"/>
          <w:szCs w:val="22"/>
        </w:rPr>
        <w:t xml:space="preserve"> ani stanowiska archeologiczne i strefy ochrony archeologicznej</w:t>
      </w:r>
      <w:r w:rsidRPr="007C6306">
        <w:rPr>
          <w:sz w:val="22"/>
          <w:szCs w:val="22"/>
        </w:rPr>
        <w:t xml:space="preserve">. </w:t>
      </w:r>
    </w:p>
    <w:p w14:paraId="7ADF5FBB" w14:textId="13F246F2" w:rsidR="00963481" w:rsidRPr="001D5DDB" w:rsidRDefault="00963481" w:rsidP="007209C1">
      <w:pPr>
        <w:pStyle w:val="Listapunktowana2"/>
        <w:numPr>
          <w:ilvl w:val="0"/>
          <w:numId w:val="32"/>
        </w:numPr>
        <w:jc w:val="both"/>
        <w:rPr>
          <w:sz w:val="22"/>
          <w:szCs w:val="22"/>
        </w:rPr>
      </w:pPr>
      <w:r w:rsidRPr="001D5DDB">
        <w:rPr>
          <w:sz w:val="22"/>
          <w:szCs w:val="22"/>
        </w:rPr>
        <w:t>Na obszarze objętym plan</w:t>
      </w:r>
      <w:r w:rsidR="0095655F" w:rsidRPr="001D5DDB">
        <w:rPr>
          <w:sz w:val="22"/>
          <w:szCs w:val="22"/>
        </w:rPr>
        <w:t>em</w:t>
      </w:r>
      <w:r w:rsidRPr="001D5DDB">
        <w:rPr>
          <w:sz w:val="22"/>
          <w:szCs w:val="22"/>
        </w:rPr>
        <w:t xml:space="preserve"> nie występują zagrożenia bezpieczeństwa ludności i jej mienia wynikające z możliwości występowania powodzi</w:t>
      </w:r>
      <w:r w:rsidR="00AA17C1" w:rsidRPr="001D5DDB">
        <w:rPr>
          <w:sz w:val="22"/>
          <w:szCs w:val="22"/>
        </w:rPr>
        <w:t xml:space="preserve">, </w:t>
      </w:r>
      <w:r w:rsidRPr="001D5DDB">
        <w:rPr>
          <w:sz w:val="22"/>
          <w:szCs w:val="22"/>
        </w:rPr>
        <w:t xml:space="preserve">osuwania się mas ziemnych. </w:t>
      </w:r>
    </w:p>
    <w:p w14:paraId="66688277" w14:textId="77777777" w:rsidR="00963481" w:rsidRPr="001D5DDB" w:rsidRDefault="00963481" w:rsidP="007209C1">
      <w:pPr>
        <w:pStyle w:val="Listapunktowana2"/>
        <w:numPr>
          <w:ilvl w:val="0"/>
          <w:numId w:val="32"/>
        </w:numPr>
        <w:jc w:val="both"/>
        <w:rPr>
          <w:sz w:val="22"/>
          <w:szCs w:val="22"/>
        </w:rPr>
      </w:pPr>
      <w:r w:rsidRPr="001D5DDB">
        <w:rPr>
          <w:sz w:val="22"/>
          <w:szCs w:val="22"/>
        </w:rPr>
        <w:t>Zagrożenie ludzi i dóbr materialnych może być także ze strony czynników przyrodniczych związanych z gwałtownymi czynnikami pogodowymi (burze, huragany, deszcze nawalne).</w:t>
      </w:r>
    </w:p>
    <w:p w14:paraId="5262010C" w14:textId="7D875901" w:rsidR="00963481" w:rsidRPr="001D5DDB" w:rsidRDefault="00963481" w:rsidP="007209C1">
      <w:pPr>
        <w:pStyle w:val="Akapitzlist3"/>
        <w:numPr>
          <w:ilvl w:val="0"/>
          <w:numId w:val="32"/>
        </w:numPr>
        <w:autoSpaceDE w:val="0"/>
        <w:autoSpaceDN w:val="0"/>
        <w:adjustRightInd w:val="0"/>
        <w:jc w:val="both"/>
        <w:rPr>
          <w:sz w:val="22"/>
          <w:szCs w:val="22"/>
        </w:rPr>
      </w:pPr>
      <w:r w:rsidRPr="001D5DDB">
        <w:rPr>
          <w:sz w:val="22"/>
          <w:szCs w:val="22"/>
        </w:rPr>
        <w:t>Na teren</w:t>
      </w:r>
      <w:r w:rsidR="0090049D" w:rsidRPr="001D5DDB">
        <w:rPr>
          <w:sz w:val="22"/>
          <w:szCs w:val="22"/>
        </w:rPr>
        <w:t>ach</w:t>
      </w:r>
      <w:r w:rsidRPr="001D5DDB">
        <w:rPr>
          <w:sz w:val="22"/>
          <w:szCs w:val="22"/>
        </w:rPr>
        <w:t xml:space="preserve"> objęty</w:t>
      </w:r>
      <w:r w:rsidR="0090049D" w:rsidRPr="001D5DDB">
        <w:rPr>
          <w:sz w:val="22"/>
          <w:szCs w:val="22"/>
        </w:rPr>
        <w:t>ch</w:t>
      </w:r>
      <w:r w:rsidRPr="001D5DDB">
        <w:rPr>
          <w:sz w:val="22"/>
          <w:szCs w:val="22"/>
        </w:rPr>
        <w:t xml:space="preserve"> plan</w:t>
      </w:r>
      <w:r w:rsidR="0090049D" w:rsidRPr="001D5DDB">
        <w:rPr>
          <w:sz w:val="22"/>
          <w:szCs w:val="22"/>
        </w:rPr>
        <w:t>em</w:t>
      </w:r>
      <w:r w:rsidRPr="001D5DDB">
        <w:rPr>
          <w:sz w:val="22"/>
          <w:szCs w:val="22"/>
        </w:rPr>
        <w:t xml:space="preserve"> i w sąsiedztwie, nie ma zakład</w:t>
      </w:r>
      <w:r w:rsidR="0090049D" w:rsidRPr="001D5DDB">
        <w:rPr>
          <w:sz w:val="22"/>
          <w:szCs w:val="22"/>
        </w:rPr>
        <w:t>ów</w:t>
      </w:r>
      <w:r w:rsidRPr="001D5DDB">
        <w:rPr>
          <w:sz w:val="22"/>
          <w:szCs w:val="22"/>
        </w:rPr>
        <w:t xml:space="preserve"> dużego lub zwiększonego ryzyka występowania poważnych awarii.</w:t>
      </w:r>
      <w:r w:rsidR="00511A83" w:rsidRPr="001D5DDB">
        <w:rPr>
          <w:sz w:val="22"/>
          <w:szCs w:val="22"/>
        </w:rPr>
        <w:t xml:space="preserve"> </w:t>
      </w:r>
      <w:r w:rsidR="007972DF" w:rsidRPr="001D5DDB">
        <w:rPr>
          <w:sz w:val="22"/>
          <w:szCs w:val="22"/>
        </w:rPr>
        <w:t>Plan nie przewiduje lokalizacji takich zakładów.</w:t>
      </w:r>
    </w:p>
    <w:p w14:paraId="14CEFFD4" w14:textId="77777777" w:rsidR="00963481" w:rsidRPr="00FF672E" w:rsidRDefault="00963481" w:rsidP="008063B1">
      <w:pPr>
        <w:suppressAutoHyphens/>
        <w:jc w:val="both"/>
        <w:rPr>
          <w:sz w:val="22"/>
          <w:szCs w:val="22"/>
          <w:highlight w:val="yellow"/>
        </w:rPr>
      </w:pPr>
    </w:p>
    <w:p w14:paraId="64393304" w14:textId="77777777" w:rsidR="00963481" w:rsidRPr="001D5DDB" w:rsidRDefault="00963481" w:rsidP="00237C3E">
      <w:pPr>
        <w:pStyle w:val="Tekstpodstawowyzwciciem"/>
        <w:spacing w:after="0"/>
        <w:jc w:val="both"/>
        <w:rPr>
          <w:sz w:val="22"/>
          <w:szCs w:val="22"/>
        </w:rPr>
      </w:pPr>
      <w:r w:rsidRPr="001D5DDB">
        <w:rPr>
          <w:sz w:val="22"/>
          <w:szCs w:val="22"/>
        </w:rPr>
        <w:lastRenderedPageBreak/>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A33B4A5" w14:textId="77777777" w:rsidR="001D5DDB" w:rsidRPr="00AE42B3" w:rsidRDefault="001D5DDB" w:rsidP="001D5DDB">
      <w:pPr>
        <w:pStyle w:val="Listapunktowana2"/>
        <w:numPr>
          <w:ilvl w:val="0"/>
          <w:numId w:val="16"/>
        </w:numPr>
        <w:jc w:val="both"/>
        <w:rPr>
          <w:sz w:val="22"/>
          <w:szCs w:val="22"/>
        </w:rPr>
      </w:pPr>
      <w:r w:rsidRPr="00AE42B3">
        <w:rPr>
          <w:sz w:val="22"/>
          <w:szCs w:val="22"/>
        </w:rPr>
        <w:t>rozplantowanie mas ziemnych, w szczególności odłożonej warstwy humusu, dla ukształtowania terenów zieleni lub ich wywóz zgodnie z obowiązującymi przepisami,</w:t>
      </w:r>
    </w:p>
    <w:p w14:paraId="2CA614B4" w14:textId="77777777" w:rsidR="001D5DDB" w:rsidRPr="00AE42B3" w:rsidRDefault="001D5DDB" w:rsidP="001D5DDB">
      <w:pPr>
        <w:pStyle w:val="Listapunktowana2"/>
        <w:numPr>
          <w:ilvl w:val="0"/>
          <w:numId w:val="16"/>
        </w:numPr>
        <w:jc w:val="both"/>
        <w:rPr>
          <w:sz w:val="22"/>
          <w:szCs w:val="22"/>
        </w:rPr>
      </w:pPr>
      <w:r w:rsidRPr="00AE42B3">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7A75137B" w14:textId="77777777" w:rsidR="001D5DDB" w:rsidRDefault="001D5DDB" w:rsidP="001D5DDB">
      <w:pPr>
        <w:pStyle w:val="Listapunktowana2"/>
        <w:numPr>
          <w:ilvl w:val="0"/>
          <w:numId w:val="16"/>
        </w:numPr>
        <w:jc w:val="both"/>
        <w:rPr>
          <w:sz w:val="22"/>
          <w:szCs w:val="22"/>
        </w:rPr>
      </w:pPr>
      <w:r w:rsidRPr="00AE42B3">
        <w:rPr>
          <w:sz w:val="22"/>
          <w:szCs w:val="22"/>
        </w:rPr>
        <w:t xml:space="preserve">ochronę wód powierzchniowych i podziemnych m.in. poprzez: zakaz składowania na wolnym powietrzu materiałów mogących przenikać do gleb i wód gruntowych, materiałów pylących, </w:t>
      </w:r>
    </w:p>
    <w:p w14:paraId="78794A92" w14:textId="6EAB8243" w:rsidR="001D5DDB" w:rsidRPr="00AE42B3" w:rsidRDefault="001D5DDB" w:rsidP="001D5DDB">
      <w:pPr>
        <w:pStyle w:val="Listapunktowana2"/>
        <w:numPr>
          <w:ilvl w:val="0"/>
          <w:numId w:val="16"/>
        </w:numPr>
        <w:jc w:val="both"/>
        <w:rPr>
          <w:sz w:val="22"/>
          <w:szCs w:val="22"/>
        </w:rPr>
      </w:pPr>
      <w:r w:rsidRPr="00AE42B3">
        <w:rPr>
          <w:sz w:val="22"/>
          <w:szCs w:val="22"/>
        </w:rPr>
        <w:t>prowadzenie prawidłowej gospodarki wodno-ściekowej poprzez odprowadzanie ścieków</w:t>
      </w:r>
      <w:r w:rsidRPr="00AE42B3">
        <w:rPr>
          <w:bCs/>
          <w:sz w:val="22"/>
          <w:szCs w:val="22"/>
        </w:rPr>
        <w:t xml:space="preserve"> bytowych do sieci kanalizacji sanitarnej;</w:t>
      </w:r>
      <w:r w:rsidR="00DE1D1F">
        <w:rPr>
          <w:bCs/>
          <w:sz w:val="22"/>
          <w:szCs w:val="22"/>
        </w:rPr>
        <w:t xml:space="preserve"> </w:t>
      </w:r>
      <w:r w:rsidRPr="00AE42B3">
        <w:rPr>
          <w:bCs/>
          <w:sz w:val="22"/>
          <w:szCs w:val="22"/>
        </w:rPr>
        <w:t>odprowadzenie wód roztopowych i opadowych do kanalizacji deszczowej lub ogólnospławnej. W razie braku możliwości przyłączenia do ww. sieci do czasu jej rozbudowy dopuszcza się ich odprowadzenie na teren własny nieutwardzony zgodnie z przepisami odrębnymi tj.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602EAAAA" w14:textId="77777777" w:rsidR="001D5DDB" w:rsidRPr="00AE42B3" w:rsidRDefault="001D5DDB" w:rsidP="001D5DDB">
      <w:pPr>
        <w:pStyle w:val="Listapunktowana2"/>
        <w:numPr>
          <w:ilvl w:val="0"/>
          <w:numId w:val="16"/>
        </w:numPr>
        <w:jc w:val="both"/>
        <w:rPr>
          <w:sz w:val="22"/>
          <w:szCs w:val="22"/>
        </w:rPr>
      </w:pPr>
      <w:r w:rsidRPr="00AE42B3">
        <w:rPr>
          <w:sz w:val="22"/>
          <w:szCs w:val="22"/>
        </w:rPr>
        <w:t xml:space="preserve">ochronę powietrza atmosferycznego poprzez </w:t>
      </w:r>
      <w:r w:rsidRPr="00AE42B3">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79561DB0" w14:textId="77777777" w:rsidR="001D5DDB" w:rsidRPr="00AE42B3" w:rsidRDefault="001D5DDB" w:rsidP="001D5DDB">
      <w:pPr>
        <w:pStyle w:val="Listapunktowana2"/>
        <w:numPr>
          <w:ilvl w:val="0"/>
          <w:numId w:val="16"/>
        </w:numPr>
        <w:jc w:val="both"/>
        <w:rPr>
          <w:sz w:val="22"/>
          <w:szCs w:val="22"/>
        </w:rPr>
      </w:pPr>
      <w:r w:rsidRPr="00AE42B3">
        <w:rPr>
          <w:sz w:val="22"/>
          <w:szCs w:val="22"/>
        </w:rPr>
        <w:t xml:space="preserve">ochronę powierzchni ziemi m.in. poprzez: ograniczanie uszczelniania terenu, ustalając minimalny % powierzchni biologicznie czynnej, wprowadzając zieleń w ramach powierzchni biologicznie czynnej, zieleń izolacyjną, co przyczyni się do bezpośredniego zasilania wód gruntowych danej zlewni; </w:t>
      </w:r>
    </w:p>
    <w:p w14:paraId="77BDD249" w14:textId="77777777" w:rsidR="001D5DDB" w:rsidRPr="00AE42B3" w:rsidRDefault="001D5DDB" w:rsidP="001D5DDB">
      <w:pPr>
        <w:pStyle w:val="Listapunktowana2"/>
        <w:numPr>
          <w:ilvl w:val="0"/>
          <w:numId w:val="16"/>
        </w:numPr>
        <w:jc w:val="both"/>
        <w:rPr>
          <w:sz w:val="22"/>
          <w:szCs w:val="22"/>
        </w:rPr>
      </w:pPr>
      <w:r w:rsidRPr="00AE42B3">
        <w:rPr>
          <w:sz w:val="22"/>
          <w:szCs w:val="22"/>
        </w:rPr>
        <w:t>racjonalne gospodarowanie odpadami poprzez nakaz gromadzenia i wywozu odpadów komunalnych i innych niż komunalne zgodnie z obowiązującymi regulacjami prawnymi powszechnymi i miejscowymi.</w:t>
      </w:r>
    </w:p>
    <w:p w14:paraId="48392358" w14:textId="77777777" w:rsidR="001D5DDB" w:rsidRPr="00AE42B3" w:rsidRDefault="001D5DDB" w:rsidP="001D5DDB">
      <w:pPr>
        <w:pStyle w:val="Listapunktowana2"/>
        <w:numPr>
          <w:ilvl w:val="0"/>
          <w:numId w:val="16"/>
        </w:numPr>
        <w:jc w:val="both"/>
        <w:rPr>
          <w:sz w:val="22"/>
          <w:szCs w:val="22"/>
        </w:rPr>
      </w:pPr>
      <w:r w:rsidRPr="00AE42B3">
        <w:rPr>
          <w:sz w:val="22"/>
          <w:szCs w:val="22"/>
        </w:rPr>
        <w:t>zastosowanie paneli fotowoltaicznych posiadających warstwę antyrefleksyjną, pokrywającą szklaną warstwę panelu.</w:t>
      </w:r>
    </w:p>
    <w:p w14:paraId="530DC54D" w14:textId="77777777" w:rsidR="001D5DDB" w:rsidRPr="00FF672E" w:rsidRDefault="001D5DDB" w:rsidP="001D5DDB">
      <w:pPr>
        <w:widowControl w:val="0"/>
        <w:autoSpaceDE w:val="0"/>
        <w:autoSpaceDN w:val="0"/>
        <w:adjustRightInd w:val="0"/>
        <w:ind w:left="360"/>
        <w:jc w:val="both"/>
        <w:rPr>
          <w:highlight w:val="yellow"/>
        </w:rPr>
      </w:pPr>
    </w:p>
    <w:p w14:paraId="52570F1C" w14:textId="77777777" w:rsidR="001D5DDB" w:rsidRPr="00AE42B3" w:rsidRDefault="001D5DDB" w:rsidP="001D5DDB">
      <w:pPr>
        <w:pStyle w:val="Tekstpodstawowy"/>
        <w:jc w:val="both"/>
        <w:rPr>
          <w:sz w:val="22"/>
          <w:szCs w:val="22"/>
        </w:rPr>
      </w:pPr>
      <w:r w:rsidRPr="00AE42B3">
        <w:rPr>
          <w:sz w:val="22"/>
          <w:szCs w:val="22"/>
        </w:rPr>
        <w:t xml:space="preserve">W ustaleniach planu zaproponowano także rozwiązania mające na celu ograniczenie potencjalnych negatywnych oddziaływań na środowisko dotyczących ochrony przed hałasem i zapewnienie standardu akustycznego dla terenów podlegających ochronie akustycznej </w:t>
      </w:r>
      <w:r w:rsidRPr="00AE42B3">
        <w:rPr>
          <w:bCs/>
          <w:sz w:val="22"/>
          <w:szCs w:val="22"/>
        </w:rPr>
        <w:t>jak dla terenów mieszkaniowo-usługowych zgodnie z przepisami odrębnymi,</w:t>
      </w:r>
    </w:p>
    <w:p w14:paraId="70EB93D7" w14:textId="77777777" w:rsidR="001D5DDB" w:rsidRPr="00AE42B3" w:rsidRDefault="001D5DDB" w:rsidP="001D5DDB">
      <w:pPr>
        <w:pStyle w:val="Tekstpodstawowy"/>
        <w:jc w:val="both"/>
        <w:rPr>
          <w:sz w:val="22"/>
          <w:szCs w:val="22"/>
        </w:rPr>
      </w:pPr>
      <w:r w:rsidRPr="00AE42B3">
        <w:rPr>
          <w:sz w:val="22"/>
          <w:szCs w:val="22"/>
        </w:rPr>
        <w:t>W przypadku wystąpienia przekroczenia dopuszczalnych poziomów hałasu, należy zastosować środki techniczne i technologiczne, które zapewnią obniżenie poziomu hałasu do poziomów dopuszczalnych.</w:t>
      </w:r>
    </w:p>
    <w:p w14:paraId="189383D0" w14:textId="481C87BB" w:rsidR="001D5DDB" w:rsidRPr="007165B6" w:rsidRDefault="001D5DDB" w:rsidP="001D5DDB">
      <w:pPr>
        <w:tabs>
          <w:tab w:val="num" w:pos="1134"/>
        </w:tabs>
        <w:jc w:val="both"/>
        <w:rPr>
          <w:rFonts w:eastAsia="Calibri"/>
          <w:sz w:val="22"/>
          <w:szCs w:val="22"/>
          <w:lang w:eastAsia="en-US"/>
        </w:rPr>
      </w:pPr>
      <w:r w:rsidRPr="007165B6">
        <w:rPr>
          <w:rFonts w:eastAsia="Calibri"/>
          <w:sz w:val="22"/>
          <w:szCs w:val="22"/>
          <w:lang w:eastAsia="en-US"/>
        </w:rPr>
        <w:t>W planie dopuszcza się lokalizację przedsięwzięć mogących potencjalnie znacząco oddziaływać na środowisko w rozumieniu przepisów odrębnych.</w:t>
      </w:r>
    </w:p>
    <w:p w14:paraId="567E9DBD" w14:textId="77777777" w:rsidR="00E755D0" w:rsidRPr="00FF672E" w:rsidRDefault="00E755D0" w:rsidP="00E755D0">
      <w:pPr>
        <w:pStyle w:val="Tekstpodstawowy"/>
        <w:jc w:val="both"/>
        <w:rPr>
          <w:highlight w:val="yellow"/>
        </w:rPr>
      </w:pPr>
    </w:p>
    <w:p w14:paraId="45622D5D" w14:textId="40308E64" w:rsidR="00963481" w:rsidRPr="001D5DDB" w:rsidRDefault="00963481" w:rsidP="001A5DDA">
      <w:pPr>
        <w:pStyle w:val="Tekstpodstawowy"/>
        <w:jc w:val="both"/>
        <w:rPr>
          <w:sz w:val="22"/>
          <w:szCs w:val="22"/>
        </w:rPr>
      </w:pPr>
      <w:r w:rsidRPr="001D5DDB">
        <w:rPr>
          <w:sz w:val="22"/>
          <w:szCs w:val="22"/>
        </w:rPr>
        <w:t>Także w projekcie planu wprowadza się szereg ustaleń mających na celu poprawę ładu przestrzennego i walorów krajobrazowych</w:t>
      </w:r>
      <w:r w:rsidRPr="001D5DDB">
        <w:rPr>
          <w:bCs/>
          <w:sz w:val="22"/>
          <w:szCs w:val="22"/>
        </w:rPr>
        <w:t>.</w:t>
      </w:r>
    </w:p>
    <w:p w14:paraId="6273270B" w14:textId="77777777" w:rsidR="00963481" w:rsidRPr="001D5DDB" w:rsidRDefault="00963481" w:rsidP="001A5DDA">
      <w:pPr>
        <w:pStyle w:val="Tekstpodstawowy"/>
        <w:jc w:val="both"/>
        <w:rPr>
          <w:sz w:val="22"/>
          <w:szCs w:val="22"/>
        </w:rPr>
      </w:pPr>
      <w:r w:rsidRPr="001D5DDB">
        <w:rPr>
          <w:sz w:val="22"/>
          <w:szCs w:val="22"/>
        </w:rPr>
        <w:t xml:space="preserve">W wielu przypadkach odpowiednie zagospodarowanie terenów (zgodne </w:t>
      </w:r>
      <w:r w:rsidRPr="001D5DDB">
        <w:rPr>
          <w:sz w:val="22"/>
          <w:szCs w:val="22"/>
        </w:rPr>
        <w:br/>
        <w:t>z uwarunkowaniami środowiskowymi) i przestrzeganie przepisów szczególnych może odgrywać kluczową rolę w ograniczaniu ryzyka narażenia życia i zdrowia ludzi na potencjalne zjawiska katastroficzne.</w:t>
      </w:r>
    </w:p>
    <w:p w14:paraId="43DF2E08" w14:textId="1AF2E96B" w:rsidR="00A03844" w:rsidRPr="001D5DDB" w:rsidRDefault="00963481" w:rsidP="00237C3E">
      <w:pPr>
        <w:pStyle w:val="Tekstpodstawowy"/>
        <w:jc w:val="both"/>
        <w:rPr>
          <w:sz w:val="22"/>
          <w:szCs w:val="22"/>
        </w:rPr>
      </w:pPr>
      <w:r w:rsidRPr="001D5DDB">
        <w:rPr>
          <w:sz w:val="22"/>
          <w:szCs w:val="22"/>
        </w:rPr>
        <w:t>Kompensacją przyrodniczą będzie wprowadzenie zieleni na powierzchniach biologicznie czynnych</w:t>
      </w:r>
      <w:r w:rsidR="00A03844" w:rsidRPr="001D5DDB">
        <w:rPr>
          <w:sz w:val="22"/>
          <w:szCs w:val="22"/>
        </w:rPr>
        <w:t>.</w:t>
      </w:r>
    </w:p>
    <w:p w14:paraId="0265440D" w14:textId="750B0C2E" w:rsidR="00963481" w:rsidRPr="001D5DDB" w:rsidRDefault="00963481" w:rsidP="001A5DDA">
      <w:pPr>
        <w:pStyle w:val="Tekstpodstawowyzwciciem"/>
        <w:jc w:val="both"/>
        <w:rPr>
          <w:sz w:val="22"/>
          <w:szCs w:val="22"/>
        </w:rPr>
      </w:pPr>
      <w:r w:rsidRPr="001D5DDB">
        <w:rPr>
          <w:sz w:val="22"/>
          <w:szCs w:val="22"/>
        </w:rPr>
        <w:lastRenderedPageBreak/>
        <w:t xml:space="preserve">W prognozie odniesiono się także do rozwiązań alternatywnych </w:t>
      </w:r>
      <w:r w:rsidRPr="001D5DDB">
        <w:rPr>
          <w:sz w:val="22"/>
          <w:szCs w:val="22"/>
          <w:lang w:eastAsia="en-US"/>
        </w:rPr>
        <w:t>w stosunku do rozwiązań zawartych w plan</w:t>
      </w:r>
      <w:r w:rsidR="00614764" w:rsidRPr="001D5DDB">
        <w:rPr>
          <w:sz w:val="22"/>
          <w:szCs w:val="22"/>
          <w:lang w:eastAsia="en-US"/>
        </w:rPr>
        <w:t>ie</w:t>
      </w:r>
      <w:r w:rsidRPr="001D5DDB">
        <w:rPr>
          <w:sz w:val="22"/>
          <w:szCs w:val="22"/>
          <w:lang w:eastAsia="en-US"/>
        </w:rPr>
        <w:t xml:space="preserve"> oraz zagadnień dotyczących </w:t>
      </w:r>
      <w:r w:rsidRPr="001D5DDB">
        <w:rPr>
          <w:sz w:val="22"/>
          <w:szCs w:val="22"/>
        </w:rPr>
        <w:t>przewidywanych metod analizy skutków realizacji postanowień projektowanego dokumentu oraz częstotliwości jej przeprowadzania.</w:t>
      </w:r>
    </w:p>
    <w:p w14:paraId="01F064B1" w14:textId="3F743F73" w:rsidR="00963481" w:rsidRPr="001D5DDB" w:rsidRDefault="00963481" w:rsidP="001A5DDA">
      <w:pPr>
        <w:pStyle w:val="Tekstpodstawowyzwciciem"/>
        <w:jc w:val="both"/>
        <w:rPr>
          <w:sz w:val="22"/>
          <w:szCs w:val="22"/>
        </w:rPr>
      </w:pPr>
      <w:r w:rsidRPr="001D5DDB">
        <w:rPr>
          <w:sz w:val="22"/>
          <w:szCs w:val="22"/>
        </w:rPr>
        <w:t>Ze względu na brak znaczących oddziaływań na obszary przyrodnicze chronione prawem, w tym także obszary Natura 2000</w:t>
      </w:r>
      <w:r w:rsidR="00E755D0" w:rsidRPr="001D5DDB">
        <w:rPr>
          <w:sz w:val="22"/>
          <w:szCs w:val="22"/>
        </w:rPr>
        <w:t xml:space="preserve"> i inne elementy środowiska</w:t>
      </w:r>
      <w:r w:rsidRPr="001D5DDB">
        <w:rPr>
          <w:sz w:val="22"/>
          <w:szCs w:val="22"/>
        </w:rPr>
        <w:t xml:space="preserve">, nie zachodziła konieczność przedstawienia rozwiązań alternatywnych zawartych w ustaleniach planu w gminie </w:t>
      </w:r>
      <w:r w:rsidR="00E755D0" w:rsidRPr="001D5DDB">
        <w:rPr>
          <w:sz w:val="22"/>
          <w:szCs w:val="22"/>
        </w:rPr>
        <w:t>Dobrzyca</w:t>
      </w:r>
      <w:r w:rsidRPr="001D5DDB">
        <w:rPr>
          <w:sz w:val="22"/>
          <w:szCs w:val="22"/>
        </w:rPr>
        <w:t>.</w:t>
      </w:r>
    </w:p>
    <w:p w14:paraId="7E539618" w14:textId="77777777" w:rsidR="00963481" w:rsidRPr="001D5DDB" w:rsidRDefault="00963481" w:rsidP="001A5DDA">
      <w:pPr>
        <w:pStyle w:val="Tekstpodstawowywcity2"/>
        <w:widowControl w:val="0"/>
        <w:spacing w:line="240" w:lineRule="auto"/>
        <w:ind w:left="0" w:firstLine="709"/>
        <w:rPr>
          <w:rFonts w:ascii="Times New Roman" w:hAnsi="Times New Roman"/>
          <w:sz w:val="22"/>
          <w:szCs w:val="22"/>
        </w:rPr>
      </w:pPr>
      <w:r w:rsidRPr="001D5DDB">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1D5DDB" w:rsidRDefault="00963481" w:rsidP="001A5DDA">
      <w:pPr>
        <w:pStyle w:val="Tekstpodstawowy"/>
        <w:jc w:val="both"/>
        <w:rPr>
          <w:sz w:val="22"/>
          <w:szCs w:val="22"/>
        </w:rPr>
      </w:pPr>
      <w:r w:rsidRPr="001D5DDB">
        <w:rPr>
          <w:sz w:val="22"/>
          <w:szCs w:val="22"/>
        </w:rPr>
        <w:t xml:space="preserve">Po zrealizowaniu inwestycji dopuszczonych w ustaleniach planu, wskazany jest monitoring: </w:t>
      </w:r>
    </w:p>
    <w:p w14:paraId="1074EDC0" w14:textId="77777777" w:rsidR="001D5DDB" w:rsidRPr="007165B6" w:rsidRDefault="001D5DDB" w:rsidP="001D5DDB">
      <w:pPr>
        <w:pStyle w:val="Listapunktowana2"/>
        <w:numPr>
          <w:ilvl w:val="0"/>
          <w:numId w:val="30"/>
        </w:numPr>
        <w:jc w:val="both"/>
        <w:rPr>
          <w:sz w:val="22"/>
          <w:szCs w:val="22"/>
        </w:rPr>
      </w:pPr>
      <w:r w:rsidRPr="007165B6">
        <w:rPr>
          <w:sz w:val="22"/>
          <w:szCs w:val="22"/>
        </w:rPr>
        <w:t>skuteczności i prawidłowości gospodarki odpadami  (1 raz w roku),</w:t>
      </w:r>
    </w:p>
    <w:p w14:paraId="70D19286" w14:textId="77777777" w:rsidR="001D5DDB" w:rsidRPr="007165B6" w:rsidRDefault="001D5DDB" w:rsidP="001D5DDB">
      <w:pPr>
        <w:numPr>
          <w:ilvl w:val="0"/>
          <w:numId w:val="30"/>
        </w:numPr>
        <w:rPr>
          <w:sz w:val="22"/>
          <w:szCs w:val="22"/>
        </w:rPr>
      </w:pPr>
      <w:r w:rsidRPr="007165B6">
        <w:rPr>
          <w:sz w:val="22"/>
          <w:szCs w:val="22"/>
        </w:rPr>
        <w:t>kontrola i ocena zgodności wyposażenia terenów w infrastrukturę techniczną z ustaleniami planu miejscowego (raz na 2 lata),</w:t>
      </w:r>
    </w:p>
    <w:p w14:paraId="32EF0C3A" w14:textId="77777777" w:rsidR="001D5DDB" w:rsidRPr="007165B6" w:rsidRDefault="001D5DDB" w:rsidP="001D5DDB">
      <w:pPr>
        <w:numPr>
          <w:ilvl w:val="0"/>
          <w:numId w:val="30"/>
        </w:numPr>
        <w:rPr>
          <w:sz w:val="22"/>
          <w:szCs w:val="22"/>
        </w:rPr>
      </w:pPr>
      <w:r w:rsidRPr="007165B6">
        <w:rPr>
          <w:sz w:val="22"/>
          <w:szCs w:val="22"/>
        </w:rPr>
        <w:t>kontrola natężenia hałasu (raz na 2 lata),</w:t>
      </w:r>
    </w:p>
    <w:p w14:paraId="17B4D621" w14:textId="77777777" w:rsidR="001D5DDB" w:rsidRPr="007165B6" w:rsidRDefault="001D5DDB" w:rsidP="001D5DDB">
      <w:pPr>
        <w:pStyle w:val="Listapunktowana2"/>
        <w:numPr>
          <w:ilvl w:val="0"/>
          <w:numId w:val="30"/>
        </w:numPr>
        <w:jc w:val="both"/>
        <w:rPr>
          <w:sz w:val="22"/>
          <w:szCs w:val="22"/>
        </w:rPr>
      </w:pPr>
      <w:r w:rsidRPr="007165B6">
        <w:rPr>
          <w:sz w:val="22"/>
          <w:szCs w:val="22"/>
        </w:rPr>
        <w:t>kontrola zachowania wymaganych powierzchni biologicznie czynnych w oparciu o inwentaryzację urbanistyczną (raz na 2 lata).</w:t>
      </w:r>
    </w:p>
    <w:p w14:paraId="5341AEDF" w14:textId="77777777" w:rsidR="00EC38CA" w:rsidRPr="00FF672E" w:rsidRDefault="00EC38CA" w:rsidP="001A5DDA">
      <w:pPr>
        <w:pStyle w:val="Tekstpodstawowy"/>
        <w:jc w:val="both"/>
        <w:rPr>
          <w:sz w:val="22"/>
          <w:szCs w:val="22"/>
          <w:highlight w:val="yellow"/>
        </w:rPr>
      </w:pPr>
    </w:p>
    <w:p w14:paraId="19DE7B27" w14:textId="77777777" w:rsidR="00963481" w:rsidRPr="001D5DDB" w:rsidRDefault="00963481" w:rsidP="001A5DDA">
      <w:pPr>
        <w:pStyle w:val="Tekstpodstawowy"/>
        <w:jc w:val="both"/>
        <w:rPr>
          <w:sz w:val="22"/>
          <w:szCs w:val="22"/>
        </w:rPr>
      </w:pPr>
      <w:r w:rsidRPr="001D5DDB">
        <w:rPr>
          <w:sz w:val="22"/>
          <w:szCs w:val="22"/>
        </w:rPr>
        <w:t>Ponadto nie stwierdzono oddziaływania transgranicznego.</w:t>
      </w:r>
    </w:p>
    <w:p w14:paraId="07274E5B" w14:textId="77777777" w:rsidR="00963481" w:rsidRPr="001D5DDB" w:rsidRDefault="00963481" w:rsidP="001A5DDA">
      <w:pPr>
        <w:pStyle w:val="Tekstpodstawowyzwciciem"/>
        <w:jc w:val="both"/>
        <w:rPr>
          <w:bCs/>
          <w:sz w:val="22"/>
          <w:szCs w:val="22"/>
        </w:rPr>
      </w:pPr>
      <w:r w:rsidRPr="001D5DDB">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1D5DDB">
        <w:rPr>
          <w:bCs/>
          <w:sz w:val="22"/>
          <w:szCs w:val="22"/>
        </w:rPr>
        <w:t>W ogólnej ocenie oddziaływanie na środowisko przyrodnicze nie będzie znaczące pod warunkiem zastosowania wszystkich ustaleń planu.</w:t>
      </w:r>
    </w:p>
    <w:p w14:paraId="09F59B9B" w14:textId="77777777" w:rsidR="00963481" w:rsidRPr="001D5DDB" w:rsidRDefault="00963481" w:rsidP="001A5DDA">
      <w:pPr>
        <w:pStyle w:val="Tekstpodstawowyzwciciem"/>
        <w:jc w:val="both"/>
        <w:rPr>
          <w:sz w:val="22"/>
          <w:szCs w:val="22"/>
        </w:rPr>
      </w:pPr>
      <w:r w:rsidRPr="001D5DDB">
        <w:rPr>
          <w:sz w:val="22"/>
          <w:szCs w:val="22"/>
        </w:rPr>
        <w:t>Określone w plan</w:t>
      </w:r>
      <w:r w:rsidR="00EC38CA" w:rsidRPr="001D5DDB">
        <w:rPr>
          <w:sz w:val="22"/>
          <w:szCs w:val="22"/>
        </w:rPr>
        <w:t>ie</w:t>
      </w:r>
      <w:r w:rsidRPr="001D5DDB">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0CD96CCA" w14:textId="1DE605CC" w:rsidR="003E5699" w:rsidRPr="001D5DDB" w:rsidRDefault="00963481" w:rsidP="00237C3E">
      <w:pPr>
        <w:pStyle w:val="Tekstpodstawowyzwciciem"/>
        <w:jc w:val="both"/>
        <w:rPr>
          <w:sz w:val="22"/>
          <w:szCs w:val="22"/>
        </w:rPr>
      </w:pPr>
      <w:r w:rsidRPr="001D5DDB">
        <w:rPr>
          <w:sz w:val="22"/>
          <w:szCs w:val="22"/>
        </w:rPr>
        <w:t>Zagrożeniem dla środowiska i pośrednio zdrowia ludzi może być niepełne zrealizowanie ustaleń planu (np. w zakresie uzbrojenia terenów, zagospodarowania odpadów) lub późniejsze zaniedbania w eksploatacji. W sposób pośredni realizacja ustaleń planu ma charakter prospołeczny, ukierunkowany na rozwój gospodarczy miasta</w:t>
      </w:r>
      <w:r w:rsidR="00EC38CA" w:rsidRPr="001D5DDB">
        <w:rPr>
          <w:sz w:val="22"/>
          <w:szCs w:val="22"/>
        </w:rPr>
        <w:t xml:space="preserve"> i gminy</w:t>
      </w:r>
      <w:r w:rsidRPr="001D5DDB">
        <w:rPr>
          <w:sz w:val="22"/>
          <w:szCs w:val="22"/>
        </w:rPr>
        <w:t>.</w:t>
      </w:r>
    </w:p>
    <w:p w14:paraId="54431D48" w14:textId="77777777" w:rsidR="00E755D0" w:rsidRDefault="00E755D0" w:rsidP="009C5C6D">
      <w:pPr>
        <w:jc w:val="both"/>
        <w:rPr>
          <w:highlight w:val="yellow"/>
        </w:rPr>
      </w:pPr>
    </w:p>
    <w:p w14:paraId="5C5ADFCD" w14:textId="77777777" w:rsidR="00DE1D1F" w:rsidRDefault="00DE1D1F" w:rsidP="009C5C6D">
      <w:pPr>
        <w:jc w:val="both"/>
        <w:rPr>
          <w:highlight w:val="yellow"/>
        </w:rPr>
      </w:pPr>
    </w:p>
    <w:p w14:paraId="6E01FF4F" w14:textId="77777777" w:rsidR="00DE1D1F" w:rsidRDefault="00DE1D1F" w:rsidP="009C5C6D">
      <w:pPr>
        <w:jc w:val="both"/>
        <w:rPr>
          <w:highlight w:val="yellow"/>
        </w:rPr>
      </w:pPr>
    </w:p>
    <w:p w14:paraId="390A6FEA" w14:textId="77777777" w:rsidR="00DE1D1F" w:rsidRDefault="00DE1D1F" w:rsidP="009C5C6D">
      <w:pPr>
        <w:jc w:val="both"/>
        <w:rPr>
          <w:highlight w:val="yellow"/>
        </w:rPr>
      </w:pPr>
    </w:p>
    <w:p w14:paraId="6650212F" w14:textId="77777777" w:rsidR="00DE1D1F" w:rsidRDefault="00DE1D1F" w:rsidP="009C5C6D">
      <w:pPr>
        <w:jc w:val="both"/>
        <w:rPr>
          <w:highlight w:val="yellow"/>
        </w:rPr>
      </w:pPr>
    </w:p>
    <w:p w14:paraId="03BEE635" w14:textId="77777777" w:rsidR="00DE1D1F" w:rsidRDefault="00DE1D1F" w:rsidP="009C5C6D">
      <w:pPr>
        <w:jc w:val="both"/>
        <w:rPr>
          <w:highlight w:val="yellow"/>
        </w:rPr>
      </w:pPr>
    </w:p>
    <w:p w14:paraId="7BB12D1D" w14:textId="77777777" w:rsidR="00DE1D1F" w:rsidRDefault="00DE1D1F" w:rsidP="009C5C6D">
      <w:pPr>
        <w:jc w:val="both"/>
        <w:rPr>
          <w:highlight w:val="yellow"/>
        </w:rPr>
      </w:pPr>
    </w:p>
    <w:p w14:paraId="00436F36" w14:textId="77777777" w:rsidR="00DE1D1F" w:rsidRDefault="00DE1D1F" w:rsidP="009C5C6D">
      <w:pPr>
        <w:jc w:val="both"/>
        <w:rPr>
          <w:highlight w:val="yellow"/>
        </w:rPr>
      </w:pPr>
    </w:p>
    <w:p w14:paraId="5582FD74" w14:textId="77777777" w:rsidR="00DE1D1F" w:rsidRDefault="00DE1D1F" w:rsidP="009C5C6D">
      <w:pPr>
        <w:jc w:val="both"/>
        <w:rPr>
          <w:highlight w:val="yellow"/>
        </w:rPr>
      </w:pPr>
    </w:p>
    <w:p w14:paraId="0ECAD4C3" w14:textId="77777777" w:rsidR="00DE1D1F" w:rsidRDefault="00DE1D1F" w:rsidP="009C5C6D">
      <w:pPr>
        <w:jc w:val="both"/>
        <w:rPr>
          <w:highlight w:val="yellow"/>
        </w:rPr>
      </w:pPr>
    </w:p>
    <w:p w14:paraId="3BBB329B" w14:textId="77777777" w:rsidR="00DE1D1F" w:rsidRDefault="00DE1D1F" w:rsidP="009C5C6D">
      <w:pPr>
        <w:jc w:val="both"/>
        <w:rPr>
          <w:highlight w:val="yellow"/>
        </w:rPr>
      </w:pPr>
    </w:p>
    <w:p w14:paraId="37E5022E" w14:textId="77777777" w:rsidR="00DE1D1F" w:rsidRDefault="00DE1D1F" w:rsidP="009C5C6D">
      <w:pPr>
        <w:jc w:val="both"/>
        <w:rPr>
          <w:highlight w:val="yellow"/>
        </w:rPr>
      </w:pPr>
    </w:p>
    <w:p w14:paraId="4FF34B9D" w14:textId="77777777" w:rsidR="00DE1D1F" w:rsidRDefault="00DE1D1F" w:rsidP="009C5C6D">
      <w:pPr>
        <w:jc w:val="both"/>
        <w:rPr>
          <w:highlight w:val="yellow"/>
        </w:rPr>
      </w:pPr>
    </w:p>
    <w:p w14:paraId="37FE7B0E" w14:textId="77777777" w:rsidR="00DE1D1F" w:rsidRDefault="00DE1D1F" w:rsidP="009C5C6D">
      <w:pPr>
        <w:jc w:val="both"/>
        <w:rPr>
          <w:highlight w:val="yellow"/>
        </w:rPr>
      </w:pPr>
    </w:p>
    <w:p w14:paraId="4355FC36" w14:textId="77777777" w:rsidR="00DE1D1F" w:rsidRDefault="00DE1D1F" w:rsidP="009C5C6D">
      <w:pPr>
        <w:jc w:val="both"/>
        <w:rPr>
          <w:highlight w:val="yellow"/>
        </w:rPr>
      </w:pPr>
    </w:p>
    <w:p w14:paraId="6A14AE6D" w14:textId="77777777" w:rsidR="00DE1D1F" w:rsidRDefault="00DE1D1F" w:rsidP="009C5C6D">
      <w:pPr>
        <w:jc w:val="both"/>
        <w:rPr>
          <w:highlight w:val="yellow"/>
        </w:rPr>
      </w:pPr>
    </w:p>
    <w:p w14:paraId="2C4FD53F" w14:textId="77777777" w:rsidR="00DE1D1F" w:rsidRDefault="00DE1D1F" w:rsidP="009C5C6D">
      <w:pPr>
        <w:jc w:val="both"/>
        <w:rPr>
          <w:highlight w:val="yellow"/>
        </w:rPr>
      </w:pPr>
    </w:p>
    <w:p w14:paraId="64FC4975" w14:textId="77777777" w:rsidR="00DE1D1F" w:rsidRDefault="00DE1D1F" w:rsidP="009C5C6D">
      <w:pPr>
        <w:jc w:val="both"/>
        <w:rPr>
          <w:highlight w:val="yellow"/>
        </w:rPr>
      </w:pPr>
    </w:p>
    <w:p w14:paraId="000ACEB3" w14:textId="77777777" w:rsidR="00DE1D1F" w:rsidRDefault="00DE1D1F" w:rsidP="009C5C6D">
      <w:pPr>
        <w:jc w:val="both"/>
        <w:rPr>
          <w:highlight w:val="yellow"/>
        </w:rPr>
      </w:pPr>
    </w:p>
    <w:p w14:paraId="08429173" w14:textId="77777777" w:rsidR="00DE1D1F" w:rsidRDefault="00DE1D1F" w:rsidP="009C5C6D">
      <w:pPr>
        <w:jc w:val="both"/>
        <w:rPr>
          <w:highlight w:val="yellow"/>
        </w:rPr>
      </w:pPr>
    </w:p>
    <w:p w14:paraId="36DB1A1F" w14:textId="77777777" w:rsidR="00DE1D1F" w:rsidRPr="00FF672E" w:rsidRDefault="00DE1D1F" w:rsidP="009C5C6D">
      <w:pPr>
        <w:jc w:val="both"/>
        <w:rPr>
          <w:highlight w:val="yellow"/>
        </w:rPr>
      </w:pPr>
    </w:p>
    <w:p w14:paraId="6920BD20" w14:textId="77777777" w:rsidR="00963481" w:rsidRPr="001D5DDB" w:rsidRDefault="00963481" w:rsidP="0094431F">
      <w:pPr>
        <w:pStyle w:val="Nagwek7"/>
        <w:rPr>
          <w:rFonts w:ascii="Times New Roman" w:hAnsi="Times New Roman"/>
          <w:b/>
          <w:bCs/>
          <w:sz w:val="28"/>
          <w:szCs w:val="28"/>
        </w:rPr>
      </w:pPr>
      <w:r w:rsidRPr="001D5DDB">
        <w:rPr>
          <w:rFonts w:ascii="Times New Roman" w:hAnsi="Times New Roman"/>
          <w:b/>
          <w:bCs/>
          <w:sz w:val="28"/>
          <w:szCs w:val="28"/>
        </w:rPr>
        <w:t>XIV. Spis materiałów wykorzystanych przy opracowaniu prognozy</w:t>
      </w:r>
    </w:p>
    <w:p w14:paraId="28046CE3" w14:textId="77777777" w:rsidR="00963481" w:rsidRPr="001D5DDB" w:rsidRDefault="00963481" w:rsidP="0094431F"/>
    <w:p w14:paraId="4CD20865" w14:textId="77777777" w:rsidR="00963481" w:rsidRPr="001D5DDB" w:rsidRDefault="00963481" w:rsidP="00F46CF8">
      <w:pPr>
        <w:pStyle w:val="Lista2"/>
        <w:rPr>
          <w:b/>
        </w:rPr>
      </w:pPr>
      <w:r w:rsidRPr="001D5DDB">
        <w:rPr>
          <w:b/>
        </w:rPr>
        <w:t>1.</w:t>
      </w:r>
      <w:r w:rsidRPr="001D5DDB">
        <w:rPr>
          <w:b/>
        </w:rPr>
        <w:tab/>
        <w:t>Spis materiałów planistycznych, dokumentacji archiwalnych, literatury</w:t>
      </w:r>
    </w:p>
    <w:p w14:paraId="7E7943E0" w14:textId="77777777" w:rsidR="005216AB" w:rsidRPr="001D5DDB" w:rsidRDefault="005216AB" w:rsidP="005216AB">
      <w:pPr>
        <w:widowControl w:val="0"/>
        <w:autoSpaceDE w:val="0"/>
        <w:autoSpaceDN w:val="0"/>
        <w:adjustRightInd w:val="0"/>
        <w:ind w:right="28"/>
        <w:jc w:val="both"/>
        <w:rPr>
          <w:sz w:val="22"/>
          <w:szCs w:val="22"/>
        </w:rPr>
      </w:pPr>
    </w:p>
    <w:p w14:paraId="5396A679" w14:textId="77777777" w:rsidR="005216AB" w:rsidRPr="001D5DDB" w:rsidRDefault="005216AB" w:rsidP="005216AB">
      <w:pPr>
        <w:numPr>
          <w:ilvl w:val="0"/>
          <w:numId w:val="174"/>
        </w:numPr>
        <w:jc w:val="both"/>
        <w:rPr>
          <w:i/>
          <w:iCs/>
          <w:sz w:val="22"/>
          <w:szCs w:val="22"/>
        </w:rPr>
      </w:pPr>
      <w:r w:rsidRPr="001D5DDB">
        <w:rPr>
          <w:i/>
          <w:iCs/>
          <w:sz w:val="22"/>
          <w:szCs w:val="22"/>
        </w:rPr>
        <w:t xml:space="preserve">Studium uwarunkowań i kierunków zagospodarowania przestrzennego gminy Dobrzyca uchwalone uchwałą Nr XXXIII/314/2022 Rady Miejskiej Gminy Dobrzyca z dnia 28 kwietnia 2022 r. </w:t>
      </w:r>
    </w:p>
    <w:p w14:paraId="557D478C" w14:textId="77777777" w:rsidR="005216AB" w:rsidRPr="001D5DDB" w:rsidRDefault="005216AB" w:rsidP="005216AB">
      <w:pPr>
        <w:numPr>
          <w:ilvl w:val="0"/>
          <w:numId w:val="174"/>
        </w:numPr>
        <w:jc w:val="both"/>
        <w:rPr>
          <w:i/>
          <w:iCs/>
          <w:sz w:val="22"/>
          <w:szCs w:val="22"/>
        </w:rPr>
      </w:pPr>
      <w:r w:rsidRPr="001D5DDB">
        <w:rPr>
          <w:i/>
          <w:iCs/>
          <w:sz w:val="22"/>
          <w:szCs w:val="22"/>
        </w:rPr>
        <w:t xml:space="preserve">Miejscowy plan zagospodarowania przestrzennego gminy Dobrzyca, uchwała XXXVII/210/2006 Rady Gminy Dobrzyca z dnia 23 października 2006 r. </w:t>
      </w:r>
    </w:p>
    <w:p w14:paraId="422EACA9" w14:textId="77777777" w:rsidR="005216AB" w:rsidRPr="001D5DDB" w:rsidRDefault="005216AB" w:rsidP="005216AB">
      <w:pPr>
        <w:numPr>
          <w:ilvl w:val="0"/>
          <w:numId w:val="174"/>
        </w:numPr>
        <w:jc w:val="both"/>
        <w:rPr>
          <w:i/>
          <w:iCs/>
          <w:sz w:val="22"/>
          <w:szCs w:val="22"/>
        </w:rPr>
      </w:pPr>
      <w:r w:rsidRPr="001D5DDB">
        <w:rPr>
          <w:i/>
          <w:iCs/>
          <w:sz w:val="22"/>
          <w:szCs w:val="22"/>
        </w:rPr>
        <w:t>Opinia fizjograficzna dla ogólnego planu zagospodarowania przestrzennego gminy Dobrzyca, Geoprojekt, Warszawa 1976 r.</w:t>
      </w:r>
    </w:p>
    <w:p w14:paraId="13A2B154" w14:textId="77777777" w:rsidR="005216AB" w:rsidRPr="001D5DDB" w:rsidRDefault="005216AB" w:rsidP="005216AB">
      <w:pPr>
        <w:numPr>
          <w:ilvl w:val="0"/>
          <w:numId w:val="174"/>
        </w:numPr>
        <w:jc w:val="both"/>
        <w:rPr>
          <w:i/>
          <w:iCs/>
          <w:sz w:val="22"/>
          <w:szCs w:val="22"/>
        </w:rPr>
      </w:pPr>
      <w:r w:rsidRPr="001D5DDB">
        <w:rPr>
          <w:i/>
          <w:iCs/>
          <w:sz w:val="22"/>
          <w:szCs w:val="22"/>
        </w:rPr>
        <w:t>Opracowanie ekofizjograficzne podstawowe do miejscowego planu zagospodarowania przestrzennego gminy Dobrzyca, mgr Jadwiga Koryńska, Kalisz, lipiec  2003 r.</w:t>
      </w:r>
    </w:p>
    <w:p w14:paraId="6379A680" w14:textId="77777777" w:rsidR="005216AB" w:rsidRPr="001D5DDB" w:rsidRDefault="005216AB" w:rsidP="005216AB">
      <w:pPr>
        <w:numPr>
          <w:ilvl w:val="0"/>
          <w:numId w:val="174"/>
        </w:numPr>
        <w:jc w:val="both"/>
        <w:rPr>
          <w:i/>
          <w:iCs/>
          <w:sz w:val="22"/>
          <w:szCs w:val="22"/>
        </w:rPr>
      </w:pPr>
      <w:r w:rsidRPr="001D5DDB">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4CF5652D" w14:textId="77777777" w:rsidR="005216AB" w:rsidRPr="001D5DDB" w:rsidRDefault="005216AB" w:rsidP="005216AB">
      <w:pPr>
        <w:numPr>
          <w:ilvl w:val="0"/>
          <w:numId w:val="174"/>
        </w:numPr>
        <w:jc w:val="both"/>
        <w:rPr>
          <w:i/>
          <w:iCs/>
          <w:sz w:val="22"/>
          <w:szCs w:val="22"/>
        </w:rPr>
      </w:pPr>
      <w:r w:rsidRPr="001D5DDB">
        <w:rPr>
          <w:i/>
          <w:iCs/>
          <w:sz w:val="22"/>
          <w:szCs w:val="22"/>
        </w:rPr>
        <w:t>Opracowanie ekofizjograficzne podstawowe dla potrzeb sporządzenia projektu Studium uwarunkowań i kierunków zagospodarowania przestrzennego gminy Dobrzyca, mgr Jadwiga Koryńska, Kalisz, sierpień 2019 r.</w:t>
      </w:r>
    </w:p>
    <w:p w14:paraId="251820C9" w14:textId="1ABAB19C" w:rsidR="001D5DDB" w:rsidRPr="001D5DDB" w:rsidRDefault="005216AB" w:rsidP="001D5DDB">
      <w:pPr>
        <w:numPr>
          <w:ilvl w:val="0"/>
          <w:numId w:val="174"/>
        </w:numPr>
        <w:jc w:val="both"/>
        <w:rPr>
          <w:i/>
          <w:iCs/>
          <w:sz w:val="22"/>
          <w:szCs w:val="22"/>
        </w:rPr>
      </w:pPr>
      <w:r w:rsidRPr="001D5DDB">
        <w:rPr>
          <w:i/>
          <w:iCs/>
          <w:sz w:val="22"/>
          <w:szCs w:val="22"/>
        </w:rPr>
        <w:t>Opracowanie ekofizjograficzne podstawowe dla potrzeb sporządzenia</w:t>
      </w:r>
      <w:r w:rsidR="001D5DDB" w:rsidRPr="001D5DDB">
        <w:rPr>
          <w:i/>
          <w:iCs/>
          <w:sz w:val="22"/>
          <w:szCs w:val="22"/>
        </w:rPr>
        <w:t xml:space="preserve"> projektu</w:t>
      </w:r>
      <w:r w:rsidRPr="001D5DDB">
        <w:rPr>
          <w:i/>
          <w:iCs/>
          <w:sz w:val="22"/>
          <w:szCs w:val="22"/>
        </w:rPr>
        <w:t xml:space="preserve"> miejscowego planu zagospodarowania przestrzennego</w:t>
      </w:r>
      <w:r w:rsidR="001D5DDB" w:rsidRPr="001D5DDB">
        <w:rPr>
          <w:i/>
          <w:iCs/>
          <w:sz w:val="22"/>
          <w:szCs w:val="22"/>
        </w:rPr>
        <w:t xml:space="preserve"> dla części działki nr ew. 872 – obręb miasto Dobrzyca,</w:t>
      </w:r>
      <w:r w:rsidRPr="001D5DDB">
        <w:rPr>
          <w:i/>
          <w:iCs/>
          <w:sz w:val="22"/>
          <w:szCs w:val="22"/>
        </w:rPr>
        <w:t xml:space="preserve"> </w:t>
      </w:r>
      <w:r w:rsidR="001D5DDB" w:rsidRPr="001D5DDB">
        <w:rPr>
          <w:i/>
          <w:iCs/>
          <w:sz w:val="22"/>
          <w:szCs w:val="22"/>
        </w:rPr>
        <w:t xml:space="preserve">mgr inż. Izabela Dyczak, Ostrów Wielkopolski, lipiec 2023 r. </w:t>
      </w:r>
    </w:p>
    <w:p w14:paraId="4D26EB86" w14:textId="77777777" w:rsidR="005216AB" w:rsidRPr="001D5DDB" w:rsidRDefault="005216AB" w:rsidP="005216AB">
      <w:pPr>
        <w:numPr>
          <w:ilvl w:val="0"/>
          <w:numId w:val="174"/>
        </w:numPr>
        <w:jc w:val="both"/>
        <w:rPr>
          <w:i/>
          <w:iCs/>
          <w:sz w:val="22"/>
          <w:szCs w:val="22"/>
        </w:rPr>
      </w:pPr>
      <w:r w:rsidRPr="001D5DDB">
        <w:rPr>
          <w:i/>
          <w:iCs/>
          <w:sz w:val="22"/>
          <w:szCs w:val="22"/>
        </w:rPr>
        <w:t>Materiały dotyczące europejskiej sieci ekologicznej Natura 2000.</w:t>
      </w:r>
    </w:p>
    <w:p w14:paraId="69263FA8" w14:textId="77777777" w:rsidR="005216AB" w:rsidRPr="001D5DDB" w:rsidRDefault="005216AB" w:rsidP="005216AB">
      <w:pPr>
        <w:numPr>
          <w:ilvl w:val="0"/>
          <w:numId w:val="174"/>
        </w:numPr>
        <w:jc w:val="both"/>
        <w:rPr>
          <w:i/>
          <w:iCs/>
          <w:sz w:val="22"/>
          <w:szCs w:val="22"/>
        </w:rPr>
      </w:pPr>
      <w:r w:rsidRPr="001D5DDB">
        <w:rPr>
          <w:i/>
          <w:iCs/>
          <w:sz w:val="22"/>
          <w:szCs w:val="22"/>
        </w:rPr>
        <w:t>Strategia Rozwoju Województwa Wielkopolskiego do 2030 roku. Wielkopolska 2030,</w:t>
      </w:r>
    </w:p>
    <w:p w14:paraId="7B64F0E9" w14:textId="77777777" w:rsidR="005216AB" w:rsidRPr="001D5DDB" w:rsidRDefault="005216AB" w:rsidP="005216AB">
      <w:pPr>
        <w:numPr>
          <w:ilvl w:val="0"/>
          <w:numId w:val="174"/>
        </w:numPr>
        <w:jc w:val="both"/>
        <w:rPr>
          <w:i/>
          <w:iCs/>
          <w:sz w:val="22"/>
          <w:szCs w:val="22"/>
        </w:rPr>
      </w:pPr>
      <w:r w:rsidRPr="001D5DDB">
        <w:rPr>
          <w:i/>
          <w:iCs/>
          <w:sz w:val="22"/>
          <w:szCs w:val="22"/>
        </w:rPr>
        <w:t>Program Ochrony Środowiska dla Województwa Wielkopolskiego do roku 2030. Uchwała Nr XXV/472/20 Sejmiku Województwa Wielkopolskiego z dnia 21 grudnia 2020 r.</w:t>
      </w:r>
    </w:p>
    <w:p w14:paraId="6A7B1586" w14:textId="77777777" w:rsidR="005216AB" w:rsidRPr="001D5DDB" w:rsidRDefault="005216AB" w:rsidP="005216AB">
      <w:pPr>
        <w:numPr>
          <w:ilvl w:val="0"/>
          <w:numId w:val="174"/>
        </w:numPr>
        <w:jc w:val="both"/>
        <w:rPr>
          <w:i/>
          <w:iCs/>
          <w:sz w:val="22"/>
          <w:szCs w:val="22"/>
        </w:rPr>
      </w:pPr>
      <w:r w:rsidRPr="001D5DDB">
        <w:rPr>
          <w:i/>
          <w:iCs/>
          <w:sz w:val="22"/>
          <w:szCs w:val="22"/>
        </w:rPr>
        <w:t>Plan gospodarki odpadami dla województwa wielkopolskiego na lata 2019 – 2025 wraz z planem inwestycyjnym. Uchwała Nr XXII/405/20 Sejmiku Województwa Wielkopolskiego z dnia 28 września 2020 r.</w:t>
      </w:r>
    </w:p>
    <w:p w14:paraId="0EF5B1B0" w14:textId="77777777" w:rsidR="005216AB" w:rsidRPr="001D5DDB" w:rsidRDefault="005216AB" w:rsidP="005216AB">
      <w:pPr>
        <w:numPr>
          <w:ilvl w:val="0"/>
          <w:numId w:val="174"/>
        </w:numPr>
        <w:jc w:val="both"/>
        <w:rPr>
          <w:i/>
          <w:iCs/>
          <w:sz w:val="22"/>
          <w:szCs w:val="22"/>
        </w:rPr>
      </w:pPr>
      <w:r w:rsidRPr="001D5DDB">
        <w:rPr>
          <w:i/>
          <w:iCs/>
          <w:sz w:val="22"/>
          <w:szCs w:val="22"/>
        </w:rPr>
        <w:t>Program Ochrony Środowiska dla gminy Dobrzyca na lata 2019 – 2022 z perspektywą na lata 2023 – 2026, WESTMOR CONSULTING, Włocławek 2019</w:t>
      </w:r>
    </w:p>
    <w:p w14:paraId="02AE7805" w14:textId="77777777" w:rsidR="005216AB" w:rsidRPr="001D5DDB" w:rsidRDefault="005216AB" w:rsidP="005216AB">
      <w:pPr>
        <w:numPr>
          <w:ilvl w:val="0"/>
          <w:numId w:val="174"/>
        </w:numPr>
        <w:jc w:val="both"/>
        <w:rPr>
          <w:i/>
          <w:iCs/>
          <w:sz w:val="22"/>
          <w:szCs w:val="22"/>
        </w:rPr>
      </w:pPr>
      <w:r w:rsidRPr="001D5DDB">
        <w:rPr>
          <w:i/>
          <w:iCs/>
          <w:sz w:val="22"/>
          <w:szCs w:val="22"/>
        </w:rPr>
        <w:t>Prognoza oddziaływania na środowisko Programu Ochrony Środowiska dla gminy Dobrzyca na lata 2019 – 2022 z perspektywą na lata 2023 – 2026, WESTMOR CONSULTING, Włocławek 2019</w:t>
      </w:r>
    </w:p>
    <w:p w14:paraId="7A3F0B70" w14:textId="77777777" w:rsidR="005216AB" w:rsidRPr="001D5DDB" w:rsidRDefault="005216AB" w:rsidP="005216AB">
      <w:pPr>
        <w:numPr>
          <w:ilvl w:val="0"/>
          <w:numId w:val="174"/>
        </w:numPr>
        <w:jc w:val="both"/>
        <w:rPr>
          <w:i/>
          <w:iCs/>
          <w:sz w:val="22"/>
          <w:szCs w:val="22"/>
        </w:rPr>
      </w:pPr>
      <w:r w:rsidRPr="001D5DDB">
        <w:rPr>
          <w:i/>
          <w:iCs/>
          <w:sz w:val="22"/>
          <w:szCs w:val="22"/>
        </w:rPr>
        <w:t>Program ochrony powietrza w zakresie ozonu dla strefy wielkopolskiej –  Uchwała Nr IX/168/19 Sejmiku Województwa Wielkopolskiego z dnia 24 czerwca 2019 r. (Dz.Urz. Woj. Wlkp. z 2019r., poz. 6240).</w:t>
      </w:r>
    </w:p>
    <w:p w14:paraId="5FA6CDA9" w14:textId="77777777" w:rsidR="005216AB" w:rsidRPr="001D5DDB" w:rsidRDefault="005216AB" w:rsidP="005216AB">
      <w:pPr>
        <w:numPr>
          <w:ilvl w:val="0"/>
          <w:numId w:val="174"/>
        </w:numPr>
        <w:jc w:val="both"/>
        <w:rPr>
          <w:i/>
          <w:iCs/>
          <w:sz w:val="22"/>
          <w:szCs w:val="22"/>
        </w:rPr>
      </w:pPr>
      <w:r w:rsidRPr="001D5DDB">
        <w:rPr>
          <w:i/>
          <w:iCs/>
          <w:sz w:val="22"/>
          <w:szCs w:val="22"/>
        </w:rPr>
        <w:t>Program ochrony powietrza dla strefy wielkopolskiej – Uchwała Nr XXI/391/20 Sejmiku Województwa Wielkopolskiego z dnia 13 lipca 2020 r. (Dz. Urz. Woj. Wlkp. 2020r., poz. 5954),</w:t>
      </w:r>
    </w:p>
    <w:p w14:paraId="1D2CB49F" w14:textId="77777777" w:rsidR="005216AB" w:rsidRPr="009C1971" w:rsidRDefault="005216AB" w:rsidP="005216AB">
      <w:pPr>
        <w:numPr>
          <w:ilvl w:val="0"/>
          <w:numId w:val="174"/>
        </w:numPr>
        <w:jc w:val="both"/>
        <w:rPr>
          <w:i/>
          <w:iCs/>
          <w:sz w:val="22"/>
          <w:szCs w:val="22"/>
        </w:rPr>
      </w:pPr>
      <w:r w:rsidRPr="009C1971">
        <w:rPr>
          <w:i/>
          <w:iCs/>
          <w:sz w:val="22"/>
          <w:szCs w:val="22"/>
        </w:rPr>
        <w:t>Plan zagospodarowania przestrzennego województwa wielkopolskiego. Samorząd Województwa Wielkopolskiego, Poznań, 2019 r.,</w:t>
      </w:r>
    </w:p>
    <w:p w14:paraId="571A04A3" w14:textId="77777777" w:rsidR="005216AB" w:rsidRPr="009C1971" w:rsidRDefault="005216AB" w:rsidP="005216AB">
      <w:pPr>
        <w:pStyle w:val="Akapitzlist"/>
        <w:numPr>
          <w:ilvl w:val="0"/>
          <w:numId w:val="174"/>
        </w:numPr>
        <w:jc w:val="both"/>
        <w:rPr>
          <w:i/>
          <w:iCs/>
          <w:sz w:val="22"/>
          <w:szCs w:val="22"/>
        </w:rPr>
      </w:pPr>
      <w:r w:rsidRPr="009C1971">
        <w:rPr>
          <w:i/>
          <w:iCs/>
          <w:sz w:val="22"/>
          <w:szCs w:val="22"/>
        </w:rPr>
        <w:t>Stan środowiska w województwie wielkopolskim. Raport 2020.</w:t>
      </w:r>
    </w:p>
    <w:p w14:paraId="1C30C8FE" w14:textId="77777777" w:rsidR="005216AB" w:rsidRPr="009C1971" w:rsidRDefault="005216AB" w:rsidP="005216AB">
      <w:pPr>
        <w:numPr>
          <w:ilvl w:val="0"/>
          <w:numId w:val="174"/>
        </w:numPr>
        <w:jc w:val="both"/>
        <w:rPr>
          <w:i/>
          <w:iCs/>
          <w:sz w:val="22"/>
          <w:szCs w:val="22"/>
        </w:rPr>
      </w:pPr>
      <w:r w:rsidRPr="009C1971">
        <w:rPr>
          <w:i/>
          <w:iCs/>
          <w:sz w:val="22"/>
          <w:szCs w:val="22"/>
        </w:rPr>
        <w:t>Ocena stanu jednolitych części wód rzek i zbiorników zaporowych w latach 2014-2019 na podstawie monitoringu. (GIOŚ) - tabela.</w:t>
      </w:r>
    </w:p>
    <w:p w14:paraId="169B81B5" w14:textId="77777777" w:rsidR="005216AB" w:rsidRPr="009C1971" w:rsidRDefault="005216AB" w:rsidP="005216AB">
      <w:pPr>
        <w:numPr>
          <w:ilvl w:val="0"/>
          <w:numId w:val="174"/>
        </w:numPr>
        <w:jc w:val="both"/>
        <w:rPr>
          <w:i/>
          <w:iCs/>
          <w:sz w:val="22"/>
          <w:szCs w:val="22"/>
        </w:rPr>
      </w:pPr>
      <w:r w:rsidRPr="009C1971">
        <w:rPr>
          <w:i/>
          <w:iCs/>
          <w:sz w:val="22"/>
          <w:szCs w:val="22"/>
        </w:rPr>
        <w:t>Ocena stanu jednolitych części wód rzek i zbiorników zaporowych w latach 2016-2021 na podstawie monitoringu (GIOŚ) – tabela.</w:t>
      </w:r>
    </w:p>
    <w:p w14:paraId="66CBB087" w14:textId="77777777" w:rsidR="005216AB" w:rsidRPr="009C1971" w:rsidRDefault="005216AB" w:rsidP="005216AB">
      <w:pPr>
        <w:numPr>
          <w:ilvl w:val="0"/>
          <w:numId w:val="174"/>
        </w:numPr>
        <w:jc w:val="both"/>
        <w:rPr>
          <w:i/>
          <w:iCs/>
          <w:sz w:val="22"/>
          <w:szCs w:val="22"/>
        </w:rPr>
      </w:pPr>
      <w:r w:rsidRPr="009C1971">
        <w:rPr>
          <w:i/>
          <w:iCs/>
          <w:sz w:val="22"/>
          <w:szCs w:val="22"/>
        </w:rPr>
        <w:t>Wyniki badań wskaźników fizykochemicznych organicznych i nieorganicznych – monitoring jakości wód podziemnych – monitoring diagnostyczny w 2019 r. (wg GIOŚ).</w:t>
      </w:r>
    </w:p>
    <w:p w14:paraId="2F401897" w14:textId="77777777" w:rsidR="005216AB" w:rsidRPr="009C1971" w:rsidRDefault="005216AB" w:rsidP="005216AB">
      <w:pPr>
        <w:numPr>
          <w:ilvl w:val="0"/>
          <w:numId w:val="174"/>
        </w:numPr>
        <w:jc w:val="both"/>
        <w:rPr>
          <w:i/>
          <w:iCs/>
          <w:sz w:val="22"/>
          <w:szCs w:val="22"/>
        </w:rPr>
      </w:pPr>
      <w:r w:rsidRPr="009C1971">
        <w:rPr>
          <w:i/>
          <w:iCs/>
          <w:sz w:val="22"/>
          <w:szCs w:val="22"/>
        </w:rPr>
        <w:t>Klasyfikacja wskaźników jakości JCW rzek i zbiorników zaporowych w roku 2020.</w:t>
      </w:r>
    </w:p>
    <w:p w14:paraId="48FC21C3" w14:textId="77777777" w:rsidR="005216AB" w:rsidRPr="009C1971" w:rsidRDefault="005216AB" w:rsidP="005216AB">
      <w:pPr>
        <w:numPr>
          <w:ilvl w:val="0"/>
          <w:numId w:val="174"/>
        </w:numPr>
        <w:jc w:val="both"/>
        <w:rPr>
          <w:i/>
          <w:iCs/>
          <w:sz w:val="22"/>
          <w:szCs w:val="22"/>
        </w:rPr>
      </w:pPr>
      <w:r w:rsidRPr="009C1971">
        <w:rPr>
          <w:i/>
          <w:iCs/>
          <w:sz w:val="22"/>
          <w:szCs w:val="22"/>
        </w:rPr>
        <w:lastRenderedPageBreak/>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0BA80591" w14:textId="0FE2ECA7" w:rsidR="005216AB" w:rsidRPr="009C1971" w:rsidRDefault="005216AB" w:rsidP="005216AB">
      <w:pPr>
        <w:numPr>
          <w:ilvl w:val="0"/>
          <w:numId w:val="174"/>
        </w:numPr>
        <w:jc w:val="both"/>
        <w:rPr>
          <w:i/>
          <w:iCs/>
          <w:sz w:val="22"/>
          <w:szCs w:val="22"/>
        </w:rPr>
      </w:pPr>
      <w:r w:rsidRPr="009C1971">
        <w:rPr>
          <w:i/>
          <w:iCs/>
          <w:sz w:val="22"/>
          <w:szCs w:val="22"/>
        </w:rPr>
        <w:t>Roczne oceny jakości powietrza w województwie wielkopolskim w 2022 r.. Raport wojewódzki za rok 2022.</w:t>
      </w:r>
    </w:p>
    <w:p w14:paraId="47EA4957" w14:textId="77777777" w:rsidR="005216AB" w:rsidRPr="009C1971" w:rsidRDefault="005216AB" w:rsidP="005216AB">
      <w:pPr>
        <w:numPr>
          <w:ilvl w:val="0"/>
          <w:numId w:val="174"/>
        </w:numPr>
        <w:jc w:val="both"/>
        <w:rPr>
          <w:i/>
          <w:iCs/>
          <w:sz w:val="22"/>
          <w:szCs w:val="22"/>
        </w:rPr>
      </w:pPr>
      <w:r w:rsidRPr="009C1971">
        <w:rPr>
          <w:i/>
          <w:iCs/>
          <w:sz w:val="22"/>
          <w:szCs w:val="22"/>
        </w:rPr>
        <w:t>Agrochemiczne badania gleb w Wielkopolsce w latach 2000 – 2004, WIOŚ – OSCH-R, BMŚ, Poznań 2005 r.</w:t>
      </w:r>
    </w:p>
    <w:p w14:paraId="020C7B41" w14:textId="77777777" w:rsidR="005216AB" w:rsidRPr="009C1971" w:rsidRDefault="005216AB" w:rsidP="005216AB">
      <w:pPr>
        <w:numPr>
          <w:ilvl w:val="0"/>
          <w:numId w:val="174"/>
        </w:numPr>
        <w:jc w:val="both"/>
        <w:rPr>
          <w:i/>
          <w:iCs/>
          <w:sz w:val="22"/>
          <w:szCs w:val="22"/>
        </w:rPr>
      </w:pPr>
      <w:r w:rsidRPr="009C1971">
        <w:rPr>
          <w:i/>
          <w:iCs/>
          <w:sz w:val="22"/>
          <w:szCs w:val="22"/>
        </w:rPr>
        <w:t>Zasobność gleb w województwie wielkopolskim w latach 2007-2011, Okręgowa Stacja Chemiczno-Rolnicza,  Poznań 2013 r.</w:t>
      </w:r>
    </w:p>
    <w:p w14:paraId="33E12EA0" w14:textId="77777777" w:rsidR="005216AB" w:rsidRPr="009C1971" w:rsidRDefault="005216AB" w:rsidP="005216AB">
      <w:pPr>
        <w:numPr>
          <w:ilvl w:val="0"/>
          <w:numId w:val="174"/>
        </w:numPr>
        <w:jc w:val="both"/>
        <w:rPr>
          <w:i/>
          <w:iCs/>
          <w:sz w:val="22"/>
          <w:szCs w:val="22"/>
        </w:rPr>
      </w:pPr>
      <w:r w:rsidRPr="009C1971">
        <w:rPr>
          <w:i/>
          <w:iCs/>
          <w:sz w:val="22"/>
          <w:szCs w:val="22"/>
        </w:rPr>
        <w:t xml:space="preserve">Atlas Rzeczypospolitej Polskiej, Główny Geodeta Kraju, Warszawa 1993 – 97 </w:t>
      </w:r>
    </w:p>
    <w:p w14:paraId="60C68AF0" w14:textId="77777777" w:rsidR="005216AB" w:rsidRPr="009C1971" w:rsidRDefault="005216AB" w:rsidP="005216AB">
      <w:pPr>
        <w:numPr>
          <w:ilvl w:val="0"/>
          <w:numId w:val="174"/>
        </w:numPr>
        <w:jc w:val="both"/>
        <w:rPr>
          <w:i/>
          <w:iCs/>
          <w:sz w:val="22"/>
          <w:szCs w:val="22"/>
        </w:rPr>
      </w:pPr>
      <w:r w:rsidRPr="009C1971">
        <w:rPr>
          <w:i/>
          <w:iCs/>
          <w:sz w:val="22"/>
          <w:szCs w:val="22"/>
        </w:rPr>
        <w:t>Atlas zasobów, walorów i zagrożeń środowiska geograficznego Polski PAN, Warszawa 1994 r.</w:t>
      </w:r>
    </w:p>
    <w:p w14:paraId="3BCD0FBA" w14:textId="77777777" w:rsidR="005216AB" w:rsidRPr="009C1971" w:rsidRDefault="005216AB" w:rsidP="005216AB">
      <w:pPr>
        <w:numPr>
          <w:ilvl w:val="0"/>
          <w:numId w:val="174"/>
        </w:numPr>
        <w:jc w:val="both"/>
        <w:rPr>
          <w:i/>
          <w:iCs/>
          <w:sz w:val="22"/>
          <w:szCs w:val="22"/>
        </w:rPr>
      </w:pPr>
      <w:r w:rsidRPr="009C1971">
        <w:rPr>
          <w:i/>
          <w:iCs/>
          <w:sz w:val="22"/>
          <w:szCs w:val="22"/>
        </w:rPr>
        <w:t>Atlas klimatu województwa wielkopolskiego IMiGW Poznań 2004 r.</w:t>
      </w:r>
    </w:p>
    <w:p w14:paraId="44E113AF" w14:textId="6E9AB764" w:rsidR="005216AB" w:rsidRPr="009C1971" w:rsidRDefault="005216AB" w:rsidP="005216AB">
      <w:pPr>
        <w:numPr>
          <w:ilvl w:val="0"/>
          <w:numId w:val="174"/>
        </w:numPr>
        <w:jc w:val="both"/>
        <w:rPr>
          <w:i/>
          <w:iCs/>
          <w:sz w:val="22"/>
          <w:szCs w:val="22"/>
        </w:rPr>
      </w:pPr>
      <w:r w:rsidRPr="009C1971">
        <w:rPr>
          <w:i/>
          <w:iCs/>
          <w:sz w:val="22"/>
          <w:szCs w:val="22"/>
        </w:rPr>
        <w:t>Plan gospodarowania wodami na obszarze dorzecza Odry – aktualizacja (Rozporządzenie Ministra Infrastruktury z dn. 16.11.2022 – Dz.U. 2023 r. poz. 335).</w:t>
      </w:r>
    </w:p>
    <w:p w14:paraId="09BCF47F" w14:textId="77777777" w:rsidR="005216AB" w:rsidRPr="009C1971" w:rsidRDefault="005216AB" w:rsidP="005216AB">
      <w:pPr>
        <w:numPr>
          <w:ilvl w:val="0"/>
          <w:numId w:val="174"/>
        </w:numPr>
        <w:jc w:val="both"/>
        <w:rPr>
          <w:i/>
          <w:iCs/>
          <w:sz w:val="22"/>
          <w:szCs w:val="22"/>
        </w:rPr>
      </w:pPr>
      <w:r w:rsidRPr="009C1971">
        <w:rPr>
          <w:i/>
          <w:iCs/>
          <w:sz w:val="22"/>
          <w:szCs w:val="22"/>
        </w:rPr>
        <w:t>Ostoje przyrody w Polsce, IOP, PAN, Kraków 1999 r.</w:t>
      </w:r>
    </w:p>
    <w:p w14:paraId="30FC7066" w14:textId="77777777" w:rsidR="005216AB" w:rsidRPr="009C1971" w:rsidRDefault="005216AB" w:rsidP="005216AB">
      <w:pPr>
        <w:numPr>
          <w:ilvl w:val="0"/>
          <w:numId w:val="174"/>
        </w:numPr>
        <w:jc w:val="both"/>
        <w:rPr>
          <w:i/>
          <w:iCs/>
          <w:sz w:val="22"/>
          <w:szCs w:val="22"/>
        </w:rPr>
      </w:pPr>
      <w:r w:rsidRPr="009C1971">
        <w:rPr>
          <w:i/>
          <w:iCs/>
          <w:sz w:val="22"/>
          <w:szCs w:val="22"/>
        </w:rPr>
        <w:t>Ostoje ptaków w Polsce, Gromadzki, OTOP, BMŚ, Gdańsk 1994 r.</w:t>
      </w:r>
    </w:p>
    <w:p w14:paraId="5F70BEBD" w14:textId="77777777" w:rsidR="005216AB" w:rsidRPr="009C1971" w:rsidRDefault="005216AB" w:rsidP="005216AB">
      <w:pPr>
        <w:numPr>
          <w:ilvl w:val="0"/>
          <w:numId w:val="174"/>
        </w:numPr>
        <w:jc w:val="both"/>
        <w:rPr>
          <w:i/>
          <w:iCs/>
          <w:sz w:val="22"/>
          <w:szCs w:val="22"/>
        </w:rPr>
      </w:pPr>
      <w:r w:rsidRPr="009C1971">
        <w:rPr>
          <w:i/>
          <w:iCs/>
          <w:sz w:val="22"/>
          <w:szCs w:val="22"/>
        </w:rPr>
        <w:t>Wylegała P. ,Kuźniak S., Dolata T. Paweł, Obszary ważne dla ptaków w okresie gniazdowania oraz migracji na terenie województwa wielkopolskiego,  Przygotowano na zlecenie Wielkopolskiego Biura Planowania Przestrzennego, Poznań 2008 r.</w:t>
      </w:r>
    </w:p>
    <w:p w14:paraId="03522FA8" w14:textId="77777777" w:rsidR="005216AB" w:rsidRPr="009C1971" w:rsidRDefault="005216AB" w:rsidP="005216AB">
      <w:pPr>
        <w:numPr>
          <w:ilvl w:val="0"/>
          <w:numId w:val="174"/>
        </w:numPr>
        <w:jc w:val="both"/>
        <w:rPr>
          <w:i/>
          <w:iCs/>
          <w:sz w:val="22"/>
          <w:szCs w:val="22"/>
        </w:rPr>
      </w:pPr>
      <w:r w:rsidRPr="009C1971">
        <w:rPr>
          <w:i/>
          <w:iCs/>
          <w:sz w:val="22"/>
          <w:szCs w:val="22"/>
        </w:rPr>
        <w:t>Rocznik statystyczny Województwo Wielkopolskie. 2019. Podregiony, powiaty, gminy.</w:t>
      </w:r>
    </w:p>
    <w:p w14:paraId="02FAEF17" w14:textId="77777777" w:rsidR="005216AB" w:rsidRPr="009C1971" w:rsidRDefault="005216AB" w:rsidP="005216AB">
      <w:pPr>
        <w:numPr>
          <w:ilvl w:val="0"/>
          <w:numId w:val="174"/>
        </w:numPr>
        <w:jc w:val="both"/>
        <w:rPr>
          <w:i/>
          <w:iCs/>
          <w:sz w:val="22"/>
          <w:szCs w:val="22"/>
        </w:rPr>
      </w:pPr>
      <w:r w:rsidRPr="009C1971">
        <w:rPr>
          <w:i/>
          <w:iCs/>
          <w:sz w:val="22"/>
          <w:szCs w:val="22"/>
        </w:rPr>
        <w:t>Statystyczne Vademecum Samorządowca.</w:t>
      </w:r>
    </w:p>
    <w:p w14:paraId="71089BD4" w14:textId="245B4C82" w:rsidR="009C1971" w:rsidRPr="009C1971" w:rsidRDefault="009C1971" w:rsidP="005216AB">
      <w:pPr>
        <w:numPr>
          <w:ilvl w:val="0"/>
          <w:numId w:val="174"/>
        </w:numPr>
        <w:jc w:val="both"/>
        <w:rPr>
          <w:i/>
          <w:iCs/>
          <w:sz w:val="22"/>
          <w:szCs w:val="22"/>
        </w:rPr>
      </w:pPr>
      <w:r w:rsidRPr="009C1971">
        <w:rPr>
          <w:i/>
          <w:iCs/>
          <w:sz w:val="22"/>
          <w:szCs w:val="22"/>
        </w:rPr>
        <w:t>BDL.</w:t>
      </w:r>
    </w:p>
    <w:p w14:paraId="6FB2FB87" w14:textId="77777777" w:rsidR="005216AB" w:rsidRPr="009C1971" w:rsidRDefault="005216AB" w:rsidP="005216AB">
      <w:pPr>
        <w:numPr>
          <w:ilvl w:val="0"/>
          <w:numId w:val="174"/>
        </w:numPr>
        <w:jc w:val="both"/>
        <w:rPr>
          <w:i/>
          <w:iCs/>
          <w:sz w:val="22"/>
          <w:szCs w:val="22"/>
        </w:rPr>
      </w:pPr>
      <w:r w:rsidRPr="009C1971">
        <w:rPr>
          <w:i/>
          <w:iCs/>
          <w:sz w:val="22"/>
          <w:szCs w:val="22"/>
        </w:rPr>
        <w:t>J. Barbag A. Dylikowa Geografia Polski, Warszawa</w:t>
      </w:r>
    </w:p>
    <w:p w14:paraId="40686765" w14:textId="77777777" w:rsidR="005216AB" w:rsidRPr="009C1971" w:rsidRDefault="005216AB" w:rsidP="005216AB">
      <w:pPr>
        <w:numPr>
          <w:ilvl w:val="0"/>
          <w:numId w:val="174"/>
        </w:numPr>
        <w:jc w:val="both"/>
        <w:rPr>
          <w:i/>
          <w:iCs/>
          <w:sz w:val="22"/>
          <w:szCs w:val="22"/>
        </w:rPr>
      </w:pPr>
      <w:r w:rsidRPr="009C1971">
        <w:rPr>
          <w:i/>
          <w:iCs/>
          <w:sz w:val="22"/>
          <w:szCs w:val="22"/>
        </w:rPr>
        <w:t>J. Kondracki. Geografia fizyczna Polski. Mezoregiony fizyczno – geograficzne, Warszawa 1994 r. Wydawnictwo Naukowe PWN</w:t>
      </w:r>
    </w:p>
    <w:p w14:paraId="7450554D" w14:textId="77777777" w:rsidR="005216AB" w:rsidRPr="009C1971" w:rsidRDefault="005216AB" w:rsidP="005216AB">
      <w:pPr>
        <w:numPr>
          <w:ilvl w:val="0"/>
          <w:numId w:val="174"/>
        </w:numPr>
        <w:jc w:val="both"/>
        <w:rPr>
          <w:i/>
          <w:iCs/>
          <w:sz w:val="22"/>
          <w:szCs w:val="22"/>
        </w:rPr>
      </w:pPr>
      <w:r w:rsidRPr="009C1971">
        <w:rPr>
          <w:i/>
          <w:iCs/>
          <w:sz w:val="22"/>
          <w:szCs w:val="22"/>
        </w:rPr>
        <w:t>Poradnik przeprowadzania ocen oddziaływania na środowisko, Witold Lenart, Andrzej Tyszecki, Ekokonsult,, Gdańsk, 1998r.,</w:t>
      </w:r>
    </w:p>
    <w:p w14:paraId="65512048" w14:textId="1A34ACA7" w:rsidR="005216AB" w:rsidRPr="009C1971" w:rsidRDefault="005216AB" w:rsidP="005216AB">
      <w:pPr>
        <w:numPr>
          <w:ilvl w:val="0"/>
          <w:numId w:val="174"/>
        </w:numPr>
        <w:jc w:val="both"/>
        <w:rPr>
          <w:i/>
          <w:iCs/>
          <w:sz w:val="22"/>
          <w:szCs w:val="22"/>
        </w:rPr>
      </w:pPr>
      <w:r w:rsidRPr="009C1971">
        <w:rPr>
          <w:i/>
          <w:iCs/>
          <w:sz w:val="22"/>
          <w:szCs w:val="22"/>
        </w:rPr>
        <w:t>Materiały szkoleniowe do konferencji nt. „Prognoza skutków wpływu ustaleń planu zagospodarowania przestrzennego jako istotne narzędzie przeciwdziałania powstawania zagrożeń ekologicznych, TUP, Katowice, 1997r.</w:t>
      </w:r>
    </w:p>
    <w:p w14:paraId="00535B8C" w14:textId="77777777" w:rsidR="005216AB" w:rsidRPr="009C1971" w:rsidRDefault="005216AB" w:rsidP="005216AB">
      <w:pPr>
        <w:numPr>
          <w:ilvl w:val="0"/>
          <w:numId w:val="174"/>
        </w:numPr>
        <w:jc w:val="both"/>
        <w:rPr>
          <w:i/>
          <w:iCs/>
          <w:sz w:val="22"/>
          <w:szCs w:val="22"/>
        </w:rPr>
      </w:pPr>
      <w:r w:rsidRPr="009C1971">
        <w:rPr>
          <w:i/>
          <w:iCs/>
          <w:sz w:val="22"/>
          <w:szCs w:val="22"/>
        </w:rPr>
        <w:t>Problematyka i metody sporządzania opracowań ekofizjograficznych – seminarium (materiały na prawach rękopisu) Sekcja Fizjografii TUP oraz Ministerstwo Środowiska, Warszawa 25 – 26 maja 2000 r.</w:t>
      </w:r>
    </w:p>
    <w:p w14:paraId="18EBB2C6" w14:textId="77777777" w:rsidR="005216AB" w:rsidRPr="009C1971" w:rsidRDefault="005216AB" w:rsidP="005216AB">
      <w:pPr>
        <w:numPr>
          <w:ilvl w:val="0"/>
          <w:numId w:val="174"/>
        </w:numPr>
        <w:jc w:val="both"/>
        <w:rPr>
          <w:i/>
          <w:iCs/>
          <w:sz w:val="22"/>
          <w:szCs w:val="22"/>
        </w:rPr>
      </w:pPr>
      <w:r w:rsidRPr="009C1971">
        <w:rPr>
          <w:i/>
          <w:iCs/>
          <w:sz w:val="22"/>
          <w:szCs w:val="22"/>
        </w:rPr>
        <w:t>Metody sporządzania opracowań ekofizjograficznych – wytyczne do ocen środowiskowych – seminarium (materiały szkoleniowe) Sekcja Fizjografii TUP, Warszawa 2004 r.</w:t>
      </w:r>
    </w:p>
    <w:p w14:paraId="25361027" w14:textId="77777777" w:rsidR="005216AB" w:rsidRPr="009C1971" w:rsidRDefault="005216AB" w:rsidP="005216AB">
      <w:pPr>
        <w:numPr>
          <w:ilvl w:val="0"/>
          <w:numId w:val="174"/>
        </w:numPr>
        <w:jc w:val="both"/>
        <w:rPr>
          <w:i/>
          <w:iCs/>
          <w:sz w:val="22"/>
          <w:szCs w:val="22"/>
        </w:rPr>
      </w:pPr>
      <w:r w:rsidRPr="009C1971">
        <w:rPr>
          <w:i/>
          <w:iCs/>
          <w:sz w:val="22"/>
          <w:szCs w:val="22"/>
        </w:rPr>
        <w:t>Mapa morfologiczna Niziny Wielkopolsko – Kujawskiej pod red. B. Krygowskiego, Instytut Paleogeografii i Geoekologii, UAM, Poznań 2007 r.</w:t>
      </w:r>
    </w:p>
    <w:p w14:paraId="26166F2F" w14:textId="77777777" w:rsidR="005216AB" w:rsidRPr="009C1971" w:rsidRDefault="005216AB" w:rsidP="005216AB">
      <w:pPr>
        <w:numPr>
          <w:ilvl w:val="0"/>
          <w:numId w:val="174"/>
        </w:numPr>
        <w:jc w:val="both"/>
        <w:rPr>
          <w:i/>
          <w:iCs/>
          <w:sz w:val="22"/>
          <w:szCs w:val="22"/>
        </w:rPr>
      </w:pPr>
      <w:r w:rsidRPr="009C1971">
        <w:rPr>
          <w:i/>
          <w:iCs/>
          <w:sz w:val="22"/>
          <w:szCs w:val="22"/>
        </w:rPr>
        <w:t>Mapa hydrograficzna, Arkusz Jarocin – Wsch. 1:50 000 Główny Geodeta Kraju</w:t>
      </w:r>
    </w:p>
    <w:p w14:paraId="45B420E9" w14:textId="77777777" w:rsidR="005216AB" w:rsidRPr="009C1971" w:rsidRDefault="005216AB" w:rsidP="005216AB">
      <w:pPr>
        <w:numPr>
          <w:ilvl w:val="0"/>
          <w:numId w:val="174"/>
        </w:numPr>
        <w:jc w:val="both"/>
        <w:rPr>
          <w:i/>
          <w:iCs/>
          <w:sz w:val="22"/>
          <w:szCs w:val="22"/>
        </w:rPr>
      </w:pPr>
      <w:r w:rsidRPr="009C1971">
        <w:rPr>
          <w:i/>
          <w:iCs/>
          <w:sz w:val="22"/>
          <w:szCs w:val="22"/>
        </w:rPr>
        <w:t>Mapa obszarów Głównych Zbiorników Wód Podziemnych  (GZWP) w Polsce wymagających szczególnej ochrony, Instytut Hydrogeologiczny i Geologiczny Inż. AGH, Kraków.</w:t>
      </w:r>
    </w:p>
    <w:p w14:paraId="2A5F6562" w14:textId="77777777" w:rsidR="005216AB" w:rsidRPr="009C1971" w:rsidRDefault="005216AB" w:rsidP="005216AB">
      <w:pPr>
        <w:numPr>
          <w:ilvl w:val="0"/>
          <w:numId w:val="174"/>
        </w:numPr>
        <w:jc w:val="both"/>
        <w:rPr>
          <w:i/>
          <w:iCs/>
          <w:sz w:val="22"/>
          <w:szCs w:val="22"/>
        </w:rPr>
      </w:pPr>
      <w:r w:rsidRPr="009C1971">
        <w:rPr>
          <w:i/>
          <w:iCs/>
          <w:sz w:val="22"/>
          <w:szCs w:val="22"/>
        </w:rPr>
        <w:t>Mapa topograficzna 1:10 000, 1: 50 000</w:t>
      </w:r>
    </w:p>
    <w:p w14:paraId="2AD37540" w14:textId="31FE846D" w:rsidR="005216AB" w:rsidRPr="009C1971" w:rsidRDefault="005216AB" w:rsidP="005216AB">
      <w:pPr>
        <w:numPr>
          <w:ilvl w:val="0"/>
          <w:numId w:val="174"/>
        </w:numPr>
        <w:jc w:val="both"/>
        <w:rPr>
          <w:i/>
          <w:iCs/>
          <w:sz w:val="22"/>
          <w:szCs w:val="22"/>
        </w:rPr>
      </w:pPr>
      <w:r w:rsidRPr="009C1971">
        <w:rPr>
          <w:i/>
          <w:iCs/>
          <w:sz w:val="22"/>
          <w:szCs w:val="22"/>
        </w:rPr>
        <w:t>Mapy ewidencyjne 1:5000</w:t>
      </w:r>
    </w:p>
    <w:p w14:paraId="0D9F141E" w14:textId="4D64E24E" w:rsidR="005216AB" w:rsidRPr="009C1971" w:rsidRDefault="005216AB" w:rsidP="005216AB">
      <w:pPr>
        <w:numPr>
          <w:ilvl w:val="0"/>
          <w:numId w:val="175"/>
        </w:numPr>
        <w:jc w:val="both"/>
        <w:rPr>
          <w:i/>
          <w:iCs/>
          <w:sz w:val="22"/>
          <w:szCs w:val="22"/>
        </w:rPr>
      </w:pPr>
      <w:r w:rsidRPr="009C1971">
        <w:rPr>
          <w:i/>
          <w:iCs/>
          <w:sz w:val="22"/>
          <w:szCs w:val="22"/>
        </w:rPr>
        <w:t>CBDG MIDAS Państwowy Instytut Geologiczny</w:t>
      </w:r>
    </w:p>
    <w:p w14:paraId="17BAF4ED" w14:textId="77777777" w:rsidR="005216AB" w:rsidRPr="009C1971" w:rsidRDefault="005216AB" w:rsidP="005216AB">
      <w:pPr>
        <w:numPr>
          <w:ilvl w:val="0"/>
          <w:numId w:val="174"/>
        </w:numPr>
        <w:jc w:val="both"/>
        <w:rPr>
          <w:i/>
          <w:iCs/>
          <w:sz w:val="22"/>
          <w:szCs w:val="22"/>
        </w:rPr>
      </w:pPr>
      <w:r w:rsidRPr="009C1971">
        <w:rPr>
          <w:i/>
          <w:iCs/>
          <w:sz w:val="22"/>
          <w:szCs w:val="22"/>
        </w:rPr>
        <w:t xml:space="preserve">Sieć Natura 2000, </w:t>
      </w:r>
      <w:hyperlink r:id="rId18" w:history="1">
        <w:r w:rsidRPr="009C1971">
          <w:rPr>
            <w:rStyle w:val="Hipercze"/>
            <w:i/>
            <w:iCs/>
            <w:sz w:val="22"/>
            <w:szCs w:val="22"/>
          </w:rPr>
          <w:t>www.geoservis.gdos.gov.pl</w:t>
        </w:r>
      </w:hyperlink>
    </w:p>
    <w:p w14:paraId="7A52D474" w14:textId="77777777" w:rsidR="005216AB" w:rsidRPr="009C1971" w:rsidRDefault="005216AB" w:rsidP="005216AB">
      <w:pPr>
        <w:numPr>
          <w:ilvl w:val="0"/>
          <w:numId w:val="174"/>
        </w:numPr>
        <w:jc w:val="both"/>
        <w:rPr>
          <w:i/>
          <w:iCs/>
          <w:sz w:val="22"/>
          <w:szCs w:val="22"/>
        </w:rPr>
      </w:pPr>
      <w:r w:rsidRPr="009C1971">
        <w:rPr>
          <w:i/>
          <w:iCs/>
          <w:sz w:val="22"/>
          <w:szCs w:val="22"/>
        </w:rPr>
        <w:t>geoportal.gov.pl</w:t>
      </w:r>
    </w:p>
    <w:p w14:paraId="56AD545C" w14:textId="77777777" w:rsidR="005216AB" w:rsidRPr="009C1971" w:rsidRDefault="005216AB" w:rsidP="005216AB">
      <w:pPr>
        <w:numPr>
          <w:ilvl w:val="0"/>
          <w:numId w:val="174"/>
        </w:numPr>
        <w:jc w:val="both"/>
        <w:rPr>
          <w:i/>
          <w:iCs/>
          <w:sz w:val="22"/>
          <w:szCs w:val="22"/>
        </w:rPr>
      </w:pPr>
      <w:r w:rsidRPr="009C1971">
        <w:rPr>
          <w:i/>
          <w:iCs/>
          <w:sz w:val="22"/>
          <w:szCs w:val="22"/>
        </w:rPr>
        <w:t>hydroportal.gov.pl</w:t>
      </w:r>
    </w:p>
    <w:p w14:paraId="528A2EC1" w14:textId="77777777" w:rsidR="005216AB" w:rsidRPr="009C1971" w:rsidRDefault="005216AB" w:rsidP="005216AB">
      <w:pPr>
        <w:numPr>
          <w:ilvl w:val="0"/>
          <w:numId w:val="174"/>
        </w:numPr>
        <w:jc w:val="both"/>
        <w:rPr>
          <w:i/>
          <w:iCs/>
          <w:sz w:val="22"/>
          <w:szCs w:val="22"/>
        </w:rPr>
      </w:pPr>
      <w:r w:rsidRPr="009C1971">
        <w:rPr>
          <w:i/>
          <w:iCs/>
          <w:sz w:val="22"/>
          <w:szCs w:val="22"/>
        </w:rPr>
        <w:t>Google maps</w:t>
      </w:r>
    </w:p>
    <w:p w14:paraId="1A307A15" w14:textId="77777777" w:rsidR="005216AB" w:rsidRPr="009C1971" w:rsidRDefault="00EB7123" w:rsidP="005216AB">
      <w:pPr>
        <w:numPr>
          <w:ilvl w:val="0"/>
          <w:numId w:val="174"/>
        </w:numPr>
        <w:jc w:val="both"/>
        <w:rPr>
          <w:i/>
          <w:iCs/>
          <w:sz w:val="22"/>
          <w:szCs w:val="22"/>
        </w:rPr>
      </w:pPr>
      <w:hyperlink r:id="rId19" w:history="1">
        <w:r w:rsidR="005216AB" w:rsidRPr="009C1971">
          <w:rPr>
            <w:rStyle w:val="Hipercze"/>
            <w:i/>
            <w:iCs/>
            <w:sz w:val="22"/>
            <w:szCs w:val="22"/>
          </w:rPr>
          <w:t>http://mjwp.gios.gov.pl/mapa/</w:t>
        </w:r>
      </w:hyperlink>
    </w:p>
    <w:p w14:paraId="50C8348B" w14:textId="77777777" w:rsidR="005216AB" w:rsidRPr="009C1971" w:rsidRDefault="00EB7123" w:rsidP="005216AB">
      <w:pPr>
        <w:numPr>
          <w:ilvl w:val="0"/>
          <w:numId w:val="174"/>
        </w:numPr>
        <w:jc w:val="both"/>
        <w:rPr>
          <w:i/>
          <w:iCs/>
          <w:sz w:val="22"/>
          <w:szCs w:val="22"/>
        </w:rPr>
      </w:pPr>
      <w:hyperlink r:id="rId20" w:history="1">
        <w:r w:rsidR="005216AB" w:rsidRPr="009C1971">
          <w:rPr>
            <w:rStyle w:val="Hipercze"/>
            <w:i/>
            <w:iCs/>
            <w:sz w:val="22"/>
            <w:szCs w:val="22"/>
          </w:rPr>
          <w:t>www.poznan.wios.gov.pl</w:t>
        </w:r>
      </w:hyperlink>
    </w:p>
    <w:p w14:paraId="2B94AC30" w14:textId="77777777" w:rsidR="005216AB" w:rsidRPr="009C1971" w:rsidRDefault="00EB7123" w:rsidP="005216AB">
      <w:pPr>
        <w:numPr>
          <w:ilvl w:val="0"/>
          <w:numId w:val="174"/>
        </w:numPr>
        <w:jc w:val="both"/>
        <w:rPr>
          <w:i/>
          <w:iCs/>
          <w:sz w:val="22"/>
          <w:szCs w:val="22"/>
        </w:rPr>
      </w:pPr>
      <w:hyperlink r:id="rId21" w:history="1">
        <w:r w:rsidR="005216AB" w:rsidRPr="009C1971">
          <w:rPr>
            <w:rStyle w:val="Hipercze"/>
            <w:i/>
            <w:iCs/>
            <w:sz w:val="22"/>
            <w:szCs w:val="22"/>
          </w:rPr>
          <w:t>www.maps.google.pl</w:t>
        </w:r>
      </w:hyperlink>
    </w:p>
    <w:p w14:paraId="019E724D" w14:textId="77777777" w:rsidR="005216AB" w:rsidRPr="009C1971" w:rsidRDefault="00EB7123" w:rsidP="005216AB">
      <w:pPr>
        <w:numPr>
          <w:ilvl w:val="0"/>
          <w:numId w:val="174"/>
        </w:numPr>
        <w:jc w:val="both"/>
        <w:rPr>
          <w:i/>
          <w:iCs/>
          <w:sz w:val="22"/>
          <w:szCs w:val="22"/>
        </w:rPr>
      </w:pPr>
      <w:hyperlink r:id="rId22" w:history="1">
        <w:r w:rsidR="005216AB" w:rsidRPr="009C1971">
          <w:rPr>
            <w:rStyle w:val="Hipercze"/>
            <w:i/>
            <w:iCs/>
            <w:sz w:val="22"/>
            <w:szCs w:val="22"/>
          </w:rPr>
          <w:t>www.igipz.pan.pl</w:t>
        </w:r>
      </w:hyperlink>
    </w:p>
    <w:p w14:paraId="3693A4AD" w14:textId="77777777" w:rsidR="005216AB" w:rsidRPr="009C1971" w:rsidRDefault="00EB7123" w:rsidP="005216AB">
      <w:pPr>
        <w:numPr>
          <w:ilvl w:val="0"/>
          <w:numId w:val="174"/>
        </w:numPr>
        <w:jc w:val="both"/>
        <w:rPr>
          <w:i/>
          <w:iCs/>
          <w:sz w:val="22"/>
          <w:szCs w:val="22"/>
        </w:rPr>
      </w:pPr>
      <w:hyperlink r:id="rId23" w:history="1">
        <w:r w:rsidR="005216AB" w:rsidRPr="009C1971">
          <w:rPr>
            <w:rStyle w:val="Hipercze"/>
            <w:i/>
            <w:iCs/>
            <w:sz w:val="22"/>
            <w:szCs w:val="22"/>
          </w:rPr>
          <w:t>www.mapy.isok.gov.pl</w:t>
        </w:r>
      </w:hyperlink>
    </w:p>
    <w:p w14:paraId="59215D3C" w14:textId="77777777" w:rsidR="005216AB" w:rsidRPr="009C1971" w:rsidRDefault="00EB7123" w:rsidP="005216AB">
      <w:pPr>
        <w:numPr>
          <w:ilvl w:val="0"/>
          <w:numId w:val="174"/>
        </w:numPr>
        <w:jc w:val="both"/>
        <w:rPr>
          <w:i/>
          <w:iCs/>
          <w:sz w:val="22"/>
          <w:szCs w:val="22"/>
        </w:rPr>
      </w:pPr>
      <w:hyperlink r:id="rId24" w:history="1">
        <w:r w:rsidR="005216AB" w:rsidRPr="009C1971">
          <w:rPr>
            <w:rStyle w:val="Hipercze"/>
            <w:i/>
            <w:iCs/>
            <w:sz w:val="22"/>
            <w:szCs w:val="22"/>
          </w:rPr>
          <w:t>www.psh.gov.pl</w:t>
        </w:r>
      </w:hyperlink>
    </w:p>
    <w:p w14:paraId="7002AAAC" w14:textId="77777777" w:rsidR="005216AB" w:rsidRPr="009C1971" w:rsidRDefault="00EB7123" w:rsidP="005216AB">
      <w:pPr>
        <w:numPr>
          <w:ilvl w:val="0"/>
          <w:numId w:val="174"/>
        </w:numPr>
        <w:jc w:val="both"/>
        <w:rPr>
          <w:i/>
          <w:iCs/>
          <w:sz w:val="22"/>
          <w:szCs w:val="22"/>
        </w:rPr>
      </w:pPr>
      <w:hyperlink r:id="rId25" w:history="1">
        <w:r w:rsidR="005216AB" w:rsidRPr="009C1971">
          <w:rPr>
            <w:rStyle w:val="Hipercze"/>
            <w:i/>
            <w:iCs/>
            <w:sz w:val="22"/>
            <w:szCs w:val="22"/>
          </w:rPr>
          <w:t>www.mjwp.gios.gov.pl</w:t>
        </w:r>
      </w:hyperlink>
    </w:p>
    <w:p w14:paraId="315A8D8F" w14:textId="6465C254" w:rsidR="005216AB" w:rsidRPr="009C1971" w:rsidRDefault="005216AB" w:rsidP="005216AB">
      <w:pPr>
        <w:numPr>
          <w:ilvl w:val="0"/>
          <w:numId w:val="174"/>
        </w:numPr>
        <w:jc w:val="both"/>
        <w:rPr>
          <w:i/>
          <w:iCs/>
          <w:sz w:val="22"/>
          <w:szCs w:val="22"/>
        </w:rPr>
      </w:pPr>
      <w:r w:rsidRPr="009C1971">
        <w:rPr>
          <w:i/>
          <w:iCs/>
          <w:sz w:val="22"/>
          <w:szCs w:val="22"/>
        </w:rPr>
        <w:t>Wizja terenowa – 202</w:t>
      </w:r>
      <w:r w:rsidR="009C1971" w:rsidRPr="009C1971">
        <w:rPr>
          <w:i/>
          <w:iCs/>
          <w:sz w:val="22"/>
          <w:szCs w:val="22"/>
        </w:rPr>
        <w:t>3</w:t>
      </w:r>
      <w:r w:rsidRPr="009C1971">
        <w:rPr>
          <w:i/>
          <w:iCs/>
          <w:sz w:val="22"/>
          <w:szCs w:val="22"/>
        </w:rPr>
        <w:t>r.</w:t>
      </w:r>
    </w:p>
    <w:p w14:paraId="79F57133" w14:textId="6C81D1F1" w:rsidR="005216AB" w:rsidRPr="009C1971" w:rsidRDefault="005216AB" w:rsidP="005216AB">
      <w:pPr>
        <w:numPr>
          <w:ilvl w:val="0"/>
          <w:numId w:val="174"/>
        </w:numPr>
        <w:jc w:val="both"/>
        <w:rPr>
          <w:i/>
          <w:iCs/>
          <w:sz w:val="22"/>
          <w:szCs w:val="22"/>
        </w:rPr>
      </w:pPr>
      <w:r w:rsidRPr="009C1971">
        <w:rPr>
          <w:i/>
          <w:iCs/>
          <w:sz w:val="22"/>
          <w:szCs w:val="22"/>
        </w:rPr>
        <w:t>Fotografie 202</w:t>
      </w:r>
      <w:r w:rsidR="009C1971" w:rsidRPr="009C1971">
        <w:rPr>
          <w:i/>
          <w:iCs/>
          <w:sz w:val="22"/>
          <w:szCs w:val="22"/>
        </w:rPr>
        <w:t>3</w:t>
      </w:r>
      <w:r w:rsidRPr="009C1971">
        <w:rPr>
          <w:i/>
          <w:iCs/>
          <w:sz w:val="22"/>
          <w:szCs w:val="22"/>
        </w:rPr>
        <w:t xml:space="preserve"> r.</w:t>
      </w:r>
    </w:p>
    <w:p w14:paraId="0C88CEF9" w14:textId="77777777" w:rsidR="00963481" w:rsidRPr="009C1971" w:rsidRDefault="00963481" w:rsidP="001A5DDA">
      <w:pPr>
        <w:jc w:val="both"/>
        <w:rPr>
          <w:rFonts w:ascii="Arial" w:hAnsi="Arial" w:cs="Arial"/>
          <w:sz w:val="26"/>
          <w:szCs w:val="26"/>
        </w:rPr>
      </w:pPr>
    </w:p>
    <w:p w14:paraId="7778D668" w14:textId="77777777" w:rsidR="00963481" w:rsidRPr="009C1971" w:rsidRDefault="00963481" w:rsidP="00F46CF8">
      <w:pPr>
        <w:pStyle w:val="Lista2"/>
        <w:rPr>
          <w:b/>
        </w:rPr>
      </w:pPr>
      <w:r w:rsidRPr="009C1971">
        <w:rPr>
          <w:b/>
        </w:rPr>
        <w:t>2.</w:t>
      </w:r>
      <w:r w:rsidRPr="009C1971">
        <w:rPr>
          <w:b/>
        </w:rPr>
        <w:tab/>
        <w:t>Zestawienie aktów prawnych</w:t>
      </w:r>
    </w:p>
    <w:p w14:paraId="2BECCC09"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 Prawo ochrony środowiska z dnia 27 kwietnia 2001 roku  (t.j. Dz. U. z 2022 r. poz. 2556 ze zm.),</w:t>
      </w:r>
    </w:p>
    <w:p w14:paraId="365C4EA9" w14:textId="3D244F7B"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z dnia 3 października 2008 r. o udostępnianiu informacji o środowisku i jego ochronie, udziale społeczeństwa w ochronie środowiska oraz o ocenach oddziaływania na środowisko (t.j. Dz. U. z 202</w:t>
      </w:r>
      <w:r w:rsidR="009C1971" w:rsidRPr="009C1971">
        <w:rPr>
          <w:i/>
          <w:iCs/>
          <w:sz w:val="22"/>
          <w:szCs w:val="22"/>
        </w:rPr>
        <w:t>3</w:t>
      </w:r>
      <w:r w:rsidRPr="009C1971">
        <w:rPr>
          <w:i/>
          <w:iCs/>
          <w:sz w:val="22"/>
          <w:szCs w:val="22"/>
        </w:rPr>
        <w:t xml:space="preserve"> r., poz. 10</w:t>
      </w:r>
      <w:r w:rsidR="009C1971" w:rsidRPr="009C1971">
        <w:rPr>
          <w:i/>
          <w:iCs/>
          <w:sz w:val="22"/>
          <w:szCs w:val="22"/>
        </w:rPr>
        <w:t>94</w:t>
      </w:r>
      <w:r w:rsidRPr="009C1971">
        <w:rPr>
          <w:i/>
          <w:iCs/>
          <w:sz w:val="22"/>
          <w:szCs w:val="22"/>
        </w:rPr>
        <w:t>.),</w:t>
      </w:r>
    </w:p>
    <w:p w14:paraId="0E42779F"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o planowaniu i zagospodarowaniu przestrzennym z dnia 27 marca 2003 roku (t.j. Dz. U. 2023 r., poz. 977),</w:t>
      </w:r>
    </w:p>
    <w:p w14:paraId="26F3DA84"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 xml:space="preserve">rozporządzenie Rady Ministrów z dnia 10 września 2019 roku w sprawie przedsięwzięć mogących znacząco oddziaływać na środowisko (Dz. U. z 2019 r., poz. 1839 ze zm.), </w:t>
      </w:r>
    </w:p>
    <w:p w14:paraId="7412C5ED" w14:textId="77777777" w:rsidR="009F2809" w:rsidRPr="009C1971" w:rsidRDefault="009F2809" w:rsidP="009F2809">
      <w:pPr>
        <w:numPr>
          <w:ilvl w:val="0"/>
          <w:numId w:val="15"/>
        </w:numPr>
        <w:jc w:val="both"/>
        <w:rPr>
          <w:i/>
          <w:iCs/>
          <w:sz w:val="22"/>
          <w:szCs w:val="22"/>
        </w:rPr>
      </w:pPr>
      <w:r w:rsidRPr="009C1971">
        <w:rPr>
          <w:i/>
          <w:iCs/>
          <w:sz w:val="22"/>
          <w:szCs w:val="22"/>
        </w:rPr>
        <w:t xml:space="preserve">ustawa o ochronie gruntów rolnych i leśnych z dnia 3 lutego 1995 roku (t.j. Dz. U. z 2022 r., poz. 2409 ze zm.), </w:t>
      </w:r>
    </w:p>
    <w:p w14:paraId="0F401C59" w14:textId="355634CC" w:rsidR="009F2809" w:rsidRPr="009C1971" w:rsidRDefault="009F2809" w:rsidP="009F2809">
      <w:pPr>
        <w:numPr>
          <w:ilvl w:val="0"/>
          <w:numId w:val="15"/>
        </w:numPr>
        <w:jc w:val="both"/>
        <w:rPr>
          <w:i/>
          <w:iCs/>
          <w:sz w:val="22"/>
          <w:szCs w:val="22"/>
        </w:rPr>
      </w:pPr>
      <w:r w:rsidRPr="009C1971">
        <w:rPr>
          <w:i/>
          <w:iCs/>
          <w:sz w:val="22"/>
          <w:szCs w:val="22"/>
        </w:rPr>
        <w:t>ustawa o lasach z 28 września 1991 r (Dz.U. z 202</w:t>
      </w:r>
      <w:r w:rsidR="009C1971" w:rsidRPr="009C1971">
        <w:rPr>
          <w:i/>
          <w:iCs/>
          <w:sz w:val="22"/>
          <w:szCs w:val="22"/>
        </w:rPr>
        <w:t>3</w:t>
      </w:r>
      <w:r w:rsidRPr="009C1971">
        <w:rPr>
          <w:i/>
          <w:iCs/>
          <w:sz w:val="22"/>
          <w:szCs w:val="22"/>
        </w:rPr>
        <w:t xml:space="preserve"> r. poz. </w:t>
      </w:r>
      <w:r w:rsidR="009C1971" w:rsidRPr="009C1971">
        <w:rPr>
          <w:i/>
          <w:iCs/>
          <w:sz w:val="22"/>
          <w:szCs w:val="22"/>
        </w:rPr>
        <w:t>1356</w:t>
      </w:r>
      <w:r w:rsidRPr="009C1971">
        <w:rPr>
          <w:i/>
          <w:iCs/>
          <w:sz w:val="22"/>
          <w:szCs w:val="22"/>
        </w:rPr>
        <w:t>),</w:t>
      </w:r>
    </w:p>
    <w:p w14:paraId="298C3091" w14:textId="77777777" w:rsidR="009F2809" w:rsidRPr="009C1971" w:rsidRDefault="009F2809" w:rsidP="009F2809">
      <w:pPr>
        <w:numPr>
          <w:ilvl w:val="0"/>
          <w:numId w:val="15"/>
        </w:numPr>
        <w:jc w:val="both"/>
        <w:rPr>
          <w:i/>
          <w:iCs/>
          <w:sz w:val="22"/>
          <w:szCs w:val="22"/>
        </w:rPr>
      </w:pPr>
      <w:r w:rsidRPr="009C1971">
        <w:rPr>
          <w:i/>
          <w:iCs/>
          <w:sz w:val="22"/>
          <w:szCs w:val="22"/>
        </w:rPr>
        <w:t>ustawa – prawo wodne z dnia 20 lipca 2017 roku (Dz. U. z 2022 r., poz. 2625 ze zm.),</w:t>
      </w:r>
    </w:p>
    <w:p w14:paraId="022FE0EE" w14:textId="77777777" w:rsidR="009F2809" w:rsidRPr="009C1971" w:rsidRDefault="009F2809" w:rsidP="009F2809">
      <w:pPr>
        <w:numPr>
          <w:ilvl w:val="0"/>
          <w:numId w:val="15"/>
        </w:numPr>
        <w:jc w:val="both"/>
        <w:rPr>
          <w:i/>
          <w:iCs/>
          <w:sz w:val="22"/>
          <w:szCs w:val="22"/>
        </w:rPr>
      </w:pPr>
      <w:r w:rsidRPr="009C1971">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01D4AB0F" w14:textId="77777777" w:rsidR="009F2809" w:rsidRPr="009C1971" w:rsidRDefault="009F2809" w:rsidP="009F2809">
      <w:pPr>
        <w:numPr>
          <w:ilvl w:val="0"/>
          <w:numId w:val="15"/>
        </w:numPr>
        <w:jc w:val="both"/>
        <w:rPr>
          <w:i/>
          <w:iCs/>
          <w:sz w:val="22"/>
          <w:szCs w:val="22"/>
        </w:rPr>
      </w:pPr>
      <w:r w:rsidRPr="009C1971">
        <w:rPr>
          <w:i/>
          <w:iCs/>
          <w:sz w:val="22"/>
          <w:szCs w:val="22"/>
        </w:rPr>
        <w:t>ustawa Prawo geologiczne i górnicze z dnia 9 czerwca 2011 r. (Dz.U. z 2023r. poz. 633 ze zm.),</w:t>
      </w:r>
    </w:p>
    <w:p w14:paraId="56B31273"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 xml:space="preserve">rozporządzenie Ministra Środowiska z dnia 14 czerwca 2007 roku w sprawie dopuszczalnych poziomów hałasu w środowisku  (Dz. U. z 2014, poz. 112), </w:t>
      </w:r>
    </w:p>
    <w:p w14:paraId="2ED7B8DD" w14:textId="38434F0C"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z dnia 16 kwietnia 2004 r. o ochronie przyrody (t.j. Dz. U. z 202</w:t>
      </w:r>
      <w:r w:rsidR="009C1971" w:rsidRPr="009C1971">
        <w:rPr>
          <w:i/>
          <w:iCs/>
          <w:sz w:val="22"/>
          <w:szCs w:val="22"/>
        </w:rPr>
        <w:t>3</w:t>
      </w:r>
      <w:r w:rsidRPr="009C1971">
        <w:rPr>
          <w:i/>
          <w:iCs/>
          <w:sz w:val="22"/>
          <w:szCs w:val="22"/>
        </w:rPr>
        <w:t xml:space="preserve"> r., poz. </w:t>
      </w:r>
      <w:r w:rsidR="009C1971" w:rsidRPr="009C1971">
        <w:rPr>
          <w:i/>
          <w:iCs/>
          <w:sz w:val="22"/>
          <w:szCs w:val="22"/>
        </w:rPr>
        <w:t>1336</w:t>
      </w:r>
      <w:r w:rsidRPr="009C1971">
        <w:rPr>
          <w:i/>
          <w:iCs/>
          <w:sz w:val="22"/>
          <w:szCs w:val="22"/>
        </w:rPr>
        <w:t>),</w:t>
      </w:r>
    </w:p>
    <w:p w14:paraId="24DBC87C"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Rozporządzenie Ministra Środowiska z 16 grudnia 2016 r. w sprawie ochrony gatunkowej zwierząt (Dz.U. z 2022 r. poz. 2380),</w:t>
      </w:r>
    </w:p>
    <w:p w14:paraId="1EA6FA7E"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Rozporządzenie Ministra Środowiska z 9 października 2014 r. w sprawie ochrony gatunkowej roślin (Dz.U. z 2014 r. poz. 1409),</w:t>
      </w:r>
    </w:p>
    <w:p w14:paraId="06E46528"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Rozporządzenie Ministra Środowiska z 9 października 2014 r. w sprawie ochrony gatunkowej grzybów (Dz.U. z 2014 r. poz. 1408),</w:t>
      </w:r>
    </w:p>
    <w:p w14:paraId="0309578C" w14:textId="77777777" w:rsidR="009F2809" w:rsidRPr="009C1971" w:rsidRDefault="009F2809" w:rsidP="009F2809">
      <w:pPr>
        <w:numPr>
          <w:ilvl w:val="0"/>
          <w:numId w:val="15"/>
        </w:numPr>
        <w:jc w:val="both"/>
        <w:rPr>
          <w:i/>
          <w:iCs/>
          <w:sz w:val="22"/>
          <w:szCs w:val="22"/>
        </w:rPr>
      </w:pPr>
      <w:r w:rsidRPr="009C1971">
        <w:rPr>
          <w:i/>
          <w:iCs/>
          <w:sz w:val="22"/>
          <w:szCs w:val="22"/>
        </w:rPr>
        <w:t>ustawa o rewitalizacji z dnia 9 października 2015 r. (t.j. Dz.U. 2021 r. poz. 485),</w:t>
      </w:r>
    </w:p>
    <w:p w14:paraId="18704930" w14:textId="77777777" w:rsidR="009F2809" w:rsidRPr="009C1971" w:rsidRDefault="009F2809" w:rsidP="009F2809">
      <w:pPr>
        <w:numPr>
          <w:ilvl w:val="0"/>
          <w:numId w:val="15"/>
        </w:numPr>
        <w:jc w:val="both"/>
        <w:rPr>
          <w:i/>
          <w:iCs/>
          <w:sz w:val="22"/>
          <w:szCs w:val="22"/>
        </w:rPr>
      </w:pPr>
      <w:r w:rsidRPr="009C1971">
        <w:rPr>
          <w:i/>
          <w:iCs/>
          <w:sz w:val="22"/>
          <w:szCs w:val="22"/>
        </w:rPr>
        <w:t>ustawa o zmianie niektórych ustaw w związku ze wzmocnieniem narzędzi ochrony krajobrazu (Dz.U. 2015r., poz.774 ze zm.),</w:t>
      </w:r>
    </w:p>
    <w:p w14:paraId="26B47A2D"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o ochronie zabytków i opiece nad zabytkami z dnia 23 lipca 2003 r. (t.j. Dz.U. z 2022 r., poz. 840 ze zm.),</w:t>
      </w:r>
    </w:p>
    <w:p w14:paraId="74BFE29E"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o odpadach z dnia 14 grudnia 2012 roku (tj. Dz. U. z 2022 r., poz. 699 ze zm.).</w:t>
      </w:r>
    </w:p>
    <w:p w14:paraId="0065B22D"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o utrzymaniu czystości i porządku w gminach (t.j. Dz. U. z 2022 r., poz. 2519.).</w:t>
      </w:r>
    </w:p>
    <w:p w14:paraId="587115AE" w14:textId="1C0E7354"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ustawa o Inspekcji Ochrony Środowiska z dnia 20 lipca 1991 (t.j. Dz. U. z 202</w:t>
      </w:r>
      <w:r w:rsidR="009C1971" w:rsidRPr="009C1971">
        <w:rPr>
          <w:i/>
          <w:iCs/>
          <w:sz w:val="22"/>
          <w:szCs w:val="22"/>
        </w:rPr>
        <w:t>3</w:t>
      </w:r>
      <w:r w:rsidRPr="009C1971">
        <w:rPr>
          <w:i/>
          <w:iCs/>
          <w:sz w:val="22"/>
          <w:szCs w:val="22"/>
        </w:rPr>
        <w:t xml:space="preserve">r., poz. </w:t>
      </w:r>
      <w:r w:rsidR="009C1971" w:rsidRPr="009C1971">
        <w:rPr>
          <w:i/>
          <w:iCs/>
          <w:sz w:val="22"/>
          <w:szCs w:val="22"/>
        </w:rPr>
        <w:t>824</w:t>
      </w:r>
      <w:r w:rsidRPr="009C1971">
        <w:rPr>
          <w:i/>
          <w:iCs/>
          <w:sz w:val="22"/>
          <w:szCs w:val="22"/>
        </w:rPr>
        <w:t>),</w:t>
      </w:r>
    </w:p>
    <w:p w14:paraId="055989EF"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rozporządzenie Ministra Zdrowia z dnia 17 grudnia 2019 r. w sprawie dopuszczalnych poziomów pól elektromagnetycznych w środowisku (Dz. U. z 2019 r., poz. 2448),</w:t>
      </w:r>
    </w:p>
    <w:p w14:paraId="570D4FE4" w14:textId="77777777" w:rsidR="009F2809" w:rsidRPr="009C1971"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rozporządzenie Ministra Infrastruktury z dnia 6 lutego 2003 r. w sprawie bezpieczeństwa i higieny pracy podczas wykonywania robót budowlanych (Dz. U. z 2003 r. Nr 47, poz. 401)</w:t>
      </w:r>
    </w:p>
    <w:p w14:paraId="34BED544" w14:textId="77777777" w:rsidR="009F2809" w:rsidRDefault="009F2809" w:rsidP="009F2809">
      <w:pPr>
        <w:numPr>
          <w:ilvl w:val="0"/>
          <w:numId w:val="15"/>
        </w:numPr>
        <w:overflowPunct w:val="0"/>
        <w:autoSpaceDE w:val="0"/>
        <w:autoSpaceDN w:val="0"/>
        <w:adjustRightInd w:val="0"/>
        <w:jc w:val="both"/>
        <w:textAlignment w:val="baseline"/>
        <w:rPr>
          <w:i/>
          <w:iCs/>
          <w:sz w:val="22"/>
          <w:szCs w:val="22"/>
        </w:rPr>
      </w:pPr>
      <w:r w:rsidRPr="009C1971">
        <w:rPr>
          <w:i/>
          <w:iCs/>
          <w:sz w:val="22"/>
          <w:szCs w:val="22"/>
        </w:rPr>
        <w:t>rozporządzenie Ministra Klimatu i Środowiska z dnia 4 grudnia 2020 r. w sprawie informacji dotyczących ruchów masowych ziemi (Dz. U. z 2020 r. poz. 2270).</w:t>
      </w:r>
    </w:p>
    <w:p w14:paraId="43A1C291" w14:textId="77777777" w:rsidR="00DE1D1F" w:rsidRPr="009C1971" w:rsidRDefault="00DE1D1F" w:rsidP="00955FE4">
      <w:pPr>
        <w:overflowPunct w:val="0"/>
        <w:autoSpaceDE w:val="0"/>
        <w:autoSpaceDN w:val="0"/>
        <w:adjustRightInd w:val="0"/>
        <w:ind w:left="720"/>
        <w:jc w:val="both"/>
        <w:textAlignment w:val="baseline"/>
        <w:rPr>
          <w:i/>
          <w:iCs/>
          <w:sz w:val="22"/>
          <w:szCs w:val="22"/>
        </w:rPr>
      </w:pPr>
    </w:p>
    <w:p w14:paraId="5DC74FB4" w14:textId="77777777" w:rsidR="003F4FDD" w:rsidRPr="00FF672E" w:rsidRDefault="003F4FDD" w:rsidP="003F4FDD">
      <w:pPr>
        <w:overflowPunct w:val="0"/>
        <w:autoSpaceDE w:val="0"/>
        <w:autoSpaceDN w:val="0"/>
        <w:adjustRightInd w:val="0"/>
        <w:ind w:left="720"/>
        <w:jc w:val="both"/>
        <w:textAlignment w:val="baseline"/>
        <w:rPr>
          <w:i/>
          <w:iCs/>
          <w:sz w:val="22"/>
          <w:szCs w:val="22"/>
          <w:highlight w:val="yellow"/>
        </w:rPr>
      </w:pPr>
    </w:p>
    <w:p w14:paraId="1A73733E" w14:textId="77777777" w:rsidR="00963481" w:rsidRPr="009C1971" w:rsidRDefault="00963481" w:rsidP="00395116">
      <w:pPr>
        <w:pStyle w:val="Nagwek7"/>
        <w:rPr>
          <w:rFonts w:ascii="Times New Roman" w:hAnsi="Times New Roman"/>
          <w:b/>
          <w:bCs/>
          <w:sz w:val="28"/>
          <w:szCs w:val="28"/>
        </w:rPr>
      </w:pPr>
      <w:r w:rsidRPr="009C1971">
        <w:rPr>
          <w:rFonts w:ascii="Times New Roman" w:hAnsi="Times New Roman"/>
          <w:b/>
          <w:bCs/>
          <w:sz w:val="28"/>
          <w:szCs w:val="28"/>
        </w:rPr>
        <w:t>XV. Załączniki</w:t>
      </w:r>
    </w:p>
    <w:p w14:paraId="12A33B3C" w14:textId="6C3D70F6" w:rsidR="00454889" w:rsidRPr="009C1971" w:rsidRDefault="00454889" w:rsidP="00454889">
      <w:pPr>
        <w:pStyle w:val="Nagwek3"/>
        <w:rPr>
          <w:rFonts w:ascii="Times New Roman" w:hAnsi="Times New Roman"/>
          <w:caps/>
          <w:sz w:val="24"/>
          <w:szCs w:val="24"/>
        </w:rPr>
      </w:pPr>
      <w:r w:rsidRPr="009C1971">
        <w:rPr>
          <w:rFonts w:ascii="Times New Roman" w:hAnsi="Times New Roman"/>
          <w:sz w:val="24"/>
          <w:szCs w:val="24"/>
        </w:rPr>
        <w:t>Wykaz rycin</w:t>
      </w:r>
    </w:p>
    <w:p w14:paraId="11091C7F" w14:textId="0C78CACC" w:rsidR="009C1971" w:rsidRPr="00DE1D1F" w:rsidRDefault="00454889" w:rsidP="00ED4BA7">
      <w:pPr>
        <w:jc w:val="both"/>
        <w:rPr>
          <w:sz w:val="22"/>
          <w:szCs w:val="22"/>
        </w:rPr>
      </w:pPr>
      <w:r w:rsidRPr="00DE1D1F">
        <w:rPr>
          <w:sz w:val="22"/>
          <w:szCs w:val="22"/>
        </w:rPr>
        <w:t>Ryc. 1. Położenie gminy Dobrzyca na tle kraju i na tle województwa</w:t>
      </w:r>
    </w:p>
    <w:p w14:paraId="2AC9CDFE" w14:textId="2BD15BFF" w:rsidR="00454889" w:rsidRPr="00DE1D1F" w:rsidRDefault="00454889" w:rsidP="00ED4BA7">
      <w:pPr>
        <w:jc w:val="both"/>
        <w:rPr>
          <w:sz w:val="22"/>
          <w:szCs w:val="22"/>
        </w:rPr>
      </w:pPr>
      <w:r w:rsidRPr="00DE1D1F">
        <w:rPr>
          <w:sz w:val="22"/>
          <w:szCs w:val="22"/>
        </w:rPr>
        <w:t>Ryc. 2. Położenie gminy Dobrzyca na tle powiatu pleszewskiego</w:t>
      </w:r>
    </w:p>
    <w:p w14:paraId="0B04E4EF" w14:textId="1108AFE8" w:rsidR="009C1971" w:rsidRPr="00DE1D1F" w:rsidRDefault="00454889" w:rsidP="009C1971">
      <w:pPr>
        <w:pStyle w:val="Tekstpodstawowy"/>
        <w:jc w:val="left"/>
        <w:rPr>
          <w:sz w:val="22"/>
          <w:szCs w:val="22"/>
        </w:rPr>
      </w:pPr>
      <w:r w:rsidRPr="00DE1D1F">
        <w:rPr>
          <w:sz w:val="22"/>
          <w:szCs w:val="22"/>
        </w:rPr>
        <w:t>Ryc. 3. Położenie gminy Dobrzyca na tle regionu</w:t>
      </w:r>
    </w:p>
    <w:p w14:paraId="55CF4AE3" w14:textId="77777777" w:rsidR="009C1971" w:rsidRPr="00DE1D1F" w:rsidRDefault="009C1971" w:rsidP="009C1971">
      <w:pPr>
        <w:jc w:val="both"/>
        <w:rPr>
          <w:sz w:val="22"/>
          <w:szCs w:val="22"/>
        </w:rPr>
      </w:pPr>
      <w:r w:rsidRPr="00DE1D1F">
        <w:rPr>
          <w:sz w:val="22"/>
          <w:szCs w:val="22"/>
        </w:rPr>
        <w:t>Ryc. 4. Położenie obszaru opracowania na tle jednostki osadniczej</w:t>
      </w:r>
    </w:p>
    <w:p w14:paraId="63AE4D30" w14:textId="77777777" w:rsidR="00004D7E" w:rsidRPr="00DE1D1F" w:rsidRDefault="00004D7E" w:rsidP="00004D7E">
      <w:pPr>
        <w:tabs>
          <w:tab w:val="left" w:pos="888"/>
        </w:tabs>
        <w:rPr>
          <w:sz w:val="22"/>
          <w:szCs w:val="22"/>
        </w:rPr>
      </w:pPr>
      <w:r w:rsidRPr="00DE1D1F">
        <w:rPr>
          <w:sz w:val="22"/>
          <w:szCs w:val="22"/>
        </w:rPr>
        <w:t>Ryc. 5. Obszar opracowania na podkładzie ortofotomapy</w:t>
      </w:r>
    </w:p>
    <w:p w14:paraId="38648088" w14:textId="4EA0D6F7" w:rsidR="00004D7E" w:rsidRPr="00DE1D1F" w:rsidRDefault="00004D7E" w:rsidP="00DE1D1F">
      <w:pPr>
        <w:tabs>
          <w:tab w:val="left" w:pos="426"/>
        </w:tabs>
        <w:jc w:val="both"/>
        <w:rPr>
          <w:sz w:val="22"/>
          <w:szCs w:val="22"/>
        </w:rPr>
      </w:pPr>
      <w:r w:rsidRPr="00DE1D1F">
        <w:rPr>
          <w:sz w:val="22"/>
          <w:szCs w:val="22"/>
        </w:rPr>
        <w:t>Ryc.</w:t>
      </w:r>
      <w:r w:rsidR="00DE1D1F">
        <w:rPr>
          <w:sz w:val="22"/>
          <w:szCs w:val="22"/>
        </w:rPr>
        <w:t xml:space="preserve"> </w:t>
      </w:r>
      <w:r w:rsidRPr="00DE1D1F">
        <w:rPr>
          <w:sz w:val="22"/>
          <w:szCs w:val="22"/>
        </w:rPr>
        <w:t>6. Położenie gminy Dobrzyca na mapie uaktualnionego podziału fizycznogeograficznego opartego na Kondrackim 2002</w:t>
      </w:r>
    </w:p>
    <w:p w14:paraId="5A18DE53" w14:textId="334B1B4D" w:rsidR="00963481" w:rsidRPr="00FF672E" w:rsidRDefault="00963481" w:rsidP="00C21D32">
      <w:pPr>
        <w:jc w:val="both"/>
        <w:rPr>
          <w:highlight w:val="yellow"/>
        </w:rPr>
      </w:pPr>
    </w:p>
    <w:p w14:paraId="70B008EA" w14:textId="1E20B530" w:rsidR="00963481" w:rsidRPr="009C1971" w:rsidRDefault="00963481" w:rsidP="002556C9">
      <w:pPr>
        <w:pStyle w:val="Nagwek3"/>
        <w:rPr>
          <w:rFonts w:ascii="Times New Roman" w:hAnsi="Times New Roman"/>
          <w:caps/>
          <w:sz w:val="24"/>
          <w:szCs w:val="24"/>
        </w:rPr>
      </w:pPr>
      <w:r w:rsidRPr="009C1971">
        <w:rPr>
          <w:rFonts w:ascii="Times New Roman" w:hAnsi="Times New Roman"/>
          <w:sz w:val="24"/>
          <w:szCs w:val="24"/>
        </w:rPr>
        <w:t>Wykaz map</w:t>
      </w:r>
    </w:p>
    <w:p w14:paraId="2C52F923" w14:textId="2210963B" w:rsidR="00963481" w:rsidRDefault="009C1971" w:rsidP="009F2809">
      <w:pPr>
        <w:pStyle w:val="Tekstpodstawowyzwciciem"/>
        <w:jc w:val="both"/>
        <w:rPr>
          <w:sz w:val="22"/>
          <w:szCs w:val="22"/>
        </w:rPr>
      </w:pPr>
      <w:r w:rsidRPr="009C1971">
        <w:rPr>
          <w:sz w:val="22"/>
          <w:szCs w:val="22"/>
        </w:rPr>
        <w:t>Zmiana m</w:t>
      </w:r>
      <w:r w:rsidR="00963481" w:rsidRPr="009C1971">
        <w:rPr>
          <w:sz w:val="22"/>
          <w:szCs w:val="22"/>
        </w:rPr>
        <w:t>iejscow</w:t>
      </w:r>
      <w:r w:rsidRPr="009C1971">
        <w:rPr>
          <w:sz w:val="22"/>
          <w:szCs w:val="22"/>
        </w:rPr>
        <w:t>ego</w:t>
      </w:r>
      <w:r w:rsidR="00963481" w:rsidRPr="009C1971">
        <w:rPr>
          <w:sz w:val="22"/>
          <w:szCs w:val="22"/>
        </w:rPr>
        <w:t xml:space="preserve"> plan</w:t>
      </w:r>
      <w:r w:rsidRPr="009C1971">
        <w:rPr>
          <w:sz w:val="22"/>
          <w:szCs w:val="22"/>
        </w:rPr>
        <w:t>u</w:t>
      </w:r>
      <w:r w:rsidR="00963481" w:rsidRPr="009C1971">
        <w:rPr>
          <w:sz w:val="22"/>
          <w:szCs w:val="22"/>
        </w:rPr>
        <w:t xml:space="preserve"> zagospodarowania przestrzennego </w:t>
      </w:r>
      <w:r w:rsidRPr="009C1971">
        <w:rPr>
          <w:sz w:val="22"/>
          <w:szCs w:val="22"/>
        </w:rPr>
        <w:t>dla części działki nr ewid. 872 – obręb miasto Dobrzyca</w:t>
      </w:r>
      <w:r w:rsidR="009F2809" w:rsidRPr="009C1971">
        <w:rPr>
          <w:i/>
          <w:iCs/>
          <w:sz w:val="22"/>
          <w:szCs w:val="22"/>
        </w:rPr>
        <w:t xml:space="preserve"> </w:t>
      </w:r>
      <w:r w:rsidR="00963481" w:rsidRPr="009C1971">
        <w:rPr>
          <w:sz w:val="22"/>
          <w:szCs w:val="22"/>
        </w:rPr>
        <w:t>– prognoza oddziaływania na środowisko.</w:t>
      </w:r>
    </w:p>
    <w:p w14:paraId="0593ACE5" w14:textId="77777777" w:rsidR="00DE1D1F" w:rsidRDefault="00DE1D1F" w:rsidP="009F2809">
      <w:pPr>
        <w:pStyle w:val="Tekstpodstawowyzwciciem"/>
        <w:jc w:val="both"/>
        <w:rPr>
          <w:sz w:val="22"/>
          <w:szCs w:val="22"/>
        </w:rPr>
      </w:pPr>
    </w:p>
    <w:p w14:paraId="2DEF7241" w14:textId="77777777" w:rsidR="00DE1D1F" w:rsidRDefault="00DE1D1F" w:rsidP="009F2809">
      <w:pPr>
        <w:pStyle w:val="Tekstpodstawowyzwciciem"/>
        <w:jc w:val="both"/>
        <w:rPr>
          <w:sz w:val="22"/>
          <w:szCs w:val="22"/>
        </w:rPr>
      </w:pPr>
    </w:p>
    <w:p w14:paraId="329FB40C" w14:textId="77777777" w:rsidR="00DE1D1F" w:rsidRDefault="00DE1D1F" w:rsidP="009F2809">
      <w:pPr>
        <w:pStyle w:val="Tekstpodstawowyzwciciem"/>
        <w:jc w:val="both"/>
        <w:rPr>
          <w:sz w:val="22"/>
          <w:szCs w:val="22"/>
        </w:rPr>
      </w:pPr>
    </w:p>
    <w:p w14:paraId="0D730DCD" w14:textId="77777777" w:rsidR="00DE1D1F" w:rsidRDefault="00DE1D1F" w:rsidP="009F2809">
      <w:pPr>
        <w:pStyle w:val="Tekstpodstawowyzwciciem"/>
        <w:jc w:val="both"/>
        <w:rPr>
          <w:sz w:val="22"/>
          <w:szCs w:val="22"/>
        </w:rPr>
      </w:pPr>
    </w:p>
    <w:p w14:paraId="1E5CF4BD" w14:textId="77777777" w:rsidR="00DE1D1F" w:rsidRDefault="00DE1D1F" w:rsidP="009F2809">
      <w:pPr>
        <w:pStyle w:val="Tekstpodstawowyzwciciem"/>
        <w:jc w:val="both"/>
        <w:rPr>
          <w:sz w:val="22"/>
          <w:szCs w:val="22"/>
        </w:rPr>
      </w:pPr>
    </w:p>
    <w:p w14:paraId="12C634D9" w14:textId="77777777" w:rsidR="00DE1D1F" w:rsidRDefault="00DE1D1F" w:rsidP="009F2809">
      <w:pPr>
        <w:pStyle w:val="Tekstpodstawowyzwciciem"/>
        <w:jc w:val="both"/>
        <w:rPr>
          <w:sz w:val="22"/>
          <w:szCs w:val="22"/>
        </w:rPr>
      </w:pPr>
    </w:p>
    <w:p w14:paraId="0F06D24E" w14:textId="77777777" w:rsidR="00DE1D1F" w:rsidRDefault="00DE1D1F" w:rsidP="009F2809">
      <w:pPr>
        <w:pStyle w:val="Tekstpodstawowyzwciciem"/>
        <w:jc w:val="both"/>
        <w:rPr>
          <w:sz w:val="22"/>
          <w:szCs w:val="22"/>
        </w:rPr>
      </w:pPr>
    </w:p>
    <w:p w14:paraId="16AB8464" w14:textId="77777777" w:rsidR="00DE1D1F" w:rsidRDefault="00DE1D1F" w:rsidP="009F2809">
      <w:pPr>
        <w:pStyle w:val="Tekstpodstawowyzwciciem"/>
        <w:jc w:val="both"/>
        <w:rPr>
          <w:sz w:val="22"/>
          <w:szCs w:val="22"/>
        </w:rPr>
      </w:pPr>
    </w:p>
    <w:p w14:paraId="7A445CA4" w14:textId="77777777" w:rsidR="00DE1D1F" w:rsidRDefault="00DE1D1F" w:rsidP="009F2809">
      <w:pPr>
        <w:pStyle w:val="Tekstpodstawowyzwciciem"/>
        <w:jc w:val="both"/>
        <w:rPr>
          <w:sz w:val="22"/>
          <w:szCs w:val="22"/>
        </w:rPr>
      </w:pPr>
    </w:p>
    <w:p w14:paraId="2707AFBC" w14:textId="77777777" w:rsidR="00DE1D1F" w:rsidRDefault="00DE1D1F" w:rsidP="009F2809">
      <w:pPr>
        <w:pStyle w:val="Tekstpodstawowyzwciciem"/>
        <w:jc w:val="both"/>
        <w:rPr>
          <w:sz w:val="22"/>
          <w:szCs w:val="22"/>
        </w:rPr>
      </w:pPr>
    </w:p>
    <w:p w14:paraId="6CF140BF" w14:textId="77777777" w:rsidR="00DE1D1F" w:rsidRDefault="00DE1D1F" w:rsidP="009F2809">
      <w:pPr>
        <w:pStyle w:val="Tekstpodstawowyzwciciem"/>
        <w:jc w:val="both"/>
        <w:rPr>
          <w:sz w:val="22"/>
          <w:szCs w:val="22"/>
        </w:rPr>
      </w:pPr>
    </w:p>
    <w:p w14:paraId="087CA42A" w14:textId="77777777" w:rsidR="00DE1D1F" w:rsidRDefault="00DE1D1F" w:rsidP="009F2809">
      <w:pPr>
        <w:pStyle w:val="Tekstpodstawowyzwciciem"/>
        <w:jc w:val="both"/>
        <w:rPr>
          <w:sz w:val="22"/>
          <w:szCs w:val="22"/>
        </w:rPr>
      </w:pPr>
    </w:p>
    <w:p w14:paraId="4CCE1250" w14:textId="77777777" w:rsidR="00DE1D1F" w:rsidRDefault="00DE1D1F" w:rsidP="009F2809">
      <w:pPr>
        <w:pStyle w:val="Tekstpodstawowyzwciciem"/>
        <w:jc w:val="both"/>
        <w:rPr>
          <w:sz w:val="22"/>
          <w:szCs w:val="22"/>
        </w:rPr>
      </w:pPr>
    </w:p>
    <w:p w14:paraId="0567E90E" w14:textId="77777777" w:rsidR="00DE1D1F" w:rsidRDefault="00DE1D1F" w:rsidP="009F2809">
      <w:pPr>
        <w:pStyle w:val="Tekstpodstawowyzwciciem"/>
        <w:jc w:val="both"/>
        <w:rPr>
          <w:sz w:val="22"/>
          <w:szCs w:val="22"/>
        </w:rPr>
      </w:pPr>
    </w:p>
    <w:p w14:paraId="6E42F489" w14:textId="77777777" w:rsidR="00DE1D1F" w:rsidRDefault="00DE1D1F" w:rsidP="009F2809">
      <w:pPr>
        <w:pStyle w:val="Tekstpodstawowyzwciciem"/>
        <w:jc w:val="both"/>
        <w:rPr>
          <w:sz w:val="22"/>
          <w:szCs w:val="22"/>
        </w:rPr>
      </w:pPr>
    </w:p>
    <w:p w14:paraId="78FDF0CB" w14:textId="77777777" w:rsidR="00DE1D1F" w:rsidRDefault="00DE1D1F" w:rsidP="009F2809">
      <w:pPr>
        <w:pStyle w:val="Tekstpodstawowyzwciciem"/>
        <w:jc w:val="both"/>
        <w:rPr>
          <w:sz w:val="22"/>
          <w:szCs w:val="22"/>
        </w:rPr>
      </w:pPr>
    </w:p>
    <w:p w14:paraId="73B2BEE2" w14:textId="77777777" w:rsidR="00DE1D1F" w:rsidRDefault="00DE1D1F" w:rsidP="009F2809">
      <w:pPr>
        <w:pStyle w:val="Tekstpodstawowyzwciciem"/>
        <w:jc w:val="both"/>
        <w:rPr>
          <w:sz w:val="22"/>
          <w:szCs w:val="22"/>
        </w:rPr>
      </w:pPr>
    </w:p>
    <w:p w14:paraId="7E770440" w14:textId="77777777" w:rsidR="00DE1D1F" w:rsidRDefault="00DE1D1F" w:rsidP="009F2809">
      <w:pPr>
        <w:pStyle w:val="Tekstpodstawowyzwciciem"/>
        <w:jc w:val="both"/>
        <w:rPr>
          <w:sz w:val="22"/>
          <w:szCs w:val="22"/>
        </w:rPr>
      </w:pPr>
    </w:p>
    <w:p w14:paraId="727C4EF3" w14:textId="77777777" w:rsidR="00DE1D1F" w:rsidRDefault="00DE1D1F" w:rsidP="009F2809">
      <w:pPr>
        <w:pStyle w:val="Tekstpodstawowyzwciciem"/>
        <w:jc w:val="both"/>
        <w:rPr>
          <w:sz w:val="22"/>
          <w:szCs w:val="22"/>
        </w:rPr>
      </w:pPr>
    </w:p>
    <w:p w14:paraId="2D1D9F16" w14:textId="77777777" w:rsidR="00DE1D1F" w:rsidRDefault="00DE1D1F" w:rsidP="009F2809">
      <w:pPr>
        <w:pStyle w:val="Tekstpodstawowyzwciciem"/>
        <w:jc w:val="both"/>
        <w:rPr>
          <w:sz w:val="22"/>
          <w:szCs w:val="22"/>
        </w:rPr>
      </w:pPr>
    </w:p>
    <w:p w14:paraId="3C675C04" w14:textId="77777777" w:rsidR="00DE1D1F" w:rsidRDefault="00DE1D1F" w:rsidP="009F2809">
      <w:pPr>
        <w:pStyle w:val="Tekstpodstawowyzwciciem"/>
        <w:jc w:val="both"/>
        <w:rPr>
          <w:sz w:val="22"/>
          <w:szCs w:val="22"/>
        </w:rPr>
      </w:pPr>
    </w:p>
    <w:p w14:paraId="4C120996" w14:textId="77777777" w:rsidR="00DE1D1F" w:rsidRDefault="00DE1D1F" w:rsidP="009F2809">
      <w:pPr>
        <w:pStyle w:val="Tekstpodstawowyzwciciem"/>
        <w:jc w:val="both"/>
        <w:rPr>
          <w:sz w:val="22"/>
          <w:szCs w:val="22"/>
        </w:rPr>
      </w:pPr>
    </w:p>
    <w:p w14:paraId="752CDAF5" w14:textId="77777777" w:rsidR="00DE1D1F" w:rsidRDefault="00DE1D1F" w:rsidP="009F2809">
      <w:pPr>
        <w:pStyle w:val="Tekstpodstawowyzwciciem"/>
        <w:jc w:val="both"/>
        <w:rPr>
          <w:sz w:val="22"/>
          <w:szCs w:val="22"/>
        </w:rPr>
      </w:pPr>
    </w:p>
    <w:p w14:paraId="1D35CD82" w14:textId="77777777" w:rsidR="00DE1D1F" w:rsidRDefault="00DE1D1F" w:rsidP="009F2809">
      <w:pPr>
        <w:pStyle w:val="Tekstpodstawowyzwciciem"/>
        <w:jc w:val="both"/>
        <w:rPr>
          <w:sz w:val="22"/>
          <w:szCs w:val="22"/>
        </w:rPr>
      </w:pPr>
    </w:p>
    <w:p w14:paraId="591DC0B9" w14:textId="77777777" w:rsidR="00DE1D1F" w:rsidRDefault="00DE1D1F" w:rsidP="009F2809">
      <w:pPr>
        <w:pStyle w:val="Tekstpodstawowyzwciciem"/>
        <w:jc w:val="both"/>
        <w:rPr>
          <w:sz w:val="22"/>
          <w:szCs w:val="22"/>
        </w:rPr>
      </w:pPr>
    </w:p>
    <w:p w14:paraId="2F3DD393" w14:textId="77777777" w:rsidR="00DE1D1F" w:rsidRPr="009C1971" w:rsidRDefault="00DE1D1F" w:rsidP="009F2809">
      <w:pPr>
        <w:pStyle w:val="Tekstpodstawowyzwciciem"/>
        <w:jc w:val="both"/>
        <w:rPr>
          <w:sz w:val="22"/>
          <w:szCs w:val="22"/>
        </w:rPr>
      </w:pPr>
    </w:p>
    <w:p w14:paraId="062C7E92" w14:textId="77777777" w:rsidR="00963481" w:rsidRPr="009C1971" w:rsidRDefault="00963481" w:rsidP="003432A9">
      <w:pPr>
        <w:pStyle w:val="Tekstpodstawowywcity"/>
      </w:pPr>
    </w:p>
    <w:p w14:paraId="74006C1F" w14:textId="7F2659F0" w:rsidR="00963481" w:rsidRPr="009C1971" w:rsidRDefault="00D61C51" w:rsidP="00D61C51">
      <w:pPr>
        <w:pStyle w:val="Tekstpodstawowywcity"/>
        <w:jc w:val="both"/>
        <w:rPr>
          <w:b/>
          <w:bCs/>
        </w:rPr>
      </w:pPr>
      <w:r w:rsidRPr="009C1971">
        <w:rPr>
          <w:b/>
          <w:bCs/>
        </w:rPr>
        <w:t>Oświadczenie</w:t>
      </w:r>
    </w:p>
    <w:p w14:paraId="32C29FB3" w14:textId="77777777" w:rsidR="00963481" w:rsidRPr="00FF672E" w:rsidRDefault="00963481" w:rsidP="00DE1D1F">
      <w:pPr>
        <w:pStyle w:val="Tekstpodstawowywcity"/>
        <w:jc w:val="both"/>
        <w:rPr>
          <w:highlight w:val="yellow"/>
        </w:rPr>
      </w:pPr>
    </w:p>
    <w:p w14:paraId="1FF80A6E" w14:textId="77777777" w:rsidR="002556C9" w:rsidRDefault="002556C9" w:rsidP="00FF672E">
      <w:pPr>
        <w:pStyle w:val="Tekstpodstawowywcity"/>
        <w:jc w:val="both"/>
        <w:rPr>
          <w:sz w:val="22"/>
          <w:szCs w:val="22"/>
        </w:rPr>
      </w:pPr>
    </w:p>
    <w:p w14:paraId="7B548A84" w14:textId="77777777" w:rsidR="002556C9" w:rsidRDefault="002556C9" w:rsidP="00A461DF">
      <w:pPr>
        <w:pStyle w:val="Tekstpodstawowywcity"/>
        <w:ind w:left="720"/>
        <w:jc w:val="both"/>
        <w:rPr>
          <w:sz w:val="22"/>
          <w:szCs w:val="22"/>
        </w:rPr>
      </w:pPr>
    </w:p>
    <w:p w14:paraId="7952F67E" w14:textId="77777777" w:rsidR="002556C9" w:rsidRPr="0097115C" w:rsidRDefault="002556C9" w:rsidP="002556C9">
      <w:pPr>
        <w:spacing w:line="360" w:lineRule="auto"/>
        <w:ind w:firstLine="567"/>
        <w:jc w:val="right"/>
      </w:pPr>
      <w:r w:rsidRPr="0097115C">
        <w:t xml:space="preserve">Załącznik do prognozy </w:t>
      </w:r>
    </w:p>
    <w:p w14:paraId="7EC741B2" w14:textId="77777777" w:rsidR="002556C9" w:rsidRPr="0097115C" w:rsidRDefault="002556C9" w:rsidP="002556C9">
      <w:pPr>
        <w:spacing w:line="360" w:lineRule="auto"/>
        <w:ind w:firstLine="567"/>
        <w:jc w:val="right"/>
      </w:pPr>
      <w:r w:rsidRPr="0097115C">
        <w:t>oddziaływania na środowisko</w:t>
      </w:r>
    </w:p>
    <w:p w14:paraId="3D3048AB" w14:textId="77777777" w:rsidR="002556C9" w:rsidRDefault="002556C9" w:rsidP="002556C9">
      <w:pPr>
        <w:spacing w:line="360" w:lineRule="auto"/>
        <w:ind w:firstLine="567"/>
        <w:jc w:val="center"/>
        <w:rPr>
          <w:i/>
        </w:rPr>
      </w:pPr>
    </w:p>
    <w:p w14:paraId="00609D78" w14:textId="77777777" w:rsidR="002556C9" w:rsidRDefault="002556C9" w:rsidP="002556C9">
      <w:pPr>
        <w:spacing w:line="360" w:lineRule="auto"/>
        <w:ind w:firstLine="567"/>
        <w:jc w:val="center"/>
        <w:rPr>
          <w:i/>
        </w:rPr>
      </w:pPr>
    </w:p>
    <w:p w14:paraId="1585B3CD" w14:textId="77777777" w:rsidR="002556C9" w:rsidRPr="0097115C" w:rsidRDefault="002556C9" w:rsidP="002556C9">
      <w:pPr>
        <w:spacing w:line="360" w:lineRule="auto"/>
        <w:ind w:firstLine="567"/>
        <w:jc w:val="center"/>
        <w:rPr>
          <w:b/>
          <w:i/>
        </w:rPr>
      </w:pPr>
      <w:r w:rsidRPr="0097115C">
        <w:rPr>
          <w:b/>
          <w:i/>
        </w:rPr>
        <w:t>OŚWIADCZENIE</w:t>
      </w:r>
    </w:p>
    <w:p w14:paraId="454F8395" w14:textId="6747E5B8" w:rsidR="002556C9" w:rsidRPr="009F2809" w:rsidRDefault="002556C9" w:rsidP="009F2809">
      <w:pPr>
        <w:pStyle w:val="Tekstpodstawowyzwciciem"/>
        <w:spacing w:line="360" w:lineRule="auto"/>
        <w:jc w:val="both"/>
        <w:rPr>
          <w:sz w:val="22"/>
          <w:szCs w:val="22"/>
        </w:rPr>
      </w:pPr>
      <w:r w:rsidRPr="0097115C">
        <w:t xml:space="preserve">Oświadczam, iż przedstawiony powyżej dokument "Prognoza oddziaływania na środowisko </w:t>
      </w:r>
      <w:r>
        <w:t xml:space="preserve">projektu </w:t>
      </w:r>
      <w:r w:rsidR="00FF672E">
        <w:t xml:space="preserve">zmiany </w:t>
      </w:r>
      <w:r>
        <w:t xml:space="preserve">miejscowego planu zagospodarowania przestrzennego </w:t>
      </w:r>
      <w:r w:rsidR="00FF672E">
        <w:t>dla części działki nr ewid. 872 – obręb miasto Dobrzyca</w:t>
      </w:r>
      <w:r>
        <w:t xml:space="preserve">”  </w:t>
      </w:r>
      <w:r w:rsidRPr="0097115C">
        <w:t xml:space="preserve">spełnia wymagania ustawowe dotyczące kwalifikacji, </w:t>
      </w:r>
      <w:r>
        <w:t xml:space="preserve">o których mowa </w:t>
      </w:r>
      <w:r w:rsidRPr="0097115C">
        <w:t>w art. 74a ust.2</w:t>
      </w:r>
      <w:r>
        <w:t>. Ustawy o udostępnianiu informacji o środowisku i jego ochronie, udziale społeczeństwa w ochronie środowiska oraz o ocenach oddziaływania na środowisko (Dz. U z 202</w:t>
      </w:r>
      <w:r w:rsidR="00FF672E">
        <w:t>3</w:t>
      </w:r>
      <w:r>
        <w:t xml:space="preserve"> r. poz. </w:t>
      </w:r>
      <w:r w:rsidR="00FF672E">
        <w:t>1094</w:t>
      </w:r>
      <w:r>
        <w:t>).</w:t>
      </w:r>
    </w:p>
    <w:p w14:paraId="1677D79C" w14:textId="77777777" w:rsidR="002556C9" w:rsidRPr="0097115C" w:rsidRDefault="002556C9" w:rsidP="002556C9">
      <w:pPr>
        <w:spacing w:line="360" w:lineRule="auto"/>
        <w:ind w:firstLine="567"/>
        <w:jc w:val="both"/>
        <w:rPr>
          <w:i/>
        </w:rPr>
      </w:pPr>
      <w:r>
        <w:rPr>
          <w:i/>
        </w:rPr>
        <w:t>"Jestem świadomy odpowiedzialności karnej za złożenie fałszywego oświadczenia"</w:t>
      </w:r>
    </w:p>
    <w:p w14:paraId="0E97379E" w14:textId="77777777" w:rsidR="002556C9" w:rsidRDefault="002556C9" w:rsidP="002556C9"/>
    <w:p w14:paraId="5A3D67DD" w14:textId="77777777" w:rsidR="002556C9" w:rsidRPr="003D1FF6" w:rsidRDefault="002556C9" w:rsidP="002556C9"/>
    <w:p w14:paraId="00C65D5C" w14:textId="77777777" w:rsidR="002556C9" w:rsidRDefault="002556C9" w:rsidP="002556C9">
      <w:pPr>
        <w:spacing w:line="360" w:lineRule="auto"/>
        <w:rPr>
          <w:rFonts w:ascii="Arial" w:hAnsi="Arial" w:cs="Arial"/>
        </w:rPr>
      </w:pPr>
    </w:p>
    <w:p w14:paraId="54F83E41" w14:textId="63D3A7C4" w:rsidR="002556C9" w:rsidRPr="003D1FF6" w:rsidRDefault="002556C9" w:rsidP="002556C9">
      <w:pPr>
        <w:tabs>
          <w:tab w:val="center" w:pos="4536"/>
          <w:tab w:val="right" w:pos="9072"/>
        </w:tabs>
        <w:rPr>
          <w:i/>
        </w:rPr>
      </w:pPr>
      <w:r w:rsidRPr="00CA014C">
        <w:rPr>
          <w:iCs/>
        </w:rPr>
        <w:t xml:space="preserve">Kalisz, dn. </w:t>
      </w:r>
      <w:r w:rsidR="00345E6E">
        <w:rPr>
          <w:iCs/>
        </w:rPr>
        <w:t>31</w:t>
      </w:r>
      <w:r w:rsidRPr="00CA014C">
        <w:rPr>
          <w:iCs/>
        </w:rPr>
        <w:t xml:space="preserve"> </w:t>
      </w:r>
      <w:r w:rsidR="009F2809">
        <w:rPr>
          <w:iCs/>
        </w:rPr>
        <w:t>lipiec</w:t>
      </w:r>
      <w:r w:rsidRPr="00CA014C">
        <w:rPr>
          <w:iCs/>
        </w:rPr>
        <w:t xml:space="preserve"> 202</w:t>
      </w:r>
      <w:r>
        <w:rPr>
          <w:iCs/>
        </w:rPr>
        <w:t>3</w:t>
      </w:r>
      <w:r w:rsidRPr="00CA014C">
        <w:rPr>
          <w:iCs/>
        </w:rPr>
        <w:t xml:space="preserve"> r.</w:t>
      </w:r>
      <w:r w:rsidRPr="003D1FF6">
        <w:rPr>
          <w:i/>
        </w:rPr>
        <w:tab/>
      </w:r>
      <w:r w:rsidR="006B3CD9">
        <w:rPr>
          <w:i/>
        </w:rPr>
        <w:t xml:space="preserve">                                          </w:t>
      </w:r>
      <w:r w:rsidRPr="003D1FF6">
        <w:rPr>
          <w:i/>
        </w:rPr>
        <w:t xml:space="preserve">mgr </w:t>
      </w:r>
      <w:r>
        <w:rPr>
          <w:i/>
        </w:rPr>
        <w:t>Jadwiga Koryńska</w:t>
      </w:r>
    </w:p>
    <w:p w14:paraId="091EB002" w14:textId="270785B6" w:rsidR="002556C9" w:rsidRPr="00E1101B" w:rsidRDefault="006B3CD9" w:rsidP="00A461DF">
      <w:pPr>
        <w:pStyle w:val="Tekstpodstawowywcity"/>
        <w:ind w:left="720"/>
        <w:jc w:val="both"/>
      </w:pPr>
      <w:r>
        <w:t xml:space="preserve">                                                                                 </w:t>
      </w:r>
      <w:r w:rsidR="00EB7123">
        <w:pict w14:anchorId="127163AF">
          <v:shape id="_x0000_i1031" type="#_x0000_t75" style="width:129.95pt;height:51.45pt">
            <v:imagedata r:id="rId9" o:title=""/>
          </v:shape>
        </w:pict>
      </w:r>
    </w:p>
    <w:sectPr w:rsidR="002556C9" w:rsidRPr="00E1101B" w:rsidSect="0044492F">
      <w:headerReference w:type="default" r:id="rId26"/>
      <w:footerReference w:type="default" r:id="rId27"/>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C71AB" w14:textId="77777777" w:rsidR="00960E36" w:rsidRDefault="00960E36">
      <w:r>
        <w:separator/>
      </w:r>
    </w:p>
  </w:endnote>
  <w:endnote w:type="continuationSeparator" w:id="0">
    <w:p w14:paraId="07902C4E" w14:textId="77777777" w:rsidR="00960E36" w:rsidRDefault="00960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91897" w14:textId="77777777" w:rsidR="00960E36" w:rsidRDefault="00960E36">
      <w:r>
        <w:separator/>
      </w:r>
    </w:p>
  </w:footnote>
  <w:footnote w:type="continuationSeparator" w:id="0">
    <w:p w14:paraId="68E7BA09" w14:textId="77777777" w:rsidR="00960E36" w:rsidRDefault="00960E36">
      <w:r>
        <w:continuationSeparator/>
      </w:r>
    </w:p>
  </w:footnote>
  <w:footnote w:id="1">
    <w:p w14:paraId="3608C2A7" w14:textId="77777777" w:rsidR="00A06471" w:rsidRPr="00883A5B" w:rsidRDefault="00A06471" w:rsidP="00A06471">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63BAF0AF" w14:textId="77777777" w:rsidR="005134A6" w:rsidRDefault="005134A6" w:rsidP="005134A6">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15B05387" w14:textId="77777777" w:rsidR="005134A6" w:rsidRDefault="005134A6" w:rsidP="005134A6">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5">
    <w:p w14:paraId="6C7BE5D2" w14:textId="6C9A1C0C"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6">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7">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8">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9">
    <w:p w14:paraId="42BE27E4" w14:textId="1A49872D"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20</w:t>
      </w:r>
      <w:r w:rsidRPr="0081694E">
        <w:rPr>
          <w:i/>
        </w:rPr>
        <w:t xml:space="preserve"> r., poz. </w:t>
      </w:r>
      <w:r>
        <w:rPr>
          <w:i/>
        </w:rPr>
        <w:t>55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74712FAC" w:rsidR="009B1E5A" w:rsidRPr="00D95207" w:rsidRDefault="009B1E5A" w:rsidP="0076532E">
    <w:pPr>
      <w:pStyle w:val="Nagwek"/>
      <w:shd w:val="clear" w:color="auto" w:fill="E0E0E0"/>
      <w:jc w:val="center"/>
      <w:rPr>
        <w:i/>
        <w:iCs/>
        <w:sz w:val="20"/>
      </w:rPr>
    </w:pPr>
    <w:bookmarkStart w:id="69" w:name="_Hlk52308081"/>
    <w:r>
      <w:rPr>
        <w:i/>
        <w:iCs/>
        <w:sz w:val="20"/>
      </w:rPr>
      <w:t>m</w:t>
    </w:r>
    <w:r w:rsidRPr="00D95207">
      <w:rPr>
        <w:i/>
        <w:iCs/>
        <w:sz w:val="20"/>
      </w:rPr>
      <w:t xml:space="preserve">iejscowego planu </w:t>
    </w:r>
    <w:r>
      <w:rPr>
        <w:i/>
        <w:iCs/>
        <w:sz w:val="20"/>
      </w:rPr>
      <w:t xml:space="preserve">zagospodarowania przestrzennego </w:t>
    </w:r>
    <w:r w:rsidR="00BD03A9">
      <w:rPr>
        <w:i/>
        <w:iCs/>
        <w:sz w:val="20"/>
      </w:rPr>
      <w:t>dla części działki nr ew. 872 – obręb miasto Dobrzyca</w:t>
    </w:r>
  </w:p>
  <w:bookmarkEnd w:id="69"/>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9CC35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2ADA3690"/>
    <w:lvl w:ilvl="0">
      <w:numFmt w:val="decimal"/>
      <w:lvlText w:val="*"/>
      <w:lvlJc w:val="left"/>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6"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8"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9"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1"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3"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4"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5"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6"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04C1B5A"/>
    <w:multiLevelType w:val="hybridMultilevel"/>
    <w:tmpl w:val="9FAC06CC"/>
    <w:lvl w:ilvl="0" w:tplc="04150001">
      <w:start w:val="1"/>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172119A"/>
    <w:multiLevelType w:val="hybridMultilevel"/>
    <w:tmpl w:val="08727E3A"/>
    <w:lvl w:ilvl="0" w:tplc="CD2EEFCA">
      <w:start w:val="1"/>
      <w:numFmt w:val="decimal"/>
      <w:lvlText w:val="%1)"/>
      <w:lvlJc w:val="left"/>
      <w:pPr>
        <w:tabs>
          <w:tab w:val="num" w:pos="-830"/>
        </w:tabs>
        <w:ind w:left="1687" w:hanging="60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2D172B"/>
    <w:multiLevelType w:val="hybridMultilevel"/>
    <w:tmpl w:val="04DCCAB6"/>
    <w:lvl w:ilvl="0" w:tplc="1DCEEA7A">
      <w:numFmt w:val="bullet"/>
      <w:lvlText w:val="•"/>
      <w:lvlJc w:val="left"/>
      <w:rPr>
        <w:rFonts w:ascii="Times New Roman" w:eastAsia="Calibri"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039C1D59"/>
    <w:multiLevelType w:val="hybridMultilevel"/>
    <w:tmpl w:val="2788E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04BE0D27"/>
    <w:multiLevelType w:val="hybridMultilevel"/>
    <w:tmpl w:val="8B42C352"/>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04DF06DD"/>
    <w:multiLevelType w:val="hybridMultilevel"/>
    <w:tmpl w:val="F40C195E"/>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5" w15:restartNumberingAfterBreak="0">
    <w:nsid w:val="05D91546"/>
    <w:multiLevelType w:val="hybridMultilevel"/>
    <w:tmpl w:val="A47CDBE8"/>
    <w:lvl w:ilvl="0" w:tplc="04150001">
      <w:start w:val="1"/>
      <w:numFmt w:val="bullet"/>
      <w:lvlText w:val=""/>
      <w:lvlJc w:val="left"/>
      <w:pPr>
        <w:ind w:left="786" w:hanging="360"/>
      </w:pPr>
      <w:rPr>
        <w:rFonts w:ascii="Symbol" w:hAnsi="Symbol" w:hint="default"/>
      </w:rPr>
    </w:lvl>
    <w:lvl w:ilvl="1" w:tplc="0415000B">
      <w:start w:val="1"/>
      <w:numFmt w:val="bullet"/>
      <w:lvlText w:val=""/>
      <w:lvlJc w:val="left"/>
      <w:pPr>
        <w:ind w:left="1506" w:hanging="360"/>
      </w:pPr>
      <w:rPr>
        <w:rFonts w:ascii="Wingdings" w:hAnsi="Wingdings"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6" w15:restartNumberingAfterBreak="0">
    <w:nsid w:val="05FE23F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7" w15:restartNumberingAfterBreak="0">
    <w:nsid w:val="068E2F99"/>
    <w:multiLevelType w:val="hybridMultilevel"/>
    <w:tmpl w:val="5DE47708"/>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8"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72D034D"/>
    <w:multiLevelType w:val="hybridMultilevel"/>
    <w:tmpl w:val="B74EC8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15:restartNumberingAfterBreak="0">
    <w:nsid w:val="075E54B0"/>
    <w:multiLevelType w:val="hybridMultilevel"/>
    <w:tmpl w:val="4CE8E8AA"/>
    <w:lvl w:ilvl="0" w:tplc="49362FC6">
      <w:start w:val="1"/>
      <w:numFmt w:val="bullet"/>
      <w:lvlText w:val=""/>
      <w:lvlJc w:val="left"/>
      <w:pPr>
        <w:ind w:left="993" w:hanging="360"/>
      </w:pPr>
      <w:rPr>
        <w:rFonts w:ascii="Symbol" w:hAnsi="Symbol" w:hint="default"/>
        <w:color w:val="auto"/>
        <w:sz w:val="20"/>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31"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07CC4CD8"/>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08431769"/>
    <w:multiLevelType w:val="hybridMultilevel"/>
    <w:tmpl w:val="96469FD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15:restartNumberingAfterBreak="0">
    <w:nsid w:val="089A1FE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36"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9924FD6"/>
    <w:multiLevelType w:val="hybridMultilevel"/>
    <w:tmpl w:val="324C08C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AA51055"/>
    <w:multiLevelType w:val="hybridMultilevel"/>
    <w:tmpl w:val="95CAD6A2"/>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9"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130046"/>
    <w:multiLevelType w:val="hybridMultilevel"/>
    <w:tmpl w:val="6A2A37A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0C1E043D"/>
    <w:multiLevelType w:val="hybridMultilevel"/>
    <w:tmpl w:val="1810799E"/>
    <w:lvl w:ilvl="0" w:tplc="0415000B">
      <w:start w:val="1"/>
      <w:numFmt w:val="bullet"/>
      <w:lvlText w:val=""/>
      <w:lvlJc w:val="left"/>
      <w:pPr>
        <w:tabs>
          <w:tab w:val="num" w:pos="-1449"/>
        </w:tabs>
        <w:ind w:left="1068" w:hanging="360"/>
      </w:pPr>
      <w:rPr>
        <w:rFonts w:ascii="Wingdings" w:hAnsi="Wingdings" w:hint="default"/>
      </w:rPr>
    </w:lvl>
    <w:lvl w:ilvl="1" w:tplc="FFFFFFFF">
      <w:start w:val="1"/>
      <w:numFmt w:val="lowerLetter"/>
      <w:lvlText w:val="%2."/>
      <w:lvlJc w:val="left"/>
      <w:pPr>
        <w:tabs>
          <w:tab w:val="num" w:pos="1068"/>
        </w:tabs>
        <w:ind w:left="1068" w:hanging="360"/>
      </w:pPr>
    </w:lvl>
    <w:lvl w:ilvl="2" w:tplc="FFFFFFFF" w:tentative="1">
      <w:start w:val="1"/>
      <w:numFmt w:val="lowerRoman"/>
      <w:lvlText w:val="%3."/>
      <w:lvlJc w:val="right"/>
      <w:pPr>
        <w:tabs>
          <w:tab w:val="num" w:pos="1788"/>
        </w:tabs>
        <w:ind w:left="1788" w:hanging="180"/>
      </w:pPr>
    </w:lvl>
    <w:lvl w:ilvl="3" w:tplc="FFFFFFFF" w:tentative="1">
      <w:start w:val="1"/>
      <w:numFmt w:val="decimal"/>
      <w:lvlText w:val="%4."/>
      <w:lvlJc w:val="left"/>
      <w:pPr>
        <w:tabs>
          <w:tab w:val="num" w:pos="2508"/>
        </w:tabs>
        <w:ind w:left="2508" w:hanging="360"/>
      </w:pPr>
    </w:lvl>
    <w:lvl w:ilvl="4" w:tplc="FFFFFFFF" w:tentative="1">
      <w:start w:val="1"/>
      <w:numFmt w:val="lowerLetter"/>
      <w:lvlText w:val="%5."/>
      <w:lvlJc w:val="left"/>
      <w:pPr>
        <w:tabs>
          <w:tab w:val="num" w:pos="3228"/>
        </w:tabs>
        <w:ind w:left="3228" w:hanging="360"/>
      </w:pPr>
    </w:lvl>
    <w:lvl w:ilvl="5" w:tplc="FFFFFFFF" w:tentative="1">
      <w:start w:val="1"/>
      <w:numFmt w:val="lowerRoman"/>
      <w:lvlText w:val="%6."/>
      <w:lvlJc w:val="right"/>
      <w:pPr>
        <w:tabs>
          <w:tab w:val="num" w:pos="3948"/>
        </w:tabs>
        <w:ind w:left="3948" w:hanging="180"/>
      </w:pPr>
    </w:lvl>
    <w:lvl w:ilvl="6" w:tplc="FFFFFFFF" w:tentative="1">
      <w:start w:val="1"/>
      <w:numFmt w:val="decimal"/>
      <w:lvlText w:val="%7."/>
      <w:lvlJc w:val="left"/>
      <w:pPr>
        <w:tabs>
          <w:tab w:val="num" w:pos="4668"/>
        </w:tabs>
        <w:ind w:left="4668" w:hanging="360"/>
      </w:pPr>
    </w:lvl>
    <w:lvl w:ilvl="7" w:tplc="FFFFFFFF" w:tentative="1">
      <w:start w:val="1"/>
      <w:numFmt w:val="lowerLetter"/>
      <w:lvlText w:val="%8."/>
      <w:lvlJc w:val="left"/>
      <w:pPr>
        <w:tabs>
          <w:tab w:val="num" w:pos="5388"/>
        </w:tabs>
        <w:ind w:left="5388" w:hanging="360"/>
      </w:pPr>
    </w:lvl>
    <w:lvl w:ilvl="8" w:tplc="FFFFFFFF" w:tentative="1">
      <w:start w:val="1"/>
      <w:numFmt w:val="lowerRoman"/>
      <w:lvlText w:val="%9."/>
      <w:lvlJc w:val="right"/>
      <w:pPr>
        <w:tabs>
          <w:tab w:val="num" w:pos="6108"/>
        </w:tabs>
        <w:ind w:left="6108" w:hanging="180"/>
      </w:pPr>
    </w:lvl>
  </w:abstractNum>
  <w:abstractNum w:abstractNumId="42" w15:restartNumberingAfterBreak="0">
    <w:nsid w:val="0C6771A6"/>
    <w:multiLevelType w:val="hybridMultilevel"/>
    <w:tmpl w:val="56CE81E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0D146374"/>
    <w:multiLevelType w:val="hybridMultilevel"/>
    <w:tmpl w:val="3A8A2A4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4"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45" w15:restartNumberingAfterBreak="0">
    <w:nsid w:val="0E260BD4"/>
    <w:multiLevelType w:val="hybridMultilevel"/>
    <w:tmpl w:val="EC9A5AA2"/>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46" w15:restartNumberingAfterBreak="0">
    <w:nsid w:val="0E660CDC"/>
    <w:multiLevelType w:val="hybridMultilevel"/>
    <w:tmpl w:val="1FAEC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F6B3733"/>
    <w:multiLevelType w:val="hybridMultilevel"/>
    <w:tmpl w:val="E01069E4"/>
    <w:lvl w:ilvl="0" w:tplc="04150001">
      <w:start w:val="1"/>
      <w:numFmt w:val="bullet"/>
      <w:lvlText w:val=""/>
      <w:lvlJc w:val="left"/>
      <w:pPr>
        <w:ind w:left="1776" w:hanging="360"/>
      </w:pPr>
      <w:rPr>
        <w:rFonts w:ascii="Symbol" w:hAnsi="Symbol" w:hint="default"/>
      </w:rPr>
    </w:lvl>
    <w:lvl w:ilvl="1" w:tplc="0415000B">
      <w:start w:val="1"/>
      <w:numFmt w:val="bullet"/>
      <w:lvlText w:val=""/>
      <w:lvlJc w:val="left"/>
      <w:pPr>
        <w:ind w:left="2496" w:hanging="360"/>
      </w:pPr>
      <w:rPr>
        <w:rFonts w:ascii="Wingdings" w:hAnsi="Wingdings"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8" w15:restartNumberingAfterBreak="0">
    <w:nsid w:val="0F944E5F"/>
    <w:multiLevelType w:val="hybridMultilevel"/>
    <w:tmpl w:val="D062F22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12159EE"/>
    <w:multiLevelType w:val="hybridMultilevel"/>
    <w:tmpl w:val="A53EC3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1256522"/>
    <w:multiLevelType w:val="hybridMultilevel"/>
    <w:tmpl w:val="806065F2"/>
    <w:lvl w:ilvl="0" w:tplc="04150001">
      <w:start w:val="1"/>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53" w15:restartNumberingAfterBreak="0">
    <w:nsid w:val="132F1797"/>
    <w:multiLevelType w:val="hybridMultilevel"/>
    <w:tmpl w:val="69D8DBC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13723BA5"/>
    <w:multiLevelType w:val="multilevel"/>
    <w:tmpl w:val="C2F4967A"/>
    <w:lvl w:ilvl="0">
      <w:start w:val="1"/>
      <w:numFmt w:val="decimal"/>
      <w:lvlText w:val="%1."/>
      <w:lvlJc w:val="left"/>
      <w:pPr>
        <w:tabs>
          <w:tab w:val="num" w:pos="964"/>
        </w:tabs>
        <w:ind w:left="964" w:hanging="567"/>
      </w:pPr>
      <w:rPr>
        <w:rFonts w:hint="default"/>
      </w:rPr>
    </w:lvl>
    <w:lvl w:ilvl="1">
      <w:start w:val="1"/>
      <w:numFmt w:val="bullet"/>
      <w:lvlText w:val=""/>
      <w:lvlJc w:val="left"/>
      <w:pPr>
        <w:tabs>
          <w:tab w:val="num" w:pos="1701"/>
        </w:tabs>
        <w:ind w:left="1701" w:hanging="624"/>
      </w:pPr>
      <w:rPr>
        <w:rFonts w:ascii="Wingdings" w:hAnsi="Wingding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5"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4401AA0"/>
    <w:multiLevelType w:val="hybridMultilevel"/>
    <w:tmpl w:val="58808F9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15B56DE9"/>
    <w:multiLevelType w:val="hybridMultilevel"/>
    <w:tmpl w:val="FFFFFFFF"/>
    <w:lvl w:ilvl="0" w:tplc="04150001">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59"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6A739B1"/>
    <w:multiLevelType w:val="hybridMultilevel"/>
    <w:tmpl w:val="BD6A13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1" w15:restartNumberingAfterBreak="0">
    <w:nsid w:val="17961C17"/>
    <w:multiLevelType w:val="hybridMultilevel"/>
    <w:tmpl w:val="A920CF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8720A3A"/>
    <w:multiLevelType w:val="hybridMultilevel"/>
    <w:tmpl w:val="F67A6BE2"/>
    <w:lvl w:ilvl="0" w:tplc="528E92D2">
      <w:start w:val="4"/>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8B1066B"/>
    <w:multiLevelType w:val="hybridMultilevel"/>
    <w:tmpl w:val="E834AA3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4" w15:restartNumberingAfterBreak="0">
    <w:nsid w:val="19CA7F6B"/>
    <w:multiLevelType w:val="hybridMultilevel"/>
    <w:tmpl w:val="9D185008"/>
    <w:lvl w:ilvl="0" w:tplc="FFFFFFFF">
      <w:start w:val="1"/>
      <w:numFmt w:val="lowerLetter"/>
      <w:lvlText w:val="%1)"/>
      <w:lvlJc w:val="left"/>
      <w:pPr>
        <w:tabs>
          <w:tab w:val="num" w:pos="2423"/>
        </w:tabs>
        <w:ind w:left="1108" w:hanging="28"/>
      </w:pPr>
      <w:rPr>
        <w:rFonts w:hint="default"/>
      </w:rPr>
    </w:lvl>
    <w:lvl w:ilvl="1" w:tplc="FFFFFFFF" w:tentative="1">
      <w:start w:val="1"/>
      <w:numFmt w:val="lowerLetter"/>
      <w:lvlText w:val="%2."/>
      <w:lvlJc w:val="left"/>
      <w:pPr>
        <w:ind w:left="626" w:hanging="360"/>
      </w:pPr>
    </w:lvl>
    <w:lvl w:ilvl="2" w:tplc="FFFFFFFF" w:tentative="1">
      <w:start w:val="1"/>
      <w:numFmt w:val="lowerRoman"/>
      <w:lvlText w:val="%3."/>
      <w:lvlJc w:val="right"/>
      <w:pPr>
        <w:ind w:left="1346" w:hanging="180"/>
      </w:pPr>
    </w:lvl>
    <w:lvl w:ilvl="3" w:tplc="FFFFFFFF" w:tentative="1">
      <w:start w:val="1"/>
      <w:numFmt w:val="decimal"/>
      <w:lvlText w:val="%4."/>
      <w:lvlJc w:val="left"/>
      <w:pPr>
        <w:ind w:left="2066" w:hanging="360"/>
      </w:pPr>
    </w:lvl>
    <w:lvl w:ilvl="4" w:tplc="FFFFFFFF" w:tentative="1">
      <w:start w:val="1"/>
      <w:numFmt w:val="lowerLetter"/>
      <w:lvlText w:val="%5."/>
      <w:lvlJc w:val="left"/>
      <w:pPr>
        <w:ind w:left="2786" w:hanging="360"/>
      </w:pPr>
    </w:lvl>
    <w:lvl w:ilvl="5" w:tplc="FFFFFFFF" w:tentative="1">
      <w:start w:val="1"/>
      <w:numFmt w:val="lowerRoman"/>
      <w:lvlText w:val="%6."/>
      <w:lvlJc w:val="right"/>
      <w:pPr>
        <w:ind w:left="3506" w:hanging="180"/>
      </w:pPr>
    </w:lvl>
    <w:lvl w:ilvl="6" w:tplc="FFFFFFFF" w:tentative="1">
      <w:start w:val="1"/>
      <w:numFmt w:val="decimal"/>
      <w:lvlText w:val="%7."/>
      <w:lvlJc w:val="left"/>
      <w:pPr>
        <w:ind w:left="4226" w:hanging="360"/>
      </w:pPr>
    </w:lvl>
    <w:lvl w:ilvl="7" w:tplc="FFFFFFFF" w:tentative="1">
      <w:start w:val="1"/>
      <w:numFmt w:val="lowerLetter"/>
      <w:lvlText w:val="%8."/>
      <w:lvlJc w:val="left"/>
      <w:pPr>
        <w:ind w:left="4946" w:hanging="360"/>
      </w:pPr>
    </w:lvl>
    <w:lvl w:ilvl="8" w:tplc="FFFFFFFF" w:tentative="1">
      <w:start w:val="1"/>
      <w:numFmt w:val="lowerRoman"/>
      <w:lvlText w:val="%9."/>
      <w:lvlJc w:val="right"/>
      <w:pPr>
        <w:ind w:left="5666" w:hanging="180"/>
      </w:pPr>
    </w:lvl>
  </w:abstractNum>
  <w:abstractNum w:abstractNumId="65"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AC51B42"/>
    <w:multiLevelType w:val="hybridMultilevel"/>
    <w:tmpl w:val="B8EAA08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15:restartNumberingAfterBreak="0">
    <w:nsid w:val="1C3561A8"/>
    <w:multiLevelType w:val="hybridMultilevel"/>
    <w:tmpl w:val="7840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70"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72"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E83433D"/>
    <w:multiLevelType w:val="hybridMultilevel"/>
    <w:tmpl w:val="702A63D6"/>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1EDD442C"/>
    <w:multiLevelType w:val="hybridMultilevel"/>
    <w:tmpl w:val="30E8A43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08C5682"/>
    <w:multiLevelType w:val="hybridMultilevel"/>
    <w:tmpl w:val="1E68FD6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0EA728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77" w15:restartNumberingAfterBreak="0">
    <w:nsid w:val="20F46B32"/>
    <w:multiLevelType w:val="hybridMultilevel"/>
    <w:tmpl w:val="3C0E5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17652F3"/>
    <w:multiLevelType w:val="hybridMultilevel"/>
    <w:tmpl w:val="E56CF2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80" w15:restartNumberingAfterBreak="0">
    <w:nsid w:val="21C82AFE"/>
    <w:multiLevelType w:val="hybridMultilevel"/>
    <w:tmpl w:val="21D43E3E"/>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1"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2" w15:restartNumberingAfterBreak="0">
    <w:nsid w:val="21D40B71"/>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220A7F2A"/>
    <w:multiLevelType w:val="hybridMultilevel"/>
    <w:tmpl w:val="6A1ADADE"/>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84" w15:restartNumberingAfterBreak="0">
    <w:nsid w:val="22287F30"/>
    <w:multiLevelType w:val="hybridMultilevel"/>
    <w:tmpl w:val="CBA28BAE"/>
    <w:lvl w:ilvl="0" w:tplc="04150001">
      <w:start w:val="1"/>
      <w:numFmt w:val="bullet"/>
      <w:lvlText w:val=""/>
      <w:lvlJc w:val="left"/>
      <w:pPr>
        <w:ind w:left="1920" w:hanging="360"/>
      </w:pPr>
      <w:rPr>
        <w:rFonts w:ascii="Symbol" w:hAnsi="Symbol"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85" w15:restartNumberingAfterBreak="0">
    <w:nsid w:val="22461536"/>
    <w:multiLevelType w:val="hybridMultilevel"/>
    <w:tmpl w:val="D192447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6" w15:restartNumberingAfterBreak="0">
    <w:nsid w:val="22D3343A"/>
    <w:multiLevelType w:val="hybridMultilevel"/>
    <w:tmpl w:val="DCC87000"/>
    <w:lvl w:ilvl="0" w:tplc="04150017">
      <w:start w:val="1"/>
      <w:numFmt w:val="lowerLetter"/>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8"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3F06F9A"/>
    <w:multiLevelType w:val="hybridMultilevel"/>
    <w:tmpl w:val="0EA4EAF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254A3610"/>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92" w15:restartNumberingAfterBreak="0">
    <w:nsid w:val="26194C16"/>
    <w:multiLevelType w:val="hybridMultilevel"/>
    <w:tmpl w:val="5672DFC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61A6FE5"/>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94" w15:restartNumberingAfterBreak="0">
    <w:nsid w:val="26583520"/>
    <w:multiLevelType w:val="multilevel"/>
    <w:tmpl w:val="861AFA4C"/>
    <w:lvl w:ilvl="0">
      <w:start w:val="1"/>
      <w:numFmt w:val="decimal"/>
      <w:lvlText w:val="%1."/>
      <w:lvlJc w:val="left"/>
      <w:pPr>
        <w:tabs>
          <w:tab w:val="num" w:pos="1275"/>
        </w:tabs>
        <w:ind w:left="1275" w:hanging="567"/>
      </w:pPr>
      <w:rPr>
        <w:rFonts w:hint="default"/>
      </w:rPr>
    </w:lvl>
    <w:lvl w:ilvl="1">
      <w:start w:val="1"/>
      <w:numFmt w:val="lowerLetter"/>
      <w:lvlText w:val="%2)"/>
      <w:lvlJc w:val="left"/>
      <w:pPr>
        <w:tabs>
          <w:tab w:val="num" w:pos="2012"/>
        </w:tabs>
        <w:ind w:left="2012" w:hanging="624"/>
      </w:pPr>
      <w:rPr>
        <w:rFonts w:hint="default"/>
      </w:rPr>
    </w:lvl>
    <w:lvl w:ilvl="2">
      <w:start w:val="1"/>
      <w:numFmt w:val="bullet"/>
      <w:lvlText w:val=""/>
      <w:lvlJc w:val="left"/>
      <w:pPr>
        <w:ind w:left="1739" w:hanging="360"/>
      </w:pPr>
      <w:rPr>
        <w:rFonts w:ascii="Wingdings" w:hAnsi="Wingdings" w:hint="default"/>
      </w:rPr>
    </w:lvl>
    <w:lvl w:ilvl="3">
      <w:start w:val="1"/>
      <w:numFmt w:val="none"/>
      <w:lvlText w:val=""/>
      <w:lvlJc w:val="left"/>
      <w:pPr>
        <w:tabs>
          <w:tab w:val="num" w:pos="1751"/>
        </w:tabs>
        <w:ind w:left="1751" w:hanging="360"/>
      </w:pPr>
      <w:rPr>
        <w:rFonts w:hint="default"/>
      </w:rPr>
    </w:lvl>
    <w:lvl w:ilvl="4">
      <w:start w:val="1"/>
      <w:numFmt w:val="none"/>
      <w:lvlText w:val=""/>
      <w:lvlJc w:val="left"/>
      <w:pPr>
        <w:tabs>
          <w:tab w:val="num" w:pos="2111"/>
        </w:tabs>
        <w:ind w:left="2111" w:hanging="360"/>
      </w:pPr>
      <w:rPr>
        <w:rFonts w:hint="default"/>
      </w:rPr>
    </w:lvl>
    <w:lvl w:ilvl="5">
      <w:start w:val="1"/>
      <w:numFmt w:val="none"/>
      <w:lvlText w:val=""/>
      <w:lvlJc w:val="left"/>
      <w:pPr>
        <w:tabs>
          <w:tab w:val="num" w:pos="2471"/>
        </w:tabs>
        <w:ind w:left="2471" w:hanging="360"/>
      </w:pPr>
      <w:rPr>
        <w:rFonts w:hint="default"/>
      </w:rPr>
    </w:lvl>
    <w:lvl w:ilvl="6">
      <w:start w:val="1"/>
      <w:numFmt w:val="none"/>
      <w:lvlText w:val=""/>
      <w:lvlJc w:val="left"/>
      <w:pPr>
        <w:tabs>
          <w:tab w:val="num" w:pos="2831"/>
        </w:tabs>
        <w:ind w:left="2831" w:hanging="360"/>
      </w:pPr>
      <w:rPr>
        <w:rFonts w:hint="default"/>
      </w:rPr>
    </w:lvl>
    <w:lvl w:ilvl="7">
      <w:start w:val="1"/>
      <w:numFmt w:val="none"/>
      <w:lvlText w:val=""/>
      <w:lvlJc w:val="left"/>
      <w:pPr>
        <w:tabs>
          <w:tab w:val="num" w:pos="3191"/>
        </w:tabs>
        <w:ind w:left="3191" w:hanging="360"/>
      </w:pPr>
      <w:rPr>
        <w:rFonts w:hint="default"/>
      </w:rPr>
    </w:lvl>
    <w:lvl w:ilvl="8">
      <w:start w:val="1"/>
      <w:numFmt w:val="none"/>
      <w:lvlText w:val=""/>
      <w:lvlJc w:val="left"/>
      <w:pPr>
        <w:tabs>
          <w:tab w:val="num" w:pos="3551"/>
        </w:tabs>
        <w:ind w:left="3551" w:hanging="360"/>
      </w:pPr>
      <w:rPr>
        <w:rFonts w:hint="default"/>
      </w:rPr>
    </w:lvl>
  </w:abstractNum>
  <w:abstractNum w:abstractNumId="95" w15:restartNumberingAfterBreak="0">
    <w:nsid w:val="267643E0"/>
    <w:multiLevelType w:val="hybridMultilevel"/>
    <w:tmpl w:val="4AEA4C2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96" w15:restartNumberingAfterBreak="0">
    <w:nsid w:val="27010FD9"/>
    <w:multiLevelType w:val="hybridMultilevel"/>
    <w:tmpl w:val="333CDBF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733176E"/>
    <w:multiLevelType w:val="multilevel"/>
    <w:tmpl w:val="FAD0CAF0"/>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8"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7C1513E"/>
    <w:multiLevelType w:val="hybridMultilevel"/>
    <w:tmpl w:val="145C5DC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7C86180"/>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101" w15:restartNumberingAfterBreak="0">
    <w:nsid w:val="27D672DA"/>
    <w:multiLevelType w:val="hybridMultilevel"/>
    <w:tmpl w:val="C8E23C50"/>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02" w15:restartNumberingAfterBreak="0">
    <w:nsid w:val="28796DFA"/>
    <w:multiLevelType w:val="hybridMultilevel"/>
    <w:tmpl w:val="D7AC8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8A209A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04" w15:restartNumberingAfterBreak="0">
    <w:nsid w:val="28F615CD"/>
    <w:multiLevelType w:val="hybridMultilevel"/>
    <w:tmpl w:val="23A029B2"/>
    <w:lvl w:ilvl="0" w:tplc="0415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5"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06"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7"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A6051D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09" w15:restartNumberingAfterBreak="0">
    <w:nsid w:val="2BC7384B"/>
    <w:multiLevelType w:val="hybridMultilevel"/>
    <w:tmpl w:val="B0729336"/>
    <w:lvl w:ilvl="0" w:tplc="F1D4D348">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0" w15:restartNumberingAfterBreak="0">
    <w:nsid w:val="2BFD36B2"/>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11" w15:restartNumberingAfterBreak="0">
    <w:nsid w:val="2C2C3F95"/>
    <w:multiLevelType w:val="hybridMultilevel"/>
    <w:tmpl w:val="EAAC8224"/>
    <w:lvl w:ilvl="0" w:tplc="0415000B">
      <w:start w:val="1"/>
      <w:numFmt w:val="bullet"/>
      <w:lvlText w:val=""/>
      <w:lvlJc w:val="left"/>
      <w:pPr>
        <w:ind w:left="1789" w:hanging="360"/>
      </w:pPr>
      <w:rPr>
        <w:rFonts w:ascii="Wingdings" w:hAnsi="Wingdings" w:hint="default"/>
      </w:rPr>
    </w:lvl>
    <w:lvl w:ilvl="1" w:tplc="04150003">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12"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13"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D386E6C"/>
    <w:multiLevelType w:val="hybridMultilevel"/>
    <w:tmpl w:val="5D1ECD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DB0716C"/>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16" w15:restartNumberingAfterBreak="0">
    <w:nsid w:val="2DC52AFC"/>
    <w:multiLevelType w:val="hybridMultilevel"/>
    <w:tmpl w:val="DD466DDA"/>
    <w:lvl w:ilvl="0" w:tplc="2ADA3690">
      <w:numFmt w:val="bullet"/>
      <w:lvlText w:val=""/>
      <w:lvlJc w:val="left"/>
      <w:pPr>
        <w:tabs>
          <w:tab w:val="num" w:pos="340"/>
        </w:tabs>
        <w:ind w:left="340" w:hanging="170"/>
      </w:pPr>
      <w:rPr>
        <w:rFonts w:ascii="Symbol" w:hAnsi="Symbol" w:hint="default"/>
      </w:rPr>
    </w:lvl>
    <w:lvl w:ilvl="1" w:tplc="FFFFFFFF">
      <w:start w:val="1"/>
      <w:numFmt w:val="lowerLetter"/>
      <w:lvlText w:val="%2."/>
      <w:lvlJc w:val="left"/>
      <w:pPr>
        <w:tabs>
          <w:tab w:val="num" w:pos="530"/>
        </w:tabs>
        <w:ind w:left="530" w:hanging="360"/>
      </w:pPr>
    </w:lvl>
    <w:lvl w:ilvl="2" w:tplc="FFFFFFFF">
      <w:start w:val="1"/>
      <w:numFmt w:val="lowerRoman"/>
      <w:lvlText w:val="%3."/>
      <w:lvlJc w:val="right"/>
      <w:pPr>
        <w:tabs>
          <w:tab w:val="num" w:pos="1250"/>
        </w:tabs>
        <w:ind w:left="1250" w:hanging="180"/>
      </w:pPr>
    </w:lvl>
    <w:lvl w:ilvl="3" w:tplc="FFFFFFFF" w:tentative="1">
      <w:start w:val="1"/>
      <w:numFmt w:val="decimal"/>
      <w:lvlText w:val="%4."/>
      <w:lvlJc w:val="left"/>
      <w:pPr>
        <w:tabs>
          <w:tab w:val="num" w:pos="1970"/>
        </w:tabs>
        <w:ind w:left="1970" w:hanging="360"/>
      </w:pPr>
    </w:lvl>
    <w:lvl w:ilvl="4" w:tplc="FFFFFFFF" w:tentative="1">
      <w:start w:val="1"/>
      <w:numFmt w:val="lowerLetter"/>
      <w:lvlText w:val="%5."/>
      <w:lvlJc w:val="left"/>
      <w:pPr>
        <w:tabs>
          <w:tab w:val="num" w:pos="2690"/>
        </w:tabs>
        <w:ind w:left="2690" w:hanging="360"/>
      </w:pPr>
    </w:lvl>
    <w:lvl w:ilvl="5" w:tplc="FFFFFFFF" w:tentative="1">
      <w:start w:val="1"/>
      <w:numFmt w:val="lowerRoman"/>
      <w:lvlText w:val="%6."/>
      <w:lvlJc w:val="right"/>
      <w:pPr>
        <w:tabs>
          <w:tab w:val="num" w:pos="3410"/>
        </w:tabs>
        <w:ind w:left="3410" w:hanging="180"/>
      </w:pPr>
    </w:lvl>
    <w:lvl w:ilvl="6" w:tplc="FFFFFFFF" w:tentative="1">
      <w:start w:val="1"/>
      <w:numFmt w:val="decimal"/>
      <w:lvlText w:val="%7."/>
      <w:lvlJc w:val="left"/>
      <w:pPr>
        <w:tabs>
          <w:tab w:val="num" w:pos="4130"/>
        </w:tabs>
        <w:ind w:left="4130" w:hanging="360"/>
      </w:pPr>
    </w:lvl>
    <w:lvl w:ilvl="7" w:tplc="FFFFFFFF" w:tentative="1">
      <w:start w:val="1"/>
      <w:numFmt w:val="lowerLetter"/>
      <w:lvlText w:val="%8."/>
      <w:lvlJc w:val="left"/>
      <w:pPr>
        <w:tabs>
          <w:tab w:val="num" w:pos="4850"/>
        </w:tabs>
        <w:ind w:left="4850" w:hanging="360"/>
      </w:pPr>
    </w:lvl>
    <w:lvl w:ilvl="8" w:tplc="FFFFFFFF" w:tentative="1">
      <w:start w:val="1"/>
      <w:numFmt w:val="lowerRoman"/>
      <w:lvlText w:val="%9."/>
      <w:lvlJc w:val="right"/>
      <w:pPr>
        <w:tabs>
          <w:tab w:val="num" w:pos="5570"/>
        </w:tabs>
        <w:ind w:left="5570" w:hanging="180"/>
      </w:pPr>
    </w:lvl>
  </w:abstractNum>
  <w:abstractNum w:abstractNumId="117" w15:restartNumberingAfterBreak="0">
    <w:nsid w:val="2E0E1DD2"/>
    <w:multiLevelType w:val="hybridMultilevel"/>
    <w:tmpl w:val="8C449FE4"/>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8" w15:restartNumberingAfterBreak="0">
    <w:nsid w:val="2E8C6F5B"/>
    <w:multiLevelType w:val="hybridMultilevel"/>
    <w:tmpl w:val="986E1BB4"/>
    <w:lvl w:ilvl="0" w:tplc="2ADA3690">
      <w:numFmt w:val="bullet"/>
      <w:lvlText w:val=""/>
      <w:lvlJc w:val="left"/>
      <w:pPr>
        <w:tabs>
          <w:tab w:val="num" w:pos="1595"/>
        </w:tabs>
        <w:ind w:left="280" w:hanging="28"/>
      </w:pPr>
      <w:rPr>
        <w:rFonts w:ascii="Symbol" w:hAnsi="Symbol" w:hint="default"/>
      </w:rPr>
    </w:lvl>
    <w:lvl w:ilvl="1" w:tplc="04150019" w:tentative="1">
      <w:start w:val="1"/>
      <w:numFmt w:val="lowerLetter"/>
      <w:lvlText w:val="%2."/>
      <w:lvlJc w:val="left"/>
      <w:pPr>
        <w:ind w:left="-202" w:hanging="360"/>
      </w:pPr>
    </w:lvl>
    <w:lvl w:ilvl="2" w:tplc="0415001B" w:tentative="1">
      <w:start w:val="1"/>
      <w:numFmt w:val="lowerRoman"/>
      <w:lvlText w:val="%3."/>
      <w:lvlJc w:val="right"/>
      <w:pPr>
        <w:ind w:left="518" w:hanging="180"/>
      </w:pPr>
    </w:lvl>
    <w:lvl w:ilvl="3" w:tplc="0415000F" w:tentative="1">
      <w:start w:val="1"/>
      <w:numFmt w:val="decimal"/>
      <w:lvlText w:val="%4."/>
      <w:lvlJc w:val="left"/>
      <w:pPr>
        <w:ind w:left="1238" w:hanging="360"/>
      </w:pPr>
    </w:lvl>
    <w:lvl w:ilvl="4" w:tplc="04150019" w:tentative="1">
      <w:start w:val="1"/>
      <w:numFmt w:val="lowerLetter"/>
      <w:lvlText w:val="%5."/>
      <w:lvlJc w:val="left"/>
      <w:pPr>
        <w:ind w:left="1958" w:hanging="360"/>
      </w:pPr>
    </w:lvl>
    <w:lvl w:ilvl="5" w:tplc="0415001B" w:tentative="1">
      <w:start w:val="1"/>
      <w:numFmt w:val="lowerRoman"/>
      <w:lvlText w:val="%6."/>
      <w:lvlJc w:val="right"/>
      <w:pPr>
        <w:ind w:left="2678" w:hanging="180"/>
      </w:pPr>
    </w:lvl>
    <w:lvl w:ilvl="6" w:tplc="0415000F" w:tentative="1">
      <w:start w:val="1"/>
      <w:numFmt w:val="decimal"/>
      <w:lvlText w:val="%7."/>
      <w:lvlJc w:val="left"/>
      <w:pPr>
        <w:ind w:left="3398" w:hanging="360"/>
      </w:pPr>
    </w:lvl>
    <w:lvl w:ilvl="7" w:tplc="04150019" w:tentative="1">
      <w:start w:val="1"/>
      <w:numFmt w:val="lowerLetter"/>
      <w:lvlText w:val="%8."/>
      <w:lvlJc w:val="left"/>
      <w:pPr>
        <w:ind w:left="4118" w:hanging="360"/>
      </w:pPr>
    </w:lvl>
    <w:lvl w:ilvl="8" w:tplc="0415001B" w:tentative="1">
      <w:start w:val="1"/>
      <w:numFmt w:val="lowerRoman"/>
      <w:lvlText w:val="%9."/>
      <w:lvlJc w:val="right"/>
      <w:pPr>
        <w:ind w:left="4838" w:hanging="180"/>
      </w:pPr>
    </w:lvl>
  </w:abstractNum>
  <w:abstractNum w:abstractNumId="119" w15:restartNumberingAfterBreak="0">
    <w:nsid w:val="2ECF66FE"/>
    <w:multiLevelType w:val="hybridMultilevel"/>
    <w:tmpl w:val="C7CA064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15:restartNumberingAfterBreak="0">
    <w:nsid w:val="2F15644B"/>
    <w:multiLevelType w:val="hybridMultilevel"/>
    <w:tmpl w:val="97DA31CE"/>
    <w:lvl w:ilvl="0" w:tplc="0415000B">
      <w:start w:val="1"/>
      <w:numFmt w:val="bullet"/>
      <w:lvlText w:val=""/>
      <w:lvlJc w:val="left"/>
      <w:pPr>
        <w:tabs>
          <w:tab w:val="num" w:pos="1068"/>
        </w:tabs>
        <w:ind w:left="1068" w:hanging="360"/>
      </w:pPr>
      <w:rPr>
        <w:rFonts w:ascii="Wingdings" w:hAnsi="Wingdings" w:hint="default"/>
      </w:rPr>
    </w:lvl>
    <w:lvl w:ilvl="1" w:tplc="04150019">
      <w:start w:val="1"/>
      <w:numFmt w:val="lowerLetter"/>
      <w:lvlText w:val="%2."/>
      <w:lvlJc w:val="left"/>
      <w:pPr>
        <w:tabs>
          <w:tab w:val="num" w:pos="1428"/>
        </w:tabs>
        <w:ind w:left="1428" w:hanging="360"/>
      </w:pPr>
      <w:rPr>
        <w:rFonts w:cs="Times New Roman"/>
      </w:rPr>
    </w:lvl>
    <w:lvl w:ilvl="2" w:tplc="0415001B" w:tentative="1">
      <w:start w:val="1"/>
      <w:numFmt w:val="lowerRoman"/>
      <w:lvlText w:val="%3."/>
      <w:lvlJc w:val="right"/>
      <w:pPr>
        <w:tabs>
          <w:tab w:val="num" w:pos="2148"/>
        </w:tabs>
        <w:ind w:left="2148" w:hanging="180"/>
      </w:pPr>
      <w:rPr>
        <w:rFonts w:cs="Times New Roman"/>
      </w:rPr>
    </w:lvl>
    <w:lvl w:ilvl="3" w:tplc="0415000F" w:tentative="1">
      <w:start w:val="1"/>
      <w:numFmt w:val="decimal"/>
      <w:lvlText w:val="%4."/>
      <w:lvlJc w:val="left"/>
      <w:pPr>
        <w:tabs>
          <w:tab w:val="num" w:pos="2868"/>
        </w:tabs>
        <w:ind w:left="2868" w:hanging="360"/>
      </w:pPr>
      <w:rPr>
        <w:rFonts w:cs="Times New Roman"/>
      </w:rPr>
    </w:lvl>
    <w:lvl w:ilvl="4" w:tplc="04150019" w:tentative="1">
      <w:start w:val="1"/>
      <w:numFmt w:val="lowerLetter"/>
      <w:lvlText w:val="%5."/>
      <w:lvlJc w:val="left"/>
      <w:pPr>
        <w:tabs>
          <w:tab w:val="num" w:pos="3588"/>
        </w:tabs>
        <w:ind w:left="3588" w:hanging="360"/>
      </w:pPr>
      <w:rPr>
        <w:rFonts w:cs="Times New Roman"/>
      </w:rPr>
    </w:lvl>
    <w:lvl w:ilvl="5" w:tplc="0415001B" w:tentative="1">
      <w:start w:val="1"/>
      <w:numFmt w:val="lowerRoman"/>
      <w:lvlText w:val="%6."/>
      <w:lvlJc w:val="right"/>
      <w:pPr>
        <w:tabs>
          <w:tab w:val="num" w:pos="4308"/>
        </w:tabs>
        <w:ind w:left="4308" w:hanging="180"/>
      </w:pPr>
      <w:rPr>
        <w:rFonts w:cs="Times New Roman"/>
      </w:rPr>
    </w:lvl>
    <w:lvl w:ilvl="6" w:tplc="0415000F" w:tentative="1">
      <w:start w:val="1"/>
      <w:numFmt w:val="decimal"/>
      <w:lvlText w:val="%7."/>
      <w:lvlJc w:val="left"/>
      <w:pPr>
        <w:tabs>
          <w:tab w:val="num" w:pos="5028"/>
        </w:tabs>
        <w:ind w:left="5028" w:hanging="360"/>
      </w:pPr>
      <w:rPr>
        <w:rFonts w:cs="Times New Roman"/>
      </w:rPr>
    </w:lvl>
    <w:lvl w:ilvl="7" w:tplc="04150019" w:tentative="1">
      <w:start w:val="1"/>
      <w:numFmt w:val="lowerLetter"/>
      <w:lvlText w:val="%8."/>
      <w:lvlJc w:val="left"/>
      <w:pPr>
        <w:tabs>
          <w:tab w:val="num" w:pos="5748"/>
        </w:tabs>
        <w:ind w:left="5748" w:hanging="360"/>
      </w:pPr>
      <w:rPr>
        <w:rFonts w:cs="Times New Roman"/>
      </w:rPr>
    </w:lvl>
    <w:lvl w:ilvl="8" w:tplc="0415001B" w:tentative="1">
      <w:start w:val="1"/>
      <w:numFmt w:val="lowerRoman"/>
      <w:lvlText w:val="%9."/>
      <w:lvlJc w:val="right"/>
      <w:pPr>
        <w:tabs>
          <w:tab w:val="num" w:pos="6468"/>
        </w:tabs>
        <w:ind w:left="6468" w:hanging="180"/>
      </w:pPr>
      <w:rPr>
        <w:rFonts w:cs="Times New Roman"/>
      </w:rPr>
    </w:lvl>
  </w:abstractNum>
  <w:abstractNum w:abstractNumId="121" w15:restartNumberingAfterBreak="0">
    <w:nsid w:val="2F1A2DDE"/>
    <w:multiLevelType w:val="hybridMultilevel"/>
    <w:tmpl w:val="B03EB41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2" w15:restartNumberingAfterBreak="0">
    <w:nsid w:val="2FE9433A"/>
    <w:multiLevelType w:val="hybridMultilevel"/>
    <w:tmpl w:val="835E11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3" w15:restartNumberingAfterBreak="0">
    <w:nsid w:val="2FED4BBB"/>
    <w:multiLevelType w:val="hybridMultilevel"/>
    <w:tmpl w:val="FBD83D3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4" w15:restartNumberingAfterBreak="0">
    <w:nsid w:val="301F445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5" w15:restartNumberingAfterBreak="0">
    <w:nsid w:val="3054476A"/>
    <w:multiLevelType w:val="hybridMultilevel"/>
    <w:tmpl w:val="0296923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6" w15:restartNumberingAfterBreak="0">
    <w:nsid w:val="30737697"/>
    <w:multiLevelType w:val="hybridMultilevel"/>
    <w:tmpl w:val="4DAA0924"/>
    <w:lvl w:ilvl="0" w:tplc="04150001">
      <w:start w:val="1"/>
      <w:numFmt w:val="bullet"/>
      <w:lvlText w:val=""/>
      <w:lvlJc w:val="left"/>
      <w:pPr>
        <w:ind w:left="720" w:hanging="360"/>
      </w:pPr>
      <w:rPr>
        <w:rFonts w:ascii="Symbol" w:hAnsi="Symbol" w:hint="default"/>
      </w:rPr>
    </w:lvl>
    <w:lvl w:ilvl="1" w:tplc="1DCEEA7A">
      <w:numFmt w:val="bullet"/>
      <w:lvlText w:val="•"/>
      <w:lvlJc w:val="left"/>
      <w:rPr>
        <w:rFonts w:ascii="Times New Roman" w:eastAsia="Calibr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0F01979"/>
    <w:multiLevelType w:val="hybridMultilevel"/>
    <w:tmpl w:val="ED92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19275FC"/>
    <w:multiLevelType w:val="hybridMultilevel"/>
    <w:tmpl w:val="007296EC"/>
    <w:lvl w:ilvl="0" w:tplc="D478A43C">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130" w15:restartNumberingAfterBreak="0">
    <w:nsid w:val="326F17BE"/>
    <w:multiLevelType w:val="hybridMultilevel"/>
    <w:tmpl w:val="057838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2DE1DF5"/>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34C531D7"/>
    <w:multiLevelType w:val="hybridMultilevel"/>
    <w:tmpl w:val="7D604FF2"/>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34" w15:restartNumberingAfterBreak="0">
    <w:nsid w:val="356A60B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6"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6115D32"/>
    <w:multiLevelType w:val="hybridMultilevel"/>
    <w:tmpl w:val="2F3460FC"/>
    <w:lvl w:ilvl="0" w:tplc="6386794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8"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0" w15:restartNumberingAfterBreak="0">
    <w:nsid w:val="383B5F72"/>
    <w:multiLevelType w:val="hybridMultilevel"/>
    <w:tmpl w:val="AF643B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8455E05"/>
    <w:multiLevelType w:val="hybridMultilevel"/>
    <w:tmpl w:val="6962711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874711F"/>
    <w:multiLevelType w:val="hybridMultilevel"/>
    <w:tmpl w:val="CB0ADEAE"/>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3"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45"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39A65E51"/>
    <w:multiLevelType w:val="hybridMultilevel"/>
    <w:tmpl w:val="1F461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A674EE2"/>
    <w:multiLevelType w:val="hybridMultilevel"/>
    <w:tmpl w:val="FA5C2F3A"/>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48"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AEF16E2"/>
    <w:multiLevelType w:val="hybridMultilevel"/>
    <w:tmpl w:val="3E90A598"/>
    <w:lvl w:ilvl="0" w:tplc="8E085338">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50" w15:restartNumberingAfterBreak="0">
    <w:nsid w:val="3B642692"/>
    <w:multiLevelType w:val="hybridMultilevel"/>
    <w:tmpl w:val="DA5A4CE2"/>
    <w:lvl w:ilvl="0" w:tplc="0415000B">
      <w:start w:val="1"/>
      <w:numFmt w:val="bullet"/>
      <w:lvlText w:val=""/>
      <w:lvlJc w:val="left"/>
      <w:pPr>
        <w:ind w:left="1418" w:hanging="360"/>
      </w:pPr>
      <w:rPr>
        <w:rFonts w:ascii="Wingdings" w:hAnsi="Wingdings"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51"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152" w15:restartNumberingAfterBreak="0">
    <w:nsid w:val="3C5016AC"/>
    <w:multiLevelType w:val="hybridMultilevel"/>
    <w:tmpl w:val="E3665F28"/>
    <w:lvl w:ilvl="0" w:tplc="04150001">
      <w:start w:val="1"/>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C5B3251"/>
    <w:multiLevelType w:val="hybridMultilevel"/>
    <w:tmpl w:val="3880120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4"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5" w15:restartNumberingAfterBreak="0">
    <w:nsid w:val="3CF00591"/>
    <w:multiLevelType w:val="hybridMultilevel"/>
    <w:tmpl w:val="7562AB42"/>
    <w:lvl w:ilvl="0" w:tplc="8E085338">
      <w:start w:val="1"/>
      <w:numFmt w:val="bullet"/>
      <w:lvlText w:val=""/>
      <w:lvlJc w:val="left"/>
      <w:pPr>
        <w:tabs>
          <w:tab w:val="num" w:pos="2484"/>
        </w:tabs>
        <w:ind w:left="2484" w:hanging="360"/>
      </w:pPr>
      <w:rPr>
        <w:rFonts w:ascii="Symbol" w:hAnsi="Symbol" w:hint="default"/>
      </w:rPr>
    </w:lvl>
    <w:lvl w:ilvl="1" w:tplc="04150019" w:tentative="1">
      <w:start w:val="1"/>
      <w:numFmt w:val="lowerLetter"/>
      <w:lvlText w:val="%2."/>
      <w:lvlJc w:val="left"/>
      <w:pPr>
        <w:tabs>
          <w:tab w:val="num" w:pos="1688"/>
        </w:tabs>
        <w:ind w:left="1688" w:hanging="360"/>
      </w:pPr>
    </w:lvl>
    <w:lvl w:ilvl="2" w:tplc="0415001B" w:tentative="1">
      <w:start w:val="1"/>
      <w:numFmt w:val="lowerRoman"/>
      <w:lvlText w:val="%3."/>
      <w:lvlJc w:val="right"/>
      <w:pPr>
        <w:tabs>
          <w:tab w:val="num" w:pos="2408"/>
        </w:tabs>
        <w:ind w:left="2408" w:hanging="180"/>
      </w:pPr>
    </w:lvl>
    <w:lvl w:ilvl="3" w:tplc="0415000F" w:tentative="1">
      <w:start w:val="1"/>
      <w:numFmt w:val="decimal"/>
      <w:lvlText w:val="%4."/>
      <w:lvlJc w:val="left"/>
      <w:pPr>
        <w:tabs>
          <w:tab w:val="num" w:pos="3128"/>
        </w:tabs>
        <w:ind w:left="3128" w:hanging="360"/>
      </w:pPr>
    </w:lvl>
    <w:lvl w:ilvl="4" w:tplc="04150019" w:tentative="1">
      <w:start w:val="1"/>
      <w:numFmt w:val="lowerLetter"/>
      <w:lvlText w:val="%5."/>
      <w:lvlJc w:val="left"/>
      <w:pPr>
        <w:tabs>
          <w:tab w:val="num" w:pos="3848"/>
        </w:tabs>
        <w:ind w:left="3848" w:hanging="360"/>
      </w:pPr>
    </w:lvl>
    <w:lvl w:ilvl="5" w:tplc="0415001B" w:tentative="1">
      <w:start w:val="1"/>
      <w:numFmt w:val="lowerRoman"/>
      <w:lvlText w:val="%6."/>
      <w:lvlJc w:val="right"/>
      <w:pPr>
        <w:tabs>
          <w:tab w:val="num" w:pos="4568"/>
        </w:tabs>
        <w:ind w:left="4568" w:hanging="180"/>
      </w:pPr>
    </w:lvl>
    <w:lvl w:ilvl="6" w:tplc="0415000F" w:tentative="1">
      <w:start w:val="1"/>
      <w:numFmt w:val="decimal"/>
      <w:lvlText w:val="%7."/>
      <w:lvlJc w:val="left"/>
      <w:pPr>
        <w:tabs>
          <w:tab w:val="num" w:pos="5288"/>
        </w:tabs>
        <w:ind w:left="5288" w:hanging="360"/>
      </w:pPr>
    </w:lvl>
    <w:lvl w:ilvl="7" w:tplc="04150019" w:tentative="1">
      <w:start w:val="1"/>
      <w:numFmt w:val="lowerLetter"/>
      <w:lvlText w:val="%8."/>
      <w:lvlJc w:val="left"/>
      <w:pPr>
        <w:tabs>
          <w:tab w:val="num" w:pos="6008"/>
        </w:tabs>
        <w:ind w:left="6008" w:hanging="360"/>
      </w:pPr>
    </w:lvl>
    <w:lvl w:ilvl="8" w:tplc="0415001B" w:tentative="1">
      <w:start w:val="1"/>
      <w:numFmt w:val="lowerRoman"/>
      <w:lvlText w:val="%9."/>
      <w:lvlJc w:val="right"/>
      <w:pPr>
        <w:tabs>
          <w:tab w:val="num" w:pos="6728"/>
        </w:tabs>
        <w:ind w:left="6728" w:hanging="180"/>
      </w:pPr>
    </w:lvl>
  </w:abstractNum>
  <w:abstractNum w:abstractNumId="156" w15:restartNumberingAfterBreak="0">
    <w:nsid w:val="3D577A46"/>
    <w:multiLevelType w:val="hybridMultilevel"/>
    <w:tmpl w:val="317EFEC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58" w15:restartNumberingAfterBreak="0">
    <w:nsid w:val="3DAC3B70"/>
    <w:multiLevelType w:val="hybridMultilevel"/>
    <w:tmpl w:val="A5FC28F2"/>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9"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161"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2" w15:restartNumberingAfterBreak="0">
    <w:nsid w:val="3EBC6C03"/>
    <w:multiLevelType w:val="hybridMultilevel"/>
    <w:tmpl w:val="E9867B5A"/>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63"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5" w15:restartNumberingAfterBreak="0">
    <w:nsid w:val="40FF39E4"/>
    <w:multiLevelType w:val="hybridMultilevel"/>
    <w:tmpl w:val="7170687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67"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70"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434977C9"/>
    <w:multiLevelType w:val="hybridMultilevel"/>
    <w:tmpl w:val="60E47F2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2"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3" w15:restartNumberingAfterBreak="0">
    <w:nsid w:val="440D603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4"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76" w15:restartNumberingAfterBreak="0">
    <w:nsid w:val="457D0DB9"/>
    <w:multiLevelType w:val="hybridMultilevel"/>
    <w:tmpl w:val="6226EB8E"/>
    <w:lvl w:ilvl="0" w:tplc="04150003">
      <w:start w:val="1"/>
      <w:numFmt w:val="bullet"/>
      <w:lvlText w:val="o"/>
      <w:lvlJc w:val="left"/>
      <w:pPr>
        <w:ind w:left="1778" w:hanging="360"/>
      </w:pPr>
      <w:rPr>
        <w:rFonts w:ascii="Courier New" w:hAnsi="Courier New" w:cs="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77"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8" w15:restartNumberingAfterBreak="0">
    <w:nsid w:val="46527A3C"/>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79" w15:restartNumberingAfterBreak="0">
    <w:nsid w:val="467661FA"/>
    <w:multiLevelType w:val="hybridMultilevel"/>
    <w:tmpl w:val="F8CAF5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70300C9"/>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81" w15:restartNumberingAfterBreak="0">
    <w:nsid w:val="475003C5"/>
    <w:multiLevelType w:val="hybridMultilevel"/>
    <w:tmpl w:val="9EE077E8"/>
    <w:lvl w:ilvl="0" w:tplc="04150001">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182" w15:restartNumberingAfterBreak="0">
    <w:nsid w:val="47B07464"/>
    <w:multiLevelType w:val="hybridMultilevel"/>
    <w:tmpl w:val="F2A64B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3" w15:restartNumberingAfterBreak="0">
    <w:nsid w:val="49034D6D"/>
    <w:multiLevelType w:val="hybridMultilevel"/>
    <w:tmpl w:val="44447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6" w15:restartNumberingAfterBreak="0">
    <w:nsid w:val="49C84471"/>
    <w:multiLevelType w:val="hybridMultilevel"/>
    <w:tmpl w:val="D2408EE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7" w15:restartNumberingAfterBreak="0">
    <w:nsid w:val="4A710F8C"/>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88" w15:restartNumberingAfterBreak="0">
    <w:nsid w:val="4B972F65"/>
    <w:multiLevelType w:val="hybridMultilevel"/>
    <w:tmpl w:val="94F02A36"/>
    <w:lvl w:ilvl="0" w:tplc="49362FC6">
      <w:start w:val="1"/>
      <w:numFmt w:val="bullet"/>
      <w:lvlText w:val=""/>
      <w:lvlJc w:val="left"/>
      <w:pPr>
        <w:tabs>
          <w:tab w:val="num" w:pos="878"/>
        </w:tabs>
        <w:ind w:left="878" w:hanging="170"/>
      </w:pPr>
      <w:rPr>
        <w:rFonts w:ascii="Symbol" w:hAnsi="Symbol" w:hint="default"/>
        <w:color w:val="auto"/>
        <w:sz w:val="20"/>
      </w:rPr>
    </w:lvl>
    <w:lvl w:ilvl="1" w:tplc="FFFFFFFF" w:tentative="1">
      <w:start w:val="1"/>
      <w:numFmt w:val="lowerLetter"/>
      <w:lvlText w:val="%2."/>
      <w:lvlJc w:val="left"/>
      <w:pPr>
        <w:tabs>
          <w:tab w:val="num" w:pos="-9"/>
        </w:tabs>
        <w:ind w:left="-9" w:hanging="360"/>
      </w:pPr>
    </w:lvl>
    <w:lvl w:ilvl="2" w:tplc="FFFFFFFF" w:tentative="1">
      <w:start w:val="1"/>
      <w:numFmt w:val="lowerRoman"/>
      <w:lvlText w:val="%3."/>
      <w:lvlJc w:val="right"/>
      <w:pPr>
        <w:tabs>
          <w:tab w:val="num" w:pos="711"/>
        </w:tabs>
        <w:ind w:left="711" w:hanging="180"/>
      </w:pPr>
    </w:lvl>
    <w:lvl w:ilvl="3" w:tplc="FFFFFFFF" w:tentative="1">
      <w:start w:val="1"/>
      <w:numFmt w:val="decimal"/>
      <w:lvlText w:val="%4."/>
      <w:lvlJc w:val="left"/>
      <w:pPr>
        <w:tabs>
          <w:tab w:val="num" w:pos="1431"/>
        </w:tabs>
        <w:ind w:left="1431" w:hanging="360"/>
      </w:pPr>
    </w:lvl>
    <w:lvl w:ilvl="4" w:tplc="FFFFFFFF" w:tentative="1">
      <w:start w:val="1"/>
      <w:numFmt w:val="lowerLetter"/>
      <w:lvlText w:val="%5."/>
      <w:lvlJc w:val="left"/>
      <w:pPr>
        <w:tabs>
          <w:tab w:val="num" w:pos="2151"/>
        </w:tabs>
        <w:ind w:left="2151" w:hanging="360"/>
      </w:pPr>
    </w:lvl>
    <w:lvl w:ilvl="5" w:tplc="FFFFFFFF" w:tentative="1">
      <w:start w:val="1"/>
      <w:numFmt w:val="lowerRoman"/>
      <w:lvlText w:val="%6."/>
      <w:lvlJc w:val="right"/>
      <w:pPr>
        <w:tabs>
          <w:tab w:val="num" w:pos="2871"/>
        </w:tabs>
        <w:ind w:left="2871" w:hanging="180"/>
      </w:pPr>
    </w:lvl>
    <w:lvl w:ilvl="6" w:tplc="FFFFFFFF" w:tentative="1">
      <w:start w:val="1"/>
      <w:numFmt w:val="decimal"/>
      <w:lvlText w:val="%7."/>
      <w:lvlJc w:val="left"/>
      <w:pPr>
        <w:tabs>
          <w:tab w:val="num" w:pos="3591"/>
        </w:tabs>
        <w:ind w:left="3591" w:hanging="360"/>
      </w:pPr>
    </w:lvl>
    <w:lvl w:ilvl="7" w:tplc="FFFFFFFF" w:tentative="1">
      <w:start w:val="1"/>
      <w:numFmt w:val="lowerLetter"/>
      <w:lvlText w:val="%8."/>
      <w:lvlJc w:val="left"/>
      <w:pPr>
        <w:tabs>
          <w:tab w:val="num" w:pos="4311"/>
        </w:tabs>
        <w:ind w:left="4311" w:hanging="360"/>
      </w:pPr>
    </w:lvl>
    <w:lvl w:ilvl="8" w:tplc="FFFFFFFF" w:tentative="1">
      <w:start w:val="1"/>
      <w:numFmt w:val="lowerRoman"/>
      <w:lvlText w:val="%9."/>
      <w:lvlJc w:val="right"/>
      <w:pPr>
        <w:tabs>
          <w:tab w:val="num" w:pos="5031"/>
        </w:tabs>
        <w:ind w:left="5031" w:hanging="180"/>
      </w:pPr>
    </w:lvl>
  </w:abstractNum>
  <w:abstractNum w:abstractNumId="189" w15:restartNumberingAfterBreak="0">
    <w:nsid w:val="4C29782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0" w15:restartNumberingAfterBreak="0">
    <w:nsid w:val="4C3549E3"/>
    <w:multiLevelType w:val="hybridMultilevel"/>
    <w:tmpl w:val="FFFFFFFF"/>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4C995F9E"/>
    <w:multiLevelType w:val="hybridMultilevel"/>
    <w:tmpl w:val="02D027A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2"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93" w15:restartNumberingAfterBreak="0">
    <w:nsid w:val="4CDC644C"/>
    <w:multiLevelType w:val="hybridMultilevel"/>
    <w:tmpl w:val="EBC4587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4"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7"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198" w15:restartNumberingAfterBreak="0">
    <w:nsid w:val="5069090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99"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24037BA"/>
    <w:multiLevelType w:val="hybridMultilevel"/>
    <w:tmpl w:val="56E2A87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1" w15:restartNumberingAfterBreak="0">
    <w:nsid w:val="52972804"/>
    <w:multiLevelType w:val="hybridMultilevel"/>
    <w:tmpl w:val="D2AEE61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2" w15:restartNumberingAfterBreak="0">
    <w:nsid w:val="529B5D29"/>
    <w:multiLevelType w:val="hybridMultilevel"/>
    <w:tmpl w:val="7026C1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2B52A8E"/>
    <w:multiLevelType w:val="hybridMultilevel"/>
    <w:tmpl w:val="76F079E6"/>
    <w:lvl w:ilvl="0" w:tplc="1FB4A80A">
      <w:start w:val="1"/>
      <w:numFmt w:val="decimal"/>
      <w:lvlText w:val="%1)"/>
      <w:lvlJc w:val="left"/>
      <w:pPr>
        <w:tabs>
          <w:tab w:val="num" w:pos="1586"/>
        </w:tabs>
        <w:ind w:left="1586" w:hanging="170"/>
      </w:pPr>
      <w:rPr>
        <w:rFonts w:hint="default"/>
      </w:rPr>
    </w:lvl>
    <w:lvl w:ilvl="1" w:tplc="04150019" w:tentative="1">
      <w:start w:val="1"/>
      <w:numFmt w:val="lowerLetter"/>
      <w:lvlText w:val="%2."/>
      <w:lvlJc w:val="left"/>
      <w:pPr>
        <w:tabs>
          <w:tab w:val="num" w:pos="699"/>
        </w:tabs>
        <w:ind w:left="699" w:hanging="360"/>
      </w:pPr>
    </w:lvl>
    <w:lvl w:ilvl="2" w:tplc="0415001B" w:tentative="1">
      <w:start w:val="1"/>
      <w:numFmt w:val="lowerRoman"/>
      <w:lvlText w:val="%3."/>
      <w:lvlJc w:val="right"/>
      <w:pPr>
        <w:tabs>
          <w:tab w:val="num" w:pos="1419"/>
        </w:tabs>
        <w:ind w:left="1419" w:hanging="180"/>
      </w:pPr>
    </w:lvl>
    <w:lvl w:ilvl="3" w:tplc="0415000F" w:tentative="1">
      <w:start w:val="1"/>
      <w:numFmt w:val="decimal"/>
      <w:lvlText w:val="%4."/>
      <w:lvlJc w:val="left"/>
      <w:pPr>
        <w:tabs>
          <w:tab w:val="num" w:pos="2139"/>
        </w:tabs>
        <w:ind w:left="2139" w:hanging="360"/>
      </w:pPr>
    </w:lvl>
    <w:lvl w:ilvl="4" w:tplc="04150019" w:tentative="1">
      <w:start w:val="1"/>
      <w:numFmt w:val="lowerLetter"/>
      <w:lvlText w:val="%5."/>
      <w:lvlJc w:val="left"/>
      <w:pPr>
        <w:tabs>
          <w:tab w:val="num" w:pos="2859"/>
        </w:tabs>
        <w:ind w:left="2859" w:hanging="360"/>
      </w:pPr>
    </w:lvl>
    <w:lvl w:ilvl="5" w:tplc="0415001B" w:tentative="1">
      <w:start w:val="1"/>
      <w:numFmt w:val="lowerRoman"/>
      <w:lvlText w:val="%6."/>
      <w:lvlJc w:val="right"/>
      <w:pPr>
        <w:tabs>
          <w:tab w:val="num" w:pos="3579"/>
        </w:tabs>
        <w:ind w:left="3579" w:hanging="180"/>
      </w:pPr>
    </w:lvl>
    <w:lvl w:ilvl="6" w:tplc="0415000F" w:tentative="1">
      <w:start w:val="1"/>
      <w:numFmt w:val="decimal"/>
      <w:lvlText w:val="%7."/>
      <w:lvlJc w:val="left"/>
      <w:pPr>
        <w:tabs>
          <w:tab w:val="num" w:pos="4299"/>
        </w:tabs>
        <w:ind w:left="4299" w:hanging="360"/>
      </w:pPr>
    </w:lvl>
    <w:lvl w:ilvl="7" w:tplc="04150019" w:tentative="1">
      <w:start w:val="1"/>
      <w:numFmt w:val="lowerLetter"/>
      <w:lvlText w:val="%8."/>
      <w:lvlJc w:val="left"/>
      <w:pPr>
        <w:tabs>
          <w:tab w:val="num" w:pos="5019"/>
        </w:tabs>
        <w:ind w:left="5019" w:hanging="360"/>
      </w:pPr>
    </w:lvl>
    <w:lvl w:ilvl="8" w:tplc="0415001B" w:tentative="1">
      <w:start w:val="1"/>
      <w:numFmt w:val="lowerRoman"/>
      <w:lvlText w:val="%9."/>
      <w:lvlJc w:val="right"/>
      <w:pPr>
        <w:tabs>
          <w:tab w:val="num" w:pos="5739"/>
        </w:tabs>
        <w:ind w:left="5739" w:hanging="180"/>
      </w:pPr>
    </w:lvl>
  </w:abstractNum>
  <w:abstractNum w:abstractNumId="204" w15:restartNumberingAfterBreak="0">
    <w:nsid w:val="52E135F1"/>
    <w:multiLevelType w:val="hybridMultilevel"/>
    <w:tmpl w:val="2EFAAC8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5" w15:restartNumberingAfterBreak="0">
    <w:nsid w:val="55085A0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51A1153"/>
    <w:multiLevelType w:val="hybridMultilevel"/>
    <w:tmpl w:val="8B70C43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8" w15:restartNumberingAfterBreak="0">
    <w:nsid w:val="56DF70E2"/>
    <w:multiLevelType w:val="hybridMultilevel"/>
    <w:tmpl w:val="98A81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57146B96"/>
    <w:multiLevelType w:val="hybridMultilevel"/>
    <w:tmpl w:val="732AB22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0" w15:restartNumberingAfterBreak="0">
    <w:nsid w:val="57175590"/>
    <w:multiLevelType w:val="hybridMultilevel"/>
    <w:tmpl w:val="B780487A"/>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211"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73E3D0B"/>
    <w:multiLevelType w:val="hybridMultilevel"/>
    <w:tmpl w:val="36583D3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3"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14"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5" w15:restartNumberingAfterBreak="0">
    <w:nsid w:val="59AB3068"/>
    <w:multiLevelType w:val="hybridMultilevel"/>
    <w:tmpl w:val="AAA86EF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5A4131FB"/>
    <w:multiLevelType w:val="hybridMultilevel"/>
    <w:tmpl w:val="5210817C"/>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7"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5A826D56"/>
    <w:multiLevelType w:val="hybridMultilevel"/>
    <w:tmpl w:val="285A7CC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9" w15:restartNumberingAfterBreak="0">
    <w:nsid w:val="5AE372C1"/>
    <w:multiLevelType w:val="multilevel"/>
    <w:tmpl w:val="6324DCA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304"/>
        </w:tabs>
        <w:ind w:left="1304" w:hanging="624"/>
      </w:pPr>
      <w:rPr>
        <w:rFonts w:ascii="Symbol" w:hAnsi="Symbol" w:hint="default"/>
      </w:rPr>
    </w:lvl>
    <w:lvl w:ilvl="2">
      <w:start w:val="1"/>
      <w:numFmt w:val="lowerLetter"/>
      <w:lvlText w:val="%3)"/>
      <w:lvlJc w:val="left"/>
      <w:pPr>
        <w:tabs>
          <w:tab w:val="num" w:pos="1984"/>
        </w:tabs>
        <w:ind w:left="1984" w:hanging="623"/>
      </w:pPr>
    </w:lvl>
    <w:lvl w:ilvl="3">
      <w:start w:val="1"/>
      <w:numFmt w:val="none"/>
      <w:lvlText w:val=""/>
      <w:lvlJc w:val="left"/>
      <w:pPr>
        <w:tabs>
          <w:tab w:val="num" w:pos="1043"/>
        </w:tabs>
        <w:ind w:left="1043" w:hanging="360"/>
      </w:pPr>
    </w:lvl>
    <w:lvl w:ilvl="4">
      <w:start w:val="1"/>
      <w:numFmt w:val="none"/>
      <w:lvlText w:val=""/>
      <w:lvlJc w:val="left"/>
      <w:pPr>
        <w:tabs>
          <w:tab w:val="num" w:pos="1403"/>
        </w:tabs>
        <w:ind w:left="1403" w:hanging="360"/>
      </w:pPr>
    </w:lvl>
    <w:lvl w:ilvl="5">
      <w:start w:val="1"/>
      <w:numFmt w:val="none"/>
      <w:lvlText w:val=""/>
      <w:lvlJc w:val="left"/>
      <w:pPr>
        <w:tabs>
          <w:tab w:val="num" w:pos="1763"/>
        </w:tabs>
        <w:ind w:left="1763" w:hanging="360"/>
      </w:pPr>
    </w:lvl>
    <w:lvl w:ilvl="6">
      <w:start w:val="1"/>
      <w:numFmt w:val="none"/>
      <w:lvlText w:val=""/>
      <w:lvlJc w:val="left"/>
      <w:pPr>
        <w:tabs>
          <w:tab w:val="num" w:pos="2123"/>
        </w:tabs>
        <w:ind w:left="2123" w:hanging="360"/>
      </w:pPr>
    </w:lvl>
    <w:lvl w:ilvl="7">
      <w:start w:val="1"/>
      <w:numFmt w:val="none"/>
      <w:lvlText w:val=""/>
      <w:lvlJc w:val="left"/>
      <w:pPr>
        <w:tabs>
          <w:tab w:val="num" w:pos="2483"/>
        </w:tabs>
        <w:ind w:left="2483" w:hanging="360"/>
      </w:pPr>
    </w:lvl>
    <w:lvl w:ilvl="8">
      <w:start w:val="1"/>
      <w:numFmt w:val="none"/>
      <w:lvlText w:val=""/>
      <w:lvlJc w:val="left"/>
      <w:pPr>
        <w:tabs>
          <w:tab w:val="num" w:pos="2843"/>
        </w:tabs>
        <w:ind w:left="2843" w:hanging="360"/>
      </w:pPr>
    </w:lvl>
  </w:abstractNum>
  <w:abstractNum w:abstractNumId="220" w15:restartNumberingAfterBreak="0">
    <w:nsid w:val="5AE83D07"/>
    <w:multiLevelType w:val="hybridMultilevel"/>
    <w:tmpl w:val="D18EC42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1"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23" w15:restartNumberingAfterBreak="0">
    <w:nsid w:val="5C156E01"/>
    <w:multiLevelType w:val="hybridMultilevel"/>
    <w:tmpl w:val="D9A06652"/>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4"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225"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6"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7"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5D350682"/>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229" w15:restartNumberingAfterBreak="0">
    <w:nsid w:val="5D6E16EB"/>
    <w:multiLevelType w:val="hybridMultilevel"/>
    <w:tmpl w:val="F1920A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0"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231" w15:restartNumberingAfterBreak="0">
    <w:nsid w:val="5DE31AF1"/>
    <w:multiLevelType w:val="hybridMultilevel"/>
    <w:tmpl w:val="8C24DE3A"/>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32" w15:restartNumberingAfterBreak="0">
    <w:nsid w:val="5E2326A4"/>
    <w:multiLevelType w:val="hybridMultilevel"/>
    <w:tmpl w:val="248C944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5E7D26C6"/>
    <w:multiLevelType w:val="hybridMultilevel"/>
    <w:tmpl w:val="706A2C1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35" w15:restartNumberingAfterBreak="0">
    <w:nsid w:val="5EE127DF"/>
    <w:multiLevelType w:val="hybridMultilevel"/>
    <w:tmpl w:val="268661D2"/>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236" w15:restartNumberingAfterBreak="0">
    <w:nsid w:val="5F4A6349"/>
    <w:multiLevelType w:val="hybridMultilevel"/>
    <w:tmpl w:val="6B9A8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8" w15:restartNumberingAfterBreak="0">
    <w:nsid w:val="5FE64988"/>
    <w:multiLevelType w:val="hybridMultilevel"/>
    <w:tmpl w:val="5BA418D2"/>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39" w15:restartNumberingAfterBreak="0">
    <w:nsid w:val="606F4CAA"/>
    <w:multiLevelType w:val="hybridMultilevel"/>
    <w:tmpl w:val="D70EC5F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0" w15:restartNumberingAfterBreak="0">
    <w:nsid w:val="6090337A"/>
    <w:multiLevelType w:val="hybridMultilevel"/>
    <w:tmpl w:val="34DC683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1"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42" w15:restartNumberingAfterBreak="0">
    <w:nsid w:val="61222909"/>
    <w:multiLevelType w:val="hybridMultilevel"/>
    <w:tmpl w:val="0CF45A72"/>
    <w:lvl w:ilvl="0" w:tplc="2848BEB4">
      <w:start w:val="1"/>
      <w:numFmt w:val="decimal"/>
      <w:lvlText w:val="%1)"/>
      <w:lvlJc w:val="left"/>
      <w:pPr>
        <w:tabs>
          <w:tab w:val="num" w:pos="-1077"/>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3"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4" w15:restartNumberingAfterBreak="0">
    <w:nsid w:val="619F5BA9"/>
    <w:multiLevelType w:val="hybridMultilevel"/>
    <w:tmpl w:val="4F586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6" w15:restartNumberingAfterBreak="0">
    <w:nsid w:val="63921A6C"/>
    <w:multiLevelType w:val="hybridMultilevel"/>
    <w:tmpl w:val="79E0EBE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42518CD"/>
    <w:multiLevelType w:val="hybridMultilevel"/>
    <w:tmpl w:val="51C8B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64FB32E3"/>
    <w:multiLevelType w:val="hybridMultilevel"/>
    <w:tmpl w:val="C846D316"/>
    <w:lvl w:ilvl="0" w:tplc="04150001">
      <w:start w:val="1"/>
      <w:numFmt w:val="bullet"/>
      <w:lvlText w:val=""/>
      <w:lvlJc w:val="left"/>
      <w:pPr>
        <w:ind w:left="2280" w:hanging="360"/>
      </w:pPr>
      <w:rPr>
        <w:rFonts w:ascii="Symbol" w:hAnsi="Symbol" w:hint="default"/>
      </w:rPr>
    </w:lvl>
    <w:lvl w:ilvl="1" w:tplc="FFFFFFFF" w:tentative="1">
      <w:start w:val="1"/>
      <w:numFmt w:val="bullet"/>
      <w:lvlText w:val="o"/>
      <w:lvlJc w:val="left"/>
      <w:pPr>
        <w:ind w:left="3000" w:hanging="360"/>
      </w:pPr>
      <w:rPr>
        <w:rFonts w:ascii="Courier New" w:hAnsi="Courier New" w:cs="Courier New" w:hint="default"/>
      </w:rPr>
    </w:lvl>
    <w:lvl w:ilvl="2" w:tplc="FFFFFFFF" w:tentative="1">
      <w:start w:val="1"/>
      <w:numFmt w:val="bullet"/>
      <w:lvlText w:val=""/>
      <w:lvlJc w:val="left"/>
      <w:pPr>
        <w:ind w:left="3720" w:hanging="360"/>
      </w:pPr>
      <w:rPr>
        <w:rFonts w:ascii="Wingdings" w:hAnsi="Wingdings"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249" w15:restartNumberingAfterBreak="0">
    <w:nsid w:val="65B35836"/>
    <w:multiLevelType w:val="hybridMultilevel"/>
    <w:tmpl w:val="CB3AF6F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0" w15:restartNumberingAfterBreak="0">
    <w:nsid w:val="65B939C0"/>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1"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52" w15:restartNumberingAfterBreak="0">
    <w:nsid w:val="67155376"/>
    <w:multiLevelType w:val="hybridMultilevel"/>
    <w:tmpl w:val="53C04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676678D2"/>
    <w:multiLevelType w:val="hybridMultilevel"/>
    <w:tmpl w:val="A6FE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67F3275F"/>
    <w:multiLevelType w:val="hybridMultilevel"/>
    <w:tmpl w:val="2C762B3A"/>
    <w:lvl w:ilvl="0" w:tplc="0415000B">
      <w:start w:val="1"/>
      <w:numFmt w:val="bullet"/>
      <w:lvlText w:val=""/>
      <w:lvlJc w:val="left"/>
      <w:pPr>
        <w:tabs>
          <w:tab w:val="num" w:pos="-2157"/>
        </w:tabs>
        <w:ind w:left="360" w:hanging="360"/>
      </w:pPr>
      <w:rPr>
        <w:rFonts w:ascii="Wingdings" w:hAnsi="Wingdings"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55" w15:restartNumberingAfterBreak="0">
    <w:nsid w:val="69704424"/>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56"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6A1E4390"/>
    <w:multiLevelType w:val="hybridMultilevel"/>
    <w:tmpl w:val="81260B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6A214231"/>
    <w:multiLevelType w:val="hybridMultilevel"/>
    <w:tmpl w:val="2F8EB8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15:restartNumberingAfterBreak="0">
    <w:nsid w:val="6AD11E81"/>
    <w:multiLevelType w:val="hybridMultilevel"/>
    <w:tmpl w:val="CD328798"/>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60" w15:restartNumberingAfterBreak="0">
    <w:nsid w:val="6BF907A1"/>
    <w:multiLevelType w:val="hybridMultilevel"/>
    <w:tmpl w:val="AFC48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6C3165AA"/>
    <w:multiLevelType w:val="hybridMultilevel"/>
    <w:tmpl w:val="8384D972"/>
    <w:lvl w:ilvl="0" w:tplc="04150011">
      <w:start w:val="1"/>
      <w:numFmt w:val="decimal"/>
      <w:lvlText w:val="%1)"/>
      <w:lvlJc w:val="left"/>
      <w:pPr>
        <w:ind w:left="2517" w:hanging="360"/>
      </w:pPr>
    </w:lvl>
    <w:lvl w:ilvl="1" w:tplc="283CFCDE">
      <w:start w:val="1"/>
      <w:numFmt w:val="lowerLetter"/>
      <w:lvlText w:val="%2)"/>
      <w:lvlJc w:val="left"/>
      <w:pPr>
        <w:tabs>
          <w:tab w:val="num" w:pos="3237"/>
        </w:tabs>
        <w:ind w:left="1922" w:hanging="28"/>
      </w:pPr>
      <w:rPr>
        <w:rFonts w:hint="default"/>
      </w:rPr>
    </w:lvl>
    <w:lvl w:ilvl="2" w:tplc="0415001B" w:tentative="1">
      <w:start w:val="1"/>
      <w:numFmt w:val="lowerRoman"/>
      <w:lvlText w:val="%3."/>
      <w:lvlJc w:val="right"/>
      <w:pPr>
        <w:ind w:left="3957" w:hanging="180"/>
      </w:pPr>
    </w:lvl>
    <w:lvl w:ilvl="3" w:tplc="0415000F" w:tentative="1">
      <w:start w:val="1"/>
      <w:numFmt w:val="decimal"/>
      <w:lvlText w:val="%4."/>
      <w:lvlJc w:val="left"/>
      <w:pPr>
        <w:ind w:left="4677" w:hanging="360"/>
      </w:pPr>
    </w:lvl>
    <w:lvl w:ilvl="4" w:tplc="04150019" w:tentative="1">
      <w:start w:val="1"/>
      <w:numFmt w:val="lowerLetter"/>
      <w:lvlText w:val="%5."/>
      <w:lvlJc w:val="left"/>
      <w:pPr>
        <w:ind w:left="5397" w:hanging="360"/>
      </w:pPr>
    </w:lvl>
    <w:lvl w:ilvl="5" w:tplc="0415001B" w:tentative="1">
      <w:start w:val="1"/>
      <w:numFmt w:val="lowerRoman"/>
      <w:lvlText w:val="%6."/>
      <w:lvlJc w:val="right"/>
      <w:pPr>
        <w:ind w:left="6117" w:hanging="180"/>
      </w:pPr>
    </w:lvl>
    <w:lvl w:ilvl="6" w:tplc="0415000F" w:tentative="1">
      <w:start w:val="1"/>
      <w:numFmt w:val="decimal"/>
      <w:lvlText w:val="%7."/>
      <w:lvlJc w:val="left"/>
      <w:pPr>
        <w:ind w:left="6837" w:hanging="360"/>
      </w:pPr>
    </w:lvl>
    <w:lvl w:ilvl="7" w:tplc="04150019" w:tentative="1">
      <w:start w:val="1"/>
      <w:numFmt w:val="lowerLetter"/>
      <w:lvlText w:val="%8."/>
      <w:lvlJc w:val="left"/>
      <w:pPr>
        <w:ind w:left="7557" w:hanging="360"/>
      </w:pPr>
    </w:lvl>
    <w:lvl w:ilvl="8" w:tplc="0415001B" w:tentative="1">
      <w:start w:val="1"/>
      <w:numFmt w:val="lowerRoman"/>
      <w:lvlText w:val="%9."/>
      <w:lvlJc w:val="right"/>
      <w:pPr>
        <w:ind w:left="8277" w:hanging="180"/>
      </w:pPr>
    </w:lvl>
  </w:abstractNum>
  <w:abstractNum w:abstractNumId="262" w15:restartNumberingAfterBreak="0">
    <w:nsid w:val="6C5C43F1"/>
    <w:multiLevelType w:val="hybridMultilevel"/>
    <w:tmpl w:val="7CF68FF8"/>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3" w15:restartNumberingAfterBreak="0">
    <w:nsid w:val="6C6F37D2"/>
    <w:multiLevelType w:val="hybridMultilevel"/>
    <w:tmpl w:val="88E8959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4"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CBB032A"/>
    <w:multiLevelType w:val="hybridMultilevel"/>
    <w:tmpl w:val="26782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6DC03D97"/>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8" w15:restartNumberingAfterBreak="0">
    <w:nsid w:val="6E6B490B"/>
    <w:multiLevelType w:val="hybridMultilevel"/>
    <w:tmpl w:val="B93CE8B6"/>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69"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1"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FF00BD0"/>
    <w:multiLevelType w:val="hybridMultilevel"/>
    <w:tmpl w:val="1A186320"/>
    <w:lvl w:ilvl="0" w:tplc="EDFEE3BE">
      <w:start w:val="3"/>
      <w:numFmt w:val="decimal"/>
      <w:lvlText w:val="%1)"/>
      <w:lvlJc w:val="left"/>
      <w:pPr>
        <w:tabs>
          <w:tab w:val="num" w:pos="1250"/>
        </w:tabs>
        <w:ind w:left="1250" w:hanging="170"/>
      </w:pPr>
      <w:rPr>
        <w:rFonts w:hint="default"/>
      </w:rPr>
    </w:lvl>
    <w:lvl w:ilvl="1" w:tplc="7360A9B2">
      <w:start w:val="1"/>
      <w:numFmt w:val="lowerLetter"/>
      <w:lvlText w:val="%2)"/>
      <w:lvlJc w:val="left"/>
      <w:pPr>
        <w:tabs>
          <w:tab w:val="num" w:pos="2236"/>
        </w:tabs>
        <w:ind w:left="2236" w:hanging="360"/>
      </w:pPr>
      <w:rPr>
        <w:rFonts w:hint="default"/>
      </w:rPr>
    </w:lvl>
    <w:lvl w:ilvl="2" w:tplc="0415001B" w:tentative="1">
      <w:start w:val="1"/>
      <w:numFmt w:val="lowerRoman"/>
      <w:lvlText w:val="%3."/>
      <w:lvlJc w:val="right"/>
      <w:pPr>
        <w:tabs>
          <w:tab w:val="num" w:pos="2956"/>
        </w:tabs>
        <w:ind w:left="2956" w:hanging="180"/>
      </w:pPr>
    </w:lvl>
    <w:lvl w:ilvl="3" w:tplc="0415000F" w:tentative="1">
      <w:start w:val="1"/>
      <w:numFmt w:val="decimal"/>
      <w:lvlText w:val="%4."/>
      <w:lvlJc w:val="left"/>
      <w:pPr>
        <w:tabs>
          <w:tab w:val="num" w:pos="3676"/>
        </w:tabs>
        <w:ind w:left="3676" w:hanging="360"/>
      </w:pPr>
    </w:lvl>
    <w:lvl w:ilvl="4" w:tplc="04150019" w:tentative="1">
      <w:start w:val="1"/>
      <w:numFmt w:val="lowerLetter"/>
      <w:lvlText w:val="%5."/>
      <w:lvlJc w:val="left"/>
      <w:pPr>
        <w:tabs>
          <w:tab w:val="num" w:pos="4396"/>
        </w:tabs>
        <w:ind w:left="4396" w:hanging="360"/>
      </w:pPr>
    </w:lvl>
    <w:lvl w:ilvl="5" w:tplc="0415001B" w:tentative="1">
      <w:start w:val="1"/>
      <w:numFmt w:val="lowerRoman"/>
      <w:lvlText w:val="%6."/>
      <w:lvlJc w:val="right"/>
      <w:pPr>
        <w:tabs>
          <w:tab w:val="num" w:pos="5116"/>
        </w:tabs>
        <w:ind w:left="5116" w:hanging="180"/>
      </w:pPr>
    </w:lvl>
    <w:lvl w:ilvl="6" w:tplc="0415000F" w:tentative="1">
      <w:start w:val="1"/>
      <w:numFmt w:val="decimal"/>
      <w:lvlText w:val="%7."/>
      <w:lvlJc w:val="left"/>
      <w:pPr>
        <w:tabs>
          <w:tab w:val="num" w:pos="5836"/>
        </w:tabs>
        <w:ind w:left="5836" w:hanging="360"/>
      </w:pPr>
    </w:lvl>
    <w:lvl w:ilvl="7" w:tplc="04150019" w:tentative="1">
      <w:start w:val="1"/>
      <w:numFmt w:val="lowerLetter"/>
      <w:lvlText w:val="%8."/>
      <w:lvlJc w:val="left"/>
      <w:pPr>
        <w:tabs>
          <w:tab w:val="num" w:pos="6556"/>
        </w:tabs>
        <w:ind w:left="6556" w:hanging="360"/>
      </w:pPr>
    </w:lvl>
    <w:lvl w:ilvl="8" w:tplc="0415001B" w:tentative="1">
      <w:start w:val="1"/>
      <w:numFmt w:val="lowerRoman"/>
      <w:lvlText w:val="%9."/>
      <w:lvlJc w:val="right"/>
      <w:pPr>
        <w:tabs>
          <w:tab w:val="num" w:pos="7276"/>
        </w:tabs>
        <w:ind w:left="7276" w:hanging="180"/>
      </w:pPr>
    </w:lvl>
  </w:abstractNum>
  <w:abstractNum w:abstractNumId="273" w15:restartNumberingAfterBreak="0">
    <w:nsid w:val="71337473"/>
    <w:multiLevelType w:val="hybridMultilevel"/>
    <w:tmpl w:val="6B24B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71F33D18"/>
    <w:multiLevelType w:val="hybridMultilevel"/>
    <w:tmpl w:val="F690A662"/>
    <w:lvl w:ilvl="0" w:tplc="FFFFFFFF">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725F6FC6"/>
    <w:multiLevelType w:val="hybridMultilevel"/>
    <w:tmpl w:val="AE661B82"/>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73195ACF"/>
    <w:multiLevelType w:val="hybridMultilevel"/>
    <w:tmpl w:val="4C92D31E"/>
    <w:lvl w:ilvl="0" w:tplc="2ADA3690">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7" w15:restartNumberingAfterBreak="0">
    <w:nsid w:val="73A3171A"/>
    <w:multiLevelType w:val="hybridMultilevel"/>
    <w:tmpl w:val="B2A60308"/>
    <w:lvl w:ilvl="0" w:tplc="41527018">
      <w:start w:val="1"/>
      <w:numFmt w:val="decimal"/>
      <w:lvlText w:val="%1)"/>
      <w:lvlJc w:val="left"/>
      <w:pPr>
        <w:tabs>
          <w:tab w:val="num" w:pos="363"/>
        </w:tabs>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74313D28"/>
    <w:multiLevelType w:val="hybridMultilevel"/>
    <w:tmpl w:val="EB026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750168AC"/>
    <w:multiLevelType w:val="hybridMultilevel"/>
    <w:tmpl w:val="A97EF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756577D3"/>
    <w:multiLevelType w:val="hybridMultilevel"/>
    <w:tmpl w:val="71427A80"/>
    <w:lvl w:ilvl="0" w:tplc="7972A72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2"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83"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4"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7"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288" w15:restartNumberingAfterBreak="0">
    <w:nsid w:val="79477777"/>
    <w:multiLevelType w:val="multilevel"/>
    <w:tmpl w:val="C0F637CA"/>
    <w:lvl w:ilvl="0">
      <w:start w:val="1"/>
      <w:numFmt w:val="bullet"/>
      <w:lvlText w:val=""/>
      <w:lvlJc w:val="left"/>
      <w:pPr>
        <w:tabs>
          <w:tab w:val="num" w:pos="1275"/>
        </w:tabs>
        <w:ind w:left="1275" w:hanging="567"/>
      </w:pPr>
      <w:rPr>
        <w:rFonts w:ascii="Wingdings" w:hAnsi="Wingdings" w:hint="default"/>
      </w:rPr>
    </w:lvl>
    <w:lvl w:ilvl="1">
      <w:start w:val="1"/>
      <w:numFmt w:val="lowerLetter"/>
      <w:lvlText w:val="%2)"/>
      <w:lvlJc w:val="left"/>
      <w:pPr>
        <w:tabs>
          <w:tab w:val="num" w:pos="2012"/>
        </w:tabs>
        <w:ind w:left="2012" w:hanging="624"/>
      </w:pPr>
      <w:rPr>
        <w:rFonts w:hint="default"/>
      </w:rPr>
    </w:lvl>
    <w:lvl w:ilvl="2">
      <w:start w:val="1"/>
      <w:numFmt w:val="bullet"/>
      <w:lvlText w:val=""/>
      <w:lvlJc w:val="left"/>
      <w:pPr>
        <w:ind w:left="1739" w:hanging="360"/>
      </w:pPr>
      <w:rPr>
        <w:rFonts w:ascii="Wingdings" w:hAnsi="Wingdings" w:hint="default"/>
      </w:rPr>
    </w:lvl>
    <w:lvl w:ilvl="3">
      <w:start w:val="1"/>
      <w:numFmt w:val="none"/>
      <w:lvlText w:val=""/>
      <w:lvlJc w:val="left"/>
      <w:pPr>
        <w:tabs>
          <w:tab w:val="num" w:pos="1751"/>
        </w:tabs>
        <w:ind w:left="1751" w:hanging="360"/>
      </w:pPr>
      <w:rPr>
        <w:rFonts w:hint="default"/>
      </w:rPr>
    </w:lvl>
    <w:lvl w:ilvl="4">
      <w:start w:val="1"/>
      <w:numFmt w:val="none"/>
      <w:lvlText w:val=""/>
      <w:lvlJc w:val="left"/>
      <w:pPr>
        <w:tabs>
          <w:tab w:val="num" w:pos="2111"/>
        </w:tabs>
        <w:ind w:left="2111" w:hanging="360"/>
      </w:pPr>
      <w:rPr>
        <w:rFonts w:hint="default"/>
      </w:rPr>
    </w:lvl>
    <w:lvl w:ilvl="5">
      <w:start w:val="1"/>
      <w:numFmt w:val="none"/>
      <w:lvlText w:val=""/>
      <w:lvlJc w:val="left"/>
      <w:pPr>
        <w:tabs>
          <w:tab w:val="num" w:pos="2471"/>
        </w:tabs>
        <w:ind w:left="2471" w:hanging="360"/>
      </w:pPr>
      <w:rPr>
        <w:rFonts w:hint="default"/>
      </w:rPr>
    </w:lvl>
    <w:lvl w:ilvl="6">
      <w:start w:val="1"/>
      <w:numFmt w:val="none"/>
      <w:lvlText w:val=""/>
      <w:lvlJc w:val="left"/>
      <w:pPr>
        <w:tabs>
          <w:tab w:val="num" w:pos="2831"/>
        </w:tabs>
        <w:ind w:left="2831" w:hanging="360"/>
      </w:pPr>
      <w:rPr>
        <w:rFonts w:hint="default"/>
      </w:rPr>
    </w:lvl>
    <w:lvl w:ilvl="7">
      <w:start w:val="1"/>
      <w:numFmt w:val="none"/>
      <w:lvlText w:val=""/>
      <w:lvlJc w:val="left"/>
      <w:pPr>
        <w:tabs>
          <w:tab w:val="num" w:pos="3191"/>
        </w:tabs>
        <w:ind w:left="3191" w:hanging="360"/>
      </w:pPr>
      <w:rPr>
        <w:rFonts w:hint="default"/>
      </w:rPr>
    </w:lvl>
    <w:lvl w:ilvl="8">
      <w:start w:val="1"/>
      <w:numFmt w:val="none"/>
      <w:lvlText w:val=""/>
      <w:lvlJc w:val="left"/>
      <w:pPr>
        <w:tabs>
          <w:tab w:val="num" w:pos="3551"/>
        </w:tabs>
        <w:ind w:left="3551" w:hanging="360"/>
      </w:pPr>
      <w:rPr>
        <w:rFonts w:hint="default"/>
      </w:rPr>
    </w:lvl>
  </w:abstractNum>
  <w:abstractNum w:abstractNumId="289" w15:restartNumberingAfterBreak="0">
    <w:nsid w:val="7B234B45"/>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90" w15:restartNumberingAfterBreak="0">
    <w:nsid w:val="7C621EFF"/>
    <w:multiLevelType w:val="hybridMultilevel"/>
    <w:tmpl w:val="B290CE0C"/>
    <w:lvl w:ilvl="0" w:tplc="0415000B">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91"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92" w15:restartNumberingAfterBreak="0">
    <w:nsid w:val="7D07512F"/>
    <w:multiLevelType w:val="hybridMultilevel"/>
    <w:tmpl w:val="DCF08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E2351EF"/>
    <w:multiLevelType w:val="hybridMultilevel"/>
    <w:tmpl w:val="1A96396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94" w15:restartNumberingAfterBreak="0">
    <w:nsid w:val="7E876455"/>
    <w:multiLevelType w:val="multilevel"/>
    <w:tmpl w:val="F972549A"/>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lowerLetter"/>
      <w:lvlText w:val="%3)"/>
      <w:lvlJc w:val="left"/>
      <w:pPr>
        <w:tabs>
          <w:tab w:val="num" w:pos="2381"/>
        </w:tabs>
        <w:ind w:left="2381" w:hanging="623"/>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5" w15:restartNumberingAfterBreak="0">
    <w:nsid w:val="7EC065BF"/>
    <w:multiLevelType w:val="hybridMultilevel"/>
    <w:tmpl w:val="3EDCF41A"/>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0415000B">
      <w:start w:val="1"/>
      <w:numFmt w:val="bullet"/>
      <w:lvlText w:val=""/>
      <w:lvlJc w:val="left"/>
      <w:pPr>
        <w:tabs>
          <w:tab w:val="num" w:pos="3048"/>
        </w:tabs>
        <w:ind w:left="3048" w:hanging="360"/>
      </w:pPr>
      <w:rPr>
        <w:rFonts w:ascii="Wingdings" w:hAnsi="Wingdings"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96" w15:restartNumberingAfterBreak="0">
    <w:nsid w:val="7F0F3C0B"/>
    <w:multiLevelType w:val="hybridMultilevel"/>
    <w:tmpl w:val="69486BE4"/>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7"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8"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974137346">
    <w:abstractNumId w:val="1"/>
    <w:lvlOverride w:ilvl="0">
      <w:lvl w:ilvl="0">
        <w:numFmt w:val="bullet"/>
        <w:lvlText w:val=""/>
        <w:legacy w:legacy="1" w:legacySpace="0" w:legacyIndent="0"/>
        <w:lvlJc w:val="left"/>
        <w:rPr>
          <w:rFonts w:ascii="Symbol" w:hAnsi="Symbol" w:hint="default"/>
        </w:rPr>
      </w:lvl>
    </w:lvlOverride>
  </w:num>
  <w:num w:numId="2" w16cid:durableId="1542282558">
    <w:abstractNumId w:val="298"/>
  </w:num>
  <w:num w:numId="3" w16cid:durableId="1311053652">
    <w:abstractNumId w:val="88"/>
  </w:num>
  <w:num w:numId="4" w16cid:durableId="959605052">
    <w:abstractNumId w:val="224"/>
  </w:num>
  <w:num w:numId="5" w16cid:durableId="1464347784">
    <w:abstractNumId w:val="164"/>
  </w:num>
  <w:num w:numId="6" w16cid:durableId="673263408">
    <w:abstractNumId w:val="35"/>
  </w:num>
  <w:num w:numId="7" w16cid:durableId="1182476618">
    <w:abstractNumId w:val="49"/>
  </w:num>
  <w:num w:numId="8" w16cid:durableId="393509001">
    <w:abstractNumId w:val="270"/>
  </w:num>
  <w:num w:numId="9" w16cid:durableId="1502815803">
    <w:abstractNumId w:val="214"/>
  </w:num>
  <w:num w:numId="10" w16cid:durableId="1192836477">
    <w:abstractNumId w:val="226"/>
  </w:num>
  <w:num w:numId="11" w16cid:durableId="287706876">
    <w:abstractNumId w:val="52"/>
  </w:num>
  <w:num w:numId="12" w16cid:durableId="1693141074">
    <w:abstractNumId w:val="281"/>
  </w:num>
  <w:num w:numId="13" w16cid:durableId="1854759800">
    <w:abstractNumId w:val="237"/>
  </w:num>
  <w:num w:numId="14" w16cid:durableId="353266235">
    <w:abstractNumId w:val="160"/>
  </w:num>
  <w:num w:numId="15" w16cid:durableId="710887321">
    <w:abstractNumId w:val="56"/>
  </w:num>
  <w:num w:numId="16" w16cid:durableId="781729432">
    <w:abstractNumId w:val="148"/>
  </w:num>
  <w:num w:numId="17" w16cid:durableId="246429913">
    <w:abstractNumId w:val="285"/>
  </w:num>
  <w:num w:numId="18" w16cid:durableId="393505486">
    <w:abstractNumId w:val="71"/>
  </w:num>
  <w:num w:numId="19" w16cid:durableId="1412703555">
    <w:abstractNumId w:val="90"/>
  </w:num>
  <w:num w:numId="20" w16cid:durableId="448856456">
    <w:abstractNumId w:val="39"/>
  </w:num>
  <w:num w:numId="21" w16cid:durableId="903033112">
    <w:abstractNumId w:val="166"/>
  </w:num>
  <w:num w:numId="22" w16cid:durableId="1926918735">
    <w:abstractNumId w:val="98"/>
  </w:num>
  <w:num w:numId="23" w16cid:durableId="1618639841">
    <w:abstractNumId w:val="145"/>
  </w:num>
  <w:num w:numId="24" w16cid:durableId="2035880055">
    <w:abstractNumId w:val="175"/>
  </w:num>
  <w:num w:numId="25" w16cid:durableId="1324314891">
    <w:abstractNumId w:val="217"/>
  </w:num>
  <w:num w:numId="26" w16cid:durableId="34887444">
    <w:abstractNumId w:val="131"/>
  </w:num>
  <w:num w:numId="27" w16cid:durableId="1456294533">
    <w:abstractNumId w:val="65"/>
  </w:num>
  <w:num w:numId="28" w16cid:durableId="1025981186">
    <w:abstractNumId w:val="207"/>
  </w:num>
  <w:num w:numId="29" w16cid:durableId="1024021642">
    <w:abstractNumId w:val="22"/>
  </w:num>
  <w:num w:numId="30" w16cid:durableId="1345282354">
    <w:abstractNumId w:val="79"/>
  </w:num>
  <w:num w:numId="31" w16cid:durableId="1196651352">
    <w:abstractNumId w:val="109"/>
  </w:num>
  <w:num w:numId="32" w16cid:durableId="1220046678">
    <w:abstractNumId w:val="282"/>
  </w:num>
  <w:num w:numId="33" w16cid:durableId="1657420391">
    <w:abstractNumId w:val="271"/>
  </w:num>
  <w:num w:numId="34" w16cid:durableId="1687712516">
    <w:abstractNumId w:val="280"/>
  </w:num>
  <w:num w:numId="35" w16cid:durableId="1994796130">
    <w:abstractNumId w:val="225"/>
  </w:num>
  <w:num w:numId="36" w16cid:durableId="1446728313">
    <w:abstractNumId w:val="55"/>
  </w:num>
  <w:num w:numId="37" w16cid:durableId="364184776">
    <w:abstractNumId w:val="105"/>
  </w:num>
  <w:num w:numId="38" w16cid:durableId="197014672">
    <w:abstractNumId w:val="19"/>
  </w:num>
  <w:num w:numId="39" w16cid:durableId="1322276895">
    <w:abstractNumId w:val="241"/>
  </w:num>
  <w:num w:numId="40" w16cid:durableId="1520240955">
    <w:abstractNumId w:val="114"/>
  </w:num>
  <w:num w:numId="41" w16cid:durableId="895822712">
    <w:abstractNumId w:val="128"/>
  </w:num>
  <w:num w:numId="42" w16cid:durableId="2109545348">
    <w:abstractNumId w:val="68"/>
  </w:num>
  <w:num w:numId="43" w16cid:durableId="1586954711">
    <w:abstractNumId w:val="157"/>
  </w:num>
  <w:num w:numId="44" w16cid:durableId="1261985209">
    <w:abstractNumId w:val="139"/>
  </w:num>
  <w:num w:numId="45" w16cid:durableId="7757224">
    <w:abstractNumId w:val="230"/>
  </w:num>
  <w:num w:numId="46" w16cid:durableId="477577047">
    <w:abstractNumId w:val="196"/>
  </w:num>
  <w:num w:numId="47" w16cid:durableId="54087189">
    <w:abstractNumId w:val="63"/>
  </w:num>
  <w:num w:numId="48" w16cid:durableId="897477971">
    <w:abstractNumId w:val="154"/>
  </w:num>
  <w:num w:numId="49" w16cid:durableId="1136407259">
    <w:abstractNumId w:val="186"/>
  </w:num>
  <w:num w:numId="50" w16cid:durableId="552279753">
    <w:abstractNumId w:val="66"/>
  </w:num>
  <w:num w:numId="51" w16cid:durableId="442771756">
    <w:abstractNumId w:val="153"/>
  </w:num>
  <w:num w:numId="52" w16cid:durableId="31654732">
    <w:abstractNumId w:val="57"/>
  </w:num>
  <w:num w:numId="53" w16cid:durableId="122627186">
    <w:abstractNumId w:val="240"/>
  </w:num>
  <w:num w:numId="54" w16cid:durableId="1880893140">
    <w:abstractNumId w:val="229"/>
  </w:num>
  <w:num w:numId="55" w16cid:durableId="1250237983">
    <w:abstractNumId w:val="29"/>
  </w:num>
  <w:num w:numId="56" w16cid:durableId="1687368017">
    <w:abstractNumId w:val="33"/>
  </w:num>
  <w:num w:numId="57" w16cid:durableId="1598713051">
    <w:abstractNumId w:val="220"/>
  </w:num>
  <w:num w:numId="58" w16cid:durableId="842159461">
    <w:abstractNumId w:val="45"/>
  </w:num>
  <w:num w:numId="59" w16cid:durableId="250089477">
    <w:abstractNumId w:val="219"/>
  </w:num>
  <w:num w:numId="60" w16cid:durableId="1494492951">
    <w:abstractNumId w:val="31"/>
  </w:num>
  <w:num w:numId="61" w16cid:durableId="1866869218">
    <w:abstractNumId w:val="107"/>
  </w:num>
  <w:num w:numId="62" w16cid:durableId="323751818">
    <w:abstractNumId w:val="101"/>
  </w:num>
  <w:num w:numId="63" w16cid:durableId="1712457946">
    <w:abstractNumId w:val="111"/>
  </w:num>
  <w:num w:numId="64" w16cid:durableId="1991445741">
    <w:abstractNumId w:val="38"/>
  </w:num>
  <w:num w:numId="65" w16cid:durableId="247270788">
    <w:abstractNumId w:val="24"/>
  </w:num>
  <w:num w:numId="66" w16cid:durableId="72162679">
    <w:abstractNumId w:val="290"/>
  </w:num>
  <w:num w:numId="67" w16cid:durableId="828983867">
    <w:abstractNumId w:val="274"/>
  </w:num>
  <w:num w:numId="68" w16cid:durableId="1465081878">
    <w:abstractNumId w:val="275"/>
  </w:num>
  <w:num w:numId="69" w16cid:durableId="1771465476">
    <w:abstractNumId w:val="206"/>
  </w:num>
  <w:num w:numId="70" w16cid:durableId="915551606">
    <w:abstractNumId w:val="257"/>
  </w:num>
  <w:num w:numId="71" w16cid:durableId="947814007">
    <w:abstractNumId w:val="61"/>
  </w:num>
  <w:num w:numId="72" w16cid:durableId="1674603246">
    <w:abstractNumId w:val="179"/>
  </w:num>
  <w:num w:numId="73" w16cid:durableId="1023746843">
    <w:abstractNumId w:val="72"/>
  </w:num>
  <w:num w:numId="74" w16cid:durableId="222955611">
    <w:abstractNumId w:val="113"/>
  </w:num>
  <w:num w:numId="75" w16cid:durableId="368457781">
    <w:abstractNumId w:val="144"/>
  </w:num>
  <w:num w:numId="76" w16cid:durableId="569193354">
    <w:abstractNumId w:val="232"/>
  </w:num>
  <w:num w:numId="77" w16cid:durableId="87623169">
    <w:abstractNumId w:val="74"/>
  </w:num>
  <w:num w:numId="78" w16cid:durableId="1349791940">
    <w:abstractNumId w:val="40"/>
  </w:num>
  <w:num w:numId="79" w16cid:durableId="1041827613">
    <w:abstractNumId w:val="135"/>
  </w:num>
  <w:num w:numId="80" w16cid:durableId="548684472">
    <w:abstractNumId w:val="67"/>
  </w:num>
  <w:num w:numId="81" w16cid:durableId="1152605169">
    <w:abstractNumId w:val="264"/>
  </w:num>
  <w:num w:numId="82" w16cid:durableId="1671834797">
    <w:abstractNumId w:val="172"/>
  </w:num>
  <w:num w:numId="83" w16cid:durableId="1014264409">
    <w:abstractNumId w:val="177"/>
  </w:num>
  <w:num w:numId="84" w16cid:durableId="1603799740">
    <w:abstractNumId w:val="185"/>
  </w:num>
  <w:num w:numId="85" w16cid:durableId="716468150">
    <w:abstractNumId w:val="106"/>
  </w:num>
  <w:num w:numId="86" w16cid:durableId="867714810">
    <w:abstractNumId w:val="265"/>
  </w:num>
  <w:num w:numId="87" w16cid:durableId="1778795391">
    <w:abstractNumId w:val="297"/>
  </w:num>
  <w:num w:numId="88" w16cid:durableId="1163160742">
    <w:abstractNumId w:val="87"/>
  </w:num>
  <w:num w:numId="89" w16cid:durableId="889077012">
    <w:abstractNumId w:val="231"/>
  </w:num>
  <w:num w:numId="90" w16cid:durableId="1546137823">
    <w:abstractNumId w:val="258"/>
  </w:num>
  <w:num w:numId="91" w16cid:durableId="1258127270">
    <w:abstractNumId w:val="47"/>
  </w:num>
  <w:num w:numId="92" w16cid:durableId="738676307">
    <w:abstractNumId w:val="296"/>
  </w:num>
  <w:num w:numId="93" w16cid:durableId="2041472357">
    <w:abstractNumId w:val="223"/>
  </w:num>
  <w:num w:numId="94" w16cid:durableId="333143734">
    <w:abstractNumId w:val="259"/>
  </w:num>
  <w:num w:numId="95" w16cid:durableId="383717130">
    <w:abstractNumId w:val="262"/>
  </w:num>
  <w:num w:numId="96" w16cid:durableId="655190400">
    <w:abstractNumId w:val="193"/>
  </w:num>
  <w:num w:numId="97" w16cid:durableId="499152809">
    <w:abstractNumId w:val="73"/>
  </w:num>
  <w:num w:numId="98" w16cid:durableId="721710245">
    <w:abstractNumId w:val="212"/>
  </w:num>
  <w:num w:numId="99" w16cid:durableId="833961026">
    <w:abstractNumId w:val="78"/>
  </w:num>
  <w:num w:numId="100" w16cid:durableId="245237279">
    <w:abstractNumId w:val="77"/>
  </w:num>
  <w:num w:numId="101" w16cid:durableId="461046690">
    <w:abstractNumId w:val="53"/>
  </w:num>
  <w:num w:numId="102" w16cid:durableId="1954051789">
    <w:abstractNumId w:val="252"/>
  </w:num>
  <w:num w:numId="103" w16cid:durableId="676614387">
    <w:abstractNumId w:val="42"/>
  </w:num>
  <w:num w:numId="104" w16cid:durableId="1692800104">
    <w:abstractNumId w:val="278"/>
  </w:num>
  <w:num w:numId="105" w16cid:durableId="1109468042">
    <w:abstractNumId w:val="218"/>
  </w:num>
  <w:num w:numId="106" w16cid:durableId="349112668">
    <w:abstractNumId w:val="260"/>
  </w:num>
  <w:num w:numId="107" w16cid:durableId="800223000">
    <w:abstractNumId w:val="50"/>
  </w:num>
  <w:num w:numId="108" w16cid:durableId="1556117775">
    <w:abstractNumId w:val="48"/>
  </w:num>
  <w:num w:numId="109" w16cid:durableId="1383796999">
    <w:abstractNumId w:val="165"/>
  </w:num>
  <w:num w:numId="110" w16cid:durableId="1112168576">
    <w:abstractNumId w:val="249"/>
  </w:num>
  <w:num w:numId="111" w16cid:durableId="791828908">
    <w:abstractNumId w:val="25"/>
  </w:num>
  <w:num w:numId="112" w16cid:durableId="1036546235">
    <w:abstractNumId w:val="140"/>
  </w:num>
  <w:num w:numId="113" w16cid:durableId="357465709">
    <w:abstractNumId w:val="99"/>
  </w:num>
  <w:num w:numId="114" w16cid:durableId="401028594">
    <w:abstractNumId w:val="37"/>
  </w:num>
  <w:num w:numId="115" w16cid:durableId="610206301">
    <w:abstractNumId w:val="92"/>
  </w:num>
  <w:num w:numId="116" w16cid:durableId="305399361">
    <w:abstractNumId w:val="146"/>
  </w:num>
  <w:num w:numId="117" w16cid:durableId="1937979193">
    <w:abstractNumId w:val="208"/>
  </w:num>
  <w:num w:numId="118" w16cid:durableId="819421211">
    <w:abstractNumId w:val="233"/>
  </w:num>
  <w:num w:numId="119" w16cid:durableId="142624798">
    <w:abstractNumId w:val="244"/>
  </w:num>
  <w:num w:numId="120" w16cid:durableId="368191634">
    <w:abstractNumId w:val="215"/>
  </w:num>
  <w:num w:numId="121" w16cid:durableId="329648210">
    <w:abstractNumId w:val="253"/>
  </w:num>
  <w:num w:numId="122" w16cid:durableId="396518058">
    <w:abstractNumId w:val="83"/>
  </w:num>
  <w:num w:numId="123" w16cid:durableId="743800370">
    <w:abstractNumId w:val="130"/>
  </w:num>
  <w:num w:numId="124" w16cid:durableId="1707171524">
    <w:abstractNumId w:val="96"/>
  </w:num>
  <w:num w:numId="125" w16cid:durableId="1031540403">
    <w:abstractNumId w:val="183"/>
  </w:num>
  <w:num w:numId="126" w16cid:durableId="1654024499">
    <w:abstractNumId w:val="182"/>
  </w:num>
  <w:num w:numId="127" w16cid:durableId="384525026">
    <w:abstractNumId w:val="156"/>
  </w:num>
  <w:num w:numId="128" w16cid:durableId="786243322">
    <w:abstractNumId w:val="59"/>
  </w:num>
  <w:num w:numId="129" w16cid:durableId="1909071988">
    <w:abstractNumId w:val="211"/>
  </w:num>
  <w:num w:numId="130" w16cid:durableId="1344087065">
    <w:abstractNumId w:val="159"/>
  </w:num>
  <w:num w:numId="131" w16cid:durableId="1278102635">
    <w:abstractNumId w:val="213"/>
  </w:num>
  <w:num w:numId="132" w16cid:durableId="65424683">
    <w:abstractNumId w:val="287"/>
  </w:num>
  <w:num w:numId="133" w16cid:durableId="1135218197">
    <w:abstractNumId w:val="286"/>
  </w:num>
  <w:num w:numId="134" w16cid:durableId="339622637">
    <w:abstractNumId w:val="291"/>
  </w:num>
  <w:num w:numId="135" w16cid:durableId="1056470181">
    <w:abstractNumId w:val="221"/>
  </w:num>
  <w:num w:numId="136" w16cid:durableId="1917977252">
    <w:abstractNumId w:val="284"/>
  </w:num>
  <w:num w:numId="137" w16cid:durableId="1673222038">
    <w:abstractNumId w:val="269"/>
  </w:num>
  <w:num w:numId="138" w16cid:durableId="1794322196">
    <w:abstractNumId w:val="266"/>
  </w:num>
  <w:num w:numId="139" w16cid:durableId="320432726">
    <w:abstractNumId w:val="170"/>
  </w:num>
  <w:num w:numId="140" w16cid:durableId="1574244794">
    <w:abstractNumId w:val="256"/>
  </w:num>
  <w:num w:numId="141" w16cid:durableId="1964650864">
    <w:abstractNumId w:val="194"/>
  </w:num>
  <w:num w:numId="142" w16cid:durableId="2071342986">
    <w:abstractNumId w:val="167"/>
  </w:num>
  <w:num w:numId="143" w16cid:durableId="1511990737">
    <w:abstractNumId w:val="283"/>
  </w:num>
  <w:num w:numId="144" w16cid:durableId="1276866476">
    <w:abstractNumId w:val="28"/>
  </w:num>
  <w:num w:numId="145" w16cid:durableId="1901473991">
    <w:abstractNumId w:val="168"/>
  </w:num>
  <w:num w:numId="146" w16cid:durableId="1775244996">
    <w:abstractNumId w:val="197"/>
  </w:num>
  <w:num w:numId="147" w16cid:durableId="1272591328">
    <w:abstractNumId w:val="174"/>
  </w:num>
  <w:num w:numId="148" w16cid:durableId="136848428">
    <w:abstractNumId w:val="161"/>
  </w:num>
  <w:num w:numId="149" w16cid:durableId="515001464">
    <w:abstractNumId w:val="243"/>
  </w:num>
  <w:num w:numId="150" w16cid:durableId="1868634747">
    <w:abstractNumId w:val="267"/>
  </w:num>
  <w:num w:numId="151" w16cid:durableId="359017947">
    <w:abstractNumId w:val="136"/>
  </w:num>
  <w:num w:numId="152" w16cid:durableId="1442915335">
    <w:abstractNumId w:val="242"/>
  </w:num>
  <w:num w:numId="153" w16cid:durableId="70584401">
    <w:abstractNumId w:val="124"/>
  </w:num>
  <w:num w:numId="154" w16cid:durableId="1558737326">
    <w:abstractNumId w:val="69"/>
  </w:num>
  <w:num w:numId="155" w16cid:durableId="673723605">
    <w:abstractNumId w:val="235"/>
  </w:num>
  <w:num w:numId="156" w16cid:durableId="1925256510">
    <w:abstractNumId w:val="151"/>
  </w:num>
  <w:num w:numId="157" w16cid:durableId="520246796">
    <w:abstractNumId w:val="102"/>
  </w:num>
  <w:num w:numId="158" w16cid:durableId="1559319364">
    <w:abstractNumId w:val="293"/>
  </w:num>
  <w:num w:numId="159" w16cid:durableId="831917906">
    <w:abstractNumId w:val="147"/>
  </w:num>
  <w:num w:numId="160" w16cid:durableId="1504007638">
    <w:abstractNumId w:val="295"/>
  </w:num>
  <w:num w:numId="161" w16cid:durableId="246577207">
    <w:abstractNumId w:val="204"/>
  </w:num>
  <w:num w:numId="162" w16cid:durableId="1274552876">
    <w:abstractNumId w:val="27"/>
  </w:num>
  <w:num w:numId="163" w16cid:durableId="1508639476">
    <w:abstractNumId w:val="254"/>
  </w:num>
  <w:num w:numId="164" w16cid:durableId="1577713857">
    <w:abstractNumId w:val="95"/>
  </w:num>
  <w:num w:numId="165" w16cid:durableId="482816972">
    <w:abstractNumId w:val="97"/>
  </w:num>
  <w:num w:numId="166" w16cid:durableId="1809857199">
    <w:abstractNumId w:val="239"/>
  </w:num>
  <w:num w:numId="167" w16cid:durableId="854264826">
    <w:abstractNumId w:val="118"/>
  </w:num>
  <w:num w:numId="168" w16cid:durableId="1029181369">
    <w:abstractNumId w:val="54"/>
  </w:num>
  <w:num w:numId="169" w16cid:durableId="710230446">
    <w:abstractNumId w:val="236"/>
  </w:num>
  <w:num w:numId="170" w16cid:durableId="1922254219">
    <w:abstractNumId w:val="263"/>
  </w:num>
  <w:num w:numId="171" w16cid:durableId="938953380">
    <w:abstractNumId w:val="120"/>
  </w:num>
  <w:num w:numId="172" w16cid:durableId="469518080">
    <w:abstractNumId w:val="195"/>
  </w:num>
  <w:num w:numId="173" w16cid:durableId="922422281">
    <w:abstractNumId w:val="143"/>
  </w:num>
  <w:num w:numId="174" w16cid:durableId="2101095465">
    <w:abstractNumId w:val="44"/>
  </w:num>
  <w:num w:numId="175" w16cid:durableId="898052724">
    <w:abstractNumId w:val="36"/>
  </w:num>
  <w:num w:numId="176" w16cid:durableId="1340889421">
    <w:abstractNumId w:val="122"/>
  </w:num>
  <w:num w:numId="177" w16cid:durableId="482039638">
    <w:abstractNumId w:val="46"/>
  </w:num>
  <w:num w:numId="178" w16cid:durableId="1738166371">
    <w:abstractNumId w:val="181"/>
  </w:num>
  <w:num w:numId="179" w16cid:durableId="1329674132">
    <w:abstractNumId w:val="81"/>
  </w:num>
  <w:num w:numId="180" w16cid:durableId="75135702">
    <w:abstractNumId w:val="199"/>
  </w:num>
  <w:num w:numId="181" w16cid:durableId="1653876406">
    <w:abstractNumId w:val="32"/>
  </w:num>
  <w:num w:numId="182" w16cid:durableId="539973800">
    <w:abstractNumId w:val="250"/>
  </w:num>
  <w:num w:numId="183" w16cid:durableId="1883781064">
    <w:abstractNumId w:val="123"/>
  </w:num>
  <w:num w:numId="184" w16cid:durableId="2059931871">
    <w:abstractNumId w:val="173"/>
  </w:num>
  <w:num w:numId="185" w16cid:durableId="1491942826">
    <w:abstractNumId w:val="279"/>
  </w:num>
  <w:num w:numId="186" w16cid:durableId="153032472">
    <w:abstractNumId w:val="277"/>
  </w:num>
  <w:num w:numId="187" w16cid:durableId="717163478">
    <w:abstractNumId w:val="251"/>
  </w:num>
  <w:num w:numId="188" w16cid:durableId="2083916339">
    <w:abstractNumId w:val="238"/>
  </w:num>
  <w:num w:numId="189" w16cid:durableId="1954090057">
    <w:abstractNumId w:val="75"/>
  </w:num>
  <w:num w:numId="190" w16cid:durableId="2074620777">
    <w:abstractNumId w:val="150"/>
  </w:num>
  <w:num w:numId="191" w16cid:durableId="854728874">
    <w:abstractNumId w:val="125"/>
  </w:num>
  <w:num w:numId="192" w16cid:durableId="811024304">
    <w:abstractNumId w:val="117"/>
  </w:num>
  <w:num w:numId="193" w16cid:durableId="1770809319">
    <w:abstractNumId w:val="133"/>
  </w:num>
  <w:num w:numId="194" w16cid:durableId="901017636">
    <w:abstractNumId w:val="268"/>
  </w:num>
  <w:num w:numId="195" w16cid:durableId="1859344251">
    <w:abstractNumId w:val="176"/>
  </w:num>
  <w:num w:numId="196" w16cid:durableId="172303703">
    <w:abstractNumId w:val="202"/>
  </w:num>
  <w:num w:numId="197" w16cid:durableId="621227915">
    <w:abstractNumId w:val="0"/>
  </w:num>
  <w:num w:numId="198" w16cid:durableId="1597589210">
    <w:abstractNumId w:val="62"/>
  </w:num>
  <w:num w:numId="199" w16cid:durableId="1368481573">
    <w:abstractNumId w:val="108"/>
  </w:num>
  <w:num w:numId="200" w16cid:durableId="1140226056">
    <w:abstractNumId w:val="191"/>
  </w:num>
  <w:num w:numId="201" w16cid:durableId="292445019">
    <w:abstractNumId w:val="119"/>
  </w:num>
  <w:num w:numId="202" w16cid:durableId="2072925135">
    <w:abstractNumId w:val="209"/>
  </w:num>
  <w:num w:numId="203" w16cid:durableId="1791508983">
    <w:abstractNumId w:val="85"/>
  </w:num>
  <w:num w:numId="204" w16cid:durableId="1626036822">
    <w:abstractNumId w:val="141"/>
  </w:num>
  <w:num w:numId="205" w16cid:durableId="1633633995">
    <w:abstractNumId w:val="89"/>
  </w:num>
  <w:num w:numId="206" w16cid:durableId="582838323">
    <w:abstractNumId w:val="246"/>
  </w:num>
  <w:num w:numId="207" w16cid:durableId="1176579588">
    <w:abstractNumId w:val="129"/>
  </w:num>
  <w:num w:numId="208" w16cid:durableId="2077506860">
    <w:abstractNumId w:val="201"/>
  </w:num>
  <w:num w:numId="209" w16cid:durableId="204876880">
    <w:abstractNumId w:val="200"/>
  </w:num>
  <w:num w:numId="210" w16cid:durableId="1771512125">
    <w:abstractNumId w:val="134"/>
  </w:num>
  <w:num w:numId="211" w16cid:durableId="1207834997">
    <w:abstractNumId w:val="34"/>
  </w:num>
  <w:num w:numId="212" w16cid:durableId="1145246290">
    <w:abstractNumId w:val="245"/>
  </w:num>
  <w:num w:numId="213" w16cid:durableId="370737386">
    <w:abstractNumId w:val="261"/>
  </w:num>
  <w:num w:numId="214" w16cid:durableId="2029601888">
    <w:abstractNumId w:val="289"/>
  </w:num>
  <w:num w:numId="215" w16cid:durableId="1932663571">
    <w:abstractNumId w:val="227"/>
  </w:num>
  <w:num w:numId="216" w16cid:durableId="661814727">
    <w:abstractNumId w:val="155"/>
  </w:num>
  <w:num w:numId="217" w16cid:durableId="2013529644">
    <w:abstractNumId w:val="70"/>
  </w:num>
  <w:num w:numId="218" w16cid:durableId="1315064997">
    <w:abstractNumId w:val="203"/>
  </w:num>
  <w:num w:numId="219" w16cid:durableId="1059742290">
    <w:abstractNumId w:val="189"/>
  </w:num>
  <w:num w:numId="220" w16cid:durableId="950625586">
    <w:abstractNumId w:val="41"/>
  </w:num>
  <w:num w:numId="221" w16cid:durableId="329138168">
    <w:abstractNumId w:val="294"/>
  </w:num>
  <w:num w:numId="222" w16cid:durableId="2099496">
    <w:abstractNumId w:val="273"/>
  </w:num>
  <w:num w:numId="223" w16cid:durableId="453134451">
    <w:abstractNumId w:val="0"/>
  </w:num>
  <w:num w:numId="224" w16cid:durableId="2113699457">
    <w:abstractNumId w:val="142"/>
  </w:num>
  <w:num w:numId="225" w16cid:durableId="1060712881">
    <w:abstractNumId w:val="180"/>
  </w:num>
  <w:num w:numId="226" w16cid:durableId="176314954">
    <w:abstractNumId w:val="210"/>
  </w:num>
  <w:num w:numId="227" w16cid:durableId="994844305">
    <w:abstractNumId w:val="103"/>
  </w:num>
  <w:num w:numId="228" w16cid:durableId="125591441">
    <w:abstractNumId w:val="137"/>
  </w:num>
  <w:num w:numId="229" w16cid:durableId="458492715">
    <w:abstractNumId w:val="82"/>
  </w:num>
  <w:num w:numId="230" w16cid:durableId="960385174">
    <w:abstractNumId w:val="91"/>
  </w:num>
  <w:num w:numId="231" w16cid:durableId="552811605">
    <w:abstractNumId w:val="187"/>
  </w:num>
  <w:num w:numId="232" w16cid:durableId="1826890478">
    <w:abstractNumId w:val="76"/>
  </w:num>
  <w:num w:numId="233" w16cid:durableId="1812482238">
    <w:abstractNumId w:val="255"/>
  </w:num>
  <w:num w:numId="234" w16cid:durableId="89740184">
    <w:abstractNumId w:val="93"/>
  </w:num>
  <w:num w:numId="235" w16cid:durableId="240339710">
    <w:abstractNumId w:val="276"/>
  </w:num>
  <w:num w:numId="236" w16cid:durableId="525833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53318799">
    <w:abstractNumId w:val="115"/>
  </w:num>
  <w:num w:numId="238" w16cid:durableId="1023476122">
    <w:abstractNumId w:val="158"/>
  </w:num>
  <w:num w:numId="239" w16cid:durableId="764307509">
    <w:abstractNumId w:val="222"/>
  </w:num>
  <w:num w:numId="240" w16cid:durableId="1452437626">
    <w:abstractNumId w:val="26"/>
  </w:num>
  <w:num w:numId="241" w16cid:durableId="1360548535">
    <w:abstractNumId w:val="116"/>
  </w:num>
  <w:num w:numId="242" w16cid:durableId="656609996">
    <w:abstractNumId w:val="198"/>
  </w:num>
  <w:num w:numId="243" w16cid:durableId="1782996516">
    <w:abstractNumId w:val="272"/>
  </w:num>
  <w:num w:numId="244" w16cid:durableId="981931329">
    <w:abstractNumId w:val="205"/>
  </w:num>
  <w:num w:numId="245" w16cid:durableId="2004510303">
    <w:abstractNumId w:val="138"/>
  </w:num>
  <w:num w:numId="246" w16cid:durableId="573703435">
    <w:abstractNumId w:val="234"/>
  </w:num>
  <w:num w:numId="247" w16cid:durableId="1450007325">
    <w:abstractNumId w:val="228"/>
  </w:num>
  <w:num w:numId="248" w16cid:durableId="671566977">
    <w:abstractNumId w:val="127"/>
  </w:num>
  <w:num w:numId="249" w16cid:durableId="581566754">
    <w:abstractNumId w:val="18"/>
  </w:num>
  <w:num w:numId="250" w16cid:durableId="1523323186">
    <w:abstractNumId w:val="216"/>
  </w:num>
  <w:num w:numId="251" w16cid:durableId="1574971007">
    <w:abstractNumId w:val="23"/>
  </w:num>
  <w:num w:numId="252" w16cid:durableId="534005498">
    <w:abstractNumId w:val="121"/>
  </w:num>
  <w:num w:numId="253" w16cid:durableId="714159152">
    <w:abstractNumId w:val="80"/>
  </w:num>
  <w:num w:numId="254" w16cid:durableId="400979852">
    <w:abstractNumId w:val="86"/>
  </w:num>
  <w:num w:numId="255" w16cid:durableId="1315836698">
    <w:abstractNumId w:val="149"/>
  </w:num>
  <w:num w:numId="256" w16cid:durableId="347023771">
    <w:abstractNumId w:val="64"/>
  </w:num>
  <w:num w:numId="257" w16cid:durableId="1504854010">
    <w:abstractNumId w:val="192"/>
  </w:num>
  <w:num w:numId="258" w16cid:durableId="95104098">
    <w:abstractNumId w:val="152"/>
  </w:num>
  <w:num w:numId="259" w16cid:durableId="2052418215">
    <w:abstractNumId w:val="163"/>
  </w:num>
  <w:num w:numId="260" w16cid:durableId="418867109">
    <w:abstractNumId w:val="84"/>
  </w:num>
  <w:num w:numId="261" w16cid:durableId="435371834">
    <w:abstractNumId w:val="184"/>
  </w:num>
  <w:num w:numId="262" w16cid:durableId="133566119">
    <w:abstractNumId w:val="162"/>
  </w:num>
  <w:num w:numId="263" w16cid:durableId="1072192089">
    <w:abstractNumId w:val="169"/>
  </w:num>
  <w:num w:numId="264" w16cid:durableId="1784956384">
    <w:abstractNumId w:val="248"/>
  </w:num>
  <w:num w:numId="265" w16cid:durableId="615718610">
    <w:abstractNumId w:val="112"/>
  </w:num>
  <w:num w:numId="266" w16cid:durableId="335690437">
    <w:abstractNumId w:val="17"/>
  </w:num>
  <w:num w:numId="267" w16cid:durableId="581187860">
    <w:abstractNumId w:val="30"/>
  </w:num>
  <w:num w:numId="268" w16cid:durableId="981930413">
    <w:abstractNumId w:val="100"/>
  </w:num>
  <w:num w:numId="269" w16cid:durableId="142626294">
    <w:abstractNumId w:val="104"/>
  </w:num>
  <w:num w:numId="270" w16cid:durableId="661859248">
    <w:abstractNumId w:val="51"/>
  </w:num>
  <w:num w:numId="271" w16cid:durableId="1393693694">
    <w:abstractNumId w:val="43"/>
  </w:num>
  <w:num w:numId="272" w16cid:durableId="932519423">
    <w:abstractNumId w:val="21"/>
  </w:num>
  <w:num w:numId="273" w16cid:durableId="26569342">
    <w:abstractNumId w:val="171"/>
  </w:num>
  <w:num w:numId="274" w16cid:durableId="1574462494">
    <w:abstractNumId w:val="292"/>
  </w:num>
  <w:num w:numId="275" w16cid:durableId="345208899">
    <w:abstractNumId w:val="247"/>
  </w:num>
  <w:num w:numId="276" w16cid:durableId="1116556592">
    <w:abstractNumId w:val="126"/>
  </w:num>
  <w:num w:numId="277" w16cid:durableId="561260393">
    <w:abstractNumId w:val="58"/>
  </w:num>
  <w:num w:numId="278" w16cid:durableId="793644162">
    <w:abstractNumId w:val="190"/>
  </w:num>
  <w:num w:numId="279" w16cid:durableId="1899895774">
    <w:abstractNumId w:val="188"/>
  </w:num>
  <w:num w:numId="280" w16cid:durableId="1045985676">
    <w:abstractNumId w:val="94"/>
  </w:num>
  <w:num w:numId="281" w16cid:durableId="1837182090">
    <w:abstractNumId w:val="288"/>
  </w:num>
  <w:num w:numId="282" w16cid:durableId="553665466">
    <w:abstractNumId w:val="178"/>
  </w:num>
  <w:num w:numId="283" w16cid:durableId="82268700">
    <w:abstractNumId w:val="132"/>
  </w:num>
  <w:num w:numId="284" w16cid:durableId="355930071">
    <w:abstractNumId w:val="60"/>
  </w:num>
  <w:num w:numId="285" w16cid:durableId="1806506355">
    <w:abstractNumId w:val="2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B6D"/>
    <w:rsid w:val="00001D4F"/>
    <w:rsid w:val="000025B0"/>
    <w:rsid w:val="00003F4D"/>
    <w:rsid w:val="000048A2"/>
    <w:rsid w:val="00004B5E"/>
    <w:rsid w:val="00004D7E"/>
    <w:rsid w:val="00006243"/>
    <w:rsid w:val="000066C1"/>
    <w:rsid w:val="00006A50"/>
    <w:rsid w:val="00007BC0"/>
    <w:rsid w:val="00007E46"/>
    <w:rsid w:val="00007EA2"/>
    <w:rsid w:val="0001038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B3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B87"/>
    <w:rsid w:val="00035C9C"/>
    <w:rsid w:val="00036CDC"/>
    <w:rsid w:val="0003711B"/>
    <w:rsid w:val="0003723D"/>
    <w:rsid w:val="00037392"/>
    <w:rsid w:val="000374CA"/>
    <w:rsid w:val="000402EE"/>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57B8C"/>
    <w:rsid w:val="00057D07"/>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FE"/>
    <w:rsid w:val="00076D28"/>
    <w:rsid w:val="00076FD0"/>
    <w:rsid w:val="000776E6"/>
    <w:rsid w:val="00077B89"/>
    <w:rsid w:val="00080AF6"/>
    <w:rsid w:val="00080B32"/>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D7"/>
    <w:rsid w:val="0009350C"/>
    <w:rsid w:val="000939DC"/>
    <w:rsid w:val="000940B9"/>
    <w:rsid w:val="000948D8"/>
    <w:rsid w:val="00094BA3"/>
    <w:rsid w:val="00094D7E"/>
    <w:rsid w:val="00094EE8"/>
    <w:rsid w:val="00096CB2"/>
    <w:rsid w:val="000A058A"/>
    <w:rsid w:val="000A1791"/>
    <w:rsid w:val="000A1F28"/>
    <w:rsid w:val="000A2C58"/>
    <w:rsid w:val="000A2CE7"/>
    <w:rsid w:val="000A3589"/>
    <w:rsid w:val="000A54AC"/>
    <w:rsid w:val="000A60BE"/>
    <w:rsid w:val="000A62AD"/>
    <w:rsid w:val="000A6A49"/>
    <w:rsid w:val="000A73D9"/>
    <w:rsid w:val="000A759C"/>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2AD"/>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C78"/>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0F36"/>
    <w:rsid w:val="000F1DE1"/>
    <w:rsid w:val="000F218B"/>
    <w:rsid w:val="000F230D"/>
    <w:rsid w:val="000F2AC2"/>
    <w:rsid w:val="000F4043"/>
    <w:rsid w:val="000F67C7"/>
    <w:rsid w:val="000F6A51"/>
    <w:rsid w:val="000F7052"/>
    <w:rsid w:val="000F70DA"/>
    <w:rsid w:val="001004D2"/>
    <w:rsid w:val="00101079"/>
    <w:rsid w:val="00101675"/>
    <w:rsid w:val="0010231A"/>
    <w:rsid w:val="00102735"/>
    <w:rsid w:val="00102A90"/>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2AE8"/>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6F03"/>
    <w:rsid w:val="001473E4"/>
    <w:rsid w:val="001502E2"/>
    <w:rsid w:val="0015036D"/>
    <w:rsid w:val="001504B4"/>
    <w:rsid w:val="001506EF"/>
    <w:rsid w:val="00150BC7"/>
    <w:rsid w:val="001520AC"/>
    <w:rsid w:val="0015227C"/>
    <w:rsid w:val="001522C2"/>
    <w:rsid w:val="00152C38"/>
    <w:rsid w:val="001544B2"/>
    <w:rsid w:val="00154A02"/>
    <w:rsid w:val="00154B40"/>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602"/>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4E7D"/>
    <w:rsid w:val="00185272"/>
    <w:rsid w:val="0018543B"/>
    <w:rsid w:val="00186609"/>
    <w:rsid w:val="0018699B"/>
    <w:rsid w:val="00186D52"/>
    <w:rsid w:val="00186DAA"/>
    <w:rsid w:val="00187D97"/>
    <w:rsid w:val="0019074D"/>
    <w:rsid w:val="00190D68"/>
    <w:rsid w:val="001911C5"/>
    <w:rsid w:val="00191505"/>
    <w:rsid w:val="00192195"/>
    <w:rsid w:val="001928BD"/>
    <w:rsid w:val="0019299A"/>
    <w:rsid w:val="00194541"/>
    <w:rsid w:val="0019499A"/>
    <w:rsid w:val="00195A68"/>
    <w:rsid w:val="00196ECE"/>
    <w:rsid w:val="00197015"/>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B66CE"/>
    <w:rsid w:val="001C0097"/>
    <w:rsid w:val="001C104D"/>
    <w:rsid w:val="001C2B8C"/>
    <w:rsid w:val="001C3871"/>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5DDB"/>
    <w:rsid w:val="001D664B"/>
    <w:rsid w:val="001D6D5F"/>
    <w:rsid w:val="001D70F6"/>
    <w:rsid w:val="001D745E"/>
    <w:rsid w:val="001D7BB5"/>
    <w:rsid w:val="001D7F68"/>
    <w:rsid w:val="001E0145"/>
    <w:rsid w:val="001E054C"/>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1AA6"/>
    <w:rsid w:val="001F319D"/>
    <w:rsid w:val="001F3832"/>
    <w:rsid w:val="001F40FD"/>
    <w:rsid w:val="001F4524"/>
    <w:rsid w:val="001F54CE"/>
    <w:rsid w:val="001F5DBB"/>
    <w:rsid w:val="001F714D"/>
    <w:rsid w:val="001F7B97"/>
    <w:rsid w:val="001F7EDB"/>
    <w:rsid w:val="001F7F30"/>
    <w:rsid w:val="00200545"/>
    <w:rsid w:val="00200DAE"/>
    <w:rsid w:val="00201576"/>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3C44"/>
    <w:rsid w:val="00234760"/>
    <w:rsid w:val="00234A81"/>
    <w:rsid w:val="00234B50"/>
    <w:rsid w:val="002351AB"/>
    <w:rsid w:val="0023546E"/>
    <w:rsid w:val="00235651"/>
    <w:rsid w:val="00236A6A"/>
    <w:rsid w:val="00236EBD"/>
    <w:rsid w:val="002372B4"/>
    <w:rsid w:val="00237769"/>
    <w:rsid w:val="00237C3E"/>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1805"/>
    <w:rsid w:val="0025191F"/>
    <w:rsid w:val="0025203A"/>
    <w:rsid w:val="00252A98"/>
    <w:rsid w:val="00252C65"/>
    <w:rsid w:val="00252F5B"/>
    <w:rsid w:val="002545CB"/>
    <w:rsid w:val="00254749"/>
    <w:rsid w:val="0025530A"/>
    <w:rsid w:val="002556C9"/>
    <w:rsid w:val="00257313"/>
    <w:rsid w:val="00257CC6"/>
    <w:rsid w:val="002604F0"/>
    <w:rsid w:val="0026089F"/>
    <w:rsid w:val="00261263"/>
    <w:rsid w:val="002614F3"/>
    <w:rsid w:val="00261A0A"/>
    <w:rsid w:val="00261F55"/>
    <w:rsid w:val="00261FF0"/>
    <w:rsid w:val="00262410"/>
    <w:rsid w:val="00262BF9"/>
    <w:rsid w:val="00263302"/>
    <w:rsid w:val="002636DB"/>
    <w:rsid w:val="00263927"/>
    <w:rsid w:val="00263A08"/>
    <w:rsid w:val="00263B4B"/>
    <w:rsid w:val="0026400F"/>
    <w:rsid w:val="00264197"/>
    <w:rsid w:val="00264906"/>
    <w:rsid w:val="002654CB"/>
    <w:rsid w:val="002655BB"/>
    <w:rsid w:val="00267327"/>
    <w:rsid w:val="00270540"/>
    <w:rsid w:val="00270F21"/>
    <w:rsid w:val="002717BE"/>
    <w:rsid w:val="00272CBE"/>
    <w:rsid w:val="00272F4F"/>
    <w:rsid w:val="0027343E"/>
    <w:rsid w:val="002737F2"/>
    <w:rsid w:val="002744BB"/>
    <w:rsid w:val="0027486F"/>
    <w:rsid w:val="00274E1F"/>
    <w:rsid w:val="0027503D"/>
    <w:rsid w:val="002761A8"/>
    <w:rsid w:val="0027642E"/>
    <w:rsid w:val="00276633"/>
    <w:rsid w:val="0027760C"/>
    <w:rsid w:val="00277B20"/>
    <w:rsid w:val="002802BC"/>
    <w:rsid w:val="00281681"/>
    <w:rsid w:val="0028190E"/>
    <w:rsid w:val="00281F84"/>
    <w:rsid w:val="00282F9E"/>
    <w:rsid w:val="002830A6"/>
    <w:rsid w:val="00284A7B"/>
    <w:rsid w:val="00285281"/>
    <w:rsid w:val="00285685"/>
    <w:rsid w:val="0028601E"/>
    <w:rsid w:val="002868A4"/>
    <w:rsid w:val="00287705"/>
    <w:rsid w:val="00287D9B"/>
    <w:rsid w:val="00291937"/>
    <w:rsid w:val="00291E52"/>
    <w:rsid w:val="00292048"/>
    <w:rsid w:val="0029321C"/>
    <w:rsid w:val="00294059"/>
    <w:rsid w:val="00294B3F"/>
    <w:rsid w:val="00296054"/>
    <w:rsid w:val="00296525"/>
    <w:rsid w:val="002966F2"/>
    <w:rsid w:val="002967CD"/>
    <w:rsid w:val="002973B6"/>
    <w:rsid w:val="00297714"/>
    <w:rsid w:val="00297D7E"/>
    <w:rsid w:val="002A0B49"/>
    <w:rsid w:val="002A1E17"/>
    <w:rsid w:val="002A25A2"/>
    <w:rsid w:val="002A31EA"/>
    <w:rsid w:val="002A34B2"/>
    <w:rsid w:val="002A3D2B"/>
    <w:rsid w:val="002A4200"/>
    <w:rsid w:val="002A42C6"/>
    <w:rsid w:val="002A4731"/>
    <w:rsid w:val="002A47BC"/>
    <w:rsid w:val="002A51CA"/>
    <w:rsid w:val="002A51D8"/>
    <w:rsid w:val="002A54DD"/>
    <w:rsid w:val="002A57B9"/>
    <w:rsid w:val="002A5AA7"/>
    <w:rsid w:val="002A5F11"/>
    <w:rsid w:val="002A734E"/>
    <w:rsid w:val="002A7382"/>
    <w:rsid w:val="002A75E5"/>
    <w:rsid w:val="002A784D"/>
    <w:rsid w:val="002A7A24"/>
    <w:rsid w:val="002B18D0"/>
    <w:rsid w:val="002B4B39"/>
    <w:rsid w:val="002B59D0"/>
    <w:rsid w:val="002B5A44"/>
    <w:rsid w:val="002B5B72"/>
    <w:rsid w:val="002B5EF4"/>
    <w:rsid w:val="002B6897"/>
    <w:rsid w:val="002B68AE"/>
    <w:rsid w:val="002B68EE"/>
    <w:rsid w:val="002B792A"/>
    <w:rsid w:val="002B7BBC"/>
    <w:rsid w:val="002C0362"/>
    <w:rsid w:val="002C1660"/>
    <w:rsid w:val="002C16D9"/>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1C28"/>
    <w:rsid w:val="002D2184"/>
    <w:rsid w:val="002D2551"/>
    <w:rsid w:val="002D2BFF"/>
    <w:rsid w:val="002D2E3A"/>
    <w:rsid w:val="002D304E"/>
    <w:rsid w:val="002D32C2"/>
    <w:rsid w:val="002D3514"/>
    <w:rsid w:val="002D38F4"/>
    <w:rsid w:val="002D444E"/>
    <w:rsid w:val="002D4DF5"/>
    <w:rsid w:val="002D5772"/>
    <w:rsid w:val="002D6274"/>
    <w:rsid w:val="002D6983"/>
    <w:rsid w:val="002D6A4A"/>
    <w:rsid w:val="002D769F"/>
    <w:rsid w:val="002D772D"/>
    <w:rsid w:val="002D772E"/>
    <w:rsid w:val="002E0413"/>
    <w:rsid w:val="002E07AF"/>
    <w:rsid w:val="002E1020"/>
    <w:rsid w:val="002E114F"/>
    <w:rsid w:val="002E278C"/>
    <w:rsid w:val="002E2857"/>
    <w:rsid w:val="002E29E4"/>
    <w:rsid w:val="002E2A2E"/>
    <w:rsid w:val="002E4AC3"/>
    <w:rsid w:val="002E4C6D"/>
    <w:rsid w:val="002E4D80"/>
    <w:rsid w:val="002E503C"/>
    <w:rsid w:val="002E62F3"/>
    <w:rsid w:val="002E6F90"/>
    <w:rsid w:val="002E7688"/>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4784"/>
    <w:rsid w:val="00315AAB"/>
    <w:rsid w:val="00316274"/>
    <w:rsid w:val="00316E46"/>
    <w:rsid w:val="00317879"/>
    <w:rsid w:val="00320905"/>
    <w:rsid w:val="00321DBD"/>
    <w:rsid w:val="00322DE3"/>
    <w:rsid w:val="00322FBF"/>
    <w:rsid w:val="00323728"/>
    <w:rsid w:val="00323C20"/>
    <w:rsid w:val="00323C6B"/>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4B7"/>
    <w:rsid w:val="0034352A"/>
    <w:rsid w:val="00343E24"/>
    <w:rsid w:val="00344405"/>
    <w:rsid w:val="00344E19"/>
    <w:rsid w:val="00345E6E"/>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343"/>
    <w:rsid w:val="003626CD"/>
    <w:rsid w:val="003628B3"/>
    <w:rsid w:val="00362D9C"/>
    <w:rsid w:val="00362ED1"/>
    <w:rsid w:val="003631E7"/>
    <w:rsid w:val="00363AD2"/>
    <w:rsid w:val="00364A97"/>
    <w:rsid w:val="0036561A"/>
    <w:rsid w:val="003659E7"/>
    <w:rsid w:val="0036686D"/>
    <w:rsid w:val="00366A14"/>
    <w:rsid w:val="0036729F"/>
    <w:rsid w:val="00367CB7"/>
    <w:rsid w:val="003706FD"/>
    <w:rsid w:val="003711D0"/>
    <w:rsid w:val="003717DF"/>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CF8"/>
    <w:rsid w:val="003A1DEC"/>
    <w:rsid w:val="003A3007"/>
    <w:rsid w:val="003A328C"/>
    <w:rsid w:val="003A33EA"/>
    <w:rsid w:val="003A427F"/>
    <w:rsid w:val="003A5C30"/>
    <w:rsid w:val="003A5FA5"/>
    <w:rsid w:val="003A5FB2"/>
    <w:rsid w:val="003A6032"/>
    <w:rsid w:val="003A6EA4"/>
    <w:rsid w:val="003A716A"/>
    <w:rsid w:val="003A7786"/>
    <w:rsid w:val="003A7ACB"/>
    <w:rsid w:val="003B242F"/>
    <w:rsid w:val="003B28F2"/>
    <w:rsid w:val="003B2EB3"/>
    <w:rsid w:val="003B4C3E"/>
    <w:rsid w:val="003B6E61"/>
    <w:rsid w:val="003B7C97"/>
    <w:rsid w:val="003C060D"/>
    <w:rsid w:val="003C0AB7"/>
    <w:rsid w:val="003C12A7"/>
    <w:rsid w:val="003C2021"/>
    <w:rsid w:val="003C205E"/>
    <w:rsid w:val="003C24D1"/>
    <w:rsid w:val="003C2587"/>
    <w:rsid w:val="003C2623"/>
    <w:rsid w:val="003C2CF6"/>
    <w:rsid w:val="003C338C"/>
    <w:rsid w:val="003C4788"/>
    <w:rsid w:val="003C4AD7"/>
    <w:rsid w:val="003C4D7F"/>
    <w:rsid w:val="003C4EBE"/>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45C1"/>
    <w:rsid w:val="003D514D"/>
    <w:rsid w:val="003D517B"/>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E7F51"/>
    <w:rsid w:val="003F0552"/>
    <w:rsid w:val="003F0970"/>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53B"/>
    <w:rsid w:val="00407B0E"/>
    <w:rsid w:val="00407F38"/>
    <w:rsid w:val="004112DF"/>
    <w:rsid w:val="004136B8"/>
    <w:rsid w:val="00413EE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77E"/>
    <w:rsid w:val="00433E10"/>
    <w:rsid w:val="0043459E"/>
    <w:rsid w:val="0043585D"/>
    <w:rsid w:val="004363DC"/>
    <w:rsid w:val="0043660D"/>
    <w:rsid w:val="0043690D"/>
    <w:rsid w:val="004373AB"/>
    <w:rsid w:val="004378C6"/>
    <w:rsid w:val="00440582"/>
    <w:rsid w:val="00440B34"/>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89"/>
    <w:rsid w:val="004549DC"/>
    <w:rsid w:val="00454D00"/>
    <w:rsid w:val="00454E86"/>
    <w:rsid w:val="00454EA9"/>
    <w:rsid w:val="004556EB"/>
    <w:rsid w:val="00460C32"/>
    <w:rsid w:val="00461372"/>
    <w:rsid w:val="004615B2"/>
    <w:rsid w:val="00461667"/>
    <w:rsid w:val="004616A8"/>
    <w:rsid w:val="0046176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2044"/>
    <w:rsid w:val="00482755"/>
    <w:rsid w:val="00482BAD"/>
    <w:rsid w:val="00483A1D"/>
    <w:rsid w:val="00485DB6"/>
    <w:rsid w:val="00486978"/>
    <w:rsid w:val="00487437"/>
    <w:rsid w:val="00487DEA"/>
    <w:rsid w:val="004904E8"/>
    <w:rsid w:val="004907DA"/>
    <w:rsid w:val="00490807"/>
    <w:rsid w:val="00490C12"/>
    <w:rsid w:val="00490C36"/>
    <w:rsid w:val="00490E6B"/>
    <w:rsid w:val="00491222"/>
    <w:rsid w:val="00491229"/>
    <w:rsid w:val="004914BA"/>
    <w:rsid w:val="00491B87"/>
    <w:rsid w:val="004923FF"/>
    <w:rsid w:val="00492E10"/>
    <w:rsid w:val="00492EDB"/>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3B61"/>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1C29"/>
    <w:rsid w:val="004D2502"/>
    <w:rsid w:val="004D28B6"/>
    <w:rsid w:val="004D2AE4"/>
    <w:rsid w:val="004D2CAE"/>
    <w:rsid w:val="004D3396"/>
    <w:rsid w:val="004D3900"/>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B7B"/>
    <w:rsid w:val="004F1E96"/>
    <w:rsid w:val="004F23B3"/>
    <w:rsid w:val="004F2E40"/>
    <w:rsid w:val="004F2FE4"/>
    <w:rsid w:val="004F4420"/>
    <w:rsid w:val="004F49A7"/>
    <w:rsid w:val="004F4A18"/>
    <w:rsid w:val="004F4B48"/>
    <w:rsid w:val="004F4D94"/>
    <w:rsid w:val="004F5344"/>
    <w:rsid w:val="004F56C6"/>
    <w:rsid w:val="004F5A32"/>
    <w:rsid w:val="004F5A96"/>
    <w:rsid w:val="004F5CC6"/>
    <w:rsid w:val="004F6062"/>
    <w:rsid w:val="004F76E6"/>
    <w:rsid w:val="004F7C5C"/>
    <w:rsid w:val="004F7D1D"/>
    <w:rsid w:val="00500360"/>
    <w:rsid w:val="00500B49"/>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34A6"/>
    <w:rsid w:val="00514123"/>
    <w:rsid w:val="00514AD0"/>
    <w:rsid w:val="00514B15"/>
    <w:rsid w:val="00515886"/>
    <w:rsid w:val="0051725F"/>
    <w:rsid w:val="005216AB"/>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576"/>
    <w:rsid w:val="00527CFF"/>
    <w:rsid w:val="00530BF6"/>
    <w:rsid w:val="00532D45"/>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2266"/>
    <w:rsid w:val="00542B94"/>
    <w:rsid w:val="005430E6"/>
    <w:rsid w:val="0054391F"/>
    <w:rsid w:val="00544D82"/>
    <w:rsid w:val="00544F16"/>
    <w:rsid w:val="005452CA"/>
    <w:rsid w:val="005454F5"/>
    <w:rsid w:val="0054569B"/>
    <w:rsid w:val="00545A13"/>
    <w:rsid w:val="00545DEA"/>
    <w:rsid w:val="005477C4"/>
    <w:rsid w:val="00547AAF"/>
    <w:rsid w:val="00551992"/>
    <w:rsid w:val="0055228A"/>
    <w:rsid w:val="00553262"/>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838"/>
    <w:rsid w:val="00565A1A"/>
    <w:rsid w:val="00565F46"/>
    <w:rsid w:val="0056618C"/>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81D64"/>
    <w:rsid w:val="00582721"/>
    <w:rsid w:val="0058307C"/>
    <w:rsid w:val="005834C1"/>
    <w:rsid w:val="00583BC5"/>
    <w:rsid w:val="005841A2"/>
    <w:rsid w:val="00584FF4"/>
    <w:rsid w:val="0058578F"/>
    <w:rsid w:val="00585A3B"/>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3BEE"/>
    <w:rsid w:val="00594693"/>
    <w:rsid w:val="0059472E"/>
    <w:rsid w:val="005954EF"/>
    <w:rsid w:val="00595976"/>
    <w:rsid w:val="00595CB0"/>
    <w:rsid w:val="00595D00"/>
    <w:rsid w:val="0059677C"/>
    <w:rsid w:val="00596C82"/>
    <w:rsid w:val="00597464"/>
    <w:rsid w:val="00597B16"/>
    <w:rsid w:val="00597E41"/>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134"/>
    <w:rsid w:val="005A5B95"/>
    <w:rsid w:val="005A6004"/>
    <w:rsid w:val="005A62BF"/>
    <w:rsid w:val="005A6509"/>
    <w:rsid w:val="005A6A2B"/>
    <w:rsid w:val="005A7F55"/>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42BB"/>
    <w:rsid w:val="005D48C3"/>
    <w:rsid w:val="005D5716"/>
    <w:rsid w:val="005D5F89"/>
    <w:rsid w:val="005D6692"/>
    <w:rsid w:val="005D6AB7"/>
    <w:rsid w:val="005D712D"/>
    <w:rsid w:val="005D72C3"/>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4AF"/>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56B"/>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166C"/>
    <w:rsid w:val="006417BA"/>
    <w:rsid w:val="006420C6"/>
    <w:rsid w:val="00642F87"/>
    <w:rsid w:val="00644570"/>
    <w:rsid w:val="00644AE9"/>
    <w:rsid w:val="006450A6"/>
    <w:rsid w:val="0064566F"/>
    <w:rsid w:val="00647969"/>
    <w:rsid w:val="0065060B"/>
    <w:rsid w:val="00650691"/>
    <w:rsid w:val="0065074F"/>
    <w:rsid w:val="006535FB"/>
    <w:rsid w:val="00653C9A"/>
    <w:rsid w:val="006549F9"/>
    <w:rsid w:val="00654D2C"/>
    <w:rsid w:val="006557D7"/>
    <w:rsid w:val="00655F34"/>
    <w:rsid w:val="006561B8"/>
    <w:rsid w:val="00660DFD"/>
    <w:rsid w:val="00660F79"/>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3D20"/>
    <w:rsid w:val="00674047"/>
    <w:rsid w:val="00675528"/>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398B"/>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CD9"/>
    <w:rsid w:val="006B3D89"/>
    <w:rsid w:val="006B465E"/>
    <w:rsid w:val="006B4B40"/>
    <w:rsid w:val="006B52A2"/>
    <w:rsid w:val="006B6E10"/>
    <w:rsid w:val="006B704A"/>
    <w:rsid w:val="006B76C1"/>
    <w:rsid w:val="006B7C38"/>
    <w:rsid w:val="006B7CD4"/>
    <w:rsid w:val="006C0675"/>
    <w:rsid w:val="006C0B6C"/>
    <w:rsid w:val="006C44F8"/>
    <w:rsid w:val="006C4A51"/>
    <w:rsid w:val="006C5115"/>
    <w:rsid w:val="006C53F7"/>
    <w:rsid w:val="006C5965"/>
    <w:rsid w:val="006C5B3A"/>
    <w:rsid w:val="006C5C9C"/>
    <w:rsid w:val="006C5DF3"/>
    <w:rsid w:val="006C6512"/>
    <w:rsid w:val="006C69ED"/>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18F"/>
    <w:rsid w:val="006D5583"/>
    <w:rsid w:val="006D560C"/>
    <w:rsid w:val="006D5AF7"/>
    <w:rsid w:val="006D780D"/>
    <w:rsid w:val="006D7A6B"/>
    <w:rsid w:val="006E06DF"/>
    <w:rsid w:val="006E16F6"/>
    <w:rsid w:val="006E19D7"/>
    <w:rsid w:val="006E1C8E"/>
    <w:rsid w:val="006E39CF"/>
    <w:rsid w:val="006E43E0"/>
    <w:rsid w:val="006E4876"/>
    <w:rsid w:val="006E5319"/>
    <w:rsid w:val="006E5CBF"/>
    <w:rsid w:val="006E62E9"/>
    <w:rsid w:val="006F087E"/>
    <w:rsid w:val="006F08A2"/>
    <w:rsid w:val="006F0CE0"/>
    <w:rsid w:val="006F1394"/>
    <w:rsid w:val="006F13C6"/>
    <w:rsid w:val="006F1B4D"/>
    <w:rsid w:val="006F24A6"/>
    <w:rsid w:val="006F3047"/>
    <w:rsid w:val="006F3921"/>
    <w:rsid w:val="006F3A6A"/>
    <w:rsid w:val="006F3DEB"/>
    <w:rsid w:val="006F5485"/>
    <w:rsid w:val="006F548F"/>
    <w:rsid w:val="006F5E11"/>
    <w:rsid w:val="006F72FE"/>
    <w:rsid w:val="006F743B"/>
    <w:rsid w:val="006F7D2D"/>
    <w:rsid w:val="00700E95"/>
    <w:rsid w:val="007016E1"/>
    <w:rsid w:val="00701C81"/>
    <w:rsid w:val="00701E94"/>
    <w:rsid w:val="0070247A"/>
    <w:rsid w:val="007024FB"/>
    <w:rsid w:val="007025CF"/>
    <w:rsid w:val="00702A65"/>
    <w:rsid w:val="007034FE"/>
    <w:rsid w:val="007054BB"/>
    <w:rsid w:val="00705B0A"/>
    <w:rsid w:val="007071F6"/>
    <w:rsid w:val="00707211"/>
    <w:rsid w:val="00707318"/>
    <w:rsid w:val="00707E14"/>
    <w:rsid w:val="007102FA"/>
    <w:rsid w:val="0071070A"/>
    <w:rsid w:val="00710A03"/>
    <w:rsid w:val="00710C02"/>
    <w:rsid w:val="00710FDB"/>
    <w:rsid w:val="00711887"/>
    <w:rsid w:val="0071249C"/>
    <w:rsid w:val="0071255B"/>
    <w:rsid w:val="00712C33"/>
    <w:rsid w:val="00712C75"/>
    <w:rsid w:val="00712DEB"/>
    <w:rsid w:val="007130F5"/>
    <w:rsid w:val="007138E4"/>
    <w:rsid w:val="0071409D"/>
    <w:rsid w:val="00714911"/>
    <w:rsid w:val="00714A1A"/>
    <w:rsid w:val="00714C66"/>
    <w:rsid w:val="007165B6"/>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4BC5"/>
    <w:rsid w:val="0074532B"/>
    <w:rsid w:val="007456A8"/>
    <w:rsid w:val="0074599D"/>
    <w:rsid w:val="00745B93"/>
    <w:rsid w:val="00745D8C"/>
    <w:rsid w:val="00745EDD"/>
    <w:rsid w:val="007465F4"/>
    <w:rsid w:val="00747522"/>
    <w:rsid w:val="00747A59"/>
    <w:rsid w:val="007511BE"/>
    <w:rsid w:val="00751F15"/>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8ED"/>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4F1F"/>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5D7F"/>
    <w:rsid w:val="007C60EB"/>
    <w:rsid w:val="007C6306"/>
    <w:rsid w:val="007C633C"/>
    <w:rsid w:val="007C6ABC"/>
    <w:rsid w:val="007C6E17"/>
    <w:rsid w:val="007C6E9E"/>
    <w:rsid w:val="007C7017"/>
    <w:rsid w:val="007D0AE9"/>
    <w:rsid w:val="007D0B54"/>
    <w:rsid w:val="007D0F11"/>
    <w:rsid w:val="007D1D12"/>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44F"/>
    <w:rsid w:val="007E2845"/>
    <w:rsid w:val="007E284A"/>
    <w:rsid w:val="007E2A54"/>
    <w:rsid w:val="007E405C"/>
    <w:rsid w:val="007E4084"/>
    <w:rsid w:val="007E445D"/>
    <w:rsid w:val="007E4D38"/>
    <w:rsid w:val="007E563E"/>
    <w:rsid w:val="007E5AD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B4D"/>
    <w:rsid w:val="007F7E73"/>
    <w:rsid w:val="008006A8"/>
    <w:rsid w:val="00801DD0"/>
    <w:rsid w:val="008023A4"/>
    <w:rsid w:val="008023CE"/>
    <w:rsid w:val="008024FD"/>
    <w:rsid w:val="008042D8"/>
    <w:rsid w:val="008043CC"/>
    <w:rsid w:val="00804BBE"/>
    <w:rsid w:val="00804E94"/>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454"/>
    <w:rsid w:val="00831664"/>
    <w:rsid w:val="00831BD2"/>
    <w:rsid w:val="008337C3"/>
    <w:rsid w:val="00833ABF"/>
    <w:rsid w:val="00833B1A"/>
    <w:rsid w:val="00833C31"/>
    <w:rsid w:val="00833E7D"/>
    <w:rsid w:val="00833FC4"/>
    <w:rsid w:val="00834E8F"/>
    <w:rsid w:val="00835547"/>
    <w:rsid w:val="00836430"/>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6A39"/>
    <w:rsid w:val="00847A22"/>
    <w:rsid w:val="008527C1"/>
    <w:rsid w:val="00853112"/>
    <w:rsid w:val="008536CB"/>
    <w:rsid w:val="00854A0E"/>
    <w:rsid w:val="00854AC4"/>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623D"/>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2A1E"/>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EFA"/>
    <w:rsid w:val="008B3F35"/>
    <w:rsid w:val="008B4115"/>
    <w:rsid w:val="008B4E4E"/>
    <w:rsid w:val="008B4EB3"/>
    <w:rsid w:val="008B51AA"/>
    <w:rsid w:val="008B55BD"/>
    <w:rsid w:val="008B5725"/>
    <w:rsid w:val="008B6FF3"/>
    <w:rsid w:val="008B709F"/>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32F"/>
    <w:rsid w:val="008C4AE0"/>
    <w:rsid w:val="008C5BF8"/>
    <w:rsid w:val="008C5EB9"/>
    <w:rsid w:val="008C6296"/>
    <w:rsid w:val="008C6377"/>
    <w:rsid w:val="008C715C"/>
    <w:rsid w:val="008C7282"/>
    <w:rsid w:val="008C784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4"/>
    <w:rsid w:val="008D7A7A"/>
    <w:rsid w:val="008E0419"/>
    <w:rsid w:val="008E087B"/>
    <w:rsid w:val="008E093E"/>
    <w:rsid w:val="008E1F09"/>
    <w:rsid w:val="008E22B5"/>
    <w:rsid w:val="008E2B08"/>
    <w:rsid w:val="008E3769"/>
    <w:rsid w:val="008E3962"/>
    <w:rsid w:val="008E5E84"/>
    <w:rsid w:val="008E669A"/>
    <w:rsid w:val="008E6E56"/>
    <w:rsid w:val="008E6F01"/>
    <w:rsid w:val="008E7251"/>
    <w:rsid w:val="008E7D48"/>
    <w:rsid w:val="008F118E"/>
    <w:rsid w:val="008F1BB3"/>
    <w:rsid w:val="008F213B"/>
    <w:rsid w:val="008F221A"/>
    <w:rsid w:val="008F2A77"/>
    <w:rsid w:val="008F3E9D"/>
    <w:rsid w:val="008F596E"/>
    <w:rsid w:val="008F6119"/>
    <w:rsid w:val="008F64C5"/>
    <w:rsid w:val="008F6823"/>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330"/>
    <w:rsid w:val="0091670C"/>
    <w:rsid w:val="0092062C"/>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350"/>
    <w:rsid w:val="009278D0"/>
    <w:rsid w:val="00927C51"/>
    <w:rsid w:val="00927F27"/>
    <w:rsid w:val="00927FDF"/>
    <w:rsid w:val="00931CA9"/>
    <w:rsid w:val="00932CA4"/>
    <w:rsid w:val="00933349"/>
    <w:rsid w:val="00933633"/>
    <w:rsid w:val="009358D6"/>
    <w:rsid w:val="00936CB8"/>
    <w:rsid w:val="00940CAD"/>
    <w:rsid w:val="009412B4"/>
    <w:rsid w:val="00941720"/>
    <w:rsid w:val="009425E7"/>
    <w:rsid w:val="0094298F"/>
    <w:rsid w:val="00943994"/>
    <w:rsid w:val="0094431F"/>
    <w:rsid w:val="00944DBE"/>
    <w:rsid w:val="009458D9"/>
    <w:rsid w:val="00945F55"/>
    <w:rsid w:val="00946082"/>
    <w:rsid w:val="00947015"/>
    <w:rsid w:val="00947033"/>
    <w:rsid w:val="00947145"/>
    <w:rsid w:val="009478A4"/>
    <w:rsid w:val="00947DFC"/>
    <w:rsid w:val="00947E2B"/>
    <w:rsid w:val="0095060A"/>
    <w:rsid w:val="00950E85"/>
    <w:rsid w:val="009514B5"/>
    <w:rsid w:val="0095194F"/>
    <w:rsid w:val="00951BF8"/>
    <w:rsid w:val="009521C8"/>
    <w:rsid w:val="009535BE"/>
    <w:rsid w:val="0095433E"/>
    <w:rsid w:val="00955570"/>
    <w:rsid w:val="00955FD7"/>
    <w:rsid w:val="00955FE4"/>
    <w:rsid w:val="0095655F"/>
    <w:rsid w:val="009565D9"/>
    <w:rsid w:val="00956927"/>
    <w:rsid w:val="00956F75"/>
    <w:rsid w:val="00956F88"/>
    <w:rsid w:val="009577DA"/>
    <w:rsid w:val="009579C2"/>
    <w:rsid w:val="009579D6"/>
    <w:rsid w:val="009608CA"/>
    <w:rsid w:val="00960E36"/>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2DCB"/>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4C5"/>
    <w:rsid w:val="009B2B08"/>
    <w:rsid w:val="009B3518"/>
    <w:rsid w:val="009B4033"/>
    <w:rsid w:val="009B4883"/>
    <w:rsid w:val="009B4D93"/>
    <w:rsid w:val="009B4DFB"/>
    <w:rsid w:val="009B53B9"/>
    <w:rsid w:val="009B624B"/>
    <w:rsid w:val="009B7D60"/>
    <w:rsid w:val="009C0FA6"/>
    <w:rsid w:val="009C10D8"/>
    <w:rsid w:val="009C1971"/>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0569"/>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2809"/>
    <w:rsid w:val="009F3576"/>
    <w:rsid w:val="009F392C"/>
    <w:rsid w:val="009F4645"/>
    <w:rsid w:val="009F5711"/>
    <w:rsid w:val="009F5848"/>
    <w:rsid w:val="009F68A3"/>
    <w:rsid w:val="009F704C"/>
    <w:rsid w:val="009F7160"/>
    <w:rsid w:val="009F7B99"/>
    <w:rsid w:val="009F7E78"/>
    <w:rsid w:val="00A003C7"/>
    <w:rsid w:val="00A006B4"/>
    <w:rsid w:val="00A00BC7"/>
    <w:rsid w:val="00A01895"/>
    <w:rsid w:val="00A01C0A"/>
    <w:rsid w:val="00A01DA6"/>
    <w:rsid w:val="00A0254F"/>
    <w:rsid w:val="00A02685"/>
    <w:rsid w:val="00A02C09"/>
    <w:rsid w:val="00A03844"/>
    <w:rsid w:val="00A03B81"/>
    <w:rsid w:val="00A04271"/>
    <w:rsid w:val="00A046FF"/>
    <w:rsid w:val="00A04C86"/>
    <w:rsid w:val="00A04F1B"/>
    <w:rsid w:val="00A05AB3"/>
    <w:rsid w:val="00A05B3A"/>
    <w:rsid w:val="00A063D8"/>
    <w:rsid w:val="00A06471"/>
    <w:rsid w:val="00A073E0"/>
    <w:rsid w:val="00A10799"/>
    <w:rsid w:val="00A10A63"/>
    <w:rsid w:val="00A11528"/>
    <w:rsid w:val="00A1266D"/>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4F0"/>
    <w:rsid w:val="00A23CDC"/>
    <w:rsid w:val="00A2405C"/>
    <w:rsid w:val="00A25C01"/>
    <w:rsid w:val="00A25C70"/>
    <w:rsid w:val="00A2617E"/>
    <w:rsid w:val="00A27F70"/>
    <w:rsid w:val="00A30AAC"/>
    <w:rsid w:val="00A30ACB"/>
    <w:rsid w:val="00A31952"/>
    <w:rsid w:val="00A31D9A"/>
    <w:rsid w:val="00A3347F"/>
    <w:rsid w:val="00A3411C"/>
    <w:rsid w:val="00A3420A"/>
    <w:rsid w:val="00A34496"/>
    <w:rsid w:val="00A34B42"/>
    <w:rsid w:val="00A34DAE"/>
    <w:rsid w:val="00A35710"/>
    <w:rsid w:val="00A35BC5"/>
    <w:rsid w:val="00A36D82"/>
    <w:rsid w:val="00A379DC"/>
    <w:rsid w:val="00A37ECD"/>
    <w:rsid w:val="00A402B5"/>
    <w:rsid w:val="00A40A33"/>
    <w:rsid w:val="00A41106"/>
    <w:rsid w:val="00A4153C"/>
    <w:rsid w:val="00A449BE"/>
    <w:rsid w:val="00A45B25"/>
    <w:rsid w:val="00A45D6A"/>
    <w:rsid w:val="00A461DF"/>
    <w:rsid w:val="00A461E9"/>
    <w:rsid w:val="00A46998"/>
    <w:rsid w:val="00A46AE8"/>
    <w:rsid w:val="00A46F22"/>
    <w:rsid w:val="00A47EAD"/>
    <w:rsid w:val="00A51180"/>
    <w:rsid w:val="00A5133F"/>
    <w:rsid w:val="00A51C83"/>
    <w:rsid w:val="00A52DA4"/>
    <w:rsid w:val="00A53A97"/>
    <w:rsid w:val="00A54498"/>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258"/>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6BEB"/>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72F1"/>
    <w:rsid w:val="00A975CE"/>
    <w:rsid w:val="00A978DF"/>
    <w:rsid w:val="00AA03F1"/>
    <w:rsid w:val="00AA058D"/>
    <w:rsid w:val="00AA0712"/>
    <w:rsid w:val="00AA0D3D"/>
    <w:rsid w:val="00AA0F4C"/>
    <w:rsid w:val="00AA17C1"/>
    <w:rsid w:val="00AA1BD1"/>
    <w:rsid w:val="00AA1CC5"/>
    <w:rsid w:val="00AA293E"/>
    <w:rsid w:val="00AA2B9C"/>
    <w:rsid w:val="00AA32C0"/>
    <w:rsid w:val="00AA3E32"/>
    <w:rsid w:val="00AA4AAE"/>
    <w:rsid w:val="00AA5B8C"/>
    <w:rsid w:val="00AA675B"/>
    <w:rsid w:val="00AA71FF"/>
    <w:rsid w:val="00AA78AA"/>
    <w:rsid w:val="00AB019B"/>
    <w:rsid w:val="00AB07B0"/>
    <w:rsid w:val="00AB1FBB"/>
    <w:rsid w:val="00AB24C8"/>
    <w:rsid w:val="00AB2550"/>
    <w:rsid w:val="00AB3109"/>
    <w:rsid w:val="00AB326B"/>
    <w:rsid w:val="00AB418C"/>
    <w:rsid w:val="00AB460B"/>
    <w:rsid w:val="00AB4DFA"/>
    <w:rsid w:val="00AB554C"/>
    <w:rsid w:val="00AB6191"/>
    <w:rsid w:val="00AB670A"/>
    <w:rsid w:val="00AB6B76"/>
    <w:rsid w:val="00AB7468"/>
    <w:rsid w:val="00AC019C"/>
    <w:rsid w:val="00AC1241"/>
    <w:rsid w:val="00AC28E4"/>
    <w:rsid w:val="00AC2B9E"/>
    <w:rsid w:val="00AC2E1C"/>
    <w:rsid w:val="00AC3AB3"/>
    <w:rsid w:val="00AC3AE4"/>
    <w:rsid w:val="00AC406C"/>
    <w:rsid w:val="00AC4618"/>
    <w:rsid w:val="00AC5D09"/>
    <w:rsid w:val="00AC6172"/>
    <w:rsid w:val="00AC6240"/>
    <w:rsid w:val="00AC6A05"/>
    <w:rsid w:val="00AC6C9E"/>
    <w:rsid w:val="00AC763A"/>
    <w:rsid w:val="00AD04C4"/>
    <w:rsid w:val="00AD0747"/>
    <w:rsid w:val="00AD074F"/>
    <w:rsid w:val="00AD07DB"/>
    <w:rsid w:val="00AD16B6"/>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2B3"/>
    <w:rsid w:val="00AE444F"/>
    <w:rsid w:val="00AE5433"/>
    <w:rsid w:val="00AE598D"/>
    <w:rsid w:val="00AE5B44"/>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7D11"/>
    <w:rsid w:val="00B003D2"/>
    <w:rsid w:val="00B01A14"/>
    <w:rsid w:val="00B01FB4"/>
    <w:rsid w:val="00B030FD"/>
    <w:rsid w:val="00B034FE"/>
    <w:rsid w:val="00B03BE3"/>
    <w:rsid w:val="00B042A3"/>
    <w:rsid w:val="00B04E37"/>
    <w:rsid w:val="00B052DF"/>
    <w:rsid w:val="00B06112"/>
    <w:rsid w:val="00B06218"/>
    <w:rsid w:val="00B064B3"/>
    <w:rsid w:val="00B065BC"/>
    <w:rsid w:val="00B06E02"/>
    <w:rsid w:val="00B073DE"/>
    <w:rsid w:val="00B0757E"/>
    <w:rsid w:val="00B07A7D"/>
    <w:rsid w:val="00B101A6"/>
    <w:rsid w:val="00B101D7"/>
    <w:rsid w:val="00B1077C"/>
    <w:rsid w:val="00B10913"/>
    <w:rsid w:val="00B109FF"/>
    <w:rsid w:val="00B1252B"/>
    <w:rsid w:val="00B13894"/>
    <w:rsid w:val="00B1444D"/>
    <w:rsid w:val="00B1680E"/>
    <w:rsid w:val="00B16B41"/>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56E"/>
    <w:rsid w:val="00B2787B"/>
    <w:rsid w:val="00B27C88"/>
    <w:rsid w:val="00B306AD"/>
    <w:rsid w:val="00B30FAC"/>
    <w:rsid w:val="00B310D5"/>
    <w:rsid w:val="00B312B7"/>
    <w:rsid w:val="00B32D7C"/>
    <w:rsid w:val="00B33B80"/>
    <w:rsid w:val="00B33CE3"/>
    <w:rsid w:val="00B33FF8"/>
    <w:rsid w:val="00B34635"/>
    <w:rsid w:val="00B34C67"/>
    <w:rsid w:val="00B35C70"/>
    <w:rsid w:val="00B36ED3"/>
    <w:rsid w:val="00B3736F"/>
    <w:rsid w:val="00B379F2"/>
    <w:rsid w:val="00B37B99"/>
    <w:rsid w:val="00B40C9C"/>
    <w:rsid w:val="00B4178B"/>
    <w:rsid w:val="00B423A0"/>
    <w:rsid w:val="00B428E7"/>
    <w:rsid w:val="00B4298B"/>
    <w:rsid w:val="00B42AA9"/>
    <w:rsid w:val="00B43417"/>
    <w:rsid w:val="00B4479E"/>
    <w:rsid w:val="00B448BD"/>
    <w:rsid w:val="00B463F5"/>
    <w:rsid w:val="00B46E8C"/>
    <w:rsid w:val="00B47100"/>
    <w:rsid w:val="00B47351"/>
    <w:rsid w:val="00B505A6"/>
    <w:rsid w:val="00B5080A"/>
    <w:rsid w:val="00B5091B"/>
    <w:rsid w:val="00B50B7B"/>
    <w:rsid w:val="00B51782"/>
    <w:rsid w:val="00B52144"/>
    <w:rsid w:val="00B52306"/>
    <w:rsid w:val="00B524A0"/>
    <w:rsid w:val="00B5376F"/>
    <w:rsid w:val="00B53F7F"/>
    <w:rsid w:val="00B543CE"/>
    <w:rsid w:val="00B54C57"/>
    <w:rsid w:val="00B567CA"/>
    <w:rsid w:val="00B56C04"/>
    <w:rsid w:val="00B56C4F"/>
    <w:rsid w:val="00B57282"/>
    <w:rsid w:val="00B57B5D"/>
    <w:rsid w:val="00B60A69"/>
    <w:rsid w:val="00B62747"/>
    <w:rsid w:val="00B62B59"/>
    <w:rsid w:val="00B64375"/>
    <w:rsid w:val="00B644AE"/>
    <w:rsid w:val="00B6592E"/>
    <w:rsid w:val="00B65C50"/>
    <w:rsid w:val="00B66CDB"/>
    <w:rsid w:val="00B66F0A"/>
    <w:rsid w:val="00B727BD"/>
    <w:rsid w:val="00B7328E"/>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0A8A"/>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97C61"/>
    <w:rsid w:val="00BA03AD"/>
    <w:rsid w:val="00BA05C2"/>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0614"/>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28B4"/>
    <w:rsid w:val="00BC3BDC"/>
    <w:rsid w:val="00BC3FA9"/>
    <w:rsid w:val="00BC461D"/>
    <w:rsid w:val="00BC494C"/>
    <w:rsid w:val="00BC4A8C"/>
    <w:rsid w:val="00BC4C88"/>
    <w:rsid w:val="00BC4D98"/>
    <w:rsid w:val="00BC535A"/>
    <w:rsid w:val="00BC5FE4"/>
    <w:rsid w:val="00BC681A"/>
    <w:rsid w:val="00BC6C6D"/>
    <w:rsid w:val="00BC7423"/>
    <w:rsid w:val="00BD03A9"/>
    <w:rsid w:val="00BD047B"/>
    <w:rsid w:val="00BD2021"/>
    <w:rsid w:val="00BD2320"/>
    <w:rsid w:val="00BD2DFA"/>
    <w:rsid w:val="00BD467F"/>
    <w:rsid w:val="00BD4F1E"/>
    <w:rsid w:val="00BD635F"/>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075B5"/>
    <w:rsid w:val="00C10349"/>
    <w:rsid w:val="00C103C5"/>
    <w:rsid w:val="00C107BC"/>
    <w:rsid w:val="00C10EDE"/>
    <w:rsid w:val="00C10EFD"/>
    <w:rsid w:val="00C112B4"/>
    <w:rsid w:val="00C113C0"/>
    <w:rsid w:val="00C125F5"/>
    <w:rsid w:val="00C12DF5"/>
    <w:rsid w:val="00C13250"/>
    <w:rsid w:val="00C1396C"/>
    <w:rsid w:val="00C14AC3"/>
    <w:rsid w:val="00C1583F"/>
    <w:rsid w:val="00C159C7"/>
    <w:rsid w:val="00C15AE4"/>
    <w:rsid w:val="00C15C69"/>
    <w:rsid w:val="00C163CF"/>
    <w:rsid w:val="00C16410"/>
    <w:rsid w:val="00C16D23"/>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9A6"/>
    <w:rsid w:val="00C41B5F"/>
    <w:rsid w:val="00C42066"/>
    <w:rsid w:val="00C425D4"/>
    <w:rsid w:val="00C42DD0"/>
    <w:rsid w:val="00C43A17"/>
    <w:rsid w:val="00C43EE0"/>
    <w:rsid w:val="00C44C45"/>
    <w:rsid w:val="00C45847"/>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795"/>
    <w:rsid w:val="00C72E1C"/>
    <w:rsid w:val="00C748D6"/>
    <w:rsid w:val="00C748D8"/>
    <w:rsid w:val="00C75970"/>
    <w:rsid w:val="00C76D54"/>
    <w:rsid w:val="00C777FB"/>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02B8"/>
    <w:rsid w:val="00C920CE"/>
    <w:rsid w:val="00C9228D"/>
    <w:rsid w:val="00C92DD1"/>
    <w:rsid w:val="00C930D8"/>
    <w:rsid w:val="00C950B1"/>
    <w:rsid w:val="00C95797"/>
    <w:rsid w:val="00C95882"/>
    <w:rsid w:val="00C967F0"/>
    <w:rsid w:val="00C9704D"/>
    <w:rsid w:val="00CA0113"/>
    <w:rsid w:val="00CA14C8"/>
    <w:rsid w:val="00CA17D4"/>
    <w:rsid w:val="00CA1E83"/>
    <w:rsid w:val="00CA2729"/>
    <w:rsid w:val="00CA29C2"/>
    <w:rsid w:val="00CA2DD2"/>
    <w:rsid w:val="00CA3179"/>
    <w:rsid w:val="00CA43AF"/>
    <w:rsid w:val="00CA466C"/>
    <w:rsid w:val="00CA475B"/>
    <w:rsid w:val="00CA4E59"/>
    <w:rsid w:val="00CA5980"/>
    <w:rsid w:val="00CA7343"/>
    <w:rsid w:val="00CA753E"/>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795"/>
    <w:rsid w:val="00CC4E1B"/>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AE0"/>
    <w:rsid w:val="00CE3BB6"/>
    <w:rsid w:val="00CE48CD"/>
    <w:rsid w:val="00CE4AF3"/>
    <w:rsid w:val="00CE50D8"/>
    <w:rsid w:val="00CE60C1"/>
    <w:rsid w:val="00CE60C4"/>
    <w:rsid w:val="00CE63F7"/>
    <w:rsid w:val="00CE6CD9"/>
    <w:rsid w:val="00CF26A9"/>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80E"/>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370"/>
    <w:rsid w:val="00D37B1B"/>
    <w:rsid w:val="00D37FE8"/>
    <w:rsid w:val="00D42062"/>
    <w:rsid w:val="00D42DDC"/>
    <w:rsid w:val="00D434EE"/>
    <w:rsid w:val="00D43DFB"/>
    <w:rsid w:val="00D43F56"/>
    <w:rsid w:val="00D44754"/>
    <w:rsid w:val="00D44EA9"/>
    <w:rsid w:val="00D462FE"/>
    <w:rsid w:val="00D4688D"/>
    <w:rsid w:val="00D4759E"/>
    <w:rsid w:val="00D50C17"/>
    <w:rsid w:val="00D51717"/>
    <w:rsid w:val="00D520A4"/>
    <w:rsid w:val="00D52136"/>
    <w:rsid w:val="00D5231C"/>
    <w:rsid w:val="00D525DF"/>
    <w:rsid w:val="00D529BD"/>
    <w:rsid w:val="00D52B53"/>
    <w:rsid w:val="00D52D8E"/>
    <w:rsid w:val="00D53ACC"/>
    <w:rsid w:val="00D54014"/>
    <w:rsid w:val="00D54974"/>
    <w:rsid w:val="00D54EA0"/>
    <w:rsid w:val="00D555A8"/>
    <w:rsid w:val="00D55DD0"/>
    <w:rsid w:val="00D572B9"/>
    <w:rsid w:val="00D574E8"/>
    <w:rsid w:val="00D57CE9"/>
    <w:rsid w:val="00D60848"/>
    <w:rsid w:val="00D61886"/>
    <w:rsid w:val="00D61C51"/>
    <w:rsid w:val="00D62D26"/>
    <w:rsid w:val="00D62D72"/>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B67"/>
    <w:rsid w:val="00D71F29"/>
    <w:rsid w:val="00D724BE"/>
    <w:rsid w:val="00D7255F"/>
    <w:rsid w:val="00D72BB1"/>
    <w:rsid w:val="00D73096"/>
    <w:rsid w:val="00D730BD"/>
    <w:rsid w:val="00D733B3"/>
    <w:rsid w:val="00D737CA"/>
    <w:rsid w:val="00D749A5"/>
    <w:rsid w:val="00D74C9C"/>
    <w:rsid w:val="00D75591"/>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0A81"/>
    <w:rsid w:val="00DA1010"/>
    <w:rsid w:val="00DA25B0"/>
    <w:rsid w:val="00DA25D9"/>
    <w:rsid w:val="00DA2C82"/>
    <w:rsid w:val="00DA3016"/>
    <w:rsid w:val="00DA315E"/>
    <w:rsid w:val="00DA373C"/>
    <w:rsid w:val="00DA3A2A"/>
    <w:rsid w:val="00DA3D43"/>
    <w:rsid w:val="00DA42E1"/>
    <w:rsid w:val="00DA548A"/>
    <w:rsid w:val="00DA5907"/>
    <w:rsid w:val="00DA5E3E"/>
    <w:rsid w:val="00DA5F2A"/>
    <w:rsid w:val="00DA612B"/>
    <w:rsid w:val="00DA68D9"/>
    <w:rsid w:val="00DA71E4"/>
    <w:rsid w:val="00DA72B9"/>
    <w:rsid w:val="00DA755A"/>
    <w:rsid w:val="00DA7748"/>
    <w:rsid w:val="00DB0D75"/>
    <w:rsid w:val="00DB1CBB"/>
    <w:rsid w:val="00DB1E70"/>
    <w:rsid w:val="00DB2835"/>
    <w:rsid w:val="00DB3000"/>
    <w:rsid w:val="00DB3881"/>
    <w:rsid w:val="00DB4061"/>
    <w:rsid w:val="00DB4C94"/>
    <w:rsid w:val="00DB52A9"/>
    <w:rsid w:val="00DB5835"/>
    <w:rsid w:val="00DB5FA8"/>
    <w:rsid w:val="00DB648C"/>
    <w:rsid w:val="00DB67A2"/>
    <w:rsid w:val="00DB78B1"/>
    <w:rsid w:val="00DB7FA8"/>
    <w:rsid w:val="00DC023C"/>
    <w:rsid w:val="00DC0D7B"/>
    <w:rsid w:val="00DC19B5"/>
    <w:rsid w:val="00DC23F5"/>
    <w:rsid w:val="00DC2633"/>
    <w:rsid w:val="00DC2714"/>
    <w:rsid w:val="00DC3D10"/>
    <w:rsid w:val="00DC43C0"/>
    <w:rsid w:val="00DC446B"/>
    <w:rsid w:val="00DC4961"/>
    <w:rsid w:val="00DC5E7D"/>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1D1F"/>
    <w:rsid w:val="00DE20CF"/>
    <w:rsid w:val="00DE2675"/>
    <w:rsid w:val="00DE26B6"/>
    <w:rsid w:val="00DE2945"/>
    <w:rsid w:val="00DE323B"/>
    <w:rsid w:val="00DE340A"/>
    <w:rsid w:val="00DE38C9"/>
    <w:rsid w:val="00DE3A07"/>
    <w:rsid w:val="00DE4BE9"/>
    <w:rsid w:val="00DE5DAB"/>
    <w:rsid w:val="00DE7E08"/>
    <w:rsid w:val="00DF04E8"/>
    <w:rsid w:val="00DF0F24"/>
    <w:rsid w:val="00DF1854"/>
    <w:rsid w:val="00DF2BA7"/>
    <w:rsid w:val="00DF2C2A"/>
    <w:rsid w:val="00DF2DBE"/>
    <w:rsid w:val="00DF2E02"/>
    <w:rsid w:val="00DF3798"/>
    <w:rsid w:val="00DF3CE4"/>
    <w:rsid w:val="00DF3D89"/>
    <w:rsid w:val="00DF4304"/>
    <w:rsid w:val="00DF4782"/>
    <w:rsid w:val="00DF4D09"/>
    <w:rsid w:val="00DF4FCF"/>
    <w:rsid w:val="00DF5137"/>
    <w:rsid w:val="00DF53E3"/>
    <w:rsid w:val="00DF5880"/>
    <w:rsid w:val="00DF624B"/>
    <w:rsid w:val="00DF65AB"/>
    <w:rsid w:val="00DF6BE8"/>
    <w:rsid w:val="00DF6DC1"/>
    <w:rsid w:val="00E00096"/>
    <w:rsid w:val="00E000FA"/>
    <w:rsid w:val="00E00576"/>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2B5D"/>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3F13"/>
    <w:rsid w:val="00E35370"/>
    <w:rsid w:val="00E354F3"/>
    <w:rsid w:val="00E35F4B"/>
    <w:rsid w:val="00E362F4"/>
    <w:rsid w:val="00E3649E"/>
    <w:rsid w:val="00E366A0"/>
    <w:rsid w:val="00E36D42"/>
    <w:rsid w:val="00E3708E"/>
    <w:rsid w:val="00E371A1"/>
    <w:rsid w:val="00E376F4"/>
    <w:rsid w:val="00E37CAE"/>
    <w:rsid w:val="00E40294"/>
    <w:rsid w:val="00E416DC"/>
    <w:rsid w:val="00E41762"/>
    <w:rsid w:val="00E42501"/>
    <w:rsid w:val="00E425CE"/>
    <w:rsid w:val="00E42B0D"/>
    <w:rsid w:val="00E42DE0"/>
    <w:rsid w:val="00E42F9B"/>
    <w:rsid w:val="00E43685"/>
    <w:rsid w:val="00E43978"/>
    <w:rsid w:val="00E44336"/>
    <w:rsid w:val="00E449A5"/>
    <w:rsid w:val="00E44DDC"/>
    <w:rsid w:val="00E44FD6"/>
    <w:rsid w:val="00E45834"/>
    <w:rsid w:val="00E469D1"/>
    <w:rsid w:val="00E46CEE"/>
    <w:rsid w:val="00E470AA"/>
    <w:rsid w:val="00E4775C"/>
    <w:rsid w:val="00E5002F"/>
    <w:rsid w:val="00E50241"/>
    <w:rsid w:val="00E50729"/>
    <w:rsid w:val="00E509CC"/>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B1F"/>
    <w:rsid w:val="00E57E92"/>
    <w:rsid w:val="00E60FB2"/>
    <w:rsid w:val="00E6109A"/>
    <w:rsid w:val="00E612D2"/>
    <w:rsid w:val="00E6322E"/>
    <w:rsid w:val="00E63635"/>
    <w:rsid w:val="00E6425C"/>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832"/>
    <w:rsid w:val="00E754F2"/>
    <w:rsid w:val="00E755D0"/>
    <w:rsid w:val="00E756A1"/>
    <w:rsid w:val="00E7608E"/>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08D"/>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A41"/>
    <w:rsid w:val="00EA5EEF"/>
    <w:rsid w:val="00EA6151"/>
    <w:rsid w:val="00EA6D62"/>
    <w:rsid w:val="00EA721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123"/>
    <w:rsid w:val="00EB737D"/>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AE2"/>
    <w:rsid w:val="00ED3E1A"/>
    <w:rsid w:val="00ED4A17"/>
    <w:rsid w:val="00ED4BA7"/>
    <w:rsid w:val="00ED62BD"/>
    <w:rsid w:val="00ED652A"/>
    <w:rsid w:val="00ED6919"/>
    <w:rsid w:val="00ED6CA4"/>
    <w:rsid w:val="00ED6EE5"/>
    <w:rsid w:val="00ED6F2B"/>
    <w:rsid w:val="00ED6FE8"/>
    <w:rsid w:val="00ED7433"/>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2770"/>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DBD"/>
    <w:rsid w:val="00F06E93"/>
    <w:rsid w:val="00F06FCA"/>
    <w:rsid w:val="00F10C55"/>
    <w:rsid w:val="00F11163"/>
    <w:rsid w:val="00F116CB"/>
    <w:rsid w:val="00F121B2"/>
    <w:rsid w:val="00F1316B"/>
    <w:rsid w:val="00F132DE"/>
    <w:rsid w:val="00F13615"/>
    <w:rsid w:val="00F1363F"/>
    <w:rsid w:val="00F146B5"/>
    <w:rsid w:val="00F14B8A"/>
    <w:rsid w:val="00F150B2"/>
    <w:rsid w:val="00F16AFE"/>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4EFD"/>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EA9"/>
    <w:rsid w:val="00F5596D"/>
    <w:rsid w:val="00F55B2C"/>
    <w:rsid w:val="00F55B7E"/>
    <w:rsid w:val="00F5742E"/>
    <w:rsid w:val="00F60C37"/>
    <w:rsid w:val="00F60F06"/>
    <w:rsid w:val="00F62D37"/>
    <w:rsid w:val="00F62D76"/>
    <w:rsid w:val="00F64227"/>
    <w:rsid w:val="00F64251"/>
    <w:rsid w:val="00F6432C"/>
    <w:rsid w:val="00F646FA"/>
    <w:rsid w:val="00F64740"/>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0FA"/>
    <w:rsid w:val="00F83301"/>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4F"/>
    <w:rsid w:val="00F9158C"/>
    <w:rsid w:val="00F91856"/>
    <w:rsid w:val="00F91AB8"/>
    <w:rsid w:val="00F92051"/>
    <w:rsid w:val="00F9276A"/>
    <w:rsid w:val="00F927CC"/>
    <w:rsid w:val="00F93371"/>
    <w:rsid w:val="00F935D8"/>
    <w:rsid w:val="00F93F27"/>
    <w:rsid w:val="00F9456D"/>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85D"/>
    <w:rsid w:val="00FB0ED4"/>
    <w:rsid w:val="00FB0F72"/>
    <w:rsid w:val="00FB1346"/>
    <w:rsid w:val="00FB1DF5"/>
    <w:rsid w:val="00FB2C2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25BA"/>
    <w:rsid w:val="00FC3838"/>
    <w:rsid w:val="00FC4639"/>
    <w:rsid w:val="00FC4FD1"/>
    <w:rsid w:val="00FC5EDA"/>
    <w:rsid w:val="00FC6046"/>
    <w:rsid w:val="00FC6B26"/>
    <w:rsid w:val="00FC6DF3"/>
    <w:rsid w:val="00FC6FB0"/>
    <w:rsid w:val="00FC73EC"/>
    <w:rsid w:val="00FC7584"/>
    <w:rsid w:val="00FC7D3F"/>
    <w:rsid w:val="00FD169F"/>
    <w:rsid w:val="00FD2427"/>
    <w:rsid w:val="00FD39EA"/>
    <w:rsid w:val="00FD3B3C"/>
    <w:rsid w:val="00FD3CDA"/>
    <w:rsid w:val="00FD44B3"/>
    <w:rsid w:val="00FD4FA2"/>
    <w:rsid w:val="00FD537F"/>
    <w:rsid w:val="00FD53F8"/>
    <w:rsid w:val="00FD65D8"/>
    <w:rsid w:val="00FD7F28"/>
    <w:rsid w:val="00FE0378"/>
    <w:rsid w:val="00FE044B"/>
    <w:rsid w:val="00FE142E"/>
    <w:rsid w:val="00FE1430"/>
    <w:rsid w:val="00FE18DD"/>
    <w:rsid w:val="00FE1AA6"/>
    <w:rsid w:val="00FE2115"/>
    <w:rsid w:val="00FE32A4"/>
    <w:rsid w:val="00FE33D9"/>
    <w:rsid w:val="00FE3920"/>
    <w:rsid w:val="00FE49FE"/>
    <w:rsid w:val="00FE5A98"/>
    <w:rsid w:val="00FE622B"/>
    <w:rsid w:val="00FE707F"/>
    <w:rsid w:val="00FF0369"/>
    <w:rsid w:val="00FF2D73"/>
    <w:rsid w:val="00FF2EF3"/>
    <w:rsid w:val="00FF3CD8"/>
    <w:rsid w:val="00FF3E3D"/>
    <w:rsid w:val="00FF407B"/>
    <w:rsid w:val="00FF4FBF"/>
    <w:rsid w:val="00FF50D3"/>
    <w:rsid w:val="00FF515F"/>
    <w:rsid w:val="00FF672E"/>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34"/>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9"/>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41"/>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geoservis.gdos.gov.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aps.google.p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mjwp.gios.gov.p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oznan.wios.gov.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hyperlink" Target="http://www.psh.gov.p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apy.isok.gov.pl" TargetMode="External"/><Relationship Id="rId28" Type="http://schemas.openxmlformats.org/officeDocument/2006/relationships/fontTable" Target="fontTable.xml"/><Relationship Id="rId10" Type="http://schemas.openxmlformats.org/officeDocument/2006/relationships/hyperlink" Target="http://www.geoservis.gdos.gov.pl" TargetMode="External"/><Relationship Id="rId19" Type="http://schemas.openxmlformats.org/officeDocument/2006/relationships/hyperlink" Target="http://mjwp.gios.gov.pl/map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igipz.pan.p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12610</TotalTime>
  <Pages>71</Pages>
  <Words>31710</Words>
  <Characters>190260</Characters>
  <Application>Microsoft Office Word</Application>
  <DocSecurity>0</DocSecurity>
  <Lines>1585</Lines>
  <Paragraphs>443</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Michał Knopik</cp:lastModifiedBy>
  <cp:revision>1030</cp:revision>
  <cp:lastPrinted>2023-07-26T09:11:00Z</cp:lastPrinted>
  <dcterms:created xsi:type="dcterms:W3CDTF">2015-04-22T08:43:00Z</dcterms:created>
  <dcterms:modified xsi:type="dcterms:W3CDTF">2023-11-09T13:34:00Z</dcterms:modified>
</cp:coreProperties>
</file>