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265" w:rsidRPr="00A2617B" w:rsidRDefault="00212265" w:rsidP="00212265">
      <w:pPr>
        <w:spacing w:before="4" w:line="360" w:lineRule="auto"/>
        <w:ind w:left="540" w:right="760"/>
        <w:jc w:val="center"/>
        <w:rPr>
          <w:b/>
          <w:color w:val="1C1C1C"/>
          <w:sz w:val="24"/>
          <w:szCs w:val="24"/>
        </w:rPr>
      </w:pPr>
      <w:r w:rsidRPr="00A2617B">
        <w:rPr>
          <w:b/>
          <w:color w:val="1C1C1C"/>
          <w:sz w:val="24"/>
          <w:szCs w:val="24"/>
        </w:rPr>
        <w:t>ZARZĄDZENIE NR SG.120</w:t>
      </w:r>
      <w:r w:rsidR="008B434D">
        <w:rPr>
          <w:b/>
          <w:color w:val="1C1C1C"/>
          <w:sz w:val="24"/>
          <w:szCs w:val="24"/>
        </w:rPr>
        <w:t>.19</w:t>
      </w:r>
      <w:r w:rsidRPr="00A2617B">
        <w:rPr>
          <w:b/>
          <w:color w:val="1C1C1C"/>
          <w:sz w:val="24"/>
          <w:szCs w:val="24"/>
        </w:rPr>
        <w:t>.2022</w:t>
      </w:r>
    </w:p>
    <w:p w:rsidR="00212265" w:rsidRPr="00A2617B" w:rsidRDefault="00212265" w:rsidP="00212265">
      <w:pPr>
        <w:spacing w:before="4" w:line="360" w:lineRule="auto"/>
        <w:ind w:left="540" w:right="760"/>
        <w:jc w:val="center"/>
        <w:rPr>
          <w:b/>
          <w:color w:val="1C1C1C"/>
          <w:sz w:val="24"/>
          <w:szCs w:val="24"/>
        </w:rPr>
      </w:pPr>
      <w:r w:rsidRPr="00A2617B">
        <w:rPr>
          <w:b/>
          <w:color w:val="1C1C1C"/>
          <w:sz w:val="24"/>
          <w:szCs w:val="24"/>
        </w:rPr>
        <w:t>BURMISTRZA GMINY DOBRZYCA</w:t>
      </w:r>
    </w:p>
    <w:p w:rsidR="00212265" w:rsidRDefault="00212265" w:rsidP="00212265">
      <w:pPr>
        <w:spacing w:before="1" w:line="360" w:lineRule="auto"/>
        <w:ind w:left="540" w:right="747"/>
        <w:jc w:val="center"/>
        <w:rPr>
          <w:b/>
          <w:color w:val="1C1C1C"/>
          <w:sz w:val="24"/>
          <w:szCs w:val="24"/>
        </w:rPr>
      </w:pPr>
      <w:r w:rsidRPr="00A2617B">
        <w:rPr>
          <w:b/>
          <w:color w:val="1C1C1C"/>
          <w:sz w:val="24"/>
          <w:szCs w:val="24"/>
        </w:rPr>
        <w:t xml:space="preserve">z dnia </w:t>
      </w:r>
      <w:r>
        <w:rPr>
          <w:b/>
        </w:rPr>
        <w:t>26</w:t>
      </w:r>
      <w:r w:rsidRPr="00A2617B">
        <w:rPr>
          <w:b/>
        </w:rPr>
        <w:t xml:space="preserve"> </w:t>
      </w:r>
      <w:r>
        <w:rPr>
          <w:b/>
        </w:rPr>
        <w:t>października</w:t>
      </w:r>
      <w:r w:rsidRPr="00A2617B">
        <w:rPr>
          <w:b/>
        </w:rPr>
        <w:t xml:space="preserve"> 2022</w:t>
      </w:r>
      <w:r w:rsidRPr="00A2617B">
        <w:rPr>
          <w:b/>
          <w:color w:val="1C1C1C"/>
          <w:sz w:val="24"/>
          <w:szCs w:val="24"/>
        </w:rPr>
        <w:t xml:space="preserve"> r.</w:t>
      </w:r>
    </w:p>
    <w:p w:rsidR="00212265" w:rsidRDefault="00212265" w:rsidP="00212265">
      <w:pPr>
        <w:spacing w:before="1" w:line="360" w:lineRule="auto"/>
        <w:ind w:left="540" w:right="747"/>
        <w:jc w:val="center"/>
        <w:rPr>
          <w:b/>
          <w:color w:val="1C1C1C"/>
          <w:sz w:val="24"/>
          <w:szCs w:val="24"/>
        </w:rPr>
      </w:pPr>
    </w:p>
    <w:p w:rsidR="00212265" w:rsidRPr="00A2617B" w:rsidRDefault="00212265" w:rsidP="00237501">
      <w:pPr>
        <w:spacing w:line="360" w:lineRule="auto"/>
        <w:jc w:val="center"/>
        <w:rPr>
          <w:b/>
          <w:color w:val="1C1C1C"/>
          <w:sz w:val="24"/>
          <w:szCs w:val="24"/>
        </w:rPr>
      </w:pPr>
      <w:r w:rsidRPr="00212265">
        <w:rPr>
          <w:b/>
          <w:color w:val="1C1C1C"/>
          <w:sz w:val="24"/>
          <w:szCs w:val="24"/>
          <w:lang w:bidi="pl-PL"/>
        </w:rPr>
        <w:t>w sprawie przyjęcia Raportu z przeglądu procedur w zakresie dostępności</w:t>
      </w:r>
      <w:r>
        <w:rPr>
          <w:b/>
          <w:color w:val="1C1C1C"/>
          <w:sz w:val="24"/>
          <w:szCs w:val="24"/>
          <w:lang w:bidi="pl-PL"/>
        </w:rPr>
        <w:t xml:space="preserve"> w</w:t>
      </w:r>
      <w:r w:rsidRPr="00212265">
        <w:rPr>
          <w:b/>
          <w:color w:val="1C1C1C"/>
          <w:sz w:val="24"/>
          <w:szCs w:val="24"/>
        </w:rPr>
        <w:t xml:space="preserve"> </w:t>
      </w:r>
      <w:r w:rsidRPr="00A2617B">
        <w:rPr>
          <w:b/>
          <w:color w:val="1C1C1C"/>
          <w:sz w:val="24"/>
          <w:szCs w:val="24"/>
        </w:rPr>
        <w:t xml:space="preserve">Urzędzie </w:t>
      </w:r>
      <w:r>
        <w:rPr>
          <w:b/>
          <w:color w:val="1C1C1C"/>
          <w:sz w:val="24"/>
          <w:szCs w:val="24"/>
        </w:rPr>
        <w:t xml:space="preserve">Miejskim </w:t>
      </w:r>
      <w:r w:rsidRPr="00A2617B">
        <w:rPr>
          <w:b/>
          <w:color w:val="1C1C1C"/>
          <w:sz w:val="24"/>
          <w:szCs w:val="24"/>
        </w:rPr>
        <w:t>Gminy w Dobrzycy</w:t>
      </w:r>
    </w:p>
    <w:p w:rsidR="00D8046A" w:rsidRDefault="00D8046A">
      <w:pPr>
        <w:rPr>
          <w:b/>
          <w:color w:val="1C1C1C"/>
          <w:sz w:val="24"/>
          <w:szCs w:val="24"/>
          <w:lang w:bidi="pl-PL"/>
        </w:rPr>
      </w:pPr>
    </w:p>
    <w:p w:rsidR="00EB3626" w:rsidRPr="00EB3626" w:rsidRDefault="00EB3626" w:rsidP="00104C7B">
      <w:pPr>
        <w:pStyle w:val="Teksttreci20"/>
        <w:shd w:val="clear" w:color="auto" w:fill="auto"/>
        <w:spacing w:before="0"/>
        <w:jc w:val="both"/>
        <w:rPr>
          <w:lang w:val="pl-PL"/>
        </w:rPr>
      </w:pPr>
      <w:r w:rsidRPr="00EB3626">
        <w:rPr>
          <w:lang w:val="pl-PL"/>
        </w:rPr>
        <w:t>Na podstawie art. 31 i art. 33 ust. 1 ustawy z dnia 8 marca 1990 r. o samorządzie gminnym (Dz. U. z 2022 r. poz. 5</w:t>
      </w:r>
      <w:r w:rsidR="0022570E">
        <w:rPr>
          <w:lang w:val="pl-PL"/>
        </w:rPr>
        <w:t>0</w:t>
      </w:r>
      <w:r w:rsidRPr="00EB3626">
        <w:rPr>
          <w:lang w:val="pl-PL"/>
        </w:rPr>
        <w:t xml:space="preserve">9 z </w:t>
      </w:r>
      <w:proofErr w:type="spellStart"/>
      <w:r w:rsidRPr="00EB3626">
        <w:rPr>
          <w:lang w:val="pl-PL"/>
        </w:rPr>
        <w:t>późn</w:t>
      </w:r>
      <w:proofErr w:type="spellEnd"/>
      <w:r w:rsidRPr="00EB3626">
        <w:rPr>
          <w:lang w:val="pl-PL"/>
        </w:rPr>
        <w:t xml:space="preserve">. zm.) oraz art. 14 ust 2 </w:t>
      </w:r>
      <w:proofErr w:type="spellStart"/>
      <w:r w:rsidRPr="00EB3626">
        <w:rPr>
          <w:lang w:val="pl-PL"/>
        </w:rPr>
        <w:t>pkt</w:t>
      </w:r>
      <w:proofErr w:type="spellEnd"/>
      <w:r w:rsidRPr="00EB3626">
        <w:rPr>
          <w:lang w:val="pl-PL"/>
        </w:rPr>
        <w:t xml:space="preserve"> 2, ust. 3 i 5 ustawy z dnia 19 lipca 2019 r. </w:t>
      </w:r>
      <w:r w:rsidR="00104C7B">
        <w:rPr>
          <w:lang w:val="pl-PL"/>
        </w:rPr>
        <w:br/>
      </w:r>
      <w:r w:rsidRPr="00EB3626">
        <w:rPr>
          <w:lang w:val="pl-PL"/>
        </w:rPr>
        <w:t>o zapewnieniu dostępności osobom ze szczególnymi potrzebami (Dz. U. z 2020 r. poz. 1062) zarządza się, co następuje:</w:t>
      </w:r>
    </w:p>
    <w:p w:rsidR="00EB3626" w:rsidRPr="00EB3626" w:rsidRDefault="00EB3626" w:rsidP="00EB3626">
      <w:pPr>
        <w:pStyle w:val="Teksttreci20"/>
        <w:shd w:val="clear" w:color="auto" w:fill="auto"/>
        <w:spacing w:before="0"/>
        <w:jc w:val="both"/>
        <w:rPr>
          <w:lang w:val="pl-PL"/>
        </w:rPr>
      </w:pPr>
      <w:r w:rsidRPr="00EB3626">
        <w:rPr>
          <w:lang w:val="pl-PL"/>
        </w:rPr>
        <w:t>§ 1.</w:t>
      </w:r>
      <w:r w:rsidR="00104C7B">
        <w:rPr>
          <w:lang w:val="pl-PL"/>
        </w:rPr>
        <w:t xml:space="preserve"> </w:t>
      </w:r>
      <w:r w:rsidRPr="00EB3626">
        <w:rPr>
          <w:lang w:val="pl-PL"/>
        </w:rPr>
        <w:t xml:space="preserve">Przyjmuje się przegląd dokumentacji i procedur wraz z rekomendacjami, które są związane </w:t>
      </w:r>
      <w:r w:rsidR="00104C7B">
        <w:rPr>
          <w:lang w:val="pl-PL"/>
        </w:rPr>
        <w:br/>
      </w:r>
      <w:r w:rsidRPr="00EB3626">
        <w:rPr>
          <w:lang w:val="pl-PL"/>
        </w:rPr>
        <w:t xml:space="preserve">z dostosowaniem usług publicznych dla osób ze szczególnymi potrzebami, w tym osób </w:t>
      </w:r>
      <w:r w:rsidR="00104C7B">
        <w:rPr>
          <w:lang w:val="pl-PL"/>
        </w:rPr>
        <w:br/>
      </w:r>
      <w:r w:rsidR="007215A5">
        <w:rPr>
          <w:lang w:val="pl-PL"/>
        </w:rPr>
        <w:t xml:space="preserve">z </w:t>
      </w:r>
      <w:proofErr w:type="spellStart"/>
      <w:r w:rsidR="007215A5">
        <w:rPr>
          <w:lang w:val="pl-PL"/>
        </w:rPr>
        <w:t>niepełnosprawno</w:t>
      </w:r>
      <w:r w:rsidRPr="00EB3626">
        <w:rPr>
          <w:lang w:val="pl-PL"/>
        </w:rPr>
        <w:t>ściami</w:t>
      </w:r>
      <w:proofErr w:type="spellEnd"/>
      <w:r w:rsidRPr="00EB3626">
        <w:rPr>
          <w:lang w:val="pl-PL"/>
        </w:rPr>
        <w:t>.</w:t>
      </w:r>
    </w:p>
    <w:p w:rsidR="00EB3626" w:rsidRPr="00EB3626" w:rsidRDefault="00104C7B" w:rsidP="00104C7B">
      <w:pPr>
        <w:pStyle w:val="Teksttreci20"/>
        <w:shd w:val="clear" w:color="auto" w:fill="auto"/>
        <w:spacing w:before="0"/>
        <w:jc w:val="both"/>
        <w:rPr>
          <w:lang w:val="pl-PL"/>
        </w:rPr>
      </w:pPr>
      <w:r w:rsidRPr="00EB3626">
        <w:rPr>
          <w:lang w:val="pl-PL"/>
        </w:rPr>
        <w:t>§</w:t>
      </w:r>
      <w:r>
        <w:rPr>
          <w:lang w:val="pl-PL"/>
        </w:rPr>
        <w:t xml:space="preserve"> 2. </w:t>
      </w:r>
      <w:r w:rsidR="00EB3626" w:rsidRPr="00EB3626">
        <w:rPr>
          <w:lang w:val="pl-PL"/>
        </w:rPr>
        <w:t>Raport opracowany został w ramach projektu: "Akcelerator Dostępności JST Makroregionu Północno-Zachodniego nr projektu WND-POWR.02.18.00-00-0082/20” realizowanym w ramach Programu Operacyjnego Wiedza Edukacja Rozwój 2014-2020, Oś priorytetowa: II Efektywne polityki publiczne dla rynku pracy, gospodarki i edukacji, Działanie: 2.18 Wysokiej jakości usługi administracyjne.</w:t>
      </w:r>
    </w:p>
    <w:p w:rsidR="00EB3626" w:rsidRPr="00EB3626" w:rsidRDefault="00EB3626" w:rsidP="00EB3626">
      <w:pPr>
        <w:pStyle w:val="Teksttreci20"/>
        <w:shd w:val="clear" w:color="auto" w:fill="auto"/>
        <w:spacing w:before="0" w:after="502"/>
        <w:jc w:val="both"/>
        <w:rPr>
          <w:lang w:val="pl-PL"/>
        </w:rPr>
      </w:pPr>
      <w:r w:rsidRPr="00EB3626">
        <w:rPr>
          <w:lang w:val="pl-PL"/>
        </w:rPr>
        <w:t>§ 2. Koordynację wdrożenia rekomendacji zawartych w przedmiotowym raporcie powierza się koordynatorowi ds. dostępności.</w:t>
      </w:r>
    </w:p>
    <w:p w:rsidR="00212265" w:rsidRDefault="00EB3626" w:rsidP="00EB3626">
      <w:pPr>
        <w:rPr>
          <w:b/>
          <w:color w:val="1C1C1C"/>
          <w:sz w:val="24"/>
          <w:szCs w:val="24"/>
          <w:lang w:bidi="pl-PL"/>
        </w:rPr>
      </w:pPr>
      <w:r>
        <w:t xml:space="preserve">§ 3. </w:t>
      </w:r>
      <w:r w:rsidR="00104C7B">
        <w:t xml:space="preserve"> </w:t>
      </w:r>
      <w:r>
        <w:t>Zarządzenie wchodzi w życie z dniem podjęcia.</w:t>
      </w:r>
    </w:p>
    <w:p w:rsidR="00212265" w:rsidRDefault="00212265"/>
    <w:sectPr w:rsidR="00212265" w:rsidSect="00D804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12265"/>
    <w:rsid w:val="000B53DD"/>
    <w:rsid w:val="00104C7B"/>
    <w:rsid w:val="00212265"/>
    <w:rsid w:val="0022570E"/>
    <w:rsid w:val="00237501"/>
    <w:rsid w:val="004A39D5"/>
    <w:rsid w:val="007215A5"/>
    <w:rsid w:val="008B434D"/>
    <w:rsid w:val="00D8046A"/>
    <w:rsid w:val="00EB3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2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B362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B3626"/>
    <w:pPr>
      <w:shd w:val="clear" w:color="auto" w:fill="FFFFFF"/>
      <w:autoSpaceDE/>
      <w:autoSpaceDN/>
      <w:spacing w:before="820" w:after="400" w:line="394" w:lineRule="exact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informatyk1@ugdobrzyca.pl</dc:creator>
  <cp:lastModifiedBy>informatyk1@ugdobrzyca.pl</cp:lastModifiedBy>
  <cp:revision>18</cp:revision>
  <cp:lastPrinted>2022-10-26T06:15:00Z</cp:lastPrinted>
  <dcterms:created xsi:type="dcterms:W3CDTF">2022-10-26T06:11:00Z</dcterms:created>
  <dcterms:modified xsi:type="dcterms:W3CDTF">2022-10-26T09:17:00Z</dcterms:modified>
</cp:coreProperties>
</file>