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57473" w14:textId="77777777" w:rsidR="00DA2DB2" w:rsidRPr="00DA2DB2" w:rsidRDefault="00DA2DB2" w:rsidP="00DA2DB2">
      <w:pPr>
        <w:jc w:val="right"/>
        <w:rPr>
          <w:b/>
          <w:i/>
        </w:rPr>
      </w:pPr>
      <w:r w:rsidRPr="00DA2DB2">
        <w:rPr>
          <w:b/>
          <w:i/>
        </w:rPr>
        <w:t>projekt</w:t>
      </w:r>
    </w:p>
    <w:p w14:paraId="76057474" w14:textId="67FD0480" w:rsidR="00AB44DF" w:rsidRDefault="00AB44DF" w:rsidP="00AB44DF">
      <w:pPr>
        <w:jc w:val="center"/>
      </w:pPr>
      <w:r>
        <w:t>UCHWAŁA NR ……</w:t>
      </w:r>
      <w:r w:rsidR="00DA355A">
        <w:t>.../...</w:t>
      </w:r>
      <w:r>
        <w:t>……/</w:t>
      </w:r>
      <w:r w:rsidR="003155F8">
        <w:t>20</w:t>
      </w:r>
      <w:r w:rsidR="00DA355A">
        <w:t>2</w:t>
      </w:r>
      <w:r w:rsidR="00493F97">
        <w:t>2</w:t>
      </w:r>
    </w:p>
    <w:p w14:paraId="76057475" w14:textId="7BEE202F" w:rsidR="00AB44DF" w:rsidRDefault="00AB44DF" w:rsidP="00AB44DF">
      <w:pPr>
        <w:jc w:val="center"/>
      </w:pPr>
      <w:r>
        <w:t xml:space="preserve">RADY </w:t>
      </w:r>
      <w:r w:rsidR="003155F8">
        <w:t xml:space="preserve">MIEJSKIEJ </w:t>
      </w:r>
      <w:r w:rsidR="00493F97">
        <w:t>GMINY DOBRZYCA</w:t>
      </w:r>
    </w:p>
    <w:p w14:paraId="76057476" w14:textId="296E2EE5" w:rsidR="00AB44DF" w:rsidRDefault="00AB44DF" w:rsidP="00AB44DF">
      <w:pPr>
        <w:jc w:val="center"/>
      </w:pPr>
      <w:r>
        <w:t>z dnia …………….. 20</w:t>
      </w:r>
      <w:r w:rsidR="00DA355A">
        <w:t>2</w:t>
      </w:r>
      <w:r w:rsidR="00493F97">
        <w:t>2</w:t>
      </w:r>
      <w:r>
        <w:t xml:space="preserve"> r.</w:t>
      </w:r>
    </w:p>
    <w:p w14:paraId="76057477" w14:textId="77777777" w:rsidR="00AB44DF" w:rsidRDefault="00AB44DF" w:rsidP="00AB44DF">
      <w:pPr>
        <w:jc w:val="center"/>
      </w:pPr>
    </w:p>
    <w:p w14:paraId="76057478" w14:textId="631149CE" w:rsidR="00AB44DF" w:rsidRPr="00DA355A" w:rsidRDefault="0097218D" w:rsidP="00493F97">
      <w:pPr>
        <w:jc w:val="center"/>
        <w:rPr>
          <w:b/>
        </w:rPr>
      </w:pPr>
      <w:r>
        <w:rPr>
          <w:b/>
        </w:rPr>
        <w:t xml:space="preserve">w sprawie zmiany uchwały nr </w:t>
      </w:r>
      <w:r w:rsidR="00493F97" w:rsidRPr="00493F97">
        <w:rPr>
          <w:b/>
        </w:rPr>
        <w:t>XXXIV/322/2022 Rady Miejskiej Gminy Dobrzyca</w:t>
      </w:r>
      <w:r w:rsidR="00493F97">
        <w:rPr>
          <w:b/>
        </w:rPr>
        <w:t xml:space="preserve"> </w:t>
      </w:r>
      <w:r w:rsidR="00493F97" w:rsidRPr="00493F97">
        <w:rPr>
          <w:b/>
        </w:rPr>
        <w:t>z dnia 26 maja 2022 r.</w:t>
      </w:r>
      <w:r w:rsidR="00493F97">
        <w:rPr>
          <w:b/>
        </w:rPr>
        <w:t xml:space="preserve"> </w:t>
      </w:r>
      <w:r w:rsidR="00493F97" w:rsidRPr="00493F97">
        <w:rPr>
          <w:b/>
        </w:rPr>
        <w:t xml:space="preserve">w sprawie przystąpienia do sporządzenia </w:t>
      </w:r>
      <w:bookmarkStart w:id="0" w:name="_Hlk116637819"/>
      <w:r w:rsidR="00493F97" w:rsidRPr="00493F97">
        <w:rPr>
          <w:b/>
        </w:rPr>
        <w:t xml:space="preserve">miejscowego planu zagospodarowania przestrzennego gminy Dobrzyca na terenach części obrębów ewidencyjnych: miasto Dobrzyca, Fabianów, Galew, Gustawów, Izbiczno, Karminek, Karminiec, Koźminiec, Lutynia, Polskie </w:t>
      </w:r>
      <w:proofErr w:type="spellStart"/>
      <w:r w:rsidR="00493F97" w:rsidRPr="00493F97">
        <w:rPr>
          <w:b/>
        </w:rPr>
        <w:t>Olędry</w:t>
      </w:r>
      <w:proofErr w:type="spellEnd"/>
      <w:r w:rsidR="00493F97" w:rsidRPr="00493F97">
        <w:rPr>
          <w:b/>
        </w:rPr>
        <w:t>, Sośnica, Trzebin i Trzebowa</w:t>
      </w:r>
      <w:bookmarkEnd w:id="0"/>
      <w:r w:rsidR="00DA355A" w:rsidRPr="00DA355A">
        <w:rPr>
          <w:b/>
        </w:rPr>
        <w:t>.</w:t>
      </w:r>
    </w:p>
    <w:p w14:paraId="76057479" w14:textId="77777777" w:rsidR="00AB44DF" w:rsidRDefault="00AB44DF" w:rsidP="00AB44DF">
      <w:pPr>
        <w:jc w:val="center"/>
      </w:pPr>
    </w:p>
    <w:p w14:paraId="7605747A" w14:textId="77777777" w:rsidR="00DA355A" w:rsidRDefault="00DA355A" w:rsidP="00AB44DF">
      <w:pPr>
        <w:jc w:val="center"/>
      </w:pPr>
    </w:p>
    <w:p w14:paraId="7605747B" w14:textId="255C8A0D" w:rsidR="00AB44DF" w:rsidRDefault="00AB44DF" w:rsidP="00F218CE">
      <w:pPr>
        <w:jc w:val="both"/>
      </w:pPr>
      <w:r>
        <w:tab/>
      </w:r>
      <w:r w:rsidR="00DA355A">
        <w:t xml:space="preserve">Na podstawie art.18 ust. 2, pkt. 5 ustawy z dnia 8 marca 1990 roku o samorządzie gminnym </w:t>
      </w:r>
      <w:r w:rsidR="00DA355A" w:rsidRPr="003D61EA">
        <w:t>(</w:t>
      </w:r>
      <w:proofErr w:type="spellStart"/>
      <w:r w:rsidR="00DA355A" w:rsidRPr="00DD424F">
        <w:t>t.j</w:t>
      </w:r>
      <w:proofErr w:type="spellEnd"/>
      <w:r w:rsidR="00DA355A" w:rsidRPr="00DD424F">
        <w:t>. Dz. U. z 20</w:t>
      </w:r>
      <w:r w:rsidR="00493F97">
        <w:t>22</w:t>
      </w:r>
      <w:r w:rsidR="00DA355A" w:rsidRPr="00DD424F">
        <w:t xml:space="preserve"> r. poz. </w:t>
      </w:r>
      <w:r w:rsidR="00493F97">
        <w:t>559</w:t>
      </w:r>
      <w:r w:rsidR="00DA355A">
        <w:t xml:space="preserve"> </w:t>
      </w:r>
      <w:r w:rsidR="00DA355A" w:rsidRPr="00DD424F">
        <w:t xml:space="preserve">z </w:t>
      </w:r>
      <w:proofErr w:type="spellStart"/>
      <w:r w:rsidR="00DA355A" w:rsidRPr="00DD424F">
        <w:t>późn</w:t>
      </w:r>
      <w:proofErr w:type="spellEnd"/>
      <w:r w:rsidR="00DA355A" w:rsidRPr="00DD424F">
        <w:t>. zm.</w:t>
      </w:r>
      <w:r w:rsidR="00DA355A" w:rsidRPr="003D61EA">
        <w:t>)</w:t>
      </w:r>
      <w:r w:rsidR="00DA355A">
        <w:t>, oraz art. 14 ust 1 ustawy z dnia 27 marca 2003 roku o planowaniu i zagospodarowaniu przestrzennym (</w:t>
      </w:r>
      <w:proofErr w:type="spellStart"/>
      <w:r w:rsidR="00DA355A" w:rsidRPr="00DD424F">
        <w:t>t.j</w:t>
      </w:r>
      <w:proofErr w:type="spellEnd"/>
      <w:r w:rsidR="00DA355A" w:rsidRPr="00DD424F">
        <w:t>. Dz. U. z 20</w:t>
      </w:r>
      <w:r w:rsidR="00DA355A">
        <w:t>2</w:t>
      </w:r>
      <w:r w:rsidR="00493F97">
        <w:t>2</w:t>
      </w:r>
      <w:r w:rsidR="00DA355A" w:rsidRPr="00DD424F">
        <w:t xml:space="preserve"> r. poz.</w:t>
      </w:r>
      <w:r w:rsidR="00DA355A">
        <w:t xml:space="preserve"> </w:t>
      </w:r>
      <w:r w:rsidR="00493F97">
        <w:t xml:space="preserve">503 z </w:t>
      </w:r>
      <w:proofErr w:type="spellStart"/>
      <w:r w:rsidR="00493F97">
        <w:t>późn</w:t>
      </w:r>
      <w:proofErr w:type="spellEnd"/>
      <w:r w:rsidR="00493F97">
        <w:t>. zm.</w:t>
      </w:r>
      <w:r w:rsidR="00DA355A">
        <w:t xml:space="preserve">) </w:t>
      </w:r>
      <w:r>
        <w:t xml:space="preserve">Rada </w:t>
      </w:r>
      <w:r w:rsidR="00012B57">
        <w:t xml:space="preserve">Miejska </w:t>
      </w:r>
      <w:r w:rsidR="00493F97">
        <w:t>Gminy Dobrzyca</w:t>
      </w:r>
      <w:r>
        <w:t xml:space="preserve"> uchwala co następuje:</w:t>
      </w:r>
    </w:p>
    <w:p w14:paraId="7605747C" w14:textId="77777777" w:rsidR="00AB44DF" w:rsidRDefault="00AB44DF" w:rsidP="00F218CE">
      <w:pPr>
        <w:ind w:left="1068"/>
        <w:jc w:val="both"/>
      </w:pPr>
    </w:p>
    <w:p w14:paraId="48475710" w14:textId="330E1646" w:rsidR="00A032A0" w:rsidRDefault="00AB44DF" w:rsidP="00F218CE">
      <w:pPr>
        <w:ind w:left="360"/>
        <w:jc w:val="both"/>
      </w:pPr>
      <w:r w:rsidRPr="00DB7CDE">
        <w:rPr>
          <w:b/>
        </w:rPr>
        <w:t>§ 1</w:t>
      </w:r>
      <w:r w:rsidRPr="00EE7D12">
        <w:t>.</w:t>
      </w:r>
      <w:r w:rsidR="00EE7D12" w:rsidRPr="00EE7D12">
        <w:t xml:space="preserve"> </w:t>
      </w:r>
      <w:r w:rsidRPr="00EE7D12">
        <w:t xml:space="preserve"> </w:t>
      </w:r>
      <w:r w:rsidR="00424B8B">
        <w:t xml:space="preserve">Zmienia się </w:t>
      </w:r>
      <w:r w:rsidR="00B913FA">
        <w:t>granice opracowania</w:t>
      </w:r>
      <w:r w:rsidR="00A032A0">
        <w:t>:</w:t>
      </w:r>
    </w:p>
    <w:p w14:paraId="7605747D" w14:textId="6B4EACBB" w:rsidR="003357F9" w:rsidRDefault="00A032A0" w:rsidP="00A032A0">
      <w:pPr>
        <w:pStyle w:val="Akapitzlist"/>
        <w:numPr>
          <w:ilvl w:val="0"/>
          <w:numId w:val="19"/>
        </w:numPr>
        <w:ind w:left="1134" w:hanging="283"/>
        <w:jc w:val="both"/>
      </w:pPr>
      <w:r>
        <w:t>wprowadzając zmiany</w:t>
      </w:r>
      <w:r w:rsidR="00B913FA">
        <w:t xml:space="preserve"> na </w:t>
      </w:r>
      <w:r w:rsidR="003357F9">
        <w:t>załącznik</w:t>
      </w:r>
      <w:r w:rsidR="00B913FA">
        <w:t>ach</w:t>
      </w:r>
      <w:r w:rsidR="003357F9">
        <w:t xml:space="preserve"> graficzn</w:t>
      </w:r>
      <w:r w:rsidR="00B913FA">
        <w:t>ych</w:t>
      </w:r>
      <w:r w:rsidR="003357F9">
        <w:t xml:space="preserve">: </w:t>
      </w:r>
    </w:p>
    <w:p w14:paraId="7605747E" w14:textId="225A1609" w:rsidR="00424B8B" w:rsidRDefault="003357F9" w:rsidP="00A032A0">
      <w:pPr>
        <w:pStyle w:val="Akapitzlist"/>
        <w:numPr>
          <w:ilvl w:val="0"/>
          <w:numId w:val="17"/>
        </w:numPr>
        <w:ind w:left="1701"/>
        <w:jc w:val="both"/>
      </w:pPr>
      <w:bookmarkStart w:id="1" w:name="_Hlk116637522"/>
      <w:r>
        <w:t xml:space="preserve">nr </w:t>
      </w:r>
      <w:r w:rsidR="00B913FA">
        <w:t>2</w:t>
      </w:r>
      <w:r>
        <w:t xml:space="preserve"> </w:t>
      </w:r>
      <w:r w:rsidR="00B913FA">
        <w:t>–</w:t>
      </w:r>
      <w:r>
        <w:t xml:space="preserve"> </w:t>
      </w:r>
      <w:r w:rsidR="00B913FA">
        <w:t>obręb Dobrzyca</w:t>
      </w:r>
      <w:r w:rsidR="00A032A0">
        <w:t>,</w:t>
      </w:r>
    </w:p>
    <w:bookmarkEnd w:id="1"/>
    <w:p w14:paraId="7605747F" w14:textId="750C2B09" w:rsidR="003357F9" w:rsidRDefault="003357F9" w:rsidP="00A032A0">
      <w:pPr>
        <w:pStyle w:val="Akapitzlist"/>
        <w:numPr>
          <w:ilvl w:val="0"/>
          <w:numId w:val="17"/>
        </w:numPr>
        <w:ind w:left="1701"/>
        <w:jc w:val="both"/>
      </w:pPr>
      <w:r>
        <w:t xml:space="preserve">nr </w:t>
      </w:r>
      <w:r w:rsidR="00B913FA">
        <w:t>10</w:t>
      </w:r>
      <w:r>
        <w:t xml:space="preserve"> </w:t>
      </w:r>
      <w:r w:rsidR="00B913FA">
        <w:t>– obręb Lutynia</w:t>
      </w:r>
      <w:r w:rsidR="00A032A0">
        <w:t>,</w:t>
      </w:r>
    </w:p>
    <w:p w14:paraId="76057480" w14:textId="6EDBFB51" w:rsidR="003357F9" w:rsidRDefault="003357F9" w:rsidP="00A032A0">
      <w:pPr>
        <w:pStyle w:val="Akapitzlist"/>
        <w:numPr>
          <w:ilvl w:val="0"/>
          <w:numId w:val="17"/>
        </w:numPr>
        <w:ind w:left="1701"/>
        <w:jc w:val="both"/>
      </w:pPr>
      <w:r>
        <w:t>nr 1</w:t>
      </w:r>
      <w:r w:rsidR="00B913FA">
        <w:t>2</w:t>
      </w:r>
      <w:r>
        <w:t xml:space="preserve"> </w:t>
      </w:r>
      <w:r w:rsidR="00B913FA">
        <w:t>– obręb Sośnica</w:t>
      </w:r>
      <w:r w:rsidR="00A032A0">
        <w:t>,</w:t>
      </w:r>
    </w:p>
    <w:p w14:paraId="34EFBCCF" w14:textId="7B11DB9D" w:rsidR="00812517" w:rsidRPr="00DA355A" w:rsidRDefault="004966DD" w:rsidP="00A032A0">
      <w:pPr>
        <w:pStyle w:val="Akapitzlist"/>
        <w:numPr>
          <w:ilvl w:val="0"/>
          <w:numId w:val="19"/>
        </w:numPr>
        <w:ind w:left="1134" w:hanging="283"/>
        <w:jc w:val="both"/>
      </w:pPr>
      <w:r>
        <w:t>d</w:t>
      </w:r>
      <w:r w:rsidR="00812517">
        <w:t>odaj</w:t>
      </w:r>
      <w:r w:rsidR="00A032A0">
        <w:t>ąc</w:t>
      </w:r>
      <w:r w:rsidR="00812517">
        <w:t xml:space="preserve"> załącznik nr 15 – obręb Strzyżew</w:t>
      </w:r>
    </w:p>
    <w:p w14:paraId="76057482" w14:textId="77777777" w:rsidR="00F218CE" w:rsidRDefault="00F218CE" w:rsidP="00F218CE">
      <w:pPr>
        <w:ind w:left="360"/>
        <w:jc w:val="both"/>
      </w:pPr>
    </w:p>
    <w:p w14:paraId="76057483" w14:textId="7D2CC678" w:rsidR="00F218CE" w:rsidRDefault="00F218CE" w:rsidP="00F218CE">
      <w:pPr>
        <w:ind w:left="360"/>
        <w:jc w:val="both"/>
      </w:pPr>
      <w:r w:rsidRPr="005D2FEF">
        <w:rPr>
          <w:b/>
        </w:rPr>
        <w:t>§ 2</w:t>
      </w:r>
      <w:r>
        <w:rPr>
          <w:b/>
        </w:rPr>
        <w:t xml:space="preserve">. </w:t>
      </w:r>
      <w:r w:rsidRPr="00F218CE">
        <w:t>Załączniki</w:t>
      </w:r>
      <w:r>
        <w:t xml:space="preserve">: </w:t>
      </w:r>
      <w:r w:rsidRPr="00F218CE">
        <w:t xml:space="preserve"> </w:t>
      </w:r>
      <w:r w:rsidR="007960E4" w:rsidRPr="007960E4">
        <w:t>nr 2 – obręb Dobrzyca</w:t>
      </w:r>
      <w:r w:rsidRPr="00F218CE">
        <w:t xml:space="preserve">, </w:t>
      </w:r>
      <w:r w:rsidR="007960E4" w:rsidRPr="007960E4">
        <w:t>nr 10 – obręb Lutynia</w:t>
      </w:r>
      <w:r w:rsidRPr="00F218CE">
        <w:t xml:space="preserve">, </w:t>
      </w:r>
      <w:r w:rsidR="007960E4" w:rsidRPr="007960E4">
        <w:t>nr 12 – obręb Sośnica</w:t>
      </w:r>
      <w:r w:rsidR="00812517">
        <w:t xml:space="preserve"> </w:t>
      </w:r>
      <w:r>
        <w:t>do</w:t>
      </w:r>
      <w:r w:rsidRPr="00F218CE">
        <w:rPr>
          <w:b/>
        </w:rPr>
        <w:t xml:space="preserve"> </w:t>
      </w:r>
      <w:r w:rsidRPr="00F218CE">
        <w:t xml:space="preserve">uchwały nr </w:t>
      </w:r>
      <w:r w:rsidR="00812517" w:rsidRPr="00812517">
        <w:t xml:space="preserve">XXXIV/322/2022 Rady Miejskiej Gminy Dobrzyca z dnia 26 maja 2022 r. w sprawie przystąpienia do sporządzenia miejscowego planu zagospodarowania przestrzennego gminy Dobrzyca na terenach części obrębów ewidencyjnych: miasto Dobrzyca, Fabianów, Galew, Gustawów, Izbiczno, Karminek, Karminiec, Koźminiec, Lutynia, Polskie </w:t>
      </w:r>
      <w:proofErr w:type="spellStart"/>
      <w:r w:rsidR="00812517" w:rsidRPr="00812517">
        <w:t>Olędry</w:t>
      </w:r>
      <w:proofErr w:type="spellEnd"/>
      <w:r w:rsidR="00812517" w:rsidRPr="00812517">
        <w:t>, Sośnica, Trzebin i Trzebowa</w:t>
      </w:r>
      <w:r w:rsidRPr="00F218CE">
        <w:t xml:space="preserve"> zastępuje się załącznikami graficznymi </w:t>
      </w:r>
      <w:r w:rsidR="00812517">
        <w:t xml:space="preserve">zgodnie z </w:t>
      </w:r>
      <w:r w:rsidRPr="00F218CE">
        <w:t>niniejsz</w:t>
      </w:r>
      <w:r w:rsidR="00812517">
        <w:t>ą</w:t>
      </w:r>
      <w:r w:rsidRPr="00F218CE">
        <w:t xml:space="preserve"> uchwał</w:t>
      </w:r>
      <w:r w:rsidR="00812517">
        <w:t>ą</w:t>
      </w:r>
      <w:r w:rsidR="00554637">
        <w:t>,</w:t>
      </w:r>
      <w:r w:rsidR="007A7261">
        <w:t xml:space="preserve"> dodaje się załącznik nr 15 – obręb </w:t>
      </w:r>
      <w:r w:rsidR="00645040">
        <w:t>Strzyżew. P</w:t>
      </w:r>
      <w:r w:rsidR="00554637">
        <w:t>ozostałe załączniki pozostawia się bez zmian</w:t>
      </w:r>
      <w:r w:rsidRPr="00F218CE">
        <w:t>.</w:t>
      </w:r>
    </w:p>
    <w:p w14:paraId="36134356" w14:textId="77777777" w:rsidR="007A7261" w:rsidRDefault="007A7261" w:rsidP="00F218CE">
      <w:pPr>
        <w:ind w:left="360"/>
        <w:jc w:val="both"/>
      </w:pPr>
    </w:p>
    <w:p w14:paraId="6FC65E88" w14:textId="41758B92" w:rsidR="007A7261" w:rsidRPr="00F218CE" w:rsidRDefault="007A7261" w:rsidP="00F218CE">
      <w:pPr>
        <w:ind w:left="360"/>
        <w:jc w:val="both"/>
      </w:pPr>
      <w:r w:rsidRPr="005D2FEF">
        <w:rPr>
          <w:b/>
        </w:rPr>
        <w:t xml:space="preserve">§ </w:t>
      </w:r>
      <w:r>
        <w:rPr>
          <w:b/>
        </w:rPr>
        <w:t>3</w:t>
      </w:r>
      <w:r w:rsidRPr="005D2FEF">
        <w:rPr>
          <w:b/>
        </w:rPr>
        <w:t>.</w:t>
      </w:r>
      <w:r w:rsidRPr="0097218D">
        <w:rPr>
          <w:b/>
        </w:rPr>
        <w:t xml:space="preserve"> </w:t>
      </w:r>
      <w:r>
        <w:t xml:space="preserve">Zmienia się nazwę opracowania na: </w:t>
      </w:r>
      <w:r w:rsidRPr="007A7261">
        <w:t>miejscow</w:t>
      </w:r>
      <w:r w:rsidR="004966DD">
        <w:t>y</w:t>
      </w:r>
      <w:r w:rsidRPr="007A7261">
        <w:t xml:space="preserve"> plan zagospodarowania przestrzennego gminy Dobrzyca na terenach części obrębów ewidencyjnych: miasto Dobrzyca, Fabianów, Galew, Gustawów, Izbiczno, Karminek, Karminiec, Koźminiec, Lutynia, Polskie </w:t>
      </w:r>
      <w:proofErr w:type="spellStart"/>
      <w:r w:rsidRPr="007A7261">
        <w:t>Olędry</w:t>
      </w:r>
      <w:proofErr w:type="spellEnd"/>
      <w:r w:rsidRPr="007A7261">
        <w:t xml:space="preserve">, Sośnica, </w:t>
      </w:r>
      <w:r>
        <w:t xml:space="preserve">Strzyżew, </w:t>
      </w:r>
      <w:r w:rsidRPr="007A7261">
        <w:t>Trzebin i Trzebowa</w:t>
      </w:r>
    </w:p>
    <w:p w14:paraId="76057484" w14:textId="77777777" w:rsidR="00AB44DF" w:rsidRDefault="00AB44DF" w:rsidP="00F218CE">
      <w:pPr>
        <w:ind w:left="360"/>
        <w:jc w:val="both"/>
      </w:pPr>
      <w:r w:rsidRPr="00F218CE">
        <w:rPr>
          <w:b/>
        </w:rPr>
        <w:t xml:space="preserve">                                                                                                                                            </w:t>
      </w:r>
      <w:r>
        <w:t>.</w:t>
      </w:r>
    </w:p>
    <w:p w14:paraId="76057485" w14:textId="0E355CB4" w:rsidR="0097218D" w:rsidRPr="0097218D" w:rsidRDefault="00AB44DF" w:rsidP="00F218CE">
      <w:pPr>
        <w:ind w:left="360"/>
        <w:jc w:val="both"/>
        <w:rPr>
          <w:b/>
        </w:rPr>
      </w:pPr>
      <w:r w:rsidRPr="005D2FEF">
        <w:rPr>
          <w:b/>
        </w:rPr>
        <w:t xml:space="preserve">§ </w:t>
      </w:r>
      <w:r w:rsidR="007A7261">
        <w:rPr>
          <w:b/>
        </w:rPr>
        <w:t>4</w:t>
      </w:r>
      <w:r w:rsidRPr="005D2FEF">
        <w:rPr>
          <w:b/>
        </w:rPr>
        <w:t>.</w:t>
      </w:r>
      <w:r w:rsidRPr="0097218D">
        <w:rPr>
          <w:b/>
        </w:rPr>
        <w:t xml:space="preserve"> </w:t>
      </w:r>
      <w:r w:rsidR="0097218D" w:rsidRPr="0097218D">
        <w:t>W planie należy uwzględnić elementy określone w art. 15 ustawy z dnia 27 marca 2003 r. o planowaniu i zagospodarowaniu przestrzennym.</w:t>
      </w:r>
    </w:p>
    <w:p w14:paraId="76057486" w14:textId="77777777" w:rsidR="00AB44DF" w:rsidRDefault="00AB44DF" w:rsidP="00F218CE">
      <w:pPr>
        <w:ind w:left="360"/>
        <w:jc w:val="both"/>
      </w:pPr>
    </w:p>
    <w:p w14:paraId="76057487" w14:textId="3E5B0689" w:rsidR="00AB44DF" w:rsidRDefault="00AB44DF" w:rsidP="00F218CE">
      <w:pPr>
        <w:ind w:left="360"/>
        <w:jc w:val="both"/>
      </w:pPr>
      <w:r w:rsidRPr="001D5C92">
        <w:rPr>
          <w:b/>
        </w:rPr>
        <w:t xml:space="preserve">§ </w:t>
      </w:r>
      <w:r w:rsidR="007A7261">
        <w:rPr>
          <w:b/>
        </w:rPr>
        <w:t>5</w:t>
      </w:r>
      <w:r w:rsidRPr="001D5C92">
        <w:rPr>
          <w:b/>
        </w:rPr>
        <w:t>.</w:t>
      </w:r>
      <w:r>
        <w:t xml:space="preserve"> Wykonanie Uchwały powierza się </w:t>
      </w:r>
      <w:r w:rsidR="00012B57">
        <w:t xml:space="preserve">Burmistrzowi </w:t>
      </w:r>
      <w:r w:rsidR="0097218D">
        <w:t xml:space="preserve">Gminy </w:t>
      </w:r>
      <w:r w:rsidR="00645040">
        <w:t>Dobrzyca</w:t>
      </w:r>
      <w:r>
        <w:t>.</w:t>
      </w:r>
    </w:p>
    <w:p w14:paraId="76057488" w14:textId="77777777" w:rsidR="00AB44DF" w:rsidRDefault="00AB44DF" w:rsidP="00F218CE">
      <w:pPr>
        <w:ind w:left="360"/>
        <w:jc w:val="both"/>
      </w:pPr>
    </w:p>
    <w:p w14:paraId="76057489" w14:textId="3E3A45F7" w:rsidR="00EE7D12" w:rsidRDefault="00AB44DF" w:rsidP="00F218CE">
      <w:pPr>
        <w:ind w:left="360"/>
        <w:jc w:val="both"/>
      </w:pPr>
      <w:r w:rsidRPr="001D5C92">
        <w:rPr>
          <w:b/>
        </w:rPr>
        <w:t xml:space="preserve">§ </w:t>
      </w:r>
      <w:r w:rsidR="007A7261">
        <w:rPr>
          <w:b/>
        </w:rPr>
        <w:t>6</w:t>
      </w:r>
      <w:r w:rsidRPr="001D5C92">
        <w:rPr>
          <w:b/>
        </w:rPr>
        <w:t>.</w:t>
      </w:r>
      <w:r>
        <w:t xml:space="preserve"> Uchwala wchodzi w życie z dniem podjęcia.</w:t>
      </w:r>
    </w:p>
    <w:p w14:paraId="7605748A" w14:textId="77777777" w:rsidR="0097218D" w:rsidRDefault="0097218D" w:rsidP="00EE7D12">
      <w:pPr>
        <w:jc w:val="center"/>
      </w:pPr>
    </w:p>
    <w:p w14:paraId="3D91564A" w14:textId="77777777" w:rsidR="007A7261" w:rsidRDefault="007A7261" w:rsidP="00EE7D12">
      <w:pPr>
        <w:jc w:val="center"/>
      </w:pPr>
    </w:p>
    <w:p w14:paraId="7605748B" w14:textId="49A59B50" w:rsidR="0097218D" w:rsidRDefault="0097218D" w:rsidP="0097218D">
      <w:pPr>
        <w:jc w:val="right"/>
        <w:rPr>
          <w:i/>
        </w:rPr>
      </w:pPr>
      <w:r>
        <w:rPr>
          <w:i/>
        </w:rPr>
        <w:t xml:space="preserve">Przewodniczący Rady Miejskiej </w:t>
      </w:r>
      <w:r w:rsidR="00645040">
        <w:rPr>
          <w:i/>
        </w:rPr>
        <w:t>Gminy Dobrzyca</w:t>
      </w:r>
    </w:p>
    <w:p w14:paraId="7605748C" w14:textId="77777777" w:rsidR="00EE7D12" w:rsidRDefault="00EE7D12" w:rsidP="00EE7D12">
      <w:pPr>
        <w:jc w:val="center"/>
      </w:pPr>
      <w:r>
        <w:br w:type="page"/>
      </w:r>
      <w:r>
        <w:lastRenderedPageBreak/>
        <w:t>Uzasadnienie</w:t>
      </w:r>
    </w:p>
    <w:p w14:paraId="7605748D" w14:textId="4AD87670" w:rsidR="00EE7D12" w:rsidRDefault="00EE7D12" w:rsidP="00EE7D12">
      <w:pPr>
        <w:jc w:val="center"/>
      </w:pPr>
      <w:r>
        <w:t>Do uchwały nr …………………../20</w:t>
      </w:r>
      <w:r w:rsidR="00DA355A">
        <w:t>2</w:t>
      </w:r>
      <w:r w:rsidR="00645040">
        <w:t>2</w:t>
      </w:r>
      <w:r>
        <w:t xml:space="preserve"> Rady Miejskiej </w:t>
      </w:r>
      <w:r w:rsidR="00645040">
        <w:t>Gminy Dobrzyca</w:t>
      </w:r>
    </w:p>
    <w:p w14:paraId="7605748E" w14:textId="77777777" w:rsidR="00EE7D12" w:rsidRDefault="00DA355A" w:rsidP="00EE7D12">
      <w:pPr>
        <w:jc w:val="center"/>
      </w:pPr>
      <w:r>
        <w:t>z</w:t>
      </w:r>
      <w:r w:rsidR="00EE7D12">
        <w:t xml:space="preserve"> dnia………………. 20</w:t>
      </w:r>
      <w:r>
        <w:t>20</w:t>
      </w:r>
      <w:r w:rsidR="00EE7D12">
        <w:t xml:space="preserve"> r.</w:t>
      </w:r>
    </w:p>
    <w:p w14:paraId="7605748F" w14:textId="6E86CAB6" w:rsidR="003357F9" w:rsidRPr="00DA355A" w:rsidRDefault="003357F9" w:rsidP="003357F9">
      <w:pPr>
        <w:jc w:val="center"/>
        <w:rPr>
          <w:b/>
        </w:rPr>
      </w:pPr>
      <w:r>
        <w:rPr>
          <w:b/>
        </w:rPr>
        <w:t xml:space="preserve">w sprawie </w:t>
      </w:r>
      <w:r w:rsidR="00645040" w:rsidRPr="00645040">
        <w:rPr>
          <w:b/>
        </w:rPr>
        <w:t xml:space="preserve">zmiany uchwały nr XXXIV/322/2022 Rady Miejskiej Gminy Dobrzyca z dnia 26 maja 2022 r. w sprawie przystąpienia do sporządzenia miejscowego planu zagospodarowania przestrzennego gminy Dobrzyca na terenach części obrębów ewidencyjnych: miasto Dobrzyca, Fabianów, Galew, Gustawów, Izbiczno, Karminek, Karminiec, Koźminiec, Lutynia, Polskie </w:t>
      </w:r>
      <w:proofErr w:type="spellStart"/>
      <w:r w:rsidR="00645040" w:rsidRPr="00645040">
        <w:rPr>
          <w:b/>
        </w:rPr>
        <w:t>Olędry</w:t>
      </w:r>
      <w:proofErr w:type="spellEnd"/>
      <w:r w:rsidR="00645040" w:rsidRPr="00645040">
        <w:rPr>
          <w:b/>
        </w:rPr>
        <w:t>, Sośnica, Trzebin i Trzebowa</w:t>
      </w:r>
      <w:r w:rsidRPr="00DA355A">
        <w:rPr>
          <w:b/>
        </w:rPr>
        <w:t>.</w:t>
      </w:r>
    </w:p>
    <w:p w14:paraId="76057490" w14:textId="77777777" w:rsidR="00EE7D12" w:rsidRPr="00EE7D12" w:rsidRDefault="00EE7D12" w:rsidP="00EE7D12">
      <w:pPr>
        <w:jc w:val="center"/>
        <w:rPr>
          <w:b/>
        </w:rPr>
      </w:pPr>
    </w:p>
    <w:p w14:paraId="76057491" w14:textId="2DAB38BC" w:rsidR="00045E99" w:rsidRDefault="00EE7D12" w:rsidP="0007303C">
      <w:pPr>
        <w:jc w:val="both"/>
      </w:pPr>
      <w:r>
        <w:tab/>
      </w:r>
      <w:r w:rsidR="00DB7CDE">
        <w:t xml:space="preserve">W wyniku prac planistycznych zwiększa się granice opracowania </w:t>
      </w:r>
      <w:r w:rsidR="003357F9">
        <w:t xml:space="preserve">zmiany </w:t>
      </w:r>
      <w:r w:rsidR="00DB7CDE">
        <w:t>planu miejscowego o teren</w:t>
      </w:r>
      <w:r w:rsidR="003357F9">
        <w:t>y położone w obrębach</w:t>
      </w:r>
      <w:r w:rsidR="007E2D63">
        <w:t xml:space="preserve"> ewidencyjnych</w:t>
      </w:r>
      <w:r w:rsidR="003357F9">
        <w:t>:</w:t>
      </w:r>
      <w:r w:rsidR="00DB7CDE">
        <w:t xml:space="preserve"> </w:t>
      </w:r>
      <w:r w:rsidR="00645040">
        <w:t>Dobrzyca</w:t>
      </w:r>
      <w:r w:rsidR="007E2D63">
        <w:t>, Lutynia, Sośnica, Strzyżew</w:t>
      </w:r>
      <w:r w:rsidR="00DB7CDE">
        <w:t>.</w:t>
      </w:r>
    </w:p>
    <w:p w14:paraId="76057492" w14:textId="77777777" w:rsidR="00F218CE" w:rsidRDefault="00F218CE" w:rsidP="00633DAE">
      <w:pPr>
        <w:jc w:val="both"/>
      </w:pPr>
    </w:p>
    <w:p w14:paraId="76057493" w14:textId="77777777" w:rsidR="00F218CE" w:rsidRDefault="00F218CE" w:rsidP="00633DAE">
      <w:pPr>
        <w:jc w:val="both"/>
      </w:pPr>
      <w:r>
        <w:t>Poszerza się zakres zmiany planu o następujące działki:</w:t>
      </w:r>
    </w:p>
    <w:p w14:paraId="0B3B1379" w14:textId="522B7359" w:rsidR="001B41E6" w:rsidRDefault="001B41E6" w:rsidP="001B41E6">
      <w:pPr>
        <w:pStyle w:val="Akapitzlist"/>
        <w:numPr>
          <w:ilvl w:val="0"/>
          <w:numId w:val="15"/>
        </w:numPr>
        <w:jc w:val="both"/>
      </w:pPr>
      <w:r>
        <w:t>obręb Dobrzyca - dz. nr ew. 311/3</w:t>
      </w:r>
      <w:r w:rsidR="00C5527A">
        <w:t>,</w:t>
      </w:r>
    </w:p>
    <w:p w14:paraId="7466B46A" w14:textId="3C2D9BB4" w:rsidR="001B41E6" w:rsidRDefault="001B41E6" w:rsidP="001B41E6">
      <w:pPr>
        <w:pStyle w:val="Akapitzlist"/>
        <w:numPr>
          <w:ilvl w:val="0"/>
          <w:numId w:val="15"/>
        </w:numPr>
        <w:jc w:val="both"/>
      </w:pPr>
      <w:r>
        <w:t>obręb Lutynia - dz. nr ew.</w:t>
      </w:r>
      <w:r w:rsidR="00C5527A">
        <w:t xml:space="preserve"> 96/5,</w:t>
      </w:r>
    </w:p>
    <w:p w14:paraId="23242DD6" w14:textId="7878408C" w:rsidR="001B41E6" w:rsidRDefault="001B41E6" w:rsidP="001B41E6">
      <w:pPr>
        <w:pStyle w:val="Akapitzlist"/>
        <w:numPr>
          <w:ilvl w:val="0"/>
          <w:numId w:val="15"/>
        </w:numPr>
        <w:jc w:val="both"/>
      </w:pPr>
      <w:r>
        <w:t>obręb Sośnica - dz. nr ew.</w:t>
      </w:r>
      <w:r w:rsidR="00C5527A">
        <w:t xml:space="preserve"> 1, 2, 4/3,</w:t>
      </w:r>
    </w:p>
    <w:p w14:paraId="4FC68767" w14:textId="4EB4E82C" w:rsidR="001B41E6" w:rsidRDefault="001B41E6" w:rsidP="001B41E6">
      <w:pPr>
        <w:pStyle w:val="Akapitzlist"/>
        <w:numPr>
          <w:ilvl w:val="0"/>
          <w:numId w:val="15"/>
        </w:numPr>
        <w:jc w:val="both"/>
      </w:pPr>
      <w:r>
        <w:t>obręb Strzyżew - dz. nr ew.</w:t>
      </w:r>
      <w:r w:rsidR="00C5527A">
        <w:t xml:space="preserve"> 251/1.</w:t>
      </w:r>
    </w:p>
    <w:p w14:paraId="76057497" w14:textId="77777777" w:rsidR="002A05A8" w:rsidRDefault="002A05A8" w:rsidP="002A05A8">
      <w:pPr>
        <w:pStyle w:val="Akapitzlist"/>
        <w:jc w:val="both"/>
      </w:pPr>
    </w:p>
    <w:p w14:paraId="257FBA5A" w14:textId="1811725E" w:rsidR="00C5527A" w:rsidRDefault="00C5527A" w:rsidP="00C5527A">
      <w:pPr>
        <w:jc w:val="both"/>
      </w:pPr>
      <w:r>
        <w:tab/>
      </w:r>
      <w:r w:rsidR="00E4512A">
        <w:t>Z</w:t>
      </w:r>
      <w:r>
        <w:t>e względu na dodanie do opracowania działki zlokalizowanej w obrębie</w:t>
      </w:r>
      <w:r w:rsidR="00E4512A">
        <w:t xml:space="preserve"> ewidencyjnym Strzyżew, zmienia się nazwę miejscowego planu zagospodarowania przestrzennego, wymieniając ten obręb w tytule</w:t>
      </w:r>
      <w:r>
        <w:t>.</w:t>
      </w:r>
    </w:p>
    <w:p w14:paraId="76057498" w14:textId="302EE65A" w:rsidR="002A05A8" w:rsidRDefault="002A05A8" w:rsidP="002A05A8">
      <w:pPr>
        <w:jc w:val="both"/>
      </w:pPr>
      <w:r>
        <w:tab/>
      </w:r>
      <w:r w:rsidRPr="009B27CC">
        <w:t xml:space="preserve">Sporządzenie planu miejscowego </w:t>
      </w:r>
      <w:r>
        <w:t xml:space="preserve">w w/w zakresie </w:t>
      </w:r>
      <w:r w:rsidRPr="009B27CC">
        <w:t xml:space="preserve">ma na celu wyznaczenie nowych terenów pod </w:t>
      </w:r>
      <w:r>
        <w:t xml:space="preserve">inwestycje </w:t>
      </w:r>
      <w:r w:rsidRPr="009B27CC">
        <w:t>w zgodności z</w:t>
      </w:r>
      <w:r>
        <w:t xml:space="preserve"> obowiązującym</w:t>
      </w:r>
      <w:r w:rsidRPr="009B27CC">
        <w:t xml:space="preserve"> studium uwarunkowań i</w:t>
      </w:r>
      <w:r w:rsidR="00C5527A">
        <w:t> </w:t>
      </w:r>
      <w:r w:rsidRPr="009B27CC">
        <w:t xml:space="preserve">kierunków zagospodarowania przestrzennego </w:t>
      </w:r>
      <w:r>
        <w:t xml:space="preserve">pod </w:t>
      </w:r>
      <w:r w:rsidRPr="009B27CC">
        <w:t xml:space="preserve">tereny </w:t>
      </w:r>
      <w:r w:rsidR="00FA195C">
        <w:t xml:space="preserve">zabudowy mieszkaniowej, </w:t>
      </w:r>
      <w:r w:rsidRPr="009B27CC">
        <w:t>infrastruktury technicznej</w:t>
      </w:r>
      <w:r w:rsidR="00B14CDA">
        <w:t>, usług publicznych</w:t>
      </w:r>
      <w:r>
        <w:t xml:space="preserve">, a także zieleni urządzonej oraz korektę niektórych zapisów obowiązującego planu, które uniemożliwiają realizację planowanych inwestycji. </w:t>
      </w:r>
      <w:r w:rsidR="00D3657D" w:rsidRPr="00A545AC">
        <w:t>Planowane rozszerzenie zakresu planu o</w:t>
      </w:r>
      <w:r w:rsidR="006769C5">
        <w:t> </w:t>
      </w:r>
      <w:r w:rsidR="00D3657D" w:rsidRPr="00A545AC">
        <w:t>wyżej wymienione dzia</w:t>
      </w:r>
      <w:r w:rsidR="00B14CDA">
        <w:t>łki wynika z </w:t>
      </w:r>
      <w:r w:rsidR="00D3657D" w:rsidRPr="00A545AC">
        <w:t>bieżących potrzeb władz samorządowych</w:t>
      </w:r>
      <w:r w:rsidR="006769C5">
        <w:t xml:space="preserve"> i inwestorów</w:t>
      </w:r>
      <w:r w:rsidR="00FA195C">
        <w:t xml:space="preserve"> prywatnych</w:t>
      </w:r>
      <w:r w:rsidR="00D3657D" w:rsidRPr="00A545AC">
        <w:t xml:space="preserve"> – zmiana zapisów obowiązującego planu dostosuje możliwość realizacji inwestycji w zakresie zapotrzebowania publicznego</w:t>
      </w:r>
      <w:r w:rsidR="006769C5">
        <w:t xml:space="preserve"> w zgodności z</w:t>
      </w:r>
      <w:r w:rsidR="00EF6985">
        <w:t> </w:t>
      </w:r>
      <w:r w:rsidR="006769C5">
        <w:t>obowiązującym studium</w:t>
      </w:r>
      <w:r w:rsidR="00D3657D" w:rsidRPr="00A545AC">
        <w:t>.</w:t>
      </w:r>
    </w:p>
    <w:p w14:paraId="76057499" w14:textId="77777777" w:rsidR="00633DAE" w:rsidRDefault="00633DAE" w:rsidP="0007303C">
      <w:pPr>
        <w:jc w:val="both"/>
      </w:pPr>
    </w:p>
    <w:p w14:paraId="7605749A" w14:textId="5D260AD3" w:rsidR="00EE7D12" w:rsidRPr="00DB7CDE" w:rsidRDefault="00045E99" w:rsidP="00DB7CDE">
      <w:pPr>
        <w:jc w:val="both"/>
      </w:pPr>
      <w:r>
        <w:tab/>
      </w:r>
      <w:r w:rsidR="00EE7D12" w:rsidRPr="00EE7D12">
        <w:t xml:space="preserve">W związku z powyższym przystąpienie </w:t>
      </w:r>
      <w:r w:rsidR="00620D6B">
        <w:t xml:space="preserve">do zmiany uchwały </w:t>
      </w:r>
      <w:r w:rsidR="003357F9" w:rsidRPr="003357F9">
        <w:t xml:space="preserve">nr </w:t>
      </w:r>
      <w:r w:rsidR="00C5527A" w:rsidRPr="00C5527A">
        <w:t xml:space="preserve">XXXIV/322/2022 Rady Miejskiej Gminy Dobrzyca z dnia 26 maja 2022 r. w sprawie przystąpienia do sporządzenia miejscowego planu zagospodarowania przestrzennego gminy Dobrzyca na terenach części obrębów ewidencyjnych: miasto Dobrzyca, Fabianów, Galew, Gustawów, Izbiczno, Karminek, Karminiec, Koźminiec, Lutynia, Polskie </w:t>
      </w:r>
      <w:proofErr w:type="spellStart"/>
      <w:r w:rsidR="00C5527A" w:rsidRPr="00C5527A">
        <w:t>Olędry</w:t>
      </w:r>
      <w:proofErr w:type="spellEnd"/>
      <w:r w:rsidR="00C5527A" w:rsidRPr="00C5527A">
        <w:t>, Sośnica, Trzebin i</w:t>
      </w:r>
      <w:r w:rsidR="001735F7">
        <w:t> </w:t>
      </w:r>
      <w:r w:rsidR="00C5527A" w:rsidRPr="00C5527A">
        <w:t>Trzebowa</w:t>
      </w:r>
      <w:r w:rsidR="00C5527A">
        <w:t xml:space="preserve"> </w:t>
      </w:r>
      <w:r w:rsidR="00EE7D12" w:rsidRPr="00EE7D12">
        <w:t>w podanym w uchwale zakresie</w:t>
      </w:r>
      <w:r w:rsidR="00EE7D12" w:rsidRPr="00DB7CDE">
        <w:t xml:space="preserve"> </w:t>
      </w:r>
      <w:r w:rsidR="003357F9">
        <w:t>uznaje się za zasadne.</w:t>
      </w:r>
    </w:p>
    <w:p w14:paraId="7605749B" w14:textId="77777777" w:rsidR="00AB44DF" w:rsidRDefault="00AB44DF" w:rsidP="00AB44DF">
      <w:pPr>
        <w:ind w:left="360"/>
      </w:pPr>
    </w:p>
    <w:p w14:paraId="7605749C" w14:textId="77777777" w:rsidR="00D330EA" w:rsidRDefault="00D330EA" w:rsidP="00AB44DF">
      <w:pPr>
        <w:jc w:val="both"/>
      </w:pPr>
    </w:p>
    <w:sectPr w:rsidR="00D330EA" w:rsidSect="00EA3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12F"/>
    <w:multiLevelType w:val="hybridMultilevel"/>
    <w:tmpl w:val="9F0297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A4187D"/>
    <w:multiLevelType w:val="hybridMultilevel"/>
    <w:tmpl w:val="52A4D2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D6FDC"/>
    <w:multiLevelType w:val="multilevel"/>
    <w:tmpl w:val="B0CAAAB0"/>
    <w:lvl w:ilvl="0">
      <w:start w:val="1"/>
      <w:numFmt w:val="none"/>
      <w:lvlText w:val="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3" w15:restartNumberingAfterBreak="0">
    <w:nsid w:val="1ADD4D1F"/>
    <w:multiLevelType w:val="hybridMultilevel"/>
    <w:tmpl w:val="E0C0BB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8F4F18"/>
    <w:multiLevelType w:val="multilevel"/>
    <w:tmpl w:val="7DC8D70E"/>
    <w:lvl w:ilvl="0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5" w15:restartNumberingAfterBreak="0">
    <w:nsid w:val="25AB5455"/>
    <w:multiLevelType w:val="multilevel"/>
    <w:tmpl w:val="FA66B87E"/>
    <w:lvl w:ilvl="0">
      <w:start w:val="1"/>
      <w:numFmt w:val="none"/>
      <w:lvlText w:val="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6" w15:restartNumberingAfterBreak="0">
    <w:nsid w:val="295C7427"/>
    <w:multiLevelType w:val="multilevel"/>
    <w:tmpl w:val="98A46B64"/>
    <w:lvl w:ilvl="0">
      <w:start w:val="1"/>
      <w:numFmt w:val="none"/>
      <w:lvlText w:val="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7" w15:restartNumberingAfterBreak="0">
    <w:nsid w:val="2ECD3975"/>
    <w:multiLevelType w:val="hybridMultilevel"/>
    <w:tmpl w:val="BB4E1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B6B9C"/>
    <w:multiLevelType w:val="hybridMultilevel"/>
    <w:tmpl w:val="34F6152C"/>
    <w:lvl w:ilvl="0" w:tplc="2934FE7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393E4D5D"/>
    <w:multiLevelType w:val="multilevel"/>
    <w:tmpl w:val="94786774"/>
    <w:lvl w:ilvl="0">
      <w:start w:val="1"/>
      <w:numFmt w:val="none"/>
      <w:lvlText w:val="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10" w15:restartNumberingAfterBreak="0">
    <w:nsid w:val="493A7540"/>
    <w:multiLevelType w:val="multilevel"/>
    <w:tmpl w:val="B34A9016"/>
    <w:lvl w:ilvl="0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11" w15:restartNumberingAfterBreak="0">
    <w:nsid w:val="4C5E0592"/>
    <w:multiLevelType w:val="multilevel"/>
    <w:tmpl w:val="6360AEC2"/>
    <w:lvl w:ilvl="0">
      <w:start w:val="1"/>
      <w:numFmt w:val="none"/>
      <w:lvlText w:val="6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12" w15:restartNumberingAfterBreak="0">
    <w:nsid w:val="540C1E7E"/>
    <w:multiLevelType w:val="multilevel"/>
    <w:tmpl w:val="4F6C749C"/>
    <w:lvl w:ilvl="0">
      <w:start w:val="1"/>
      <w:numFmt w:val="none"/>
      <w:lvlText w:val="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13" w15:restartNumberingAfterBreak="0">
    <w:nsid w:val="5C4340C0"/>
    <w:multiLevelType w:val="hybridMultilevel"/>
    <w:tmpl w:val="52A4D2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566D97"/>
    <w:multiLevelType w:val="multilevel"/>
    <w:tmpl w:val="7A628394"/>
    <w:lvl w:ilvl="0">
      <w:start w:val="1"/>
      <w:numFmt w:val="none"/>
      <w:lvlText w:val="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d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0" w:hanging="360"/>
      </w:pPr>
      <w:rPr>
        <w:rFonts w:hint="default"/>
      </w:rPr>
    </w:lvl>
  </w:abstractNum>
  <w:abstractNum w:abstractNumId="15" w15:restartNumberingAfterBreak="0">
    <w:nsid w:val="5DE8494C"/>
    <w:multiLevelType w:val="hybridMultilevel"/>
    <w:tmpl w:val="2EE8EACE"/>
    <w:lvl w:ilvl="0" w:tplc="CEDEC2A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6D674B04"/>
    <w:multiLevelType w:val="hybridMultilevel"/>
    <w:tmpl w:val="4698B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35F11"/>
    <w:multiLevelType w:val="hybridMultilevel"/>
    <w:tmpl w:val="D1BC9F7C"/>
    <w:lvl w:ilvl="0" w:tplc="2934FE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573"/>
    <w:multiLevelType w:val="hybridMultilevel"/>
    <w:tmpl w:val="286AB5FA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673414097">
    <w:abstractNumId w:val="15"/>
  </w:num>
  <w:num w:numId="2" w16cid:durableId="2064329275">
    <w:abstractNumId w:val="10"/>
  </w:num>
  <w:num w:numId="3" w16cid:durableId="1951353575">
    <w:abstractNumId w:val="5"/>
  </w:num>
  <w:num w:numId="4" w16cid:durableId="1887447205">
    <w:abstractNumId w:val="9"/>
  </w:num>
  <w:num w:numId="5" w16cid:durableId="539783375">
    <w:abstractNumId w:val="4"/>
  </w:num>
  <w:num w:numId="6" w16cid:durableId="641495927">
    <w:abstractNumId w:val="6"/>
  </w:num>
  <w:num w:numId="7" w16cid:durableId="1353141029">
    <w:abstractNumId w:val="12"/>
  </w:num>
  <w:num w:numId="8" w16cid:durableId="831137573">
    <w:abstractNumId w:val="14"/>
  </w:num>
  <w:num w:numId="9" w16cid:durableId="1234467374">
    <w:abstractNumId w:val="2"/>
  </w:num>
  <w:num w:numId="10" w16cid:durableId="43607560">
    <w:abstractNumId w:val="11"/>
  </w:num>
  <w:num w:numId="11" w16cid:durableId="1679042022">
    <w:abstractNumId w:val="3"/>
  </w:num>
  <w:num w:numId="12" w16cid:durableId="26226821">
    <w:abstractNumId w:val="7"/>
  </w:num>
  <w:num w:numId="13" w16cid:durableId="2105564984">
    <w:abstractNumId w:val="1"/>
  </w:num>
  <w:num w:numId="14" w16cid:durableId="2074237889">
    <w:abstractNumId w:val="13"/>
  </w:num>
  <w:num w:numId="15" w16cid:durableId="712735606">
    <w:abstractNumId w:val="16"/>
  </w:num>
  <w:num w:numId="16" w16cid:durableId="1678846645">
    <w:abstractNumId w:val="17"/>
  </w:num>
  <w:num w:numId="17" w16cid:durableId="1757362668">
    <w:abstractNumId w:val="0"/>
  </w:num>
  <w:num w:numId="18" w16cid:durableId="2085224935">
    <w:abstractNumId w:val="8"/>
  </w:num>
  <w:num w:numId="19" w16cid:durableId="4423102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4DF"/>
    <w:rsid w:val="00012B57"/>
    <w:rsid w:val="00045E99"/>
    <w:rsid w:val="000579F8"/>
    <w:rsid w:val="0007303C"/>
    <w:rsid w:val="00102CF6"/>
    <w:rsid w:val="00141068"/>
    <w:rsid w:val="001735F7"/>
    <w:rsid w:val="001B41E6"/>
    <w:rsid w:val="00206279"/>
    <w:rsid w:val="002A05A8"/>
    <w:rsid w:val="002F4421"/>
    <w:rsid w:val="003155F8"/>
    <w:rsid w:val="003357F9"/>
    <w:rsid w:val="0036761D"/>
    <w:rsid w:val="00382DEC"/>
    <w:rsid w:val="00424B8B"/>
    <w:rsid w:val="00426942"/>
    <w:rsid w:val="00435B61"/>
    <w:rsid w:val="004925EF"/>
    <w:rsid w:val="00493F97"/>
    <w:rsid w:val="004966DD"/>
    <w:rsid w:val="004B0395"/>
    <w:rsid w:val="00554637"/>
    <w:rsid w:val="00581BA0"/>
    <w:rsid w:val="005A2DA8"/>
    <w:rsid w:val="00620D6B"/>
    <w:rsid w:val="00633DAE"/>
    <w:rsid w:val="00645040"/>
    <w:rsid w:val="006769C5"/>
    <w:rsid w:val="006B4964"/>
    <w:rsid w:val="00731A24"/>
    <w:rsid w:val="007960E4"/>
    <w:rsid w:val="007A7261"/>
    <w:rsid w:val="007E2D63"/>
    <w:rsid w:val="00812517"/>
    <w:rsid w:val="00896C15"/>
    <w:rsid w:val="00924984"/>
    <w:rsid w:val="0097218D"/>
    <w:rsid w:val="00A023A5"/>
    <w:rsid w:val="00A032A0"/>
    <w:rsid w:val="00A545AC"/>
    <w:rsid w:val="00AB44DF"/>
    <w:rsid w:val="00B14CDA"/>
    <w:rsid w:val="00B3208C"/>
    <w:rsid w:val="00B87EFD"/>
    <w:rsid w:val="00B913FA"/>
    <w:rsid w:val="00BC09A6"/>
    <w:rsid w:val="00C5527A"/>
    <w:rsid w:val="00C937C9"/>
    <w:rsid w:val="00D330EA"/>
    <w:rsid w:val="00D3657D"/>
    <w:rsid w:val="00D672F4"/>
    <w:rsid w:val="00D96BDF"/>
    <w:rsid w:val="00DA2DB2"/>
    <w:rsid w:val="00DA355A"/>
    <w:rsid w:val="00DB7CDE"/>
    <w:rsid w:val="00DD424F"/>
    <w:rsid w:val="00E4512A"/>
    <w:rsid w:val="00EA34F6"/>
    <w:rsid w:val="00ED74EC"/>
    <w:rsid w:val="00EE7D12"/>
    <w:rsid w:val="00EF6985"/>
    <w:rsid w:val="00F218CE"/>
    <w:rsid w:val="00FA195C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57473"/>
  <w15:docId w15:val="{991A355D-B6DE-4E1E-9675-CC204888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B44D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</dc:creator>
  <cp:lastModifiedBy>Michał Knopik</cp:lastModifiedBy>
  <cp:revision>24</cp:revision>
  <dcterms:created xsi:type="dcterms:W3CDTF">2020-06-15T13:17:00Z</dcterms:created>
  <dcterms:modified xsi:type="dcterms:W3CDTF">2022-10-14T11:13:00Z</dcterms:modified>
</cp:coreProperties>
</file>