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b/>
          <w:b/>
          <w:sz w:val="24"/>
          <w:szCs w:val="24"/>
          <w:u w:val="single"/>
        </w:rPr>
      </w:pPr>
      <w:r>
        <w:rPr>
          <w:rFonts w:ascii="Times New Roman" w:hAnsi="Times New Roman"/>
          <w:b/>
          <w:sz w:val="24"/>
          <w:szCs w:val="24"/>
          <w:u w:val="single"/>
        </w:rPr>
        <w:t xml:space="preserve">SPRAWOZDANIE  OPISOWE  Z  DZIAŁALNOŚCI  </w:t>
      </w:r>
    </w:p>
    <w:p>
      <w:pPr>
        <w:pStyle w:val="Normal"/>
        <w:jc w:val="center"/>
        <w:rPr>
          <w:rFonts w:ascii="Times New Roman" w:hAnsi="Times New Roman"/>
          <w:b/>
          <w:b/>
          <w:sz w:val="24"/>
          <w:szCs w:val="24"/>
          <w:u w:val="single"/>
        </w:rPr>
      </w:pPr>
      <w:r>
        <w:rPr>
          <w:rFonts w:ascii="Times New Roman" w:hAnsi="Times New Roman"/>
          <w:b/>
          <w:sz w:val="24"/>
          <w:szCs w:val="24"/>
          <w:u w:val="single"/>
        </w:rPr>
        <w:t xml:space="preserve">GMINNEGO  OŚRODKA  KULTURY  W  DOBRZYCY  </w:t>
      </w:r>
    </w:p>
    <w:p>
      <w:pPr>
        <w:pStyle w:val="Normal"/>
        <w:jc w:val="center"/>
        <w:rPr>
          <w:rFonts w:ascii="Times New Roman" w:hAnsi="Times New Roman"/>
        </w:rPr>
      </w:pPr>
      <w:r>
        <w:rPr>
          <w:rFonts w:ascii="Times New Roman" w:hAnsi="Times New Roman"/>
          <w:b/>
          <w:sz w:val="24"/>
          <w:szCs w:val="24"/>
          <w:u w:val="single"/>
        </w:rPr>
        <w:t>Za okres od 1 stycznia do 31 grudnia  2021 r.</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Normal"/>
        <w:spacing w:lineRule="auto" w:line="360"/>
        <w:jc w:val="both"/>
        <w:rPr>
          <w:rFonts w:ascii="Times New Roman" w:hAnsi="Times New Roman" w:eastAsia="Lucida Sans Unicode"/>
          <w:sz w:val="24"/>
          <w:szCs w:val="24"/>
        </w:rPr>
      </w:pPr>
      <w:r>
        <w:rPr>
          <w:rFonts w:ascii="Times New Roman" w:hAnsi="Times New Roman"/>
          <w:sz w:val="24"/>
          <w:szCs w:val="24"/>
          <w:u w:val="single"/>
        </w:rPr>
        <w:t>Wprowadzenie:</w:t>
      </w:r>
    </w:p>
    <w:p>
      <w:pPr>
        <w:pStyle w:val="Normal"/>
        <w:widowControl w:val="false"/>
        <w:tabs>
          <w:tab w:val="left" w:pos="1125" w:leader="none"/>
        </w:tabs>
        <w:suppressAutoHyphens w:val="true"/>
        <w:spacing w:lineRule="auto" w:line="360" w:before="0" w:after="0"/>
        <w:jc w:val="both"/>
        <w:rPr>
          <w:rFonts w:ascii="Times New Roman" w:hAnsi="Times New Roman" w:eastAsia="Lucida Sans Unicode"/>
          <w:sz w:val="24"/>
          <w:szCs w:val="24"/>
        </w:rPr>
      </w:pPr>
      <w:r>
        <w:rPr>
          <w:rFonts w:eastAsia="Lucida Sans Unicode" w:ascii="Times New Roman" w:hAnsi="Times New Roman"/>
          <w:sz w:val="24"/>
          <w:szCs w:val="24"/>
        </w:rPr>
        <w:tab/>
        <w:t>Podstawowym zakresem działalności Gminnego Centrum Kultury w Dobrzycy, wynikającym z jego statutu jest:</w:t>
      </w:r>
    </w:p>
    <w:p>
      <w:pPr>
        <w:pStyle w:val="Normal"/>
        <w:numPr>
          <w:ilvl w:val="0"/>
          <w:numId w:val="2"/>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rozpoznawanie, rozbudzanie, zaspokajanie potrzeb i zainteresowań kulturalnych            oraz czytelnictwa,</w:t>
      </w:r>
    </w:p>
    <w:p>
      <w:pPr>
        <w:pStyle w:val="Normal"/>
        <w:numPr>
          <w:ilvl w:val="0"/>
          <w:numId w:val="2"/>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edukacja kulturalna i wychowanie przez sztukę oraz czytelnictwo,</w:t>
      </w:r>
    </w:p>
    <w:p>
      <w:pPr>
        <w:pStyle w:val="Normal"/>
        <w:numPr>
          <w:ilvl w:val="0"/>
          <w:numId w:val="2"/>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gromadzenie, dokumentowanie, tworzenie, ochrona i udostępnianie dóbr kultury            oraz literatury,</w:t>
      </w:r>
    </w:p>
    <w:p>
      <w:pPr>
        <w:pStyle w:val="Normal"/>
        <w:numPr>
          <w:ilvl w:val="0"/>
          <w:numId w:val="2"/>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tworzenie warunków do rozwoju amatorskiego ruchu artystycznego oraz zainteresowanie wiedzą, sztuką i czytelnictwem,</w:t>
      </w:r>
    </w:p>
    <w:p>
      <w:pPr>
        <w:pStyle w:val="Normal"/>
        <w:numPr>
          <w:ilvl w:val="0"/>
          <w:numId w:val="2"/>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popularyzacja zjawisk społecznego ruchu kulturalnego</w:t>
      </w:r>
    </w:p>
    <w:p>
      <w:pPr>
        <w:pStyle w:val="Normal"/>
        <w:widowControl w:val="false"/>
        <w:tabs>
          <w:tab w:val="left" w:pos="360" w:leader="none"/>
          <w:tab w:val="left" w:pos="720" w:leader="none"/>
        </w:tabs>
        <w:suppressAutoHyphens w:val="true"/>
        <w:spacing w:lineRule="auto" w:line="360" w:before="0" w:after="0"/>
        <w:jc w:val="both"/>
        <w:rPr>
          <w:rFonts w:ascii="Times New Roman" w:hAnsi="Times New Roman"/>
          <w:sz w:val="24"/>
          <w:szCs w:val="24"/>
        </w:rPr>
      </w:pPr>
      <w:r>
        <w:rPr>
          <w:rFonts w:ascii="Times New Roman" w:hAnsi="Times New Roman"/>
          <w:sz w:val="24"/>
          <w:szCs w:val="24"/>
        </w:rPr>
      </w:r>
    </w:p>
    <w:p>
      <w:pPr>
        <w:pStyle w:val="Normal"/>
        <w:widowControl w:val="false"/>
        <w:tabs>
          <w:tab w:val="left" w:pos="360" w:leader="none"/>
          <w:tab w:val="left" w:pos="720" w:leader="none"/>
        </w:tabs>
        <w:suppressAutoHyphens w:val="true"/>
        <w:spacing w:lineRule="auto" w:line="360" w:before="0" w:after="0"/>
        <w:jc w:val="both"/>
        <w:rPr>
          <w:rFonts w:ascii="Times New Roman" w:hAnsi="Times New Roman"/>
        </w:rPr>
      </w:pPr>
      <w:r>
        <w:rPr>
          <w:rFonts w:ascii="Times New Roman" w:hAnsi="Times New Roman"/>
          <w:sz w:val="24"/>
          <w:szCs w:val="24"/>
        </w:rPr>
        <w:tab/>
        <w:tab/>
      </w:r>
    </w:p>
    <w:p>
      <w:pPr>
        <w:pStyle w:val="Normal"/>
        <w:spacing w:lineRule="auto" w:line="360"/>
        <w:ind w:firstLine="708"/>
        <w:jc w:val="both"/>
        <w:rPr>
          <w:rFonts w:ascii="Times New Roman" w:hAnsi="Times New Roman"/>
        </w:rPr>
      </w:pPr>
      <w:r>
        <w:rPr>
          <w:rFonts w:ascii="Times New Roman" w:hAnsi="Times New Roman"/>
          <w:sz w:val="24"/>
          <w:szCs w:val="24"/>
        </w:rPr>
        <w:t>Gminny Ośrodek Kultury czynny jest od poniedziałku do piątku w godz. 7:00 – 17:00 W dni wolne od pracy lub świąteczne według potrzeb.</w:t>
      </w:r>
    </w:p>
    <w:p>
      <w:pPr>
        <w:pStyle w:val="Normal"/>
        <w:spacing w:lineRule="auto" w:line="360"/>
        <w:ind w:firstLine="708"/>
        <w:jc w:val="both"/>
        <w:rPr>
          <w:rFonts w:ascii="Times New Roman" w:hAnsi="Times New Roman"/>
          <w:sz w:val="24"/>
          <w:szCs w:val="24"/>
        </w:rPr>
      </w:pPr>
      <w:r>
        <w:rPr>
          <w:rFonts w:ascii="Times New Roman" w:hAnsi="Times New Roman"/>
          <w:sz w:val="24"/>
          <w:szCs w:val="24"/>
        </w:rPr>
        <w:t xml:space="preserve">Gminna Biblioteka Publiczna czynna jest w poniedziałki, wtorki, czwartki i piątki </w:t>
        <w:br/>
        <w:t>w godz. 9:00 – 17:00; w środy biblioteka w godz. 7:00 – 15:00.</w:t>
      </w:r>
    </w:p>
    <w:p>
      <w:pPr>
        <w:pStyle w:val="Normal"/>
        <w:widowControl w:val="false"/>
        <w:tabs>
          <w:tab w:val="left" w:pos="360" w:leader="none"/>
          <w:tab w:val="left" w:pos="720" w:leader="none"/>
        </w:tabs>
        <w:suppressAutoHyphens w:val="true"/>
        <w:spacing w:lineRule="auto" w:line="360" w:before="0" w:after="0"/>
        <w:jc w:val="both"/>
        <w:rPr>
          <w:rFonts w:ascii="Times New Roman" w:hAnsi="Times New Roman"/>
        </w:rPr>
      </w:pPr>
      <w:r>
        <w:rPr>
          <w:rFonts w:ascii="Times New Roman" w:hAnsi="Times New Roman"/>
          <w:sz w:val="24"/>
          <w:szCs w:val="24"/>
        </w:rPr>
        <w:tab/>
        <w:tab/>
        <w:t>Sprawozdanie obejmuje okres od 1 stycznia do 30 czerwca 2021 r.</w:t>
      </w:r>
    </w:p>
    <w:p>
      <w:pPr>
        <w:pStyle w:val="Normal"/>
        <w:widowControl w:val="false"/>
        <w:tabs>
          <w:tab w:val="left" w:pos="360" w:leader="none"/>
          <w:tab w:val="left" w:pos="720" w:leader="none"/>
        </w:tabs>
        <w:suppressAutoHyphens w:val="true"/>
        <w:spacing w:lineRule="auto" w:line="360" w:before="0" w:after="0"/>
        <w:jc w:val="both"/>
        <w:rPr>
          <w:rFonts w:ascii="Times New Roman" w:hAnsi="Times New Roman"/>
          <w:sz w:val="24"/>
          <w:szCs w:val="24"/>
        </w:rPr>
      </w:pPr>
      <w:r>
        <w:rPr>
          <w:rFonts w:ascii="Times New Roman" w:hAnsi="Times New Roman"/>
          <w:sz w:val="24"/>
          <w:szCs w:val="24"/>
        </w:rPr>
      </w:r>
    </w:p>
    <w:p>
      <w:pPr>
        <w:pStyle w:val="Normal"/>
        <w:widowControl w:val="false"/>
        <w:tabs>
          <w:tab w:val="left" w:pos="360" w:leader="none"/>
          <w:tab w:val="left" w:pos="720" w:leader="none"/>
        </w:tabs>
        <w:suppressAutoHyphens w:val="true"/>
        <w:spacing w:lineRule="auto" w:line="360" w:before="0" w:after="0"/>
        <w:jc w:val="both"/>
        <w:rPr>
          <w:rFonts w:ascii="Times New Roman" w:hAnsi="Times New Roman"/>
          <w:sz w:val="24"/>
          <w:szCs w:val="24"/>
        </w:rPr>
      </w:pPr>
      <w:r>
        <w:rPr>
          <w:rFonts w:ascii="Times New Roman" w:hAnsi="Times New Roman"/>
          <w:sz w:val="24"/>
          <w:szCs w:val="24"/>
        </w:rPr>
      </w:r>
    </w:p>
    <w:p>
      <w:pPr>
        <w:pStyle w:val="Normal"/>
        <w:widowControl w:val="false"/>
        <w:tabs>
          <w:tab w:val="left" w:pos="360" w:leader="none"/>
          <w:tab w:val="left" w:pos="720" w:leader="none"/>
        </w:tabs>
        <w:suppressAutoHyphens w:val="true"/>
        <w:spacing w:lineRule="auto" w:line="360"/>
        <w:jc w:val="both"/>
        <w:rPr>
          <w:rFonts w:ascii="Times New Roman" w:hAnsi="Times New Roman"/>
          <w:sz w:val="24"/>
          <w:szCs w:val="24"/>
          <w:u w:val="single"/>
        </w:rPr>
      </w:pPr>
      <w:r>
        <w:rPr>
          <w:rFonts w:ascii="Times New Roman" w:hAnsi="Times New Roman"/>
          <w:sz w:val="24"/>
          <w:szCs w:val="24"/>
          <w:u w:val="single"/>
        </w:rPr>
        <w:t>Baza lokalowa:</w:t>
      </w:r>
    </w:p>
    <w:p>
      <w:pPr>
        <w:pStyle w:val="Normal"/>
        <w:spacing w:lineRule="auto" w:line="360"/>
        <w:ind w:firstLine="708"/>
        <w:jc w:val="both"/>
        <w:rPr>
          <w:rFonts w:ascii="Times New Roman" w:hAnsi="Times New Roman"/>
        </w:rPr>
      </w:pPr>
      <w:r>
        <w:rPr>
          <w:rFonts w:ascii="Times New Roman" w:hAnsi="Times New Roman"/>
          <w:sz w:val="24"/>
          <w:szCs w:val="24"/>
        </w:rPr>
        <w:t xml:space="preserve">Gminne Centrum Kultury dysponuje salą widowiskową na 200 miejsc z zapleczem kuchennym i sanitarnym, zapleczem biurowym, pracownią plastyczno - muzyczną. W skład Gminnego Centrum Kultury wchodzi również Centrum Kształcenia Wioska Internetowa świetlica. </w:t>
      </w:r>
    </w:p>
    <w:p>
      <w:pPr>
        <w:pStyle w:val="Normal"/>
        <w:spacing w:lineRule="auto" w:line="360" w:before="0" w:after="0"/>
        <w:jc w:val="both"/>
        <w:rPr>
          <w:rFonts w:ascii="Times New Roman" w:hAnsi="Times New Roman"/>
          <w:sz w:val="24"/>
          <w:szCs w:val="24"/>
        </w:rPr>
      </w:pPr>
      <w:r>
        <w:rPr>
          <w:rFonts w:ascii="Times New Roman" w:hAnsi="Times New Roman"/>
          <w:sz w:val="24"/>
          <w:szCs w:val="24"/>
        </w:rPr>
        <w:tab/>
        <w:t>W pomieszczeniach Centrum działają również współpracujące z GCK: Związek Kombatantów Rzeczpospolitej Polskiej i Byłych Więźniów Politycznych, Klub Seniora, Koło Gospodyń Wiejskich, Szkoła Tańca, Świetlica Środowiskowa, Punkt Konsultacyjno - Informacyjny ds. uzależnień, Stowarzyszenie Inicjatyw Społecznych Mieszkańców Gminy Dobrzyca oraz Towarzystwo Miłośników Ziemi Dobrzyckiej.</w:t>
      </w:r>
    </w:p>
    <w:p>
      <w:pPr>
        <w:pStyle w:val="Normal"/>
        <w:spacing w:lineRule="auto" w:line="360" w:before="0" w:after="0"/>
        <w:ind w:firstLine="708"/>
        <w:jc w:val="both"/>
        <w:rPr>
          <w:rFonts w:ascii="Times New Roman" w:hAnsi="Times New Roman"/>
          <w:sz w:val="24"/>
          <w:szCs w:val="24"/>
        </w:rPr>
      </w:pPr>
      <w:r>
        <w:rPr>
          <w:rFonts w:ascii="Times New Roman" w:hAnsi="Times New Roman"/>
          <w:sz w:val="24"/>
          <w:szCs w:val="24"/>
        </w:rPr>
        <w:t>Biblioteka w Dobrzycy działa w trzech pomieszczeniach, gdzie wyodrębnione są: oddział dziecięcy, wypożyczalnia dla dorosłych i czytelnia. Filia Biblioteczna w Sośnicy działa w trzech małych pomieszczeniach a Filia Biblioteczna w Koźmińcu w dwóch pomieszczeniach nieco większych.</w:t>
      </w:r>
    </w:p>
    <w:p>
      <w:pPr>
        <w:pStyle w:val="Normal"/>
        <w:spacing w:lineRule="auto" w:line="360" w:before="0" w:after="0"/>
        <w:jc w:val="both"/>
        <w:rPr>
          <w:rFonts w:ascii="Times New Roman" w:hAnsi="Times New Roman"/>
          <w:sz w:val="24"/>
          <w:szCs w:val="24"/>
        </w:rPr>
      </w:pPr>
      <w:r>
        <w:rPr>
          <w:rFonts w:ascii="Times New Roman" w:hAnsi="Times New Roman"/>
          <w:sz w:val="24"/>
          <w:szCs w:val="24"/>
        </w:rPr>
      </w:r>
    </w:p>
    <w:p>
      <w:pPr>
        <w:pStyle w:val="Normal"/>
        <w:spacing w:lineRule="auto" w:line="360"/>
        <w:rPr>
          <w:rFonts w:ascii="Times New Roman" w:hAnsi="Times New Roman"/>
          <w:sz w:val="24"/>
          <w:szCs w:val="24"/>
          <w:u w:val="single"/>
        </w:rPr>
      </w:pPr>
      <w:r>
        <w:rPr>
          <w:rFonts w:ascii="Times New Roman" w:hAnsi="Times New Roman"/>
          <w:sz w:val="24"/>
          <w:szCs w:val="24"/>
          <w:u w:val="single"/>
        </w:rPr>
        <w:t>Zatrudnienie:</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dyrektor GCK – etat,</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młodszy instruktor – etat,</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młodszy instruktor - ½ etatu</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kierownik GBP - etat,</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młodszy bibliotekarz - etat</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woźna – ¾ etatu,</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księgowa – ½ etatu</w:t>
      </w:r>
    </w:p>
    <w:p>
      <w:pPr>
        <w:pStyle w:val="Normal"/>
        <w:numPr>
          <w:ilvl w:val="0"/>
          <w:numId w:val="1"/>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filie biblioteczne - 1 osoby etat.</w:t>
      </w:r>
    </w:p>
    <w:p>
      <w:pPr>
        <w:pStyle w:val="Normal"/>
        <w:spacing w:lineRule="auto" w:line="360"/>
        <w:rPr>
          <w:rFonts w:ascii="Times New Roman" w:hAnsi="Times New Roman"/>
          <w:sz w:val="24"/>
          <w:szCs w:val="24"/>
          <w:u w:val="single"/>
        </w:rPr>
      </w:pPr>
      <w:r>
        <w:rPr>
          <w:rFonts w:ascii="Times New Roman" w:hAnsi="Times New Roman"/>
          <w:sz w:val="24"/>
          <w:szCs w:val="24"/>
          <w:u w:val="single"/>
        </w:rPr>
      </w:r>
    </w:p>
    <w:p>
      <w:pPr>
        <w:pStyle w:val="Normal"/>
        <w:spacing w:lineRule="auto" w:line="360"/>
        <w:rPr>
          <w:rFonts w:ascii="Times New Roman" w:hAnsi="Times New Roman"/>
          <w:sz w:val="24"/>
          <w:szCs w:val="24"/>
          <w:u w:val="single"/>
        </w:rPr>
      </w:pPr>
      <w:r>
        <w:rPr>
          <w:rFonts w:ascii="Times New Roman" w:hAnsi="Times New Roman"/>
          <w:sz w:val="24"/>
          <w:szCs w:val="24"/>
          <w:u w:val="single"/>
        </w:rPr>
        <w:t>Działalność:</w:t>
      </w:r>
    </w:p>
    <w:p>
      <w:pPr>
        <w:pStyle w:val="Default"/>
        <w:spacing w:lineRule="auto" w:line="360"/>
        <w:ind w:firstLine="708"/>
        <w:jc w:val="both"/>
        <w:rPr>
          <w:u w:val="single"/>
        </w:rPr>
      </w:pPr>
      <w:r>
        <w:rPr>
          <w:rFonts w:ascii="Times New Roman" w:hAnsi="Times New Roman"/>
        </w:rPr>
        <w:t xml:space="preserve">Z uwagi na trudny czas pandemii koronawirusa, który rozpoczął się z początkiem marca ubiegłego roku, kolejnymi falami i wprowadzeniem obostrzeń które trwały do końca maja 2021 r. w całym kraju, nie mogliśmy w pełni zrealizować założonych zadań programowych. </w:t>
      </w:r>
    </w:p>
    <w:p>
      <w:pPr>
        <w:pStyle w:val="NormalWeb"/>
        <w:spacing w:lineRule="auto" w:line="360" w:beforeAutospacing="0" w:before="0" w:afterAutospacing="0" w:after="0"/>
        <w:ind w:firstLine="708"/>
        <w:jc w:val="both"/>
        <w:rPr>
          <w:sz w:val="23"/>
          <w:szCs w:val="23"/>
        </w:rPr>
      </w:pPr>
      <w:r>
        <w:rPr>
          <w:rFonts w:ascii="Times New Roman" w:hAnsi="Times New Roman"/>
          <w:sz w:val="23"/>
          <w:szCs w:val="23"/>
        </w:rPr>
        <w:t>Już tradycyjnie GOK był organizatorem i koordynatorem zbiórki publicznej podczas</w:t>
        <w:br/>
        <w:t>29. Finału WOŚP. W kwestowaniu uczestniczyło 40 Wolontariuszy, którzy na konto Fundacji WOŚP uzbierali kwotę: 11.941,55 zł.</w:t>
      </w:r>
    </w:p>
    <w:p>
      <w:pPr>
        <w:pStyle w:val="NormalWeb"/>
        <w:spacing w:lineRule="auto" w:line="360" w:beforeAutospacing="0" w:before="0" w:afterAutospacing="0" w:after="0"/>
        <w:ind w:firstLine="708"/>
        <w:jc w:val="both"/>
        <w:rPr>
          <w:rFonts w:ascii="Times New Roman" w:hAnsi="Times New Roman"/>
        </w:rPr>
      </w:pPr>
      <w:r>
        <w:rPr>
          <w:rFonts w:ascii="Times New Roman" w:hAnsi="Times New Roman"/>
        </w:rPr>
        <w:t>13 stycznia, zapadła ostateczna decyzja o tym, że biblioteka zostanie gruntownie wyremontowana. 4 marca wraz z grupą wolontariuszy przenosiliśmy odpowiednio oznakowany i spakowany księgozbiór. Symbolicznego przecięcia wstęgi dokonali: burmistrz Jarosław Pietrzak, przewodniczący rady Witalis Półrolniczak, dyrektor Gminnego Centrum Kultury Wojciech Maniak, kierownik biblioteki Ewa Balcer oraz w imieniu czytelników pani Barbara Winiecka, która w związku z uruchomieniem elektronicznej wypożyczalni otrzymała kartę czytelnika z numerem 1. Po oficjalnej uroczystości wszyscy zgromadzeni zostali zaproszeni na tort. Jego fundatorem był Bank Spółdzielczy w Dobrzycy. Tortu oraz firmowych,  „bibliotecznych” krówek mogli skosztować wszyscy czytelnicy którzy odwiedzili tego dnia bibliotekę.</w:t>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spacing w:lineRule="auto" w:line="360"/>
        <w:jc w:val="both"/>
        <w:rPr>
          <w:rFonts w:ascii="Times New Roman" w:hAnsi="Times New Roman"/>
          <w:i/>
          <w:i/>
          <w:sz w:val="24"/>
          <w:szCs w:val="24"/>
          <w:u w:val="single"/>
        </w:rPr>
      </w:pPr>
      <w:r>
        <w:rPr>
          <w:rFonts w:ascii="Times New Roman" w:hAnsi="Times New Roman"/>
          <w:i/>
          <w:sz w:val="24"/>
          <w:szCs w:val="24"/>
          <w:u w:val="single"/>
        </w:rPr>
      </w:r>
    </w:p>
    <w:p>
      <w:pPr>
        <w:pStyle w:val="Normal"/>
        <w:rPr>
          <w:rFonts w:ascii="Times New Roman" w:hAnsi="Times New Roman"/>
        </w:rPr>
      </w:pPr>
      <w:r>
        <w:rPr>
          <w:rFonts w:ascii="Times New Roman" w:hAnsi="Times New Roman"/>
          <w:b/>
          <w:sz w:val="28"/>
          <w:szCs w:val="24"/>
        </w:rPr>
        <w:t xml:space="preserve">Działalność od 1 stycznia do 31 grudnia 2021r. </w:t>
      </w:r>
      <w:bookmarkStart w:id="0" w:name="_GoBack"/>
      <w:bookmarkEnd w:id="0"/>
      <w:r>
        <w:rPr>
          <w:rFonts w:ascii="Times New Roman" w:hAnsi="Times New Roman"/>
          <w:b/>
          <w:sz w:val="28"/>
          <w:szCs w:val="24"/>
        </w:rPr>
        <w:t>:</w:t>
      </w:r>
    </w:p>
    <w:p>
      <w:pPr>
        <w:pStyle w:val="Normal"/>
        <w:spacing w:lineRule="auto" w:line="360"/>
        <w:jc w:val="both"/>
        <w:rPr>
          <w:rFonts w:ascii="Times New Roman" w:hAnsi="Times New Roman"/>
        </w:rPr>
      </w:pPr>
      <w:r>
        <w:rPr>
          <w:rFonts w:ascii="Times New Roman" w:hAnsi="Times New Roman"/>
          <w:i/>
          <w:sz w:val="24"/>
          <w:szCs w:val="24"/>
        </w:rPr>
        <w:t xml:space="preserve">Imprezy </w:t>
      </w:r>
      <w:r>
        <w:rPr>
          <w:rFonts w:ascii="Times New Roman" w:hAnsi="Times New Roman"/>
          <w:b/>
          <w:i/>
          <w:sz w:val="24"/>
          <w:szCs w:val="24"/>
        </w:rPr>
        <w:t>organizowane</w:t>
      </w:r>
      <w:r>
        <w:rPr>
          <w:rFonts w:ascii="Times New Roman" w:hAnsi="Times New Roman"/>
          <w:i/>
          <w:sz w:val="24"/>
          <w:szCs w:val="24"/>
        </w:rPr>
        <w:t xml:space="preserve"> przez Gminne Centrum Kultury:</w:t>
      </w:r>
    </w:p>
    <w:p>
      <w:pPr>
        <w:pStyle w:val="ListParagraph"/>
        <w:numPr>
          <w:ilvl w:val="0"/>
          <w:numId w:val="4"/>
        </w:numPr>
        <w:spacing w:lineRule="auto" w:line="360" w:before="0" w:after="200"/>
        <w:ind w:left="714" w:hanging="357"/>
        <w:jc w:val="both"/>
        <w:rPr>
          <w:rFonts w:ascii="Times New Roman" w:hAnsi="Times New Roman"/>
        </w:rPr>
      </w:pPr>
      <w:r>
        <w:rPr>
          <w:rFonts w:ascii="Times New Roman" w:hAnsi="Times New Roman"/>
          <w:sz w:val="24"/>
        </w:rPr>
        <w:t>Dzień Seniora (3 lipca) został zorganizowany w Strzyżewie. Do tańca przygrywała Kapela Ludowa "Znad Prosny". Życzenia najstarszym mieszkańcom gminy składali: przewodniczący Rady Miejskiej Witalis Półrolniczak, sołtys Strzyżewa Piotr Kownacki oraz dyrektor GCK.</w:t>
      </w:r>
    </w:p>
    <w:p>
      <w:pPr>
        <w:pStyle w:val="ListParagraph"/>
        <w:numPr>
          <w:ilvl w:val="0"/>
          <w:numId w:val="4"/>
        </w:numPr>
        <w:spacing w:lineRule="auto" w:line="360" w:before="0" w:after="200"/>
        <w:ind w:left="714" w:hanging="357"/>
        <w:jc w:val="both"/>
        <w:rPr>
          <w:rFonts w:ascii="Times New Roman" w:hAnsi="Times New Roman"/>
        </w:rPr>
      </w:pPr>
      <w:r>
        <w:rPr>
          <w:rFonts w:ascii="Times New Roman" w:hAnsi="Times New Roman"/>
          <w:sz w:val="24"/>
        </w:rPr>
        <w:t xml:space="preserve">Biesiada Seniorów „Choć jestem seniorem, to żyję z humorem” i Zabawa pod chmurką (7 sierpnia) odbyła się w Strzyżewie. Na scenie zaprezentowało się kilkunastu wykonawców z różnych stron naszego regionu: „Kapeli znad Prosny”        z Gizałek, „Chrzanianki” z Chrzana, „Razem Raźniej” z Długie Stare, „Złota Jesień”  z Jaraczewa, „Zawsze Młodzi” z Jarocina, „Młodzi duchem” z Kobylina, „Familia”    z Kuklinowa, „Tośtoki” z Pięczykowa, „Aktywni” z Rozdrażewa oraz Jan Maćkowiak    i Ryszard Jaworski z Wągrowca.. Gminę Dobrzyca reprezentowały „Błękitne Modraczki”. </w:t>
        <w:br/>
        <w:t>W sumie na scenie zaprezentowało się około 100 osób. Każdy zespół otrzymał dyplom i nagrodę. Upominki wręczał dyrektor GCK w Dobrzycy. Gościem specjalnym była grupa Fest, która porwała zebranych do tańca. Podczas imprezy prowadzona była także zbiórka na leczenie 3-letniego Huberta Roszkiewicza               z Jankowa.</w:t>
      </w:r>
    </w:p>
    <w:p>
      <w:pPr>
        <w:pStyle w:val="ListParagraph"/>
        <w:numPr>
          <w:ilvl w:val="0"/>
          <w:numId w:val="4"/>
        </w:numPr>
        <w:spacing w:lineRule="auto" w:line="360" w:before="0" w:after="200"/>
        <w:ind w:left="714" w:hanging="357"/>
        <w:jc w:val="both"/>
        <w:rPr>
          <w:rFonts w:ascii="Times New Roman" w:hAnsi="Times New Roman"/>
        </w:rPr>
      </w:pPr>
      <w:r>
        <w:rPr>
          <w:rFonts w:ascii="Times New Roman" w:hAnsi="Times New Roman"/>
          <w:sz w:val="24"/>
        </w:rPr>
        <w:t xml:space="preserve">Ogólnopolskie Konfrontacje Artystyczne Dzieci i Młodzieży Niepełnosprawnej (26-28 sierpnia) oraz Pożegnanie Lata (28 sierpnia). Konfrontacje Artystyczne rozpoczęły się warsztatami a zakończyły galą finałową podczas festynu Pożegnanie Lata, której przygrywał zespół „Monroe”, a całość poprowadził Tobiasz Carewicz. </w:t>
        <w:br/>
        <w:t>Po konfrontacjach zagrali jeszcze zespół „Prorock” z Poznania oraz zespół „Loka”.</w:t>
      </w:r>
    </w:p>
    <w:p>
      <w:pPr>
        <w:pStyle w:val="ListParagraph"/>
        <w:numPr>
          <w:ilvl w:val="0"/>
          <w:numId w:val="4"/>
        </w:numPr>
        <w:spacing w:lineRule="auto" w:line="360" w:before="0" w:after="200"/>
        <w:ind w:left="714" w:hanging="357"/>
        <w:jc w:val="both"/>
        <w:rPr>
          <w:rFonts w:ascii="Times New Roman" w:hAnsi="Times New Roman"/>
        </w:rPr>
      </w:pPr>
      <w:r>
        <w:rPr>
          <w:rFonts w:ascii="Times New Roman" w:hAnsi="Times New Roman"/>
          <w:sz w:val="24"/>
        </w:rPr>
        <w:t xml:space="preserve">Dożynki Gminne (29 sierpnia) odbyły się w hali sportowo-widowiskowej przy ulicy Szkolnej 4b w Dobrzycy. Uroczystość dożynkowa rozpoczęła mszą świętą w kościele p.w. Św. Tekli w Dobrzycy. Następnie korowód dożynkowy przemaszerował ulicami miasta na halę, gdzie zaplanowane zostały główne obrzędy dożynkowe w wykonaniu zespołu „Snutki”. Następnie wystąpiła grupa „Fest” czyli Biesiada Śląska, a po niej ogłoszono zwycięzców X Edycji Festiwalu Smaków pn. „Regionalna pajda chleba </w:t>
        <w:br/>
        <w:t xml:space="preserve">i kruche ciasteczka” zorganizowanego przez Lokalną Grupę Działania w Czerminie „Stowarzyszenie Wspólnie dla przyszłości”. Na zakończenie wystąpił kabaret </w:t>
        <w:br/>
        <w:t>Łowcy. B.</w:t>
      </w:r>
    </w:p>
    <w:p>
      <w:pPr>
        <w:pStyle w:val="ListParagraph"/>
        <w:numPr>
          <w:ilvl w:val="0"/>
          <w:numId w:val="4"/>
        </w:numPr>
        <w:spacing w:lineRule="auto" w:line="360" w:before="0" w:after="200"/>
        <w:jc w:val="both"/>
        <w:rPr>
          <w:rFonts w:ascii="Times New Roman" w:hAnsi="Times New Roman"/>
        </w:rPr>
      </w:pPr>
      <w:r>
        <w:rPr>
          <w:rFonts w:ascii="Times New Roman" w:hAnsi="Times New Roman"/>
          <w:sz w:val="24"/>
        </w:rPr>
        <w:t>Obchody Narodowego Święta Niepodległości (11 listopada). Pod pomnikiem upamiętniającym poległych Dobrzyczan przy ul. Parkowej złożono kwiaty i wiązanki. Po uroczystości w sali GCK odbył się koncert zespołu Kreisler Salon Duo.</w:t>
      </w:r>
    </w:p>
    <w:p>
      <w:pPr>
        <w:pStyle w:val="ListParagraph"/>
        <w:numPr>
          <w:ilvl w:val="0"/>
          <w:numId w:val="4"/>
        </w:numPr>
        <w:spacing w:lineRule="auto" w:line="360"/>
        <w:jc w:val="both"/>
        <w:rPr>
          <w:rFonts w:ascii="Times New Roman" w:hAnsi="Times New Roman"/>
        </w:rPr>
      </w:pPr>
      <w:r>
        <w:rPr>
          <w:rFonts w:ascii="Times New Roman" w:hAnsi="Times New Roman"/>
          <w:sz w:val="24"/>
        </w:rPr>
        <w:t xml:space="preserve"> </w:t>
      </w:r>
      <w:r>
        <w:rPr>
          <w:rFonts w:ascii="Times New Roman" w:hAnsi="Times New Roman"/>
          <w:sz w:val="24"/>
        </w:rPr>
        <w:t>Konkurs Piosenki Przedszkolaków „Dobrzyckie Spotkania Śpiewających Krasnali” (24 listopada) odbył się na sali Gminnego Centrum Kultury w Dobrzycy. Do konkursu przystąpiło 25 dzieci z przedszkoli w: Dobrzycy, Galewie, Karminie, Lutyni oraz Koźmińcu. Wszystkie dzieci otrzymały pamiątkowe dyplomy oraz nagrody pocieszenia.</w:t>
      </w:r>
    </w:p>
    <w:p>
      <w:pPr>
        <w:pStyle w:val="Normal"/>
        <w:spacing w:lineRule="auto" w:line="360"/>
        <w:jc w:val="both"/>
        <w:rPr>
          <w:rFonts w:ascii="Times New Roman" w:hAnsi="Times New Roman"/>
        </w:rPr>
      </w:pPr>
      <w:r>
        <w:rPr>
          <w:rFonts w:ascii="Times New Roman" w:hAnsi="Times New Roman"/>
          <w:i/>
          <w:sz w:val="24"/>
          <w:szCs w:val="24"/>
        </w:rPr>
        <w:t xml:space="preserve">Imprezy </w:t>
      </w:r>
      <w:r>
        <w:rPr>
          <w:rFonts w:ascii="Times New Roman" w:hAnsi="Times New Roman"/>
          <w:b/>
          <w:i/>
          <w:sz w:val="24"/>
          <w:szCs w:val="24"/>
        </w:rPr>
        <w:t>współorganizowane</w:t>
      </w:r>
      <w:r>
        <w:rPr>
          <w:rFonts w:ascii="Times New Roman" w:hAnsi="Times New Roman"/>
          <w:i/>
          <w:sz w:val="24"/>
          <w:szCs w:val="24"/>
        </w:rPr>
        <w:t xml:space="preserve"> przez Gminne Centrum Kultury:</w:t>
      </w:r>
    </w:p>
    <w:p>
      <w:pPr>
        <w:pStyle w:val="ListParagraph"/>
        <w:numPr>
          <w:ilvl w:val="0"/>
          <w:numId w:val="0"/>
        </w:numPr>
        <w:spacing w:lineRule="auto" w:line="360"/>
        <w:ind w:left="1800" w:hanging="0"/>
        <w:jc w:val="both"/>
        <w:rPr>
          <w:rFonts w:ascii="Times New Roman" w:hAnsi="Times New Roman"/>
        </w:rPr>
      </w:pPr>
      <w:r>
        <w:rPr>
          <w:rFonts w:ascii="Times New Roman" w:hAnsi="Times New Roman"/>
          <w:sz w:val="24"/>
          <w:szCs w:val="24"/>
        </w:rPr>
        <w:t xml:space="preserve"> </w:t>
      </w:r>
    </w:p>
    <w:p>
      <w:pPr>
        <w:pStyle w:val="ListParagraph"/>
        <w:numPr>
          <w:ilvl w:val="0"/>
          <w:numId w:val="0"/>
        </w:numPr>
        <w:spacing w:lineRule="auto" w:line="360"/>
        <w:ind w:left="1440" w:hanging="0"/>
        <w:jc w:val="both"/>
        <w:rPr>
          <w:rFonts w:ascii="Times New Roman" w:hAnsi="Times New Roman"/>
        </w:rPr>
      </w:pPr>
      <w:r>
        <w:rPr>
          <w:rFonts w:ascii="Times New Roman" w:hAnsi="Times New Roman"/>
          <w:i/>
          <w:sz w:val="24"/>
          <w:szCs w:val="24"/>
        </w:rPr>
        <w:t>1.Podczas 29 finału WOŚP w gminie Dobrzyca została zebrana kwota 20.763,32 zł. Prawie 12.000 zł zebrano w kweście ulicznej w Dobrzycy, Sośnicy, Lutyni, Koźmińcu oraz Poznaniu. Z puszek stacjonarnych zebrano 4.338,77 zł., pozostała cześć pochodziła z licytacji, która odbyła się online, na stronie Gminnego Centrum Kultur w Dobrzycy. Podczas licytacji, największą cenę wywoławczą – 1.000 zł osiągnął tort ufundowany przez p. Agnieszkę Jóźwiakowską. Na licytacje zostały wystawione gadżety WOŚP oraz rzeczy przekazane przez darczyńców: poduszka Serce, zegar, puzzle, ramki do tablic rejestracyjnych, flagę, breloki, magnes, papierowe serduszka, płyta CD+DVD z koncertem Kamila Bednarka, płyta CD+DVD z koncertem zespołu BIG CYC, karnet na sesję zdjęciową,  koszulki oraz rower.</w:t>
      </w:r>
    </w:p>
    <w:p>
      <w:pPr>
        <w:pStyle w:val="ListParagraph"/>
        <w:numPr>
          <w:ilvl w:val="0"/>
          <w:numId w:val="0"/>
        </w:numPr>
        <w:spacing w:lineRule="auto" w:line="360" w:before="0" w:after="200"/>
        <w:ind w:left="1440" w:hanging="0"/>
        <w:jc w:val="both"/>
        <w:rPr>
          <w:rFonts w:ascii="Times New Roman" w:hAnsi="Times New Roman"/>
        </w:rPr>
      </w:pPr>
      <w:r>
        <w:rPr>
          <w:rFonts w:ascii="Times New Roman" w:hAnsi="Times New Roman"/>
          <w:sz w:val="24"/>
        </w:rPr>
        <w:t xml:space="preserve">2 Festyn „W małych wielka siła tkwi” (4 lipca) w parku Muzeum Ziemiaństwa </w:t>
        <w:br/>
        <w:t xml:space="preserve">w Dobrzycy w ramach projektu pn. „I Ty Możesz Zostać Bohaterem” –  Organizacja dwóch niecyklicznych imprez integracyjnych narzędziem wzrostu wiedzy na temat ratowania ludzkiego życia oraz działalności Ochotniczej Straży Pożarnej realizowanego ze środków Europejskiego Funduszu Rolnego na Rzecz Rozwoju Obszarów Wiejskich w ramach poddziałania 19.2 „Wsparcie na wdrażanie operacji w ramach strategii rozwoju lokalnego kierowanego przez społeczność„ objętego PROW na lata 2014-2020 pozyskanych za pośrednictwem Lokalnej Grupy Działania Stowarzyszenia Wspólnie dla Przyszłości z siedzibą w Czerminie. Duża ilość terenu zielonego pozwoliła </w:t>
        <w:br/>
        <w:t>na zorganizowanie festynu z dużą ilością strażackich atrakcji, które  promowały działalność OSP oraz były okazją do poszerzenia wiedzy na temat pomocy osobom poszkodowanym. Podczas festynu dzieci mogły korzystać     z szerokiego grona bezpłatnych atrakcji do których należały: 4 dmuchańce, gry i zabawy organizowane przez animatorów, pokaz Ochotniczej Straży Pożarnej w Dobrzycy oraz usługa gastronomiczna – popcorn i wata cukrowa. Dla najmłodszych przygotowane zostały balony, kredki oraz kolorowanki, które także dzięki pozyskanemu dofinansowaniu były darmowe. Podczas festynu odbyła się akcja „Misie Ratownisie”, która miała na celu zbiórkę pluszaków dla dzieci poszkodowanych w wypadkach i pożarach. Niebywałą atrakcja był także występ Zespołu Tańca Ludowego Swojacy. Zespół wykonał tańce Zachodniej Wielkopolski i tańce lubelskie, zagrała również kapela dudziarska.</w:t>
      </w:r>
    </w:p>
    <w:p>
      <w:pPr>
        <w:pStyle w:val="ListParagraph"/>
        <w:numPr>
          <w:ilvl w:val="0"/>
          <w:numId w:val="0"/>
        </w:numPr>
        <w:spacing w:lineRule="auto" w:line="360" w:before="0" w:after="200"/>
        <w:ind w:left="1440" w:hanging="0"/>
        <w:jc w:val="both"/>
        <w:rPr>
          <w:rFonts w:ascii="Times New Roman" w:hAnsi="Times New Roman"/>
        </w:rPr>
      </w:pPr>
      <w:r>
        <w:rPr>
          <w:rFonts w:ascii="Times New Roman" w:hAnsi="Times New Roman"/>
          <w:sz w:val="24"/>
        </w:rPr>
        <w:t xml:space="preserve">3.Półkolonie dla dzieci i młodzieży „Sportowe Wakacje” (26 lipca – 6 sierpnia). Tradycyjnie, jak co roku, Gminne Centrum Kultury w Dobrzycy wraz </w:t>
        <w:br/>
        <w:t>ze Stowarzyszeniem Inicjatyw Społecznych Mieszkańców Gminy Dobrzyca oraz Urzędem Miejskim Gminy Dobrzycy zorganizowało półkolonie letnie. Na początku odbyły się zajęcia i zabawy integracyjne, które miały pomóc zarówno uczestnikom jak i wychowawcom w lepszym poznaniu siebie nawzajem. Wspólnie utworzono Regulamin, który był przestrzegany zarówno przez uczestników, jak i opiekunów. Ponadto przewidziano szereg atrakcji: wyjazd na basen, zajęcia plastyczne, zajęcia animacyjne, zabawy ruchowe i zawody sportowe. Nie brakowało chętnych na rajd rowerowy, mecze piłki nożnej czy ognisko. Było intensywnie, przyjemnie i wesoło. Półkolonie odbyły się w 2 turnusach.</w:t>
      </w:r>
    </w:p>
    <w:p>
      <w:pPr>
        <w:pStyle w:val="ListParagraph"/>
        <w:numPr>
          <w:ilvl w:val="0"/>
          <w:numId w:val="0"/>
        </w:numPr>
        <w:spacing w:lineRule="auto" w:line="360" w:before="0" w:after="200"/>
        <w:ind w:left="1440" w:hanging="0"/>
        <w:jc w:val="both"/>
        <w:rPr>
          <w:rFonts w:ascii="Times New Roman" w:hAnsi="Times New Roman"/>
        </w:rPr>
      </w:pPr>
      <w:r>
        <w:rPr>
          <w:rFonts w:ascii="Times New Roman" w:hAnsi="Times New Roman"/>
          <w:sz w:val="24"/>
        </w:rPr>
        <w:t xml:space="preserve">4.Festyn „Syrena dzwoni – akcja – zabawa” (21 sierpnia) to druga impreza w ramach projektu "I Ty możesz zostać bohaterem". Organizatorzy przygotowali m.in. wystawę oraz prezentację wozów strażackich i specjalistycznego sprzętu, pokaz umiejętności ratowników OSP (pierwsza pomoc, nauka RKO), strażacki tor przeszkód dla dzieci, konkurs wchodzenia po skrzynkach, rzut rzutką ratowniczą do celu. Swoje stoisko miała również Państwowa Straż Pożarna    w Pleszewie. Najmłodsi mogli szaleć </w:t>
        <w:br/>
        <w:t>na dmuchańcach i zjeżdżalniach. Zaplanowano również gry i zabawy               z animatorem. Festyn zakończyła zabawa taneczna z oprawą muzyczną DJ Mateo, podczas której odbył się „pokaz ognia”.</w:t>
      </w:r>
    </w:p>
    <w:p>
      <w:pPr>
        <w:pStyle w:val="ListParagraph"/>
        <w:numPr>
          <w:ilvl w:val="0"/>
          <w:numId w:val="0"/>
        </w:numPr>
        <w:spacing w:lineRule="auto" w:line="360" w:before="0" w:after="200"/>
        <w:ind w:left="1440" w:hanging="0"/>
        <w:jc w:val="both"/>
        <w:rPr>
          <w:rFonts w:ascii="Times New Roman" w:hAnsi="Times New Roman"/>
        </w:rPr>
      </w:pPr>
      <w:r>
        <w:rPr>
          <w:rFonts w:ascii="Times New Roman" w:hAnsi="Times New Roman"/>
          <w:sz w:val="24"/>
        </w:rPr>
        <w:t xml:space="preserve">5.Samorządowy Turniej Strzelecki o Puchar Burmistrza Gminy Dobrzyca (22 sierpnia) Uczestnicy brali udział w czterech konkurencjach: strzelanie do kura, strzelanie </w:t>
        <w:br/>
        <w:t>z pistoletu, strzelanie o tytuł Mistrza Gminy Dobrzyca, strzelanie drużynowe.</w:t>
      </w:r>
    </w:p>
    <w:p>
      <w:pPr>
        <w:pStyle w:val="ListParagraph"/>
        <w:numPr>
          <w:ilvl w:val="0"/>
          <w:numId w:val="0"/>
        </w:numPr>
        <w:spacing w:lineRule="auto" w:line="360" w:before="0" w:after="200"/>
        <w:ind w:left="1440" w:hanging="0"/>
        <w:jc w:val="both"/>
        <w:rPr>
          <w:rFonts w:ascii="Times New Roman" w:hAnsi="Times New Roman"/>
        </w:rPr>
      </w:pPr>
      <w:r>
        <w:rPr>
          <w:rFonts w:ascii="Times New Roman" w:hAnsi="Times New Roman"/>
          <w:sz w:val="24"/>
        </w:rPr>
        <w:t xml:space="preserve">6.Pleszewsko-Jarocińsko-Dobrzycki Rajd Pojazdów Zabytkowych Śladami Rezydencji Ziemiańskich (12 września) organizowany jest od kilkunastu lat na trasie Jarocin-Pleszew-Dobrzyca. Udział wzięło ponad 80 właścicieli unikatowych aut z różnych epok. To prawdziwy festiwal motoryzacji, który za każdym razem cieszy się ogromną popularnością. Wydarzenie po raz kolejny rozpoczęło się w Jarocinie. Po rejestracji uczestnicy rajdu wyruszyli ulicami miasta, biorąc udział w paradzie. Po przystanku </w:t>
        <w:br/>
        <w:t>w Kotlinie dotarli na pleszewski Rynek, stamtąd do Dobrzycy. Na terenie Muzeum Ziemiaństwa odbędzie się finał rajdu oraz ogłoszenie wyników konkursu wydarzenia nazwanego „Śladami Rezydencji Ziemiańskich”              i rozdanie nagród. Na zakończenie uczestnicy wzięli udział w koncercie zespołu „Tacy nie inni”.</w:t>
      </w:r>
    </w:p>
    <w:p>
      <w:pPr>
        <w:pStyle w:val="ListParagraph"/>
        <w:numPr>
          <w:ilvl w:val="0"/>
          <w:numId w:val="0"/>
        </w:numPr>
        <w:spacing w:lineRule="auto" w:line="360" w:before="0" w:after="200"/>
        <w:ind w:left="1440" w:hanging="0"/>
        <w:jc w:val="both"/>
        <w:rPr>
          <w:rFonts w:ascii="Times New Roman" w:hAnsi="Times New Roman"/>
        </w:rPr>
      </w:pPr>
      <w:r>
        <w:rPr>
          <w:rFonts w:ascii="Times New Roman" w:hAnsi="Times New Roman"/>
          <w:sz w:val="24"/>
        </w:rPr>
        <w:t>7.Koncert Mariusza Kalagi z zespołem (4 grudnia) wystąpił w sali Gminnego Centrum Kultury w Dobrzycy. Publiczność mogła wysłuchać hity muzyki pop i country.</w:t>
      </w:r>
    </w:p>
    <w:p>
      <w:pPr>
        <w:pStyle w:val="ListParagraph"/>
        <w:numPr>
          <w:ilvl w:val="0"/>
          <w:numId w:val="0"/>
        </w:numPr>
        <w:spacing w:lineRule="auto" w:line="360"/>
        <w:ind w:left="1440" w:hanging="0"/>
        <w:jc w:val="both"/>
        <w:rPr>
          <w:rFonts w:ascii="Times New Roman" w:hAnsi="Times New Roman"/>
        </w:rPr>
      </w:pPr>
      <w:r>
        <w:rPr>
          <w:rFonts w:ascii="Times New Roman" w:hAnsi="Times New Roman"/>
          <w:sz w:val="24"/>
        </w:rPr>
        <w:t xml:space="preserve">8.Charytatywny Kiermasz Mikołajkowy (5 grudnia) odbył się w sali GCK,                  z mnóstwem atrakcji: dekoracje świąteczne, stroiki, rękodzieła, słodkości i wiele innych. Wystąpiły dzieci z miejscowych szkół, swoje show zaprezentował Sławomir Jenerowicz, zagrał również Big Band "Po Godzinach". Wszystkie zebrane środki zostały przekazane </w:t>
        <w:br/>
        <w:t>na pomoc dla Dominiki Krawczyk i Kamila Hildebrandta.</w:t>
      </w:r>
    </w:p>
    <w:p>
      <w:pPr>
        <w:pStyle w:val="ListParagraph"/>
        <w:numPr>
          <w:ilvl w:val="0"/>
          <w:numId w:val="0"/>
        </w:numPr>
        <w:spacing w:lineRule="auto" w:line="360"/>
        <w:ind w:left="1440" w:hanging="0"/>
        <w:jc w:val="both"/>
        <w:rPr>
          <w:rFonts w:ascii="Times New Roman" w:hAnsi="Times New Roman"/>
        </w:rPr>
      </w:pPr>
      <w:r>
        <w:rPr>
          <w:rFonts w:ascii="Times New Roman" w:hAnsi="Times New Roman"/>
          <w:sz w:val="24"/>
          <w:szCs w:val="24"/>
        </w:rPr>
        <w:t xml:space="preserve">9.Ponadto w dniu 23 sierpnia 2021r. Gmina Dobrzyca podpisała umowę </w:t>
        <w:br/>
        <w:t xml:space="preserve">o dofinansowanie zadania pn. „Remont GCK narzędziem do wzrostu aktywności kulturalnej mieszkańców Gminy Dobrzyca”. Zadanie obejmuje remont holu Gminnego Centrum Kultury w Dobrzycy oraz sali, w której odbywają się wydarzenia kulturalne, pełniącej również funkcję biblioteki wraz z zakupem niezbędnego wyposażenia </w:t>
        <w:br/>
        <w:t>oraz częściowe docieplenie ścian zewnętrznych. Zadanie realizuje GCK          w Dobrzycy. Całkowita wartość projektu wynosi 175.362,63 zł, z czego 87.000,00 zł stanowi dofinansowanie z programu „Kulisy kultury” pozyskane przez Gminę Dobrzyca. Realizacja projektu potrwa do 29.10.2021r.</w:t>
      </w:r>
    </w:p>
    <w:p>
      <w:pPr>
        <w:pStyle w:val="ListParagraph"/>
        <w:numPr>
          <w:ilvl w:val="0"/>
          <w:numId w:val="0"/>
        </w:numPr>
        <w:tabs>
          <w:tab w:val="left" w:pos="1380" w:leader="none"/>
        </w:tabs>
        <w:spacing w:lineRule="auto" w:line="360"/>
        <w:ind w:left="1440" w:hanging="0"/>
        <w:jc w:val="both"/>
        <w:rPr>
          <w:rFonts w:ascii="Times New Roman" w:hAnsi="Times New Roman"/>
          <w:sz w:val="24"/>
          <w:szCs w:val="24"/>
        </w:rPr>
      </w:pPr>
      <w:r>
        <w:rPr>
          <w:rFonts w:ascii="Times New Roman" w:hAnsi="Times New Roman"/>
          <w:sz w:val="24"/>
          <w:szCs w:val="24"/>
        </w:rPr>
      </w:r>
    </w:p>
    <w:p>
      <w:pPr>
        <w:pStyle w:val="ListParagraph"/>
        <w:numPr>
          <w:ilvl w:val="0"/>
          <w:numId w:val="0"/>
        </w:numPr>
        <w:spacing w:lineRule="auto" w:line="360"/>
        <w:ind w:left="1440" w:hanging="0"/>
        <w:jc w:val="both"/>
        <w:rPr>
          <w:rFonts w:ascii="Times New Roman" w:hAnsi="Times New Roman"/>
          <w:sz w:val="24"/>
          <w:szCs w:val="24"/>
        </w:rPr>
      </w:pPr>
      <w:r>
        <w:rPr>
          <w:rFonts w:ascii="Times New Roman" w:hAnsi="Times New Roman"/>
          <w:sz w:val="24"/>
          <w:szCs w:val="24"/>
        </w:rPr>
      </w:r>
    </w:p>
    <w:p>
      <w:pPr>
        <w:pStyle w:val="ListParagraph"/>
        <w:numPr>
          <w:ilvl w:val="0"/>
          <w:numId w:val="0"/>
        </w:numPr>
        <w:spacing w:lineRule="auto" w:line="480" w:before="240" w:after="200"/>
        <w:ind w:left="1440" w:hanging="0"/>
        <w:jc w:val="both"/>
        <w:rPr>
          <w:rFonts w:ascii="Times New Roman" w:hAnsi="Times New Roman"/>
          <w:i/>
          <w:i/>
          <w:sz w:val="24"/>
          <w:szCs w:val="24"/>
          <w:u w:val="single"/>
        </w:rPr>
      </w:pPr>
      <w:r>
        <w:rPr>
          <w:rFonts w:ascii="Times New Roman" w:hAnsi="Times New Roman"/>
          <w:i/>
          <w:sz w:val="24"/>
          <w:szCs w:val="24"/>
          <w:u w:val="single"/>
        </w:rPr>
        <w:t>Działalność edukacyjno – artystyczna:</w:t>
      </w:r>
    </w:p>
    <w:p>
      <w:pPr>
        <w:pStyle w:val="ListParagraph"/>
        <w:numPr>
          <w:ilvl w:val="0"/>
          <w:numId w:val="0"/>
        </w:numPr>
        <w:spacing w:lineRule="auto" w:line="360" w:before="240" w:after="200"/>
        <w:ind w:left="1440" w:hanging="0"/>
        <w:jc w:val="both"/>
        <w:rPr>
          <w:rFonts w:ascii="Times New Roman" w:hAnsi="Times New Roman"/>
        </w:rPr>
      </w:pPr>
      <w:r>
        <w:rPr>
          <w:rFonts w:ascii="Times New Roman" w:hAnsi="Times New Roman"/>
          <w:sz w:val="24"/>
          <w:szCs w:val="24"/>
        </w:rPr>
        <w:t>W ramach działalności edukacyjno – artystycznej w  Gminnym Centrum Kultury prowadzone są zajęcia w następujących sekcjach:</w:t>
      </w:r>
    </w:p>
    <w:p>
      <w:pPr>
        <w:pStyle w:val="Normal"/>
        <w:numPr>
          <w:ilvl w:val="0"/>
          <w:numId w:val="3"/>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 xml:space="preserve">świetlica dla dzieci i młodzieży </w:t>
      </w:r>
    </w:p>
    <w:p>
      <w:pPr>
        <w:pStyle w:val="Normal"/>
        <w:numPr>
          <w:ilvl w:val="0"/>
          <w:numId w:val="3"/>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Klub Seniora</w:t>
      </w:r>
    </w:p>
    <w:p>
      <w:pPr>
        <w:pStyle w:val="Normal"/>
        <w:numPr>
          <w:ilvl w:val="0"/>
          <w:numId w:val="3"/>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Zespół śpiewaczy Błękitne Modraczki</w:t>
      </w:r>
    </w:p>
    <w:p>
      <w:pPr>
        <w:pStyle w:val="Normal"/>
        <w:numPr>
          <w:ilvl w:val="0"/>
          <w:numId w:val="3"/>
        </w:numPr>
        <w:suppressAutoHyphens w:val="true"/>
        <w:spacing w:lineRule="auto" w:line="360" w:before="0" w:after="0"/>
        <w:jc w:val="both"/>
        <w:rPr>
          <w:rFonts w:ascii="Times New Roman" w:hAnsi="Times New Roman"/>
          <w:sz w:val="24"/>
          <w:szCs w:val="24"/>
        </w:rPr>
      </w:pPr>
      <w:r>
        <w:rPr>
          <w:rFonts w:ascii="Times New Roman" w:hAnsi="Times New Roman"/>
          <w:sz w:val="24"/>
          <w:szCs w:val="24"/>
        </w:rPr>
        <w:t>Grupy taneczne</w:t>
      </w:r>
    </w:p>
    <w:p>
      <w:pPr>
        <w:pStyle w:val="Normal"/>
        <w:numPr>
          <w:ilvl w:val="0"/>
          <w:numId w:val="0"/>
        </w:numPr>
        <w:ind w:left="720" w:hanging="0"/>
        <w:rPr>
          <w:rFonts w:ascii="Times New Roman" w:hAnsi="Times New Roman"/>
          <w:b/>
          <w:b/>
          <w:sz w:val="24"/>
          <w:szCs w:val="24"/>
        </w:rPr>
      </w:pPr>
      <w:r>
        <w:rPr>
          <w:rFonts w:ascii="Times New Roman" w:hAnsi="Times New Roman"/>
          <w:b/>
          <w:sz w:val="24"/>
          <w:szCs w:val="24"/>
        </w:rPr>
      </w:r>
    </w:p>
    <w:p>
      <w:pPr>
        <w:pStyle w:val="Normal"/>
        <w:numPr>
          <w:ilvl w:val="0"/>
          <w:numId w:val="0"/>
        </w:numPr>
        <w:ind w:left="720" w:hanging="0"/>
        <w:rPr>
          <w:rFonts w:ascii="Times New Roman" w:hAnsi="Times New Roman"/>
          <w:b/>
          <w:b/>
          <w:sz w:val="24"/>
          <w:szCs w:val="24"/>
        </w:rPr>
      </w:pPr>
      <w:r>
        <w:rPr>
          <w:rFonts w:ascii="Times New Roman" w:hAnsi="Times New Roman"/>
          <w:b/>
          <w:sz w:val="24"/>
          <w:szCs w:val="24"/>
        </w:rPr>
      </w:r>
    </w:p>
    <w:p>
      <w:pPr>
        <w:pStyle w:val="Normal"/>
        <w:numPr>
          <w:ilvl w:val="0"/>
          <w:numId w:val="0"/>
        </w:numPr>
        <w:spacing w:before="0" w:after="200"/>
        <w:ind w:left="3960" w:hanging="0"/>
        <w:rPr>
          <w:rFonts w:ascii="Times New Roman" w:hAnsi="Times New Roman"/>
        </w:rPr>
      </w:pPr>
      <w:r>
        <w:rPr>
          <w:rFonts w:ascii="Times New Roman" w:hAnsi="Times New Roman"/>
          <w:sz w:val="24"/>
          <w:szCs w:val="24"/>
        </w:rPr>
        <w:tab/>
        <w:tab/>
        <w:tab/>
        <w:t>Wojciech Maniak</w:t>
      </w:r>
    </w:p>
    <w:p>
      <w:pPr>
        <w:pStyle w:val="Normal"/>
        <w:numPr>
          <w:ilvl w:val="0"/>
          <w:numId w:val="0"/>
        </w:numPr>
        <w:spacing w:before="0" w:after="200"/>
        <w:ind w:left="3960" w:hanging="0"/>
        <w:rPr>
          <w:sz w:val="24"/>
          <w:szCs w:val="24"/>
        </w:rPr>
      </w:pPr>
      <w:r>
        <w:rPr>
          <w:rFonts w:ascii="Times New Roman" w:hAnsi="Times New Roman"/>
        </w:rPr>
      </w:r>
    </w:p>
    <w:p>
      <w:pPr>
        <w:pStyle w:val="Normal"/>
        <w:numPr>
          <w:ilvl w:val="0"/>
          <w:numId w:val="0"/>
        </w:numPr>
        <w:spacing w:before="0" w:after="200"/>
        <w:ind w:left="3960" w:hanging="0"/>
        <w:rPr>
          <w:sz w:val="24"/>
          <w:szCs w:val="24"/>
        </w:rPr>
      </w:pPr>
      <w:r>
        <w:rPr>
          <w:rFonts w:ascii="Times New Roman" w:hAnsi="Times New Roman"/>
        </w:rPr>
      </w:r>
    </w:p>
    <w:p>
      <w:pPr>
        <w:pStyle w:val="Normal"/>
        <w:numPr>
          <w:ilvl w:val="0"/>
          <w:numId w:val="0"/>
        </w:numPr>
        <w:spacing w:before="0" w:after="200"/>
        <w:ind w:left="3960" w:hanging="0"/>
        <w:rPr>
          <w:sz w:val="24"/>
          <w:szCs w:val="24"/>
        </w:rPr>
      </w:pPr>
      <w:r>
        <w:rPr>
          <w:rFonts w:ascii="Times New Roman" w:hAnsi="Times New Roman"/>
        </w:rPr>
      </w:r>
    </w:p>
    <w:p>
      <w:pPr>
        <w:pStyle w:val="Normal"/>
        <w:numPr>
          <w:ilvl w:val="0"/>
          <w:numId w:val="0"/>
        </w:numPr>
        <w:spacing w:before="0" w:after="200"/>
        <w:ind w:left="3960" w:hanging="0"/>
        <w:rPr>
          <w:sz w:val="24"/>
          <w:szCs w:val="24"/>
        </w:rPr>
      </w:pPr>
      <w:r>
        <w:rPr>
          <w:rFonts w:ascii="Times New Roman" w:hAnsi="Times New Roman"/>
        </w:rPr>
      </w:r>
    </w:p>
    <w:p>
      <w:pPr>
        <w:pStyle w:val="Normal"/>
        <w:numPr>
          <w:ilvl w:val="0"/>
          <w:numId w:val="0"/>
        </w:numPr>
        <w:spacing w:before="0" w:after="200"/>
        <w:ind w:left="3960" w:hanging="0"/>
        <w:rPr>
          <w:sz w:val="24"/>
          <w:szCs w:val="24"/>
        </w:rPr>
      </w:pPr>
      <w:r>
        <w:rPr>
          <w:rFonts w:ascii="Times New Roman" w:hAnsi="Times New Roman"/>
        </w:rPr>
      </w:r>
    </w:p>
    <w:p>
      <w:pPr>
        <w:pStyle w:val="Normal"/>
        <w:numPr>
          <w:ilvl w:val="0"/>
          <w:numId w:val="0"/>
        </w:numPr>
        <w:spacing w:before="0" w:after="200"/>
        <w:ind w:left="3960" w:hanging="0"/>
        <w:rPr>
          <w:sz w:val="24"/>
          <w:szCs w:val="24"/>
        </w:rPr>
      </w:pPr>
      <w:r>
        <w:rPr>
          <w:rFonts w:ascii="Times New Roman" w:hAnsi="Times New Roman"/>
        </w:rPr>
      </w:r>
    </w:p>
    <w:p>
      <w:pPr>
        <w:pStyle w:val="Normal"/>
        <w:numPr>
          <w:ilvl w:val="0"/>
          <w:numId w:val="0"/>
        </w:numPr>
        <w:spacing w:before="0" w:after="200"/>
        <w:ind w:left="3960" w:hanging="0"/>
        <w:rPr>
          <w:sz w:val="24"/>
          <w:szCs w:val="24"/>
        </w:rPr>
      </w:pPr>
      <w:r>
        <w:rPr>
          <w:rFonts w:ascii="Times New Roman" w:hAnsi="Times New Roman"/>
        </w:rPr>
      </w:r>
    </w:p>
    <w:p>
      <w:pPr>
        <w:pStyle w:val="Normal"/>
        <w:jc w:val="center"/>
        <w:rPr>
          <w:rFonts w:ascii="Times New Roman" w:hAnsi="Times New Roman"/>
          <w:sz w:val="28"/>
          <w:szCs w:val="28"/>
        </w:rPr>
      </w:pPr>
      <w:r>
        <w:rPr>
          <w:rFonts w:ascii="Times New Roman" w:hAnsi="Times New Roman"/>
          <w:b/>
          <w:sz w:val="28"/>
          <w:szCs w:val="28"/>
        </w:rPr>
        <w:t>Sprawozdanie                                                                                                                                  z działalności Gminnej Biblioteki Publicznej w Dobrzycy                                                za 2021 rok</w:t>
      </w:r>
    </w:p>
    <w:p>
      <w:pPr>
        <w:pStyle w:val="Normal"/>
        <w:numPr>
          <w:ilvl w:val="0"/>
          <w:numId w:val="0"/>
        </w:numPr>
        <w:ind w:left="720" w:hanging="0"/>
        <w:jc w:val="both"/>
        <w:rPr>
          <w:b/>
          <w:b/>
          <w:u w:val="single"/>
        </w:rPr>
      </w:pPr>
      <w:r>
        <w:rPr>
          <w:rFonts w:ascii="Times New Roman" w:hAnsi="Times New Roman"/>
          <w:sz w:val="24"/>
          <w:szCs w:val="24"/>
        </w:rPr>
      </w:r>
    </w:p>
    <w:p>
      <w:pPr>
        <w:pStyle w:val="Normal"/>
        <w:numPr>
          <w:ilvl w:val="0"/>
          <w:numId w:val="0"/>
        </w:numPr>
        <w:ind w:left="720" w:hanging="0"/>
        <w:jc w:val="both"/>
        <w:rPr>
          <w:b/>
          <w:b/>
          <w:u w:val="single"/>
        </w:rPr>
      </w:pPr>
      <w:r>
        <w:rPr>
          <w:rFonts w:ascii="Times New Roman" w:hAnsi="Times New Roman"/>
          <w:sz w:val="24"/>
          <w:szCs w:val="24"/>
        </w:rPr>
      </w:r>
    </w:p>
    <w:p>
      <w:pPr>
        <w:pStyle w:val="Normal"/>
        <w:numPr>
          <w:ilvl w:val="0"/>
          <w:numId w:val="1"/>
        </w:numPr>
        <w:jc w:val="both"/>
        <w:rPr>
          <w:rFonts w:ascii="Times New Roman" w:hAnsi="Times New Roman"/>
          <w:sz w:val="24"/>
          <w:szCs w:val="24"/>
        </w:rPr>
      </w:pPr>
      <w:r>
        <w:rPr>
          <w:rFonts w:ascii="Times New Roman" w:hAnsi="Times New Roman"/>
          <w:b/>
          <w:sz w:val="24"/>
          <w:szCs w:val="24"/>
          <w:u w:val="single"/>
        </w:rPr>
        <w:t xml:space="preserve">1. </w:t>
      </w:r>
      <w:r>
        <w:rPr>
          <w:rFonts w:ascii="Times New Roman" w:hAnsi="Times New Roman"/>
          <w:b/>
          <w:sz w:val="24"/>
          <w:szCs w:val="24"/>
          <w:u w:val="single"/>
        </w:rPr>
        <w:t>Sieć biblioteczna</w:t>
      </w:r>
    </w:p>
    <w:p>
      <w:pPr>
        <w:pStyle w:val="Normal"/>
        <w:ind w:left="360" w:hanging="0"/>
        <w:jc w:val="both"/>
        <w:rPr>
          <w:rFonts w:ascii="Times New Roman" w:hAnsi="Times New Roman"/>
          <w:sz w:val="24"/>
          <w:szCs w:val="24"/>
        </w:rPr>
      </w:pPr>
      <w:r>
        <w:rPr>
          <w:rFonts w:ascii="Times New Roman" w:hAnsi="Times New Roman"/>
          <w:sz w:val="24"/>
          <w:szCs w:val="24"/>
        </w:rPr>
        <w:t xml:space="preserve">Biblioteka swoją działalność prowadziła poprzez bibliotekę centralną (wypożyczalnię dla dorosłych, czytelnię, Oddział Dziecięcy),  2 filie biblioteczne: w Koźmińcu i Sośnicy oraz                            4 punkty biblioteczne : w Galewie (SP), Karminie (SP), Lutyni (SP) i Fabianowie (DPS).                             </w:t>
      </w:r>
      <w:r>
        <w:rPr>
          <w:rFonts w:ascii="Times New Roman" w:hAnsi="Times New Roman"/>
          <w:color w:val="FF0000"/>
          <w:sz w:val="24"/>
          <w:szCs w:val="24"/>
        </w:rPr>
        <w:t xml:space="preserve">   </w:t>
      </w:r>
    </w:p>
    <w:p>
      <w:pPr>
        <w:pStyle w:val="Normal"/>
        <w:jc w:val="both"/>
        <w:rPr>
          <w:rFonts w:ascii="Times New Roman" w:hAnsi="Times New Roman"/>
          <w:sz w:val="24"/>
          <w:szCs w:val="24"/>
        </w:rPr>
      </w:pPr>
      <w:r>
        <w:rPr>
          <w:rFonts w:ascii="Times New Roman" w:hAnsi="Times New Roman"/>
          <w:b/>
          <w:sz w:val="24"/>
          <w:szCs w:val="24"/>
        </w:rPr>
        <w:t>2.</w:t>
      </w:r>
      <w:r>
        <w:rPr>
          <w:rFonts w:ascii="Times New Roman" w:hAnsi="Times New Roman"/>
          <w:b/>
          <w:sz w:val="24"/>
          <w:szCs w:val="24"/>
          <w:u w:val="single"/>
        </w:rPr>
        <w:t xml:space="preserve"> Zbiory biblioteczne     </w:t>
      </w:r>
    </w:p>
    <w:p>
      <w:pPr>
        <w:pStyle w:val="Normal"/>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u w:val="single"/>
        </w:rPr>
        <w:t xml:space="preserve"> </w:t>
      </w:r>
      <w:r>
        <w:rPr>
          <w:rFonts w:ascii="Times New Roman" w:hAnsi="Times New Roman"/>
          <w:b/>
          <w:sz w:val="24"/>
          <w:szCs w:val="24"/>
          <w:u w:val="single"/>
        </w:rPr>
        <w:t>Stan księgozbioru na koniec 2021 r.  wynosił</w:t>
      </w:r>
      <w:r>
        <w:rPr>
          <w:rFonts w:ascii="Times New Roman" w:hAnsi="Times New Roman"/>
          <w:b/>
          <w:sz w:val="24"/>
          <w:szCs w:val="24"/>
        </w:rPr>
        <w:t xml:space="preserve">  :                                                                                          </w:t>
      </w:r>
    </w:p>
    <w:p>
      <w:pPr>
        <w:pStyle w:val="Normal"/>
        <w:ind w:left="360" w:hanging="0"/>
        <w:rPr>
          <w:rFonts w:ascii="Times New Roman" w:hAnsi="Times New Roman"/>
          <w:sz w:val="24"/>
          <w:szCs w:val="24"/>
        </w:rPr>
      </w:pPr>
      <w:r>
        <w:rPr>
          <w:rFonts w:ascii="Times New Roman" w:hAnsi="Times New Roman"/>
          <w:sz w:val="24"/>
          <w:szCs w:val="24"/>
        </w:rPr>
      </w:r>
    </w:p>
    <w:p>
      <w:pPr>
        <w:pStyle w:val="Normal"/>
        <w:numPr>
          <w:ilvl w:val="0"/>
          <w:numId w:val="3"/>
        </w:numPr>
        <w:rPr>
          <w:rFonts w:ascii="Times New Roman" w:hAnsi="Times New Roman"/>
          <w:sz w:val="24"/>
          <w:szCs w:val="24"/>
        </w:rPr>
      </w:pPr>
      <w:r>
        <w:rPr>
          <w:rFonts w:ascii="Times New Roman" w:hAnsi="Times New Roman"/>
          <w:sz w:val="24"/>
          <w:szCs w:val="24"/>
        </w:rPr>
        <w:t>Ogółem  -                                                      - 32 585 wol.</w:t>
      </w:r>
    </w:p>
    <w:p>
      <w:pPr>
        <w:pStyle w:val="Normal"/>
        <w:numPr>
          <w:ilvl w:val="0"/>
          <w:numId w:val="3"/>
        </w:numPr>
        <w:jc w:val="both"/>
        <w:rPr>
          <w:rFonts w:ascii="Times New Roman" w:hAnsi="Times New Roman"/>
          <w:sz w:val="24"/>
          <w:szCs w:val="24"/>
        </w:rPr>
      </w:pPr>
      <w:r>
        <w:rPr>
          <w:rFonts w:ascii="Times New Roman" w:hAnsi="Times New Roman"/>
          <w:sz w:val="24"/>
          <w:szCs w:val="24"/>
        </w:rPr>
        <w:t>Gminna Biblioteka Publiczna w Dobrzycy  - 15 899 wol.</w:t>
      </w:r>
    </w:p>
    <w:p>
      <w:pPr>
        <w:pStyle w:val="Normal"/>
        <w:numPr>
          <w:ilvl w:val="0"/>
          <w:numId w:val="3"/>
        </w:numPr>
        <w:jc w:val="both"/>
        <w:rPr>
          <w:rFonts w:ascii="Times New Roman" w:hAnsi="Times New Roman"/>
          <w:sz w:val="24"/>
          <w:szCs w:val="24"/>
        </w:rPr>
      </w:pPr>
      <w:r>
        <w:rPr>
          <w:rFonts w:ascii="Times New Roman" w:hAnsi="Times New Roman"/>
          <w:sz w:val="24"/>
          <w:szCs w:val="24"/>
        </w:rPr>
        <w:t>Filia Biblioteczna w Koźmińcu                    -   7 755 wol.</w:t>
      </w:r>
    </w:p>
    <w:p>
      <w:pPr>
        <w:pStyle w:val="Normal"/>
        <w:numPr>
          <w:ilvl w:val="0"/>
          <w:numId w:val="3"/>
        </w:numPr>
        <w:jc w:val="both"/>
        <w:rPr>
          <w:rFonts w:ascii="Times New Roman" w:hAnsi="Times New Roman"/>
          <w:sz w:val="24"/>
          <w:szCs w:val="24"/>
        </w:rPr>
      </w:pPr>
      <w:r>
        <w:rPr>
          <w:rFonts w:ascii="Times New Roman" w:hAnsi="Times New Roman"/>
          <w:sz w:val="24"/>
          <w:szCs w:val="24"/>
        </w:rPr>
        <w:t xml:space="preserve">Filia Biblioteczna w Sośnicy                        -   8 160 wol.                                                                                     </w:t>
      </w:r>
      <w:r>
        <w:rPr>
          <w:rFonts w:ascii="Times New Roman" w:hAnsi="Times New Roman"/>
          <w:b/>
          <w:sz w:val="24"/>
          <w:szCs w:val="24"/>
          <w:u w:val="single"/>
        </w:rPr>
        <w:t xml:space="preserve">   </w:t>
      </w:r>
    </w:p>
    <w:p>
      <w:pPr>
        <w:pStyle w:val="Normal"/>
        <w:ind w:left="360" w:hanging="0"/>
        <w:jc w:val="both"/>
        <w:rPr>
          <w:rFonts w:ascii="Times New Roman" w:hAnsi="Times New Roman"/>
          <w:b/>
          <w:b/>
          <w:sz w:val="24"/>
          <w:szCs w:val="24"/>
          <w:u w:val="single"/>
        </w:rPr>
      </w:pPr>
      <w:r>
        <w:rPr>
          <w:rFonts w:ascii="Times New Roman" w:hAnsi="Times New Roman"/>
          <w:b/>
          <w:sz w:val="24"/>
          <w:szCs w:val="24"/>
          <w:u w:val="single"/>
        </w:rPr>
      </w:r>
    </w:p>
    <w:p>
      <w:pPr>
        <w:pStyle w:val="Normal"/>
        <w:ind w:left="360" w:hanging="0"/>
        <w:jc w:val="both"/>
        <w:rPr>
          <w:rFonts w:ascii="Times New Roman" w:hAnsi="Times New Roman"/>
          <w:sz w:val="24"/>
          <w:szCs w:val="24"/>
        </w:rPr>
      </w:pPr>
      <w:r>
        <w:rPr>
          <w:rFonts w:ascii="Times New Roman" w:hAnsi="Times New Roman"/>
          <w:sz w:val="24"/>
          <w:szCs w:val="24"/>
        </w:rPr>
        <w:t xml:space="preserve">W ramach aktualizacji zbiorów w omawianym okresie zakupiono  </w:t>
      </w:r>
      <w:r>
        <w:rPr>
          <w:rFonts w:ascii="Times New Roman" w:hAnsi="Times New Roman"/>
          <w:b/>
          <w:bCs/>
          <w:sz w:val="24"/>
          <w:szCs w:val="24"/>
        </w:rPr>
        <w:t>1 231</w:t>
      </w:r>
      <w:r>
        <w:rPr>
          <w:rFonts w:ascii="Times New Roman" w:hAnsi="Times New Roman"/>
          <w:sz w:val="24"/>
          <w:szCs w:val="24"/>
        </w:rPr>
        <w:t xml:space="preserve"> wol. na sumę                            </w:t>
      </w:r>
      <w:r>
        <w:rPr>
          <w:rFonts w:ascii="Times New Roman" w:hAnsi="Times New Roman"/>
          <w:b/>
          <w:color w:val="000000"/>
          <w:sz w:val="24"/>
          <w:szCs w:val="24"/>
        </w:rPr>
        <w:t>30 769,00</w:t>
      </w:r>
      <w:r>
        <w:rPr>
          <w:rFonts w:ascii="Times New Roman" w:hAnsi="Times New Roman"/>
          <w:sz w:val="24"/>
          <w:szCs w:val="24"/>
        </w:rPr>
        <w:t xml:space="preserve"> zł.</w:t>
      </w:r>
    </w:p>
    <w:p>
      <w:pPr>
        <w:pStyle w:val="Normal"/>
        <w:ind w:left="360" w:hanging="0"/>
        <w:jc w:val="both"/>
        <w:rPr>
          <w:rFonts w:ascii="Times New Roman" w:hAnsi="Times New Roman"/>
          <w:b/>
          <w:b/>
          <w:sz w:val="24"/>
          <w:szCs w:val="24"/>
        </w:rPr>
      </w:pPr>
      <w:r>
        <w:rPr>
          <w:rFonts w:ascii="Times New Roman" w:hAnsi="Times New Roman"/>
          <w:b/>
          <w:sz w:val="24"/>
          <w:szCs w:val="24"/>
        </w:rPr>
      </w:r>
    </w:p>
    <w:p>
      <w:pPr>
        <w:pStyle w:val="Normal"/>
        <w:ind w:left="360" w:hanging="0"/>
        <w:jc w:val="both"/>
        <w:rPr>
          <w:rFonts w:ascii="Times New Roman" w:hAnsi="Times New Roman"/>
          <w:sz w:val="24"/>
          <w:szCs w:val="24"/>
        </w:rPr>
      </w:pPr>
      <w:r>
        <w:rPr>
          <w:rFonts w:ascii="Times New Roman" w:hAnsi="Times New Roman"/>
          <w:b/>
          <w:sz w:val="24"/>
          <w:szCs w:val="24"/>
          <w:u w:val="single"/>
        </w:rPr>
        <w:t>Zakupy dla poszczególnych placówek przedstawiały się następująco:</w:t>
      </w:r>
    </w:p>
    <w:p>
      <w:pPr>
        <w:pStyle w:val="Nagwek3"/>
        <w:tabs>
          <w:tab w:val="left" w:pos="7380" w:leader="none"/>
          <w:tab w:val="left" w:pos="8280" w:leader="none"/>
        </w:tabs>
        <w:ind w:left="360" w:hanging="360"/>
        <w:rPr>
          <w:rFonts w:ascii="Times New Roman" w:hAnsi="Times New Roman"/>
          <w:sz w:val="24"/>
          <w:szCs w:val="24"/>
        </w:rPr>
      </w:pPr>
      <w:r>
        <w:rPr>
          <w:rFonts w:cs="Times New Roman" w:ascii="Times New Roman" w:hAnsi="Times New Roman"/>
          <w:b w:val="false"/>
          <w:sz w:val="24"/>
          <w:szCs w:val="24"/>
        </w:rPr>
        <w:t xml:space="preserve">     </w:t>
      </w:r>
      <w:r>
        <w:rPr>
          <w:rFonts w:cs="Times New Roman" w:ascii="Times New Roman" w:hAnsi="Times New Roman"/>
          <w:b w:val="false"/>
          <w:sz w:val="24"/>
          <w:szCs w:val="24"/>
        </w:rPr>
        <w:t>Biblioteka dla dorosłych                        - 454 wol. na sumę  13 602,67 zł</w:t>
      </w:r>
    </w:p>
    <w:p>
      <w:pPr>
        <w:pStyle w:val="Normal"/>
        <w:tabs>
          <w:tab w:val="left" w:pos="810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Oddział Dziecięcy                                  - 314 wol.   -„-           5 596,34 zł</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t>
      </w:r>
    </w:p>
    <w:p>
      <w:pPr>
        <w:pStyle w:val="Normal"/>
        <w:tabs>
          <w:tab w:val="left" w:pos="5940" w:leader="none"/>
          <w:tab w:val="left" w:pos="774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Ogółem GBP w Dobrzycy                    - 768 wol.   -„-         19 199,01 zł</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rPr>
        <w:t xml:space="preserve">Filia Biblioteczna w Koźmińcu           -  232 wol.   -„-          5 798,64 zł   </w:t>
      </w:r>
    </w:p>
    <w:p>
      <w:pPr>
        <w:pStyle w:val="Normal"/>
        <w:ind w:left="360" w:hanging="0"/>
        <w:rPr>
          <w:rFonts w:ascii="Times New Roman" w:hAnsi="Times New Roman"/>
          <w:sz w:val="24"/>
          <w:szCs w:val="24"/>
        </w:rPr>
      </w:pPr>
      <w:r>
        <w:rPr>
          <w:rFonts w:ascii="Times New Roman" w:hAnsi="Times New Roman"/>
          <w:b/>
          <w:sz w:val="24"/>
          <w:szCs w:val="24"/>
        </w:rPr>
        <w:t xml:space="preserve"> </w:t>
      </w:r>
    </w:p>
    <w:p>
      <w:pPr>
        <w:pStyle w:val="Normal"/>
        <w:tabs>
          <w:tab w:val="left" w:pos="6120" w:leader="none"/>
        </w:tabs>
        <w:ind w:left="360" w:hanging="0"/>
        <w:rPr>
          <w:rFonts w:ascii="Times New Roman" w:hAnsi="Times New Roman"/>
          <w:sz w:val="24"/>
          <w:szCs w:val="24"/>
        </w:rPr>
      </w:pPr>
      <w:r>
        <w:rPr>
          <w:rFonts w:ascii="Times New Roman" w:hAnsi="Times New Roman"/>
          <w:b/>
          <w:sz w:val="24"/>
          <w:szCs w:val="24"/>
        </w:rPr>
        <w:t>Filia Biblioteczna w Sośnicy               -  231 wol.   -„-</w:t>
      </w:r>
      <w:r>
        <w:rPr>
          <w:rFonts w:ascii="Times New Roman" w:hAnsi="Times New Roman"/>
          <w:b/>
          <w:color w:val="FF0000"/>
          <w:sz w:val="24"/>
          <w:szCs w:val="24"/>
        </w:rPr>
        <w:t xml:space="preserve">          </w:t>
      </w:r>
      <w:r>
        <w:rPr>
          <w:rFonts w:ascii="Times New Roman" w:hAnsi="Times New Roman"/>
          <w:b/>
          <w:sz w:val="24"/>
          <w:szCs w:val="24"/>
        </w:rPr>
        <w:t>5 771,35 zł</w:t>
      </w:r>
    </w:p>
    <w:p>
      <w:pPr>
        <w:pStyle w:val="Normal"/>
        <w:tabs>
          <w:tab w:val="left" w:pos="6120" w:leader="none"/>
        </w:tabs>
        <w:ind w:left="360" w:hanging="0"/>
        <w:rPr>
          <w:rFonts w:ascii="Times New Roman" w:hAnsi="Times New Roman"/>
          <w:b/>
          <w:b/>
          <w:sz w:val="24"/>
          <w:szCs w:val="24"/>
        </w:rPr>
      </w:pPr>
      <w:r>
        <w:rPr>
          <w:rFonts w:ascii="Times New Roman" w:hAnsi="Times New Roman"/>
          <w:b/>
          <w:sz w:val="24"/>
          <w:szCs w:val="24"/>
        </w:rPr>
      </w:r>
    </w:p>
    <w:p>
      <w:pPr>
        <w:pStyle w:val="Normal"/>
        <w:tabs>
          <w:tab w:val="left" w:pos="6120" w:leader="none"/>
        </w:tabs>
        <w:ind w:left="360" w:hanging="0"/>
        <w:rPr>
          <w:rFonts w:ascii="Times New Roman" w:hAnsi="Times New Roman"/>
          <w:sz w:val="24"/>
          <w:szCs w:val="24"/>
        </w:rPr>
      </w:pPr>
      <w:r>
        <w:rPr>
          <w:rFonts w:ascii="Times New Roman" w:hAnsi="Times New Roman"/>
          <w:b/>
          <w:sz w:val="24"/>
          <w:szCs w:val="24"/>
        </w:rPr>
        <w:t>10 769,00 zł zostało pozyskane z ministerialnego programu „</w:t>
      </w:r>
      <w:r>
        <w:rPr>
          <w:rFonts w:ascii="Times New Roman" w:hAnsi="Times New Roman"/>
          <w:b/>
          <w:bCs/>
          <w:sz w:val="24"/>
          <w:szCs w:val="24"/>
        </w:rPr>
        <w:t>Zakup i zdalny dostęp do nowości wydawniczych”, w ramach Priorytetu 1. Narodowego Programu Rozwoju Czytelnictwa 2.0 na lata 2021–2025.</w:t>
      </w:r>
    </w:p>
    <w:p>
      <w:pPr>
        <w:pStyle w:val="Normal"/>
        <w:tabs>
          <w:tab w:val="left" w:pos="6120" w:leader="none"/>
        </w:tabs>
        <w:ind w:left="360" w:hanging="0"/>
        <w:rPr>
          <w:rFonts w:ascii="Times New Roman" w:hAnsi="Times New Roman"/>
          <w:b/>
          <w:b/>
          <w:bCs/>
          <w:color w:val="FF0000"/>
          <w:sz w:val="24"/>
          <w:szCs w:val="24"/>
        </w:rPr>
      </w:pPr>
      <w:r>
        <w:rPr>
          <w:rFonts w:ascii="Times New Roman" w:hAnsi="Times New Roman"/>
          <w:b/>
          <w:bCs/>
          <w:color w:val="FF0000"/>
          <w:sz w:val="24"/>
          <w:szCs w:val="24"/>
        </w:rPr>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Średnia cena książki z zakupu w naszych placówkach w 2021 r. wyniosła 24,99 zł.</w:t>
      </w:r>
    </w:p>
    <w:p>
      <w:pPr>
        <w:pStyle w:val="Normal"/>
        <w:ind w:left="720" w:hanging="0"/>
        <w:jc w:val="both"/>
        <w:rPr>
          <w:rFonts w:ascii="Times New Roman" w:hAnsi="Times New Roman"/>
          <w:sz w:val="24"/>
          <w:szCs w:val="24"/>
        </w:rPr>
      </w:pPr>
      <w:r>
        <w:rPr>
          <w:rFonts w:ascii="Times New Roman" w:hAnsi="Times New Roman"/>
          <w:sz w:val="24"/>
          <w:szCs w:val="24"/>
        </w:rPr>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Podobnie jak  w  latach  minionych,  w  okresie sprawozdawczym   kupowano  głównie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literaturę  piękną  dla  dorosłych, dla dzieci,  lektury szkolne oraz   aktualizowano   działy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   których   zachodzą   największe   zmiany.</w:t>
      </w:r>
    </w:p>
    <w:p>
      <w:pPr>
        <w:pStyle w:val="Normal"/>
        <w:ind w:left="360" w:hanging="0"/>
        <w:jc w:val="both"/>
        <w:rPr>
          <w:rFonts w:ascii="Times New Roman" w:hAnsi="Times New Roman"/>
          <w:sz w:val="24"/>
          <w:szCs w:val="24"/>
        </w:rPr>
      </w:pPr>
      <w:r>
        <w:rPr>
          <w:rFonts w:ascii="Times New Roman" w:hAnsi="Times New Roman"/>
          <w:sz w:val="24"/>
          <w:szCs w:val="24"/>
        </w:rPr>
      </w:r>
    </w:p>
    <w:p>
      <w:pPr>
        <w:pStyle w:val="Normal"/>
        <w:ind w:left="360" w:hanging="0"/>
        <w:jc w:val="both"/>
        <w:rPr>
          <w:rFonts w:ascii="Times New Roman" w:hAnsi="Times New Roman"/>
          <w:sz w:val="24"/>
          <w:szCs w:val="24"/>
        </w:rPr>
      </w:pPr>
      <w:r>
        <w:rPr>
          <w:rFonts w:ascii="Times New Roman" w:hAnsi="Times New Roman"/>
          <w:sz w:val="24"/>
          <w:szCs w:val="24"/>
        </w:rPr>
        <w:t xml:space="preserve">Nowo zakupione książki zostały wprowadzone do skomputeryzowanych katalogów bibliotecznych i opracowane pod względem zawartości treściowej oraz przygotowane do komputerowej obsługi czytelnika.   </w:t>
      </w:r>
    </w:p>
    <w:p>
      <w:pPr>
        <w:pStyle w:val="Normal"/>
        <w:ind w:left="360" w:hanging="0"/>
        <w:jc w:val="both"/>
        <w:rPr>
          <w:rFonts w:ascii="Times New Roman" w:hAnsi="Times New Roman"/>
          <w:sz w:val="24"/>
          <w:szCs w:val="24"/>
        </w:rPr>
      </w:pPr>
      <w:r>
        <w:rPr>
          <w:rFonts w:ascii="Times New Roman" w:hAnsi="Times New Roman"/>
          <w:sz w:val="24"/>
          <w:szCs w:val="24"/>
        </w:rPr>
      </w:r>
    </w:p>
    <w:p>
      <w:pPr>
        <w:pStyle w:val="Normal"/>
        <w:ind w:left="360" w:hanging="0"/>
        <w:jc w:val="both"/>
        <w:rPr>
          <w:rFonts w:ascii="Times New Roman" w:hAnsi="Times New Roman"/>
          <w:sz w:val="24"/>
          <w:szCs w:val="24"/>
        </w:rPr>
      </w:pPr>
      <w:r>
        <w:rPr>
          <w:rFonts w:ascii="Times New Roman" w:hAnsi="Times New Roman"/>
          <w:sz w:val="24"/>
          <w:szCs w:val="24"/>
        </w:rPr>
        <w:t xml:space="preserve">W 2021 roku dla bibliotek prenumerowano 10 tytułów czasopism ( 16 egz.) na sumę                          1342,80 zł.       </w:t>
      </w:r>
    </w:p>
    <w:p>
      <w:pPr>
        <w:pStyle w:val="Normal"/>
        <w:ind w:left="360" w:hanging="0"/>
        <w:jc w:val="both"/>
        <w:rPr>
          <w:rFonts w:ascii="Times New Roman" w:hAnsi="Times New Roman"/>
          <w:sz w:val="24"/>
          <w:szCs w:val="24"/>
        </w:rPr>
      </w:pPr>
      <w:r>
        <w:rPr>
          <w:rFonts w:ascii="Times New Roman" w:hAnsi="Times New Roman"/>
          <w:sz w:val="24"/>
          <w:szCs w:val="24"/>
        </w:rPr>
        <w:t>Były to czasopisma o treści ogólnej, czasopisma edukacyjne dla dzieci  i młodzieży np. Victor, Victor Junior   oraz Poradnik Bibliotekarza – czasopismo fachowe dla bibliotekarzy.</w:t>
      </w:r>
    </w:p>
    <w:p>
      <w:pPr>
        <w:pStyle w:val="Normal"/>
        <w:ind w:left="360" w:hanging="0"/>
        <w:jc w:val="both"/>
        <w:rPr>
          <w:rFonts w:ascii="Times New Roman" w:hAnsi="Times New Roman"/>
          <w:sz w:val="24"/>
          <w:szCs w:val="24"/>
        </w:rPr>
      </w:pPr>
      <w:r>
        <w:rPr>
          <w:rFonts w:ascii="Times New Roman" w:hAnsi="Times New Roman"/>
          <w:sz w:val="24"/>
          <w:szCs w:val="24"/>
        </w:rPr>
        <w:t>W związku z sytuacją epidemiczną czytelnicy z gromadzonych przez biblioteki roczników                  i czasopism bieżących nie korzystali na miejscu w czytelni i kącikach czytelniczych tylko zgodnie z rekomendacjami Biblioteki Narodowej wypożyczali je do domu.</w:t>
      </w:r>
    </w:p>
    <w:p>
      <w:pPr>
        <w:pStyle w:val="Normal"/>
        <w:ind w:left="360" w:hanging="0"/>
        <w:jc w:val="both"/>
        <w:rPr>
          <w:rFonts w:ascii="Times New Roman" w:hAnsi="Times New Roman"/>
          <w:sz w:val="24"/>
          <w:szCs w:val="24"/>
        </w:rPr>
      </w:pPr>
      <w:r>
        <w:rPr>
          <w:rFonts w:ascii="Times New Roman" w:hAnsi="Times New Roman"/>
          <w:sz w:val="24"/>
          <w:szCs w:val="24"/>
        </w:rPr>
        <w:t xml:space="preserve">Życie Pleszewa jest wykorzystywane do prowadzonej przez dobrzycką bibliotekę Kartoteki Wycinków Prasowych.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Biblioteka  w  Dobrzycy   prowadzi  również  zbiór  Kronika  Gminy,  w  której gromadzi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dokumenty życia społecznego oraz druki ulotne.</w:t>
      </w:r>
    </w:p>
    <w:p>
      <w:pPr>
        <w:pStyle w:val="Normal"/>
        <w:jc w:val="both"/>
        <w:rPr>
          <w:rFonts w:ascii="Times New Roman" w:hAnsi="Times New Roman"/>
          <w:sz w:val="24"/>
          <w:szCs w:val="24"/>
        </w:rPr>
      </w:pPr>
      <w:r>
        <w:rPr>
          <w:rFonts w:ascii="Times New Roman" w:hAnsi="Times New Roman"/>
          <w:sz w:val="24"/>
          <w:szCs w:val="24"/>
        </w:rPr>
        <w:t xml:space="preserve">     </w:t>
      </w:r>
    </w:p>
    <w:p>
      <w:pPr>
        <w:pStyle w:val="Normal"/>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rPr>
        <w:t>3.</w:t>
      </w:r>
      <w:r>
        <w:rPr>
          <w:rFonts w:ascii="Times New Roman" w:hAnsi="Times New Roman"/>
          <w:b/>
          <w:sz w:val="24"/>
          <w:szCs w:val="24"/>
          <w:u w:val="single"/>
        </w:rPr>
        <w:t xml:space="preserve"> Czytelnictwo i udostępnianie</w:t>
      </w:r>
      <w:r>
        <w:rPr>
          <w:rFonts w:ascii="Times New Roman" w:hAnsi="Times New Roman"/>
          <w:sz w:val="24"/>
          <w:szCs w:val="24"/>
        </w:rPr>
        <w:t xml:space="preserve">  </w:t>
      </w:r>
    </w:p>
    <w:p>
      <w:pPr>
        <w:pStyle w:val="Normal"/>
        <w:jc w:val="both"/>
        <w:rPr>
          <w:rFonts w:ascii="Times New Roman" w:hAnsi="Times New Roman"/>
          <w:sz w:val="24"/>
          <w:szCs w:val="24"/>
        </w:rPr>
      </w:pPr>
      <w:r>
        <w:rPr>
          <w:rFonts w:ascii="Times New Roman" w:hAnsi="Times New Roman"/>
          <w:sz w:val="24"/>
          <w:szCs w:val="24"/>
        </w:rPr>
        <w:t xml:space="preserve">    </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Na koniec roku aktywnymi czytelnikami było </w:t>
      </w:r>
      <w:r>
        <w:rPr>
          <w:rFonts w:ascii="Times New Roman" w:hAnsi="Times New Roman"/>
          <w:b/>
          <w:sz w:val="24"/>
          <w:szCs w:val="24"/>
        </w:rPr>
        <w:t>1 158</w:t>
      </w:r>
      <w:r>
        <w:rPr>
          <w:rFonts w:ascii="Times New Roman" w:hAnsi="Times New Roman"/>
          <w:sz w:val="24"/>
          <w:szCs w:val="24"/>
        </w:rPr>
        <w:t xml:space="preserve"> mieszkańców gminy i wypożyczyli    </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oni  </w:t>
      </w:r>
      <w:r>
        <w:rPr>
          <w:rFonts w:ascii="Times New Roman" w:hAnsi="Times New Roman"/>
          <w:b/>
          <w:sz w:val="24"/>
          <w:szCs w:val="24"/>
        </w:rPr>
        <w:t>18 031</w:t>
      </w:r>
      <w:r>
        <w:rPr>
          <w:rFonts w:ascii="Times New Roman" w:hAnsi="Times New Roman"/>
          <w:sz w:val="24"/>
          <w:szCs w:val="24"/>
        </w:rPr>
        <w:t xml:space="preserve"> wol. Wzrost wskaźników w porównaniu do 2020 roku traktujemy w kategoriach sukcesu. Największy wpływ na wyniki czytelnicze ma stałość miejsca, godzin otwarcia oraz wolny dostęp do półek. Pierwsze półrocze było dla nas i naszych czytelników okresem bardzo specyficznym nie tylko ze względu na warunki epidemiczne, ale przede wszystkim na przygotowania do remontu. Biblioteka czynna w reżimie sanitarnym została zamknięta                           na 2. tygodnie. W tym czasie cały księgozbiór został odpowiednio przygotowany: spakowany                                  w pakiety i opisany z zachowaniem zasad Uniwersalnej Klasyfikacji Dziesiętnej. Regały rozmontowano, przeniesiono do Sali Gminnego Centrum Kultury gdzie zostały na nowo skręcone i ustawione. Księgozbiór został rozpakowany i na nowo rozłożony, w związku z czym czytelnicy otrzymali możliwość korzystania z księgozbioru w tymczasowej bibliotece.  Po zakończeniu prac remontowych biblioteka ponownie została zamknięta, a cała procedura powtórzona jeszcze raz. Prace porządkowe i ponowne rozłożenie księgozbioru oraz prace związane z  wdrożeniem  i zainstalowaniem sprzętu do elektronicznej obsługi czytelnika zajęły miesiąc. Wszystko to skutkowało utrudnionym dostępem do biblioteki, z tego też względu  wzrost wypożyczeń oraz aktywnych czytelników jest sukcesem.</w:t>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b/>
          <w:b/>
          <w:sz w:val="24"/>
          <w:szCs w:val="24"/>
        </w:rPr>
      </w:pPr>
      <w:r>
        <w:rPr>
          <w:rFonts w:ascii="Times New Roman" w:hAnsi="Times New Roman"/>
          <w:b/>
          <w:sz w:val="24"/>
          <w:szCs w:val="24"/>
        </w:rPr>
      </w:r>
    </w:p>
    <w:p>
      <w:pPr>
        <w:pStyle w:val="Normal"/>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rPr>
        <w:t>Czytelnictwo w poszczególnych placówkach przedstawiało się następująco:</w:t>
      </w:r>
    </w:p>
    <w:p>
      <w:pPr>
        <w:pStyle w:val="Normal"/>
        <w:ind w:left="360" w:hanging="0"/>
        <w:jc w:val="both"/>
        <w:rPr>
          <w:rFonts w:ascii="Times New Roman" w:hAnsi="Times New Roman"/>
          <w:b/>
          <w:b/>
          <w:sz w:val="24"/>
          <w:szCs w:val="24"/>
          <w:u w:val="single"/>
        </w:rPr>
      </w:pPr>
      <w:r>
        <w:rPr>
          <w:rFonts w:ascii="Times New Roman" w:hAnsi="Times New Roman"/>
          <w:b/>
          <w:sz w:val="24"/>
          <w:szCs w:val="24"/>
          <w:u w:val="single"/>
        </w:rPr>
      </w:r>
    </w:p>
    <w:p>
      <w:pPr>
        <w:pStyle w:val="Normal"/>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u w:val="single"/>
        </w:rPr>
        <w:t xml:space="preserve"> </w:t>
      </w:r>
      <w:r>
        <w:rPr>
          <w:rFonts w:ascii="Times New Roman" w:hAnsi="Times New Roman"/>
          <w:b/>
          <w:sz w:val="24"/>
          <w:szCs w:val="24"/>
          <w:u w:val="single"/>
        </w:rPr>
        <w:t>Nazwa placówki                                        Liczba czytelników             Liczba wypożyczeń</w:t>
      </w:r>
    </w:p>
    <w:p>
      <w:pPr>
        <w:pStyle w:val="Normal"/>
        <w:ind w:left="360" w:hanging="0"/>
        <w:jc w:val="both"/>
        <w:rPr>
          <w:rFonts w:ascii="Times New Roman" w:hAnsi="Times New Roman"/>
          <w:sz w:val="24"/>
          <w:szCs w:val="24"/>
        </w:rPr>
      </w:pPr>
      <w:r>
        <w:rPr>
          <w:rFonts w:ascii="Times New Roman" w:hAnsi="Times New Roman"/>
          <w:sz w:val="24"/>
          <w:szCs w:val="24"/>
        </w:rPr>
        <w:t>Biblioteka dla dorosłych                                           661                              8 739</w:t>
      </w:r>
    </w:p>
    <w:p>
      <w:pPr>
        <w:pStyle w:val="Normal"/>
        <w:ind w:left="360" w:hanging="0"/>
        <w:jc w:val="both"/>
        <w:rPr>
          <w:rFonts w:ascii="Times New Roman" w:hAnsi="Times New Roman"/>
          <w:sz w:val="24"/>
          <w:szCs w:val="24"/>
        </w:rPr>
      </w:pPr>
      <w:r>
        <w:rPr>
          <w:rFonts w:ascii="Times New Roman" w:hAnsi="Times New Roman"/>
          <w:sz w:val="24"/>
          <w:szCs w:val="24"/>
        </w:rPr>
        <w:t>Odział Dziecięcy                                                      163                               4 150</w:t>
      </w:r>
    </w:p>
    <w:p>
      <w:pPr>
        <w:pStyle w:val="Normal"/>
        <w:ind w:left="36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w:t>
      </w:r>
    </w:p>
    <w:p>
      <w:pPr>
        <w:pStyle w:val="Normal"/>
        <w:tabs>
          <w:tab w:val="left" w:pos="9360" w:leader="none"/>
        </w:tabs>
        <w:ind w:left="360" w:hanging="0"/>
        <w:jc w:val="both"/>
        <w:rPr>
          <w:rFonts w:ascii="Times New Roman" w:hAnsi="Times New Roman"/>
          <w:sz w:val="24"/>
          <w:szCs w:val="24"/>
        </w:rPr>
      </w:pPr>
      <w:r>
        <w:rPr>
          <w:rFonts w:ascii="Times New Roman" w:hAnsi="Times New Roman"/>
          <w:b/>
          <w:sz w:val="24"/>
          <w:szCs w:val="24"/>
        </w:rPr>
        <w:t>Ogółem GBP w Dobrzycy                                      824</w:t>
      </w:r>
      <w:r>
        <w:rPr>
          <w:rFonts w:ascii="Times New Roman" w:hAnsi="Times New Roman"/>
          <w:b/>
          <w:color w:val="FF0000"/>
          <w:sz w:val="24"/>
          <w:szCs w:val="24"/>
        </w:rPr>
        <w:t xml:space="preserve">                             </w:t>
      </w:r>
      <w:r>
        <w:rPr>
          <w:rFonts w:ascii="Times New Roman" w:hAnsi="Times New Roman"/>
          <w:b/>
          <w:sz w:val="24"/>
          <w:szCs w:val="24"/>
        </w:rPr>
        <w:t>12 889</w:t>
      </w:r>
    </w:p>
    <w:p>
      <w:pPr>
        <w:pStyle w:val="Normal"/>
        <w:ind w:left="360" w:hanging="0"/>
        <w:jc w:val="both"/>
        <w:rPr>
          <w:rFonts w:ascii="Times New Roman" w:hAnsi="Times New Roman"/>
          <w:b/>
          <w:b/>
          <w:sz w:val="24"/>
          <w:szCs w:val="24"/>
        </w:rPr>
      </w:pPr>
      <w:r>
        <w:rPr>
          <w:rFonts w:ascii="Times New Roman" w:hAnsi="Times New Roman"/>
          <w:b/>
          <w:sz w:val="24"/>
          <w:szCs w:val="24"/>
        </w:rPr>
      </w:r>
    </w:p>
    <w:p>
      <w:pPr>
        <w:pStyle w:val="Normal"/>
        <w:ind w:left="360" w:hanging="0"/>
        <w:jc w:val="both"/>
        <w:rPr>
          <w:rFonts w:ascii="Times New Roman" w:hAnsi="Times New Roman"/>
          <w:sz w:val="24"/>
          <w:szCs w:val="24"/>
        </w:rPr>
      </w:pPr>
      <w:r>
        <w:rPr>
          <w:rFonts w:ascii="Times New Roman" w:hAnsi="Times New Roman"/>
          <w:b/>
          <w:sz w:val="24"/>
          <w:szCs w:val="24"/>
        </w:rPr>
        <w:t>Filia Biblioteczna w Koźmińcu                             133                                2 076</w:t>
      </w:r>
    </w:p>
    <w:p>
      <w:pPr>
        <w:pStyle w:val="Normal"/>
        <w:tabs>
          <w:tab w:val="left" w:pos="9360" w:leader="none"/>
        </w:tabs>
        <w:ind w:left="360" w:hanging="0"/>
        <w:jc w:val="both"/>
        <w:rPr>
          <w:rFonts w:ascii="Times New Roman" w:hAnsi="Times New Roman"/>
          <w:sz w:val="24"/>
          <w:szCs w:val="24"/>
        </w:rPr>
      </w:pPr>
      <w:r>
        <w:rPr>
          <w:rFonts w:ascii="Times New Roman" w:hAnsi="Times New Roman"/>
          <w:b/>
          <w:sz w:val="24"/>
          <w:szCs w:val="24"/>
        </w:rPr>
        <w:t>Filia Biblioteczna w Sośnicy                                  201                                3 066</w:t>
      </w:r>
    </w:p>
    <w:p>
      <w:pPr>
        <w:pStyle w:val="Normal"/>
        <w:ind w:left="360" w:hanging="0"/>
        <w:jc w:val="both"/>
        <w:rPr>
          <w:rFonts w:ascii="Times New Roman" w:hAnsi="Times New Roman"/>
          <w:color w:val="FF0000"/>
          <w:sz w:val="24"/>
          <w:szCs w:val="24"/>
        </w:rPr>
      </w:pPr>
      <w:r>
        <w:rPr>
          <w:rFonts w:ascii="Times New Roman" w:hAnsi="Times New Roman"/>
          <w:color w:val="FF0000"/>
          <w:sz w:val="24"/>
          <w:szCs w:val="24"/>
        </w:rPr>
      </w:r>
    </w:p>
    <w:p>
      <w:pPr>
        <w:pStyle w:val="Normal"/>
        <w:ind w:left="360" w:hanging="0"/>
        <w:jc w:val="both"/>
        <w:rPr>
          <w:rFonts w:ascii="Times New Roman" w:hAnsi="Times New Roman"/>
          <w:sz w:val="24"/>
          <w:szCs w:val="24"/>
        </w:rPr>
      </w:pPr>
      <w:r>
        <w:rPr>
          <w:rFonts w:ascii="Times New Roman" w:hAnsi="Times New Roman"/>
          <w:sz w:val="24"/>
          <w:szCs w:val="24"/>
        </w:rPr>
        <w:t>W pierwszym półroczu zbiory podręczne, które w latach poprzednich były udostępniane na miejscu w czytelni i kącikach czytelniczych zgodnie z rekomendacjami Biblioteki Narodowej były wypożyczane do domów.  Najczęściej korzystali z nich uczniowie szkół średnich, studenci, a także przedstawiciele różnych grup zawodowych.</w:t>
      </w:r>
    </w:p>
    <w:p>
      <w:pPr>
        <w:pStyle w:val="Normal"/>
        <w:ind w:left="360" w:hanging="0"/>
        <w:jc w:val="both"/>
        <w:rPr>
          <w:rFonts w:ascii="Times New Roman" w:hAnsi="Times New Roman"/>
          <w:sz w:val="24"/>
          <w:szCs w:val="24"/>
        </w:rPr>
      </w:pPr>
      <w:r>
        <w:rPr>
          <w:rFonts w:ascii="Times New Roman" w:hAnsi="Times New Roman"/>
          <w:sz w:val="24"/>
          <w:szCs w:val="24"/>
        </w:rPr>
        <w:t>Mieszkańcy gminy mieli również możliwość korzystania z bezpłatnego Internetu                              w dobrzyckiej bibliotece oraz w filiach bibliotecznych, w reżimie sanitarnym, po uprzednim umówieniu się na konkretną godzinę. W drugim półroczu księgozbiór podręczny był nadal wypożyczany do domu, wszyscy chętni mogli korzystać z czytelni również w tradycyjnej formie.  Kontynuowana    była  akcja  „Książka  na  telefon”,  realizowano  telefoniczne  lub  mailowe zamówienia  książek oraz projekt „Mała Książka-Wielki Człowiek”.</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Prowadzono    bieżącą   dokumentację   oraz   instruowano   i   udzielano    fachowej   pomocy</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czytelnikom  w   wyszukiwaniu   informacji   w  katalogach,  księgozbiorze  oraz  na  stronach</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internetowych. Na bieżąco uaktualniano kronikę  GBP w Dobrzycy.</w:t>
      </w:r>
    </w:p>
    <w:p>
      <w:pPr>
        <w:pStyle w:val="Normal"/>
        <w:rPr>
          <w:rFonts w:ascii="Times New Roman" w:hAnsi="Times New Roman"/>
          <w:sz w:val="24"/>
          <w:szCs w:val="24"/>
        </w:rPr>
      </w:pPr>
      <w:r>
        <w:rPr>
          <w:rFonts w:ascii="Times New Roman" w:hAnsi="Times New Roman"/>
          <w:sz w:val="24"/>
          <w:szCs w:val="24"/>
        </w:rPr>
      </w:r>
    </w:p>
    <w:p>
      <w:pPr>
        <w:pStyle w:val="Normal"/>
        <w:jc w:val="both"/>
        <w:rPr>
          <w:rFonts w:ascii="Times New Roman" w:hAnsi="Times New Roman"/>
          <w:sz w:val="24"/>
          <w:szCs w:val="24"/>
        </w:rPr>
      </w:pPr>
      <w:r>
        <w:rPr>
          <w:rFonts w:ascii="Times New Roman" w:hAnsi="Times New Roman"/>
          <w:sz w:val="24"/>
          <w:szCs w:val="24"/>
        </w:rPr>
      </w:r>
    </w:p>
    <w:p>
      <w:pPr>
        <w:pStyle w:val="Normal"/>
        <w:numPr>
          <w:ilvl w:val="0"/>
          <w:numId w:val="2"/>
        </w:numPr>
        <w:jc w:val="both"/>
        <w:rPr>
          <w:rFonts w:ascii="Times New Roman" w:hAnsi="Times New Roman"/>
          <w:sz w:val="24"/>
          <w:szCs w:val="24"/>
        </w:rPr>
      </w:pPr>
      <w:r>
        <w:rPr>
          <w:rFonts w:ascii="Times New Roman" w:hAnsi="Times New Roman"/>
          <w:b/>
          <w:sz w:val="24"/>
          <w:szCs w:val="24"/>
          <w:u w:val="single"/>
        </w:rPr>
        <w:t>Działalność kulturalno-oświatowa</w:t>
      </w:r>
    </w:p>
    <w:p>
      <w:pPr>
        <w:pStyle w:val="Normal"/>
        <w:ind w:left="360" w:hanging="0"/>
        <w:jc w:val="both"/>
        <w:rPr>
          <w:rFonts w:ascii="Times New Roman" w:hAnsi="Times New Roman"/>
          <w:b/>
          <w:b/>
          <w:sz w:val="24"/>
          <w:szCs w:val="24"/>
        </w:rPr>
      </w:pPr>
      <w:r>
        <w:rPr>
          <w:rFonts w:ascii="Times New Roman" w:hAnsi="Times New Roman"/>
          <w:b/>
          <w:sz w:val="24"/>
          <w:szCs w:val="24"/>
        </w:rPr>
      </w:r>
    </w:p>
    <w:p>
      <w:pPr>
        <w:pStyle w:val="Normal"/>
        <w:ind w:left="360" w:hanging="0"/>
        <w:jc w:val="both"/>
        <w:rPr>
          <w:rFonts w:ascii="Times New Roman" w:hAnsi="Times New Roman"/>
          <w:sz w:val="24"/>
          <w:szCs w:val="24"/>
        </w:rPr>
      </w:pPr>
      <w:r>
        <w:rPr>
          <w:rFonts w:ascii="Times New Roman" w:hAnsi="Times New Roman"/>
          <w:sz w:val="24"/>
          <w:szCs w:val="24"/>
        </w:rPr>
        <w:t>W związku z remontem oraz ograniczeniami narzuconymi przez pandemię w pierwszym półroczu biblioteka</w:t>
      </w:r>
      <w:r>
        <w:rPr>
          <w:rFonts w:ascii="Times New Roman" w:hAnsi="Times New Roman"/>
          <w:b/>
          <w:sz w:val="24"/>
          <w:szCs w:val="24"/>
        </w:rPr>
        <w:t xml:space="preserve"> </w:t>
      </w:r>
      <w:r>
        <w:rPr>
          <w:rFonts w:ascii="Times New Roman" w:hAnsi="Times New Roman"/>
          <w:sz w:val="24"/>
          <w:szCs w:val="24"/>
        </w:rPr>
        <w:t xml:space="preserve">realizowała swoje podstawowe zadania: gromadzenie,   opracowywanie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i udostępnianie zbiorów. Działalność kulturalno-oświatowa z czytelnikiem indywidualnym                    </w:t>
        <w:br/>
        <w:t xml:space="preserve">     i zbiorowym została wstrzymana do momentu powrotu do siedziby. Pracownicy odbyli   </w:t>
        <w:br/>
        <w:t xml:space="preserve">     szkolenia związane z wdrożeniem i obsługą elektronicznego systemu wypożyczeń, następnie   </w:t>
        <w:br/>
        <w:t xml:space="preserve">     skupili się na budowaniu bazy czytelników oraz książek. Do bazy czytelników wstępnie   </w:t>
        <w:br/>
        <w:t xml:space="preserve">    wprowadzone zostały dane 531 osób. Baza jest systematycznie uzupełniana zgodnie                           </w:t>
        <w:br/>
        <w:t xml:space="preserve">    z obowiązującymi zasadami bezpieczeństwa i wymogami dotyczącymi celów statystycznych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do realizowania których zobowiązana jest biblioteka. Do elektronicznego katalogu </w:t>
        <w:br/>
        <w:t xml:space="preserve">    wprowadzono 15 150 książek, co stanowi 95,30% księgozbioru dobrzyckiej biblioteki. Cały  </w:t>
        <w:br/>
        <w:t xml:space="preserve">    czas do systemu wprowadzane są kolejne dane, aby czytelnicy mieli wgląd w 100%    </w:t>
        <w:br/>
        <w:t xml:space="preserve">    księgozbioru. Wdrożony, obsługiwany przez poznańską firmę „Sokrates” program, daje  </w:t>
        <w:br/>
        <w:t xml:space="preserve">   czytelnikom wiele możliwości. W tej chwili mają oni możliwość przeglądania u siebie                    </w:t>
        <w:br/>
        <w:t xml:space="preserve">   w domu naszego katalogu, rezerwowania książek znajdujących się na półce, zamawiania  </w:t>
        <w:br/>
        <w:t xml:space="preserve">   książek wypożyczonych, prolongowania wypożyczonych przez siebie książek, otrzymywania  </w:t>
        <w:br/>
        <w:t xml:space="preserve">   na adres mailowy powiadomień o zbliżającym się terminie zwrotu wypożyczonych książek, </w:t>
        <w:br/>
        <w:t xml:space="preserve">   otrzymywania powiadomień mailowych o zamówieniach gotowych do odbioru. Planujemy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uruchomienie modułu umożliwiającego czytelnikowi zdalne zapisanie się do biblioteki.    </w:t>
        <w:br/>
        <w:t xml:space="preserve">   Pracowaliśmy również nad projektem elektronicznej karty czytelnika. Od 16 czerwca taka karta </w:t>
        <w:br/>
        <w:t xml:space="preserve">   wydawana jest każdemu naszemu czytelnikowi. Sporo czasu pochłonęło projektowanie                            </w:t>
        <w:br/>
        <w:t xml:space="preserve">   i poszukiwania wszystkich niezbędnych do funkcjonowania nowoczesnej biblioteki elementów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wyposażenia. Wszystkie materiały promocyjne i informacyjne związane z remontem a potrzebne    </w:t>
        <w:br/>
        <w:t xml:space="preserve">   w czasie uroczystego otwarcia zostały zaprojektowane przez pracowników. </w:t>
      </w:r>
    </w:p>
    <w:p>
      <w:pPr>
        <w:pStyle w:val="Normal"/>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Wszystko to dotyczy siedziby głównej, w której udało nam się jednak   </w:t>
        <w:br/>
        <w:t xml:space="preserve">   przeprowadzić część zajęć dla dzieci. </w:t>
      </w:r>
    </w:p>
    <w:p>
      <w:pPr>
        <w:pStyle w:val="Normal"/>
        <w:jc w:val="center"/>
        <w:rPr>
          <w:b/>
          <w:b/>
          <w:u w:val="single"/>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b/>
          <w:sz w:val="24"/>
          <w:szCs w:val="24"/>
          <w:u w:val="single"/>
        </w:rPr>
        <w:t>Styczeń</w:t>
      </w:r>
    </w:p>
    <w:p>
      <w:pPr>
        <w:pStyle w:val="Normal"/>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5"/>
        </w:numPr>
        <w:rPr>
          <w:rFonts w:ascii="Times New Roman" w:hAnsi="Times New Roman"/>
          <w:sz w:val="24"/>
          <w:szCs w:val="24"/>
        </w:rPr>
      </w:pPr>
      <w:r>
        <w:rPr>
          <w:rFonts w:ascii="Times New Roman" w:hAnsi="Times New Roman"/>
          <w:b/>
          <w:sz w:val="24"/>
          <w:szCs w:val="24"/>
        </w:rPr>
        <w:t>Zajęcia dla dzieci</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„Ferie z biblioteką” ,</w:t>
      </w:r>
    </w:p>
    <w:p>
      <w:pPr>
        <w:pStyle w:val="Normal"/>
        <w:ind w:firstLine="2520"/>
        <w:rPr>
          <w:rFonts w:ascii="Times New Roman" w:hAnsi="Times New Roman"/>
          <w:sz w:val="24"/>
          <w:szCs w:val="24"/>
        </w:rPr>
      </w:pPr>
      <w:r>
        <w:rPr>
          <w:rFonts w:ascii="Times New Roman" w:hAnsi="Times New Roman"/>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Dzień babci i dziadka</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„Rola babci i dziadka w naszych rodzinach” – dyskusja,</w:t>
      </w:r>
    </w:p>
    <w:p>
      <w:pPr>
        <w:pStyle w:val="Normal"/>
        <w:rPr>
          <w:rFonts w:ascii="Times New Roman" w:hAnsi="Times New Roman"/>
          <w:b/>
          <w:b/>
          <w:sz w:val="24"/>
          <w:szCs w:val="24"/>
        </w:rPr>
      </w:pPr>
      <w:r>
        <w:rPr>
          <w:rFonts w:ascii="Times New Roman" w:hAnsi="Times New Roman"/>
          <w:b/>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Cała Polska Czyta Dzieciom</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głośne czytanie fragmentów „Kubusia Puchatka” w rocznicę śmierci A.A. Milna,</w:t>
      </w:r>
    </w:p>
    <w:p>
      <w:pPr>
        <w:pStyle w:val="Normal"/>
        <w:rPr>
          <w:rFonts w:ascii="Times New Roman" w:hAnsi="Times New Roman"/>
          <w:sz w:val="24"/>
          <w:szCs w:val="24"/>
        </w:rPr>
      </w:pPr>
      <w:bookmarkStart w:id="1" w:name="_Hlk97200324"/>
      <w:bookmarkStart w:id="2" w:name="_Hlk97200324"/>
      <w:bookmarkEnd w:id="2"/>
      <w:r>
        <w:rPr>
          <w:rFonts w:ascii="Times New Roman" w:hAnsi="Times New Roman"/>
          <w:sz w:val="24"/>
          <w:szCs w:val="24"/>
        </w:rPr>
      </w:r>
    </w:p>
    <w:p>
      <w:pPr>
        <w:pStyle w:val="Normal"/>
        <w:rPr>
          <w:b/>
          <w:b/>
          <w:u w:val="single"/>
        </w:rPr>
      </w:pPr>
      <w:r>
        <w:rPr>
          <w:rFonts w:ascii="Times New Roman" w:hAnsi="Times New Roman"/>
          <w:sz w:val="24"/>
          <w:szCs w:val="24"/>
        </w:rPr>
      </w:r>
    </w:p>
    <w:p>
      <w:pPr>
        <w:pStyle w:val="Normal"/>
        <w:jc w:val="center"/>
        <w:rPr>
          <w:b/>
          <w:b/>
          <w:u w:val="single"/>
        </w:rPr>
      </w:pPr>
      <w:r>
        <w:rPr>
          <w:rFonts w:ascii="Times New Roman" w:hAnsi="Times New Roman"/>
          <w:sz w:val="24"/>
          <w:szCs w:val="24"/>
        </w:rPr>
      </w:r>
    </w:p>
    <w:p>
      <w:pPr>
        <w:pStyle w:val="Normal"/>
        <w:jc w:val="center"/>
        <w:rPr>
          <w:b/>
          <w:b/>
          <w:u w:val="single"/>
        </w:rPr>
      </w:pPr>
      <w:r>
        <w:rPr>
          <w:rFonts w:ascii="Times New Roman" w:hAnsi="Times New Roman"/>
          <w:sz w:val="24"/>
          <w:szCs w:val="24"/>
        </w:rPr>
      </w:r>
    </w:p>
    <w:p>
      <w:pPr>
        <w:pStyle w:val="Normal"/>
        <w:jc w:val="center"/>
        <w:rPr>
          <w:b/>
          <w:b/>
          <w:u w:val="single"/>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b/>
          <w:sz w:val="24"/>
          <w:szCs w:val="24"/>
          <w:u w:val="single"/>
        </w:rPr>
        <w:t>Luty</w:t>
      </w:r>
    </w:p>
    <w:p>
      <w:pPr>
        <w:pStyle w:val="Normal"/>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5"/>
        </w:numPr>
        <w:rPr>
          <w:rFonts w:ascii="Times New Roman" w:hAnsi="Times New Roman"/>
          <w:sz w:val="24"/>
          <w:szCs w:val="24"/>
        </w:rPr>
      </w:pPr>
      <w:r>
        <w:rPr>
          <w:rFonts w:ascii="Times New Roman" w:hAnsi="Times New Roman"/>
          <w:b/>
          <w:sz w:val="24"/>
          <w:szCs w:val="24"/>
        </w:rPr>
        <w:t>Podsumowanie konkursu „Najaktywniejszy Czytelnik Roku” oraz „Przedszkolak                     w bibliotece. Poczytaj mi mamo, poczytaj mi tato”,</w:t>
      </w:r>
    </w:p>
    <w:p>
      <w:pPr>
        <w:pStyle w:val="Normal"/>
        <w:ind w:firstLine="2520"/>
        <w:rPr>
          <w:rFonts w:ascii="Times New Roman" w:hAnsi="Times New Roman"/>
          <w:sz w:val="24"/>
          <w:szCs w:val="24"/>
        </w:rPr>
      </w:pPr>
      <w:r>
        <w:rPr>
          <w:rFonts w:ascii="Times New Roman" w:hAnsi="Times New Roman"/>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W krainie śniegu</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rysowanie i malowanie pejzaży zimowych - zajęcia plastyczne,</w:t>
      </w:r>
    </w:p>
    <w:p>
      <w:pPr>
        <w:pStyle w:val="Normal"/>
        <w:rPr>
          <w:rFonts w:ascii="Times New Roman" w:hAnsi="Times New Roman"/>
          <w:b/>
          <w:b/>
          <w:sz w:val="24"/>
          <w:szCs w:val="24"/>
        </w:rPr>
      </w:pPr>
      <w:r>
        <w:rPr>
          <w:rFonts w:ascii="Times New Roman" w:hAnsi="Times New Roman"/>
          <w:b/>
          <w:sz w:val="24"/>
          <w:szCs w:val="24"/>
        </w:rPr>
      </w:r>
    </w:p>
    <w:p>
      <w:pPr>
        <w:pStyle w:val="Normal"/>
        <w:jc w:val="center"/>
        <w:rPr>
          <w:rFonts w:ascii="Times New Roman" w:hAnsi="Times New Roman"/>
          <w:sz w:val="24"/>
          <w:szCs w:val="24"/>
        </w:rPr>
      </w:pPr>
      <w:r>
        <w:rPr>
          <w:rFonts w:ascii="Times New Roman" w:hAnsi="Times New Roman"/>
          <w:b/>
          <w:sz w:val="24"/>
          <w:szCs w:val="24"/>
          <w:u w:val="single"/>
        </w:rPr>
        <w:t>Marzec</w:t>
      </w:r>
    </w:p>
    <w:p>
      <w:pPr>
        <w:pStyle w:val="Normal"/>
        <w:rPr>
          <w:rFonts w:ascii="Times New Roman" w:hAnsi="Times New Roman"/>
          <w:b/>
          <w:b/>
          <w:sz w:val="24"/>
          <w:szCs w:val="24"/>
          <w:u w:val="single"/>
        </w:rPr>
      </w:pPr>
      <w:bookmarkStart w:id="3" w:name="_Hlk97202736"/>
      <w:bookmarkStart w:id="4" w:name="_Hlk97202736"/>
      <w:bookmarkEnd w:id="4"/>
      <w:r>
        <w:rPr>
          <w:rFonts w:ascii="Times New Roman" w:hAnsi="Times New Roman"/>
          <w:b/>
          <w:sz w:val="24"/>
          <w:szCs w:val="24"/>
          <w:u w:val="single"/>
        </w:rPr>
      </w:r>
    </w:p>
    <w:p>
      <w:pPr>
        <w:pStyle w:val="Normal"/>
        <w:numPr>
          <w:ilvl w:val="0"/>
          <w:numId w:val="5"/>
        </w:numPr>
        <w:rPr>
          <w:rFonts w:ascii="Times New Roman" w:hAnsi="Times New Roman"/>
          <w:sz w:val="24"/>
          <w:szCs w:val="24"/>
        </w:rPr>
      </w:pPr>
      <w:r>
        <w:rPr>
          <w:rFonts w:ascii="Times New Roman" w:hAnsi="Times New Roman"/>
          <w:b/>
          <w:sz w:val="24"/>
          <w:szCs w:val="24"/>
        </w:rPr>
        <w:t>Zajęcia komputerowe</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jak sprawnie i skutecznie wyszukiwać informacje na dany temat, </w:t>
      </w:r>
    </w:p>
    <w:p>
      <w:pPr>
        <w:pStyle w:val="Normal"/>
        <w:ind w:firstLine="2520"/>
        <w:rPr>
          <w:rFonts w:ascii="Times New Roman" w:hAnsi="Times New Roman"/>
          <w:sz w:val="24"/>
          <w:szCs w:val="24"/>
        </w:rPr>
      </w:pPr>
      <w:r>
        <w:rPr>
          <w:rFonts w:ascii="Times New Roman" w:hAnsi="Times New Roman"/>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w:t>
      </w:r>
      <w:r>
        <w:rPr>
          <w:rFonts w:ascii="Times New Roman" w:hAnsi="Times New Roman"/>
          <w:b/>
          <w:sz w:val="24"/>
          <w:szCs w:val="24"/>
        </w:rPr>
        <w:t>Idzie wiosna”</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„Zwiastuny wiosny” – dyskusja,</w:t>
      </w:r>
    </w:p>
    <w:p>
      <w:pPr>
        <w:pStyle w:val="Normal"/>
        <w:rPr>
          <w:rFonts w:ascii="Times New Roman" w:hAnsi="Times New Roman"/>
          <w:b/>
          <w:b/>
          <w:sz w:val="24"/>
          <w:szCs w:val="24"/>
        </w:rPr>
      </w:pPr>
      <w:r>
        <w:rPr>
          <w:rFonts w:ascii="Times New Roman" w:hAnsi="Times New Roman"/>
          <w:b/>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Cała Polska Czyta Dzieciom</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głośne czytanie wybranych baśni,</w:t>
      </w:r>
    </w:p>
    <w:p>
      <w:pPr>
        <w:pStyle w:val="Normal"/>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b/>
          <w:sz w:val="24"/>
          <w:szCs w:val="24"/>
          <w:u w:val="single"/>
        </w:rPr>
        <w:t>Kwiecień</w:t>
      </w:r>
    </w:p>
    <w:p>
      <w:pPr>
        <w:pStyle w:val="Normal"/>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5"/>
        </w:numPr>
        <w:rPr>
          <w:rFonts w:ascii="Times New Roman" w:hAnsi="Times New Roman"/>
          <w:sz w:val="24"/>
          <w:szCs w:val="24"/>
        </w:rPr>
      </w:pPr>
      <w:r>
        <w:rPr>
          <w:rFonts w:ascii="Times New Roman" w:hAnsi="Times New Roman"/>
          <w:b/>
          <w:sz w:val="24"/>
          <w:szCs w:val="24"/>
        </w:rPr>
        <w:t>„</w:t>
      </w:r>
      <w:r>
        <w:rPr>
          <w:rFonts w:ascii="Times New Roman" w:hAnsi="Times New Roman"/>
          <w:b/>
          <w:sz w:val="24"/>
          <w:szCs w:val="24"/>
        </w:rPr>
        <w:t>Pisanki – jajka pełne barw”</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zajęcia plastyczne oraz pogadanka na temat tradycji świątecznych ,</w:t>
      </w:r>
    </w:p>
    <w:p>
      <w:pPr>
        <w:pStyle w:val="Normal"/>
        <w:ind w:firstLine="2520"/>
        <w:rPr>
          <w:rFonts w:ascii="Times New Roman" w:hAnsi="Times New Roman"/>
          <w:sz w:val="24"/>
          <w:szCs w:val="24"/>
        </w:rPr>
      </w:pPr>
      <w:r>
        <w:rPr>
          <w:rFonts w:ascii="Times New Roman" w:hAnsi="Times New Roman"/>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Dzień babci i dziadka</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„Rola babci i dziadka w naszych rodzinach” – dyskusja,</w:t>
      </w:r>
    </w:p>
    <w:p>
      <w:pPr>
        <w:pStyle w:val="Normal"/>
        <w:rPr>
          <w:rFonts w:ascii="Times New Roman" w:hAnsi="Times New Roman"/>
          <w:b/>
          <w:b/>
          <w:sz w:val="24"/>
          <w:szCs w:val="24"/>
        </w:rPr>
      </w:pPr>
      <w:r>
        <w:rPr>
          <w:rFonts w:ascii="Times New Roman" w:hAnsi="Times New Roman"/>
          <w:b/>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Cała Polska Czyta Dzieciom</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głośne czytanie fragmentów książki „Pompon na wakacjach”,</w:t>
      </w:r>
    </w:p>
    <w:p>
      <w:pPr>
        <w:pStyle w:val="Normal"/>
        <w:rPr>
          <w:rFonts w:ascii="Times New Roman" w:hAnsi="Times New Roman"/>
          <w:b/>
          <w:b/>
          <w:sz w:val="24"/>
          <w:szCs w:val="24"/>
          <w:u w:val="single"/>
        </w:rPr>
      </w:pPr>
      <w:r>
        <w:rPr>
          <w:rFonts w:ascii="Times New Roman" w:hAnsi="Times New Roman"/>
          <w:b/>
          <w:sz w:val="24"/>
          <w:szCs w:val="24"/>
          <w:u w:val="single"/>
        </w:rPr>
      </w:r>
    </w:p>
    <w:p>
      <w:pPr>
        <w:pStyle w:val="Normal"/>
        <w:jc w:val="center"/>
        <w:rPr>
          <w:rFonts w:ascii="Times New Roman" w:hAnsi="Times New Roman"/>
          <w:sz w:val="24"/>
          <w:szCs w:val="24"/>
        </w:rPr>
      </w:pPr>
      <w:bookmarkStart w:id="5" w:name="_Hlk97203875"/>
      <w:r>
        <w:rPr>
          <w:rFonts w:ascii="Times New Roman" w:hAnsi="Times New Roman"/>
          <w:b/>
          <w:sz w:val="24"/>
          <w:szCs w:val="24"/>
          <w:u w:val="single"/>
        </w:rPr>
        <w:t>Maj</w:t>
      </w:r>
    </w:p>
    <w:p>
      <w:pPr>
        <w:pStyle w:val="Normal"/>
        <w:numPr>
          <w:ilvl w:val="0"/>
          <w:numId w:val="5"/>
        </w:numPr>
        <w:rPr>
          <w:rFonts w:ascii="Times New Roman" w:hAnsi="Times New Roman"/>
          <w:sz w:val="24"/>
          <w:szCs w:val="24"/>
        </w:rPr>
      </w:pPr>
      <w:r>
        <w:rPr>
          <w:rFonts w:ascii="Times New Roman" w:hAnsi="Times New Roman"/>
          <w:b/>
          <w:sz w:val="24"/>
          <w:szCs w:val="24"/>
        </w:rPr>
        <w:t>Dzień zagadek</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zajęcia ze „Świerszczykiem” i „Victorem Juniorem”,</w:t>
      </w:r>
    </w:p>
    <w:p>
      <w:pPr>
        <w:pStyle w:val="Normal"/>
        <w:ind w:firstLine="2520"/>
        <w:rPr>
          <w:rFonts w:ascii="Times New Roman" w:hAnsi="Times New Roman"/>
          <w:sz w:val="24"/>
          <w:szCs w:val="24"/>
        </w:rPr>
      </w:pPr>
      <w:r>
        <w:rPr>
          <w:rFonts w:ascii="Times New Roman" w:hAnsi="Times New Roman"/>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Dbamy o nasze mamy</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uczucia w życiu codziennym, docenianie mam – dyskusja,</w:t>
      </w:r>
    </w:p>
    <w:p>
      <w:pPr>
        <w:pStyle w:val="Normal"/>
        <w:rPr>
          <w:rFonts w:ascii="Times New Roman" w:hAnsi="Times New Roman"/>
          <w:b/>
          <w:b/>
          <w:sz w:val="24"/>
          <w:szCs w:val="24"/>
        </w:rPr>
      </w:pPr>
      <w:r>
        <w:rPr>
          <w:rFonts w:ascii="Times New Roman" w:hAnsi="Times New Roman"/>
          <w:b/>
          <w:sz w:val="24"/>
          <w:szCs w:val="24"/>
        </w:rPr>
      </w:r>
    </w:p>
    <w:p>
      <w:pPr>
        <w:pStyle w:val="Normal"/>
        <w:numPr>
          <w:ilvl w:val="0"/>
          <w:numId w:val="5"/>
        </w:numPr>
        <w:rPr>
          <w:rFonts w:ascii="Times New Roman" w:hAnsi="Times New Roman"/>
          <w:sz w:val="24"/>
          <w:szCs w:val="24"/>
        </w:rPr>
      </w:pPr>
      <w:r>
        <w:rPr>
          <w:rFonts w:ascii="Times New Roman" w:hAnsi="Times New Roman"/>
          <w:b/>
          <w:sz w:val="24"/>
          <w:szCs w:val="24"/>
        </w:rPr>
        <w:t>Podróże po bajkowej literaturze”</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głośne czytanie fragmentów „Nasza mama czarodziejka”,</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5"/>
        </w:numPr>
        <w:rPr>
          <w:rFonts w:ascii="Times New Roman" w:hAnsi="Times New Roman"/>
          <w:sz w:val="24"/>
          <w:szCs w:val="24"/>
        </w:rPr>
      </w:pPr>
      <w:r>
        <w:rPr>
          <w:rFonts w:ascii="Times New Roman" w:hAnsi="Times New Roman"/>
          <w:b/>
          <w:sz w:val="24"/>
          <w:szCs w:val="24"/>
        </w:rPr>
        <w:t>Biblioteka sposobem na nudę</w:t>
      </w:r>
    </w:p>
    <w:p>
      <w:pPr>
        <w:pStyle w:val="Normal"/>
        <w:ind w:left="720" w:hanging="0"/>
        <w:rPr>
          <w:rFonts w:ascii="Times New Roman" w:hAnsi="Times New Roman"/>
          <w:sz w:val="24"/>
          <w:szCs w:val="24"/>
        </w:rPr>
      </w:pPr>
      <w:r>
        <w:rPr>
          <w:rFonts w:ascii="Times New Roman" w:hAnsi="Times New Roman"/>
          <w:bCs/>
          <w:sz w:val="24"/>
          <w:szCs w:val="24"/>
        </w:rPr>
        <w:t>- gry, zabawy, rebusy, zagadki,</w:t>
      </w:r>
    </w:p>
    <w:p>
      <w:pPr>
        <w:pStyle w:val="Normal"/>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6"/>
        </w:numPr>
        <w:rPr>
          <w:rFonts w:ascii="Times New Roman" w:hAnsi="Times New Roman"/>
          <w:sz w:val="24"/>
          <w:szCs w:val="24"/>
        </w:rPr>
      </w:pPr>
      <w:r>
        <w:rPr>
          <w:rFonts w:ascii="Times New Roman" w:hAnsi="Times New Roman"/>
          <w:b/>
          <w:sz w:val="24"/>
          <w:szCs w:val="24"/>
        </w:rPr>
        <w:t>„</w:t>
      </w:r>
      <w:r>
        <w:rPr>
          <w:rFonts w:ascii="Times New Roman" w:hAnsi="Times New Roman"/>
          <w:b/>
          <w:sz w:val="24"/>
          <w:szCs w:val="24"/>
        </w:rPr>
        <w:t xml:space="preserve">Święty w kapeluszu i inni”- </w:t>
      </w:r>
      <w:bookmarkEnd w:id="5"/>
      <w:r>
        <w:rPr>
          <w:rFonts w:ascii="Times New Roman" w:hAnsi="Times New Roman"/>
          <w:bCs/>
          <w:sz w:val="24"/>
          <w:szCs w:val="24"/>
        </w:rPr>
        <w:t>minikonkursy dotyczące znajomości twórczości Kazimierza Szymeczki</w:t>
      </w:r>
    </w:p>
    <w:p>
      <w:pPr>
        <w:pStyle w:val="Normal"/>
        <w:rPr>
          <w:rFonts w:ascii="Times New Roman" w:hAnsi="Times New Roman"/>
          <w:b/>
          <w:b/>
          <w:sz w:val="24"/>
          <w:szCs w:val="24"/>
          <w:u w:val="single"/>
        </w:rPr>
      </w:pPr>
      <w:r>
        <w:rPr>
          <w:rFonts w:ascii="Times New Roman" w:hAnsi="Times New Roman"/>
          <w:b/>
          <w:sz w:val="24"/>
          <w:szCs w:val="24"/>
          <w:u w:val="single"/>
        </w:rPr>
      </w:r>
    </w:p>
    <w:p>
      <w:pPr>
        <w:pStyle w:val="Normal"/>
        <w:jc w:val="center"/>
        <w:rPr>
          <w:rFonts w:ascii="Times New Roman" w:hAnsi="Times New Roman"/>
          <w:sz w:val="24"/>
          <w:szCs w:val="24"/>
        </w:rPr>
      </w:pPr>
      <w:r>
        <w:rPr>
          <w:rFonts w:ascii="Times New Roman" w:hAnsi="Times New Roman"/>
          <w:b/>
          <w:sz w:val="24"/>
          <w:szCs w:val="24"/>
          <w:u w:val="single"/>
        </w:rPr>
        <w:t>Czerwiec</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7"/>
        </w:numPr>
        <w:rPr>
          <w:rFonts w:ascii="Times New Roman" w:hAnsi="Times New Roman"/>
          <w:sz w:val="24"/>
          <w:szCs w:val="24"/>
        </w:rPr>
      </w:pPr>
      <w:r>
        <w:rPr>
          <w:rFonts w:ascii="Times New Roman" w:hAnsi="Times New Roman"/>
          <w:b/>
          <w:sz w:val="24"/>
          <w:szCs w:val="24"/>
        </w:rPr>
        <w:t>„</w:t>
      </w:r>
      <w:r>
        <w:rPr>
          <w:rFonts w:ascii="Times New Roman" w:hAnsi="Times New Roman"/>
          <w:b/>
          <w:sz w:val="24"/>
          <w:szCs w:val="24"/>
        </w:rPr>
        <w:t>Ziemia naszym domem”</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przegląd literatury dotyczącej zagadnień związanych z ekologią i ochroną </w:t>
        <w:br/>
        <w:t xml:space="preserve">              środowiska</w:t>
      </w:r>
    </w:p>
    <w:p>
      <w:pPr>
        <w:pStyle w:val="Normal"/>
        <w:ind w:firstLine="2520"/>
        <w:rPr>
          <w:rFonts w:ascii="Times New Roman" w:hAnsi="Times New Roman"/>
          <w:sz w:val="24"/>
          <w:szCs w:val="24"/>
        </w:rPr>
      </w:pPr>
      <w:r>
        <w:rPr>
          <w:rFonts w:ascii="Times New Roman" w:hAnsi="Times New Roman"/>
          <w:sz w:val="24"/>
          <w:szCs w:val="24"/>
        </w:rPr>
      </w:r>
    </w:p>
    <w:p>
      <w:pPr>
        <w:pStyle w:val="ListParagraph"/>
        <w:numPr>
          <w:ilvl w:val="0"/>
          <w:numId w:val="8"/>
        </w:num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Przedszkolaki w bibliotece  - Dobre maniery</w:t>
      </w:r>
      <w:r>
        <w:rPr>
          <w:rFonts w:ascii="Times New Roman" w:hAnsi="Times New Roman"/>
          <w:sz w:val="24"/>
          <w:szCs w:val="24"/>
        </w:rPr>
        <w:t xml:space="preserve">  - zajęcia edukacyjne dla najmłodszych,</w:t>
      </w:r>
    </w:p>
    <w:p>
      <w:pPr>
        <w:pStyle w:val="ListParagraph"/>
        <w:numPr>
          <w:ilvl w:val="0"/>
          <w:numId w:val="8"/>
        </w:numPr>
        <w:jc w:val="both"/>
        <w:rPr>
          <w:rFonts w:ascii="Times New Roman" w:hAnsi="Times New Roman"/>
          <w:sz w:val="24"/>
          <w:szCs w:val="24"/>
        </w:rPr>
      </w:pPr>
      <w:r>
        <w:rPr>
          <w:rFonts w:ascii="Times New Roman" w:hAnsi="Times New Roman"/>
          <w:sz w:val="24"/>
          <w:szCs w:val="24"/>
        </w:rPr>
      </w:r>
    </w:p>
    <w:p>
      <w:pPr>
        <w:pStyle w:val="ListParagraph"/>
        <w:numPr>
          <w:ilvl w:val="0"/>
          <w:numId w:val="9"/>
        </w:numPr>
        <w:jc w:val="both"/>
        <w:rPr>
          <w:rFonts w:ascii="Times New Roman" w:hAnsi="Times New Roman"/>
          <w:sz w:val="24"/>
          <w:szCs w:val="24"/>
        </w:rPr>
      </w:pPr>
      <w:r>
        <w:rPr>
          <w:rFonts w:ascii="Times New Roman" w:hAnsi="Times New Roman"/>
          <w:b/>
          <w:iCs/>
          <w:sz w:val="24"/>
          <w:szCs w:val="24"/>
        </w:rPr>
        <w:t xml:space="preserve">Jeżycjada wszystkim bliska” </w:t>
      </w:r>
      <w:r>
        <w:rPr>
          <w:rFonts w:ascii="Times New Roman" w:hAnsi="Times New Roman"/>
          <w:iCs/>
          <w:sz w:val="24"/>
          <w:szCs w:val="24"/>
        </w:rPr>
        <w:t>-</w:t>
      </w:r>
      <w:r>
        <w:rPr>
          <w:rFonts w:ascii="Times New Roman" w:hAnsi="Times New Roman"/>
          <w:b/>
          <w:iCs/>
          <w:sz w:val="24"/>
          <w:szCs w:val="24"/>
        </w:rPr>
        <w:t xml:space="preserve"> </w:t>
      </w:r>
      <w:r>
        <w:rPr>
          <w:rFonts w:ascii="Times New Roman" w:hAnsi="Times New Roman"/>
          <w:iCs/>
          <w:sz w:val="24"/>
          <w:szCs w:val="24"/>
        </w:rPr>
        <w:t>minikonkurs dla wielbicieli   twórczości Małgorzaty Musierowicz.</w:t>
      </w:r>
    </w:p>
    <w:p>
      <w:pPr>
        <w:pStyle w:val="Normal"/>
        <w:jc w:val="center"/>
        <w:rPr>
          <w:b/>
          <w:b/>
          <w:u w:val="single"/>
        </w:rPr>
      </w:pPr>
      <w:r>
        <w:rPr>
          <w:rFonts w:ascii="Times New Roman" w:hAnsi="Times New Roman"/>
          <w:sz w:val="24"/>
          <w:szCs w:val="24"/>
        </w:rPr>
      </w:r>
    </w:p>
    <w:p>
      <w:pPr>
        <w:pStyle w:val="Normal"/>
        <w:jc w:val="center"/>
        <w:rPr>
          <w:rFonts w:ascii="Times New Roman" w:hAnsi="Times New Roman"/>
          <w:sz w:val="24"/>
          <w:szCs w:val="24"/>
        </w:rPr>
      </w:pPr>
      <w:r>
        <w:rPr>
          <w:rFonts w:ascii="Times New Roman" w:hAnsi="Times New Roman"/>
          <w:b/>
          <w:sz w:val="24"/>
          <w:szCs w:val="24"/>
          <w:u w:val="single"/>
        </w:rPr>
        <w:t>Lipiec</w:t>
      </w:r>
    </w:p>
    <w:p>
      <w:pPr>
        <w:pStyle w:val="Normal"/>
        <w:rPr>
          <w:rFonts w:ascii="Times New Roman" w:hAnsi="Times New Roman"/>
          <w:b/>
          <w:b/>
          <w:sz w:val="24"/>
          <w:szCs w:val="24"/>
        </w:rPr>
      </w:pPr>
      <w:r>
        <w:rPr>
          <w:rFonts w:ascii="Times New Roman" w:hAnsi="Times New Roman"/>
          <w:b/>
          <w:sz w:val="24"/>
          <w:szCs w:val="24"/>
        </w:rPr>
      </w:r>
    </w:p>
    <w:p>
      <w:pPr>
        <w:pStyle w:val="Normal"/>
        <w:numPr>
          <w:ilvl w:val="0"/>
          <w:numId w:val="6"/>
        </w:numPr>
        <w:rPr>
          <w:rFonts w:ascii="Times New Roman" w:hAnsi="Times New Roman"/>
          <w:sz w:val="24"/>
          <w:szCs w:val="24"/>
        </w:rPr>
      </w:pPr>
      <w:r>
        <w:rPr>
          <w:rFonts w:ascii="Times New Roman" w:hAnsi="Times New Roman"/>
          <w:b/>
          <w:sz w:val="24"/>
          <w:szCs w:val="24"/>
          <w:u w:val="single"/>
        </w:rPr>
        <w:t>Zaczytane Wakacje</w:t>
      </w:r>
      <w:r>
        <w:rPr>
          <w:rFonts w:ascii="Times New Roman" w:hAnsi="Times New Roman"/>
          <w:b/>
          <w:sz w:val="24"/>
          <w:szCs w:val="24"/>
        </w:rPr>
        <w:t>: cykl konkursów internetowych dla dzieci i dorosłych dotyczących znajomości nowości pojawiających się na rynku wydawniczym                           oraz ich autorów i tematyki:</w:t>
      </w:r>
    </w:p>
    <w:p>
      <w:pPr>
        <w:pStyle w:val="Normal"/>
        <w:ind w:left="720" w:hanging="0"/>
        <w:rPr>
          <w:rFonts w:ascii="Times New Roman" w:hAnsi="Times New Roman"/>
          <w:b/>
          <w:b/>
          <w:sz w:val="24"/>
          <w:szCs w:val="24"/>
        </w:rPr>
      </w:pPr>
      <w:r>
        <w:rPr>
          <w:rFonts w:ascii="Times New Roman" w:hAnsi="Times New Roman"/>
          <w:b/>
          <w:sz w:val="24"/>
          <w:szCs w:val="24"/>
        </w:rPr>
      </w:r>
    </w:p>
    <w:p>
      <w:pPr>
        <w:pStyle w:val="Normal"/>
        <w:ind w:left="720" w:hanging="0"/>
        <w:rPr>
          <w:rFonts w:ascii="Times New Roman" w:hAnsi="Times New Roman"/>
          <w:sz w:val="24"/>
          <w:szCs w:val="24"/>
        </w:rPr>
      </w:pPr>
      <w:r>
        <w:rPr>
          <w:rFonts w:ascii="Times New Roman" w:hAnsi="Times New Roman"/>
          <w:b/>
          <w:sz w:val="24"/>
          <w:szCs w:val="24"/>
        </w:rPr>
        <w:t>- I Amelia Cobb „Zosia i jej zoo”</w:t>
      </w:r>
    </w:p>
    <w:p>
      <w:pPr>
        <w:pStyle w:val="Normal"/>
        <w:ind w:left="720" w:hanging="0"/>
        <w:rPr>
          <w:rFonts w:ascii="Times New Roman" w:hAnsi="Times New Roman"/>
          <w:sz w:val="24"/>
          <w:szCs w:val="24"/>
        </w:rPr>
      </w:pPr>
      <w:r>
        <w:rPr>
          <w:rFonts w:ascii="Times New Roman" w:hAnsi="Times New Roman"/>
          <w:b/>
          <w:sz w:val="24"/>
          <w:szCs w:val="24"/>
        </w:rPr>
        <w:t>- II Matt Haig „Biblioteka o północy”</w:t>
      </w:r>
    </w:p>
    <w:p>
      <w:pPr>
        <w:pStyle w:val="Normal"/>
        <w:ind w:left="720" w:hanging="0"/>
        <w:rPr>
          <w:rFonts w:ascii="Times New Roman" w:hAnsi="Times New Roman"/>
          <w:sz w:val="24"/>
          <w:szCs w:val="24"/>
        </w:rPr>
      </w:pPr>
      <w:r>
        <w:rPr>
          <w:rFonts w:ascii="Times New Roman" w:hAnsi="Times New Roman"/>
          <w:b/>
          <w:sz w:val="24"/>
          <w:szCs w:val="24"/>
        </w:rPr>
        <w:t>- III Pamela Burchart „Tajemnicze jajo”</w:t>
      </w:r>
    </w:p>
    <w:p>
      <w:pPr>
        <w:pStyle w:val="Normal"/>
        <w:ind w:left="720" w:hanging="0"/>
        <w:rPr>
          <w:rFonts w:ascii="Times New Roman" w:hAnsi="Times New Roman"/>
          <w:sz w:val="24"/>
          <w:szCs w:val="24"/>
        </w:rPr>
      </w:pPr>
      <w:r>
        <w:rPr>
          <w:rFonts w:ascii="Times New Roman" w:hAnsi="Times New Roman"/>
          <w:b/>
          <w:sz w:val="24"/>
          <w:szCs w:val="24"/>
        </w:rPr>
        <w:t>- IV Kristen Callihan „Na jedną noc”</w:t>
      </w:r>
    </w:p>
    <w:p>
      <w:pPr>
        <w:pStyle w:val="Normal"/>
        <w:ind w:left="720" w:hanging="0"/>
        <w:rPr>
          <w:rFonts w:ascii="Times New Roman" w:hAnsi="Times New Roman"/>
          <w:b/>
          <w:b/>
          <w:sz w:val="24"/>
          <w:szCs w:val="24"/>
        </w:rPr>
      </w:pPr>
      <w:r>
        <w:rPr>
          <w:rFonts w:ascii="Times New Roman" w:hAnsi="Times New Roman"/>
          <w:b/>
          <w:sz w:val="24"/>
          <w:szCs w:val="24"/>
        </w:rPr>
      </w:r>
    </w:p>
    <w:p>
      <w:pPr>
        <w:pStyle w:val="Normal"/>
        <w:jc w:val="center"/>
        <w:rPr>
          <w:rFonts w:ascii="Times New Roman" w:hAnsi="Times New Roman"/>
          <w:sz w:val="24"/>
          <w:szCs w:val="24"/>
        </w:rPr>
      </w:pPr>
      <w:r>
        <w:rPr>
          <w:rFonts w:ascii="Times New Roman" w:hAnsi="Times New Roman"/>
          <w:b/>
          <w:sz w:val="24"/>
          <w:szCs w:val="24"/>
          <w:u w:val="single"/>
        </w:rPr>
        <w:t>Sierpień</w:t>
      </w:r>
    </w:p>
    <w:p>
      <w:pPr>
        <w:pStyle w:val="Normal"/>
        <w:rPr>
          <w:rFonts w:ascii="Times New Roman" w:hAnsi="Times New Roman"/>
          <w:b/>
          <w:b/>
          <w:sz w:val="24"/>
          <w:szCs w:val="24"/>
        </w:rPr>
      </w:pPr>
      <w:r>
        <w:rPr>
          <w:rFonts w:ascii="Times New Roman" w:hAnsi="Times New Roman"/>
          <w:b/>
          <w:sz w:val="24"/>
          <w:szCs w:val="24"/>
        </w:rPr>
      </w:r>
    </w:p>
    <w:p>
      <w:pPr>
        <w:pStyle w:val="Normal"/>
        <w:numPr>
          <w:ilvl w:val="0"/>
          <w:numId w:val="6"/>
        </w:numPr>
        <w:rPr>
          <w:rFonts w:ascii="Times New Roman" w:hAnsi="Times New Roman"/>
          <w:sz w:val="24"/>
          <w:szCs w:val="24"/>
        </w:rPr>
      </w:pPr>
      <w:r>
        <w:rPr>
          <w:rFonts w:ascii="Times New Roman" w:hAnsi="Times New Roman"/>
          <w:b/>
          <w:sz w:val="24"/>
          <w:szCs w:val="24"/>
          <w:u w:val="single"/>
        </w:rPr>
        <w:t>Zaczytane Wakacje</w:t>
      </w:r>
      <w:bookmarkStart w:id="6" w:name="_Hlk97212129"/>
      <w:bookmarkEnd w:id="6"/>
      <w:r>
        <w:rPr>
          <w:rFonts w:ascii="Times New Roman" w:hAnsi="Times New Roman"/>
          <w:b/>
          <w:sz w:val="24"/>
          <w:szCs w:val="24"/>
        </w:rPr>
        <w:t>: część druga cyklu konkursów internetowych dla dzieci                             i dorosłych dotyczących znajomości nowości pojawiających się na rynku wydawniczym oraz ich autorów i tematyki:</w:t>
      </w:r>
    </w:p>
    <w:p>
      <w:pPr>
        <w:pStyle w:val="Normal"/>
        <w:ind w:left="720" w:hanging="0"/>
        <w:rPr>
          <w:rFonts w:ascii="Times New Roman" w:hAnsi="Times New Roman"/>
          <w:b/>
          <w:b/>
          <w:sz w:val="24"/>
          <w:szCs w:val="24"/>
        </w:rPr>
      </w:pPr>
      <w:r>
        <w:rPr>
          <w:rFonts w:ascii="Times New Roman" w:hAnsi="Times New Roman"/>
          <w:b/>
          <w:sz w:val="24"/>
          <w:szCs w:val="24"/>
        </w:rPr>
      </w:r>
    </w:p>
    <w:p>
      <w:pPr>
        <w:pStyle w:val="Normal"/>
        <w:ind w:left="720" w:hanging="0"/>
        <w:rPr>
          <w:rFonts w:ascii="Times New Roman" w:hAnsi="Times New Roman"/>
          <w:sz w:val="24"/>
          <w:szCs w:val="24"/>
        </w:rPr>
      </w:pPr>
      <w:r>
        <w:rPr>
          <w:rFonts w:ascii="Times New Roman" w:hAnsi="Times New Roman"/>
          <w:b/>
          <w:sz w:val="24"/>
          <w:szCs w:val="24"/>
        </w:rPr>
        <w:t>- V Goscinny i Sempe „Mikołajek: żeśmy się ubawili”</w:t>
      </w:r>
    </w:p>
    <w:p>
      <w:pPr>
        <w:pStyle w:val="Normal"/>
        <w:ind w:left="720" w:hanging="0"/>
        <w:rPr>
          <w:rFonts w:ascii="Times New Roman" w:hAnsi="Times New Roman"/>
          <w:sz w:val="24"/>
          <w:szCs w:val="24"/>
        </w:rPr>
      </w:pPr>
      <w:r>
        <w:rPr>
          <w:rFonts w:ascii="Times New Roman" w:hAnsi="Times New Roman"/>
          <w:b/>
          <w:sz w:val="24"/>
          <w:szCs w:val="24"/>
        </w:rPr>
        <w:t xml:space="preserve">- VI </w:t>
      </w:r>
      <w:r>
        <w:rPr>
          <w:rFonts w:ascii="Times New Roman" w:hAnsi="Times New Roman"/>
          <w:b/>
          <w:bCs/>
          <w:sz w:val="24"/>
          <w:szCs w:val="24"/>
        </w:rPr>
        <w:t>Helen Peters „Wydra zwana Kamyczkiem”</w:t>
      </w:r>
    </w:p>
    <w:p>
      <w:pPr>
        <w:pStyle w:val="Normal"/>
        <w:ind w:left="720" w:hanging="0"/>
        <w:rPr>
          <w:rFonts w:ascii="Times New Roman" w:hAnsi="Times New Roman"/>
          <w:sz w:val="24"/>
          <w:szCs w:val="24"/>
        </w:rPr>
      </w:pPr>
      <w:r>
        <w:rPr>
          <w:rFonts w:ascii="Times New Roman" w:hAnsi="Times New Roman"/>
          <w:b/>
          <w:sz w:val="24"/>
          <w:szCs w:val="24"/>
        </w:rPr>
        <w:t>- VII Remigiusz Mróz „Ekstermista”</w:t>
      </w:r>
    </w:p>
    <w:p>
      <w:pPr>
        <w:pStyle w:val="Normal"/>
        <w:ind w:left="720" w:hanging="0"/>
        <w:rPr>
          <w:rFonts w:ascii="Times New Roman" w:hAnsi="Times New Roman"/>
          <w:sz w:val="24"/>
          <w:szCs w:val="24"/>
        </w:rPr>
      </w:pPr>
      <w:r>
        <w:rPr>
          <w:rFonts w:ascii="Times New Roman" w:hAnsi="Times New Roman"/>
          <w:b/>
          <w:sz w:val="24"/>
          <w:szCs w:val="24"/>
        </w:rPr>
        <w:t>- VIII Linda Chapman „Kraina cieni”</w:t>
      </w:r>
    </w:p>
    <w:p>
      <w:pPr>
        <w:pStyle w:val="Normal"/>
        <w:ind w:left="720" w:hanging="0"/>
        <w:rPr>
          <w:rFonts w:ascii="Times New Roman" w:hAnsi="Times New Roman"/>
          <w:sz w:val="24"/>
          <w:szCs w:val="24"/>
        </w:rPr>
      </w:pPr>
      <w:r>
        <w:rPr>
          <w:rFonts w:ascii="Times New Roman" w:hAnsi="Times New Roman"/>
          <w:b/>
          <w:sz w:val="24"/>
          <w:szCs w:val="24"/>
        </w:rPr>
        <w:t>- IX Justyna Białowąs „Wołyńska gra”</w:t>
      </w:r>
    </w:p>
    <w:p>
      <w:pPr>
        <w:pStyle w:val="Normal"/>
        <w:ind w:left="720" w:hanging="0"/>
        <w:rPr>
          <w:rFonts w:ascii="Times New Roman" w:hAnsi="Times New Roman"/>
          <w:b/>
          <w:b/>
          <w:sz w:val="24"/>
          <w:szCs w:val="24"/>
        </w:rPr>
      </w:pPr>
      <w:r>
        <w:rPr>
          <w:rFonts w:ascii="Times New Roman" w:hAnsi="Times New Roman"/>
          <w:b/>
          <w:sz w:val="24"/>
          <w:szCs w:val="24"/>
        </w:rPr>
      </w:r>
    </w:p>
    <w:p>
      <w:pPr>
        <w:pStyle w:val="Normal"/>
        <w:rPr>
          <w:rFonts w:ascii="Times New Roman" w:hAnsi="Times New Roman"/>
          <w:sz w:val="24"/>
          <w:szCs w:val="24"/>
        </w:rPr>
      </w:pPr>
      <w:r>
        <w:rPr>
          <w:rFonts w:ascii="Times New Roman" w:hAnsi="Times New Roman"/>
          <w:b/>
          <w:sz w:val="24"/>
          <w:szCs w:val="24"/>
        </w:rPr>
        <w:t xml:space="preserve"> </w:t>
      </w:r>
    </w:p>
    <w:p>
      <w:pPr>
        <w:pStyle w:val="Normal"/>
        <w:jc w:val="center"/>
        <w:rPr>
          <w:rFonts w:ascii="Times New Roman" w:hAnsi="Times New Roman"/>
          <w:sz w:val="24"/>
          <w:szCs w:val="24"/>
        </w:rPr>
      </w:pPr>
      <w:r>
        <w:rPr>
          <w:rFonts w:ascii="Times New Roman" w:hAnsi="Times New Roman"/>
          <w:b/>
          <w:sz w:val="24"/>
          <w:szCs w:val="24"/>
          <w:u w:val="single"/>
        </w:rPr>
        <w:t>Wrzesień</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7"/>
        </w:numPr>
        <w:rPr>
          <w:rFonts w:ascii="Times New Roman" w:hAnsi="Times New Roman"/>
          <w:sz w:val="24"/>
          <w:szCs w:val="24"/>
        </w:rPr>
      </w:pPr>
      <w:r>
        <w:rPr>
          <w:rFonts w:ascii="Times New Roman" w:hAnsi="Times New Roman"/>
          <w:b/>
          <w:sz w:val="24"/>
          <w:szCs w:val="24"/>
        </w:rPr>
        <w:t>Rozpocznij rok szkolny z biblioteką</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przegląd literatury popularnonaukowej przydatnej w nauce, lektur szkolnych oraz  lektur  zupełniających,</w:t>
      </w:r>
    </w:p>
    <w:p>
      <w:pPr>
        <w:pStyle w:val="Normal"/>
        <w:ind w:firstLine="2520"/>
        <w:rPr>
          <w:rFonts w:ascii="Times New Roman" w:hAnsi="Times New Roman"/>
          <w:sz w:val="24"/>
          <w:szCs w:val="24"/>
        </w:rPr>
      </w:pPr>
      <w:r>
        <w:rPr>
          <w:rFonts w:ascii="Times New Roman" w:hAnsi="Times New Roman"/>
          <w:sz w:val="24"/>
          <w:szCs w:val="24"/>
        </w:rPr>
      </w:r>
    </w:p>
    <w:p>
      <w:pPr>
        <w:pStyle w:val="ListParagraph"/>
        <w:numPr>
          <w:ilvl w:val="0"/>
          <w:numId w:val="8"/>
        </w:num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Śniadanie daje moc – </w:t>
      </w:r>
      <w:r>
        <w:rPr>
          <w:rFonts w:ascii="Times New Roman" w:hAnsi="Times New Roman"/>
          <w:bCs/>
          <w:sz w:val="24"/>
          <w:szCs w:val="24"/>
        </w:rPr>
        <w:t>lekcja kulturalnego i higienicznego spożywania posiłku,</w:t>
      </w:r>
    </w:p>
    <w:p>
      <w:pPr>
        <w:pStyle w:val="Normal"/>
        <w:jc w:val="both"/>
        <w:rPr>
          <w:rFonts w:ascii="Times New Roman" w:hAnsi="Times New Roman"/>
          <w:b/>
          <w:b/>
          <w:sz w:val="24"/>
          <w:szCs w:val="24"/>
        </w:rPr>
      </w:pPr>
      <w:r>
        <w:rPr>
          <w:rFonts w:ascii="Times New Roman" w:hAnsi="Times New Roman"/>
          <w:b/>
          <w:sz w:val="24"/>
          <w:szCs w:val="24"/>
        </w:rPr>
      </w:r>
    </w:p>
    <w:p>
      <w:pPr>
        <w:pStyle w:val="Normal"/>
        <w:jc w:val="center"/>
        <w:rPr>
          <w:rFonts w:ascii="Times New Roman" w:hAnsi="Times New Roman"/>
          <w:sz w:val="24"/>
          <w:szCs w:val="24"/>
        </w:rPr>
      </w:pPr>
      <w:r>
        <w:rPr>
          <w:rFonts w:ascii="Times New Roman" w:hAnsi="Times New Roman"/>
          <w:b/>
          <w:sz w:val="24"/>
          <w:szCs w:val="24"/>
          <w:u w:val="single"/>
        </w:rPr>
        <w:t>Październik</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7"/>
        </w:numPr>
        <w:rPr>
          <w:rFonts w:ascii="Times New Roman" w:hAnsi="Times New Roman"/>
          <w:sz w:val="24"/>
          <w:szCs w:val="24"/>
        </w:rPr>
      </w:pPr>
      <w:r>
        <w:rPr>
          <w:rFonts w:ascii="Times New Roman" w:hAnsi="Times New Roman"/>
          <w:b/>
          <w:sz w:val="24"/>
          <w:szCs w:val="24"/>
        </w:rPr>
        <w:t>Cykl konkursów dla dorosłych związanych z rocznicami i świętami obchodzonymi                 w październiku:</w:t>
      </w:r>
    </w:p>
    <w:p>
      <w:pPr>
        <w:pStyle w:val="Normal"/>
        <w:ind w:left="720" w:hanging="0"/>
        <w:rPr>
          <w:rFonts w:ascii="Times New Roman" w:hAnsi="Times New Roman"/>
          <w:sz w:val="24"/>
          <w:szCs w:val="24"/>
        </w:rPr>
      </w:pPr>
      <w:r>
        <w:rPr>
          <w:rFonts w:ascii="Times New Roman" w:hAnsi="Times New Roman"/>
          <w:b/>
          <w:sz w:val="24"/>
          <w:szCs w:val="24"/>
        </w:rPr>
        <w:t>- I Miesiąc dobroci dla zwierząt</w:t>
      </w:r>
    </w:p>
    <w:p>
      <w:pPr>
        <w:pStyle w:val="Normal"/>
        <w:ind w:left="720" w:hanging="0"/>
        <w:rPr>
          <w:rFonts w:ascii="Times New Roman" w:hAnsi="Times New Roman"/>
          <w:sz w:val="24"/>
          <w:szCs w:val="24"/>
        </w:rPr>
      </w:pPr>
      <w:r>
        <w:rPr>
          <w:rFonts w:ascii="Times New Roman" w:hAnsi="Times New Roman"/>
          <w:b/>
          <w:sz w:val="24"/>
          <w:szCs w:val="24"/>
        </w:rPr>
        <w:t>- II Rocznica przyznania Nagrody Nobla</w:t>
      </w:r>
    </w:p>
    <w:p>
      <w:pPr>
        <w:pStyle w:val="Normal"/>
        <w:ind w:left="720" w:hanging="0"/>
        <w:rPr>
          <w:rFonts w:ascii="Times New Roman" w:hAnsi="Times New Roman"/>
          <w:sz w:val="24"/>
          <w:szCs w:val="24"/>
        </w:rPr>
      </w:pPr>
      <w:r>
        <w:rPr>
          <w:rFonts w:ascii="Times New Roman" w:hAnsi="Times New Roman"/>
          <w:b/>
          <w:sz w:val="24"/>
          <w:szCs w:val="24"/>
        </w:rPr>
        <w:t>- III Światowy Dzień Drzewa</w:t>
      </w:r>
    </w:p>
    <w:p>
      <w:pPr>
        <w:pStyle w:val="Normal"/>
        <w:ind w:left="720" w:hanging="0"/>
        <w:rPr>
          <w:rFonts w:ascii="Times New Roman" w:hAnsi="Times New Roman"/>
          <w:sz w:val="24"/>
          <w:szCs w:val="24"/>
        </w:rPr>
      </w:pPr>
      <w:r>
        <w:rPr>
          <w:rFonts w:ascii="Times New Roman" w:hAnsi="Times New Roman"/>
          <w:b/>
          <w:sz w:val="24"/>
          <w:szCs w:val="24"/>
        </w:rPr>
        <w:t>- IV Rocznica przyznania Nagrody Nike</w:t>
      </w:r>
    </w:p>
    <w:p>
      <w:pPr>
        <w:pStyle w:val="Normal"/>
        <w:ind w:left="720" w:hanging="0"/>
        <w:rPr>
          <w:rFonts w:ascii="Times New Roman" w:hAnsi="Times New Roman"/>
          <w:sz w:val="24"/>
          <w:szCs w:val="24"/>
        </w:rPr>
      </w:pPr>
      <w:r>
        <w:rPr>
          <w:rFonts w:ascii="Times New Roman" w:hAnsi="Times New Roman"/>
          <w:b/>
          <w:sz w:val="24"/>
          <w:szCs w:val="24"/>
        </w:rPr>
        <w:t>- V Dzień Bez Przemocy</w:t>
      </w:r>
    </w:p>
    <w:p>
      <w:pPr>
        <w:pStyle w:val="Normal"/>
        <w:ind w:left="720" w:hanging="0"/>
        <w:rPr>
          <w:rFonts w:ascii="Times New Roman" w:hAnsi="Times New Roman"/>
          <w:sz w:val="24"/>
          <w:szCs w:val="24"/>
        </w:rPr>
      </w:pPr>
      <w:r>
        <w:rPr>
          <w:rFonts w:ascii="Times New Roman" w:hAnsi="Times New Roman"/>
          <w:b/>
          <w:sz w:val="24"/>
          <w:szCs w:val="24"/>
        </w:rPr>
        <w:t>- VI Tydzień Zakazanych Książek</w:t>
      </w:r>
    </w:p>
    <w:p>
      <w:pPr>
        <w:pStyle w:val="Normal"/>
        <w:ind w:firstLine="2520"/>
        <w:rPr>
          <w:rFonts w:ascii="Times New Roman" w:hAnsi="Times New Roman"/>
          <w:sz w:val="24"/>
          <w:szCs w:val="24"/>
        </w:rPr>
      </w:pPr>
      <w:r>
        <w:rPr>
          <w:rFonts w:ascii="Times New Roman" w:hAnsi="Times New Roman"/>
          <w:sz w:val="24"/>
          <w:szCs w:val="24"/>
        </w:rPr>
      </w:r>
    </w:p>
    <w:p>
      <w:pPr>
        <w:pStyle w:val="ListParagraph"/>
        <w:numPr>
          <w:ilvl w:val="0"/>
          <w:numId w:val="8"/>
        </w:num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Dary jesieni</w:t>
      </w:r>
      <w:r>
        <w:rPr>
          <w:rFonts w:ascii="Times New Roman" w:hAnsi="Times New Roman"/>
          <w:sz w:val="24"/>
          <w:szCs w:val="24"/>
        </w:rPr>
        <w:t xml:space="preserve">  - zajęcia edukacyjne o roli warzyw i owoców w diecie,</w:t>
      </w:r>
    </w:p>
    <w:p>
      <w:pPr>
        <w:pStyle w:val="Normal"/>
        <w:jc w:val="center"/>
        <w:rPr>
          <w:rFonts w:ascii="Times New Roman" w:hAnsi="Times New Roman"/>
          <w:b/>
          <w:b/>
          <w:sz w:val="24"/>
          <w:szCs w:val="24"/>
        </w:rPr>
      </w:pPr>
      <w:r>
        <w:rPr>
          <w:rFonts w:ascii="Times New Roman" w:hAnsi="Times New Roman"/>
          <w:b/>
          <w:sz w:val="24"/>
          <w:szCs w:val="24"/>
        </w:rPr>
      </w:r>
    </w:p>
    <w:p>
      <w:pPr>
        <w:pStyle w:val="Normal"/>
        <w:jc w:val="center"/>
        <w:rPr>
          <w:rFonts w:ascii="Times New Roman" w:hAnsi="Times New Roman"/>
          <w:sz w:val="24"/>
          <w:szCs w:val="24"/>
        </w:rPr>
      </w:pPr>
      <w:r>
        <w:rPr>
          <w:rFonts w:ascii="Times New Roman" w:hAnsi="Times New Roman"/>
          <w:b/>
          <w:sz w:val="24"/>
          <w:szCs w:val="24"/>
          <w:u w:val="single"/>
        </w:rPr>
        <w:t>Listopad</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7"/>
        </w:numPr>
        <w:rPr>
          <w:rFonts w:ascii="Times New Roman" w:hAnsi="Times New Roman"/>
          <w:sz w:val="24"/>
          <w:szCs w:val="24"/>
        </w:rPr>
      </w:pPr>
      <w:r>
        <w:rPr>
          <w:rFonts w:ascii="Times New Roman" w:hAnsi="Times New Roman"/>
          <w:b/>
          <w:sz w:val="24"/>
          <w:szCs w:val="24"/>
        </w:rPr>
        <w:t>Warsztaty Karykatury</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dwa pełne cykle warsztatów dla uzdolnionych plastycznie uczniów szkół podstawowych z terenu gminy,</w:t>
      </w:r>
    </w:p>
    <w:p>
      <w:pPr>
        <w:pStyle w:val="Normal"/>
        <w:ind w:firstLine="2520"/>
        <w:rPr>
          <w:rFonts w:ascii="Times New Roman" w:hAnsi="Times New Roman"/>
          <w:sz w:val="24"/>
          <w:szCs w:val="24"/>
        </w:rPr>
      </w:pPr>
      <w:r>
        <w:rPr>
          <w:rFonts w:ascii="Times New Roman" w:hAnsi="Times New Roman"/>
          <w:sz w:val="24"/>
          <w:szCs w:val="24"/>
        </w:rPr>
      </w:r>
    </w:p>
    <w:p>
      <w:pPr>
        <w:pStyle w:val="ListParagraph"/>
        <w:numPr>
          <w:ilvl w:val="0"/>
          <w:numId w:val="8"/>
        </w:num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Spotkania z BajOlą – </w:t>
      </w:r>
      <w:r>
        <w:rPr>
          <w:rFonts w:ascii="Times New Roman" w:hAnsi="Times New Roman"/>
          <w:bCs/>
          <w:sz w:val="24"/>
          <w:szCs w:val="24"/>
        </w:rPr>
        <w:t>trzy spotkania dla wszystkich grup przedszkolnych</w:t>
      </w:r>
      <w:r>
        <w:rPr>
          <w:rFonts w:ascii="Times New Roman" w:hAnsi="Times New Roman"/>
          <w:sz w:val="24"/>
          <w:szCs w:val="24"/>
        </w:rPr>
        <w:t xml:space="preserve"> z bajarką Aleksandrą Rutkowską,</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ListParagraph"/>
        <w:numPr>
          <w:ilvl w:val="0"/>
          <w:numId w:val="9"/>
        </w:numPr>
        <w:jc w:val="both"/>
        <w:rPr>
          <w:rFonts w:ascii="Times New Roman" w:hAnsi="Times New Roman"/>
          <w:sz w:val="24"/>
          <w:szCs w:val="24"/>
        </w:rPr>
      </w:pPr>
      <w:r>
        <w:rPr>
          <w:rFonts w:ascii="Times New Roman" w:hAnsi="Times New Roman"/>
          <w:b/>
          <w:iCs/>
          <w:sz w:val="24"/>
          <w:szCs w:val="24"/>
        </w:rPr>
        <w:t xml:space="preserve">Jeżycjada wszystkim bliska” </w:t>
      </w:r>
      <w:r>
        <w:rPr>
          <w:rFonts w:ascii="Times New Roman" w:hAnsi="Times New Roman"/>
          <w:iCs/>
          <w:sz w:val="24"/>
          <w:szCs w:val="24"/>
        </w:rPr>
        <w:t>-</w:t>
      </w:r>
      <w:r>
        <w:rPr>
          <w:rFonts w:ascii="Times New Roman" w:hAnsi="Times New Roman"/>
          <w:b/>
          <w:iCs/>
          <w:sz w:val="24"/>
          <w:szCs w:val="24"/>
        </w:rPr>
        <w:t xml:space="preserve"> </w:t>
      </w:r>
      <w:r>
        <w:rPr>
          <w:rFonts w:ascii="Times New Roman" w:hAnsi="Times New Roman"/>
          <w:iCs/>
          <w:sz w:val="24"/>
          <w:szCs w:val="24"/>
        </w:rPr>
        <w:t>minikonkurs dla wielbicieli   twórczości Małgorzaty Musierowicz.</w:t>
      </w:r>
    </w:p>
    <w:p>
      <w:pPr>
        <w:pStyle w:val="Normal"/>
        <w:jc w:val="both"/>
        <w:rPr>
          <w:rFonts w:ascii="Times New Roman" w:hAnsi="Times New Roman"/>
          <w:b/>
          <w:b/>
          <w:iCs/>
          <w:sz w:val="24"/>
          <w:szCs w:val="24"/>
        </w:rPr>
      </w:pPr>
      <w:r>
        <w:rPr>
          <w:rFonts w:ascii="Times New Roman" w:hAnsi="Times New Roman"/>
          <w:b/>
          <w:iCs/>
          <w:sz w:val="24"/>
          <w:szCs w:val="24"/>
        </w:rPr>
      </w:r>
    </w:p>
    <w:p>
      <w:pPr>
        <w:pStyle w:val="Normal"/>
        <w:jc w:val="center"/>
        <w:rPr>
          <w:rFonts w:ascii="Times New Roman" w:hAnsi="Times New Roman"/>
          <w:sz w:val="24"/>
          <w:szCs w:val="24"/>
        </w:rPr>
      </w:pPr>
      <w:r>
        <w:rPr>
          <w:rFonts w:ascii="Times New Roman" w:hAnsi="Times New Roman"/>
          <w:b/>
          <w:sz w:val="24"/>
          <w:szCs w:val="24"/>
          <w:u w:val="single"/>
        </w:rPr>
        <w:t>Grudzień</w:t>
      </w:r>
    </w:p>
    <w:p>
      <w:pPr>
        <w:pStyle w:val="Normal"/>
        <w:jc w:val="center"/>
        <w:rPr>
          <w:rFonts w:ascii="Times New Roman" w:hAnsi="Times New Roman"/>
          <w:b/>
          <w:b/>
          <w:sz w:val="24"/>
          <w:szCs w:val="24"/>
          <w:u w:val="single"/>
        </w:rPr>
      </w:pPr>
      <w:r>
        <w:rPr>
          <w:rFonts w:ascii="Times New Roman" w:hAnsi="Times New Roman"/>
          <w:b/>
          <w:sz w:val="24"/>
          <w:szCs w:val="24"/>
          <w:u w:val="single"/>
        </w:rPr>
      </w:r>
    </w:p>
    <w:p>
      <w:pPr>
        <w:pStyle w:val="Normal"/>
        <w:numPr>
          <w:ilvl w:val="0"/>
          <w:numId w:val="7"/>
        </w:numPr>
        <w:rPr>
          <w:rFonts w:ascii="Times New Roman" w:hAnsi="Times New Roman"/>
          <w:sz w:val="24"/>
          <w:szCs w:val="24"/>
        </w:rPr>
      </w:pPr>
      <w:r>
        <w:rPr>
          <w:rFonts w:ascii="Times New Roman" w:hAnsi="Times New Roman"/>
          <w:b/>
          <w:sz w:val="24"/>
          <w:szCs w:val="24"/>
        </w:rPr>
        <w:t>Mikołajki</w:t>
      </w:r>
    </w:p>
    <w:p>
      <w:pPr>
        <w:pStyle w:val="Normal"/>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trzy spotkania dla grup przedszkolnych </w:t>
      </w:r>
      <w:r>
        <w:rPr>
          <w:rFonts w:ascii="Times New Roman" w:hAnsi="Times New Roman"/>
          <w:b/>
          <w:bCs/>
          <w:sz w:val="24"/>
          <w:szCs w:val="24"/>
        </w:rPr>
        <w:t>ph.: „Najlepsze na Mikołajki są…bajki!”</w:t>
      </w:r>
    </w:p>
    <w:p>
      <w:pPr>
        <w:pStyle w:val="Normal"/>
        <w:ind w:firstLine="2520"/>
        <w:rPr>
          <w:rFonts w:ascii="Times New Roman" w:hAnsi="Times New Roman"/>
          <w:sz w:val="24"/>
          <w:szCs w:val="24"/>
        </w:rPr>
      </w:pPr>
      <w:r>
        <w:rPr>
          <w:rFonts w:ascii="Times New Roman" w:hAnsi="Times New Roman"/>
          <w:sz w:val="24"/>
          <w:szCs w:val="24"/>
        </w:rPr>
      </w:r>
    </w:p>
    <w:p>
      <w:pPr>
        <w:pStyle w:val="ListParagraph"/>
        <w:numPr>
          <w:ilvl w:val="0"/>
          <w:numId w:val="8"/>
        </w:num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w:t>
      </w:r>
      <w:r>
        <w:rPr>
          <w:rFonts w:ascii="Times New Roman" w:hAnsi="Times New Roman"/>
          <w:b/>
          <w:sz w:val="24"/>
          <w:szCs w:val="24"/>
        </w:rPr>
        <w:t>Najpiękniejsza bombka choinkowa”</w:t>
      </w:r>
      <w:r>
        <w:rPr>
          <w:rFonts w:ascii="Times New Roman" w:hAnsi="Times New Roman"/>
          <w:sz w:val="24"/>
          <w:szCs w:val="24"/>
        </w:rPr>
        <w:t>, - gminny konkurs na najpiękniejszą bombkę, podsumowanie konkursu, wręczenie nagród, część artystyczna</w:t>
      </w:r>
    </w:p>
    <w:p>
      <w:pPr>
        <w:pStyle w:val="Normal"/>
        <w:jc w:val="center"/>
        <w:rPr>
          <w:rFonts w:ascii="Times New Roman" w:hAnsi="Times New Roman"/>
          <w:b/>
          <w:b/>
          <w:sz w:val="24"/>
          <w:szCs w:val="24"/>
          <w:u w:val="single"/>
        </w:rPr>
      </w:pPr>
      <w:bookmarkStart w:id="7" w:name="_Hlk97211531"/>
      <w:bookmarkStart w:id="8" w:name="_Hlk97211531"/>
      <w:bookmarkEnd w:id="8"/>
      <w:r>
        <w:rPr>
          <w:rFonts w:ascii="Times New Roman" w:hAnsi="Times New Roman"/>
          <w:b/>
          <w:sz w:val="24"/>
          <w:szCs w:val="24"/>
          <w:u w:val="single"/>
        </w:rPr>
      </w:r>
    </w:p>
    <w:p>
      <w:pPr>
        <w:pStyle w:val="BodyText3"/>
        <w:numPr>
          <w:ilvl w:val="0"/>
          <w:numId w:val="2"/>
        </w:numPr>
        <w:rPr>
          <w:rFonts w:ascii="Times New Roman" w:hAnsi="Times New Roman"/>
          <w:sz w:val="24"/>
          <w:szCs w:val="24"/>
        </w:rPr>
      </w:pPr>
      <w:r>
        <w:rPr>
          <w:rFonts w:ascii="Times New Roman" w:hAnsi="Times New Roman"/>
          <w:b/>
          <w:sz w:val="24"/>
          <w:szCs w:val="24"/>
          <w:u w:val="single"/>
        </w:rPr>
        <w:t>Sprawy organizacyjno-gospodarcze</w:t>
      </w:r>
    </w:p>
    <w:p>
      <w:pPr>
        <w:pStyle w:val="BodyText3"/>
        <w:rPr>
          <w:rFonts w:ascii="Times New Roman" w:hAnsi="Times New Roman"/>
          <w:b/>
          <w:b/>
          <w:sz w:val="24"/>
          <w:szCs w:val="24"/>
          <w:u w:val="single"/>
        </w:rPr>
      </w:pPr>
      <w:r>
        <w:rPr>
          <w:rFonts w:ascii="Times New Roman" w:hAnsi="Times New Roman"/>
          <w:b/>
          <w:sz w:val="24"/>
          <w:szCs w:val="24"/>
          <w:u w:val="single"/>
        </w:rPr>
      </w:r>
    </w:p>
    <w:p>
      <w:pPr>
        <w:pStyle w:val="Normal"/>
        <w:numPr>
          <w:ilvl w:val="1"/>
          <w:numId w:val="2"/>
        </w:numPr>
        <w:rPr>
          <w:rFonts w:ascii="Times New Roman" w:hAnsi="Times New Roman"/>
          <w:sz w:val="24"/>
          <w:szCs w:val="24"/>
        </w:rPr>
      </w:pPr>
      <w:r>
        <w:rPr>
          <w:rFonts w:ascii="Times New Roman" w:hAnsi="Times New Roman"/>
          <w:b/>
          <w:sz w:val="24"/>
          <w:szCs w:val="24"/>
        </w:rPr>
        <w:t>Godziny otwarcia GBP w Dobrzycy</w:t>
      </w:r>
    </w:p>
    <w:p>
      <w:pPr>
        <w:pStyle w:val="Normal"/>
        <w:ind w:left="1440" w:hanging="0"/>
        <w:rPr>
          <w:rFonts w:ascii="Times New Roman" w:hAnsi="Times New Roman"/>
          <w:b/>
          <w:b/>
          <w:sz w:val="24"/>
          <w:szCs w:val="24"/>
        </w:rPr>
      </w:pPr>
      <w:r>
        <w:rPr>
          <w:rFonts w:ascii="Times New Roman" w:hAnsi="Times New Roman"/>
          <w:b/>
          <w:sz w:val="24"/>
          <w:szCs w:val="24"/>
        </w:rPr>
      </w:r>
    </w:p>
    <w:p>
      <w:pPr>
        <w:pStyle w:val="Normal"/>
        <w:tabs>
          <w:tab w:val="left" w:pos="3960" w:leader="none"/>
        </w:tabs>
        <w:ind w:left="108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Poniedziałek         -   9</w:t>
      </w:r>
      <w:r>
        <w:rPr>
          <w:rFonts w:ascii="Times New Roman" w:hAnsi="Times New Roman"/>
          <w:sz w:val="24"/>
          <w:szCs w:val="24"/>
          <w:vertAlign w:val="superscript"/>
        </w:rPr>
        <w:t>00</w:t>
      </w:r>
      <w:r>
        <w:rPr>
          <w:rFonts w:ascii="Times New Roman" w:hAnsi="Times New Roman"/>
          <w:sz w:val="24"/>
          <w:szCs w:val="24"/>
        </w:rPr>
        <w:t xml:space="preserve"> - 17</w:t>
      </w:r>
      <w:r>
        <w:rPr>
          <w:rFonts w:ascii="Times New Roman" w:hAnsi="Times New Roman"/>
          <w:sz w:val="24"/>
          <w:szCs w:val="24"/>
          <w:vertAlign w:val="superscript"/>
        </w:rPr>
        <w:t>00</w:t>
      </w:r>
    </w:p>
    <w:p>
      <w:pPr>
        <w:pStyle w:val="Normal"/>
        <w:ind w:left="108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Wtorek                 -   9</w:t>
      </w:r>
      <w:r>
        <w:rPr>
          <w:rFonts w:ascii="Times New Roman" w:hAnsi="Times New Roman"/>
          <w:sz w:val="24"/>
          <w:szCs w:val="24"/>
          <w:vertAlign w:val="superscript"/>
        </w:rPr>
        <w:t>00</w:t>
      </w:r>
      <w:r>
        <w:rPr>
          <w:rFonts w:ascii="Times New Roman" w:hAnsi="Times New Roman"/>
          <w:sz w:val="24"/>
          <w:szCs w:val="24"/>
        </w:rPr>
        <w:t xml:space="preserve">  - 17</w:t>
      </w:r>
      <w:r>
        <w:rPr>
          <w:rFonts w:ascii="Times New Roman" w:hAnsi="Times New Roman"/>
          <w:sz w:val="24"/>
          <w:szCs w:val="24"/>
          <w:vertAlign w:val="superscript"/>
        </w:rPr>
        <w:t>00</w:t>
      </w:r>
    </w:p>
    <w:p>
      <w:pPr>
        <w:pStyle w:val="Normal"/>
        <w:ind w:left="108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Środa                    -    7</w:t>
      </w:r>
      <w:r>
        <w:rPr>
          <w:rFonts w:ascii="Times New Roman" w:hAnsi="Times New Roman"/>
          <w:sz w:val="24"/>
          <w:szCs w:val="24"/>
          <w:vertAlign w:val="superscript"/>
        </w:rPr>
        <w:t>00</w:t>
      </w:r>
      <w:r>
        <w:rPr>
          <w:rFonts w:ascii="Times New Roman" w:hAnsi="Times New Roman"/>
          <w:sz w:val="24"/>
          <w:szCs w:val="24"/>
        </w:rPr>
        <w:t xml:space="preserve"> - 15</w:t>
      </w:r>
      <w:r>
        <w:rPr>
          <w:rFonts w:ascii="Times New Roman" w:hAnsi="Times New Roman"/>
          <w:sz w:val="24"/>
          <w:szCs w:val="24"/>
          <w:vertAlign w:val="superscript"/>
        </w:rPr>
        <w:t>00</w:t>
      </w:r>
    </w:p>
    <w:p>
      <w:pPr>
        <w:pStyle w:val="Normal"/>
        <w:ind w:left="108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Czwartek              -   9</w:t>
      </w:r>
      <w:r>
        <w:rPr>
          <w:rFonts w:ascii="Times New Roman" w:hAnsi="Times New Roman"/>
          <w:sz w:val="24"/>
          <w:szCs w:val="24"/>
          <w:vertAlign w:val="superscript"/>
        </w:rPr>
        <w:t xml:space="preserve">00   </w:t>
      </w:r>
      <w:r>
        <w:rPr>
          <w:rFonts w:ascii="Times New Roman" w:hAnsi="Times New Roman"/>
          <w:sz w:val="24"/>
          <w:szCs w:val="24"/>
        </w:rPr>
        <w:t>- 17</w:t>
      </w:r>
      <w:r>
        <w:rPr>
          <w:rFonts w:ascii="Times New Roman" w:hAnsi="Times New Roman"/>
          <w:sz w:val="24"/>
          <w:szCs w:val="24"/>
          <w:vertAlign w:val="superscript"/>
        </w:rPr>
        <w:t>00</w:t>
      </w:r>
      <w:r>
        <w:rPr>
          <w:rFonts w:ascii="Times New Roman" w:hAnsi="Times New Roman"/>
          <w:sz w:val="24"/>
          <w:szCs w:val="24"/>
        </w:rPr>
        <w:t xml:space="preserve"> </w:t>
      </w:r>
    </w:p>
    <w:p>
      <w:pPr>
        <w:pStyle w:val="Normal"/>
        <w:ind w:left="108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Piątek                   -   9</w:t>
      </w:r>
      <w:r>
        <w:rPr>
          <w:rFonts w:ascii="Times New Roman" w:hAnsi="Times New Roman"/>
          <w:sz w:val="24"/>
          <w:szCs w:val="24"/>
          <w:vertAlign w:val="superscript"/>
        </w:rPr>
        <w:t xml:space="preserve">00   </w:t>
      </w:r>
      <w:r>
        <w:rPr>
          <w:rFonts w:ascii="Times New Roman" w:hAnsi="Times New Roman"/>
          <w:sz w:val="24"/>
          <w:szCs w:val="24"/>
        </w:rPr>
        <w:t>- 17</w:t>
      </w:r>
      <w:r>
        <w:rPr>
          <w:rFonts w:ascii="Times New Roman" w:hAnsi="Times New Roman"/>
          <w:sz w:val="24"/>
          <w:szCs w:val="24"/>
          <w:vertAlign w:val="superscript"/>
        </w:rPr>
        <w:t>00</w:t>
      </w:r>
      <w:r>
        <w:rPr>
          <w:rFonts w:ascii="Times New Roman" w:hAnsi="Times New Roman"/>
          <w:sz w:val="24"/>
          <w:szCs w:val="24"/>
        </w:rPr>
        <w:t xml:space="preserve"> </w:t>
      </w:r>
    </w:p>
    <w:p>
      <w:pPr>
        <w:pStyle w:val="Normal"/>
        <w:tabs>
          <w:tab w:val="left" w:pos="3960" w:leader="none"/>
          <w:tab w:val="left" w:pos="8640" w:leader="none"/>
        </w:tabs>
        <w:rPr>
          <w:rFonts w:ascii="Times New Roman" w:hAnsi="Times New Roman"/>
          <w:sz w:val="24"/>
          <w:szCs w:val="24"/>
        </w:rPr>
      </w:pPr>
      <w:r>
        <w:rPr>
          <w:rFonts w:ascii="Times New Roman" w:hAnsi="Times New Roman"/>
          <w:sz w:val="24"/>
          <w:szCs w:val="24"/>
        </w:rPr>
        <w:t xml:space="preserve">                       </w:t>
      </w:r>
    </w:p>
    <w:p>
      <w:pPr>
        <w:pStyle w:val="Normal"/>
        <w:numPr>
          <w:ilvl w:val="1"/>
          <w:numId w:val="2"/>
        </w:numPr>
        <w:rPr>
          <w:rFonts w:ascii="Times New Roman" w:hAnsi="Times New Roman"/>
          <w:sz w:val="24"/>
          <w:szCs w:val="24"/>
        </w:rPr>
      </w:pPr>
      <w:r>
        <w:rPr>
          <w:rFonts w:ascii="Times New Roman" w:hAnsi="Times New Roman"/>
          <w:b/>
          <w:sz w:val="24"/>
          <w:szCs w:val="24"/>
        </w:rPr>
        <w:t>Godziny otwarcia filii</w:t>
      </w:r>
    </w:p>
    <w:p>
      <w:pPr>
        <w:pStyle w:val="Normal"/>
        <w:ind w:left="1440" w:hanging="0"/>
        <w:rPr>
          <w:rFonts w:ascii="Times New Roman" w:hAnsi="Times New Roman"/>
          <w:b/>
          <w:b/>
          <w:sz w:val="24"/>
          <w:szCs w:val="24"/>
        </w:rPr>
      </w:pPr>
      <w:r>
        <w:rPr>
          <w:rFonts w:ascii="Times New Roman" w:hAnsi="Times New Roman"/>
          <w:b/>
          <w:sz w:val="24"/>
          <w:szCs w:val="24"/>
        </w:rPr>
      </w:r>
    </w:p>
    <w:p>
      <w:pPr>
        <w:pStyle w:val="Normal"/>
        <w:ind w:left="108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 xml:space="preserve">Filia Biblioteczna w Koźmińcu </w:t>
      </w:r>
      <w:r>
        <w:rPr>
          <w:rFonts w:ascii="Times New Roman" w:hAnsi="Times New Roman"/>
          <w:sz w:val="24"/>
          <w:szCs w:val="24"/>
        </w:rPr>
        <w:t xml:space="preserve">                   </w:t>
      </w:r>
      <w:r>
        <w:rPr>
          <w:rFonts w:ascii="Times New Roman" w:hAnsi="Times New Roman"/>
          <w:sz w:val="24"/>
          <w:szCs w:val="24"/>
          <w:u w:val="single"/>
        </w:rPr>
        <w:t>Filia biblioteczna w Sośnicy</w:t>
      </w:r>
      <w:r>
        <w:rPr>
          <w:rFonts w:ascii="Times New Roman" w:hAnsi="Times New Roman"/>
          <w:sz w:val="24"/>
          <w:szCs w:val="24"/>
        </w:rPr>
        <w:t xml:space="preserve">                                                   </w:t>
      </w:r>
      <w:r>
        <w:rPr>
          <w:rFonts w:ascii="Times New Roman" w:hAnsi="Times New Roman"/>
          <w:sz w:val="24"/>
          <w:szCs w:val="24"/>
          <w:vertAlign w:val="superscript"/>
        </w:rPr>
        <w:t xml:space="preserve">                               </w:t>
      </w:r>
    </w:p>
    <w:p>
      <w:pPr>
        <w:pStyle w:val="Normal"/>
        <w:ind w:left="360" w:hanging="0"/>
        <w:rPr>
          <w:rFonts w:ascii="Times New Roman" w:hAnsi="Times New Roman"/>
          <w:sz w:val="24"/>
          <w:szCs w:val="24"/>
        </w:rPr>
      </w:pPr>
      <w:r>
        <w:rPr>
          <w:rFonts w:ascii="Times New Roman" w:hAnsi="Times New Roman"/>
          <w:sz w:val="24"/>
          <w:szCs w:val="24"/>
          <w:vertAlign w:val="superscript"/>
        </w:rPr>
        <w:t xml:space="preserve">                                                                                                                                    </w:t>
      </w:r>
    </w:p>
    <w:p>
      <w:pPr>
        <w:pStyle w:val="Normal"/>
        <w:tabs>
          <w:tab w:val="left" w:pos="7740" w:leader="none"/>
          <w:tab w:val="left" w:pos="7920" w:leader="none"/>
        </w:tabs>
        <w:ind w:left="36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Wtorek                 -  10</w:t>
      </w:r>
      <w:r>
        <w:rPr>
          <w:rFonts w:ascii="Times New Roman" w:hAnsi="Times New Roman"/>
          <w:sz w:val="24"/>
          <w:szCs w:val="24"/>
          <w:vertAlign w:val="superscript"/>
        </w:rPr>
        <w:t xml:space="preserve">00 </w:t>
      </w:r>
      <w:r>
        <w:rPr>
          <w:rFonts w:ascii="Times New Roman" w:hAnsi="Times New Roman"/>
          <w:sz w:val="24"/>
          <w:szCs w:val="24"/>
        </w:rPr>
        <w:t xml:space="preserve"> - 17</w:t>
      </w:r>
      <w:r>
        <w:rPr>
          <w:rFonts w:ascii="Times New Roman" w:hAnsi="Times New Roman"/>
          <w:sz w:val="24"/>
          <w:szCs w:val="24"/>
          <w:vertAlign w:val="superscript"/>
        </w:rPr>
        <w:t>00</w:t>
      </w:r>
      <w:r>
        <w:rPr>
          <w:rFonts w:ascii="Times New Roman" w:hAnsi="Times New Roman"/>
          <w:sz w:val="24"/>
          <w:szCs w:val="24"/>
        </w:rPr>
        <w:t xml:space="preserve">                    Poniedziałek         -  10</w:t>
      </w:r>
      <w:r>
        <w:rPr>
          <w:rFonts w:ascii="Times New Roman" w:hAnsi="Times New Roman"/>
          <w:sz w:val="24"/>
          <w:szCs w:val="24"/>
          <w:vertAlign w:val="superscript"/>
        </w:rPr>
        <w:t>00</w:t>
      </w:r>
      <w:r>
        <w:rPr>
          <w:rFonts w:ascii="Times New Roman" w:hAnsi="Times New Roman"/>
          <w:sz w:val="24"/>
          <w:szCs w:val="24"/>
        </w:rPr>
        <w:t xml:space="preserve"> - 17</w:t>
      </w:r>
      <w:r>
        <w:rPr>
          <w:rFonts w:ascii="Times New Roman" w:hAnsi="Times New Roman"/>
          <w:sz w:val="24"/>
          <w:szCs w:val="24"/>
          <w:vertAlign w:val="superscript"/>
        </w:rPr>
        <w:t>00</w:t>
      </w:r>
    </w:p>
    <w:p>
      <w:pPr>
        <w:pStyle w:val="Normal"/>
        <w:tabs>
          <w:tab w:val="left" w:pos="6300" w:leader="none"/>
          <w:tab w:val="left" w:pos="7920" w:leader="none"/>
          <w:tab w:val="left" w:pos="8640" w:leader="none"/>
        </w:tabs>
        <w:ind w:left="36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Środa – co druga  -   9</w:t>
      </w:r>
      <w:r>
        <w:rPr>
          <w:rFonts w:ascii="Times New Roman" w:hAnsi="Times New Roman"/>
          <w:sz w:val="24"/>
          <w:szCs w:val="24"/>
          <w:vertAlign w:val="superscript"/>
        </w:rPr>
        <w:t xml:space="preserve">00 </w:t>
      </w:r>
      <w:r>
        <w:rPr>
          <w:rFonts w:ascii="Times New Roman" w:hAnsi="Times New Roman"/>
          <w:sz w:val="24"/>
          <w:szCs w:val="24"/>
        </w:rPr>
        <w:t xml:space="preserve"> - 16</w:t>
      </w:r>
      <w:r>
        <w:rPr>
          <w:rFonts w:ascii="Times New Roman" w:hAnsi="Times New Roman"/>
          <w:sz w:val="24"/>
          <w:szCs w:val="24"/>
          <w:vertAlign w:val="superscript"/>
        </w:rPr>
        <w:t>00</w:t>
      </w:r>
      <w:r>
        <w:rPr>
          <w:rFonts w:ascii="Times New Roman" w:hAnsi="Times New Roman"/>
          <w:sz w:val="24"/>
          <w:szCs w:val="24"/>
        </w:rPr>
        <w:t xml:space="preserve">                     Środa – co druga  -    9</w:t>
      </w:r>
      <w:r>
        <w:rPr>
          <w:rFonts w:ascii="Times New Roman" w:hAnsi="Times New Roman"/>
          <w:sz w:val="24"/>
          <w:szCs w:val="24"/>
          <w:vertAlign w:val="superscript"/>
        </w:rPr>
        <w:t>00</w:t>
      </w:r>
      <w:r>
        <w:rPr>
          <w:rFonts w:ascii="Times New Roman" w:hAnsi="Times New Roman"/>
          <w:sz w:val="24"/>
          <w:szCs w:val="24"/>
        </w:rPr>
        <w:t xml:space="preserve"> - 16</w:t>
      </w:r>
      <w:r>
        <w:rPr>
          <w:rFonts w:ascii="Times New Roman" w:hAnsi="Times New Roman"/>
          <w:sz w:val="24"/>
          <w:szCs w:val="24"/>
          <w:vertAlign w:val="superscript"/>
        </w:rPr>
        <w:t>00</w:t>
      </w:r>
    </w:p>
    <w:p>
      <w:pPr>
        <w:pStyle w:val="Normal"/>
        <w:tabs>
          <w:tab w:val="left" w:pos="3420" w:leader="none"/>
          <w:tab w:val="left" w:pos="3780" w:leader="none"/>
          <w:tab w:val="left" w:pos="7920" w:leader="none"/>
          <w:tab w:val="left" w:pos="8100" w:leader="none"/>
        </w:tabs>
        <w:ind w:left="360" w:hanging="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Czwartek              -   8</w:t>
      </w:r>
      <w:r>
        <w:rPr>
          <w:rFonts w:ascii="Times New Roman" w:hAnsi="Times New Roman"/>
          <w:sz w:val="24"/>
          <w:szCs w:val="24"/>
          <w:vertAlign w:val="superscript"/>
        </w:rPr>
        <w:t xml:space="preserve">00 </w:t>
      </w:r>
      <w:r>
        <w:rPr>
          <w:rFonts w:ascii="Times New Roman" w:hAnsi="Times New Roman"/>
          <w:sz w:val="24"/>
          <w:szCs w:val="24"/>
        </w:rPr>
        <w:t xml:space="preserve"> - 15</w:t>
      </w:r>
      <w:r>
        <w:rPr>
          <w:rFonts w:ascii="Times New Roman" w:hAnsi="Times New Roman"/>
          <w:sz w:val="24"/>
          <w:szCs w:val="24"/>
          <w:vertAlign w:val="superscript"/>
        </w:rPr>
        <w:t xml:space="preserve">00                                </w:t>
      </w:r>
      <w:r>
        <w:rPr>
          <w:rFonts w:ascii="Times New Roman" w:hAnsi="Times New Roman"/>
          <w:sz w:val="24"/>
          <w:szCs w:val="24"/>
        </w:rPr>
        <w:t>Piątek                   -  10</w:t>
      </w:r>
      <w:r>
        <w:rPr>
          <w:rFonts w:ascii="Times New Roman" w:hAnsi="Times New Roman"/>
          <w:sz w:val="24"/>
          <w:szCs w:val="24"/>
          <w:vertAlign w:val="superscript"/>
        </w:rPr>
        <w:t>00</w:t>
      </w:r>
      <w:r>
        <w:rPr>
          <w:rFonts w:ascii="Times New Roman" w:hAnsi="Times New Roman"/>
          <w:sz w:val="24"/>
          <w:szCs w:val="24"/>
        </w:rPr>
        <w:t xml:space="preserve"> - 17</w:t>
      </w:r>
      <w:r>
        <w:rPr>
          <w:rFonts w:ascii="Times New Roman" w:hAnsi="Times New Roman"/>
          <w:sz w:val="24"/>
          <w:szCs w:val="24"/>
          <w:vertAlign w:val="superscript"/>
        </w:rPr>
        <w:t>00</w:t>
      </w:r>
    </w:p>
    <w:p>
      <w:pPr>
        <w:pStyle w:val="Normal"/>
        <w:tabs>
          <w:tab w:val="left" w:pos="3420" w:leader="none"/>
          <w:tab w:val="left" w:pos="3780" w:leader="none"/>
          <w:tab w:val="left" w:pos="7920" w:leader="none"/>
          <w:tab w:val="left" w:pos="8100" w:leader="none"/>
        </w:tabs>
        <w:ind w:left="360" w:hanging="0"/>
        <w:rPr>
          <w:rFonts w:ascii="Times New Roman" w:hAnsi="Times New Roman"/>
          <w:sz w:val="24"/>
          <w:szCs w:val="24"/>
        </w:rPr>
      </w:pPr>
      <w:r>
        <w:rPr>
          <w:rFonts w:ascii="Times New Roman" w:hAnsi="Times New Roman"/>
          <w:sz w:val="24"/>
          <w:szCs w:val="24"/>
        </w:rPr>
        <w:t xml:space="preserve">                   </w:t>
      </w:r>
    </w:p>
    <w:p>
      <w:pPr>
        <w:pStyle w:val="BodyText3"/>
        <w:numPr>
          <w:ilvl w:val="1"/>
          <w:numId w:val="2"/>
        </w:numPr>
        <w:rPr>
          <w:rFonts w:ascii="Times New Roman" w:hAnsi="Times New Roman"/>
          <w:sz w:val="24"/>
          <w:szCs w:val="24"/>
        </w:rPr>
      </w:pPr>
      <w:r>
        <w:rPr>
          <w:rFonts w:ascii="Times New Roman" w:hAnsi="Times New Roman"/>
          <w:sz w:val="24"/>
          <w:szCs w:val="24"/>
        </w:rPr>
        <w:t xml:space="preserve">Filie biblioteczne nadal świadczyły usługi kserograficzne mieszkańcom swoich wsi. </w:t>
      </w:r>
    </w:p>
    <w:p>
      <w:pPr>
        <w:pStyle w:val="BodyText3"/>
        <w:rPr>
          <w:rFonts w:ascii="Times New Roman" w:hAnsi="Times New Roman"/>
          <w:sz w:val="24"/>
          <w:szCs w:val="24"/>
        </w:rPr>
      </w:pPr>
      <w:r>
        <w:rPr>
          <w:rFonts w:ascii="Times New Roman" w:hAnsi="Times New Roman"/>
          <w:sz w:val="24"/>
          <w:szCs w:val="24"/>
        </w:rPr>
      </w:r>
    </w:p>
    <w:p>
      <w:pPr>
        <w:pStyle w:val="BodyText3"/>
        <w:numPr>
          <w:ilvl w:val="1"/>
          <w:numId w:val="2"/>
        </w:numPr>
        <w:rPr>
          <w:rFonts w:ascii="Times New Roman" w:hAnsi="Times New Roman"/>
          <w:sz w:val="24"/>
          <w:szCs w:val="24"/>
        </w:rPr>
      </w:pPr>
      <w:r>
        <w:rPr>
          <w:rFonts w:ascii="Times New Roman" w:hAnsi="Times New Roman"/>
          <w:sz w:val="24"/>
          <w:szCs w:val="24"/>
        </w:rPr>
        <w:t xml:space="preserve">Złożono wniosek w programie Biblioteki Narodowej </w:t>
      </w:r>
      <w:r>
        <w:rPr>
          <w:rFonts w:ascii="Times New Roman" w:hAnsi="Times New Roman"/>
          <w:b/>
          <w:bCs/>
          <w:sz w:val="24"/>
          <w:szCs w:val="24"/>
        </w:rPr>
        <w:t>„Zakup nowości</w:t>
      </w:r>
      <w:r>
        <w:rPr>
          <w:rFonts w:ascii="Times New Roman" w:hAnsi="Times New Roman"/>
          <w:sz w:val="24"/>
          <w:szCs w:val="24"/>
        </w:rPr>
        <w:t xml:space="preserve"> </w:t>
      </w:r>
      <w:r>
        <w:rPr>
          <w:rFonts w:ascii="Times New Roman" w:hAnsi="Times New Roman"/>
          <w:b/>
          <w:bCs/>
          <w:sz w:val="24"/>
          <w:szCs w:val="24"/>
        </w:rPr>
        <w:t>wydawniczych do bibliotek publicznych” i pozyskano</w:t>
      </w:r>
      <w:r>
        <w:rPr>
          <w:rFonts w:ascii="Times New Roman" w:hAnsi="Times New Roman"/>
          <w:sz w:val="24"/>
          <w:szCs w:val="24"/>
        </w:rPr>
        <w:t xml:space="preserve"> </w:t>
      </w:r>
      <w:r>
        <w:rPr>
          <w:rFonts w:ascii="Times New Roman" w:hAnsi="Times New Roman"/>
          <w:b/>
          <w:bCs/>
          <w:sz w:val="24"/>
          <w:szCs w:val="24"/>
        </w:rPr>
        <w:t>10 769 zł</w:t>
      </w:r>
      <w:r>
        <w:rPr>
          <w:rFonts w:ascii="Times New Roman" w:hAnsi="Times New Roman"/>
          <w:sz w:val="24"/>
          <w:szCs w:val="24"/>
        </w:rPr>
        <w:t>,                                          z przeznaczeniem na zakup książek.</w:t>
      </w:r>
    </w:p>
    <w:p>
      <w:pPr>
        <w:pStyle w:val="ListParagraph"/>
        <w:rPr>
          <w:rFonts w:ascii="Times New Roman" w:hAnsi="Times New Roman"/>
          <w:sz w:val="24"/>
          <w:szCs w:val="24"/>
        </w:rPr>
      </w:pPr>
      <w:r>
        <w:rPr>
          <w:rFonts w:ascii="Times New Roman" w:hAnsi="Times New Roman"/>
          <w:sz w:val="24"/>
          <w:szCs w:val="24"/>
        </w:rPr>
      </w:r>
    </w:p>
    <w:p>
      <w:pPr>
        <w:pStyle w:val="BodyText3"/>
        <w:ind w:left="1440" w:hanging="0"/>
        <w:rPr>
          <w:rFonts w:ascii="Times New Roman" w:hAnsi="Times New Roman"/>
          <w:sz w:val="24"/>
          <w:szCs w:val="24"/>
        </w:rPr>
      </w:pPr>
      <w:r>
        <w:rPr>
          <w:rFonts w:ascii="Times New Roman" w:hAnsi="Times New Roman"/>
          <w:sz w:val="24"/>
          <w:szCs w:val="24"/>
        </w:rPr>
      </w:r>
    </w:p>
    <w:p>
      <w:pPr>
        <w:pStyle w:val="BodyText3"/>
        <w:numPr>
          <w:ilvl w:val="1"/>
          <w:numId w:val="2"/>
        </w:numPr>
        <w:rPr/>
      </w:pPr>
      <w:r>
        <w:rPr>
          <w:rFonts w:ascii="Times New Roman" w:hAnsi="Times New Roman"/>
          <w:sz w:val="24"/>
          <w:szCs w:val="24"/>
        </w:rPr>
        <w:t xml:space="preserve">Nowa usługa, możliwa dzięki porozumieniu z Biblioteką Narodową, daje naszym czytelnikom możliwość korzystać </w:t>
      </w:r>
      <w:r>
        <w:rPr>
          <w:rFonts w:ascii="Times New Roman" w:hAnsi="Times New Roman"/>
          <w:b/>
          <w:bCs/>
          <w:sz w:val="24"/>
          <w:szCs w:val="24"/>
        </w:rPr>
        <w:t>z terminala ACADEMICA – darmowej</w:t>
      </w:r>
      <w:r>
        <w:rPr>
          <w:rStyle w:val="Documentcounter"/>
          <w:rFonts w:ascii="Times New Roman" w:hAnsi="Times New Roman"/>
          <w:b/>
          <w:bCs/>
          <w:sz w:val="24"/>
          <w:szCs w:val="24"/>
        </w:rPr>
        <w:t xml:space="preserve"> wypożyczalni</w:t>
      </w:r>
      <w:r>
        <w:rPr>
          <w:rStyle w:val="Documentcounter"/>
          <w:rFonts w:ascii="Times New Roman" w:hAnsi="Times New Roman"/>
          <w:sz w:val="24"/>
          <w:szCs w:val="24"/>
        </w:rPr>
        <w:t xml:space="preserve"> </w:t>
      </w:r>
      <w:r>
        <w:rPr>
          <w:rStyle w:val="Documentcounter"/>
          <w:rFonts w:ascii="Times New Roman" w:hAnsi="Times New Roman"/>
          <w:b/>
          <w:bCs/>
          <w:sz w:val="24"/>
          <w:szCs w:val="24"/>
        </w:rPr>
        <w:t>zbiorów cyfrowych Biblioteki</w:t>
      </w:r>
      <w:r>
        <w:rPr>
          <w:rStyle w:val="Documentcounter"/>
          <w:rFonts w:ascii="Times New Roman" w:hAnsi="Times New Roman"/>
          <w:sz w:val="24"/>
          <w:szCs w:val="24"/>
        </w:rPr>
        <w:t xml:space="preserve"> </w:t>
      </w:r>
      <w:r>
        <w:rPr>
          <w:rStyle w:val="Documentcounter"/>
          <w:rFonts w:ascii="Times New Roman" w:hAnsi="Times New Roman"/>
          <w:b/>
          <w:bCs/>
          <w:sz w:val="24"/>
          <w:szCs w:val="24"/>
        </w:rPr>
        <w:t>Narodowej</w:t>
      </w:r>
      <w:r>
        <w:rPr>
          <w:rStyle w:val="Documentcounter"/>
          <w:rFonts w:ascii="Times New Roman" w:hAnsi="Times New Roman"/>
          <w:sz w:val="24"/>
          <w:szCs w:val="24"/>
        </w:rPr>
        <w:t xml:space="preserve">. To dostęp do </w:t>
      </w:r>
      <w:r>
        <w:rPr>
          <w:rStyle w:val="Strong"/>
          <w:rFonts w:ascii="Times New Roman" w:hAnsi="Times New Roman"/>
          <w:sz w:val="24"/>
          <w:szCs w:val="24"/>
        </w:rPr>
        <w:t>3 469 989</w:t>
      </w:r>
      <w:r>
        <w:rPr>
          <w:rStyle w:val="Documentcounter"/>
          <w:rFonts w:ascii="Times New Roman" w:hAnsi="Times New Roman"/>
          <w:sz w:val="24"/>
          <w:szCs w:val="24"/>
        </w:rPr>
        <w:t xml:space="preserve"> publikacji ze wszystkich dziedzin wiedzy, również najnowszych, objętych ochroną prawa autorskiego. </w:t>
      </w:r>
    </w:p>
    <w:p>
      <w:pPr>
        <w:pStyle w:val="BodyText3"/>
        <w:ind w:left="1440" w:hanging="0"/>
        <w:rPr>
          <w:rStyle w:val="Documentcounter"/>
          <w:rFonts w:ascii="Times New Roman" w:hAnsi="Times New Roman"/>
          <w:sz w:val="24"/>
          <w:szCs w:val="24"/>
        </w:rPr>
      </w:pPr>
      <w:r>
        <w:rPr>
          <w:sz w:val="26"/>
          <w:szCs w:val="26"/>
        </w:rPr>
      </w:r>
    </w:p>
    <w:p>
      <w:pPr>
        <w:pStyle w:val="BodyText3"/>
        <w:numPr>
          <w:ilvl w:val="1"/>
          <w:numId w:val="2"/>
        </w:numPr>
        <w:rPr/>
      </w:pPr>
      <w:r>
        <w:rPr>
          <w:rStyle w:val="Documentcounter"/>
          <w:rFonts w:ascii="Times New Roman" w:hAnsi="Times New Roman"/>
          <w:sz w:val="24"/>
          <w:szCs w:val="24"/>
        </w:rPr>
        <w:t xml:space="preserve">Złożono wniosek w programie </w:t>
      </w:r>
      <w:r>
        <w:rPr>
          <w:rStyle w:val="Documentcounter"/>
          <w:rFonts w:ascii="Times New Roman" w:hAnsi="Times New Roman"/>
          <w:b/>
          <w:bCs/>
          <w:sz w:val="24"/>
          <w:szCs w:val="24"/>
        </w:rPr>
        <w:t>„Kraszewski. Komputery dla bibliotek”</w:t>
      </w:r>
      <w:r>
        <w:rPr>
          <w:rStyle w:val="Documentcounter"/>
          <w:rFonts w:ascii="Times New Roman" w:hAnsi="Times New Roman"/>
          <w:sz w:val="24"/>
          <w:szCs w:val="24"/>
        </w:rPr>
        <w:t xml:space="preserve">                           i pozyskano </w:t>
      </w:r>
      <w:r>
        <w:rPr>
          <w:rStyle w:val="Documentcounter"/>
          <w:rFonts w:ascii="Times New Roman" w:hAnsi="Times New Roman"/>
          <w:b/>
          <w:bCs/>
          <w:sz w:val="24"/>
          <w:szCs w:val="24"/>
        </w:rPr>
        <w:t>27 742 zł</w:t>
      </w:r>
      <w:r>
        <w:rPr>
          <w:rStyle w:val="Documentcounter"/>
          <w:rFonts w:ascii="Times New Roman" w:hAnsi="Times New Roman"/>
          <w:sz w:val="24"/>
          <w:szCs w:val="24"/>
        </w:rPr>
        <w:t xml:space="preserve"> dofinansowania z Instytutu Książki. </w:t>
      </w:r>
      <w:r>
        <w:rPr>
          <w:rFonts w:ascii="Times New Roman" w:hAnsi="Times New Roman"/>
          <w:color w:val="000000" w:themeColor="text1"/>
          <w:sz w:val="24"/>
          <w:szCs w:val="24"/>
        </w:rPr>
        <w:t xml:space="preserve">W ramach zadania zakupiono: </w:t>
      </w:r>
      <w:r>
        <w:rPr>
          <w:rFonts w:ascii="Times New Roman" w:hAnsi="Times New Roman"/>
          <w:b/>
          <w:bCs/>
          <w:color w:val="000000" w:themeColor="text1"/>
          <w:sz w:val="24"/>
          <w:szCs w:val="24"/>
        </w:rPr>
        <w:t xml:space="preserve">5 zestawów komputerowych składających się z 3 komputerów stacjonarnych, laptopa, komputera typu AiO, 2 drukarek, urządzenia wielofunkcyjnego, 2 dysków zewnętrznych, 4 zasilaczy awaryjnych UPS, słuchawek, głośników, 2 kamer internetowych, 5 licencji Microsoft Office oraz urządzenia sieciowe: 2 routery, switch, listwę zasilającą, zasilacz awaryjny UPS. </w:t>
      </w:r>
    </w:p>
    <w:p>
      <w:pPr>
        <w:pStyle w:val="ListParagraph"/>
        <w:ind w:left="360" w:hanging="0"/>
        <w:jc w:val="both"/>
        <w:rPr>
          <w:rFonts w:ascii="Times New Roman" w:hAnsi="Times New Roman"/>
          <w:sz w:val="24"/>
          <w:szCs w:val="24"/>
        </w:rPr>
      </w:pPr>
      <w:bookmarkStart w:id="9" w:name="_Hlk97106481"/>
      <w:r>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Koszt zadania ogółem wynosił </w:t>
      </w:r>
      <w:r>
        <w:rPr>
          <w:rFonts w:ascii="Times New Roman" w:hAnsi="Times New Roman"/>
          <w:b/>
          <w:bCs/>
          <w:color w:val="000000" w:themeColor="text1"/>
          <w:sz w:val="24"/>
          <w:szCs w:val="24"/>
        </w:rPr>
        <w:t>32 683 zł</w:t>
      </w:r>
      <w:bookmarkEnd w:id="9"/>
      <w:r>
        <w:rPr>
          <w:rFonts w:ascii="Times New Roman" w:hAnsi="Times New Roman"/>
          <w:color w:val="000000" w:themeColor="text1"/>
          <w:sz w:val="24"/>
          <w:szCs w:val="24"/>
        </w:rPr>
        <w:t>.</w:t>
      </w:r>
    </w:p>
    <w:p>
      <w:pPr>
        <w:pStyle w:val="BodyText3"/>
        <w:rPr>
          <w:rFonts w:ascii="Times New Roman" w:hAnsi="Times New Roman"/>
          <w:b/>
          <w:b/>
          <w:sz w:val="24"/>
          <w:szCs w:val="24"/>
        </w:rPr>
      </w:pPr>
      <w:r>
        <w:rPr>
          <w:rFonts w:ascii="Times New Roman" w:hAnsi="Times New Roman"/>
          <w:b/>
          <w:sz w:val="24"/>
          <w:szCs w:val="24"/>
        </w:rPr>
      </w:r>
    </w:p>
    <w:p>
      <w:pPr>
        <w:pStyle w:val="Normal"/>
        <w:ind w:left="360" w:hanging="0"/>
        <w:jc w:val="both"/>
        <w:rPr>
          <w:rFonts w:ascii="Times New Roman" w:hAnsi="Times New Roman"/>
          <w:sz w:val="24"/>
          <w:szCs w:val="24"/>
        </w:rPr>
      </w:pPr>
      <w:r>
        <w:rPr>
          <w:rFonts w:ascii="Times New Roman" w:hAnsi="Times New Roman"/>
          <w:sz w:val="24"/>
          <w:szCs w:val="24"/>
        </w:rPr>
      </w:r>
    </w:p>
    <w:p>
      <w:pPr>
        <w:pStyle w:val="Normal"/>
        <w:ind w:left="360" w:hanging="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Ewa Balcer</w:t>
      </w:r>
    </w:p>
    <w:p>
      <w:pPr>
        <w:pStyle w:val="Normal"/>
        <w:ind w:left="360" w:hanging="0"/>
        <w:jc w:val="both"/>
        <w:rPr>
          <w:rFonts w:ascii="Times New Roman" w:hAnsi="Times New Roman"/>
          <w:sz w:val="24"/>
          <w:szCs w:val="24"/>
        </w:rPr>
      </w:pPr>
      <w:r>
        <w:rPr>
          <w:rFonts w:ascii="Times New Roman" w:hAnsi="Times New Roman"/>
          <w:i/>
          <w:sz w:val="24"/>
          <w:szCs w:val="24"/>
        </w:rPr>
        <w:t>.</w:t>
      </w:r>
    </w:p>
    <w:p>
      <w:pPr>
        <w:pStyle w:val="Normal"/>
        <w:spacing w:before="0" w:after="200"/>
        <w:jc w:val="both"/>
        <w:rPr>
          <w:sz w:val="24"/>
          <w:szCs w:val="24"/>
        </w:rPr>
      </w:pPr>
      <w:r>
        <w:rPr>
          <w:rFonts w:ascii="Times New Roman" w:hAnsi="Times New Roman"/>
          <w:sz w:val="24"/>
          <w:szCs w:val="24"/>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Liberation Sans">
    <w:altName w:val="Aria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Times New Roman" w:hAnsi="Times New Roman" w:cs="Times New Roman" w:hint="default"/>
        <w:sz w:val="24"/>
        <w:rFonts w:cs="Times New Roman"/>
      </w:rPr>
    </w:lvl>
    <w:lvl w:ilvl="1">
      <w:start w:val="1"/>
      <w:numFmt w:val="decimal"/>
      <w:lvlText w:val="%2."/>
      <w:lvlJc w:val="left"/>
      <w:pPr>
        <w:tabs>
          <w:tab w:val="num" w:pos="502"/>
        </w:tabs>
        <w:ind w:left="502"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tabs>
          <w:tab w:val="num" w:pos="720"/>
        </w:tabs>
        <w:ind w:left="720" w:hanging="360"/>
      </w:pPr>
      <w:rPr>
        <w:rFonts w:ascii="Wingdings" w:hAnsi="Wingdings" w:cs="Wingdings" w:hint="default"/>
        <w:sz w:val="24"/>
        <w:rFonts w:cs="Wingdings"/>
      </w:rPr>
    </w:lvl>
    <w:lvl w:ilvl="1">
      <w:start w:val="1"/>
      <w:numFmt w:val="bullet"/>
      <w:lvlText w:val="o"/>
      <w:lvlJc w:val="left"/>
      <w:pPr>
        <w:tabs>
          <w:tab w:val="num" w:pos="1080"/>
        </w:tabs>
        <w:ind w:left="1080" w:hanging="360"/>
      </w:pPr>
      <w:rPr>
        <w:rFonts w:ascii="Courier New" w:hAnsi="Courier New" w:cs="Courier New" w:hint="default"/>
        <w:rFonts w:cs="Courier New"/>
      </w:rPr>
    </w:lvl>
    <w:lvl w:ilvl="2">
      <w:start w:val="1"/>
      <w:numFmt w:val="bullet"/>
      <w:lvlText w:val=""/>
      <w:lvlJc w:val="left"/>
      <w:pPr>
        <w:tabs>
          <w:tab w:val="num" w:pos="1440"/>
        </w:tabs>
        <w:ind w:left="1440" w:hanging="360"/>
      </w:pPr>
      <w:rPr>
        <w:rFonts w:ascii="Wingdings" w:hAnsi="Wingdings" w:cs="Wingdings" w:hint="default"/>
        <w:rFonts w:cs="Wingdings"/>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o"/>
      <w:lvlJc w:val="left"/>
      <w:pPr>
        <w:tabs>
          <w:tab w:val="num" w:pos="2160"/>
        </w:tabs>
        <w:ind w:left="2160" w:hanging="360"/>
      </w:pPr>
      <w:rPr>
        <w:rFonts w:ascii="Courier New" w:hAnsi="Courier New" w:cs="Courier New" w:hint="default"/>
        <w:rFonts w:cs="Courier New"/>
      </w:rPr>
    </w:lvl>
    <w:lvl w:ilvl="5">
      <w:start w:val="1"/>
      <w:numFmt w:val="bullet"/>
      <w:lvlText w:val=""/>
      <w:lvlJc w:val="left"/>
      <w:pPr>
        <w:tabs>
          <w:tab w:val="num" w:pos="2520"/>
        </w:tabs>
        <w:ind w:left="2520" w:hanging="360"/>
      </w:pPr>
      <w:rPr>
        <w:rFonts w:ascii="Wingdings" w:hAnsi="Wingdings" w:cs="Wingdings" w:hint="default"/>
        <w:rFonts w:cs="Wingdings"/>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o"/>
      <w:lvlJc w:val="left"/>
      <w:pPr>
        <w:tabs>
          <w:tab w:val="num" w:pos="3240"/>
        </w:tabs>
        <w:ind w:left="3240" w:hanging="360"/>
      </w:pPr>
      <w:rPr>
        <w:rFonts w:ascii="Courier New" w:hAnsi="Courier New" w:cs="Courier New" w:hint="default"/>
        <w:rFonts w:cs="Courier New"/>
      </w:rPr>
    </w:lvl>
    <w:lvl w:ilvl="8">
      <w:start w:val="1"/>
      <w:numFmt w:val="bullet"/>
      <w:lvlText w:val=""/>
      <w:lvlJc w:val="left"/>
      <w:pPr>
        <w:tabs>
          <w:tab w:val="num" w:pos="3600"/>
        </w:tabs>
        <w:ind w:left="3600" w:hanging="360"/>
      </w:pPr>
      <w:rPr>
        <w:rFonts w:ascii="Wingdings" w:hAnsi="Wingdings" w:cs="Wingdings" w:hint="default"/>
        <w:rFonts w:cs="Wingdings"/>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3" w:uiPriority="0"/>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a3257"/>
    <w:pPr>
      <w:widowControl/>
      <w:bidi w:val="0"/>
      <w:spacing w:lineRule="auto" w:line="276" w:before="0" w:after="200"/>
      <w:jc w:val="left"/>
    </w:pPr>
    <w:rPr>
      <w:rFonts w:ascii="Calibri" w:hAnsi="Calibri" w:eastAsia="Calibri" w:cs="Times New Roman"/>
      <w:color w:val="00000A"/>
      <w:sz w:val="22"/>
      <w:szCs w:val="22"/>
      <w:lang w:val="pl-PL" w:eastAsia="en-US" w:bidi="ar-SA"/>
    </w:rPr>
  </w:style>
  <w:style w:type="paragraph" w:styleId="Nagwek3" w:customStyle="1">
    <w:name w:val="Heading 3"/>
    <w:basedOn w:val="Normal"/>
    <w:link w:val="Nagwek3Znak"/>
    <w:qFormat/>
    <w:rsid w:val="00347f00"/>
    <w:pPr>
      <w:keepNext/>
      <w:spacing w:lineRule="auto" w:line="240" w:before="240" w:after="60"/>
      <w:outlineLvl w:val="2"/>
    </w:pPr>
    <w:rPr>
      <w:rFonts w:ascii="Arial" w:hAnsi="Arial" w:eastAsia="Times New Roman" w:cs="Arial"/>
      <w:b/>
      <w:bCs/>
      <w:sz w:val="26"/>
      <w:szCs w:val="26"/>
      <w:lang w:eastAsia="pl-PL"/>
    </w:rPr>
  </w:style>
  <w:style w:type="paragraph" w:styleId="Nagwek5">
    <w:name w:val="Heading 5"/>
    <w:basedOn w:val="Normal"/>
    <w:link w:val="Nagwek5Znak"/>
    <w:uiPriority w:val="9"/>
    <w:qFormat/>
    <w:rsid w:val="00c96b8f"/>
    <w:pPr>
      <w:spacing w:lineRule="auto" w:line="240" w:beforeAutospacing="1" w:afterAutospacing="1"/>
      <w:outlineLvl w:val="4"/>
    </w:pPr>
    <w:rPr>
      <w:rFonts w:ascii="Times New Roman" w:hAnsi="Times New Roman" w:eastAsia="Times New Roman"/>
      <w:b/>
      <w:bCs/>
      <w:color w:val="00000A"/>
      <w:sz w:val="20"/>
      <w:szCs w:val="20"/>
      <w:lang w:eastAsia="pl-PL"/>
    </w:rPr>
  </w:style>
  <w:style w:type="character" w:styleId="DefaultParagraphFont" w:default="1">
    <w:name w:val="Default Paragraph Font"/>
    <w:uiPriority w:val="1"/>
    <w:semiHidden/>
    <w:unhideWhenUsed/>
    <w:qFormat/>
    <w:rPr/>
  </w:style>
  <w:style w:type="character" w:styleId="Nagwek3Znak" w:customStyle="1">
    <w:name w:val="Nagłówek 3 Znak"/>
    <w:basedOn w:val="DefaultParagraphFont"/>
    <w:link w:val="Heading3"/>
    <w:qFormat/>
    <w:rsid w:val="00347f00"/>
    <w:rPr>
      <w:rFonts w:ascii="Arial" w:hAnsi="Arial" w:eastAsia="Times New Roman" w:cs="Arial"/>
      <w:b/>
      <w:bCs/>
      <w:sz w:val="26"/>
      <w:szCs w:val="26"/>
      <w:lang w:eastAsia="pl-PL"/>
    </w:rPr>
  </w:style>
  <w:style w:type="character" w:styleId="Tekstpodstawowy3Znak" w:customStyle="1">
    <w:name w:val="Tekst podstawowy 3 Znak"/>
    <w:basedOn w:val="DefaultParagraphFont"/>
    <w:link w:val="Tekstpodstawowy3"/>
    <w:qFormat/>
    <w:rsid w:val="00347f00"/>
    <w:rPr>
      <w:rFonts w:ascii="Times New Roman" w:hAnsi="Times New Roman" w:eastAsia="Times New Roman" w:cs="Times New Roman"/>
      <w:sz w:val="28"/>
      <w:szCs w:val="24"/>
      <w:lang w:eastAsia="pl-PL"/>
    </w:rPr>
  </w:style>
  <w:style w:type="character" w:styleId="Strong">
    <w:name w:val="Strong"/>
    <w:basedOn w:val="DefaultParagraphFont"/>
    <w:uiPriority w:val="22"/>
    <w:qFormat/>
    <w:rsid w:val="00347f00"/>
    <w:rPr>
      <w:b/>
      <w:bCs/>
    </w:rPr>
  </w:style>
  <w:style w:type="character" w:styleId="Appleconvertedspace" w:customStyle="1">
    <w:name w:val="apple-converted-space"/>
    <w:basedOn w:val="DefaultParagraphFont"/>
    <w:qFormat/>
    <w:rsid w:val="00b72ebd"/>
    <w:rPr/>
  </w:style>
  <w:style w:type="character" w:styleId="ListLabel1" w:customStyle="1">
    <w:name w:val="ListLabel 1"/>
    <w:qFormat/>
    <w:rsid w:val="00517d6d"/>
    <w:rPr>
      <w:rFonts w:ascii="Times New Roman" w:hAnsi="Times New Roman"/>
      <w:b/>
      <w:i w:val="false"/>
      <w:sz w:val="24"/>
    </w:rPr>
  </w:style>
  <w:style w:type="character" w:styleId="ListLabel2" w:customStyle="1">
    <w:name w:val="ListLabel 2"/>
    <w:qFormat/>
    <w:rsid w:val="00517d6d"/>
    <w:rPr>
      <w:rFonts w:ascii="Times New Roman" w:hAnsi="Times New Roman" w:cs="Times New Roman"/>
      <w:sz w:val="24"/>
    </w:rPr>
  </w:style>
  <w:style w:type="character" w:styleId="ListLabel3" w:customStyle="1">
    <w:name w:val="ListLabel 3"/>
    <w:qFormat/>
    <w:rsid w:val="00517d6d"/>
    <w:rPr>
      <w:rFonts w:cs="Courier New"/>
    </w:rPr>
  </w:style>
  <w:style w:type="character" w:styleId="ListLabel4" w:customStyle="1">
    <w:name w:val="ListLabel 4"/>
    <w:qFormat/>
    <w:rsid w:val="00517d6d"/>
    <w:rPr>
      <w:rFonts w:cs="Courier New"/>
    </w:rPr>
  </w:style>
  <w:style w:type="character" w:styleId="ListLabel5" w:customStyle="1">
    <w:name w:val="ListLabel 5"/>
    <w:qFormat/>
    <w:rsid w:val="00517d6d"/>
    <w:rPr>
      <w:rFonts w:cs="Courier New"/>
    </w:rPr>
  </w:style>
  <w:style w:type="character" w:styleId="ListLabel6" w:customStyle="1">
    <w:name w:val="ListLabel 6"/>
    <w:qFormat/>
    <w:rsid w:val="00517d6d"/>
    <w:rPr>
      <w:rFonts w:cs="Courier New"/>
    </w:rPr>
  </w:style>
  <w:style w:type="character" w:styleId="ListLabel7" w:customStyle="1">
    <w:name w:val="ListLabel 7"/>
    <w:qFormat/>
    <w:rsid w:val="00517d6d"/>
    <w:rPr>
      <w:rFonts w:cs="Courier New"/>
    </w:rPr>
  </w:style>
  <w:style w:type="character" w:styleId="ListLabel8" w:customStyle="1">
    <w:name w:val="ListLabel 8"/>
    <w:qFormat/>
    <w:rsid w:val="00517d6d"/>
    <w:rPr>
      <w:rFonts w:cs="Courier New"/>
    </w:rPr>
  </w:style>
  <w:style w:type="character" w:styleId="ListLabel9" w:customStyle="1">
    <w:name w:val="ListLabel 9"/>
    <w:qFormat/>
    <w:rsid w:val="00517d6d"/>
    <w:rPr>
      <w:b/>
      <w:u w:val="none"/>
    </w:rPr>
  </w:style>
  <w:style w:type="character" w:styleId="ListLabel10" w:customStyle="1">
    <w:name w:val="ListLabel 10"/>
    <w:qFormat/>
    <w:rsid w:val="00517d6d"/>
    <w:rPr>
      <w:b/>
      <w:u w:val="none"/>
    </w:rPr>
  </w:style>
  <w:style w:type="character" w:styleId="ListLabel11" w:customStyle="1">
    <w:name w:val="ListLabel 11"/>
    <w:qFormat/>
    <w:rsid w:val="00517d6d"/>
    <w:rPr>
      <w:rFonts w:cs="Courier New"/>
    </w:rPr>
  </w:style>
  <w:style w:type="character" w:styleId="ListLabel12" w:customStyle="1">
    <w:name w:val="ListLabel 12"/>
    <w:qFormat/>
    <w:rsid w:val="00517d6d"/>
    <w:rPr>
      <w:rFonts w:cs="Courier New"/>
    </w:rPr>
  </w:style>
  <w:style w:type="character" w:styleId="ListLabel13" w:customStyle="1">
    <w:name w:val="ListLabel 13"/>
    <w:qFormat/>
    <w:rsid w:val="00517d6d"/>
    <w:rPr>
      <w:rFonts w:cs="Courier New"/>
    </w:rPr>
  </w:style>
  <w:style w:type="character" w:styleId="ListLabel14" w:customStyle="1">
    <w:name w:val="ListLabel 14"/>
    <w:qFormat/>
    <w:rsid w:val="00517d6d"/>
    <w:rPr>
      <w:rFonts w:cs="Courier New"/>
    </w:rPr>
  </w:style>
  <w:style w:type="character" w:styleId="ListLabel15" w:customStyle="1">
    <w:name w:val="ListLabel 15"/>
    <w:qFormat/>
    <w:rsid w:val="00517d6d"/>
    <w:rPr>
      <w:rFonts w:cs="Courier New"/>
    </w:rPr>
  </w:style>
  <w:style w:type="character" w:styleId="ListLabel16" w:customStyle="1">
    <w:name w:val="ListLabel 16"/>
    <w:qFormat/>
    <w:rsid w:val="00517d6d"/>
    <w:rPr>
      <w:rFonts w:cs="Courier New"/>
    </w:rPr>
  </w:style>
  <w:style w:type="character" w:styleId="ListLabel17" w:customStyle="1">
    <w:name w:val="ListLabel 17"/>
    <w:qFormat/>
    <w:rsid w:val="00517d6d"/>
    <w:rPr>
      <w:rFonts w:cs="Courier New"/>
    </w:rPr>
  </w:style>
  <w:style w:type="character" w:styleId="ListLabel18" w:customStyle="1">
    <w:name w:val="ListLabel 18"/>
    <w:qFormat/>
    <w:rsid w:val="00517d6d"/>
    <w:rPr>
      <w:rFonts w:cs="Courier New"/>
    </w:rPr>
  </w:style>
  <w:style w:type="character" w:styleId="ListLabel19" w:customStyle="1">
    <w:name w:val="ListLabel 19"/>
    <w:qFormat/>
    <w:rsid w:val="00517d6d"/>
    <w:rPr>
      <w:rFonts w:cs="Courier New"/>
    </w:rPr>
  </w:style>
  <w:style w:type="character" w:styleId="ListLabel20" w:customStyle="1">
    <w:name w:val="ListLabel 20"/>
    <w:qFormat/>
    <w:rsid w:val="00517d6d"/>
    <w:rPr>
      <w:rFonts w:cs="Courier New"/>
    </w:rPr>
  </w:style>
  <w:style w:type="character" w:styleId="ListLabel21" w:customStyle="1">
    <w:name w:val="ListLabel 21"/>
    <w:qFormat/>
    <w:rsid w:val="00517d6d"/>
    <w:rPr>
      <w:rFonts w:cs="Courier New"/>
    </w:rPr>
  </w:style>
  <w:style w:type="character" w:styleId="ListLabel22" w:customStyle="1">
    <w:name w:val="ListLabel 22"/>
    <w:qFormat/>
    <w:rsid w:val="00517d6d"/>
    <w:rPr>
      <w:rFonts w:cs="Courier New"/>
    </w:rPr>
  </w:style>
  <w:style w:type="character" w:styleId="ListLabel23" w:customStyle="1">
    <w:name w:val="ListLabel 23"/>
    <w:qFormat/>
    <w:rsid w:val="00517d6d"/>
    <w:rPr>
      <w:rFonts w:cs="Courier New"/>
    </w:rPr>
  </w:style>
  <w:style w:type="character" w:styleId="ListLabel24" w:customStyle="1">
    <w:name w:val="ListLabel 24"/>
    <w:qFormat/>
    <w:rsid w:val="00517d6d"/>
    <w:rPr>
      <w:rFonts w:cs="Courier New"/>
    </w:rPr>
  </w:style>
  <w:style w:type="character" w:styleId="ListLabel25" w:customStyle="1">
    <w:name w:val="ListLabel 25"/>
    <w:qFormat/>
    <w:rsid w:val="00517d6d"/>
    <w:rPr>
      <w:rFonts w:cs="Courier New"/>
    </w:rPr>
  </w:style>
  <w:style w:type="character" w:styleId="ListLabel26" w:customStyle="1">
    <w:name w:val="ListLabel 26"/>
    <w:qFormat/>
    <w:rsid w:val="00517d6d"/>
    <w:rPr>
      <w:rFonts w:cs="Courier New"/>
    </w:rPr>
  </w:style>
  <w:style w:type="character" w:styleId="ListLabel27" w:customStyle="1">
    <w:name w:val="ListLabel 27"/>
    <w:qFormat/>
    <w:rsid w:val="00517d6d"/>
    <w:rPr>
      <w:rFonts w:cs="Courier New"/>
    </w:rPr>
  </w:style>
  <w:style w:type="character" w:styleId="ListLabel28" w:customStyle="1">
    <w:name w:val="ListLabel 28"/>
    <w:qFormat/>
    <w:rsid w:val="00517d6d"/>
    <w:rPr>
      <w:rFonts w:cs="Courier New"/>
    </w:rPr>
  </w:style>
  <w:style w:type="character" w:styleId="ListLabel29" w:customStyle="1">
    <w:name w:val="ListLabel 29"/>
    <w:qFormat/>
    <w:rsid w:val="00517d6d"/>
    <w:rPr>
      <w:rFonts w:cs="Courier New"/>
    </w:rPr>
  </w:style>
  <w:style w:type="character" w:styleId="ListLabel30" w:customStyle="1">
    <w:name w:val="ListLabel 30"/>
    <w:qFormat/>
    <w:rsid w:val="00517d6d"/>
    <w:rPr>
      <w:rFonts w:cs="Courier New"/>
    </w:rPr>
  </w:style>
  <w:style w:type="character" w:styleId="ListLabel31" w:customStyle="1">
    <w:name w:val="ListLabel 31"/>
    <w:qFormat/>
    <w:rsid w:val="00517d6d"/>
    <w:rPr>
      <w:rFonts w:cs="Courier New"/>
    </w:rPr>
  </w:style>
  <w:style w:type="character" w:styleId="ListLabel32" w:customStyle="1">
    <w:name w:val="ListLabel 32"/>
    <w:qFormat/>
    <w:rsid w:val="00517d6d"/>
    <w:rPr>
      <w:rFonts w:cs="Courier New"/>
    </w:rPr>
  </w:style>
  <w:style w:type="character" w:styleId="ListLabel33" w:customStyle="1">
    <w:name w:val="ListLabel 33"/>
    <w:qFormat/>
    <w:rsid w:val="00517d6d"/>
    <w:rPr>
      <w:rFonts w:cs="Courier New"/>
    </w:rPr>
  </w:style>
  <w:style w:type="character" w:styleId="ListLabel34" w:customStyle="1">
    <w:name w:val="ListLabel 34"/>
    <w:qFormat/>
    <w:rsid w:val="00517d6d"/>
    <w:rPr>
      <w:rFonts w:cs="Courier New"/>
    </w:rPr>
  </w:style>
  <w:style w:type="character" w:styleId="ListLabel35" w:customStyle="1">
    <w:name w:val="ListLabel 35"/>
    <w:qFormat/>
    <w:rsid w:val="00517d6d"/>
    <w:rPr>
      <w:rFonts w:cs="Courier New"/>
    </w:rPr>
  </w:style>
  <w:style w:type="character" w:styleId="ListLabel36" w:customStyle="1">
    <w:name w:val="ListLabel 36"/>
    <w:qFormat/>
    <w:rsid w:val="00517d6d"/>
    <w:rPr>
      <w:rFonts w:cs="Courier New"/>
    </w:rPr>
  </w:style>
  <w:style w:type="character" w:styleId="ListLabel37" w:customStyle="1">
    <w:name w:val="ListLabel 37"/>
    <w:qFormat/>
    <w:rsid w:val="00517d6d"/>
    <w:rPr>
      <w:rFonts w:cs="Courier New"/>
    </w:rPr>
  </w:style>
  <w:style w:type="character" w:styleId="ListLabel38" w:customStyle="1">
    <w:name w:val="ListLabel 38"/>
    <w:qFormat/>
    <w:rsid w:val="00517d6d"/>
    <w:rPr>
      <w:rFonts w:cs="Courier New"/>
    </w:rPr>
  </w:style>
  <w:style w:type="character" w:styleId="ListLabel39" w:customStyle="1">
    <w:name w:val="ListLabel 39"/>
    <w:qFormat/>
    <w:rsid w:val="00517d6d"/>
    <w:rPr>
      <w:rFonts w:cs="Courier New"/>
    </w:rPr>
  </w:style>
  <w:style w:type="character" w:styleId="ListLabel40" w:customStyle="1">
    <w:name w:val="ListLabel 40"/>
    <w:qFormat/>
    <w:rsid w:val="00517d6d"/>
    <w:rPr>
      <w:rFonts w:cs="Courier New"/>
    </w:rPr>
  </w:style>
  <w:style w:type="character" w:styleId="ListLabel41" w:customStyle="1">
    <w:name w:val="ListLabel 41"/>
    <w:qFormat/>
    <w:rsid w:val="00517d6d"/>
    <w:rPr>
      <w:rFonts w:cs="Courier New"/>
    </w:rPr>
  </w:style>
  <w:style w:type="character" w:styleId="ListLabel42" w:customStyle="1">
    <w:name w:val="ListLabel 42"/>
    <w:qFormat/>
    <w:rsid w:val="00517d6d"/>
    <w:rPr>
      <w:rFonts w:cs="Courier New"/>
    </w:rPr>
  </w:style>
  <w:style w:type="character" w:styleId="ListLabel43" w:customStyle="1">
    <w:name w:val="ListLabel 43"/>
    <w:qFormat/>
    <w:rsid w:val="00517d6d"/>
    <w:rPr>
      <w:rFonts w:cs="Courier New"/>
    </w:rPr>
  </w:style>
  <w:style w:type="character" w:styleId="ListLabel44" w:customStyle="1">
    <w:name w:val="ListLabel 44"/>
    <w:qFormat/>
    <w:rsid w:val="00517d6d"/>
    <w:rPr>
      <w:rFonts w:cs="Courier New"/>
    </w:rPr>
  </w:style>
  <w:style w:type="character" w:styleId="ListLabel45" w:customStyle="1">
    <w:name w:val="ListLabel 45"/>
    <w:qFormat/>
    <w:rsid w:val="00517d6d"/>
    <w:rPr>
      <w:rFonts w:cs="Courier New"/>
    </w:rPr>
  </w:style>
  <w:style w:type="character" w:styleId="ListLabel46" w:customStyle="1">
    <w:name w:val="ListLabel 46"/>
    <w:qFormat/>
    <w:rsid w:val="00517d6d"/>
    <w:rPr>
      <w:rFonts w:cs="Courier New"/>
    </w:rPr>
  </w:style>
  <w:style w:type="character" w:styleId="ListLabel47" w:customStyle="1">
    <w:name w:val="ListLabel 47"/>
    <w:qFormat/>
    <w:rsid w:val="00517d6d"/>
    <w:rPr>
      <w:rFonts w:cs="Courier New"/>
    </w:rPr>
  </w:style>
  <w:style w:type="character" w:styleId="ListLabel48" w:customStyle="1">
    <w:name w:val="ListLabel 48"/>
    <w:qFormat/>
    <w:rsid w:val="00517d6d"/>
    <w:rPr>
      <w:rFonts w:cs="Courier New"/>
    </w:rPr>
  </w:style>
  <w:style w:type="character" w:styleId="ListLabel49" w:customStyle="1">
    <w:name w:val="ListLabel 49"/>
    <w:qFormat/>
    <w:rsid w:val="00517d6d"/>
    <w:rPr>
      <w:rFonts w:cs="Courier New"/>
    </w:rPr>
  </w:style>
  <w:style w:type="character" w:styleId="ListLabel50" w:customStyle="1">
    <w:name w:val="ListLabel 50"/>
    <w:qFormat/>
    <w:rsid w:val="00517d6d"/>
    <w:rPr>
      <w:rFonts w:cs="Courier New"/>
    </w:rPr>
  </w:style>
  <w:style w:type="character" w:styleId="ListLabel51" w:customStyle="1">
    <w:name w:val="ListLabel 51"/>
    <w:qFormat/>
    <w:rsid w:val="00517d6d"/>
    <w:rPr>
      <w:rFonts w:cs="Courier New"/>
    </w:rPr>
  </w:style>
  <w:style w:type="character" w:styleId="ListLabel52" w:customStyle="1">
    <w:name w:val="ListLabel 52"/>
    <w:qFormat/>
    <w:rsid w:val="00517d6d"/>
    <w:rPr>
      <w:rFonts w:cs="Courier New"/>
    </w:rPr>
  </w:style>
  <w:style w:type="character" w:styleId="ListLabel53" w:customStyle="1">
    <w:name w:val="ListLabel 53"/>
    <w:qFormat/>
    <w:rsid w:val="00517d6d"/>
    <w:rPr>
      <w:rFonts w:cs="Courier New"/>
    </w:rPr>
  </w:style>
  <w:style w:type="character" w:styleId="ListLabel54" w:customStyle="1">
    <w:name w:val="ListLabel 54"/>
    <w:qFormat/>
    <w:rsid w:val="00517d6d"/>
    <w:rPr>
      <w:rFonts w:cs="Courier New"/>
    </w:rPr>
  </w:style>
  <w:style w:type="character" w:styleId="ListLabel55" w:customStyle="1">
    <w:name w:val="ListLabel 55"/>
    <w:qFormat/>
    <w:rsid w:val="00517d6d"/>
    <w:rPr>
      <w:rFonts w:cs="Courier New"/>
    </w:rPr>
  </w:style>
  <w:style w:type="character" w:styleId="ListLabel56" w:customStyle="1">
    <w:name w:val="ListLabel 56"/>
    <w:qFormat/>
    <w:rsid w:val="00517d6d"/>
    <w:rPr>
      <w:rFonts w:cs="Courier New"/>
    </w:rPr>
  </w:style>
  <w:style w:type="character" w:styleId="ListLabel57" w:customStyle="1">
    <w:name w:val="ListLabel 57"/>
    <w:qFormat/>
    <w:rsid w:val="00517d6d"/>
    <w:rPr>
      <w:rFonts w:cs="Courier New"/>
    </w:rPr>
  </w:style>
  <w:style w:type="character" w:styleId="ListLabel58" w:customStyle="1">
    <w:name w:val="ListLabel 58"/>
    <w:qFormat/>
    <w:rsid w:val="00517d6d"/>
    <w:rPr>
      <w:rFonts w:cs="Courier New"/>
    </w:rPr>
  </w:style>
  <w:style w:type="character" w:styleId="ListLabel59" w:customStyle="1">
    <w:name w:val="ListLabel 59"/>
    <w:qFormat/>
    <w:rsid w:val="00517d6d"/>
    <w:rPr>
      <w:rFonts w:cs="Courier New"/>
    </w:rPr>
  </w:style>
  <w:style w:type="character" w:styleId="ListLabel60" w:customStyle="1">
    <w:name w:val="ListLabel 60"/>
    <w:qFormat/>
    <w:rsid w:val="00517d6d"/>
    <w:rPr>
      <w:rFonts w:cs="Courier New"/>
    </w:rPr>
  </w:style>
  <w:style w:type="character" w:styleId="ListLabel61" w:customStyle="1">
    <w:name w:val="ListLabel 61"/>
    <w:qFormat/>
    <w:rsid w:val="00517d6d"/>
    <w:rPr>
      <w:rFonts w:cs="Courier New"/>
    </w:rPr>
  </w:style>
  <w:style w:type="character" w:styleId="ListLabel62" w:customStyle="1">
    <w:name w:val="ListLabel 62"/>
    <w:qFormat/>
    <w:rsid w:val="00517d6d"/>
    <w:rPr>
      <w:rFonts w:ascii="Times New Roman" w:hAnsi="Times New Roman"/>
      <w:b/>
      <w:i w:val="false"/>
      <w:sz w:val="24"/>
    </w:rPr>
  </w:style>
  <w:style w:type="character" w:styleId="ListLabel63" w:customStyle="1">
    <w:name w:val="ListLabel 63"/>
    <w:qFormat/>
    <w:rsid w:val="00517d6d"/>
    <w:rPr>
      <w:rFonts w:ascii="Times New Roman" w:hAnsi="Times New Roman" w:cs="Times New Roman"/>
      <w:sz w:val="24"/>
    </w:rPr>
  </w:style>
  <w:style w:type="character" w:styleId="ListLabel64" w:customStyle="1">
    <w:name w:val="ListLabel 64"/>
    <w:qFormat/>
    <w:rsid w:val="00517d6d"/>
    <w:rPr>
      <w:rFonts w:ascii="Times New Roman" w:hAnsi="Times New Roman" w:cs="Symbol"/>
      <w:sz w:val="24"/>
    </w:rPr>
  </w:style>
  <w:style w:type="character" w:styleId="ListLabel65" w:customStyle="1">
    <w:name w:val="ListLabel 65"/>
    <w:qFormat/>
    <w:rsid w:val="00517d6d"/>
    <w:rPr>
      <w:rFonts w:cs="Courier New"/>
    </w:rPr>
  </w:style>
  <w:style w:type="character" w:styleId="ListLabel66" w:customStyle="1">
    <w:name w:val="ListLabel 66"/>
    <w:qFormat/>
    <w:rsid w:val="00517d6d"/>
    <w:rPr>
      <w:rFonts w:cs="Wingdings"/>
    </w:rPr>
  </w:style>
  <w:style w:type="character" w:styleId="ListLabel67" w:customStyle="1">
    <w:name w:val="ListLabel 67"/>
    <w:qFormat/>
    <w:rsid w:val="00517d6d"/>
    <w:rPr>
      <w:rFonts w:cs="Symbol"/>
    </w:rPr>
  </w:style>
  <w:style w:type="character" w:styleId="ListLabel68" w:customStyle="1">
    <w:name w:val="ListLabel 68"/>
    <w:qFormat/>
    <w:rsid w:val="00517d6d"/>
    <w:rPr>
      <w:rFonts w:cs="Courier New"/>
    </w:rPr>
  </w:style>
  <w:style w:type="character" w:styleId="ListLabel69" w:customStyle="1">
    <w:name w:val="ListLabel 69"/>
    <w:qFormat/>
    <w:rsid w:val="00517d6d"/>
    <w:rPr>
      <w:rFonts w:cs="Wingdings"/>
    </w:rPr>
  </w:style>
  <w:style w:type="character" w:styleId="ListLabel70" w:customStyle="1">
    <w:name w:val="ListLabel 70"/>
    <w:qFormat/>
    <w:rsid w:val="00517d6d"/>
    <w:rPr>
      <w:rFonts w:cs="Symbol"/>
    </w:rPr>
  </w:style>
  <w:style w:type="character" w:styleId="ListLabel71" w:customStyle="1">
    <w:name w:val="ListLabel 71"/>
    <w:qFormat/>
    <w:rsid w:val="00517d6d"/>
    <w:rPr>
      <w:rFonts w:cs="Courier New"/>
    </w:rPr>
  </w:style>
  <w:style w:type="character" w:styleId="ListLabel72" w:customStyle="1">
    <w:name w:val="ListLabel 72"/>
    <w:qFormat/>
    <w:rsid w:val="00517d6d"/>
    <w:rPr>
      <w:rFonts w:cs="Wingdings"/>
    </w:rPr>
  </w:style>
  <w:style w:type="character" w:styleId="ListLabel73" w:customStyle="1">
    <w:name w:val="ListLabel 73"/>
    <w:qFormat/>
    <w:rsid w:val="00517d6d"/>
    <w:rPr>
      <w:rFonts w:ascii="Times New Roman" w:hAnsi="Times New Roman" w:cs="Wingdings"/>
      <w:sz w:val="24"/>
    </w:rPr>
  </w:style>
  <w:style w:type="character" w:styleId="ListLabel74" w:customStyle="1">
    <w:name w:val="ListLabel 74"/>
    <w:qFormat/>
    <w:rsid w:val="00517d6d"/>
    <w:rPr>
      <w:rFonts w:cs="Courier New"/>
    </w:rPr>
  </w:style>
  <w:style w:type="character" w:styleId="ListLabel75" w:customStyle="1">
    <w:name w:val="ListLabel 75"/>
    <w:qFormat/>
    <w:rsid w:val="00517d6d"/>
    <w:rPr>
      <w:rFonts w:cs="Wingdings"/>
    </w:rPr>
  </w:style>
  <w:style w:type="character" w:styleId="ListLabel76" w:customStyle="1">
    <w:name w:val="ListLabel 76"/>
    <w:qFormat/>
    <w:rsid w:val="00517d6d"/>
    <w:rPr>
      <w:rFonts w:cs="Symbol"/>
    </w:rPr>
  </w:style>
  <w:style w:type="character" w:styleId="ListLabel77" w:customStyle="1">
    <w:name w:val="ListLabel 77"/>
    <w:qFormat/>
    <w:rsid w:val="00517d6d"/>
    <w:rPr>
      <w:rFonts w:cs="Courier New"/>
    </w:rPr>
  </w:style>
  <w:style w:type="character" w:styleId="ListLabel78" w:customStyle="1">
    <w:name w:val="ListLabel 78"/>
    <w:qFormat/>
    <w:rsid w:val="00517d6d"/>
    <w:rPr>
      <w:rFonts w:cs="Wingdings"/>
    </w:rPr>
  </w:style>
  <w:style w:type="character" w:styleId="ListLabel79" w:customStyle="1">
    <w:name w:val="ListLabel 79"/>
    <w:qFormat/>
    <w:rsid w:val="00517d6d"/>
    <w:rPr>
      <w:rFonts w:cs="Symbol"/>
    </w:rPr>
  </w:style>
  <w:style w:type="character" w:styleId="ListLabel80" w:customStyle="1">
    <w:name w:val="ListLabel 80"/>
    <w:qFormat/>
    <w:rsid w:val="00517d6d"/>
    <w:rPr>
      <w:rFonts w:cs="Courier New"/>
    </w:rPr>
  </w:style>
  <w:style w:type="character" w:styleId="ListLabel81" w:customStyle="1">
    <w:name w:val="ListLabel 81"/>
    <w:qFormat/>
    <w:rsid w:val="00517d6d"/>
    <w:rPr>
      <w:rFonts w:cs="Wingdings"/>
    </w:rPr>
  </w:style>
  <w:style w:type="character" w:styleId="Nagwek5Znak" w:customStyle="1">
    <w:name w:val="Nagłówek 5 Znak"/>
    <w:basedOn w:val="DefaultParagraphFont"/>
    <w:link w:val="Nagwek5"/>
    <w:uiPriority w:val="9"/>
    <w:qFormat/>
    <w:rsid w:val="00c96b8f"/>
    <w:rPr>
      <w:rFonts w:ascii="Times New Roman" w:hAnsi="Times New Roman" w:eastAsia="Times New Roman" w:cs="Times New Roman"/>
      <w:b/>
      <w:bCs/>
      <w:szCs w:val="20"/>
      <w:lang w:eastAsia="pl-PL"/>
    </w:rPr>
  </w:style>
  <w:style w:type="character" w:styleId="ListLabel82">
    <w:name w:val="ListLabel 82"/>
    <w:qFormat/>
    <w:rPr>
      <w:b/>
      <w:i w:val="false"/>
      <w:sz w:val="24"/>
    </w:rPr>
  </w:style>
  <w:style w:type="character" w:styleId="ListLabel83">
    <w:name w:val="ListLabel 83"/>
    <w:qFormat/>
    <w:rPr>
      <w:rFonts w:ascii="Times New Roman" w:hAnsi="Times New Roman" w:cs="Times New Roman"/>
      <w:sz w:val="24"/>
    </w:rPr>
  </w:style>
  <w:style w:type="character" w:styleId="ListLabel84">
    <w:name w:val="ListLabel 84"/>
    <w:qFormat/>
    <w:rPr>
      <w:rFonts w:ascii="Times New Roman" w:hAnsi="Times New Roman" w:cs="Symbol"/>
      <w:sz w:val="24"/>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Symbol"/>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Symbol"/>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ascii="Times New Roman" w:hAnsi="Times New Roman" w:cs="Wingdings"/>
      <w:sz w:val="24"/>
    </w:rPr>
  </w:style>
  <w:style w:type="character" w:styleId="ListLabel94">
    <w:name w:val="ListLabel 94"/>
    <w:qFormat/>
    <w:rPr>
      <w:rFonts w:cs="Courier New"/>
    </w:rPr>
  </w:style>
  <w:style w:type="character" w:styleId="ListLabel95">
    <w:name w:val="ListLabel 95"/>
    <w:qFormat/>
    <w:rPr>
      <w:rFonts w:cs="Wingdings"/>
    </w:rPr>
  </w:style>
  <w:style w:type="character" w:styleId="ListLabel96">
    <w:name w:val="ListLabel 96"/>
    <w:qFormat/>
    <w:rPr>
      <w:rFonts w:cs="Symbol"/>
    </w:rPr>
  </w:style>
  <w:style w:type="character" w:styleId="ListLabel97">
    <w:name w:val="ListLabel 97"/>
    <w:qFormat/>
    <w:rPr>
      <w:rFonts w:cs="Courier New"/>
    </w:rPr>
  </w:style>
  <w:style w:type="character" w:styleId="ListLabel98">
    <w:name w:val="ListLabel 98"/>
    <w:qFormat/>
    <w:rPr>
      <w:rFonts w:cs="Wingdings"/>
    </w:rPr>
  </w:style>
  <w:style w:type="character" w:styleId="ListLabel99">
    <w:name w:val="ListLabel 99"/>
    <w:qFormat/>
    <w:rPr>
      <w:rFonts w:cs="Symbol"/>
    </w:rPr>
  </w:style>
  <w:style w:type="character" w:styleId="ListLabel100">
    <w:name w:val="ListLabel 100"/>
    <w:qFormat/>
    <w:rPr>
      <w:rFonts w:cs="Courier New"/>
    </w:rPr>
  </w:style>
  <w:style w:type="character" w:styleId="ListLabel101">
    <w:name w:val="ListLabel 101"/>
    <w:qFormat/>
    <w:rPr>
      <w:rFonts w:cs="Wingdings"/>
    </w:rPr>
  </w:style>
  <w:style w:type="character" w:styleId="ListLabel102">
    <w:name w:val="ListLabel 102"/>
    <w:qFormat/>
    <w:rPr>
      <w:rFonts w:ascii="Times New Roman" w:hAnsi="Times New Roman" w:cs="Times New Roman"/>
      <w:sz w:val="24"/>
    </w:rPr>
  </w:style>
  <w:style w:type="character" w:styleId="ListLabel103">
    <w:name w:val="ListLabel 103"/>
    <w:qFormat/>
    <w:rPr>
      <w:rFonts w:ascii="Times New Roman" w:hAnsi="Times New Roman" w:cs="Symbol"/>
      <w:sz w:val="24"/>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ascii="Times New Roman" w:hAnsi="Times New Roman" w:cs="Wingdings"/>
      <w:sz w:val="24"/>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ascii="Times New Roman" w:hAnsi="Times New Roman" w:cs="Times New Roman"/>
      <w:sz w:val="24"/>
    </w:rPr>
  </w:style>
  <w:style w:type="character" w:styleId="ListLabel122">
    <w:name w:val="ListLabel 122"/>
    <w:qFormat/>
    <w:rPr>
      <w:rFonts w:ascii="Times New Roman" w:hAnsi="Times New Roman" w:cs="Symbol"/>
      <w:sz w:val="24"/>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cs="Symbol"/>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ascii="Times New Roman" w:hAnsi="Times New Roman" w:cs="Wingdings"/>
      <w:sz w:val="24"/>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cs="Symbol"/>
    </w:rPr>
  </w:style>
  <w:style w:type="character" w:styleId="ListLabel138">
    <w:name w:val="ListLabel 138"/>
    <w:qFormat/>
    <w:rPr>
      <w:rFonts w:cs="Courier New"/>
    </w:rPr>
  </w:style>
  <w:style w:type="character" w:styleId="ListLabel139">
    <w:name w:val="ListLabel 139"/>
    <w:qFormat/>
    <w:rPr>
      <w:rFonts w:cs="Wingdings"/>
    </w:rPr>
  </w:style>
  <w:style w:type="character" w:styleId="Documentcounter">
    <w:name w:val="document-counter"/>
    <w:qFormat/>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Body Text"/>
    <w:basedOn w:val="Normal"/>
    <w:rsid w:val="00517d6d"/>
    <w:pPr>
      <w:spacing w:lineRule="auto" w:line="288" w:before="0" w:after="140"/>
    </w:pPr>
    <w:rPr/>
  </w:style>
  <w:style w:type="paragraph" w:styleId="Lista">
    <w:name w:val="List"/>
    <w:basedOn w:val="Tretekstu"/>
    <w:rsid w:val="00517d6d"/>
    <w:pPr/>
    <w:rPr>
      <w:rFonts w:cs="Arial"/>
    </w:rPr>
  </w:style>
  <w:style w:type="paragraph" w:styleId="Podpis" w:customStyle="1">
    <w:name w:val="Caption"/>
    <w:basedOn w:val="Normal"/>
    <w:qFormat/>
    <w:rsid w:val="00517d6d"/>
    <w:pPr>
      <w:suppressLineNumbers/>
      <w:spacing w:before="120" w:after="120"/>
    </w:pPr>
    <w:rPr>
      <w:rFonts w:cs="Arial"/>
      <w:i/>
      <w:iCs/>
      <w:sz w:val="24"/>
      <w:szCs w:val="24"/>
    </w:rPr>
  </w:style>
  <w:style w:type="paragraph" w:styleId="Indeks" w:customStyle="1">
    <w:name w:val="Indeks"/>
    <w:basedOn w:val="Normal"/>
    <w:qFormat/>
    <w:rsid w:val="00517d6d"/>
    <w:pPr>
      <w:suppressLineNumbers/>
    </w:pPr>
    <w:rPr>
      <w:rFonts w:cs="Arial"/>
    </w:rPr>
  </w:style>
  <w:style w:type="paragraph" w:styleId="Gwka">
    <w:name w:val="Header"/>
    <w:basedOn w:val="Normal"/>
    <w:qFormat/>
    <w:rsid w:val="00517d6d"/>
    <w:pPr>
      <w:keepNext/>
      <w:spacing w:before="240" w:after="120"/>
    </w:pPr>
    <w:rPr>
      <w:rFonts w:ascii="Liberation Sans" w:hAnsi="Liberation Sans" w:eastAsia="Microsoft YaHei" w:cs="Arial"/>
      <w:sz w:val="28"/>
      <w:szCs w:val="28"/>
    </w:rPr>
  </w:style>
  <w:style w:type="paragraph" w:styleId="ListParagraph">
    <w:name w:val="List Paragraph"/>
    <w:basedOn w:val="Normal"/>
    <w:uiPriority w:val="34"/>
    <w:qFormat/>
    <w:rsid w:val="009a3257"/>
    <w:pPr>
      <w:spacing w:before="0" w:after="200"/>
      <w:ind w:left="720" w:hanging="0"/>
      <w:contextualSpacing/>
    </w:pPr>
    <w:rPr/>
  </w:style>
  <w:style w:type="paragraph" w:styleId="NormalWeb">
    <w:name w:val="Normal (Web)"/>
    <w:basedOn w:val="Normal"/>
    <w:unhideWhenUsed/>
    <w:qFormat/>
    <w:rsid w:val="009a3257"/>
    <w:pPr>
      <w:spacing w:lineRule="auto" w:line="240" w:beforeAutospacing="1" w:afterAutospacing="1"/>
    </w:pPr>
    <w:rPr>
      <w:rFonts w:ascii="Times New Roman" w:hAnsi="Times New Roman" w:eastAsia="Times New Roman"/>
      <w:sz w:val="24"/>
      <w:szCs w:val="24"/>
      <w:lang w:eastAsia="pl-PL"/>
    </w:rPr>
  </w:style>
  <w:style w:type="paragraph" w:styleId="BodyText3">
    <w:name w:val="Body Text 3"/>
    <w:basedOn w:val="Normal"/>
    <w:link w:val="Tekstpodstawowy3Znak"/>
    <w:qFormat/>
    <w:rsid w:val="00347f00"/>
    <w:pPr>
      <w:spacing w:lineRule="auto" w:line="240" w:before="0" w:after="0"/>
      <w:jc w:val="both"/>
    </w:pPr>
    <w:rPr>
      <w:rFonts w:ascii="Times New Roman" w:hAnsi="Times New Roman" w:eastAsia="Times New Roman"/>
      <w:sz w:val="28"/>
      <w:szCs w:val="24"/>
      <w:lang w:eastAsia="pl-PL"/>
    </w:rPr>
  </w:style>
  <w:style w:type="paragraph" w:styleId="Default" w:customStyle="1">
    <w:name w:val="Default"/>
    <w:qFormat/>
    <w:rsid w:val="002d07f6"/>
    <w:pPr>
      <w:widowControl/>
      <w:bidi w:val="0"/>
      <w:jc w:val="left"/>
    </w:pPr>
    <w:rPr>
      <w:rFonts w:ascii="Times New Roman" w:hAnsi="Times New Roman" w:eastAsia="Calibri" w:cs="Times New Roman"/>
      <w:color w:val="000000"/>
      <w:sz w:val="24"/>
      <w:szCs w:val="24"/>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0A3E2D-EE87-4A5C-9E42-1ADB1A227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Application>LibreOffice/5.3.4.2$Windows_x86 LibreOffice_project/f82d347ccc0be322489bf7da61d7e4ad13fe2ff3</Application>
  <Pages>19</Pages>
  <Words>3374</Words>
  <Characters>21586</Characters>
  <CharactersWithSpaces>27870</CharactersWithSpaces>
  <Paragraphs>213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2021-09-08T07:40:00Z</dcterms:created>
  <dc:creator>A A</dc:creator>
  <dc:description/>
  <dc:language>pl-PL</dc:language>
  <cp:lastModifiedBy/>
  <cp:lastPrinted>2021-09-08T07:48:00Z</cp:lastPrinted>
  <dcterms:modified xsi:type="dcterms:W3CDTF">2022-03-15T15:39:46Z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