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24048" w14:textId="21527BFC" w:rsidR="001F390A" w:rsidRPr="003C0C59" w:rsidRDefault="001F390A" w:rsidP="001F39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C5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C0C59">
        <w:rPr>
          <w:rFonts w:ascii="Times New Roman" w:hAnsi="Times New Roman" w:cs="Times New Roman"/>
          <w:sz w:val="20"/>
          <w:szCs w:val="20"/>
        </w:rPr>
        <w:t xml:space="preserve"> do zarządzenia nr </w:t>
      </w:r>
      <w:r>
        <w:rPr>
          <w:rFonts w:ascii="Times New Roman" w:hAnsi="Times New Roman" w:cs="Times New Roman"/>
          <w:sz w:val="20"/>
          <w:szCs w:val="20"/>
        </w:rPr>
        <w:t>SG.120.15.2020</w:t>
      </w:r>
    </w:p>
    <w:p w14:paraId="2488BDA2" w14:textId="77777777" w:rsidR="001F390A" w:rsidRPr="003C0C59" w:rsidRDefault="001F390A" w:rsidP="001F39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C59">
        <w:rPr>
          <w:rFonts w:ascii="Times New Roman" w:hAnsi="Times New Roman" w:cs="Times New Roman"/>
          <w:sz w:val="20"/>
          <w:szCs w:val="20"/>
        </w:rPr>
        <w:t>Burmistrza Gminy Dobrzyca</w:t>
      </w:r>
    </w:p>
    <w:p w14:paraId="2CDFC186" w14:textId="77777777" w:rsidR="001F390A" w:rsidRPr="003C0C59" w:rsidRDefault="001F390A" w:rsidP="001F39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0C59">
        <w:rPr>
          <w:rFonts w:ascii="Times New Roman" w:hAnsi="Times New Roman" w:cs="Times New Roman"/>
          <w:sz w:val="20"/>
          <w:szCs w:val="20"/>
        </w:rPr>
        <w:t xml:space="preserve"> z dnia 28 sierpnia 2020 roku </w:t>
      </w:r>
    </w:p>
    <w:p w14:paraId="01B4D6E6" w14:textId="77777777" w:rsidR="00905884" w:rsidRDefault="00905884" w:rsidP="004A02CF">
      <w:pPr>
        <w:shd w:val="clear" w:color="auto" w:fill="FFFFFF" w:themeFill="background1"/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05884" w:rsidRPr="00162DAB" w14:paraId="7B64EDEB" w14:textId="77777777" w:rsidTr="00EB46D4">
        <w:tc>
          <w:tcPr>
            <w:tcW w:w="10446" w:type="dxa"/>
          </w:tcPr>
          <w:p w14:paraId="11A4D3FB" w14:textId="77777777" w:rsidR="00905884" w:rsidRPr="00905884" w:rsidRDefault="00905884" w:rsidP="004A02CF">
            <w:pPr>
              <w:shd w:val="clear" w:color="auto" w:fill="FFFFFF" w:themeFill="background1"/>
              <w:jc w:val="center"/>
              <w:rPr>
                <w:rFonts w:ascii="Verdana" w:hAnsi="Verdana"/>
                <w:sz w:val="18"/>
                <w:szCs w:val="18"/>
              </w:rPr>
            </w:pPr>
            <w:r w:rsidRPr="00905884">
              <w:rPr>
                <w:rFonts w:ascii="Verdana" w:hAnsi="Verdana"/>
                <w:b/>
                <w:sz w:val="26"/>
                <w:szCs w:val="26"/>
              </w:rPr>
              <w:t>REGULAMIN PRACY ZDALNEJ</w:t>
            </w:r>
          </w:p>
        </w:tc>
      </w:tr>
    </w:tbl>
    <w:p w14:paraId="6A0847E1" w14:textId="77777777" w:rsidR="00905884" w:rsidRPr="00905884" w:rsidRDefault="00905884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05884" w:rsidRPr="00162DAB" w14:paraId="3EA03BD9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BA7826" w14:textId="77777777" w:rsidR="00905884" w:rsidRPr="00831A20" w:rsidRDefault="00905884" w:rsidP="004A02CF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SPIS</w:t>
            </w:r>
            <w:r w:rsidR="00FF1CA5">
              <w:rPr>
                <w:rFonts w:ascii="Verdana" w:hAnsi="Verdana"/>
                <w:b/>
              </w:rPr>
              <w:t xml:space="preserve"> TREŚCI:</w:t>
            </w:r>
          </w:p>
        </w:tc>
      </w:tr>
      <w:tr w:rsidR="00905884" w:rsidRPr="00162DAB" w14:paraId="08F50F5A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4B8D8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WPROWADZENIE</w:t>
            </w:r>
          </w:p>
          <w:p w14:paraId="2FD3F51C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DEFINICJE</w:t>
            </w:r>
          </w:p>
          <w:p w14:paraId="716F0750" w14:textId="77777777" w:rsidR="00905884" w:rsidRDefault="007146CA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OBOWIĄ</w:t>
            </w:r>
            <w:r w:rsidR="00905884">
              <w:rPr>
                <w:rFonts w:ascii="Verdana" w:hAnsi="Verdana"/>
                <w:sz w:val="18"/>
                <w:szCs w:val="18"/>
              </w:rPr>
              <w:t>ZKI ADMINISTRATORA</w:t>
            </w:r>
          </w:p>
          <w:p w14:paraId="4B788797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OBOWIĄZKI PRACOWNIKA</w:t>
            </w:r>
          </w:p>
          <w:p w14:paraId="69F68BB0" w14:textId="77777777" w:rsidR="00905884" w:rsidRDefault="007146CA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ZASADY BEZPIECZEŃS</w:t>
            </w:r>
            <w:r w:rsidR="00905884">
              <w:rPr>
                <w:rFonts w:ascii="Verdana" w:hAnsi="Verdana"/>
                <w:sz w:val="18"/>
                <w:szCs w:val="18"/>
              </w:rPr>
              <w:t>TWA</w:t>
            </w:r>
          </w:p>
          <w:p w14:paraId="3259C4FE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ROZPOCZĘCIE PRACY ZDALNEJ</w:t>
            </w:r>
          </w:p>
          <w:p w14:paraId="38E706E3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WYKONYWANIA PRACY ZDALNEJ</w:t>
            </w:r>
          </w:p>
          <w:p w14:paraId="11FFF84D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URZĄDZENIA WYKORZYSTYWANE DO PRACY ZDALNEJ</w:t>
            </w:r>
          </w:p>
          <w:p w14:paraId="23E5608A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DOKUMENTY W FORMIE PAPIEROWEJ</w:t>
            </w:r>
          </w:p>
          <w:p w14:paraId="31B55B4F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INTERNET</w:t>
            </w:r>
          </w:p>
          <w:p w14:paraId="157CC2FD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PRZEKAZYWANIE INFORMACJI</w:t>
            </w:r>
          </w:p>
          <w:p w14:paraId="6E511CDA" w14:textId="77777777" w:rsidR="00905884" w:rsidRDefault="0035023A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POCZTA E-MAIL</w:t>
            </w:r>
          </w:p>
          <w:p w14:paraId="38CCD932" w14:textId="77777777" w:rsidR="00905884" w:rsidRDefault="0035023A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NARUSZENIE BEZPIECZEŃS</w:t>
            </w:r>
            <w:r w:rsidR="00F74CC2">
              <w:rPr>
                <w:rFonts w:ascii="Verdana" w:hAnsi="Verdana"/>
                <w:sz w:val="18"/>
                <w:szCs w:val="18"/>
              </w:rPr>
              <w:t>TWA</w:t>
            </w:r>
          </w:p>
          <w:p w14:paraId="25B532B3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05884">
              <w:rPr>
                <w:rFonts w:ascii="Verdana" w:hAnsi="Verdana"/>
                <w:sz w:val="18"/>
                <w:szCs w:val="18"/>
              </w:rPr>
              <w:t>KONTROLE</w:t>
            </w:r>
          </w:p>
          <w:p w14:paraId="3366C735" w14:textId="77777777" w:rsidR="00E713C4" w:rsidRPr="00905884" w:rsidRDefault="00E713C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POSTANOWIENIA KOŃCOWE</w:t>
            </w:r>
          </w:p>
        </w:tc>
      </w:tr>
    </w:tbl>
    <w:p w14:paraId="3C5AB408" w14:textId="77777777" w:rsidR="00905884" w:rsidRDefault="00905884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31A20" w:rsidRPr="00162DAB" w14:paraId="292D37D2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B9638E" w14:textId="77777777" w:rsidR="00831A20" w:rsidRPr="003B3CD0" w:rsidRDefault="006D1AB4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WPROWADZENIE</w:t>
            </w:r>
          </w:p>
        </w:tc>
      </w:tr>
      <w:tr w:rsidR="00831A20" w:rsidRPr="00162DAB" w14:paraId="3EF23AB4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3493B" w14:textId="77777777" w:rsidR="00831A20" w:rsidRDefault="00831A20" w:rsidP="004A02CF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162DAB">
              <w:rPr>
                <w:rFonts w:ascii="Verdana" w:hAnsi="Verdana" w:cs="Times New Roman"/>
                <w:color w:val="000000"/>
                <w:sz w:val="18"/>
                <w:szCs w:val="18"/>
              </w:rPr>
              <w:t>Niniejszy regulamin określa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Pr="00162DAB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zasady podejmowania i realizowania pracy zdalnej. </w:t>
            </w:r>
          </w:p>
          <w:p w14:paraId="4CDD4362" w14:textId="77777777" w:rsidR="00831A20" w:rsidRDefault="00831A20" w:rsidP="004A02CF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Niniejszy regulamin ma zastosowanie w każdym miejscu wykonywania pracy lub polecenia administratora. </w:t>
            </w:r>
          </w:p>
          <w:p w14:paraId="5F6EF678" w14:textId="77777777" w:rsidR="00831A20" w:rsidRPr="005376F8" w:rsidRDefault="00831A20" w:rsidP="004A02CF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Niniejszy regulamin nie wyklucza stosowania panujących polityk np. ochrony danych, bezpieczeństwa informacji, bezpieczeństwa i higieny pracy oraz innych wynikających z przepisów, a jedynie je uzupełnia. </w:t>
            </w:r>
          </w:p>
        </w:tc>
      </w:tr>
    </w:tbl>
    <w:p w14:paraId="6DC2CE73" w14:textId="77777777" w:rsidR="00831A20" w:rsidRDefault="00831A20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31A20" w:rsidRPr="00162DAB" w14:paraId="217E5897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77016B" w14:textId="77777777" w:rsidR="00831A20" w:rsidRPr="003B3CD0" w:rsidRDefault="006D1AB4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DEFINICJE</w:t>
            </w:r>
          </w:p>
        </w:tc>
      </w:tr>
      <w:tr w:rsidR="00831A20" w:rsidRPr="00162DAB" w14:paraId="6E245987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4FDB" w14:textId="77777777" w:rsidR="00831A20" w:rsidRPr="00FF1BE5" w:rsidRDefault="00831A20" w:rsidP="004A02CF">
            <w:pPr>
              <w:pStyle w:val="Kolorowalistaakcent11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Poniższe definicje mają zas</w:t>
            </w:r>
            <w:r w:rsidR="00E53B38">
              <w:rPr>
                <w:rFonts w:ascii="Verdana" w:eastAsia="Times New Roman" w:hAnsi="Verdana"/>
                <w:sz w:val="18"/>
                <w:szCs w:val="18"/>
                <w:lang w:eastAsia="pl-PL"/>
              </w:rPr>
              <w:t>tosowanie do całego Regulaminu Pracy Z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dalnej wraz z załącznikami:</w:t>
            </w:r>
          </w:p>
          <w:p w14:paraId="71194478" w14:textId="56C0107F" w:rsidR="00831A20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F1BE5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Administrator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– 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lub pracodawca czyli</w:t>
            </w:r>
            <w:r w:rsidR="006361D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Burmistrz Gminy Dobrzyca 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  <w:p w14:paraId="7164AD78" w14:textId="77777777" w:rsidR="00831A20" w:rsidRPr="00FF1BE5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Regulamin 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–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niniejszy regulamin pracy zdalnej.</w:t>
            </w:r>
          </w:p>
          <w:p w14:paraId="3E5FDACA" w14:textId="77777777" w:rsidR="00831A20" w:rsidRPr="00162DAB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Praca zdalna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– należy przez to rozumieć pracę określoną w</w:t>
            </w:r>
            <w:r w:rsidR="00E53B3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umowie o pracę, umowie zlecenie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, umowie o współpracy oraz innej umowie cywi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lnoprawnej łączącej Pracownika 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 Pracodawcą, wykonywaną przez czas oznaczony poza miejscem jej stałego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wykonywania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, jeżeli wykonywanie pracy p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oza takim miejscem jest możliwe.</w:t>
            </w:r>
          </w:p>
          <w:p w14:paraId="7E595D82" w14:textId="77777777" w:rsidR="00831A20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709" w:hanging="357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Pracownik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– należy przez to rozumieć osobę zatrudnioną w oparciu o umowę o pracę oraz inną umowę cyw</w:t>
            </w:r>
            <w:r w:rsidR="00324C9A">
              <w:rPr>
                <w:rFonts w:ascii="Verdana" w:eastAsia="Times New Roman" w:hAnsi="Verdana"/>
                <w:sz w:val="18"/>
                <w:szCs w:val="18"/>
                <w:lang w:eastAsia="pl-PL"/>
              </w:rPr>
              <w:t>ilnoprawną, w tym umowę zlecenie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umowę o współpracy, umowę o dzieło, jeśli realizacja tej umowy wiąże się z wykonywaniem </w:t>
            </w:r>
            <w:r w:rsidR="0035023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obowiązków na rzecz Pracodawcy 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w miejscu ich stałego wykonywan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ia wyznaczonym przez Pracodawcę.</w:t>
            </w:r>
          </w:p>
          <w:p w14:paraId="4565342B" w14:textId="77777777" w:rsidR="002E70E2" w:rsidRPr="00162DAB" w:rsidRDefault="002E70E2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709" w:hanging="357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Administrator Systemów Informatycznych (ASI) </w:t>
            </w:r>
            <w:r w:rsidRPr="002E70E2">
              <w:rPr>
                <w:rFonts w:ascii="Verdana" w:eastAsia="Times New Roman" w:hAnsi="Verdana"/>
                <w:sz w:val="18"/>
                <w:szCs w:val="18"/>
                <w:lang w:eastAsia="pl-PL"/>
              </w:rPr>
              <w:t>-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  <w:p w14:paraId="568F3DD8" w14:textId="77777777" w:rsidR="00831A20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709" w:hanging="357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Ustawa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późn. zm.).</w:t>
            </w:r>
          </w:p>
          <w:p w14:paraId="50447AB5" w14:textId="77777777" w:rsidR="00F221F1" w:rsidRPr="00905884" w:rsidRDefault="00F74CC2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709" w:hanging="357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N</w:t>
            </w:r>
            <w:r w:rsidR="00F221F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aruszenie bezpieczeństwa </w:t>
            </w:r>
            <w:r w:rsidR="00F221F1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>–</w:t>
            </w:r>
            <w:r w:rsidR="00F62CE0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 xml:space="preserve"> </w:t>
            </w:r>
            <w:r w:rsidR="00F221F1" w:rsidRPr="00F221F1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 xml:space="preserve">przypadkowe lub niezgodne z prawem </w:t>
            </w:r>
            <w:r w:rsidR="00F221F1" w:rsidRPr="00F221F1">
              <w:rPr>
                <w:rFonts w:ascii="Verdana" w:hAnsi="Verdana"/>
                <w:sz w:val="18"/>
                <w:szCs w:val="18"/>
                <w:shd w:val="clear" w:color="auto" w:fill="FFFFFF"/>
              </w:rPr>
              <w:t>zniszczenia, utracenia, zmodyfikowania, nieuprawnionego ujawnienia lub nieuprawnionego dostępu do danych osobowych</w:t>
            </w:r>
            <w:r w:rsidR="0039379E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lub danych poufnych</w:t>
            </w:r>
            <w:r w:rsidR="00F221F1" w:rsidRPr="00F221F1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przesyłanych, przechowywanych lub w inny sposób przetwarzanych</w:t>
            </w:r>
            <w:r w:rsidR="0039379E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oraz wszelakie awarie urządzeń, systemów, aplikacji i programów wykorzystywanych do pracy zdalnej.</w:t>
            </w:r>
          </w:p>
        </w:tc>
      </w:tr>
    </w:tbl>
    <w:p w14:paraId="038B7FD7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21062" w:rsidRPr="00162DAB" w14:paraId="2BABBB49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B40EE2" w14:textId="77777777" w:rsidR="00B21062" w:rsidRPr="003B3CD0" w:rsidRDefault="00B21062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OBOWIĄZKI ADMINISTRATORA</w:t>
            </w:r>
          </w:p>
        </w:tc>
      </w:tr>
      <w:tr w:rsidR="00B21062" w:rsidRPr="00162DAB" w14:paraId="02D63F54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CA86C" w14:textId="77777777" w:rsidR="00B21062" w:rsidRDefault="00B21062" w:rsidP="004A02CF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Administrator </w:t>
            </w:r>
            <w:r w:rsidR="00905884">
              <w:rPr>
                <w:rFonts w:ascii="Verdana" w:eastAsia="Calibri" w:hAnsi="Verdana" w:cs="Times New Roman"/>
                <w:bCs/>
                <w:sz w:val="18"/>
                <w:szCs w:val="18"/>
              </w:rPr>
              <w:t>odpowiada za ustalenie minimalnych w</w:t>
            </w:r>
            <w:r w:rsidR="004F4128">
              <w:rPr>
                <w:rFonts w:ascii="Verdana" w:eastAsia="Calibri" w:hAnsi="Verdana" w:cs="Times New Roman"/>
                <w:bCs/>
                <w:sz w:val="18"/>
                <w:szCs w:val="18"/>
              </w:rPr>
              <w:t>ymagań bezpieczeństwa informacji</w:t>
            </w:r>
            <w:r w:rsidR="0090588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podczas p</w:t>
            </w:r>
            <w:r w:rsidR="00324C9A">
              <w:rPr>
                <w:rFonts w:ascii="Verdana" w:eastAsia="Calibri" w:hAnsi="Verdana" w:cs="Times New Roman"/>
                <w:bCs/>
                <w:sz w:val="18"/>
                <w:szCs w:val="18"/>
              </w:rPr>
              <w:t>r</w:t>
            </w:r>
            <w:r w:rsidR="00905884">
              <w:rPr>
                <w:rFonts w:ascii="Verdana" w:eastAsia="Calibri" w:hAnsi="Verdana" w:cs="Times New Roman"/>
                <w:bCs/>
                <w:sz w:val="18"/>
                <w:szCs w:val="18"/>
              </w:rPr>
              <w:t>acy zdalnej i może nie udzielić zgody na jej wykonyw</w:t>
            </w:r>
            <w:r w:rsidR="00882382">
              <w:rPr>
                <w:rFonts w:ascii="Verdana" w:eastAsia="Calibri" w:hAnsi="Verdana" w:cs="Times New Roman"/>
                <w:bCs/>
                <w:sz w:val="18"/>
                <w:szCs w:val="18"/>
              </w:rPr>
              <w:t>anie</w:t>
            </w:r>
            <w:r w:rsidR="004F4128">
              <w:rPr>
                <w:rFonts w:ascii="Verdana" w:eastAsia="Calibri" w:hAnsi="Verdana" w:cs="Times New Roman"/>
                <w:bCs/>
                <w:sz w:val="18"/>
                <w:szCs w:val="18"/>
              </w:rPr>
              <w:t>,</w:t>
            </w:r>
            <w:r w:rsidR="00882382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jeżeli nie będzie można tych wymagań zagwarantować.</w:t>
            </w:r>
          </w:p>
          <w:p w14:paraId="10162D53" w14:textId="77777777" w:rsidR="003B3CD0" w:rsidRDefault="003B3CD0" w:rsidP="004A02CF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Administrator</w:t>
            </w:r>
            <w:r w:rsidR="002E70E2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a jeżeli jest powołany to ASI 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odpowiada za prowadzenie </w:t>
            </w:r>
            <w:r w:rsidRPr="003B3CD0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ewidencji urządzeń służbowych wykorzystywanych do pracy zdalnej 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oraz </w:t>
            </w:r>
            <w:r w:rsidRPr="003B3CD0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ewidencji udostępnionej dokumentacji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.</w:t>
            </w:r>
          </w:p>
          <w:p w14:paraId="3DD586D2" w14:textId="77777777" w:rsidR="00B21062" w:rsidRDefault="00B21062" w:rsidP="004A02CF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W przypadku oddelegowania pracownika do pracy z</w:t>
            </w:r>
            <w:r w:rsidR="004E18FB">
              <w:rPr>
                <w:rFonts w:ascii="Verdana" w:eastAsia="Calibri" w:hAnsi="Verdana" w:cs="Times New Roman"/>
                <w:bCs/>
                <w:sz w:val="18"/>
                <w:szCs w:val="18"/>
              </w:rPr>
              <w:t>dalnej administrator zobowiązuje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się do:</w:t>
            </w:r>
          </w:p>
          <w:p w14:paraId="43A1EC92" w14:textId="77777777" w:rsidR="00B21062" w:rsidRDefault="00B21062" w:rsidP="004A02CF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przekazania Pracownikowi zadań do wykonania;</w:t>
            </w:r>
          </w:p>
          <w:p w14:paraId="35FD856A" w14:textId="77777777" w:rsidR="00B21062" w:rsidRDefault="00B21062" w:rsidP="004A02CF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udzielenia Pracownikowi wszystkich ważnych </w:t>
            </w:r>
            <w:r w:rsidRPr="00C26FA6">
              <w:rPr>
                <w:rFonts w:ascii="Verdana" w:eastAsia="Calibri" w:hAnsi="Verdana" w:cs="Times New Roman"/>
                <w:bCs/>
                <w:sz w:val="18"/>
                <w:szCs w:val="18"/>
              </w:rPr>
              <w:t>informacji merytorycznych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;</w:t>
            </w:r>
            <w:r w:rsidRPr="00C26FA6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</w:t>
            </w:r>
          </w:p>
          <w:p w14:paraId="59F40E52" w14:textId="77777777" w:rsidR="00B21062" w:rsidRPr="000B2D88" w:rsidRDefault="00B21062" w:rsidP="004A02CF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zorganizowania procesu pracy zdalnej w sposób umożliwiający Pracownikowi wykonywanie pracy.</w:t>
            </w:r>
          </w:p>
        </w:tc>
      </w:tr>
    </w:tbl>
    <w:p w14:paraId="70481D54" w14:textId="77777777" w:rsidR="00B21062" w:rsidRDefault="00B21062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21062" w:rsidRPr="00162DAB" w14:paraId="47BD0A28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9A18FB" w14:textId="77777777" w:rsidR="00B21062" w:rsidRPr="003B3CD0" w:rsidRDefault="00B21062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OBOWIĄZKI PRACOWNIKA</w:t>
            </w:r>
          </w:p>
        </w:tc>
      </w:tr>
      <w:tr w:rsidR="00B21062" w:rsidRPr="00162DAB" w14:paraId="1741DF1C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B8A7B" w14:textId="77777777" w:rsidR="00B21062" w:rsidRDefault="00B21062" w:rsidP="004A02CF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C13A5E">
              <w:rPr>
                <w:rFonts w:ascii="Verdana" w:eastAsia="Calibri" w:hAnsi="Verdana" w:cs="Times New Roman"/>
                <w:bCs/>
                <w:sz w:val="18"/>
                <w:szCs w:val="18"/>
              </w:rPr>
              <w:t>Pracownik jest zobowiązany do wykonywania pracy</w:t>
            </w:r>
            <w:r w:rsidR="00882382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zdalnej</w:t>
            </w:r>
            <w:r w:rsidRPr="00C13A5E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zgodnie z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:</w:t>
            </w:r>
          </w:p>
          <w:p w14:paraId="193C6462" w14:textId="77777777" w:rsidR="00B21062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C13A5E">
              <w:rPr>
                <w:rFonts w:ascii="Verdana" w:eastAsia="Calibri" w:hAnsi="Verdana" w:cs="Times New Roman"/>
                <w:bCs/>
                <w:sz w:val="18"/>
                <w:szCs w:val="18"/>
              </w:rPr>
              <w:t>treścią</w:t>
            </w:r>
            <w:r w:rsidR="00882382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umowy łączącej go z Pracodawcą;</w:t>
            </w:r>
          </w:p>
          <w:p w14:paraId="3CE3B2F5" w14:textId="77777777" w:rsidR="00B21062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zakresem obowiązków;</w:t>
            </w:r>
          </w:p>
          <w:p w14:paraId="0655330E" w14:textId="77777777" w:rsidR="00B21062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panującymi politykami bezpieczeństwa informacji;</w:t>
            </w:r>
          </w:p>
          <w:p w14:paraId="0D944F98" w14:textId="77777777" w:rsidR="00B21062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lastRenderedPageBreak/>
              <w:t>poleceniem Administratora;</w:t>
            </w:r>
          </w:p>
          <w:p w14:paraId="0DBE33D8" w14:textId="77777777" w:rsidR="00B21062" w:rsidRPr="00C13A5E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niniejszym regulaminem.</w:t>
            </w:r>
          </w:p>
          <w:p w14:paraId="54D78CBB" w14:textId="77777777" w:rsidR="00B21062" w:rsidRPr="00C13A5E" w:rsidRDefault="00B21062" w:rsidP="004A02CF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C13A5E">
              <w:rPr>
                <w:rFonts w:ascii="Verdana" w:eastAsia="Calibri" w:hAnsi="Verdana" w:cs="Times New Roman"/>
                <w:bCs/>
                <w:sz w:val="18"/>
                <w:szCs w:val="18"/>
              </w:rPr>
              <w:t>Ponadto Pracownik zobowiązuje się do:</w:t>
            </w:r>
          </w:p>
          <w:p w14:paraId="6C3EC2AA" w14:textId="77777777" w:rsidR="00B21062" w:rsidRDefault="00B21062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pozostawania dyspozycyjnym dla Pracodawcy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w ustalonych godzinach pracy;</w:t>
            </w:r>
          </w:p>
          <w:p w14:paraId="3EBEE0B4" w14:textId="77777777" w:rsidR="00B21062" w:rsidRDefault="00B21062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przyjmowania do realizacji bieżących zadań przekazywanych Pracownikowi w ramach zakresu jego obowiązków, w szczególności z wykorzystaniem śro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dków komunikacji elektronicznej;</w:t>
            </w:r>
          </w:p>
          <w:p w14:paraId="3BBF376D" w14:textId="77777777" w:rsidR="00B21062" w:rsidRDefault="00B21062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13A5E">
              <w:rPr>
                <w:rFonts w:ascii="Verdana" w:eastAsia="Times New Roman" w:hAnsi="Verdana"/>
                <w:sz w:val="18"/>
                <w:szCs w:val="18"/>
                <w:lang w:eastAsia="pl-PL"/>
              </w:rPr>
              <w:t>bieżącego informowania o wynikach swojej pracy oraz przedstawiania wyników swojej pracy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Pracodawcy;</w:t>
            </w:r>
          </w:p>
          <w:p w14:paraId="31BE28DD" w14:textId="77777777" w:rsidR="00882382" w:rsidRDefault="00B21062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13A5E">
              <w:rPr>
                <w:rFonts w:ascii="Verdana" w:eastAsia="Times New Roman" w:hAnsi="Verdana"/>
                <w:sz w:val="18"/>
                <w:szCs w:val="18"/>
                <w:lang w:eastAsia="pl-PL"/>
              </w:rPr>
              <w:t>potwierdzania obecności w pracy w sposób określony przez Pracodawcę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;</w:t>
            </w:r>
          </w:p>
          <w:p w14:paraId="67327F13" w14:textId="77777777" w:rsidR="00B21062" w:rsidRPr="00882382" w:rsidRDefault="004F4128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zorganizowania stanowiska</w:t>
            </w:r>
            <w:r w:rsidR="00B21062" w:rsidRPr="00882382">
              <w:rPr>
                <w:rFonts w:ascii="Verdana" w:hAnsi="Verdana"/>
                <w:bCs/>
                <w:sz w:val="18"/>
                <w:szCs w:val="18"/>
              </w:rPr>
              <w:t xml:space="preserve"> do pracy zdalnej w sposób zapewniający bezpieczne i higieniczne warunki pracy.</w:t>
            </w:r>
          </w:p>
        </w:tc>
      </w:tr>
    </w:tbl>
    <w:p w14:paraId="5518FB87" w14:textId="77777777" w:rsidR="00B21062" w:rsidRDefault="00B21062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077E9" w:rsidRPr="00162DAB" w14:paraId="695001A8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765963" w14:textId="77777777" w:rsidR="00A077E9" w:rsidRPr="003B3CD0" w:rsidRDefault="00A077E9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ZASADY BEZPIECZEŃSTWA</w:t>
            </w:r>
          </w:p>
        </w:tc>
      </w:tr>
      <w:tr w:rsidR="00A077E9" w:rsidRPr="0054624C" w14:paraId="053B0F7A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C69F1" w14:textId="77777777" w:rsidR="00A077E9" w:rsidRPr="0054624C" w:rsidRDefault="00A077E9" w:rsidP="004A02CF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54624C"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>Pracownik wykonujący pracę zdalną zobowiązany jest do przestrzegania następujących zasad:</w:t>
            </w:r>
          </w:p>
          <w:p w14:paraId="1D590936" w14:textId="77777777" w:rsidR="00A077E9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>należy blokować</w:t>
            </w:r>
            <w:r w:rsidR="00A077E9" w:rsidRPr="0054624C"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 xml:space="preserve"> komputer przy wyjściu na każdą przerwę</w:t>
            </w:r>
            <w:r w:rsidR="004E18FB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 (choćby “tylko na chwilę”). W</w:t>
            </w:r>
            <w:r w:rsidR="006B4110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 w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indows umożliwia to skrót klawiaturowy Win+L, w macOS: control+command+Q</w:t>
            </w: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;</w:t>
            </w:r>
          </w:p>
          <w:p w14:paraId="7BC31B1B" w14:textId="77777777" w:rsidR="00A077E9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>należy używać</w:t>
            </w:r>
            <w:r w:rsidR="00A077E9" w:rsidRPr="0054624C"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 xml:space="preserve"> odpowiednio złożonych haseł dostępowych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 (obecnie cztery-pięć względnie losowo dobran</w:t>
            </w: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ych słów stanowi solidne hasło);</w:t>
            </w:r>
          </w:p>
          <w:p w14:paraId="06F3C762" w14:textId="77777777" w:rsidR="00A077E9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>należy korzystać</w:t>
            </w:r>
            <w:r w:rsidR="00A077E9" w:rsidRPr="0054624C"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 xml:space="preserve"> z managerów haseł</w:t>
            </w: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;</w:t>
            </w:r>
          </w:p>
          <w:p w14:paraId="5134B5B8" w14:textId="77777777" w:rsidR="00A077E9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należy zamykać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 komputer po zakończonej pracy (pamiętaj o “zamykaniu” nie </w:t>
            </w: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“usypianiu” czy “hibernowaniu”);</w:t>
            </w:r>
          </w:p>
          <w:p w14:paraId="6E2C39BE" w14:textId="77777777" w:rsidR="00A077E9" w:rsidRPr="008E3187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należy w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 miarę możliwości </w:t>
            </w: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zadbać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 </w:t>
            </w:r>
            <w:r w:rsidR="00A077E9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o osobny pokój do pracy lub </w:t>
            </w:r>
            <w:r>
              <w:rPr>
                <w:rFonts w:ascii="Verdana" w:hAnsi="Verdana" w:cs="Calibri"/>
                <w:sz w:val="18"/>
                <w:szCs w:val="18"/>
              </w:rPr>
              <w:t>wydzielenie odpowiedniej przestrzeni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, tak aby ewentualne osoby postronne, nie miały dostępu do dokumentów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poufnych lub zawierających dane osobowe;</w:t>
            </w:r>
          </w:p>
          <w:p w14:paraId="31B02F6D" w14:textId="77777777" w:rsidR="00A077E9" w:rsidRPr="00F221F1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należy podjąć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 xml:space="preserve"> szczególne środki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bezpieczeństwa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, aby urządzenia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wykorzystywane do pracy zdalnej</w:t>
            </w:r>
            <w:r w:rsidR="00A077E9">
              <w:rPr>
                <w:rFonts w:ascii="Verdana" w:hAnsi="Verdana" w:cs="Calibri"/>
                <w:sz w:val="18"/>
                <w:szCs w:val="18"/>
              </w:rPr>
              <w:t xml:space="preserve">, szczególnie te 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wykorzystywane</w:t>
            </w:r>
            <w:r w:rsidR="00A077E9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do przenoszenia danych, jak dyski zewnętrzne nie zostały</w:t>
            </w:r>
            <w:r w:rsidR="00A077E9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zgubione</w:t>
            </w:r>
            <w:r>
              <w:rPr>
                <w:rFonts w:ascii="Verdana" w:hAnsi="Verdana" w:cs="Calibri"/>
                <w:sz w:val="18"/>
                <w:szCs w:val="18"/>
              </w:rPr>
              <w:t>, zniszczone lub udostępnione;</w:t>
            </w:r>
          </w:p>
          <w:p w14:paraId="4F1836BF" w14:textId="77777777" w:rsidR="00F221F1" w:rsidRPr="00F221F1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należy zwrócić wszystkie pobrane dokumenty do siedziby administratora i uzyskać potwierdzenie zwrotu i zakresu zwróconych dokumentów;</w:t>
            </w:r>
          </w:p>
          <w:p w14:paraId="6EF92888" w14:textId="77777777" w:rsidR="00F221F1" w:rsidRPr="00404A16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należy bezwzględnie stosować politykę czystego biurka, ekranu i pulpitu.</w:t>
            </w:r>
          </w:p>
          <w:p w14:paraId="6794DFDE" w14:textId="77777777" w:rsidR="00404A16" w:rsidRDefault="00404A16" w:rsidP="004A02CF">
            <w:pPr>
              <w:pStyle w:val="Default"/>
              <w:numPr>
                <w:ilvl w:val="0"/>
                <w:numId w:val="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Pracownik wykonujący pracę zdalną zobowiązany jest do przestrzegania poniższych zakazów:</w:t>
            </w:r>
          </w:p>
          <w:p w14:paraId="555D283B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udostępniania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innym osobom danych służących do uwierzytelnienia do systemów i/lub usług;</w:t>
            </w:r>
          </w:p>
          <w:p w14:paraId="71DD3E71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przekazywania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informacji poufnych, w szczególności danych osobowych bez zabezpieczenia hasłem, w szczególności w treści wiadomości e-mail;</w:t>
            </w:r>
          </w:p>
          <w:p w14:paraId="4FB15B2D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przekazywania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hasła do zabezpieczonych informacji tą samą drogą komunikacji, którą przekazywany jest zabezpieczony hasłem plik lub pliki;</w:t>
            </w:r>
          </w:p>
          <w:p w14:paraId="6203BD5D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korzystania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z urządzeń, które nie zostały zatwierdzone przez pracodawcę;</w:t>
            </w:r>
          </w:p>
          <w:p w14:paraId="448487D4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niszczenia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dokumentów w domu;</w:t>
            </w:r>
          </w:p>
          <w:p w14:paraId="2B5BB133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udostępniania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służbowego sprzętu lub sprzętu wykorzystywanego do realizowania zadań służbowych innym osobom;</w:t>
            </w:r>
          </w:p>
          <w:p w14:paraId="77A9BB8E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dzielenia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się informacjami poufnymi z innymi osobami, w szczególności domownikami;</w:t>
            </w:r>
          </w:p>
          <w:p w14:paraId="458D221C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logowania na konto innego użytkownika;</w:t>
            </w:r>
          </w:p>
          <w:p w14:paraId="526258D3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zabierania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dokumentów bez pisemnej lub elektronicznej zgody pracodawcy;</w:t>
            </w:r>
          </w:p>
          <w:p w14:paraId="21F66986" w14:textId="77777777" w:rsidR="00404A16" w:rsidRPr="00F221F1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zabierania</w:t>
            </w:r>
            <w:r w:rsidR="00F221F1">
              <w:rPr>
                <w:rFonts w:ascii="Verdana" w:hAnsi="Verdana"/>
                <w:sz w:val="18"/>
                <w:szCs w:val="18"/>
              </w:rPr>
              <w:t xml:space="preserve"> oryginałów dokumentów.</w:t>
            </w:r>
          </w:p>
        </w:tc>
      </w:tr>
    </w:tbl>
    <w:p w14:paraId="45CD6DF9" w14:textId="77777777" w:rsidR="00B21062" w:rsidRDefault="00B21062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D1AB4" w:rsidRPr="00162DAB" w14:paraId="381A9A40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00BB33" w14:textId="77777777" w:rsidR="006D1AB4" w:rsidRPr="003B3CD0" w:rsidRDefault="006D1AB4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ROZPOCZĘCIE PRACY ZDALNEJ</w:t>
            </w:r>
          </w:p>
        </w:tc>
      </w:tr>
      <w:tr w:rsidR="006D1AB4" w:rsidRPr="00162DAB" w14:paraId="2512F8D5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5380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O 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>możliwości podjęcia pracy zdalnej przez pracownika decyduje Administrator.</w:t>
            </w:r>
          </w:p>
          <w:p w14:paraId="5B3C55ED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Pracownik może zgłosić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administratorowi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chęć podjęcia pracy zdalnej.</w:t>
            </w:r>
          </w:p>
          <w:p w14:paraId="34B94BD3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Warunki i zasady pracy zdalnej, w tym zakres i harmonogram wykonywanej pracy określa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administrator.</w:t>
            </w:r>
          </w:p>
          <w:p w14:paraId="439EB89E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P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racownik może zaproponować własny harmonogram i zakres pracy, który będzie mógł realizować po uzyskaniu zgody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administratora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</w:p>
          <w:p w14:paraId="3B1D4C82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W przypadku podjęcia pracy zdalnej pracownik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zobowiązany jest niezwłocznie:</w:t>
            </w:r>
          </w:p>
          <w:p w14:paraId="6E0CD929" w14:textId="77777777" w:rsidR="006D1AB4" w:rsidRDefault="006D1AB4" w:rsidP="004A02CF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zapoznać się z niniejszym regulaminem;</w:t>
            </w:r>
          </w:p>
          <w:p w14:paraId="7DF3F419" w14:textId="77777777" w:rsidR="006D1AB4" w:rsidRDefault="006D1AB4" w:rsidP="004A02CF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podpisać i dostarczyć załącznik </w:t>
            </w:r>
            <w:r w:rsidRPr="003B3CD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„Oświadczenie”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administratorowi;</w:t>
            </w:r>
          </w:p>
          <w:p w14:paraId="12E86D2E" w14:textId="77777777" w:rsidR="006D1AB4" w:rsidRDefault="006D1AB4" w:rsidP="004A02CF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postępować zgo</w:t>
            </w:r>
            <w:r w:rsidR="00E22BE5">
              <w:rPr>
                <w:rFonts w:ascii="Verdana" w:hAnsi="Verdana" w:cs="Times New Roman"/>
                <w:color w:val="000000"/>
                <w:sz w:val="18"/>
                <w:szCs w:val="18"/>
              </w:rPr>
              <w:t>dnie z ni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niejszym regulaminem.</w:t>
            </w:r>
          </w:p>
          <w:p w14:paraId="79B12831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>Pracownik podejmując pracę zdalną zapewnia odpowiednie, z</w:t>
            </w:r>
            <w:r w:rsidR="006B4110">
              <w:rPr>
                <w:rFonts w:ascii="Verdana" w:hAnsi="Verdana" w:cs="Times New Roman"/>
                <w:color w:val="000000"/>
                <w:sz w:val="18"/>
                <w:szCs w:val="18"/>
              </w:rPr>
              <w:t>godnie z niniejszym Regulaminem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warunki świadczenia tej pracy.</w:t>
            </w:r>
          </w:p>
          <w:p w14:paraId="1C5FDFA2" w14:textId="77777777" w:rsidR="006D1AB4" w:rsidRPr="006136A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94AFD">
              <w:rPr>
                <w:rFonts w:ascii="Verdana" w:hAnsi="Verdana" w:cs="Times New Roman"/>
                <w:sz w:val="18"/>
                <w:szCs w:val="18"/>
              </w:rPr>
              <w:t xml:space="preserve">Jeżeli pracownik nie ma możliwości świadczenia pracy zdalnej z zapewnieniem właściwych zabezpieczeń, </w:t>
            </w:r>
            <w:r w:rsidR="00E22BE5">
              <w:rPr>
                <w:rFonts w:ascii="Verdana" w:hAnsi="Verdana" w:cs="Times New Roman"/>
                <w:sz w:val="18"/>
                <w:szCs w:val="18"/>
              </w:rPr>
              <w:br/>
            </w:r>
            <w:r w:rsidRPr="00894AFD">
              <w:rPr>
                <w:rFonts w:ascii="Verdana" w:hAnsi="Verdana" w:cs="Times New Roman"/>
                <w:sz w:val="18"/>
                <w:szCs w:val="18"/>
              </w:rPr>
              <w:t>w szczególności ze względu na s</w:t>
            </w:r>
            <w:r w:rsidR="006B4110">
              <w:rPr>
                <w:rFonts w:ascii="Verdana" w:hAnsi="Verdana" w:cs="Times New Roman"/>
                <w:sz w:val="18"/>
                <w:szCs w:val="18"/>
              </w:rPr>
              <w:t>iłę wyższą (np. brak prądu lub i</w:t>
            </w:r>
            <w:r w:rsidRPr="00894AFD">
              <w:rPr>
                <w:rFonts w:ascii="Verdana" w:hAnsi="Verdana" w:cs="Times New Roman"/>
                <w:sz w:val="18"/>
                <w:szCs w:val="18"/>
              </w:rPr>
              <w:t>nternetu), niezwłocznie zgłasza to pracodawcy i postępuje zgodnie z jego instrukcjami.</w:t>
            </w:r>
          </w:p>
        </w:tc>
      </w:tr>
    </w:tbl>
    <w:p w14:paraId="63E0D8F2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4624C" w:rsidRPr="00162DAB" w14:paraId="5BCF0213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EFA663" w14:textId="77777777" w:rsidR="0054624C" w:rsidRPr="003B3CD0" w:rsidRDefault="0054624C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MIEJSCE WYKONYWANIA PRACY ZDALNEJ</w:t>
            </w:r>
          </w:p>
        </w:tc>
      </w:tr>
      <w:tr w:rsidR="0054624C" w:rsidRPr="00162DAB" w14:paraId="052D195D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F7223" w14:textId="77777777" w:rsidR="0054624C" w:rsidRPr="0054624C" w:rsidRDefault="0054624C" w:rsidP="004A02C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894AFD">
              <w:rPr>
                <w:rFonts w:ascii="Verdana" w:hAnsi="Verdana" w:cs="Times New Roman"/>
                <w:color w:val="000000"/>
                <w:sz w:val="18"/>
                <w:szCs w:val="18"/>
              </w:rPr>
              <w:t>Pracownik musi zapewnić właściwe warunki umożliwiające mu skuteczną pracę zdalną</w:t>
            </w:r>
            <w:r w:rsidR="00A04176">
              <w:rPr>
                <w:rFonts w:ascii="Verdana" w:hAnsi="Verdana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a w szczególności właściwy poziom bezpieczeństwa informacji w miejscu wykonywania pracy zdalnej.</w:t>
            </w:r>
          </w:p>
          <w:p w14:paraId="2D1A7D63" w14:textId="77777777" w:rsidR="0054624C" w:rsidRDefault="0054624C" w:rsidP="004A02C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Niedozwolone jest podejmowanie pracy zdalnej w miejscach publicznych, jak kawiarnie, restauracje, galerie handlowe, gdzie osoby postronne mogłyby usłyszeć fragmenty służbowych rozmów lub zapoznać się </w:t>
            </w:r>
            <w:r w:rsidR="001950F6">
              <w:rPr>
                <w:rFonts w:ascii="Verdana" w:hAnsi="Verdana" w:cs="Times New Roman"/>
                <w:color w:val="000000"/>
                <w:sz w:val="18"/>
                <w:szCs w:val="18"/>
              </w:rPr>
              <w:br/>
            </w: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>z fragmentami wykonywanej pracy.</w:t>
            </w:r>
          </w:p>
          <w:p w14:paraId="6C48FC2E" w14:textId="77777777" w:rsidR="0054624C" w:rsidRDefault="0054624C" w:rsidP="004A02C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Pracując w domu należy zapewnić, aby domownicy nie </w:t>
            </w:r>
            <w:r w:rsidR="00A04176">
              <w:rPr>
                <w:rFonts w:ascii="Verdana" w:hAnsi="Verdana" w:cs="Times New Roman"/>
                <w:color w:val="000000"/>
                <w:sz w:val="18"/>
                <w:szCs w:val="18"/>
              </w:rPr>
              <w:t>mieli wglądu w wykonywaną pracę</w:t>
            </w: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w szczególności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:</w:t>
            </w:r>
          </w:p>
          <w:p w14:paraId="46FF59E9" w14:textId="77777777" w:rsidR="0054624C" w:rsidRPr="009B3CCF" w:rsidRDefault="0054624C" w:rsidP="004A02C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>ustawienie ekran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u komputera oraz smartfona w sposób uniemożliwiający wgląd;</w:t>
            </w:r>
          </w:p>
          <w:p w14:paraId="4D291A62" w14:textId="77777777" w:rsidR="0054624C" w:rsidRDefault="0054624C" w:rsidP="004A02C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lastRenderedPageBreak/>
              <w:t>przechowywanie dokumentacji w sposób uniemożliwiający wgląd lub zniszczenie;</w:t>
            </w:r>
          </w:p>
          <w:p w14:paraId="3CE5FA2B" w14:textId="77777777" w:rsidR="0054624C" w:rsidRDefault="0054624C" w:rsidP="004A02C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pracowanie na dokumentacji w sposób uniemożliwiający wgląd lub zniszczenie;</w:t>
            </w:r>
          </w:p>
          <w:p w14:paraId="5DBB11EB" w14:textId="77777777" w:rsidR="0054624C" w:rsidRPr="009B3CCF" w:rsidRDefault="0054624C" w:rsidP="004A02C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o</w:t>
            </w:r>
            <w:r w:rsidRPr="00162DAB">
              <w:rPr>
                <w:rFonts w:ascii="Verdana" w:hAnsi="Verdana" w:cs="Times New Roman"/>
                <w:color w:val="000000"/>
                <w:sz w:val="18"/>
                <w:szCs w:val="18"/>
              </w:rPr>
              <w:t>dchodząc od komputera lub kończąc korzystanie ze służbowego smartfona należy upewnić się, że urządzenie zostało zablokowane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</w:p>
          <w:p w14:paraId="6CAB5D74" w14:textId="77777777" w:rsidR="0054624C" w:rsidRPr="009B3CCF" w:rsidRDefault="0054624C" w:rsidP="004A02C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>Praca zdalna powinna odbywać się zgodnie z harmo</w:t>
            </w:r>
            <w:r w:rsidR="00A04176">
              <w:rPr>
                <w:rFonts w:ascii="Verdana" w:hAnsi="Verdana" w:cs="Times New Roman"/>
                <w:color w:val="000000"/>
                <w:sz w:val="18"/>
                <w:szCs w:val="18"/>
              </w:rPr>
              <w:t>nogramem ustalonym z pracodawcą</w:t>
            </w: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co oznacza, że pracownik jest dostępny i realizuje swoje działania w ustalonych godzinach. </w:t>
            </w:r>
          </w:p>
        </w:tc>
      </w:tr>
    </w:tbl>
    <w:p w14:paraId="2E32BFC1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4624C" w:rsidRPr="00162DAB" w14:paraId="6A2F0D8B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F32714" w14:textId="77777777" w:rsidR="0054624C" w:rsidRPr="003B3CD0" w:rsidRDefault="006D5AA2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URZĄDZENIA WYKORZYSTYWANE DO </w:t>
            </w:r>
            <w:r w:rsidR="0054624C" w:rsidRPr="003B3CD0">
              <w:rPr>
                <w:rFonts w:ascii="Verdana" w:hAnsi="Verdana"/>
                <w:b/>
              </w:rPr>
              <w:t>P</w:t>
            </w:r>
            <w:r>
              <w:rPr>
                <w:rFonts w:ascii="Verdana" w:hAnsi="Verdana"/>
                <w:b/>
              </w:rPr>
              <w:t>R</w:t>
            </w:r>
            <w:r w:rsidR="0054624C" w:rsidRPr="003B3CD0">
              <w:rPr>
                <w:rFonts w:ascii="Verdana" w:hAnsi="Verdana"/>
                <w:b/>
              </w:rPr>
              <w:t>ACY ZDALNEJ</w:t>
            </w:r>
          </w:p>
        </w:tc>
      </w:tr>
      <w:tr w:rsidR="0054624C" w:rsidRPr="00162DAB" w14:paraId="0A500C52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78143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Zabronione jest udostępnianie urządzeń wykorzystywanych do realizowania pracy zdalnej innym osobom, np. domownikom.</w:t>
            </w:r>
          </w:p>
          <w:p w14:paraId="4896B32B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DB27DC">
              <w:rPr>
                <w:rFonts w:ascii="Verdana" w:hAnsi="Verdana"/>
                <w:sz w:val="18"/>
                <w:szCs w:val="18"/>
              </w:rPr>
              <w:t>Praca zdalna powinna być realizowana z wykorzystaniem s</w:t>
            </w:r>
            <w:r w:rsidR="006C3103">
              <w:rPr>
                <w:rFonts w:ascii="Verdana" w:hAnsi="Verdana"/>
                <w:sz w:val="18"/>
                <w:szCs w:val="18"/>
              </w:rPr>
              <w:t>łużbowego sprzętu</w:t>
            </w:r>
            <w:r w:rsidR="001950F6">
              <w:rPr>
                <w:rFonts w:ascii="Verdana" w:hAnsi="Verdana"/>
                <w:sz w:val="18"/>
                <w:szCs w:val="18"/>
              </w:rPr>
              <w:t xml:space="preserve"> jak komputer</w:t>
            </w:r>
            <w:r w:rsidRPr="00DB27DC">
              <w:rPr>
                <w:rFonts w:ascii="Verdana" w:hAnsi="Verdana"/>
                <w:sz w:val="18"/>
                <w:szCs w:val="18"/>
              </w:rPr>
              <w:t xml:space="preserve"> stacjonarn</w:t>
            </w:r>
            <w:r w:rsidR="001950F6">
              <w:rPr>
                <w:rFonts w:ascii="Verdana" w:hAnsi="Verdana"/>
                <w:sz w:val="18"/>
                <w:szCs w:val="18"/>
              </w:rPr>
              <w:t>y</w:t>
            </w:r>
            <w:r w:rsidRPr="00DB27DC">
              <w:rPr>
                <w:rFonts w:ascii="Verdana" w:hAnsi="Verdana"/>
                <w:sz w:val="18"/>
                <w:szCs w:val="18"/>
              </w:rPr>
              <w:t>, laptop, smartfon, tablet, itp.</w:t>
            </w:r>
          </w:p>
          <w:p w14:paraId="58644B91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 xml:space="preserve">Zgoda na pracę zdalną obejmuje zgodę na korzystanie ze służbowego sprzętu poza siedzibą pracodawcy. </w:t>
            </w:r>
          </w:p>
          <w:p w14:paraId="1AB3D671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Pracownik jest uprawniony także do zabrania komputera stacjonarnego do miejsca wykonywania pracy zdalnej, na czas wykonywania tej pracy.</w:t>
            </w:r>
          </w:p>
          <w:p w14:paraId="00365B96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Jeżeli z jakiś względów pracownik nie może wykonywać pracy zdalnej z wykorzystaniem służbowego sprzętu, zgłasza to pracodawcy, który może wydać zgodę na pracę z wykorzystaniem prywatnych urządzeń.</w:t>
            </w:r>
          </w:p>
          <w:p w14:paraId="40643540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Urządzenie służbo</w:t>
            </w:r>
            <w:r w:rsidR="006C3103">
              <w:rPr>
                <w:rFonts w:ascii="Verdana" w:hAnsi="Verdana"/>
                <w:sz w:val="18"/>
                <w:szCs w:val="18"/>
              </w:rPr>
              <w:t>we jest wydawane pracownikowi z</w:t>
            </w:r>
            <w:r w:rsidRPr="007F653D">
              <w:rPr>
                <w:rFonts w:ascii="Verdana" w:hAnsi="Verdana"/>
                <w:sz w:val="18"/>
                <w:szCs w:val="18"/>
              </w:rPr>
              <w:t xml:space="preserve"> protokołem.</w:t>
            </w:r>
          </w:p>
          <w:p w14:paraId="5F5BB516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 xml:space="preserve">Po otrzymaniu zgody na pracę zdalną i uzgodnieniu z pracodawcą z jakich urządzeń będzie korzystał pracownik w celu jej zrealizowania, pracownik niezwłocznie zgłasza ten fakt do </w:t>
            </w:r>
            <w:r w:rsidRPr="003B3CD0">
              <w:rPr>
                <w:rFonts w:ascii="Verdana" w:hAnsi="Verdana"/>
                <w:sz w:val="18"/>
                <w:szCs w:val="18"/>
              </w:rPr>
              <w:t>działu IT.</w:t>
            </w:r>
            <w:r w:rsidR="00A9544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C3EF73D" w14:textId="77777777" w:rsidR="0054624C" w:rsidRDefault="003B3CD0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3B3CD0">
              <w:rPr>
                <w:rFonts w:ascii="Verdana" w:hAnsi="Verdana"/>
                <w:color w:val="auto"/>
                <w:sz w:val="18"/>
                <w:szCs w:val="18"/>
              </w:rPr>
              <w:t>Dział</w:t>
            </w:r>
            <w:r w:rsidR="0054624C" w:rsidRPr="003B3CD0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IT odnotowuje</w:t>
            </w:r>
            <w:r w:rsidR="0054624C">
              <w:rPr>
                <w:rFonts w:ascii="Verdana" w:hAnsi="Verdana"/>
                <w:sz w:val="18"/>
                <w:szCs w:val="18"/>
              </w:rPr>
              <w:t xml:space="preserve"> w załączniku „ewidencja urządzeń wykorzystywanych do pracy zdalnej”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, które urządz</w:t>
            </w:r>
            <w:r w:rsidR="001950F6">
              <w:rPr>
                <w:rFonts w:ascii="Verdana" w:hAnsi="Verdana"/>
                <w:sz w:val="18"/>
                <w:szCs w:val="18"/>
              </w:rPr>
              <w:t>e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nia są wykorzystywane przez pracownika do pracy zdalnej, jeżeli to niezbędne, przeprowadza ich przegląd.</w:t>
            </w:r>
          </w:p>
          <w:p w14:paraId="769FCEBA" w14:textId="77777777" w:rsidR="0054624C" w:rsidRDefault="006C3103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przypadku 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gdy przegląd jest niemożliwy, pracownik na żądanie pracownika działu IT</w:t>
            </w:r>
            <w:r w:rsidR="003B3C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udostępnia urządzenie zdalnie (z wykorzystaniem zaproponow</w:t>
            </w:r>
            <w:r>
              <w:rPr>
                <w:rFonts w:ascii="Verdana" w:hAnsi="Verdana"/>
                <w:sz w:val="18"/>
                <w:szCs w:val="18"/>
              </w:rPr>
              <w:t>anego przez dział IT narzędzia)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 xml:space="preserve"> w celu dokonania jego zdalnego przeglądu.</w:t>
            </w:r>
          </w:p>
          <w:p w14:paraId="6BCAA12A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Przegląd urządzeń prywatnych jest obowiązkowy.</w:t>
            </w:r>
          </w:p>
          <w:p w14:paraId="5795C22A" w14:textId="77777777" w:rsidR="0054624C" w:rsidRPr="007F653D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Minimalne wymagania w zakresie bezpieczeństwa:</w:t>
            </w:r>
          </w:p>
          <w:p w14:paraId="2746B37B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Na urządzeniu jest legalne i aktualne oprogramowanie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5E603093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Zostały wł</w:t>
            </w:r>
            <w:r>
              <w:rPr>
                <w:rFonts w:ascii="Verdana" w:hAnsi="Verdana"/>
                <w:sz w:val="18"/>
                <w:szCs w:val="18"/>
              </w:rPr>
              <w:t>ączone automatyczne aktualizacje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2B346EC4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Została włączona zapora systemowa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158A163E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 zainstalowany i działa w tle program antywirusowy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6D841579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Zalogowanie do systemu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653D">
              <w:rPr>
                <w:rFonts w:ascii="Verdana" w:hAnsi="Verdana"/>
                <w:sz w:val="18"/>
                <w:szCs w:val="18"/>
              </w:rPr>
              <w:t>operacyjnego wymaga uwierzytelnienia, np. poprzez indywidualny login i hasło użytkownika, kod PIN, token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7F38B1B3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Wyłączono autouzupełnianie i zapamiętywanie hasła w przeglądarce internetowej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3D060BDA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 zainstalowany program umożliwiający zaszyfrowanie i odszyfrowanie danych (np. 7-zip)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2C016C5C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Zostało ustawione automatyczne blokowanie urządzenia po dłuższym braku aktywności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4DA6C7CF" w14:textId="77777777" w:rsidR="0054624C" w:rsidRPr="007F653D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Jeżeli urządzenie daje taką możliwość, praca jest wykonywana na koncie z ograniczonymi uprawnieniami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  <w:r w:rsidRPr="007F653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24C277E" w14:textId="77777777" w:rsidR="0054624C" w:rsidRPr="00162DAB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Pracodawca może dodatkowo wymagać, aby urządzenie wykorzystywane do pracy zdalnej zawierało inne zabezpieczenia, jak:</w:t>
            </w:r>
          </w:p>
          <w:p w14:paraId="0E93D7B4" w14:textId="77777777" w:rsidR="0054624C" w:rsidRDefault="0054624C" w:rsidP="004A02CF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Zaszyfrowany dysk</w:t>
            </w:r>
            <w:r w:rsidR="001950F6">
              <w:rPr>
                <w:rFonts w:ascii="Verdana" w:hAnsi="Verdana"/>
                <w:sz w:val="18"/>
                <w:szCs w:val="18"/>
              </w:rPr>
              <w:t>.</w:t>
            </w:r>
          </w:p>
          <w:p w14:paraId="58C6E071" w14:textId="77777777" w:rsidR="0054624C" w:rsidRDefault="0054624C" w:rsidP="004A02CF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Wyłączone porty pamięci zewnętrznych</w:t>
            </w:r>
            <w:r w:rsidR="001950F6">
              <w:rPr>
                <w:rFonts w:ascii="Verdana" w:hAnsi="Verdana"/>
                <w:sz w:val="18"/>
                <w:szCs w:val="18"/>
              </w:rPr>
              <w:t>.</w:t>
            </w:r>
          </w:p>
          <w:p w14:paraId="609D36E6" w14:textId="77777777" w:rsidR="0054624C" w:rsidRPr="007F653D" w:rsidRDefault="0054624C" w:rsidP="004A02CF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Oprogramowanie służące monitorowaniu wykonywania pracy przez pracownika, wykorzystywane zgodnie z wymaganiami przepisów prawa pracy</w:t>
            </w:r>
            <w:r w:rsidR="001950F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3BF55572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077E9" w:rsidRPr="00162DAB" w14:paraId="0213BED8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DBBDF8" w14:textId="77777777" w:rsidR="00A077E9" w:rsidRPr="003B3CD0" w:rsidRDefault="00A077E9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DOKUMENTY W FORMIE PAPIEROWEJ</w:t>
            </w:r>
          </w:p>
        </w:tc>
      </w:tr>
      <w:tr w:rsidR="00A077E9" w:rsidRPr="00162DAB" w14:paraId="07808DBA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1F96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Zgodnie z obowiązującym</w:t>
            </w:r>
            <w:r w:rsidR="006A2A94">
              <w:rPr>
                <w:rFonts w:ascii="Verdana" w:hAnsi="Verdana"/>
                <w:sz w:val="18"/>
                <w:szCs w:val="18"/>
              </w:rPr>
              <w:t>i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u </w:t>
            </w:r>
            <w:r>
              <w:rPr>
                <w:rFonts w:ascii="Verdana" w:hAnsi="Verdana"/>
                <w:sz w:val="18"/>
                <w:szCs w:val="18"/>
              </w:rPr>
              <w:t>Administratora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zasadami</w:t>
            </w:r>
            <w:r w:rsidR="006A2A94">
              <w:rPr>
                <w:rFonts w:ascii="Verdana" w:hAnsi="Verdana"/>
                <w:sz w:val="18"/>
                <w:szCs w:val="18"/>
              </w:rPr>
              <w:t>,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wszystkie dokumenty zawierające inform</w:t>
            </w:r>
            <w:r w:rsidR="0036112C">
              <w:rPr>
                <w:rFonts w:ascii="Verdana" w:hAnsi="Verdana"/>
                <w:sz w:val="18"/>
                <w:szCs w:val="18"/>
              </w:rPr>
              <w:t>acje poufne, w tym dane osobowe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powinny być przechowywane w szafach zamykanych na klucz w siedzibie pracodawcy.</w:t>
            </w:r>
          </w:p>
          <w:p w14:paraId="2301A366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Obowiązuje ogólny zakaz zabierania dokumentów lub ich kopii poza siedzibę pracodawcy.</w:t>
            </w:r>
          </w:p>
          <w:p w14:paraId="10E64BBC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Jeżeli do pracy zdalnej niezbędny jest dostęp do dokumentów papierowych, pracownik zgłasza do pracodawcy prośbę o możliwość ich skopiowania oraz zabrania do domu na czas wykonywania pracy zdalnej.</w:t>
            </w:r>
          </w:p>
          <w:p w14:paraId="6DF4304E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Po otrzymaniu zgody na piśmie lub w formie służbowej wiadomości e-mail, pracownik może sporządzić kopie niezbędnych dokumentów.</w:t>
            </w:r>
          </w:p>
          <w:p w14:paraId="4BEE0557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Zabronione jest zabieranie poza siedzibę pracodawcy oryginałów dokumentów.</w:t>
            </w:r>
          </w:p>
          <w:p w14:paraId="054FAEC1" w14:textId="77777777" w:rsidR="00A077E9" w:rsidRPr="006136A4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Po skopiowaniu dokumentów pracownik przygotowuje ich zestawienie, zawierające informacje jakie dokumenty, w jakiej liczbie zostały skopiowane.</w:t>
            </w:r>
            <w:r w:rsidR="006136A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36A4">
              <w:rPr>
                <w:rFonts w:ascii="Verdana" w:hAnsi="Verdana"/>
                <w:sz w:val="18"/>
                <w:szCs w:val="18"/>
              </w:rPr>
              <w:t>Informacja jest przekazywana pracodawcy.</w:t>
            </w:r>
          </w:p>
          <w:p w14:paraId="5CEFD4EA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Podczas przewożenia dokumentów do mie</w:t>
            </w:r>
            <w:r w:rsidR="0036112C">
              <w:rPr>
                <w:rFonts w:ascii="Verdana" w:hAnsi="Verdana"/>
                <w:sz w:val="18"/>
                <w:szCs w:val="18"/>
              </w:rPr>
              <w:t>jsca realizowania pracy zdalnej</w:t>
            </w:r>
            <w:r w:rsidRPr="00CD4484">
              <w:rPr>
                <w:rFonts w:ascii="Verdana" w:hAnsi="Verdana"/>
                <w:sz w:val="18"/>
                <w:szCs w:val="18"/>
              </w:rPr>
              <w:t xml:space="preserve"> należy zachować szczególną ostrożność, aby ich nie zgubić</w:t>
            </w:r>
            <w:r w:rsidR="006136A4">
              <w:rPr>
                <w:rFonts w:ascii="Verdana" w:hAnsi="Verdana"/>
                <w:sz w:val="18"/>
                <w:szCs w:val="18"/>
              </w:rPr>
              <w:t>, nie zniszczyć lub nie ujawnić ich treści.</w:t>
            </w:r>
          </w:p>
          <w:p w14:paraId="77C7F4B0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Praca z dokumentami nie może być wykonywana w miejscu publicznym (świetlica w szkole, kawiarnia</w:t>
            </w:r>
            <w:r w:rsidR="0036112C">
              <w:rPr>
                <w:rFonts w:ascii="Verdana" w:hAnsi="Verdana"/>
                <w:sz w:val="18"/>
                <w:szCs w:val="18"/>
              </w:rPr>
              <w:t>, restauracja, galeria handlowa</w:t>
            </w:r>
            <w:r w:rsidRPr="00CD4484">
              <w:rPr>
                <w:rFonts w:ascii="Verdana" w:hAnsi="Verdana"/>
                <w:sz w:val="18"/>
                <w:szCs w:val="18"/>
              </w:rPr>
              <w:t xml:space="preserve"> itp.)</w:t>
            </w:r>
            <w:r w:rsidR="006136A4">
              <w:rPr>
                <w:rFonts w:ascii="Verdana" w:hAnsi="Verdana"/>
                <w:sz w:val="18"/>
                <w:szCs w:val="18"/>
              </w:rPr>
              <w:t>.</w:t>
            </w:r>
          </w:p>
          <w:p w14:paraId="4D03026A" w14:textId="77777777" w:rsidR="00A077E9" w:rsidRPr="006136A4" w:rsidRDefault="0036112C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zakończeniu pracy</w:t>
            </w:r>
            <w:r w:rsidR="00A077E9" w:rsidRPr="00CD4484">
              <w:rPr>
                <w:rFonts w:ascii="Verdana" w:hAnsi="Verdana"/>
                <w:sz w:val="18"/>
                <w:szCs w:val="18"/>
              </w:rPr>
              <w:t xml:space="preserve"> wszystkie dokumenty należy zwrócić pracodawcy, który weryfikuje ich kompletność.</w:t>
            </w:r>
          </w:p>
        </w:tc>
      </w:tr>
    </w:tbl>
    <w:p w14:paraId="69C9DDA7" w14:textId="77777777" w:rsidR="00B21062" w:rsidRDefault="00B21062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4624C" w:rsidRPr="00162DAB" w14:paraId="1481D29B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493BA5" w14:textId="77777777" w:rsidR="0054624C" w:rsidRPr="003B3CD0" w:rsidRDefault="0054624C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INTERNET</w:t>
            </w:r>
          </w:p>
        </w:tc>
      </w:tr>
      <w:tr w:rsidR="0054624C" w:rsidRPr="00162DAB" w14:paraId="17555681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9377C" w14:textId="77777777" w:rsidR="0054624C" w:rsidRDefault="0054624C" w:rsidP="004A02CF">
            <w:pPr>
              <w:pStyle w:val="Default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Zabronione jest korzystanie z </w:t>
            </w:r>
            <w:r w:rsidR="008E3187">
              <w:rPr>
                <w:rFonts w:ascii="Verdana" w:hAnsi="Verdana"/>
                <w:color w:val="auto"/>
                <w:sz w:val="18"/>
                <w:szCs w:val="18"/>
              </w:rPr>
              <w:t>otwartych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sieci </w:t>
            </w:r>
            <w:r w:rsidR="006136A4">
              <w:rPr>
                <w:rFonts w:ascii="Verdana" w:hAnsi="Verdana"/>
                <w:color w:val="auto"/>
                <w:sz w:val="18"/>
                <w:szCs w:val="18"/>
              </w:rPr>
              <w:t>Wifi</w:t>
            </w:r>
            <w:r w:rsidR="008E318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6C527A93" w14:textId="77777777" w:rsidR="0054624C" w:rsidRDefault="0054624C" w:rsidP="004A02CF">
            <w:pPr>
              <w:pStyle w:val="Default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>Jeżeli pracodawca</w:t>
            </w:r>
            <w:r w:rsidR="003D73C8">
              <w:rPr>
                <w:rFonts w:ascii="Verdana" w:hAnsi="Verdana"/>
                <w:color w:val="auto"/>
                <w:sz w:val="18"/>
                <w:szCs w:val="18"/>
              </w:rPr>
              <w:t xml:space="preserve"> udostępnia pracownikowi modem i</w:t>
            </w: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nternetowy lub </w:t>
            </w:r>
            <w:r w:rsidR="003D73C8">
              <w:rPr>
                <w:rFonts w:ascii="Verdana" w:hAnsi="Verdana"/>
                <w:color w:val="auto"/>
                <w:sz w:val="18"/>
                <w:szCs w:val="18"/>
              </w:rPr>
              <w:t>telefon służbowy z dostępem do i</w:t>
            </w: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>nternetu, który może pełnić funkcję HotSpot, pracownik powinien korzystać w pierwszej kolejności z tych urządzeń.</w:t>
            </w:r>
          </w:p>
          <w:p w14:paraId="33354659" w14:textId="77777777" w:rsidR="0054624C" w:rsidRDefault="0054624C" w:rsidP="004A02CF">
            <w:pPr>
              <w:pStyle w:val="Default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W przypadku korzystania </w:t>
            </w:r>
            <w:r w:rsidR="003D73C8">
              <w:rPr>
                <w:rFonts w:ascii="Verdana" w:hAnsi="Verdana"/>
                <w:color w:val="auto"/>
                <w:sz w:val="18"/>
                <w:szCs w:val="18"/>
              </w:rPr>
              <w:t xml:space="preserve">z domowej sieci WiFi </w:t>
            </w: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>należy upewnić się, że została ona skonfigurowana w sposób minimalizujący ryzyko włamania, w szczególności:</w:t>
            </w:r>
          </w:p>
          <w:p w14:paraId="1DD8A25F" w14:textId="77777777" w:rsidR="0054624C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korzystanie z i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nternetu powinno wymagać uwie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rzytelnienia, np. poprzez hasło;</w:t>
            </w:r>
          </w:p>
          <w:p w14:paraId="1AD9C86B" w14:textId="77777777" w:rsidR="0054624C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h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asło dostępu powinno składać się z co najmniej </w:t>
            </w:r>
            <w:r w:rsidR="008E3187">
              <w:rPr>
                <w:rFonts w:ascii="Verdana" w:hAnsi="Verdana"/>
                <w:color w:val="auto"/>
                <w:sz w:val="18"/>
                <w:szCs w:val="18"/>
              </w:rPr>
              <w:t>8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 znaków, w tym z dużych i</w:t>
            </w:r>
            <w:r w:rsidR="008E3187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małych liter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oraz cyfr i znaków specjalnych;</w:t>
            </w:r>
          </w:p>
          <w:p w14:paraId="2FEA634D" w14:textId="77777777" w:rsidR="0054624C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j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eśli to możliwe, należy zmienić login do panelu admi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nistracyjnego routera na własny;</w:t>
            </w:r>
          </w:p>
          <w:p w14:paraId="4DF03DD0" w14:textId="77777777" w:rsidR="0054624C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ostęp do panelu administracyjnego routera jest możliwy wyłącznie z urządzeń znajdujących się w sie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ci domowej;</w:t>
            </w:r>
          </w:p>
          <w:p w14:paraId="14804149" w14:textId="77777777" w:rsidR="0054624C" w:rsidRPr="006136A4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z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ostał zmieniony domyślny adres routera (najczęściej 192.168.1.1.) na inny.</w:t>
            </w:r>
          </w:p>
        </w:tc>
      </w:tr>
    </w:tbl>
    <w:p w14:paraId="3FE44331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904D0" w:rsidRPr="00162DAB" w14:paraId="1E59A2C7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F28EB6" w14:textId="77777777" w:rsidR="004904D0" w:rsidRPr="003B3CD0" w:rsidRDefault="004904D0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PRZEKAZYWANIE INFORMACJI</w:t>
            </w:r>
          </w:p>
        </w:tc>
      </w:tr>
      <w:tr w:rsidR="004904D0" w:rsidRPr="00162DAB" w14:paraId="0EAA622C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66AC8" w14:textId="77777777" w:rsidR="004904D0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</w:rPr>
              <w:t>przekazywania informacji Pracownik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może wykorzystywać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tylko i wyłącznie służbowe programy i systemy udostępnione mu przez </w:t>
            </w:r>
            <w:r>
              <w:rPr>
                <w:rFonts w:ascii="Verdana" w:hAnsi="Verdana"/>
                <w:sz w:val="18"/>
                <w:szCs w:val="18"/>
              </w:rPr>
              <w:t>administratora</w:t>
            </w:r>
            <w:r w:rsidRPr="00162DAB">
              <w:rPr>
                <w:rFonts w:ascii="Verdana" w:hAnsi="Verdana"/>
                <w:sz w:val="18"/>
                <w:szCs w:val="18"/>
              </w:rPr>
              <w:t>.</w:t>
            </w:r>
          </w:p>
          <w:p w14:paraId="29FB673B" w14:textId="77777777" w:rsidR="0052554F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904D0">
              <w:rPr>
                <w:rFonts w:ascii="Verdana" w:hAnsi="Verdana"/>
                <w:sz w:val="18"/>
                <w:szCs w:val="18"/>
              </w:rPr>
              <w:t>Jeżeli jest niezbędne przesłanie in</w:t>
            </w:r>
            <w:r w:rsidR="0052554F">
              <w:rPr>
                <w:rFonts w:ascii="Verdana" w:hAnsi="Verdana"/>
                <w:sz w:val="18"/>
                <w:szCs w:val="18"/>
              </w:rPr>
              <w:t>formacji o charakterze poufnym</w:t>
            </w:r>
            <w:r w:rsidR="003D73C8">
              <w:rPr>
                <w:rFonts w:ascii="Verdana" w:hAnsi="Verdana"/>
                <w:sz w:val="18"/>
                <w:szCs w:val="18"/>
              </w:rPr>
              <w:t>,</w:t>
            </w:r>
            <w:r w:rsidRPr="004904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554F">
              <w:rPr>
                <w:rFonts w:ascii="Verdana" w:hAnsi="Verdana"/>
                <w:sz w:val="18"/>
                <w:szCs w:val="18"/>
              </w:rPr>
              <w:t>muszą</w:t>
            </w:r>
            <w:r w:rsidRPr="004904D0">
              <w:rPr>
                <w:rFonts w:ascii="Verdana" w:hAnsi="Verdana"/>
                <w:sz w:val="18"/>
                <w:szCs w:val="18"/>
              </w:rPr>
              <w:t xml:space="preserve"> zostać one zabezpieczone hasłem.</w:t>
            </w:r>
          </w:p>
          <w:p w14:paraId="2CB3FD8E" w14:textId="77777777" w:rsidR="004E135E" w:rsidRDefault="004E135E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Zabezpieczone hasłem</w:t>
            </w:r>
            <w:r w:rsidR="004904D0" w:rsidRPr="0052554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muszą także zawsze być</w:t>
            </w:r>
            <w:r w:rsidR="004904D0" w:rsidRPr="0052554F">
              <w:rPr>
                <w:rFonts w:ascii="Verdana" w:hAnsi="Verdana"/>
                <w:sz w:val="18"/>
                <w:szCs w:val="18"/>
              </w:rPr>
              <w:t xml:space="preserve"> wszelkiego rodzaju</w:t>
            </w:r>
            <w:r w:rsidR="00CF19BE">
              <w:rPr>
                <w:rFonts w:ascii="Verdana" w:hAnsi="Verdana"/>
                <w:sz w:val="18"/>
                <w:szCs w:val="18"/>
              </w:rPr>
              <w:t xml:space="preserve"> dokumenty zawierające</w:t>
            </w:r>
            <w:r w:rsidR="004904D0" w:rsidRPr="0052554F">
              <w:rPr>
                <w:rFonts w:ascii="Verdana" w:hAnsi="Verdana"/>
                <w:sz w:val="18"/>
                <w:szCs w:val="18"/>
              </w:rPr>
              <w:t xml:space="preserve"> dane osobowe, niezależnie od ich charakteru, nawet jeżeli są to jedynie imiona, nazwiska, czy adresy e-mail.</w:t>
            </w:r>
          </w:p>
          <w:p w14:paraId="1012F021" w14:textId="77777777" w:rsidR="004E135E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E135E">
              <w:rPr>
                <w:rFonts w:ascii="Verdana" w:hAnsi="Verdana"/>
                <w:sz w:val="18"/>
                <w:szCs w:val="18"/>
              </w:rPr>
              <w:t>Hasło powinno zostać przekazane odbiorcy inną drogą komunikacji.</w:t>
            </w:r>
          </w:p>
          <w:p w14:paraId="4192D6AA" w14:textId="77777777" w:rsidR="004E135E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E135E">
              <w:rPr>
                <w:rFonts w:ascii="Verdana" w:hAnsi="Verdana"/>
                <w:sz w:val="18"/>
                <w:szCs w:val="18"/>
              </w:rPr>
              <w:t xml:space="preserve">Hasło powinno być </w:t>
            </w:r>
            <w:r w:rsidR="00E92E6F">
              <w:rPr>
                <w:rFonts w:ascii="Verdana" w:hAnsi="Verdana"/>
                <w:sz w:val="18"/>
                <w:szCs w:val="18"/>
              </w:rPr>
              <w:t>odpowiednio skomplikowane i nie</w:t>
            </w:r>
            <w:r w:rsidRPr="004E135E">
              <w:rPr>
                <w:rFonts w:ascii="Verdana" w:hAnsi="Verdana"/>
                <w:sz w:val="18"/>
                <w:szCs w:val="18"/>
              </w:rPr>
              <w:t>słownikowe.</w:t>
            </w:r>
          </w:p>
          <w:p w14:paraId="394205D5" w14:textId="77777777" w:rsidR="004E135E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E135E">
              <w:rPr>
                <w:rFonts w:ascii="Verdana" w:hAnsi="Verdana"/>
                <w:sz w:val="18"/>
                <w:szCs w:val="18"/>
              </w:rPr>
              <w:t>Dozwolone jest ustalenie stałego hasła na komunikację z jednym odbiorcą.</w:t>
            </w:r>
          </w:p>
          <w:p w14:paraId="34E6A08F" w14:textId="77777777" w:rsidR="004904D0" w:rsidRPr="004E135E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E135E">
              <w:rPr>
                <w:rFonts w:ascii="Verdana" w:hAnsi="Verdana"/>
                <w:sz w:val="18"/>
                <w:szCs w:val="18"/>
              </w:rPr>
              <w:t>Wykorzystywanie innych narzędzi</w:t>
            </w:r>
            <w:r w:rsidR="003D73C8">
              <w:rPr>
                <w:rFonts w:ascii="Verdana" w:hAnsi="Verdana"/>
                <w:sz w:val="18"/>
                <w:szCs w:val="18"/>
              </w:rPr>
              <w:t xml:space="preserve"> niż poczta e-mail</w:t>
            </w:r>
            <w:r w:rsidRPr="004E135E">
              <w:rPr>
                <w:rFonts w:ascii="Verdana" w:hAnsi="Verdana"/>
                <w:sz w:val="18"/>
                <w:szCs w:val="18"/>
              </w:rPr>
              <w:t xml:space="preserve"> do przesyłania i udostępniania plików (weTransfer, Google Drive, DropBoX) może odbywać się tylko za zgodą pracodawcy</w:t>
            </w:r>
            <w:r w:rsidR="004E135E">
              <w:rPr>
                <w:rFonts w:ascii="Verdana" w:hAnsi="Verdana"/>
                <w:sz w:val="18"/>
                <w:szCs w:val="18"/>
              </w:rPr>
              <w:t xml:space="preserve"> i</w:t>
            </w:r>
            <w:r w:rsidRPr="004E135E">
              <w:rPr>
                <w:rFonts w:ascii="Verdana" w:hAnsi="Verdana"/>
                <w:sz w:val="18"/>
                <w:szCs w:val="18"/>
              </w:rPr>
              <w:t xml:space="preserve"> po wcześniejszym zabezpieczeniu hasłem plików.</w:t>
            </w:r>
          </w:p>
        </w:tc>
      </w:tr>
    </w:tbl>
    <w:p w14:paraId="3984EBC1" w14:textId="77777777" w:rsidR="00CD4484" w:rsidRDefault="00CD4484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31A20" w:rsidRPr="00162DAB" w14:paraId="4CB99356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5526AD" w14:textId="77777777" w:rsidR="00831A20" w:rsidRPr="003B3CD0" w:rsidRDefault="00831A20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POCZTA E-MAIL</w:t>
            </w:r>
          </w:p>
        </w:tc>
      </w:tr>
      <w:tr w:rsidR="00831A20" w:rsidRPr="00162DAB" w14:paraId="3DD72914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37F1" w14:textId="77777777" w:rsidR="00DD04F5" w:rsidRPr="00DD04F5" w:rsidRDefault="00DD04F5" w:rsidP="004A02CF">
            <w:pPr>
              <w:pStyle w:val="Default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DD04F5">
              <w:rPr>
                <w:rFonts w:ascii="Verdana" w:hAnsi="Verdana"/>
                <w:sz w:val="18"/>
                <w:szCs w:val="18"/>
              </w:rPr>
              <w:t>Należy używać jedyni</w:t>
            </w:r>
            <w:r w:rsidR="00423026">
              <w:rPr>
                <w:rFonts w:ascii="Verdana" w:hAnsi="Verdana"/>
                <w:sz w:val="18"/>
                <w:szCs w:val="18"/>
              </w:rPr>
              <w:t>e służbowych kont e-mail, chyba</w:t>
            </w:r>
            <w:r w:rsidRPr="00DD04F5">
              <w:rPr>
                <w:rFonts w:ascii="Verdana" w:hAnsi="Verdana"/>
                <w:sz w:val="18"/>
                <w:szCs w:val="18"/>
              </w:rPr>
              <w:t xml:space="preserve"> że administrator wyraził zgodę na wykorzystanie innego konta</w:t>
            </w:r>
            <w:r w:rsidR="00B51980">
              <w:rPr>
                <w:rFonts w:ascii="Verdana" w:hAnsi="Verdana"/>
                <w:sz w:val="18"/>
                <w:szCs w:val="18"/>
              </w:rPr>
              <w:t xml:space="preserve"> i inspektor danych osobowych nie miał żadnych przeciwwskazań</w:t>
            </w:r>
            <w:r w:rsidRPr="00DD04F5">
              <w:rPr>
                <w:rFonts w:ascii="Verdana" w:hAnsi="Verdana"/>
                <w:sz w:val="18"/>
                <w:szCs w:val="18"/>
              </w:rPr>
              <w:t>.</w:t>
            </w:r>
          </w:p>
          <w:p w14:paraId="34ACC908" w14:textId="77777777" w:rsidR="00CB0DA8" w:rsidRDefault="00CB0DA8" w:rsidP="004A02CF">
            <w:pPr>
              <w:pStyle w:val="Default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Wysyłając dane poufne lub dane osobowe wykorzystując konto e-mail należy się upewnić, że:</w:t>
            </w:r>
          </w:p>
          <w:p w14:paraId="63A8FF63" w14:textId="77777777" w:rsidR="00CB0DA8" w:rsidRDefault="00CB0DA8" w:rsidP="004A02CF">
            <w:pPr>
              <w:pStyle w:val="Default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treści wiadomości i załączniki są właściwie szyfrowane i zabezpieczone hasłem;</w:t>
            </w:r>
          </w:p>
          <w:p w14:paraId="655A5DBE" w14:textId="77777777" w:rsidR="00CB0DA8" w:rsidRDefault="00CB0DA8" w:rsidP="004A02CF">
            <w:pPr>
              <w:pStyle w:val="Default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temacie wiadomości nie ma informacji poufnych lub danych osobowych;</w:t>
            </w:r>
          </w:p>
          <w:p w14:paraId="56CB27A0" w14:textId="77777777" w:rsidR="00CB0DA8" w:rsidRDefault="00CB0DA8" w:rsidP="004A02CF">
            <w:pPr>
              <w:pStyle w:val="Default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wiadomość wysyłana jest do właściwego adresata;</w:t>
            </w:r>
          </w:p>
          <w:p w14:paraId="4ABC0AA7" w14:textId="77777777" w:rsidR="00CB0DA8" w:rsidRDefault="00DD04F5" w:rsidP="004A02CF">
            <w:pPr>
              <w:pStyle w:val="Default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</w:t>
            </w:r>
            <w:r w:rsidR="00CB0DA8" w:rsidRPr="00CB0DA8">
              <w:rPr>
                <w:rFonts w:ascii="Verdana" w:hAnsi="Verdana"/>
                <w:sz w:val="18"/>
                <w:szCs w:val="18"/>
              </w:rPr>
              <w:t xml:space="preserve">przypadku wysyłania informacji do kilku odbiorców, którzy nie znają się wzajemnie i/lub ich adresy </w:t>
            </w:r>
            <w:r w:rsidR="00423026">
              <w:rPr>
                <w:rFonts w:ascii="Verdana" w:hAnsi="Verdana"/>
                <w:sz w:val="18"/>
                <w:szCs w:val="18"/>
              </w:rPr>
              <w:br/>
            </w:r>
            <w:r w:rsidR="00CB0DA8" w:rsidRPr="00CB0DA8">
              <w:rPr>
                <w:rFonts w:ascii="Verdana" w:hAnsi="Verdana"/>
                <w:sz w:val="18"/>
                <w:szCs w:val="18"/>
              </w:rPr>
              <w:t xml:space="preserve">e-mail są adresami prywatnymi, </w:t>
            </w:r>
            <w:r>
              <w:rPr>
                <w:rFonts w:ascii="Verdana" w:hAnsi="Verdana"/>
                <w:sz w:val="18"/>
                <w:szCs w:val="18"/>
              </w:rPr>
              <w:t xml:space="preserve">adresaci wprowadzeni są w pole UDW </w:t>
            </w:r>
          </w:p>
          <w:p w14:paraId="2AF1873B" w14:textId="77777777" w:rsidR="00DD04F5" w:rsidRDefault="00DD04F5" w:rsidP="004A02CF">
            <w:pPr>
              <w:pStyle w:val="Default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Odbierając widomości e-mail należy:</w:t>
            </w:r>
          </w:p>
          <w:p w14:paraId="0EDD9EC1" w14:textId="77777777" w:rsidR="00DD04F5" w:rsidRDefault="00DD04F5" w:rsidP="004A02CF">
            <w:pPr>
              <w:pStyle w:val="Default"/>
              <w:numPr>
                <w:ilvl w:val="0"/>
                <w:numId w:val="32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sprawdzić dokładnie nadawcę </w:t>
            </w:r>
            <w:r w:rsidR="003D73C8">
              <w:rPr>
                <w:rFonts w:ascii="Verdana" w:hAnsi="Verdana"/>
                <w:sz w:val="18"/>
                <w:szCs w:val="18"/>
              </w:rPr>
              <w:t>e-</w:t>
            </w:r>
            <w:r>
              <w:rPr>
                <w:rFonts w:ascii="Verdana" w:hAnsi="Verdana"/>
                <w:sz w:val="18"/>
                <w:szCs w:val="18"/>
              </w:rPr>
              <w:t>maila;</w:t>
            </w:r>
          </w:p>
          <w:p w14:paraId="67200E0E" w14:textId="77777777" w:rsidR="00DD04F5" w:rsidRDefault="00DD04F5" w:rsidP="004A02CF">
            <w:pPr>
              <w:pStyle w:val="Default"/>
              <w:numPr>
                <w:ilvl w:val="0"/>
                <w:numId w:val="32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DD04F5">
              <w:rPr>
                <w:rFonts w:ascii="Verdana" w:hAnsi="Verdana"/>
                <w:sz w:val="18"/>
                <w:szCs w:val="18"/>
              </w:rPr>
              <w:t xml:space="preserve">nie otwierać wiadomości, załączników, linków od nieznanych </w:t>
            </w:r>
            <w:r>
              <w:rPr>
                <w:rFonts w:ascii="Verdana" w:hAnsi="Verdana"/>
                <w:sz w:val="18"/>
                <w:szCs w:val="18"/>
              </w:rPr>
              <w:t>nadawców;</w:t>
            </w:r>
          </w:p>
          <w:p w14:paraId="53C814EA" w14:textId="77777777" w:rsidR="00DD04F5" w:rsidRPr="00DD04F5" w:rsidRDefault="00DD04F5" w:rsidP="004A02CF">
            <w:pPr>
              <w:pStyle w:val="Default"/>
              <w:numPr>
                <w:ilvl w:val="0"/>
                <w:numId w:val="32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DD04F5">
              <w:rPr>
                <w:rFonts w:ascii="Verdana" w:hAnsi="Verdana"/>
                <w:sz w:val="18"/>
                <w:szCs w:val="18"/>
              </w:rPr>
              <w:t>suwać lub przenosić do SPAM wiadomości z nieznanego źródła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024FB677" w14:textId="77777777" w:rsidR="00831A20" w:rsidRDefault="00831A20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31A20" w:rsidRPr="00162DAB" w14:paraId="72E18E3A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17B0AC" w14:textId="77777777" w:rsidR="00831A20" w:rsidRPr="003B3CD0" w:rsidRDefault="00EB46D4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NARUSZENIE BEZPIECZEŃS</w:t>
            </w:r>
            <w:r w:rsidR="00A077E9" w:rsidRPr="003B3CD0">
              <w:rPr>
                <w:rFonts w:ascii="Verdana" w:hAnsi="Verdana"/>
                <w:b/>
              </w:rPr>
              <w:t xml:space="preserve">TWA </w:t>
            </w:r>
          </w:p>
        </w:tc>
      </w:tr>
      <w:tr w:rsidR="00831A20" w:rsidRPr="0039379E" w14:paraId="509F9144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A2C73" w14:textId="77777777" w:rsidR="0039379E" w:rsidRPr="0039379E" w:rsidRDefault="0039379E" w:rsidP="004A02CF">
            <w:pPr>
              <w:pStyle w:val="Default"/>
              <w:numPr>
                <w:ilvl w:val="0"/>
                <w:numId w:val="37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39379E">
              <w:rPr>
                <w:rFonts w:ascii="Verdana" w:hAnsi="Verdana"/>
                <w:sz w:val="18"/>
                <w:szCs w:val="18"/>
              </w:rPr>
              <w:t xml:space="preserve">Każdy pracownik, który </w:t>
            </w:r>
            <w:r w:rsidRPr="0039379E">
              <w:rPr>
                <w:rFonts w:ascii="Verdana" w:eastAsia="Garamond" w:hAnsi="Verdana" w:cs="Garamond"/>
                <w:sz w:val="18"/>
                <w:szCs w:val="18"/>
              </w:rPr>
              <w:t>zaobserwuje, że doszło do przypadkowego lub niezgodnego z prawem zniszczenia, utracenia, zmodyfikowania, ujawnienia, udostępnienia danych osobowych lub innych danych poufnych ma obowiązek sporządzić notatkę ze zdarzenia na podstawie załącznika „</w:t>
            </w:r>
            <w:r w:rsidRPr="0039379E">
              <w:rPr>
                <w:rFonts w:ascii="Verdana" w:eastAsia="Garamond" w:hAnsi="Verdana" w:cs="Garamond"/>
                <w:b/>
                <w:sz w:val="18"/>
                <w:szCs w:val="18"/>
              </w:rPr>
              <w:t>Notatka ze zdarzenia</w:t>
            </w:r>
            <w:r w:rsidRPr="0039379E">
              <w:rPr>
                <w:rFonts w:ascii="Verdana" w:eastAsia="Garamond" w:hAnsi="Verdana" w:cs="Garamond"/>
                <w:sz w:val="18"/>
                <w:szCs w:val="18"/>
              </w:rPr>
              <w:t xml:space="preserve">” i niezwłocznie przesłać ją do administratora, działu IT i inspektora ochrony danych. </w:t>
            </w:r>
          </w:p>
          <w:p w14:paraId="51280879" w14:textId="77777777" w:rsidR="0039379E" w:rsidRPr="0039379E" w:rsidRDefault="0039379E" w:rsidP="004A02CF">
            <w:pPr>
              <w:pStyle w:val="Default"/>
              <w:numPr>
                <w:ilvl w:val="0"/>
                <w:numId w:val="37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39379E">
              <w:rPr>
                <w:rFonts w:ascii="Verdana" w:eastAsia="Garamond" w:hAnsi="Verdana" w:cs="Garamond"/>
                <w:sz w:val="18"/>
                <w:szCs w:val="18"/>
              </w:rPr>
              <w:t>Ka</w:t>
            </w:r>
            <w:r w:rsidR="00340402">
              <w:rPr>
                <w:rFonts w:ascii="Verdana" w:eastAsia="Garamond" w:hAnsi="Verdana" w:cs="Garamond"/>
                <w:sz w:val="18"/>
                <w:szCs w:val="18"/>
              </w:rPr>
              <w:t>żdy pracownik, który zaobserwuje</w:t>
            </w:r>
            <w:r w:rsidRPr="0039379E">
              <w:rPr>
                <w:rFonts w:ascii="Verdana" w:eastAsia="Garamond" w:hAnsi="Verdana" w:cs="Garamond"/>
                <w:sz w:val="18"/>
                <w:szCs w:val="18"/>
              </w:rPr>
              <w:t xml:space="preserve">, że doszło do awarii urządzenia, systemu, aplikacji lub programu ma obowiązek niezwłocznie poinformować o tym dział IT i działać zgodnie z wytycznymi. </w:t>
            </w:r>
          </w:p>
          <w:p w14:paraId="07D9FBDA" w14:textId="77777777" w:rsidR="0039379E" w:rsidRPr="00CF36E2" w:rsidRDefault="00831A20" w:rsidP="004A02CF">
            <w:pPr>
              <w:pStyle w:val="Default"/>
              <w:numPr>
                <w:ilvl w:val="0"/>
                <w:numId w:val="37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39379E">
              <w:rPr>
                <w:rFonts w:ascii="Verdana" w:hAnsi="Verdana"/>
                <w:sz w:val="18"/>
                <w:szCs w:val="18"/>
              </w:rPr>
              <w:t>W przypadku zgubienia lub kradzieży sprzętu, dokumentów lub innych nośników informacji, należy niezwłocznie, w dniu zdarzenia zgłosić zda</w:t>
            </w:r>
            <w:r w:rsidR="0039379E" w:rsidRPr="0039379E">
              <w:rPr>
                <w:rFonts w:ascii="Verdana" w:hAnsi="Verdana"/>
                <w:sz w:val="18"/>
                <w:szCs w:val="18"/>
              </w:rPr>
              <w:t>rzenie do pracodawcy, działu IT i</w:t>
            </w:r>
            <w:r w:rsidRPr="0039379E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39379E">
              <w:rPr>
                <w:rFonts w:ascii="Verdana" w:hAnsi="Verdana"/>
                <w:iCs/>
                <w:sz w:val="18"/>
                <w:szCs w:val="18"/>
              </w:rPr>
              <w:t>inspektora ochrony danych</w:t>
            </w:r>
            <w:r w:rsidRPr="0039379E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</w:tr>
    </w:tbl>
    <w:p w14:paraId="1494CAF4" w14:textId="77777777" w:rsidR="00831A20" w:rsidRDefault="00831A20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21062" w:rsidRPr="00162DAB" w14:paraId="030C69B2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3A9FAD" w14:textId="77777777" w:rsidR="00B21062" w:rsidRPr="003B3CD0" w:rsidRDefault="00B21062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KONTROLE</w:t>
            </w:r>
          </w:p>
        </w:tc>
      </w:tr>
      <w:tr w:rsidR="00B21062" w:rsidRPr="00162DAB" w14:paraId="3F3F4BD7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F8DD6" w14:textId="77777777" w:rsidR="00B21062" w:rsidRDefault="00E62F98" w:rsidP="004A02CF">
            <w:pPr>
              <w:pStyle w:val="Default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Następujące osoby we wskazanych zakresach mogą dokonywać kontroli:</w:t>
            </w:r>
          </w:p>
          <w:p w14:paraId="3730F8C0" w14:textId="77777777" w:rsidR="00CF36E2" w:rsidRDefault="00CF36E2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administrator – w każdym zakresie;</w:t>
            </w:r>
          </w:p>
          <w:p w14:paraId="6CC3BC75" w14:textId="77777777" w:rsidR="00CF36E2" w:rsidRDefault="00CF36E2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inspektor ochrony danych – w zakresie bezpieczeństwa przetwarzanych danych osobowych;</w:t>
            </w:r>
          </w:p>
          <w:p w14:paraId="2C21C51F" w14:textId="77777777" w:rsidR="00CF36E2" w:rsidRDefault="00CF36E2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 IT – w zakresie bezpieczeństwa informacji przetwarzanych w systemach, aplikacjach i programach;</w:t>
            </w:r>
          </w:p>
          <w:p w14:paraId="26941067" w14:textId="77777777" w:rsidR="00CF36E2" w:rsidRDefault="00A55A46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audytor wewnętrzny</w:t>
            </w:r>
            <w:r w:rsidR="00CF36E2">
              <w:rPr>
                <w:rFonts w:ascii="Verdana" w:hAnsi="Verdana"/>
                <w:sz w:val="18"/>
                <w:szCs w:val="18"/>
              </w:rPr>
              <w:t xml:space="preserve"> – w zakresie zgodności z prawem;</w:t>
            </w:r>
          </w:p>
          <w:p w14:paraId="1946069A" w14:textId="77777777" w:rsidR="00CF36E2" w:rsidRDefault="00CF36E2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inspektor BHP – w zakresie bezpieczeństwa i higieny pracy.</w:t>
            </w:r>
          </w:p>
          <w:p w14:paraId="2E780ADA" w14:textId="77777777" w:rsidR="00CF36E2" w:rsidRDefault="00CF36E2" w:rsidP="004A02CF">
            <w:pPr>
              <w:pStyle w:val="Default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Pracownik nie może utrudniać kontroli kontrolującemu, musi wykonywać jego polecenia i wspierać go </w:t>
            </w:r>
            <w:r w:rsidR="00340402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w przeprowadzanej kontroli. </w:t>
            </w:r>
          </w:p>
          <w:p w14:paraId="4E451CEB" w14:textId="77777777" w:rsidR="00CF36E2" w:rsidRDefault="00CF36E2" w:rsidP="004A02CF">
            <w:pPr>
              <w:pStyle w:val="Default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Kontrolujący ma prawo:</w:t>
            </w:r>
          </w:p>
          <w:p w14:paraId="4C734766" w14:textId="77777777" w:rsidR="00CF36E2" w:rsidRDefault="00CF36E2" w:rsidP="004A02CF">
            <w:pPr>
              <w:pStyle w:val="Default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wglądu do danych poufnych w zakresie niezbędnym do przeprowadzenia kontroli;</w:t>
            </w:r>
          </w:p>
          <w:p w14:paraId="7D8700B3" w14:textId="77777777" w:rsidR="00CF36E2" w:rsidRDefault="00CF36E2" w:rsidP="004A02CF">
            <w:pPr>
              <w:pStyle w:val="Default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żądać od kontrolowanego wyjaśnień, informacji, dokumentów niezbędnych do prowadzenia kontroli;</w:t>
            </w:r>
          </w:p>
          <w:p w14:paraId="3F32BB67" w14:textId="77777777" w:rsidR="00CF36E2" w:rsidRDefault="00CF36E2" w:rsidP="004A02CF">
            <w:pPr>
              <w:pStyle w:val="Default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nakazać pracownikowi w określonym terminie uregulować wykryte uchybienia;</w:t>
            </w:r>
          </w:p>
          <w:p w14:paraId="184C394F" w14:textId="77777777" w:rsidR="00E62F98" w:rsidRPr="00F74CC2" w:rsidRDefault="00CF36E2" w:rsidP="004A02CF">
            <w:pPr>
              <w:pStyle w:val="Default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zakazać dalszej pracy pracownikowi</w:t>
            </w:r>
            <w:r w:rsidR="00A55A46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jeżeli wykryte zostało wysokie ryzyko naruszenia </w:t>
            </w:r>
            <w:r w:rsidR="00F74CC2">
              <w:rPr>
                <w:rFonts w:ascii="Verdana" w:hAnsi="Verdana"/>
                <w:sz w:val="18"/>
                <w:szCs w:val="18"/>
              </w:rPr>
              <w:t>bezpieczeństwa.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7A4D3D29" w14:textId="77777777" w:rsidR="00B21062" w:rsidRDefault="00B21062" w:rsidP="004A02CF">
      <w:pPr>
        <w:shd w:val="clear" w:color="auto" w:fill="FFFFFF" w:themeFill="background1"/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B3CD0" w:rsidRPr="00162DAB" w14:paraId="573C91E5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3047BB" w14:textId="77777777" w:rsidR="003B3CD0" w:rsidRPr="003B3CD0" w:rsidRDefault="003B3CD0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POSTANOWIENIA KOŃCOWE</w:t>
            </w:r>
          </w:p>
        </w:tc>
      </w:tr>
      <w:tr w:rsidR="003B3CD0" w:rsidRPr="00162DAB" w14:paraId="1B20D84E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5EA8A" w14:textId="611738CC" w:rsidR="003B3CD0" w:rsidRDefault="003B3CD0" w:rsidP="004A02CF">
            <w:pPr>
              <w:pStyle w:val="Default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Niniejszy regulamin </w:t>
            </w:r>
            <w:r w:rsidR="0025381A">
              <w:rPr>
                <w:rFonts w:ascii="Verdana" w:hAnsi="Verdana"/>
                <w:sz w:val="18"/>
                <w:szCs w:val="18"/>
              </w:rPr>
              <w:t>obowiązuje</w:t>
            </w:r>
            <w:r>
              <w:rPr>
                <w:rFonts w:ascii="Verdana" w:hAnsi="Verdana"/>
                <w:sz w:val="18"/>
                <w:szCs w:val="18"/>
              </w:rPr>
              <w:t xml:space="preserve"> od </w:t>
            </w:r>
            <w:r w:rsidR="006361D1">
              <w:rPr>
                <w:rFonts w:ascii="Verdana" w:hAnsi="Verdana"/>
                <w:sz w:val="18"/>
                <w:szCs w:val="18"/>
              </w:rPr>
              <w:t>31 sierpnia 2020r.</w:t>
            </w:r>
          </w:p>
          <w:p w14:paraId="62F38B05" w14:textId="220DF98D" w:rsidR="00E713C4" w:rsidRDefault="00E713C4" w:rsidP="004A02CF">
            <w:pPr>
              <w:pStyle w:val="Default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Regulamin zostaje wprowadzony zarządzeniem numer </w:t>
            </w:r>
            <w:r w:rsidR="006361D1">
              <w:rPr>
                <w:rFonts w:ascii="Verdana" w:hAnsi="Verdana"/>
                <w:sz w:val="18"/>
                <w:szCs w:val="18"/>
              </w:rPr>
              <w:t xml:space="preserve">SG.120.15.2020r. </w:t>
            </w:r>
            <w:r>
              <w:rPr>
                <w:rFonts w:ascii="Verdana" w:hAnsi="Verdana"/>
                <w:sz w:val="18"/>
                <w:szCs w:val="18"/>
              </w:rPr>
              <w:t xml:space="preserve">z dnia </w:t>
            </w:r>
            <w:r w:rsidR="006361D1">
              <w:rPr>
                <w:rFonts w:ascii="Verdana" w:hAnsi="Verdana"/>
                <w:sz w:val="18"/>
                <w:szCs w:val="18"/>
              </w:rPr>
              <w:t xml:space="preserve">28 sierpnia 2020r. </w:t>
            </w:r>
          </w:p>
          <w:p w14:paraId="34292552" w14:textId="348902CB" w:rsidR="00E713C4" w:rsidRDefault="00E713C4" w:rsidP="004A02CF">
            <w:pPr>
              <w:pStyle w:val="Default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Regulamin zostaje udostępniony wszystkim pracownikom </w:t>
            </w:r>
            <w:r w:rsidR="0025381A">
              <w:rPr>
                <w:rFonts w:ascii="Verdana" w:hAnsi="Verdana"/>
                <w:sz w:val="18"/>
                <w:szCs w:val="18"/>
              </w:rPr>
              <w:t>wykonującym pracę zdalną</w:t>
            </w:r>
            <w:r>
              <w:rPr>
                <w:rFonts w:ascii="Verdana" w:hAnsi="Verdana"/>
                <w:sz w:val="18"/>
                <w:szCs w:val="18"/>
              </w:rPr>
              <w:t xml:space="preserve"> .</w:t>
            </w:r>
          </w:p>
          <w:p w14:paraId="298980D9" w14:textId="77777777" w:rsidR="00E713C4" w:rsidRPr="00E713C4" w:rsidRDefault="00E713C4" w:rsidP="004A02CF">
            <w:pPr>
              <w:pStyle w:val="Default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Zmiany regulaminu mogą zostać wprowadzone jedynie zarządzeniem administratora.</w:t>
            </w:r>
          </w:p>
        </w:tc>
      </w:tr>
    </w:tbl>
    <w:p w14:paraId="5616E926" w14:textId="77777777" w:rsidR="003B3CD0" w:rsidRPr="0054624C" w:rsidRDefault="003B3CD0" w:rsidP="004A02CF">
      <w:pPr>
        <w:shd w:val="clear" w:color="auto" w:fill="FFFFFF" w:themeFill="background1"/>
        <w:spacing w:line="240" w:lineRule="auto"/>
        <w:rPr>
          <w:rFonts w:ascii="Verdana" w:hAnsi="Verdana"/>
          <w:sz w:val="18"/>
          <w:szCs w:val="18"/>
        </w:rPr>
      </w:pPr>
    </w:p>
    <w:sectPr w:rsidR="003B3CD0" w:rsidRPr="0054624C" w:rsidSect="00546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85244" w14:textId="77777777" w:rsidR="00E9481A" w:rsidRDefault="00E9481A" w:rsidP="0039379E">
      <w:pPr>
        <w:spacing w:after="0" w:line="240" w:lineRule="auto"/>
      </w:pPr>
      <w:r>
        <w:separator/>
      </w:r>
    </w:p>
  </w:endnote>
  <w:endnote w:type="continuationSeparator" w:id="0">
    <w:p w14:paraId="40D39869" w14:textId="77777777" w:rsidR="00E9481A" w:rsidRDefault="00E9481A" w:rsidP="0039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D59" w14:textId="77777777" w:rsidR="00E9481A" w:rsidRDefault="00E9481A" w:rsidP="0039379E">
      <w:pPr>
        <w:spacing w:after="0" w:line="240" w:lineRule="auto"/>
      </w:pPr>
      <w:r>
        <w:separator/>
      </w:r>
    </w:p>
  </w:footnote>
  <w:footnote w:type="continuationSeparator" w:id="0">
    <w:p w14:paraId="71B51F31" w14:textId="77777777" w:rsidR="00E9481A" w:rsidRDefault="00E9481A" w:rsidP="0039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F03"/>
    <w:multiLevelType w:val="hybridMultilevel"/>
    <w:tmpl w:val="8ED4D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95C1B"/>
    <w:multiLevelType w:val="hybridMultilevel"/>
    <w:tmpl w:val="2626E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6593"/>
    <w:multiLevelType w:val="hybridMultilevel"/>
    <w:tmpl w:val="1B94738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87961"/>
    <w:multiLevelType w:val="hybridMultilevel"/>
    <w:tmpl w:val="898412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4F9"/>
    <w:multiLevelType w:val="hybridMultilevel"/>
    <w:tmpl w:val="67D4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34A20"/>
    <w:multiLevelType w:val="hybridMultilevel"/>
    <w:tmpl w:val="48C64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A3C0C"/>
    <w:multiLevelType w:val="hybridMultilevel"/>
    <w:tmpl w:val="A7920E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490D"/>
    <w:multiLevelType w:val="hybridMultilevel"/>
    <w:tmpl w:val="CF406E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D69FC"/>
    <w:multiLevelType w:val="hybridMultilevel"/>
    <w:tmpl w:val="685ABF3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68512E"/>
    <w:multiLevelType w:val="hybridMultilevel"/>
    <w:tmpl w:val="24449A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37A62"/>
    <w:multiLevelType w:val="hybridMultilevel"/>
    <w:tmpl w:val="9A9E2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723BE"/>
    <w:multiLevelType w:val="hybridMultilevel"/>
    <w:tmpl w:val="67D4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415E0"/>
    <w:multiLevelType w:val="hybridMultilevel"/>
    <w:tmpl w:val="A88C9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85398"/>
    <w:multiLevelType w:val="hybridMultilevel"/>
    <w:tmpl w:val="44B67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073FE"/>
    <w:multiLevelType w:val="hybridMultilevel"/>
    <w:tmpl w:val="21F4D8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8352C"/>
    <w:multiLevelType w:val="hybridMultilevel"/>
    <w:tmpl w:val="4C72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C0234"/>
    <w:multiLevelType w:val="hybridMultilevel"/>
    <w:tmpl w:val="E2CC6DD0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B6CF9"/>
    <w:multiLevelType w:val="multilevel"/>
    <w:tmpl w:val="B91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B1459"/>
    <w:multiLevelType w:val="hybridMultilevel"/>
    <w:tmpl w:val="5106ECA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1D4C44"/>
    <w:multiLevelType w:val="hybridMultilevel"/>
    <w:tmpl w:val="21F4D8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A4"/>
    <w:multiLevelType w:val="hybridMultilevel"/>
    <w:tmpl w:val="D1B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10CE8"/>
    <w:multiLevelType w:val="hybridMultilevel"/>
    <w:tmpl w:val="A992D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B5764"/>
    <w:multiLevelType w:val="hybridMultilevel"/>
    <w:tmpl w:val="C93C88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39EC"/>
    <w:multiLevelType w:val="multilevel"/>
    <w:tmpl w:val="9534723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decimal"/>
      <w:lvlText w:val="%2)"/>
      <w:lvlJc w:val="left"/>
      <w:pPr>
        <w:ind w:left="66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184453"/>
    <w:multiLevelType w:val="hybridMultilevel"/>
    <w:tmpl w:val="B9CC6D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04473"/>
    <w:multiLevelType w:val="hybridMultilevel"/>
    <w:tmpl w:val="CE505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0B673B"/>
    <w:multiLevelType w:val="hybridMultilevel"/>
    <w:tmpl w:val="432EB28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0E2609"/>
    <w:multiLevelType w:val="hybridMultilevel"/>
    <w:tmpl w:val="44B67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B317B6"/>
    <w:multiLevelType w:val="hybridMultilevel"/>
    <w:tmpl w:val="2BDE62A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19467BF"/>
    <w:multiLevelType w:val="hybridMultilevel"/>
    <w:tmpl w:val="9A3672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3601D"/>
    <w:multiLevelType w:val="hybridMultilevel"/>
    <w:tmpl w:val="CE505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A2D48"/>
    <w:multiLevelType w:val="hybridMultilevel"/>
    <w:tmpl w:val="C8CE20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5260"/>
    <w:multiLevelType w:val="hybridMultilevel"/>
    <w:tmpl w:val="0C7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76F82"/>
    <w:multiLevelType w:val="hybridMultilevel"/>
    <w:tmpl w:val="F8321AF0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A57D39"/>
    <w:multiLevelType w:val="multilevel"/>
    <w:tmpl w:val="96E2D8DE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A16BD5"/>
    <w:multiLevelType w:val="hybridMultilevel"/>
    <w:tmpl w:val="89BA3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85CE1"/>
    <w:multiLevelType w:val="hybridMultilevel"/>
    <w:tmpl w:val="DC0EB7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1039B"/>
    <w:multiLevelType w:val="hybridMultilevel"/>
    <w:tmpl w:val="F01E41D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DFC3647"/>
    <w:multiLevelType w:val="hybridMultilevel"/>
    <w:tmpl w:val="6204C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3E1175"/>
    <w:multiLevelType w:val="hybridMultilevel"/>
    <w:tmpl w:val="CEDA3A1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2171BCD"/>
    <w:multiLevelType w:val="hybridMultilevel"/>
    <w:tmpl w:val="7656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1882"/>
    <w:multiLevelType w:val="multilevel"/>
    <w:tmpl w:val="AFC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DF2AA6"/>
    <w:multiLevelType w:val="hybridMultilevel"/>
    <w:tmpl w:val="1DB02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CB7C70"/>
    <w:multiLevelType w:val="hybridMultilevel"/>
    <w:tmpl w:val="28245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24"/>
  </w:num>
  <w:num w:numId="4">
    <w:abstractNumId w:val="41"/>
  </w:num>
  <w:num w:numId="5">
    <w:abstractNumId w:val="17"/>
  </w:num>
  <w:num w:numId="6">
    <w:abstractNumId w:val="1"/>
  </w:num>
  <w:num w:numId="7">
    <w:abstractNumId w:val="19"/>
  </w:num>
  <w:num w:numId="8">
    <w:abstractNumId w:val="11"/>
  </w:num>
  <w:num w:numId="9">
    <w:abstractNumId w:val="29"/>
  </w:num>
  <w:num w:numId="10">
    <w:abstractNumId w:val="6"/>
  </w:num>
  <w:num w:numId="11">
    <w:abstractNumId w:val="4"/>
  </w:num>
  <w:num w:numId="12">
    <w:abstractNumId w:val="14"/>
  </w:num>
  <w:num w:numId="13">
    <w:abstractNumId w:val="32"/>
  </w:num>
  <w:num w:numId="14">
    <w:abstractNumId w:val="21"/>
  </w:num>
  <w:num w:numId="15">
    <w:abstractNumId w:val="5"/>
  </w:num>
  <w:num w:numId="16">
    <w:abstractNumId w:val="28"/>
  </w:num>
  <w:num w:numId="17">
    <w:abstractNumId w:val="13"/>
  </w:num>
  <w:num w:numId="18">
    <w:abstractNumId w:val="27"/>
  </w:num>
  <w:num w:numId="19">
    <w:abstractNumId w:val="9"/>
  </w:num>
  <w:num w:numId="20">
    <w:abstractNumId w:val="35"/>
  </w:num>
  <w:num w:numId="21">
    <w:abstractNumId w:val="8"/>
  </w:num>
  <w:num w:numId="22">
    <w:abstractNumId w:val="0"/>
  </w:num>
  <w:num w:numId="23">
    <w:abstractNumId w:val="18"/>
  </w:num>
  <w:num w:numId="24">
    <w:abstractNumId w:val="26"/>
  </w:num>
  <w:num w:numId="25">
    <w:abstractNumId w:val="34"/>
  </w:num>
  <w:num w:numId="26">
    <w:abstractNumId w:val="23"/>
  </w:num>
  <w:num w:numId="27">
    <w:abstractNumId w:val="3"/>
  </w:num>
  <w:num w:numId="28">
    <w:abstractNumId w:val="7"/>
  </w:num>
  <w:num w:numId="29">
    <w:abstractNumId w:val="25"/>
  </w:num>
  <w:num w:numId="30">
    <w:abstractNumId w:val="36"/>
  </w:num>
  <w:num w:numId="31">
    <w:abstractNumId w:val="15"/>
  </w:num>
  <w:num w:numId="32">
    <w:abstractNumId w:val="2"/>
  </w:num>
  <w:num w:numId="33">
    <w:abstractNumId w:val="10"/>
  </w:num>
  <w:num w:numId="34">
    <w:abstractNumId w:val="40"/>
  </w:num>
  <w:num w:numId="35">
    <w:abstractNumId w:val="38"/>
  </w:num>
  <w:num w:numId="36">
    <w:abstractNumId w:val="31"/>
  </w:num>
  <w:num w:numId="37">
    <w:abstractNumId w:val="30"/>
  </w:num>
  <w:num w:numId="38">
    <w:abstractNumId w:val="42"/>
  </w:num>
  <w:num w:numId="39">
    <w:abstractNumId w:val="39"/>
  </w:num>
  <w:num w:numId="40">
    <w:abstractNumId w:val="37"/>
  </w:num>
  <w:num w:numId="41">
    <w:abstractNumId w:val="12"/>
  </w:num>
  <w:num w:numId="42">
    <w:abstractNumId w:val="22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2D"/>
    <w:rsid w:val="00116C27"/>
    <w:rsid w:val="001950F6"/>
    <w:rsid w:val="001F390A"/>
    <w:rsid w:val="0025381A"/>
    <w:rsid w:val="002E70E2"/>
    <w:rsid w:val="0030432A"/>
    <w:rsid w:val="00324C9A"/>
    <w:rsid w:val="00340402"/>
    <w:rsid w:val="0035023A"/>
    <w:rsid w:val="0036112C"/>
    <w:rsid w:val="0039379E"/>
    <w:rsid w:val="003B3CD0"/>
    <w:rsid w:val="003D73C8"/>
    <w:rsid w:val="00404A16"/>
    <w:rsid w:val="00423026"/>
    <w:rsid w:val="00445510"/>
    <w:rsid w:val="00457A91"/>
    <w:rsid w:val="004904D0"/>
    <w:rsid w:val="004A02CF"/>
    <w:rsid w:val="004C70C7"/>
    <w:rsid w:val="004E135E"/>
    <w:rsid w:val="004E18FB"/>
    <w:rsid w:val="004F4128"/>
    <w:rsid w:val="0052554F"/>
    <w:rsid w:val="0054624C"/>
    <w:rsid w:val="006136A4"/>
    <w:rsid w:val="006361D1"/>
    <w:rsid w:val="006549EE"/>
    <w:rsid w:val="006A2A94"/>
    <w:rsid w:val="006B4110"/>
    <w:rsid w:val="006C3103"/>
    <w:rsid w:val="006D1AB4"/>
    <w:rsid w:val="006D5AA2"/>
    <w:rsid w:val="006E5B51"/>
    <w:rsid w:val="007146CA"/>
    <w:rsid w:val="00742989"/>
    <w:rsid w:val="00831A20"/>
    <w:rsid w:val="00882382"/>
    <w:rsid w:val="008E3187"/>
    <w:rsid w:val="00905884"/>
    <w:rsid w:val="00A04176"/>
    <w:rsid w:val="00A077E9"/>
    <w:rsid w:val="00A55A46"/>
    <w:rsid w:val="00A95445"/>
    <w:rsid w:val="00A95F2D"/>
    <w:rsid w:val="00AD31D6"/>
    <w:rsid w:val="00AD6451"/>
    <w:rsid w:val="00B21062"/>
    <w:rsid w:val="00B51980"/>
    <w:rsid w:val="00B70004"/>
    <w:rsid w:val="00CB0DA8"/>
    <w:rsid w:val="00CB5BDD"/>
    <w:rsid w:val="00CD4484"/>
    <w:rsid w:val="00CD58E6"/>
    <w:rsid w:val="00CF19BE"/>
    <w:rsid w:val="00CF36E2"/>
    <w:rsid w:val="00D8319E"/>
    <w:rsid w:val="00DA6E43"/>
    <w:rsid w:val="00DD04F5"/>
    <w:rsid w:val="00E22BE5"/>
    <w:rsid w:val="00E53B38"/>
    <w:rsid w:val="00E62F98"/>
    <w:rsid w:val="00E713C4"/>
    <w:rsid w:val="00E84FCB"/>
    <w:rsid w:val="00E92E6F"/>
    <w:rsid w:val="00E9481A"/>
    <w:rsid w:val="00EB46D4"/>
    <w:rsid w:val="00EE7997"/>
    <w:rsid w:val="00F221F1"/>
    <w:rsid w:val="00F62CE0"/>
    <w:rsid w:val="00F74CC2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12E2"/>
  <w15:chartTrackingRefBased/>
  <w15:docId w15:val="{6422FBCE-BD73-473A-B197-86AAFFC8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24C"/>
    <w:pPr>
      <w:ind w:left="720"/>
      <w:contextualSpacing/>
    </w:pPr>
  </w:style>
  <w:style w:type="paragraph" w:customStyle="1" w:styleId="Default">
    <w:name w:val="Default"/>
    <w:rsid w:val="00546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831A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2368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Ewa Wasielewska</cp:lastModifiedBy>
  <cp:revision>16</cp:revision>
  <dcterms:created xsi:type="dcterms:W3CDTF">2020-04-01T18:44:00Z</dcterms:created>
  <dcterms:modified xsi:type="dcterms:W3CDTF">2020-09-01T09:53:00Z</dcterms:modified>
</cp:coreProperties>
</file>