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BDFD" w14:textId="77777777" w:rsidR="006E3591" w:rsidRPr="006E3591" w:rsidRDefault="006E3591" w:rsidP="006E3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Ebrima"/>
          <w:b/>
          <w:bCs/>
        </w:rPr>
      </w:pPr>
      <w:r w:rsidRPr="006E3591">
        <w:rPr>
          <w:rFonts w:ascii="Ebrima" w:hAnsi="Ebrima" w:cs="Ebrima"/>
          <w:b/>
          <w:bCs/>
        </w:rPr>
        <w:t>Zarządzenie Nr SG.0050.3.2019</w:t>
      </w:r>
    </w:p>
    <w:p w14:paraId="0EF8967D" w14:textId="77777777" w:rsidR="006E3591" w:rsidRPr="006E3591" w:rsidRDefault="006E3591" w:rsidP="006E3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Ebrima"/>
          <w:b/>
          <w:bCs/>
        </w:rPr>
      </w:pPr>
      <w:r w:rsidRPr="006E3591">
        <w:rPr>
          <w:rFonts w:ascii="Ebrima" w:hAnsi="Ebrima" w:cs="Ebrima"/>
          <w:b/>
          <w:bCs/>
        </w:rPr>
        <w:t>Burmistrza Gminy Dobrzyca</w:t>
      </w:r>
    </w:p>
    <w:p w14:paraId="71B1EB62" w14:textId="77777777" w:rsidR="006E3591" w:rsidRPr="006E3591" w:rsidRDefault="006E3591" w:rsidP="006E3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Ebrima"/>
          <w:b/>
          <w:bCs/>
        </w:rPr>
      </w:pPr>
      <w:r w:rsidRPr="006E3591">
        <w:rPr>
          <w:rFonts w:ascii="Ebrima" w:hAnsi="Ebrima" w:cs="Ebrima"/>
          <w:b/>
          <w:bCs/>
        </w:rPr>
        <w:t>z dnia 30 stycznia 2019r.</w:t>
      </w:r>
    </w:p>
    <w:p w14:paraId="51A014B9" w14:textId="77777777" w:rsidR="006E3591" w:rsidRPr="006E3591" w:rsidRDefault="006E3591" w:rsidP="006E3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Ebrima"/>
          <w:b/>
          <w:bCs/>
        </w:rPr>
      </w:pPr>
    </w:p>
    <w:p w14:paraId="0547DC72" w14:textId="77777777" w:rsidR="006E3591" w:rsidRPr="006E3591" w:rsidRDefault="006E3591" w:rsidP="006E3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Ebrima"/>
          <w:b/>
          <w:bCs/>
        </w:rPr>
      </w:pPr>
      <w:r w:rsidRPr="006E3591">
        <w:rPr>
          <w:rFonts w:ascii="Ebrima" w:hAnsi="Ebrima" w:cs="Ebrima"/>
          <w:b/>
          <w:bCs/>
        </w:rPr>
        <w:t>w sprawie zmian w budżecie gminy na 2019rok</w:t>
      </w:r>
    </w:p>
    <w:p w14:paraId="30E0AFB9" w14:textId="77777777" w:rsidR="006E3591" w:rsidRPr="006E3591" w:rsidRDefault="006E3591" w:rsidP="006E3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Ebrima"/>
        </w:rPr>
      </w:pPr>
    </w:p>
    <w:p w14:paraId="36C2096D" w14:textId="77777777" w:rsidR="006E3591" w:rsidRPr="006E3591" w:rsidRDefault="006E3591" w:rsidP="006E359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>Na podstawie art. 257 ust.1,3 ustawy z dnia 27 sierpnia 2009 r. o finansach publicznych (</w:t>
      </w:r>
      <w:proofErr w:type="spellStart"/>
      <w:r w:rsidRPr="006E3591">
        <w:rPr>
          <w:rFonts w:ascii="Ebrima" w:hAnsi="Ebrima" w:cs="Ebrima"/>
        </w:rPr>
        <w:t>t.j</w:t>
      </w:r>
      <w:proofErr w:type="spellEnd"/>
      <w:r w:rsidRPr="006E3591">
        <w:rPr>
          <w:rFonts w:ascii="Ebrima" w:hAnsi="Ebrima" w:cs="Ebrima"/>
        </w:rPr>
        <w:t xml:space="preserve">. Dz. U. 2017 r., poz. 2077) </w:t>
      </w:r>
      <w:proofErr w:type="spellStart"/>
      <w:r w:rsidRPr="006E3591">
        <w:rPr>
          <w:rFonts w:ascii="Ebrima" w:hAnsi="Ebrima" w:cs="Ebrima"/>
        </w:rPr>
        <w:t>zarzadzam</w:t>
      </w:r>
      <w:proofErr w:type="spellEnd"/>
      <w:r w:rsidRPr="006E3591">
        <w:rPr>
          <w:rFonts w:ascii="Ebrima" w:hAnsi="Ebrima" w:cs="Ebrima"/>
        </w:rPr>
        <w:t xml:space="preserve"> co następuje:</w:t>
      </w:r>
    </w:p>
    <w:p w14:paraId="4CF05D6F" w14:textId="77777777" w:rsidR="006E3591" w:rsidRPr="006E3591" w:rsidRDefault="006E3591" w:rsidP="006E359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Ebrima" w:hAnsi="Ebrima" w:cs="Ebrima"/>
        </w:rPr>
      </w:pPr>
      <w:r w:rsidRPr="006E3591">
        <w:rPr>
          <w:rFonts w:ascii="Ebrima" w:hAnsi="Ebrima" w:cs="Ebrima"/>
          <w:b/>
          <w:bCs/>
        </w:rPr>
        <w:t>§ 1.</w:t>
      </w:r>
      <w:r w:rsidRPr="006E3591">
        <w:rPr>
          <w:rFonts w:ascii="Ebrima" w:hAnsi="Ebrima" w:cs="Ebrima"/>
        </w:rPr>
        <w:t xml:space="preserve">W uchwale Nr III/32/2018 Rady Miejskiej Gminy Dobrzyca z dnia 28 grudnia 2018r. w sprawie uchwalenia budżetu gminy na 2019r. wprowadza się </w:t>
      </w:r>
      <w:proofErr w:type="spellStart"/>
      <w:r w:rsidRPr="006E3591">
        <w:rPr>
          <w:rFonts w:ascii="Ebrima" w:hAnsi="Ebrima" w:cs="Ebrima"/>
        </w:rPr>
        <w:t>nastepujące</w:t>
      </w:r>
      <w:proofErr w:type="spellEnd"/>
      <w:r w:rsidRPr="006E3591">
        <w:rPr>
          <w:rFonts w:ascii="Ebrima" w:hAnsi="Ebrima" w:cs="Ebrima"/>
        </w:rPr>
        <w:t xml:space="preserve"> zmiany:</w:t>
      </w:r>
    </w:p>
    <w:p w14:paraId="3C3D4610" w14:textId="77777777" w:rsidR="006E3591" w:rsidRPr="006E3591" w:rsidRDefault="006E3591" w:rsidP="006E359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Ebrima" w:hAnsi="Ebrima" w:cs="Ebrima"/>
        </w:rPr>
      </w:pPr>
      <w:r w:rsidRPr="006E3591">
        <w:rPr>
          <w:rFonts w:ascii="Ebrima" w:hAnsi="Ebrima" w:cs="Ebrima"/>
          <w:b/>
          <w:bCs/>
        </w:rPr>
        <w:t>1.  W § 1. </w:t>
      </w:r>
      <w:r w:rsidRPr="006E3591">
        <w:rPr>
          <w:rFonts w:ascii="Ebrima" w:hAnsi="Ebrima" w:cs="Ebrima"/>
        </w:rPr>
        <w:t xml:space="preserve">1. Zwiększa się dochody budżetu gminy o kwotę 300,00 zł do kwoty </w:t>
      </w:r>
      <w:r w:rsidRPr="006E3591">
        <w:rPr>
          <w:rFonts w:ascii="Ebrima" w:hAnsi="Ebrima" w:cs="Ebrima"/>
          <w:b/>
          <w:bCs/>
        </w:rPr>
        <w:t xml:space="preserve">33.327.862 zł </w:t>
      </w:r>
      <w:r w:rsidRPr="006E3591">
        <w:rPr>
          <w:rFonts w:ascii="Ebrima" w:hAnsi="Ebrima" w:cs="Ebrima"/>
        </w:rPr>
        <w:t>w tym:</w:t>
      </w:r>
    </w:p>
    <w:p w14:paraId="15B5AC61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 xml:space="preserve">- dochody bieżące: </w:t>
      </w:r>
      <w:r w:rsidRPr="006E3591">
        <w:rPr>
          <w:rFonts w:ascii="Ebrima" w:hAnsi="Ebrima" w:cs="Ebrima"/>
          <w:b/>
          <w:bCs/>
        </w:rPr>
        <w:t>33.327.862,00zł,</w:t>
      </w:r>
    </w:p>
    <w:p w14:paraId="75A2D389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 xml:space="preserve">- dochody majątkowe: </w:t>
      </w:r>
      <w:r w:rsidRPr="006E3591">
        <w:rPr>
          <w:rFonts w:ascii="Ebrima" w:hAnsi="Ebrima" w:cs="Ebrima"/>
          <w:b/>
          <w:bCs/>
        </w:rPr>
        <w:t>0,00zł.</w:t>
      </w:r>
    </w:p>
    <w:p w14:paraId="029A27DC" w14:textId="77777777" w:rsidR="006E3591" w:rsidRPr="006E3591" w:rsidRDefault="006E3591" w:rsidP="006E359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>2. Dochody o których mowa w ust. 1 obejmują:</w:t>
      </w:r>
    </w:p>
    <w:p w14:paraId="6EF7C46A" w14:textId="77777777" w:rsidR="006E3591" w:rsidRPr="006E3591" w:rsidRDefault="006E3591" w:rsidP="006E3591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 xml:space="preserve">1) dotacje celowe otrzymane z budżetu państwa na realizację zadań z zakresu administracji rządowej oraz innych zadań zleconych gminie: </w:t>
      </w:r>
      <w:r w:rsidRPr="006E3591">
        <w:rPr>
          <w:rFonts w:ascii="Ebrima" w:hAnsi="Ebrima" w:cs="Ebrima"/>
          <w:b/>
          <w:bCs/>
        </w:rPr>
        <w:t>9.481.397,00zł,</w:t>
      </w:r>
    </w:p>
    <w:p w14:paraId="3236F7C5" w14:textId="77777777" w:rsidR="006E3591" w:rsidRPr="006E3591" w:rsidRDefault="006E3591" w:rsidP="006E359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Ebrima" w:hAnsi="Ebrima" w:cs="Ebrima"/>
        </w:rPr>
      </w:pPr>
      <w:r w:rsidRPr="006E3591">
        <w:rPr>
          <w:rFonts w:ascii="Ebrima" w:hAnsi="Ebrima" w:cs="Ebrima"/>
          <w:b/>
          <w:bCs/>
        </w:rPr>
        <w:t>2.  W § 2. </w:t>
      </w:r>
      <w:r w:rsidRPr="006E3591">
        <w:rPr>
          <w:rFonts w:ascii="Ebrima" w:hAnsi="Ebrima" w:cs="Ebrima"/>
        </w:rPr>
        <w:t xml:space="preserve">1. Zwiększa </w:t>
      </w:r>
      <w:proofErr w:type="spellStart"/>
      <w:r w:rsidRPr="006E3591">
        <w:rPr>
          <w:rFonts w:ascii="Ebrima" w:hAnsi="Ebrima" w:cs="Ebrima"/>
        </w:rPr>
        <w:t>sie</w:t>
      </w:r>
      <w:proofErr w:type="spellEnd"/>
      <w:r w:rsidRPr="006E3591">
        <w:rPr>
          <w:rFonts w:ascii="Ebrima" w:hAnsi="Ebrima" w:cs="Ebrima"/>
        </w:rPr>
        <w:t xml:space="preserve"> wydatki budżetu gminy o kwotę 300,00zł do kwoty </w:t>
      </w:r>
      <w:r w:rsidRPr="006E3591">
        <w:rPr>
          <w:rFonts w:ascii="Ebrima" w:hAnsi="Ebrima" w:cs="Ebrima"/>
          <w:b/>
          <w:bCs/>
        </w:rPr>
        <w:t xml:space="preserve">34.329.062,00 zł </w:t>
      </w:r>
      <w:r w:rsidRPr="006E3591">
        <w:rPr>
          <w:rFonts w:ascii="Ebrima" w:hAnsi="Ebrima" w:cs="Ebrima"/>
        </w:rPr>
        <w:t>w tym:</w:t>
      </w:r>
    </w:p>
    <w:p w14:paraId="01CC0248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  <w:r w:rsidRPr="006E3591">
        <w:rPr>
          <w:rFonts w:ascii="Ebrima" w:hAnsi="Ebrima" w:cs="Times New Roman"/>
        </w:rPr>
        <w:t>- </w:t>
      </w:r>
      <w:r w:rsidRPr="006E3591">
        <w:rPr>
          <w:rFonts w:ascii="Ebrima" w:hAnsi="Ebrima" w:cs="Ebrima"/>
        </w:rPr>
        <w:t xml:space="preserve">wydatki bieżące: </w:t>
      </w:r>
      <w:r w:rsidRPr="006E3591">
        <w:rPr>
          <w:rFonts w:ascii="Ebrima" w:hAnsi="Ebrima" w:cs="Ebrima"/>
          <w:b/>
          <w:bCs/>
        </w:rPr>
        <w:t>31.283.586,24zł,</w:t>
      </w:r>
    </w:p>
    <w:p w14:paraId="0A80431A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  <w:r w:rsidRPr="006E3591">
        <w:rPr>
          <w:rFonts w:ascii="Ebrima" w:hAnsi="Ebrima" w:cs="Times New Roman"/>
        </w:rPr>
        <w:t>- </w:t>
      </w:r>
      <w:r w:rsidRPr="006E3591">
        <w:rPr>
          <w:rFonts w:ascii="Ebrima" w:hAnsi="Ebrima" w:cs="Ebrima"/>
        </w:rPr>
        <w:t>wydatki majątkowe  </w:t>
      </w:r>
      <w:r w:rsidRPr="006E3591">
        <w:rPr>
          <w:rFonts w:ascii="Ebrima" w:hAnsi="Ebrima" w:cs="Ebrima"/>
          <w:b/>
          <w:bCs/>
        </w:rPr>
        <w:t xml:space="preserve">3.045.475,76zł.                                   </w:t>
      </w:r>
    </w:p>
    <w:p w14:paraId="759ADFBC" w14:textId="77777777" w:rsidR="006E3591" w:rsidRPr="006E3591" w:rsidRDefault="006E3591" w:rsidP="006E359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>2. Wydatki o których mowa w ust. 1 obejmują:</w:t>
      </w:r>
    </w:p>
    <w:p w14:paraId="51863555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  <w:b/>
          <w:bCs/>
        </w:rPr>
      </w:pPr>
      <w:r w:rsidRPr="006E3591">
        <w:rPr>
          <w:rFonts w:ascii="Ebrima" w:hAnsi="Ebrima" w:cs="Times New Roman"/>
        </w:rPr>
        <w:t>- </w:t>
      </w:r>
      <w:r w:rsidRPr="006E3591">
        <w:rPr>
          <w:rFonts w:ascii="Ebrima" w:hAnsi="Ebrima" w:cs="Ebrima"/>
        </w:rPr>
        <w:t xml:space="preserve">wydatki na realizację zadań z zakresu </w:t>
      </w:r>
      <w:proofErr w:type="spellStart"/>
      <w:r w:rsidRPr="006E3591">
        <w:rPr>
          <w:rFonts w:ascii="Ebrima" w:hAnsi="Ebrima" w:cs="Ebrima"/>
        </w:rPr>
        <w:t>adm.rządowej</w:t>
      </w:r>
      <w:proofErr w:type="spellEnd"/>
      <w:r w:rsidRPr="006E3591">
        <w:rPr>
          <w:rFonts w:ascii="Ebrima" w:hAnsi="Ebrima" w:cs="Ebrima"/>
        </w:rPr>
        <w:t xml:space="preserve"> oraz innych zadań zleconych gminie </w:t>
      </w:r>
      <w:r w:rsidRPr="006E3591">
        <w:rPr>
          <w:rFonts w:ascii="Ebrima" w:hAnsi="Ebrima" w:cs="Ebrima"/>
          <w:b/>
          <w:bCs/>
        </w:rPr>
        <w:t>9.481.397,00zł,</w:t>
      </w:r>
    </w:p>
    <w:p w14:paraId="24B8ED26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</w:rPr>
      </w:pPr>
      <w:r w:rsidRPr="006E3591">
        <w:rPr>
          <w:rFonts w:ascii="Ebrima" w:hAnsi="Ebrima" w:cs="Ebrima"/>
          <w:b/>
          <w:bCs/>
        </w:rPr>
        <w:t xml:space="preserve">2. </w:t>
      </w:r>
      <w:r w:rsidRPr="006E3591">
        <w:rPr>
          <w:rFonts w:ascii="Ebrima" w:hAnsi="Ebrima" w:cs="Ebrima"/>
        </w:rPr>
        <w:t>Zał. Nr 2 otrzymuje brzmienie zał. Nr1 do niniejszego zarządzenia.</w:t>
      </w:r>
    </w:p>
    <w:p w14:paraId="656E9A87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</w:rPr>
      </w:pPr>
    </w:p>
    <w:p w14:paraId="5F2B1112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</w:rPr>
      </w:pPr>
      <w:r w:rsidRPr="006E3591">
        <w:rPr>
          <w:rFonts w:ascii="Ebrima" w:hAnsi="Ebrima" w:cs="Ebrima"/>
          <w:b/>
          <w:bCs/>
        </w:rPr>
        <w:t>§ 2.</w:t>
      </w:r>
      <w:r w:rsidRPr="006E3591">
        <w:rPr>
          <w:rFonts w:ascii="Ebrima" w:hAnsi="Ebrima" w:cs="Ebrima"/>
        </w:rPr>
        <w:t>Zarządzenie</w:t>
      </w:r>
      <w:r w:rsidRPr="006E3591">
        <w:rPr>
          <w:rFonts w:ascii="Ebrima" w:hAnsi="Ebrima" w:cs="Ebrima"/>
          <w:b/>
          <w:bCs/>
        </w:rPr>
        <w:t xml:space="preserve">  </w:t>
      </w:r>
      <w:r w:rsidRPr="006E3591">
        <w:rPr>
          <w:rFonts w:ascii="Ebrima" w:hAnsi="Ebrima" w:cs="Ebrima"/>
        </w:rPr>
        <w:t>wchodzi</w:t>
      </w:r>
      <w:r w:rsidRPr="006E3591">
        <w:rPr>
          <w:rFonts w:ascii="Ebrima" w:hAnsi="Ebrima" w:cs="Ebrima"/>
          <w:b/>
          <w:bCs/>
        </w:rPr>
        <w:t xml:space="preserve"> </w:t>
      </w:r>
      <w:r w:rsidRPr="006E3591">
        <w:rPr>
          <w:rFonts w:ascii="Ebrima" w:hAnsi="Ebrima" w:cs="Ebrima"/>
        </w:rPr>
        <w:t>w życie z dniem podjęcia.</w:t>
      </w:r>
    </w:p>
    <w:p w14:paraId="123ACC30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  <w:r w:rsidRPr="006E3591">
        <w:rPr>
          <w:rFonts w:ascii="Ebrima" w:hAnsi="Ebrima" w:cs="Ebrima"/>
          <w:b/>
          <w:bCs/>
        </w:rPr>
        <w:tab/>
      </w:r>
    </w:p>
    <w:p w14:paraId="74B80F72" w14:textId="22EDAF5B" w:rsid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136D0436" w14:textId="58475066" w:rsid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42E44F84" w14:textId="4BCB5B76" w:rsid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538095E8" w14:textId="0703CF89" w:rsid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383D5D9D" w14:textId="253D1545" w:rsid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3365CB9D" w14:textId="63410DD1" w:rsid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51BBE537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  <w:bookmarkStart w:id="0" w:name="_GoBack"/>
      <w:bookmarkEnd w:id="0"/>
    </w:p>
    <w:p w14:paraId="54358997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Times New Roman"/>
        </w:rPr>
      </w:pPr>
    </w:p>
    <w:p w14:paraId="24EC4564" w14:textId="77777777" w:rsidR="006E3591" w:rsidRPr="006E3591" w:rsidRDefault="006E3591" w:rsidP="006E3591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Ebrima" w:hAnsi="Ebrima" w:cs="Ebrima"/>
        </w:rPr>
      </w:pPr>
    </w:p>
    <w:p w14:paraId="172ED783" w14:textId="77777777" w:rsidR="006E3591" w:rsidRPr="006E3591" w:rsidRDefault="006E3591" w:rsidP="006E35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  <w:u w:val="single"/>
        </w:rPr>
      </w:pPr>
      <w:r w:rsidRPr="006E3591">
        <w:rPr>
          <w:rFonts w:ascii="Ebrima" w:hAnsi="Ebrima" w:cs="Ebrima"/>
          <w:u w:val="single"/>
        </w:rPr>
        <w:lastRenderedPageBreak/>
        <w:t xml:space="preserve">Uzasadnienie </w:t>
      </w:r>
    </w:p>
    <w:p w14:paraId="7B0E6952" w14:textId="77777777" w:rsidR="006E3591" w:rsidRPr="006E3591" w:rsidRDefault="006E3591" w:rsidP="006E35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</w:rPr>
      </w:pPr>
    </w:p>
    <w:p w14:paraId="72EB597C" w14:textId="77777777" w:rsidR="006E3591" w:rsidRPr="006E3591" w:rsidRDefault="006E3591" w:rsidP="006E35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 xml:space="preserve">do zarządzenia  </w:t>
      </w:r>
      <w:r w:rsidRPr="006E3591">
        <w:rPr>
          <w:rFonts w:ascii="Ebrima" w:hAnsi="Ebrima" w:cs="Ebrima"/>
          <w:b/>
          <w:bCs/>
        </w:rPr>
        <w:t>Nr SG.0050.3.2019</w:t>
      </w:r>
      <w:r w:rsidRPr="006E3591">
        <w:rPr>
          <w:rFonts w:ascii="Ebrima" w:hAnsi="Ebrima" w:cs="Ebrima"/>
        </w:rPr>
        <w:t xml:space="preserve"> Burmistrza Gminy Dobrzyca  z  dnia 30 stycznia 2019r.  w sprawie zmian w budżecie gminy na rok 2019</w:t>
      </w:r>
    </w:p>
    <w:p w14:paraId="49D4DD10" w14:textId="77777777" w:rsidR="006E3591" w:rsidRPr="006E3591" w:rsidRDefault="006E3591" w:rsidP="006E35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</w:rPr>
      </w:pPr>
    </w:p>
    <w:p w14:paraId="063181C3" w14:textId="77777777" w:rsidR="006E3591" w:rsidRPr="006E3591" w:rsidRDefault="006E3591" w:rsidP="006E3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 xml:space="preserve">Wojewoda Wielkopolski pismem nr FB-I.3111.19.2019.8 z dnia 22 stycznia 2019r. </w:t>
      </w:r>
      <w:proofErr w:type="spellStart"/>
      <w:r w:rsidRPr="006E3591">
        <w:rPr>
          <w:rFonts w:ascii="Ebrima" w:hAnsi="Ebrima" w:cs="Ebrima"/>
        </w:rPr>
        <w:t>zwiekszył</w:t>
      </w:r>
      <w:proofErr w:type="spellEnd"/>
      <w:r w:rsidRPr="006E3591">
        <w:rPr>
          <w:rFonts w:ascii="Ebrima" w:hAnsi="Ebrima" w:cs="Ebrima"/>
        </w:rPr>
        <w:t xml:space="preserve"> plan dotacji celowych na rok 2019 w dz.852 rozdział 85215 </w:t>
      </w:r>
      <w:r w:rsidRPr="006E3591">
        <w:rPr>
          <w:rFonts w:ascii="Ebrima" w:hAnsi="Ebrima" w:cs="Ebrima"/>
          <w:b/>
          <w:bCs/>
        </w:rPr>
        <w:t xml:space="preserve">§2010 o kwotę 300,00zł </w:t>
      </w:r>
      <w:r w:rsidRPr="006E3591">
        <w:rPr>
          <w:rFonts w:ascii="Ebrima" w:hAnsi="Ebrima" w:cs="Ebrima"/>
        </w:rPr>
        <w:t xml:space="preserve">z przeznaczeniem na sfinansowanie wypłat </w:t>
      </w:r>
      <w:proofErr w:type="spellStart"/>
      <w:r w:rsidRPr="006E3591">
        <w:rPr>
          <w:rFonts w:ascii="Ebrima" w:hAnsi="Ebrima" w:cs="Ebrima"/>
        </w:rPr>
        <w:t>zryczasłtowanych</w:t>
      </w:r>
      <w:proofErr w:type="spellEnd"/>
      <w:r w:rsidRPr="006E3591">
        <w:rPr>
          <w:rFonts w:ascii="Ebrima" w:hAnsi="Ebrima" w:cs="Ebrima"/>
        </w:rPr>
        <w:t xml:space="preserve"> dodatków energetycznych dla odbiorców wrażliwych energii elektrycznej oraz kosztów obsługi tego zadania realizowanego przez gminy .</w:t>
      </w:r>
    </w:p>
    <w:p w14:paraId="344BCC3D" w14:textId="77777777" w:rsidR="006E3591" w:rsidRPr="006E3591" w:rsidRDefault="006E3591" w:rsidP="006E3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</w:rPr>
      </w:pPr>
    </w:p>
    <w:p w14:paraId="5AE7150D" w14:textId="77777777" w:rsidR="006E3591" w:rsidRPr="006E3591" w:rsidRDefault="006E3591" w:rsidP="006E3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Ebrima"/>
        </w:rPr>
      </w:pPr>
      <w:r w:rsidRPr="006E3591">
        <w:rPr>
          <w:rFonts w:ascii="Ebrima" w:hAnsi="Ebrima" w:cs="Ebrima"/>
        </w:rPr>
        <w:t xml:space="preserve">Ponadto w celu prawidłowej realizacji budżetu dokonano przeniesień miedzy paragrafami w ramach działu </w:t>
      </w:r>
    </w:p>
    <w:p w14:paraId="6E1F8C34" w14:textId="77777777" w:rsidR="006E3591" w:rsidRPr="006E3591" w:rsidRDefault="006E3591" w:rsidP="006E3591">
      <w:pPr>
        <w:widowControl w:val="0"/>
        <w:autoSpaceDE w:val="0"/>
        <w:autoSpaceDN w:val="0"/>
        <w:adjustRightInd w:val="0"/>
        <w:spacing w:after="0" w:line="240" w:lineRule="auto"/>
        <w:rPr>
          <w:rFonts w:ascii="Ebrima" w:hAnsi="Ebrima" w:cs="Ebrima"/>
        </w:rPr>
      </w:pPr>
    </w:p>
    <w:p w14:paraId="7FCFF127" w14:textId="77777777" w:rsidR="009E7C9B" w:rsidRPr="006E3591" w:rsidRDefault="009E7C9B" w:rsidP="006E3591">
      <w:pPr>
        <w:rPr>
          <w:rFonts w:ascii="Ebrima" w:hAnsi="Ebrima"/>
        </w:rPr>
      </w:pPr>
    </w:p>
    <w:sectPr w:rsidR="009E7C9B" w:rsidRPr="006E3591" w:rsidSect="00EB00B4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73"/>
    <w:rsid w:val="00626973"/>
    <w:rsid w:val="006E3591"/>
    <w:rsid w:val="009E7C9B"/>
    <w:rsid w:val="00B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BC0C"/>
  <w15:chartTrackingRefBased/>
  <w15:docId w15:val="{BE382CD4-9BCE-4325-8BF0-DC3725DE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E35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Miedzińska</dc:creator>
  <cp:keywords/>
  <dc:description/>
  <cp:lastModifiedBy>Beata Miedzińska</cp:lastModifiedBy>
  <cp:revision>3</cp:revision>
  <dcterms:created xsi:type="dcterms:W3CDTF">2019-03-01T08:59:00Z</dcterms:created>
  <dcterms:modified xsi:type="dcterms:W3CDTF">2019-03-01T09:35:00Z</dcterms:modified>
</cp:coreProperties>
</file>