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BE5" w:rsidRPr="00EE52E3" w:rsidRDefault="00992BE5" w:rsidP="00EE52E3">
      <w:pPr>
        <w:ind w:left="5664" w:firstLine="708"/>
        <w:rPr>
          <w:sz w:val="16"/>
          <w:szCs w:val="16"/>
        </w:rPr>
      </w:pPr>
      <w:r w:rsidRPr="00EE52E3">
        <w:rPr>
          <w:sz w:val="16"/>
          <w:szCs w:val="16"/>
        </w:rPr>
        <w:t>załącznik nr 2</w:t>
      </w:r>
    </w:p>
    <w:p w:rsidR="00EE52E3" w:rsidRDefault="00992BE5" w:rsidP="00EE52E3">
      <w:pPr>
        <w:ind w:left="5664" w:firstLine="708"/>
        <w:rPr>
          <w:sz w:val="16"/>
          <w:szCs w:val="16"/>
        </w:rPr>
      </w:pPr>
      <w:r w:rsidRPr="00EE52E3">
        <w:rPr>
          <w:sz w:val="16"/>
          <w:szCs w:val="16"/>
        </w:rPr>
        <w:t>do zarządzenia Nr SG.120.</w:t>
      </w:r>
      <w:r w:rsidR="003336B9">
        <w:rPr>
          <w:sz w:val="16"/>
          <w:szCs w:val="16"/>
        </w:rPr>
        <w:t>2</w:t>
      </w:r>
      <w:r w:rsidR="00B122E8">
        <w:rPr>
          <w:sz w:val="16"/>
          <w:szCs w:val="16"/>
        </w:rPr>
        <w:t>9</w:t>
      </w:r>
      <w:r w:rsidRPr="00EE52E3">
        <w:rPr>
          <w:sz w:val="16"/>
          <w:szCs w:val="16"/>
        </w:rPr>
        <w:t>.201</w:t>
      </w:r>
      <w:r w:rsidR="003336B9">
        <w:rPr>
          <w:sz w:val="16"/>
          <w:szCs w:val="16"/>
        </w:rPr>
        <w:t>8</w:t>
      </w:r>
    </w:p>
    <w:p w:rsidR="00992BE5" w:rsidRPr="00EE52E3" w:rsidRDefault="00992BE5" w:rsidP="00EE52E3">
      <w:pPr>
        <w:ind w:left="5664" w:firstLine="708"/>
        <w:rPr>
          <w:sz w:val="16"/>
          <w:szCs w:val="16"/>
        </w:rPr>
      </w:pPr>
      <w:r w:rsidRPr="00EE52E3">
        <w:rPr>
          <w:sz w:val="16"/>
          <w:szCs w:val="16"/>
        </w:rPr>
        <w:t>Burmistrza G</w:t>
      </w:r>
      <w:r w:rsidR="00EE52E3">
        <w:rPr>
          <w:sz w:val="16"/>
          <w:szCs w:val="16"/>
        </w:rPr>
        <w:t>miny Dobrzyca</w:t>
      </w:r>
    </w:p>
    <w:p w:rsidR="00992BE5" w:rsidRPr="00EE52E3" w:rsidRDefault="00992BE5" w:rsidP="00EE52E3">
      <w:pPr>
        <w:ind w:left="5664" w:firstLine="708"/>
        <w:jc w:val="both"/>
        <w:rPr>
          <w:sz w:val="16"/>
          <w:szCs w:val="16"/>
        </w:rPr>
      </w:pPr>
      <w:r w:rsidRPr="00EE52E3">
        <w:rPr>
          <w:sz w:val="16"/>
          <w:szCs w:val="16"/>
        </w:rPr>
        <w:t>z dnia</w:t>
      </w:r>
      <w:r w:rsidR="00F13E58" w:rsidRPr="00EE52E3">
        <w:rPr>
          <w:sz w:val="16"/>
          <w:szCs w:val="16"/>
        </w:rPr>
        <w:t xml:space="preserve"> </w:t>
      </w:r>
      <w:r w:rsidR="00B122E8">
        <w:rPr>
          <w:sz w:val="16"/>
          <w:szCs w:val="16"/>
        </w:rPr>
        <w:t xml:space="preserve">6 listopada </w:t>
      </w:r>
      <w:r w:rsidRPr="00EE52E3">
        <w:rPr>
          <w:sz w:val="16"/>
          <w:szCs w:val="16"/>
        </w:rPr>
        <w:t>201</w:t>
      </w:r>
      <w:r w:rsidR="003336B9">
        <w:rPr>
          <w:sz w:val="16"/>
          <w:szCs w:val="16"/>
        </w:rPr>
        <w:t>8</w:t>
      </w:r>
      <w:r w:rsidR="00250A96" w:rsidRPr="00EE52E3">
        <w:rPr>
          <w:sz w:val="16"/>
          <w:szCs w:val="16"/>
        </w:rPr>
        <w:t xml:space="preserve"> </w:t>
      </w:r>
      <w:r w:rsidRPr="00EE52E3">
        <w:rPr>
          <w:sz w:val="16"/>
          <w:szCs w:val="16"/>
        </w:rPr>
        <w:t>r</w:t>
      </w:r>
      <w:r w:rsidR="00875BD8" w:rsidRPr="00EE52E3">
        <w:rPr>
          <w:sz w:val="16"/>
          <w:szCs w:val="16"/>
        </w:rPr>
        <w:t>.</w:t>
      </w:r>
    </w:p>
    <w:p w:rsidR="00992BE5" w:rsidRPr="005B054B" w:rsidRDefault="00992BE5" w:rsidP="00992BE5">
      <w:pPr>
        <w:jc w:val="both"/>
        <w:rPr>
          <w:color w:val="000000"/>
        </w:rPr>
      </w:pPr>
    </w:p>
    <w:p w:rsidR="00992BE5" w:rsidRDefault="00992BE5" w:rsidP="00992BE5">
      <w:pPr>
        <w:jc w:val="center"/>
        <w:rPr>
          <w:b/>
        </w:rPr>
      </w:pPr>
      <w:r>
        <w:rPr>
          <w:b/>
        </w:rPr>
        <w:t>OGŁOSZENIE O NABORZE</w:t>
      </w:r>
      <w:r w:rsidR="00250A96">
        <w:rPr>
          <w:b/>
        </w:rPr>
        <w:t xml:space="preserve"> </w:t>
      </w:r>
    </w:p>
    <w:p w:rsidR="00992BE5" w:rsidRDefault="00E65657" w:rsidP="00992BE5">
      <w:pPr>
        <w:jc w:val="center"/>
        <w:rPr>
          <w:b/>
        </w:rPr>
      </w:pPr>
      <w:r>
        <w:rPr>
          <w:b/>
        </w:rPr>
        <w:t xml:space="preserve"> NA WOLNE STANOWISKO </w:t>
      </w:r>
      <w:r w:rsidR="00EC19B9">
        <w:rPr>
          <w:b/>
        </w:rPr>
        <w:t>URZĘDNICZE</w:t>
      </w:r>
    </w:p>
    <w:p w:rsidR="00992BE5" w:rsidRDefault="00992BE5" w:rsidP="00992BE5"/>
    <w:p w:rsidR="00992BE5" w:rsidRDefault="00992BE5" w:rsidP="00EE52E3">
      <w:pPr>
        <w:ind w:firstLine="708"/>
        <w:jc w:val="both"/>
      </w:pPr>
      <w:r>
        <w:t xml:space="preserve">Burmistrz Gminy Dobrzyca ogłasza otwarty i konkurencyjny nabór na wolne stanowisko </w:t>
      </w:r>
      <w:r w:rsidR="00EC19B9">
        <w:t>urzędnicze w Urzędzie Miejskim Gminy Dobrzyca, 63-330 Dobrzyca</w:t>
      </w:r>
      <w:r w:rsidR="00F20757">
        <w:t xml:space="preserve"> </w:t>
      </w:r>
    </w:p>
    <w:p w:rsidR="00992BE5" w:rsidRDefault="00992BE5" w:rsidP="00EE52E3">
      <w:pPr>
        <w:jc w:val="both"/>
      </w:pPr>
    </w:p>
    <w:p w:rsidR="00992BE5" w:rsidRDefault="00992BE5" w:rsidP="00EE52E3">
      <w:pPr>
        <w:jc w:val="both"/>
      </w:pPr>
      <w:r>
        <w:rPr>
          <w:b/>
        </w:rPr>
        <w:t>1.</w:t>
      </w:r>
      <w:r w:rsidR="00A770F2">
        <w:rPr>
          <w:b/>
        </w:rPr>
        <w:tab/>
      </w:r>
      <w:r w:rsidR="00A42088">
        <w:rPr>
          <w:b/>
        </w:rPr>
        <w:t xml:space="preserve"> </w:t>
      </w:r>
      <w:r>
        <w:rPr>
          <w:b/>
        </w:rPr>
        <w:t>Stanowisko pracy:</w:t>
      </w:r>
      <w:r>
        <w:tab/>
      </w:r>
    </w:p>
    <w:p w:rsidR="00992BE5" w:rsidRDefault="00992BE5" w:rsidP="00EE52E3">
      <w:pPr>
        <w:jc w:val="both"/>
      </w:pPr>
      <w:r>
        <w:t xml:space="preserve">      </w:t>
      </w:r>
      <w:r w:rsidR="000032E8">
        <w:tab/>
      </w:r>
      <w:r w:rsidR="000032E8">
        <w:tab/>
      </w:r>
      <w:r w:rsidR="000032E8">
        <w:tab/>
        <w:t>Księgowa</w:t>
      </w:r>
    </w:p>
    <w:p w:rsidR="00F20757" w:rsidRPr="00B91D91" w:rsidRDefault="00F20757" w:rsidP="00EE52E3">
      <w:pPr>
        <w:jc w:val="both"/>
      </w:pPr>
    </w:p>
    <w:p w:rsidR="00992BE5" w:rsidRDefault="00992BE5" w:rsidP="00EE52E3">
      <w:pPr>
        <w:jc w:val="both"/>
        <w:rPr>
          <w:b/>
        </w:rPr>
      </w:pPr>
      <w:r>
        <w:rPr>
          <w:b/>
        </w:rPr>
        <w:t>2.</w:t>
      </w:r>
      <w:r w:rsidR="00A770F2">
        <w:rPr>
          <w:b/>
        </w:rPr>
        <w:tab/>
      </w:r>
      <w:r>
        <w:rPr>
          <w:b/>
        </w:rPr>
        <w:t>Niezbędne wymagania od kandydatów (konieczne do podjęcia pracy):</w:t>
      </w:r>
    </w:p>
    <w:p w:rsidR="00992BE5" w:rsidRPr="00752A6B" w:rsidRDefault="00992BE5" w:rsidP="00EE52E3">
      <w:pPr>
        <w:numPr>
          <w:ilvl w:val="0"/>
          <w:numId w:val="3"/>
        </w:numPr>
        <w:shd w:val="clear" w:color="auto" w:fill="FFFFFF"/>
        <w:jc w:val="both"/>
        <w:rPr>
          <w:color w:val="000000"/>
        </w:rPr>
      </w:pPr>
      <w:r w:rsidRPr="00752A6B">
        <w:rPr>
          <w:color w:val="000000"/>
        </w:rPr>
        <w:t>posiadanie obywatelstwa polskiego,</w:t>
      </w:r>
    </w:p>
    <w:p w:rsidR="008B75CB" w:rsidRDefault="00992BE5" w:rsidP="00EE52E3">
      <w:pPr>
        <w:numPr>
          <w:ilvl w:val="0"/>
          <w:numId w:val="3"/>
        </w:numPr>
        <w:shd w:val="clear" w:color="auto" w:fill="FFFFFF"/>
        <w:jc w:val="both"/>
        <w:rPr>
          <w:color w:val="000000"/>
        </w:rPr>
      </w:pPr>
      <w:r w:rsidRPr="00752A6B">
        <w:rPr>
          <w:color w:val="000000"/>
        </w:rPr>
        <w:t>pełna zdolność do czynności prawnych oraz korzystanie z pełni praw publicznych,</w:t>
      </w:r>
    </w:p>
    <w:p w:rsidR="003E56D6" w:rsidRPr="00752A6B" w:rsidRDefault="003E56D6" w:rsidP="00EE52E3">
      <w:pPr>
        <w:numPr>
          <w:ilvl w:val="0"/>
          <w:numId w:val="3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>co najmniej dwuletni staż pracy,</w:t>
      </w:r>
    </w:p>
    <w:p w:rsidR="008B75CB" w:rsidRDefault="003E56D6" w:rsidP="00EE52E3">
      <w:pPr>
        <w:numPr>
          <w:ilvl w:val="0"/>
          <w:numId w:val="3"/>
        </w:numPr>
        <w:shd w:val="clear" w:color="auto" w:fill="FFFFFF"/>
        <w:jc w:val="both"/>
      </w:pPr>
      <w:r>
        <w:t>wykształcenie</w:t>
      </w:r>
      <w:r w:rsidR="00EE52E3">
        <w:rPr>
          <w:color w:val="000000"/>
        </w:rPr>
        <w:t xml:space="preserve"> </w:t>
      </w:r>
      <w:r w:rsidR="000032E8">
        <w:t>średnie</w:t>
      </w:r>
    </w:p>
    <w:p w:rsidR="008B75CB" w:rsidRPr="00752A6B" w:rsidRDefault="00992BE5" w:rsidP="00EE52E3">
      <w:pPr>
        <w:pStyle w:val="Bezodstpw"/>
        <w:numPr>
          <w:ilvl w:val="0"/>
          <w:numId w:val="3"/>
        </w:numPr>
        <w:jc w:val="both"/>
      </w:pPr>
      <w:r w:rsidRPr="00752A6B">
        <w:rPr>
          <w:color w:val="000000"/>
        </w:rPr>
        <w:t xml:space="preserve">brak skazania prawomocnym wyrokiem sądu za </w:t>
      </w:r>
      <w:r w:rsidR="00EE52E3">
        <w:t xml:space="preserve">umyślne przestępstwo ścigane            z </w:t>
      </w:r>
      <w:r w:rsidRPr="00752A6B">
        <w:t>oskarżenia publicznego lub umyślne przestępstwo skarbowe,</w:t>
      </w:r>
    </w:p>
    <w:p w:rsidR="00992BE5" w:rsidRPr="00752A6B" w:rsidRDefault="00992BE5" w:rsidP="00EE52E3">
      <w:pPr>
        <w:numPr>
          <w:ilvl w:val="0"/>
          <w:numId w:val="3"/>
        </w:numPr>
        <w:shd w:val="clear" w:color="auto" w:fill="FFFFFF"/>
        <w:spacing w:before="100" w:beforeAutospacing="1"/>
        <w:jc w:val="both"/>
        <w:rPr>
          <w:color w:val="000000"/>
        </w:rPr>
      </w:pPr>
      <w:r w:rsidRPr="00752A6B">
        <w:rPr>
          <w:color w:val="000000"/>
        </w:rPr>
        <w:t>nieposzlakowan</w:t>
      </w:r>
      <w:r w:rsidR="00051628" w:rsidRPr="00752A6B">
        <w:rPr>
          <w:color w:val="000000"/>
        </w:rPr>
        <w:t>a</w:t>
      </w:r>
      <w:r w:rsidRPr="00752A6B">
        <w:rPr>
          <w:color w:val="000000"/>
        </w:rPr>
        <w:t xml:space="preserve"> opini</w:t>
      </w:r>
      <w:r w:rsidR="00051628" w:rsidRPr="00752A6B">
        <w:rPr>
          <w:color w:val="000000"/>
        </w:rPr>
        <w:t>a</w:t>
      </w:r>
      <w:r w:rsidRPr="00752A6B">
        <w:rPr>
          <w:color w:val="000000"/>
        </w:rPr>
        <w:t>,</w:t>
      </w:r>
    </w:p>
    <w:p w:rsidR="00992BE5" w:rsidRPr="00824A7E" w:rsidRDefault="00992BE5" w:rsidP="00EE52E3">
      <w:pPr>
        <w:jc w:val="both"/>
        <w:rPr>
          <w:b/>
          <w:color w:val="000000"/>
          <w:sz w:val="22"/>
          <w:szCs w:val="22"/>
        </w:rPr>
      </w:pPr>
    </w:p>
    <w:p w:rsidR="00992BE5" w:rsidRDefault="00992BE5" w:rsidP="00EE52E3">
      <w:pPr>
        <w:pStyle w:val="Default"/>
        <w:jc w:val="both"/>
        <w:rPr>
          <w:b/>
          <w:bCs/>
        </w:rPr>
      </w:pPr>
      <w:r w:rsidRPr="00073752">
        <w:rPr>
          <w:b/>
          <w:bCs/>
        </w:rPr>
        <w:t>3.</w:t>
      </w:r>
      <w:r w:rsidR="00A770F2">
        <w:rPr>
          <w:b/>
          <w:bCs/>
        </w:rPr>
        <w:tab/>
      </w:r>
      <w:r w:rsidRPr="00073752">
        <w:rPr>
          <w:b/>
          <w:bCs/>
        </w:rPr>
        <w:t>Wymagania dodatkowe</w:t>
      </w:r>
      <w:r>
        <w:rPr>
          <w:b/>
          <w:bCs/>
        </w:rPr>
        <w:t xml:space="preserve"> (pozostałe wymagania pozwalające na optymalne</w:t>
      </w:r>
      <w:r w:rsidR="00EE52E3">
        <w:rPr>
          <w:b/>
          <w:bCs/>
        </w:rPr>
        <w:t xml:space="preserve"> </w:t>
      </w:r>
      <w:r>
        <w:rPr>
          <w:b/>
          <w:bCs/>
        </w:rPr>
        <w:t>wykonywanie zadań)</w:t>
      </w:r>
      <w:r w:rsidRPr="00073752">
        <w:rPr>
          <w:b/>
          <w:bCs/>
        </w:rPr>
        <w:t xml:space="preserve">: </w:t>
      </w:r>
    </w:p>
    <w:p w:rsidR="00A22D0D" w:rsidRPr="005D7838" w:rsidRDefault="005D7838" w:rsidP="00EE52E3">
      <w:pPr>
        <w:numPr>
          <w:ilvl w:val="0"/>
          <w:numId w:val="19"/>
        </w:numPr>
        <w:jc w:val="both"/>
      </w:pPr>
      <w:r>
        <w:t xml:space="preserve"> </w:t>
      </w:r>
      <w:r w:rsidR="00992BE5" w:rsidRPr="005D7838">
        <w:t>znajomość aktów prawnych dotyczących</w:t>
      </w:r>
      <w:r w:rsidR="00A22D0D" w:rsidRPr="005D7838">
        <w:t xml:space="preserve"> </w:t>
      </w:r>
      <w:r w:rsidR="00051628" w:rsidRPr="005D7838">
        <w:t xml:space="preserve">przepisów </w:t>
      </w:r>
      <w:r>
        <w:t>Ustawy – Kodeks Pracy</w:t>
      </w:r>
      <w:r w:rsidR="00A22D0D" w:rsidRPr="005D7838">
        <w:t>,</w:t>
      </w:r>
      <w:r w:rsidR="003336B9" w:rsidRPr="003336B9">
        <w:t xml:space="preserve"> </w:t>
      </w:r>
      <w:r w:rsidR="003336B9">
        <w:t>Ustawa o podatku dochodowym od osób prawnych,</w:t>
      </w:r>
      <w:r>
        <w:t xml:space="preserve"> Ustawa o podatku dochodowym od osób fizycznych, Ustawy o systemie ubezpieczeń społecznych, Ustawy o finansach publicznych,</w:t>
      </w:r>
      <w:r w:rsidR="003336B9">
        <w:t xml:space="preserve"> Ustawy o rachunkowości,</w:t>
      </w:r>
      <w:r>
        <w:t xml:space="preserve"> </w:t>
      </w:r>
      <w:r w:rsidR="00A22D0D" w:rsidRPr="005D7838">
        <w:t xml:space="preserve">Ustawy o samorządzie gminnym, </w:t>
      </w:r>
      <w:r w:rsidR="00F85C2A" w:rsidRPr="005D7838">
        <w:t>Ustawy</w:t>
      </w:r>
      <w:r w:rsidR="00B908F3" w:rsidRPr="005D7838">
        <w:t xml:space="preserve"> </w:t>
      </w:r>
      <w:r w:rsidR="000D091B" w:rsidRPr="005D7838">
        <w:t>-</w:t>
      </w:r>
      <w:r w:rsidR="00F85C2A" w:rsidRPr="005D7838">
        <w:t xml:space="preserve"> K</w:t>
      </w:r>
      <w:r w:rsidR="00A22D0D" w:rsidRPr="005D7838">
        <w:t xml:space="preserve">odeks </w:t>
      </w:r>
      <w:r w:rsidR="00F85C2A" w:rsidRPr="005D7838">
        <w:t>p</w:t>
      </w:r>
      <w:r w:rsidR="00A22D0D" w:rsidRPr="005D7838">
        <w:t xml:space="preserve">ostępowania </w:t>
      </w:r>
      <w:r w:rsidR="0052280B" w:rsidRPr="005D7838">
        <w:t>a</w:t>
      </w:r>
      <w:r w:rsidR="00A22D0D" w:rsidRPr="005D7838">
        <w:t xml:space="preserve">dministracyjnego, </w:t>
      </w:r>
      <w:r w:rsidR="00491FFF" w:rsidRPr="005D7838">
        <w:t xml:space="preserve">Rozporządzenia Prezesa Rady Ministrów </w:t>
      </w:r>
      <w:r w:rsidR="003336B9">
        <w:t xml:space="preserve"> </w:t>
      </w:r>
      <w:r w:rsidR="00491FFF" w:rsidRPr="005D7838">
        <w:t>w sprawie instrukcji kancelaryjnej, jednolitych rzeczowych wykazów akt oraz instrukcji w sprawie organizacji i zakresu działania archiwów zakładowych</w:t>
      </w:r>
      <w:r w:rsidR="00A22D0D" w:rsidRPr="005D7838">
        <w:t>, Ustawy o ochronie danych osobowych, Ustawy o dostępie do informacji publicznej.</w:t>
      </w:r>
    </w:p>
    <w:p w:rsidR="00992BE5" w:rsidRPr="00752A6B" w:rsidRDefault="00992BE5" w:rsidP="00EE52E3">
      <w:pPr>
        <w:numPr>
          <w:ilvl w:val="0"/>
          <w:numId w:val="19"/>
        </w:numPr>
        <w:shd w:val="clear" w:color="auto" w:fill="FFFFFF"/>
        <w:spacing w:before="100" w:beforeAutospacing="1"/>
        <w:jc w:val="both"/>
        <w:rPr>
          <w:color w:val="000000"/>
        </w:rPr>
      </w:pPr>
      <w:r w:rsidRPr="00BB30DA">
        <w:rPr>
          <w:color w:val="000000"/>
        </w:rPr>
        <w:t>obsługa komputera,</w:t>
      </w:r>
    </w:p>
    <w:p w:rsidR="00992BE5" w:rsidRPr="00752A6B" w:rsidRDefault="00992BE5" w:rsidP="00EE52E3">
      <w:pPr>
        <w:numPr>
          <w:ilvl w:val="0"/>
          <w:numId w:val="19"/>
        </w:numPr>
        <w:shd w:val="clear" w:color="auto" w:fill="FFFFFF"/>
        <w:spacing w:before="100" w:beforeAutospacing="1"/>
        <w:jc w:val="both"/>
        <w:rPr>
          <w:color w:val="000000"/>
        </w:rPr>
      </w:pPr>
      <w:r w:rsidRPr="00752A6B">
        <w:rPr>
          <w:color w:val="000000"/>
        </w:rPr>
        <w:t>odpowiedzialność, systematyczność, kreatywność,</w:t>
      </w:r>
      <w:r w:rsidR="00CB7561" w:rsidRPr="00752A6B">
        <w:rPr>
          <w:color w:val="000000"/>
        </w:rPr>
        <w:t xml:space="preserve"> </w:t>
      </w:r>
      <w:r w:rsidRPr="00752A6B">
        <w:rPr>
          <w:color w:val="000000"/>
        </w:rPr>
        <w:t xml:space="preserve">komunikatywność, odporność </w:t>
      </w:r>
      <w:r w:rsidR="00EE52E3">
        <w:rPr>
          <w:color w:val="000000"/>
        </w:rPr>
        <w:t xml:space="preserve">     </w:t>
      </w:r>
      <w:r w:rsidRPr="00752A6B">
        <w:rPr>
          <w:color w:val="000000"/>
        </w:rPr>
        <w:t>na stres,</w:t>
      </w:r>
      <w:r w:rsidR="003D6FC5" w:rsidRPr="00752A6B">
        <w:rPr>
          <w:color w:val="000000"/>
        </w:rPr>
        <w:t xml:space="preserve"> dyspozycyjność, kultura osobista</w:t>
      </w:r>
      <w:r w:rsidR="00CB7561" w:rsidRPr="00752A6B">
        <w:rPr>
          <w:color w:val="000000"/>
        </w:rPr>
        <w:t>,</w:t>
      </w:r>
      <w:r w:rsidR="003D6FC5" w:rsidRPr="00752A6B">
        <w:rPr>
          <w:color w:val="000000"/>
        </w:rPr>
        <w:t xml:space="preserve"> </w:t>
      </w:r>
    </w:p>
    <w:p w:rsidR="003D6FC5" w:rsidRPr="00752A6B" w:rsidRDefault="005D7838" w:rsidP="00EE52E3">
      <w:pPr>
        <w:numPr>
          <w:ilvl w:val="0"/>
          <w:numId w:val="19"/>
        </w:numPr>
        <w:shd w:val="clear" w:color="auto" w:fill="FFFFFF"/>
        <w:spacing w:before="100" w:beforeAutospacing="1"/>
        <w:jc w:val="both"/>
        <w:rPr>
          <w:color w:val="000000"/>
        </w:rPr>
      </w:pPr>
      <w:r>
        <w:rPr>
          <w:color w:val="000000"/>
        </w:rPr>
        <w:t xml:space="preserve">brak </w:t>
      </w:r>
      <w:r w:rsidR="003D6FC5" w:rsidRPr="006F07D4">
        <w:rPr>
          <w:color w:val="000000"/>
        </w:rPr>
        <w:t>przeciwwskazań zdrowotnych do wykonywan</w:t>
      </w:r>
      <w:r>
        <w:rPr>
          <w:color w:val="000000"/>
        </w:rPr>
        <w:t xml:space="preserve">ia pracy na stanowisku </w:t>
      </w:r>
      <w:r w:rsidR="000032E8">
        <w:rPr>
          <w:color w:val="000000"/>
        </w:rPr>
        <w:t>księgowej</w:t>
      </w:r>
      <w:r w:rsidR="003D6FC5" w:rsidRPr="006F07D4">
        <w:rPr>
          <w:color w:val="000000"/>
        </w:rPr>
        <w:t>,</w:t>
      </w:r>
    </w:p>
    <w:p w:rsidR="003D6FC5" w:rsidRPr="00642A77" w:rsidRDefault="003D6FC5" w:rsidP="00EE52E3">
      <w:pPr>
        <w:numPr>
          <w:ilvl w:val="0"/>
          <w:numId w:val="19"/>
        </w:numPr>
        <w:shd w:val="clear" w:color="auto" w:fill="FFFFFF"/>
        <w:spacing w:before="100" w:beforeAutospacing="1"/>
        <w:jc w:val="both"/>
      </w:pPr>
      <w:r w:rsidRPr="00642A77">
        <w:t>posiadanie prawa jazdy,</w:t>
      </w:r>
    </w:p>
    <w:p w:rsidR="00A27F30" w:rsidRPr="003A1967" w:rsidRDefault="00A27F30" w:rsidP="00EE52E3">
      <w:pPr>
        <w:jc w:val="both"/>
        <w:rPr>
          <w:b/>
        </w:rPr>
      </w:pPr>
    </w:p>
    <w:p w:rsidR="00CB7561" w:rsidRPr="0058568B" w:rsidRDefault="00A42088" w:rsidP="00EE52E3">
      <w:pPr>
        <w:jc w:val="both"/>
        <w:rPr>
          <w:b/>
          <w:color w:val="FF0000"/>
        </w:rPr>
      </w:pPr>
      <w:r>
        <w:rPr>
          <w:b/>
        </w:rPr>
        <w:t>4</w:t>
      </w:r>
      <w:r w:rsidR="00EE52E3">
        <w:rPr>
          <w:b/>
        </w:rPr>
        <w:t>.</w:t>
      </w:r>
      <w:r w:rsidR="00A770F2">
        <w:rPr>
          <w:b/>
        </w:rPr>
        <w:tab/>
      </w:r>
      <w:r w:rsidR="00992BE5" w:rsidRPr="00EE52E3">
        <w:rPr>
          <w:b/>
        </w:rPr>
        <w:t>Zadania wykonywane na stanowisku:</w:t>
      </w:r>
    </w:p>
    <w:p w:rsidR="00992BE5" w:rsidRPr="0058568B" w:rsidRDefault="00992BE5" w:rsidP="00EE52E3">
      <w:pPr>
        <w:ind w:left="284"/>
        <w:jc w:val="both"/>
        <w:rPr>
          <w:b/>
          <w:color w:val="FF0000"/>
          <w:sz w:val="22"/>
          <w:szCs w:val="22"/>
        </w:rPr>
      </w:pPr>
    </w:p>
    <w:p w:rsidR="004F1DC4" w:rsidRDefault="004F1DC4" w:rsidP="004F1DC4">
      <w:pPr>
        <w:pStyle w:val="Akapitzlist"/>
        <w:numPr>
          <w:ilvl w:val="0"/>
          <w:numId w:val="24"/>
        </w:numPr>
        <w:spacing w:after="160" w:line="254" w:lineRule="auto"/>
      </w:pPr>
      <w:r>
        <w:t>Księgowanie dochodów i wydatków budżetu w organie finansowym,</w:t>
      </w:r>
    </w:p>
    <w:p w:rsidR="004F1DC4" w:rsidRDefault="004F1DC4" w:rsidP="004F1DC4">
      <w:pPr>
        <w:pStyle w:val="Akapitzlist"/>
        <w:numPr>
          <w:ilvl w:val="0"/>
          <w:numId w:val="24"/>
        </w:numPr>
        <w:spacing w:after="160" w:line="254" w:lineRule="auto"/>
      </w:pPr>
      <w:r>
        <w:t>Nanoszenie planów finansowych w organie finansowym,</w:t>
      </w:r>
    </w:p>
    <w:p w:rsidR="004F1DC4" w:rsidRDefault="004F1DC4" w:rsidP="004F1DC4">
      <w:pPr>
        <w:pStyle w:val="Akapitzlist"/>
        <w:numPr>
          <w:ilvl w:val="0"/>
          <w:numId w:val="24"/>
        </w:numPr>
        <w:spacing w:after="160" w:line="254" w:lineRule="auto"/>
      </w:pPr>
      <w:r>
        <w:t>Przygotowywanie i przekazywanie do archiwum dokumentów księgowych,</w:t>
      </w:r>
    </w:p>
    <w:p w:rsidR="004F1DC4" w:rsidRDefault="004F1DC4" w:rsidP="004F1DC4">
      <w:pPr>
        <w:pStyle w:val="Akapitzlist"/>
        <w:numPr>
          <w:ilvl w:val="0"/>
          <w:numId w:val="24"/>
        </w:numPr>
        <w:spacing w:after="160" w:line="254" w:lineRule="auto"/>
      </w:pPr>
      <w:r>
        <w:t>Dekretacja dokumentów zgodnie z klasyfikacją budżetową i zakładowym planem kont,</w:t>
      </w:r>
    </w:p>
    <w:p w:rsidR="004F1DC4" w:rsidRDefault="004F1DC4" w:rsidP="004F1DC4">
      <w:pPr>
        <w:pStyle w:val="Akapitzlist"/>
        <w:numPr>
          <w:ilvl w:val="0"/>
          <w:numId w:val="24"/>
        </w:numPr>
        <w:spacing w:after="160" w:line="254" w:lineRule="auto"/>
      </w:pPr>
      <w:r>
        <w:t>Terminowe i prawidłowe prowadzenie ewidencji księgowej,</w:t>
      </w:r>
    </w:p>
    <w:p w:rsidR="004F1DC4" w:rsidRDefault="004F1DC4" w:rsidP="004F1DC4">
      <w:pPr>
        <w:pStyle w:val="Akapitzlist"/>
        <w:numPr>
          <w:ilvl w:val="0"/>
          <w:numId w:val="24"/>
        </w:numPr>
        <w:spacing w:after="160" w:line="254" w:lineRule="auto"/>
      </w:pPr>
      <w:r>
        <w:t>Dokonywanie wstępnej kontroli zgodności operacji gospodarczych i finansowych z planem finansowym,</w:t>
      </w:r>
    </w:p>
    <w:p w:rsidR="004F1DC4" w:rsidRDefault="004F1DC4" w:rsidP="004F1DC4">
      <w:pPr>
        <w:pStyle w:val="Akapitzlist"/>
        <w:numPr>
          <w:ilvl w:val="0"/>
          <w:numId w:val="24"/>
        </w:numPr>
        <w:spacing w:after="160" w:line="254" w:lineRule="auto"/>
      </w:pPr>
      <w:r>
        <w:t xml:space="preserve">Bieżąca analiza zrealizowanych wydatków w stosunku do planowanych, </w:t>
      </w:r>
    </w:p>
    <w:p w:rsidR="004F1DC4" w:rsidRDefault="004F1DC4" w:rsidP="004F1DC4">
      <w:pPr>
        <w:pStyle w:val="Akapitzlist"/>
        <w:numPr>
          <w:ilvl w:val="0"/>
          <w:numId w:val="24"/>
        </w:numPr>
        <w:spacing w:after="160" w:line="254" w:lineRule="auto"/>
      </w:pPr>
      <w:r>
        <w:t xml:space="preserve">Prowadzenie bieżących rozliczeń z bankami i innymi instytucjami finansowymi </w:t>
      </w:r>
    </w:p>
    <w:p w:rsidR="004F1DC4" w:rsidRDefault="004F1DC4" w:rsidP="004F1DC4">
      <w:pPr>
        <w:pStyle w:val="Akapitzlist"/>
        <w:numPr>
          <w:ilvl w:val="0"/>
          <w:numId w:val="24"/>
        </w:numPr>
        <w:spacing w:after="160" w:line="254" w:lineRule="auto"/>
      </w:pPr>
      <w:r>
        <w:lastRenderedPageBreak/>
        <w:t>Przeprowadzenie okresowej kontroli kont,</w:t>
      </w:r>
    </w:p>
    <w:p w:rsidR="004F1DC4" w:rsidRDefault="004F1DC4" w:rsidP="004F1DC4">
      <w:pPr>
        <w:pStyle w:val="Akapitzlist"/>
        <w:numPr>
          <w:ilvl w:val="0"/>
          <w:numId w:val="24"/>
        </w:numPr>
        <w:spacing w:after="160" w:line="254" w:lineRule="auto"/>
      </w:pPr>
      <w:r>
        <w:t xml:space="preserve">Prowadzenie rejestru faktur, </w:t>
      </w:r>
    </w:p>
    <w:p w:rsidR="004F1DC4" w:rsidRDefault="004F1DC4" w:rsidP="004F1DC4">
      <w:pPr>
        <w:pStyle w:val="Akapitzlist"/>
        <w:numPr>
          <w:ilvl w:val="0"/>
          <w:numId w:val="24"/>
        </w:numPr>
        <w:spacing w:after="160" w:line="254" w:lineRule="auto"/>
      </w:pPr>
      <w:r>
        <w:t>Sporządzanie i wysyłanie terminowo przelewów za faktury,</w:t>
      </w:r>
    </w:p>
    <w:p w:rsidR="004F1DC4" w:rsidRDefault="004F1DC4" w:rsidP="004F1DC4">
      <w:pPr>
        <w:pStyle w:val="Akapitzlist"/>
        <w:numPr>
          <w:ilvl w:val="0"/>
          <w:numId w:val="24"/>
        </w:numPr>
        <w:spacing w:after="160" w:line="254" w:lineRule="auto"/>
      </w:pPr>
      <w:r>
        <w:t xml:space="preserve">Przeprowadzanie bieżącej kontroli finansowo – księgowej </w:t>
      </w:r>
    </w:p>
    <w:p w:rsidR="004F1DC4" w:rsidRDefault="004F1DC4" w:rsidP="004F1DC4">
      <w:pPr>
        <w:pStyle w:val="Akapitzlist"/>
        <w:numPr>
          <w:ilvl w:val="0"/>
          <w:numId w:val="24"/>
        </w:numPr>
        <w:spacing w:after="160" w:line="254" w:lineRule="auto"/>
      </w:pPr>
      <w:r>
        <w:t xml:space="preserve">Rozliczanie otrzymanych dotacji celowych </w:t>
      </w:r>
    </w:p>
    <w:p w:rsidR="004F1DC4" w:rsidRDefault="004F1DC4" w:rsidP="004F1DC4">
      <w:pPr>
        <w:pStyle w:val="Akapitzlist"/>
        <w:numPr>
          <w:ilvl w:val="0"/>
          <w:numId w:val="24"/>
        </w:numPr>
        <w:spacing w:after="160" w:line="254" w:lineRule="auto"/>
      </w:pPr>
      <w:r>
        <w:t>Wystawianie faktur w systemie FKB Radix</w:t>
      </w:r>
    </w:p>
    <w:p w:rsidR="004F1DC4" w:rsidRDefault="004F1DC4" w:rsidP="004F1DC4">
      <w:pPr>
        <w:pStyle w:val="Akapitzlist"/>
        <w:numPr>
          <w:ilvl w:val="0"/>
          <w:numId w:val="24"/>
        </w:numPr>
        <w:spacing w:after="160" w:line="254" w:lineRule="auto"/>
      </w:pPr>
      <w:r>
        <w:t>Sporządzanie okresowych raportów dla kierownictwa na temat wpływów i wypływów finansowych</w:t>
      </w:r>
    </w:p>
    <w:p w:rsidR="004F1DC4" w:rsidRDefault="004F1DC4" w:rsidP="004F1DC4">
      <w:pPr>
        <w:pStyle w:val="Akapitzlist"/>
        <w:numPr>
          <w:ilvl w:val="0"/>
          <w:numId w:val="24"/>
        </w:numPr>
        <w:spacing w:after="160" w:line="254" w:lineRule="auto"/>
      </w:pPr>
      <w:r>
        <w:t xml:space="preserve">Sporządzanie bilansu i rachunku wyników na koniec miesiąca </w:t>
      </w:r>
    </w:p>
    <w:p w:rsidR="001E0BFD" w:rsidRPr="003755D6" w:rsidRDefault="001E0BFD" w:rsidP="00EE52E3">
      <w:pPr>
        <w:ind w:left="284"/>
        <w:jc w:val="both"/>
        <w:rPr>
          <w:b/>
          <w:color w:val="000000"/>
          <w:sz w:val="22"/>
          <w:szCs w:val="22"/>
        </w:rPr>
      </w:pPr>
      <w:bookmarkStart w:id="0" w:name="_GoBack"/>
      <w:bookmarkEnd w:id="0"/>
    </w:p>
    <w:p w:rsidR="00992BE5" w:rsidRDefault="00992BE5" w:rsidP="00EE52E3">
      <w:pPr>
        <w:pStyle w:val="Akapitzlist"/>
        <w:numPr>
          <w:ilvl w:val="0"/>
          <w:numId w:val="15"/>
        </w:numPr>
        <w:ind w:hanging="1080"/>
        <w:jc w:val="both"/>
        <w:rPr>
          <w:b/>
          <w:bCs/>
        </w:rPr>
      </w:pPr>
      <w:r w:rsidRPr="003755D6">
        <w:rPr>
          <w:b/>
          <w:bCs/>
        </w:rPr>
        <w:t xml:space="preserve">Warunki pracy na stanowisku </w:t>
      </w:r>
    </w:p>
    <w:p w:rsidR="00992BE5" w:rsidRDefault="00992BE5" w:rsidP="00EE52E3">
      <w:pPr>
        <w:pStyle w:val="Akapitzlist"/>
        <w:jc w:val="both"/>
        <w:rPr>
          <w:b/>
          <w:bCs/>
        </w:rPr>
      </w:pPr>
    </w:p>
    <w:p w:rsidR="003336B9" w:rsidRDefault="00992BE5" w:rsidP="003336B9">
      <w:pPr>
        <w:ind w:left="360"/>
        <w:jc w:val="both"/>
        <w:rPr>
          <w:bCs/>
        </w:rPr>
      </w:pPr>
      <w:r w:rsidRPr="003336B9">
        <w:rPr>
          <w:b/>
          <w:bCs/>
        </w:rPr>
        <w:t>Wymiar etatu –</w:t>
      </w:r>
      <w:r w:rsidR="00CB7561" w:rsidRPr="003336B9">
        <w:rPr>
          <w:b/>
          <w:bCs/>
        </w:rPr>
        <w:t xml:space="preserve"> </w:t>
      </w:r>
      <w:r w:rsidR="00CB7561" w:rsidRPr="003336B9">
        <w:rPr>
          <w:bCs/>
        </w:rPr>
        <w:t>pełen etat</w:t>
      </w:r>
      <w:r w:rsidR="003336B9" w:rsidRPr="003336B9">
        <w:rPr>
          <w:bCs/>
        </w:rPr>
        <w:t xml:space="preserve"> 40 godzin tygodniowo, praca od poniedziałku</w:t>
      </w:r>
      <w:r w:rsidR="003336B9">
        <w:rPr>
          <w:bCs/>
        </w:rPr>
        <w:t xml:space="preserve"> </w:t>
      </w:r>
      <w:r w:rsidR="003336B9" w:rsidRPr="003336B9">
        <w:rPr>
          <w:bCs/>
        </w:rPr>
        <w:t>do piątku                    w godzinach od 7</w:t>
      </w:r>
      <w:r w:rsidR="003336B9" w:rsidRPr="003336B9">
        <w:rPr>
          <w:bCs/>
          <w:vertAlign w:val="superscript"/>
        </w:rPr>
        <w:t>15</w:t>
      </w:r>
      <w:r w:rsidR="003336B9" w:rsidRPr="003336B9">
        <w:rPr>
          <w:bCs/>
        </w:rPr>
        <w:t xml:space="preserve"> do 15</w:t>
      </w:r>
      <w:r w:rsidR="003336B9" w:rsidRPr="003336B9">
        <w:rPr>
          <w:bCs/>
          <w:vertAlign w:val="superscript"/>
        </w:rPr>
        <w:t>15</w:t>
      </w:r>
      <w:r w:rsidR="003336B9" w:rsidRPr="003336B9">
        <w:rPr>
          <w:bCs/>
        </w:rPr>
        <w:t>.</w:t>
      </w:r>
    </w:p>
    <w:p w:rsidR="00A770F2" w:rsidRDefault="00A770F2" w:rsidP="00A770F2">
      <w:pPr>
        <w:shd w:val="clear" w:color="auto" w:fill="FFFFFF"/>
        <w:jc w:val="both"/>
        <w:outlineLvl w:val="3"/>
        <w:rPr>
          <w:b/>
          <w:bCs/>
          <w:color w:val="000000"/>
        </w:rPr>
      </w:pPr>
    </w:p>
    <w:p w:rsidR="00992BE5" w:rsidRPr="00A770F2" w:rsidRDefault="00A770F2" w:rsidP="00A770F2">
      <w:pPr>
        <w:shd w:val="clear" w:color="auto" w:fill="FFFFFF"/>
        <w:spacing w:after="100" w:afterAutospacing="1"/>
        <w:ind w:left="284"/>
        <w:jc w:val="both"/>
        <w:outlineLvl w:val="3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  <w:r w:rsidR="00992BE5" w:rsidRPr="00A770F2">
        <w:rPr>
          <w:b/>
          <w:bCs/>
          <w:color w:val="000000"/>
        </w:rPr>
        <w:t>Miejsce pracy</w:t>
      </w:r>
      <w:r>
        <w:rPr>
          <w:b/>
          <w:bCs/>
          <w:color w:val="000000"/>
        </w:rPr>
        <w:t xml:space="preserve"> – </w:t>
      </w:r>
      <w:r w:rsidRPr="000032E8">
        <w:rPr>
          <w:bCs/>
          <w:color w:val="000000"/>
        </w:rPr>
        <w:t>p</w:t>
      </w:r>
      <w:r w:rsidR="00992BE5" w:rsidRPr="00752A6B">
        <w:rPr>
          <w:color w:val="000000"/>
        </w:rPr>
        <w:t xml:space="preserve">raca w budynku </w:t>
      </w:r>
      <w:r w:rsidR="00151605">
        <w:rPr>
          <w:color w:val="000000"/>
        </w:rPr>
        <w:t xml:space="preserve">Urzędu Miejskiego Gminy Dobrzyca. </w:t>
      </w:r>
      <w:r w:rsidR="00992BE5" w:rsidRPr="00752A6B">
        <w:rPr>
          <w:color w:val="000000"/>
        </w:rPr>
        <w:t xml:space="preserve"> Bezpieczne</w:t>
      </w:r>
      <w:r w:rsidR="00CB7561" w:rsidRPr="00752A6B">
        <w:rPr>
          <w:color w:val="000000"/>
        </w:rPr>
        <w:t xml:space="preserve"> warunki pracy. Budynek</w:t>
      </w:r>
      <w:r w:rsidR="00151605">
        <w:rPr>
          <w:color w:val="000000"/>
        </w:rPr>
        <w:t xml:space="preserve"> piętrowy, na parterze</w:t>
      </w:r>
      <w:r w:rsidR="00992BE5" w:rsidRPr="00752A6B">
        <w:rPr>
          <w:color w:val="000000"/>
        </w:rPr>
        <w:t xml:space="preserve"> dostosowany dla potrzeb osób niepełnosprawnych poruszających się na wózkach inwalidzkich</w:t>
      </w:r>
      <w:r w:rsidR="00992BE5" w:rsidRPr="003755D6">
        <w:rPr>
          <w:color w:val="000000"/>
          <w:sz w:val="22"/>
          <w:szCs w:val="22"/>
        </w:rPr>
        <w:t xml:space="preserve">. </w:t>
      </w:r>
    </w:p>
    <w:p w:rsidR="00992BE5" w:rsidRPr="002F71C5" w:rsidRDefault="00992BE5" w:rsidP="002F71C5">
      <w:pPr>
        <w:shd w:val="clear" w:color="auto" w:fill="FFFFFF"/>
        <w:ind w:left="284"/>
        <w:jc w:val="both"/>
        <w:outlineLvl w:val="3"/>
        <w:rPr>
          <w:b/>
          <w:bCs/>
          <w:color w:val="000000"/>
        </w:rPr>
      </w:pPr>
      <w:r w:rsidRPr="002F71C5">
        <w:rPr>
          <w:b/>
          <w:bCs/>
          <w:color w:val="000000"/>
        </w:rPr>
        <w:t>Stanowisko pracy</w:t>
      </w:r>
      <w:r w:rsidR="002F71C5">
        <w:rPr>
          <w:b/>
          <w:bCs/>
          <w:color w:val="000000"/>
        </w:rPr>
        <w:t xml:space="preserve"> – </w:t>
      </w:r>
      <w:r w:rsidRPr="00752A6B">
        <w:rPr>
          <w:color w:val="000000"/>
        </w:rPr>
        <w:t xml:space="preserve">związane z obsługą komputera, urządzeń biurowych, współpraca </w:t>
      </w:r>
      <w:r w:rsidR="003A59AA">
        <w:rPr>
          <w:color w:val="000000"/>
        </w:rPr>
        <w:t xml:space="preserve">                      </w:t>
      </w:r>
      <w:r w:rsidRPr="00752A6B">
        <w:rPr>
          <w:color w:val="000000"/>
        </w:rPr>
        <w:t xml:space="preserve">z pracownikami </w:t>
      </w:r>
      <w:r w:rsidR="00E10F9D">
        <w:rPr>
          <w:color w:val="000000"/>
        </w:rPr>
        <w:t>Urzędu</w:t>
      </w:r>
      <w:r w:rsidRPr="00752A6B">
        <w:rPr>
          <w:color w:val="000000"/>
        </w:rPr>
        <w:t xml:space="preserve">, korespondencja tradycyjna i e-mailowa oraz przemieszczanie się wewnątrz budynku </w:t>
      </w:r>
      <w:r w:rsidR="00122CF9">
        <w:rPr>
          <w:color w:val="000000"/>
        </w:rPr>
        <w:t>Urzędu</w:t>
      </w:r>
      <w:r w:rsidRPr="00752A6B">
        <w:rPr>
          <w:color w:val="000000"/>
        </w:rPr>
        <w:t>.</w:t>
      </w:r>
      <w:r w:rsidR="002F71C5">
        <w:rPr>
          <w:b/>
          <w:bCs/>
          <w:color w:val="000000"/>
        </w:rPr>
        <w:t xml:space="preserve"> </w:t>
      </w:r>
      <w:r w:rsidRPr="00752A6B">
        <w:rPr>
          <w:color w:val="000000"/>
        </w:rPr>
        <w:t>Na stanowisku pracy brak specjalistycznych urządzeń umożliwiających pracę osobom niewidomym.</w:t>
      </w:r>
    </w:p>
    <w:p w:rsidR="00992BE5" w:rsidRPr="00752A6B" w:rsidRDefault="00992BE5" w:rsidP="00EE52E3">
      <w:pPr>
        <w:jc w:val="both"/>
        <w:rPr>
          <w:color w:val="000000"/>
        </w:rPr>
      </w:pPr>
    </w:p>
    <w:p w:rsidR="00992BE5" w:rsidRPr="00A770F2" w:rsidRDefault="00992BE5" w:rsidP="00EE52E3">
      <w:pPr>
        <w:pStyle w:val="Default"/>
        <w:jc w:val="both"/>
        <w:rPr>
          <w:bCs/>
          <w:color w:val="auto"/>
        </w:rPr>
      </w:pPr>
      <w:r w:rsidRPr="00FD1EBE">
        <w:rPr>
          <w:b/>
          <w:bCs/>
        </w:rPr>
        <w:t>6.</w:t>
      </w:r>
      <w:r w:rsidR="00A770F2">
        <w:rPr>
          <w:b/>
          <w:bCs/>
        </w:rPr>
        <w:tab/>
      </w:r>
      <w:r w:rsidRPr="003755D6">
        <w:rPr>
          <w:bCs/>
        </w:rPr>
        <w:t xml:space="preserve">W miesiącu poprzedzającym datę upublicznienia ogłoszenia wskaźnik zatrudnienia osób </w:t>
      </w:r>
      <w:r w:rsidRPr="00A770F2">
        <w:rPr>
          <w:bCs/>
          <w:color w:val="auto"/>
        </w:rPr>
        <w:t xml:space="preserve">niepełnosprawnych w </w:t>
      </w:r>
      <w:r w:rsidR="007A3DCB" w:rsidRPr="00A770F2">
        <w:rPr>
          <w:bCs/>
          <w:color w:val="auto"/>
        </w:rPr>
        <w:t>Urzędzie Miejskim Gminy Dobrzyca</w:t>
      </w:r>
      <w:r w:rsidRPr="00A770F2">
        <w:rPr>
          <w:bCs/>
          <w:color w:val="auto"/>
        </w:rPr>
        <w:t xml:space="preserve">, w rozumieniu przepisów </w:t>
      </w:r>
      <w:r w:rsidR="00A72F52" w:rsidRPr="00A770F2">
        <w:rPr>
          <w:bCs/>
          <w:color w:val="auto"/>
        </w:rPr>
        <w:t xml:space="preserve">                   </w:t>
      </w:r>
      <w:r w:rsidRPr="00A770F2">
        <w:rPr>
          <w:bCs/>
          <w:color w:val="auto"/>
        </w:rPr>
        <w:t xml:space="preserve">o rehabilitacji zawodowej i społecznej oraz zatrudnianiu osób niepełnosprawnych </w:t>
      </w:r>
      <w:r w:rsidR="00A72F52" w:rsidRPr="00A770F2">
        <w:rPr>
          <w:bCs/>
          <w:color w:val="auto"/>
        </w:rPr>
        <w:t xml:space="preserve">był </w:t>
      </w:r>
      <w:r w:rsidR="00DD093C" w:rsidRPr="00A770F2">
        <w:rPr>
          <w:bCs/>
          <w:color w:val="auto"/>
        </w:rPr>
        <w:t xml:space="preserve">wyższy </w:t>
      </w:r>
      <w:r w:rsidR="00A72F52" w:rsidRPr="00A770F2">
        <w:rPr>
          <w:bCs/>
          <w:color w:val="auto"/>
        </w:rPr>
        <w:t>niż 6 %</w:t>
      </w:r>
      <w:r w:rsidR="00E446FB" w:rsidRPr="00A770F2">
        <w:rPr>
          <w:bCs/>
          <w:color w:val="auto"/>
        </w:rPr>
        <w:t>.</w:t>
      </w:r>
    </w:p>
    <w:p w:rsidR="00992BE5" w:rsidRPr="00A770F2" w:rsidRDefault="00992BE5" w:rsidP="00EE52E3">
      <w:pPr>
        <w:pStyle w:val="Default"/>
        <w:jc w:val="both"/>
        <w:rPr>
          <w:color w:val="auto"/>
        </w:rPr>
      </w:pPr>
    </w:p>
    <w:p w:rsidR="00992BE5" w:rsidRPr="00A770F2" w:rsidRDefault="00992BE5" w:rsidP="00EE52E3">
      <w:pPr>
        <w:pStyle w:val="Default"/>
        <w:jc w:val="both"/>
        <w:rPr>
          <w:b/>
          <w:bCs/>
          <w:color w:val="auto"/>
        </w:rPr>
      </w:pPr>
      <w:r w:rsidRPr="00A770F2">
        <w:rPr>
          <w:b/>
          <w:bCs/>
          <w:color w:val="auto"/>
        </w:rPr>
        <w:t>7.</w:t>
      </w:r>
      <w:r w:rsidR="00A770F2">
        <w:rPr>
          <w:b/>
          <w:bCs/>
          <w:color w:val="auto"/>
        </w:rPr>
        <w:tab/>
      </w:r>
      <w:r w:rsidRPr="00A770F2">
        <w:rPr>
          <w:b/>
          <w:bCs/>
          <w:color w:val="auto"/>
        </w:rPr>
        <w:t xml:space="preserve">Wymagane dokumenty i oświadczenia </w:t>
      </w:r>
    </w:p>
    <w:p w:rsidR="00992BE5" w:rsidRDefault="00992BE5" w:rsidP="00EE52E3">
      <w:pPr>
        <w:pStyle w:val="Default"/>
        <w:jc w:val="both"/>
        <w:rPr>
          <w:b/>
          <w:bCs/>
        </w:rPr>
      </w:pPr>
    </w:p>
    <w:p w:rsidR="007A3DCB" w:rsidRDefault="007A3DCB" w:rsidP="00EE52E3">
      <w:pPr>
        <w:numPr>
          <w:ilvl w:val="0"/>
          <w:numId w:val="6"/>
        </w:numPr>
        <w:shd w:val="clear" w:color="auto" w:fill="FFFFFF"/>
        <w:ind w:left="0" w:firstLine="426"/>
        <w:jc w:val="both"/>
      </w:pPr>
      <w:r>
        <w:t>/CV/</w:t>
      </w:r>
    </w:p>
    <w:p w:rsidR="00992BE5" w:rsidRPr="00752A6B" w:rsidRDefault="00992BE5" w:rsidP="00EE52E3">
      <w:pPr>
        <w:numPr>
          <w:ilvl w:val="0"/>
          <w:numId w:val="6"/>
        </w:numPr>
        <w:shd w:val="clear" w:color="auto" w:fill="FFFFFF"/>
        <w:ind w:left="0" w:firstLine="426"/>
        <w:jc w:val="both"/>
      </w:pPr>
      <w:r w:rsidRPr="00752A6B">
        <w:t>list motywacyjny</w:t>
      </w:r>
      <w:r w:rsidR="007A3DCB">
        <w:t>,</w:t>
      </w:r>
    </w:p>
    <w:p w:rsidR="00992BE5" w:rsidRPr="00752A6B" w:rsidRDefault="00992BE5" w:rsidP="00EE52E3">
      <w:pPr>
        <w:numPr>
          <w:ilvl w:val="0"/>
          <w:numId w:val="6"/>
        </w:numPr>
        <w:shd w:val="clear" w:color="auto" w:fill="FFFFFF"/>
        <w:ind w:left="0" w:firstLine="426"/>
        <w:jc w:val="both"/>
      </w:pPr>
      <w:r w:rsidRPr="00752A6B">
        <w:t>kserokopia dowodu osobistego,</w:t>
      </w:r>
    </w:p>
    <w:p w:rsidR="00992BE5" w:rsidRPr="007215A1" w:rsidRDefault="00992BE5" w:rsidP="00EE52E3">
      <w:pPr>
        <w:numPr>
          <w:ilvl w:val="0"/>
          <w:numId w:val="6"/>
        </w:numPr>
        <w:shd w:val="clear" w:color="auto" w:fill="FFFFFF"/>
        <w:ind w:left="1418" w:hanging="992"/>
        <w:jc w:val="both"/>
      </w:pPr>
      <w:r w:rsidRPr="00752A6B">
        <w:t>kserokopię dyplomu ukończenia szkoły oraz kserokopie świadectw pracy dokumentujących</w:t>
      </w:r>
      <w:r w:rsidRPr="00541734">
        <w:rPr>
          <w:color w:val="FF0000"/>
        </w:rPr>
        <w:t xml:space="preserve"> </w:t>
      </w:r>
      <w:r w:rsidRPr="00CC3606">
        <w:t>zatrudnieni</w:t>
      </w:r>
      <w:r w:rsidR="006F0AB4" w:rsidRPr="00CC3606">
        <w:t>e</w:t>
      </w:r>
      <w:r w:rsidRPr="00752A6B">
        <w:t xml:space="preserve"> lub zaświadczenie pracodawcy </w:t>
      </w:r>
      <w:r w:rsidR="00CC3606">
        <w:t>o</w:t>
      </w:r>
      <w:r w:rsidRPr="00541734">
        <w:rPr>
          <w:color w:val="FF0000"/>
        </w:rPr>
        <w:t xml:space="preserve"> </w:t>
      </w:r>
      <w:r w:rsidRPr="00CC3606">
        <w:t>zatrudnieniu pracownika na umowę o pracę</w:t>
      </w:r>
      <w:r w:rsidR="00CC3606">
        <w:t>,</w:t>
      </w:r>
      <w:r w:rsidRPr="00CC3606">
        <w:t xml:space="preserve"> zawierające informacje o </w:t>
      </w:r>
      <w:r w:rsidR="006F0AB4" w:rsidRPr="00CC3606">
        <w:t>z</w:t>
      </w:r>
      <w:r w:rsidRPr="00CC3606">
        <w:t>atrudnieni</w:t>
      </w:r>
      <w:r w:rsidR="006F0AB4" w:rsidRPr="00CC3606">
        <w:t>u zgodnie</w:t>
      </w:r>
      <w:r w:rsidR="006F0AB4">
        <w:t xml:space="preserve"> z wymogami dodatkowymi</w:t>
      </w:r>
      <w:r w:rsidRPr="00752A6B">
        <w:t xml:space="preserve">, w przypadku pozostawania pracownika </w:t>
      </w:r>
      <w:r w:rsidR="00B122E8">
        <w:t xml:space="preserve">                </w:t>
      </w:r>
      <w:r w:rsidRPr="00752A6B">
        <w:t>w stosunku pracy w czasie naboru</w:t>
      </w:r>
      <w:r w:rsidR="007A3DCB">
        <w:t>,</w:t>
      </w:r>
      <w:r w:rsidRPr="00752A6B">
        <w:rPr>
          <w:color w:val="FF0000"/>
        </w:rPr>
        <w:t xml:space="preserve"> </w:t>
      </w:r>
      <w:r w:rsidR="001A7BD1" w:rsidRPr="007215A1">
        <w:t>oraz inn</w:t>
      </w:r>
      <w:r w:rsidR="00A72F52" w:rsidRPr="007215A1">
        <w:t>e dokumenty poświadczające posiadane kwalifikacje</w:t>
      </w:r>
      <w:r w:rsidR="007A3DCB" w:rsidRPr="007215A1">
        <w:t>,</w:t>
      </w:r>
      <w:r w:rsidR="00A72F52" w:rsidRPr="007215A1">
        <w:t xml:space="preserve"> </w:t>
      </w:r>
    </w:p>
    <w:p w:rsidR="00992BE5" w:rsidRPr="00752A6B" w:rsidRDefault="00992BE5" w:rsidP="00EE52E3">
      <w:pPr>
        <w:numPr>
          <w:ilvl w:val="0"/>
          <w:numId w:val="6"/>
        </w:numPr>
        <w:shd w:val="clear" w:color="auto" w:fill="FFFFFF"/>
        <w:ind w:left="0" w:firstLine="426"/>
        <w:jc w:val="both"/>
      </w:pPr>
      <w:r w:rsidRPr="00752A6B">
        <w:t>podpisane czytelnie przez kandydata pisemne oświadczenia:</w:t>
      </w:r>
    </w:p>
    <w:p w:rsidR="00992BE5" w:rsidRPr="00752A6B" w:rsidRDefault="00F90FBE" w:rsidP="00EE52E3">
      <w:pPr>
        <w:shd w:val="clear" w:color="auto" w:fill="FFFFFF"/>
        <w:ind w:left="1440"/>
        <w:jc w:val="both"/>
      </w:pPr>
      <w:r w:rsidRPr="00752A6B">
        <w:t xml:space="preserve">- </w:t>
      </w:r>
      <w:r w:rsidRPr="00752A6B">
        <w:tab/>
      </w:r>
      <w:r w:rsidR="00992BE5" w:rsidRPr="00752A6B">
        <w:t>o posiadaniu obywatelstwa polskiego,</w:t>
      </w:r>
    </w:p>
    <w:p w:rsidR="00992BE5" w:rsidRPr="00752A6B" w:rsidRDefault="00F90FBE" w:rsidP="00EE52E3">
      <w:pPr>
        <w:shd w:val="clear" w:color="auto" w:fill="FFFFFF"/>
        <w:ind w:left="2124" w:hanging="684"/>
        <w:jc w:val="both"/>
      </w:pPr>
      <w:r w:rsidRPr="00752A6B">
        <w:t>-</w:t>
      </w:r>
      <w:r w:rsidRPr="00752A6B">
        <w:tab/>
      </w:r>
      <w:r w:rsidR="00992BE5" w:rsidRPr="00752A6B">
        <w:t>o posiadaniu pełnej zdolności do czynności prawnych oraz korzystaniu z pełni praw publicznych,</w:t>
      </w:r>
    </w:p>
    <w:p w:rsidR="00992BE5" w:rsidRPr="00752A6B" w:rsidRDefault="00F90FBE" w:rsidP="00EE52E3">
      <w:pPr>
        <w:shd w:val="clear" w:color="auto" w:fill="FFFFFF"/>
        <w:ind w:left="2124" w:hanging="684"/>
        <w:jc w:val="both"/>
      </w:pPr>
      <w:r w:rsidRPr="00752A6B">
        <w:t xml:space="preserve">- </w:t>
      </w:r>
      <w:r w:rsidRPr="00752A6B">
        <w:tab/>
      </w:r>
      <w:r w:rsidR="00992BE5" w:rsidRPr="00752A6B">
        <w:t>o braku skazania prawomocnym wyrokiem sądu za umyślne przestępstwo ścigane z oskarżenia publicznego lub umyślne przestępstwo skarbowe,</w:t>
      </w:r>
    </w:p>
    <w:p w:rsidR="00992BE5" w:rsidRPr="00752A6B" w:rsidRDefault="00F90FBE" w:rsidP="00EE52E3">
      <w:pPr>
        <w:shd w:val="clear" w:color="auto" w:fill="FFFFFF"/>
        <w:ind w:left="2124" w:hanging="684"/>
        <w:jc w:val="both"/>
      </w:pPr>
      <w:r w:rsidRPr="00752A6B">
        <w:lastRenderedPageBreak/>
        <w:t xml:space="preserve">- </w:t>
      </w:r>
      <w:r w:rsidRPr="00752A6B">
        <w:tab/>
      </w:r>
      <w:r w:rsidR="00992BE5" w:rsidRPr="00752A6B">
        <w:t xml:space="preserve">o wyrażeniu zgody na przetwarzanie danych osobowych </w:t>
      </w:r>
      <w:r w:rsidR="00CA727E">
        <w:t>na</w:t>
      </w:r>
      <w:r w:rsidR="00992BE5" w:rsidRPr="00752A6B">
        <w:t xml:space="preserve"> cel</w:t>
      </w:r>
      <w:r w:rsidR="00CA727E">
        <w:t>e</w:t>
      </w:r>
      <w:r w:rsidR="00992BE5" w:rsidRPr="00752A6B">
        <w:t xml:space="preserve"> rekrutacji, zgodnie z ustawą z dnia </w:t>
      </w:r>
      <w:r w:rsidR="00CA727E">
        <w:t>10</w:t>
      </w:r>
      <w:r w:rsidR="00992BE5" w:rsidRPr="00AC02E2">
        <w:t>.0</w:t>
      </w:r>
      <w:r w:rsidR="00CA727E">
        <w:t>5</w:t>
      </w:r>
      <w:r w:rsidR="00992BE5" w:rsidRPr="00AC02E2">
        <w:t>.</w:t>
      </w:r>
      <w:r w:rsidR="00CA727E">
        <w:t>2018</w:t>
      </w:r>
      <w:r w:rsidR="00992BE5" w:rsidRPr="00AC02E2">
        <w:t>r. o ochronie danych osobowych (</w:t>
      </w:r>
      <w:r w:rsidR="003C4579" w:rsidRPr="00AC02E2">
        <w:t xml:space="preserve">t.j. </w:t>
      </w:r>
      <w:r w:rsidR="00992BE5" w:rsidRPr="00AC02E2">
        <w:t>Dz. U. z 20</w:t>
      </w:r>
      <w:r w:rsidR="00CA727E">
        <w:t>18</w:t>
      </w:r>
      <w:r w:rsidR="003C4579" w:rsidRPr="00AC02E2">
        <w:t xml:space="preserve"> </w:t>
      </w:r>
      <w:r w:rsidR="00992BE5" w:rsidRPr="00AC02E2">
        <w:t xml:space="preserve">r.  poz. </w:t>
      </w:r>
      <w:r w:rsidR="00CA727E">
        <w:t>1000 ze zm.</w:t>
      </w:r>
      <w:r w:rsidR="00992BE5" w:rsidRPr="00AC02E2">
        <w:t>),</w:t>
      </w:r>
    </w:p>
    <w:p w:rsidR="00992BE5" w:rsidRPr="00752A6B" w:rsidRDefault="00F90FBE" w:rsidP="00EE52E3">
      <w:pPr>
        <w:shd w:val="clear" w:color="auto" w:fill="FFFFFF"/>
        <w:ind w:left="2124" w:hanging="684"/>
        <w:jc w:val="both"/>
      </w:pPr>
      <w:r w:rsidRPr="00752A6B">
        <w:t xml:space="preserve">- </w:t>
      </w:r>
      <w:r w:rsidRPr="00752A6B">
        <w:tab/>
      </w:r>
      <w:r w:rsidR="00992BE5" w:rsidRPr="00752A6B">
        <w:t xml:space="preserve">o braku przeciwwskazań zdrowotnych do wykonywania pracy na stanowisku pracy </w:t>
      </w:r>
      <w:r w:rsidR="00CF5705">
        <w:t>pod</w:t>
      </w:r>
      <w:r w:rsidR="003C4579">
        <w:t>inspektora</w:t>
      </w:r>
      <w:r w:rsidR="00992BE5" w:rsidRPr="00752A6B">
        <w:t>,</w:t>
      </w:r>
    </w:p>
    <w:p w:rsidR="00F90FBE" w:rsidRPr="003A59AA" w:rsidRDefault="00F90FBE" w:rsidP="002F71C5">
      <w:pPr>
        <w:pStyle w:val="Default"/>
        <w:jc w:val="both"/>
      </w:pPr>
    </w:p>
    <w:p w:rsidR="00992BE5" w:rsidRPr="00752A6B" w:rsidRDefault="00992BE5" w:rsidP="00EE52E3">
      <w:pPr>
        <w:shd w:val="clear" w:color="auto" w:fill="FFFFFF"/>
        <w:spacing w:before="100" w:beforeAutospacing="1"/>
        <w:jc w:val="both"/>
      </w:pPr>
      <w:r w:rsidRPr="00752A6B">
        <w:t xml:space="preserve">Każdy dokument składany w formie kserokopii musi być potwierdzony za zgodność </w:t>
      </w:r>
      <w:r w:rsidR="00A72F52">
        <w:t xml:space="preserve">                          </w:t>
      </w:r>
      <w:r w:rsidRPr="00752A6B">
        <w:t xml:space="preserve">z oryginałem przez składającego ofertę, poprzez użycie zwrotu „stwierdzam zgodność </w:t>
      </w:r>
      <w:r w:rsidR="00A72F52">
        <w:t xml:space="preserve">                          </w:t>
      </w:r>
      <w:r w:rsidRPr="00752A6B">
        <w:t>z oryginałem”,</w:t>
      </w:r>
      <w:r w:rsidR="00A770F2">
        <w:t xml:space="preserve"> </w:t>
      </w:r>
      <w:r w:rsidRPr="00752A6B">
        <w:t>miejscowość, data, czytelny podpis.</w:t>
      </w:r>
    </w:p>
    <w:p w:rsidR="00992BE5" w:rsidRPr="00752A6B" w:rsidRDefault="00992BE5" w:rsidP="00EE52E3">
      <w:pPr>
        <w:shd w:val="clear" w:color="auto" w:fill="FFFFFF"/>
        <w:spacing w:before="100" w:beforeAutospacing="1"/>
        <w:jc w:val="both"/>
      </w:pPr>
      <w:r w:rsidRPr="00752A6B">
        <w:t>Dokumenty składane w oryginale muszą być podpisane czytelnie przez kandydata.</w:t>
      </w:r>
    </w:p>
    <w:p w:rsidR="00992BE5" w:rsidRPr="003755D6" w:rsidRDefault="00992BE5" w:rsidP="00EE52E3">
      <w:pPr>
        <w:pStyle w:val="Default"/>
        <w:jc w:val="both"/>
        <w:rPr>
          <w:color w:val="auto"/>
          <w:sz w:val="22"/>
          <w:szCs w:val="22"/>
        </w:rPr>
      </w:pPr>
    </w:p>
    <w:p w:rsidR="00992BE5" w:rsidRDefault="00992BE5" w:rsidP="00EE52E3">
      <w:pPr>
        <w:jc w:val="both"/>
        <w:rPr>
          <w:b/>
        </w:rPr>
      </w:pPr>
      <w:r>
        <w:rPr>
          <w:b/>
        </w:rPr>
        <w:t>8.</w:t>
      </w:r>
      <w:r w:rsidR="00A770F2">
        <w:rPr>
          <w:b/>
        </w:rPr>
        <w:tab/>
      </w:r>
      <w:r>
        <w:rPr>
          <w:b/>
        </w:rPr>
        <w:t>Miejsce i termin złożenia dokumentów</w:t>
      </w:r>
    </w:p>
    <w:p w:rsidR="00992BE5" w:rsidRPr="006F6AB8" w:rsidRDefault="00992BE5" w:rsidP="00EE52E3">
      <w:pPr>
        <w:jc w:val="both"/>
      </w:pPr>
      <w:r>
        <w:t>Ofertę i wszystkie wymagane dokumenty należy złożyć osobiście lub przesłać na adres Urzędu Miejskiego Gminy Dobrzyc</w:t>
      </w:r>
      <w:r w:rsidR="00E03039">
        <w:t>a</w:t>
      </w:r>
      <w:r>
        <w:t xml:space="preserve">, ul. Rynek 14, 63-330 Dobrzyca, w zamkniętej kopercie                  z dopiskiem: „Nabór na stanowisko </w:t>
      </w:r>
      <w:r w:rsidR="00F11B92">
        <w:t xml:space="preserve">urzędnicze </w:t>
      </w:r>
      <w:r>
        <w:t xml:space="preserve">– </w:t>
      </w:r>
      <w:r w:rsidR="000032E8">
        <w:t>Księgowa</w:t>
      </w:r>
      <w:r w:rsidR="002F71C5">
        <w:t xml:space="preserve"> </w:t>
      </w:r>
      <w:r w:rsidR="00F11B92" w:rsidRPr="005D7838">
        <w:t>w Urzędzie Miejskim Gminy</w:t>
      </w:r>
      <w:r w:rsidR="00F20757" w:rsidRPr="005D7838">
        <w:t xml:space="preserve"> Dobrzyc</w:t>
      </w:r>
      <w:r w:rsidR="005D7838">
        <w:t>a</w:t>
      </w:r>
      <w:r w:rsidRPr="005D7838">
        <w:t xml:space="preserve">” </w:t>
      </w:r>
      <w:r w:rsidRPr="00030B7F">
        <w:rPr>
          <w:b/>
        </w:rPr>
        <w:t xml:space="preserve">do dnia </w:t>
      </w:r>
      <w:r w:rsidR="00A770F2" w:rsidRPr="00030B7F">
        <w:rPr>
          <w:b/>
        </w:rPr>
        <w:t>1</w:t>
      </w:r>
      <w:r w:rsidR="000032E8">
        <w:rPr>
          <w:b/>
        </w:rPr>
        <w:t>6</w:t>
      </w:r>
      <w:r w:rsidR="005D7838" w:rsidRPr="00030B7F">
        <w:rPr>
          <w:b/>
        </w:rPr>
        <w:t xml:space="preserve"> </w:t>
      </w:r>
      <w:r w:rsidR="00B122E8">
        <w:rPr>
          <w:b/>
        </w:rPr>
        <w:t>listopada</w:t>
      </w:r>
      <w:r w:rsidRPr="00030B7F">
        <w:rPr>
          <w:b/>
        </w:rPr>
        <w:t xml:space="preserve"> 201</w:t>
      </w:r>
      <w:r w:rsidR="00A770F2" w:rsidRPr="00030B7F">
        <w:rPr>
          <w:b/>
        </w:rPr>
        <w:t>8</w:t>
      </w:r>
      <w:r w:rsidRPr="00030B7F">
        <w:rPr>
          <w:b/>
        </w:rPr>
        <w:t xml:space="preserve"> r. do godz.</w:t>
      </w:r>
      <w:r w:rsidR="00A770F2" w:rsidRPr="00030B7F">
        <w:rPr>
          <w:b/>
        </w:rPr>
        <w:t xml:space="preserve"> </w:t>
      </w:r>
      <w:r w:rsidR="00B122E8">
        <w:rPr>
          <w:b/>
        </w:rPr>
        <w:t>15.15</w:t>
      </w:r>
      <w:r w:rsidRPr="0058568B">
        <w:rPr>
          <w:color w:val="FF0000"/>
        </w:rPr>
        <w:t xml:space="preserve"> </w:t>
      </w:r>
      <w:r w:rsidRPr="00030B7F">
        <w:t>(</w:t>
      </w:r>
      <w:r w:rsidRPr="00030B7F">
        <w:rPr>
          <w:bCs/>
        </w:rPr>
        <w:t xml:space="preserve">liczy się data i godzina wpływu </w:t>
      </w:r>
      <w:r w:rsidR="00B122E8">
        <w:rPr>
          <w:bCs/>
        </w:rPr>
        <w:t xml:space="preserve">    </w:t>
      </w:r>
      <w:r w:rsidRPr="00030B7F">
        <w:rPr>
          <w:bCs/>
        </w:rPr>
        <w:t>do Urzędu).</w:t>
      </w:r>
      <w:r w:rsidRPr="006F6AB8">
        <w:rPr>
          <w:b/>
          <w:bCs/>
        </w:rPr>
        <w:t xml:space="preserve"> </w:t>
      </w:r>
    </w:p>
    <w:p w:rsidR="00992BE5" w:rsidRPr="006F6AB8" w:rsidRDefault="00992BE5" w:rsidP="00EE52E3">
      <w:pPr>
        <w:pStyle w:val="Default"/>
        <w:jc w:val="both"/>
      </w:pPr>
      <w:r w:rsidRPr="006F6AB8">
        <w:rPr>
          <w:b/>
          <w:bCs/>
        </w:rPr>
        <w:t xml:space="preserve">Aplikacje, które wpłyną po wyżej określonym terminie nie będą rozpatrywane. </w:t>
      </w:r>
    </w:p>
    <w:p w:rsidR="00992BE5" w:rsidRPr="00A72F52" w:rsidRDefault="00992BE5" w:rsidP="00EE52E3">
      <w:pPr>
        <w:pStyle w:val="Default"/>
        <w:jc w:val="both"/>
        <w:rPr>
          <w:b/>
          <w:bCs/>
        </w:rPr>
      </w:pPr>
      <w:r w:rsidRPr="006F6AB8">
        <w:t>Przewidywany termin</w:t>
      </w:r>
      <w:r w:rsidR="00714407">
        <w:t xml:space="preserve"> testu oraz</w:t>
      </w:r>
      <w:r>
        <w:t xml:space="preserve"> </w:t>
      </w:r>
      <w:r w:rsidRPr="00A72F52">
        <w:t xml:space="preserve">rozmowy kwalifikacyjnej </w:t>
      </w:r>
      <w:r w:rsidR="0023076C" w:rsidRPr="005D7838">
        <w:rPr>
          <w:color w:val="auto"/>
        </w:rPr>
        <w:t xml:space="preserve">od </w:t>
      </w:r>
      <w:r w:rsidR="00B122E8">
        <w:rPr>
          <w:color w:val="auto"/>
        </w:rPr>
        <w:t>22</w:t>
      </w:r>
      <w:r w:rsidR="00547A2C">
        <w:rPr>
          <w:color w:val="auto"/>
        </w:rPr>
        <w:t xml:space="preserve"> </w:t>
      </w:r>
      <w:r w:rsidR="00B122E8">
        <w:rPr>
          <w:color w:val="auto"/>
        </w:rPr>
        <w:t>listopada</w:t>
      </w:r>
      <w:r w:rsidR="00714407" w:rsidRPr="005D7838">
        <w:rPr>
          <w:color w:val="auto"/>
        </w:rPr>
        <w:t xml:space="preserve"> </w:t>
      </w:r>
      <w:r w:rsidR="00547A2C">
        <w:rPr>
          <w:color w:val="auto"/>
        </w:rPr>
        <w:t>–</w:t>
      </w:r>
      <w:r w:rsidR="00B122E8">
        <w:rPr>
          <w:color w:val="auto"/>
        </w:rPr>
        <w:t xml:space="preserve"> 23 listopada</w:t>
      </w:r>
      <w:r w:rsidR="0023076C" w:rsidRPr="005D7838">
        <w:rPr>
          <w:color w:val="auto"/>
        </w:rPr>
        <w:t xml:space="preserve"> </w:t>
      </w:r>
      <w:r w:rsidRPr="005D7838">
        <w:rPr>
          <w:color w:val="auto"/>
        </w:rPr>
        <w:t>201</w:t>
      </w:r>
      <w:r w:rsidR="00A770F2">
        <w:rPr>
          <w:color w:val="auto"/>
        </w:rPr>
        <w:t>8</w:t>
      </w:r>
      <w:r w:rsidRPr="005D7838">
        <w:rPr>
          <w:color w:val="auto"/>
        </w:rPr>
        <w:t>r</w:t>
      </w:r>
      <w:r w:rsidRPr="0058568B">
        <w:rPr>
          <w:color w:val="FF0000"/>
        </w:rPr>
        <w:t>.</w:t>
      </w:r>
      <w:r w:rsidRPr="00A770F2">
        <w:rPr>
          <w:b/>
          <w:bCs/>
          <w:color w:val="auto"/>
        </w:rPr>
        <w:t xml:space="preserve"> </w:t>
      </w:r>
    </w:p>
    <w:p w:rsidR="00005113" w:rsidRDefault="00005113" w:rsidP="00EE52E3">
      <w:pPr>
        <w:pStyle w:val="Default"/>
        <w:jc w:val="both"/>
        <w:rPr>
          <w:b/>
          <w:bCs/>
        </w:rPr>
      </w:pPr>
    </w:p>
    <w:p w:rsidR="00992BE5" w:rsidRPr="00073752" w:rsidRDefault="00992BE5" w:rsidP="00EE52E3">
      <w:pPr>
        <w:pStyle w:val="Default"/>
        <w:jc w:val="both"/>
      </w:pPr>
      <w:r>
        <w:rPr>
          <w:b/>
          <w:bCs/>
        </w:rPr>
        <w:t>9.</w:t>
      </w:r>
      <w:r w:rsidR="00A770F2">
        <w:rPr>
          <w:b/>
          <w:bCs/>
        </w:rPr>
        <w:tab/>
      </w:r>
      <w:r>
        <w:rPr>
          <w:b/>
          <w:bCs/>
        </w:rPr>
        <w:t xml:space="preserve">Inne Informacje </w:t>
      </w:r>
      <w:r w:rsidRPr="00073752">
        <w:rPr>
          <w:b/>
          <w:bCs/>
        </w:rPr>
        <w:t xml:space="preserve"> </w:t>
      </w:r>
    </w:p>
    <w:p w:rsidR="00992BE5" w:rsidRPr="00073752" w:rsidRDefault="00992BE5" w:rsidP="00EE52E3">
      <w:pPr>
        <w:pStyle w:val="Default"/>
        <w:jc w:val="both"/>
      </w:pPr>
      <w:r w:rsidRPr="00073752">
        <w:t xml:space="preserve">Kandydaci spełniający wymogi formalne będą informowani telefonicznie bądź pisemnie </w:t>
      </w:r>
      <w:r>
        <w:t xml:space="preserve">                       </w:t>
      </w:r>
      <w:r w:rsidRPr="00073752">
        <w:t xml:space="preserve">o terminie i miejscu przeprowadzenia dalszego etapu naboru. </w:t>
      </w:r>
    </w:p>
    <w:p w:rsidR="00992BE5" w:rsidRPr="00686707" w:rsidRDefault="00992BE5" w:rsidP="00EE52E3">
      <w:pPr>
        <w:pStyle w:val="Default"/>
        <w:jc w:val="both"/>
        <w:rPr>
          <w:color w:val="FF0000"/>
        </w:rPr>
      </w:pPr>
      <w:r w:rsidRPr="00073752">
        <w:t>Informacje związane z naborem udzielane będą w dniach i godzinach pracy Urzędu pod numerem (62) 741</w:t>
      </w:r>
      <w:r>
        <w:t>3013 wew. 37</w:t>
      </w:r>
    </w:p>
    <w:p w:rsidR="00992BE5" w:rsidRDefault="00992BE5" w:rsidP="00EE52E3">
      <w:pPr>
        <w:jc w:val="both"/>
      </w:pPr>
      <w:r w:rsidRPr="00073752">
        <w:rPr>
          <w:b/>
          <w:bCs/>
        </w:rPr>
        <w:t xml:space="preserve">Informacja o wyniku naboru będzie umieszczona na stronie internetowej Biuletynu Informacji Publicznej </w:t>
      </w:r>
      <w:r w:rsidRPr="00986028">
        <w:rPr>
          <w:b/>
          <w:bCs/>
        </w:rPr>
        <w:t xml:space="preserve">http://dobrzyca.bipgmina.pl/ </w:t>
      </w:r>
      <w:r w:rsidRPr="00073752">
        <w:rPr>
          <w:b/>
          <w:bCs/>
        </w:rPr>
        <w:t>oraz na tablicy informacyjnej Urzędu</w:t>
      </w:r>
      <w:r>
        <w:rPr>
          <w:b/>
          <w:bCs/>
        </w:rPr>
        <w:t xml:space="preserve"> Miejskiego </w:t>
      </w:r>
      <w:r w:rsidRPr="00073752">
        <w:rPr>
          <w:b/>
          <w:bCs/>
        </w:rPr>
        <w:t xml:space="preserve">Gminy </w:t>
      </w:r>
      <w:r>
        <w:rPr>
          <w:b/>
          <w:bCs/>
        </w:rPr>
        <w:t xml:space="preserve">Dobrzyca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:rsidR="00314AC2" w:rsidRDefault="00314AC2" w:rsidP="00EE52E3">
      <w:pPr>
        <w:jc w:val="both"/>
      </w:pPr>
    </w:p>
    <w:p w:rsidR="00A770F2" w:rsidRPr="000032E8" w:rsidRDefault="00A770F2" w:rsidP="00EE52E3">
      <w:pPr>
        <w:jc w:val="both"/>
      </w:pPr>
    </w:p>
    <w:p w:rsidR="00397E00" w:rsidRPr="000032E8" w:rsidRDefault="00181FBA" w:rsidP="00EE52E3">
      <w:pPr>
        <w:jc w:val="both"/>
      </w:pPr>
      <w:r w:rsidRPr="000032E8">
        <w:t xml:space="preserve">    </w:t>
      </w:r>
      <w:r w:rsidR="00005113" w:rsidRPr="000032E8">
        <w:t xml:space="preserve">                                                                                                </w:t>
      </w:r>
      <w:r w:rsidRPr="000032E8">
        <w:t>Burmistrz Gminy</w:t>
      </w:r>
    </w:p>
    <w:p w:rsidR="00181FBA" w:rsidRPr="000032E8" w:rsidRDefault="00181FBA" w:rsidP="00EE52E3">
      <w:pPr>
        <w:jc w:val="both"/>
      </w:pPr>
      <w:r w:rsidRPr="000032E8">
        <w:t xml:space="preserve">                                                                                            </w:t>
      </w:r>
    </w:p>
    <w:p w:rsidR="00181FBA" w:rsidRPr="000032E8" w:rsidRDefault="00181FBA" w:rsidP="00EE52E3">
      <w:pPr>
        <w:jc w:val="both"/>
      </w:pPr>
      <w:r w:rsidRPr="000032E8">
        <w:t xml:space="preserve">                                                                                             </w:t>
      </w:r>
      <w:r w:rsidR="00866E5A" w:rsidRPr="000032E8">
        <w:t>/-/</w:t>
      </w:r>
      <w:r w:rsidRPr="000032E8">
        <w:t xml:space="preserve">    </w:t>
      </w:r>
      <w:proofErr w:type="gramStart"/>
      <w:r w:rsidRPr="000032E8">
        <w:rPr>
          <w:i/>
        </w:rPr>
        <w:t>mgr  Jarosław</w:t>
      </w:r>
      <w:proofErr w:type="gramEnd"/>
      <w:r w:rsidRPr="000032E8">
        <w:rPr>
          <w:i/>
        </w:rPr>
        <w:t xml:space="preserve"> Pietrzak</w:t>
      </w:r>
    </w:p>
    <w:p w:rsidR="00181FBA" w:rsidRDefault="00181FBA" w:rsidP="00EE52E3">
      <w:pPr>
        <w:jc w:val="both"/>
      </w:pPr>
    </w:p>
    <w:p w:rsidR="00181FBA" w:rsidRDefault="00181FBA" w:rsidP="00EE52E3">
      <w:pPr>
        <w:jc w:val="both"/>
      </w:pPr>
      <w:r>
        <w:t xml:space="preserve">Dobrzyca, </w:t>
      </w:r>
      <w:r w:rsidR="00630C73">
        <w:t xml:space="preserve">dnia </w:t>
      </w:r>
      <w:r w:rsidR="00B122E8">
        <w:t>6 listopada</w:t>
      </w:r>
      <w:r>
        <w:t xml:space="preserve"> 201</w:t>
      </w:r>
      <w:r w:rsidR="002F71C5">
        <w:t>8</w:t>
      </w:r>
      <w:r>
        <w:t xml:space="preserve"> r. </w:t>
      </w:r>
    </w:p>
    <w:sectPr w:rsidR="00181FBA" w:rsidSect="00397E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D1820"/>
    <w:multiLevelType w:val="multilevel"/>
    <w:tmpl w:val="74BE3DBA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entative="1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entative="1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entative="1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entative="1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entative="1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1" w15:restartNumberingAfterBreak="0">
    <w:nsid w:val="11CF625A"/>
    <w:multiLevelType w:val="hybridMultilevel"/>
    <w:tmpl w:val="E98417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D09F9"/>
    <w:multiLevelType w:val="multilevel"/>
    <w:tmpl w:val="88F0C602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entative="1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entative="1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entative="1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entative="1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entative="1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3" w15:restartNumberingAfterBreak="0">
    <w:nsid w:val="1B036F88"/>
    <w:multiLevelType w:val="multilevel"/>
    <w:tmpl w:val="E5B26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D977C1"/>
    <w:multiLevelType w:val="multilevel"/>
    <w:tmpl w:val="D082A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A67F56"/>
    <w:multiLevelType w:val="hybridMultilevel"/>
    <w:tmpl w:val="9D4E3C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A82EFB"/>
    <w:multiLevelType w:val="multilevel"/>
    <w:tmpl w:val="3CA60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565147"/>
    <w:multiLevelType w:val="hybridMultilevel"/>
    <w:tmpl w:val="6B1695E6"/>
    <w:lvl w:ilvl="0" w:tplc="84F88AEE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9101EF"/>
    <w:multiLevelType w:val="hybridMultilevel"/>
    <w:tmpl w:val="9350DC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1D00F7"/>
    <w:multiLevelType w:val="hybridMultilevel"/>
    <w:tmpl w:val="5C22183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56D48CC"/>
    <w:multiLevelType w:val="hybridMultilevel"/>
    <w:tmpl w:val="0D10741E"/>
    <w:lvl w:ilvl="0" w:tplc="A16C579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7C415C6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2" w15:restartNumberingAfterBreak="0">
    <w:nsid w:val="3F624BFF"/>
    <w:multiLevelType w:val="hybridMultilevel"/>
    <w:tmpl w:val="6C94F74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69B6E07"/>
    <w:multiLevelType w:val="multilevel"/>
    <w:tmpl w:val="A8983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E66811"/>
    <w:multiLevelType w:val="multilevel"/>
    <w:tmpl w:val="26060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83D29A8"/>
    <w:multiLevelType w:val="hybridMultilevel"/>
    <w:tmpl w:val="7DE2B5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89145DC"/>
    <w:multiLevelType w:val="hybridMultilevel"/>
    <w:tmpl w:val="90D6ECA2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6A7F6A56"/>
    <w:multiLevelType w:val="multilevel"/>
    <w:tmpl w:val="44EC9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6A26CB1"/>
    <w:multiLevelType w:val="hybridMultilevel"/>
    <w:tmpl w:val="2A5675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04785D"/>
    <w:multiLevelType w:val="hybridMultilevel"/>
    <w:tmpl w:val="5A92FF6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7F5362C9"/>
    <w:multiLevelType w:val="hybridMultilevel"/>
    <w:tmpl w:val="FB2429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6B6F23"/>
    <w:multiLevelType w:val="hybridMultilevel"/>
    <w:tmpl w:val="D230F6C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FCD277D"/>
    <w:multiLevelType w:val="hybridMultilevel"/>
    <w:tmpl w:val="20F26D5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11"/>
  </w:num>
  <w:num w:numId="3">
    <w:abstractNumId w:val="3"/>
  </w:num>
  <w:num w:numId="4">
    <w:abstractNumId w:val="13"/>
  </w:num>
  <w:num w:numId="5">
    <w:abstractNumId w:val="4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17"/>
  </w:num>
  <w:num w:numId="8">
    <w:abstractNumId w:val="14"/>
  </w:num>
  <w:num w:numId="9">
    <w:abstractNumId w:val="6"/>
  </w:num>
  <w:num w:numId="10">
    <w:abstractNumId w:val="0"/>
  </w:num>
  <w:num w:numId="11">
    <w:abstractNumId w:val="1"/>
  </w:num>
  <w:num w:numId="12">
    <w:abstractNumId w:val="8"/>
  </w:num>
  <w:num w:numId="13">
    <w:abstractNumId w:val="22"/>
  </w:num>
  <w:num w:numId="14">
    <w:abstractNumId w:val="16"/>
  </w:num>
  <w:num w:numId="15">
    <w:abstractNumId w:val="10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19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18"/>
  </w:num>
  <w:num w:numId="23">
    <w:abstractNumId w:val="20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2BE5"/>
    <w:rsid w:val="000032E8"/>
    <w:rsid w:val="00005113"/>
    <w:rsid w:val="000168A8"/>
    <w:rsid w:val="00030897"/>
    <w:rsid w:val="00030B7F"/>
    <w:rsid w:val="00051628"/>
    <w:rsid w:val="00052FAA"/>
    <w:rsid w:val="000801BD"/>
    <w:rsid w:val="000A19A2"/>
    <w:rsid w:val="000B3537"/>
    <w:rsid w:val="000D091B"/>
    <w:rsid w:val="000F4475"/>
    <w:rsid w:val="00122CF9"/>
    <w:rsid w:val="00151605"/>
    <w:rsid w:val="00163A5B"/>
    <w:rsid w:val="00181FBA"/>
    <w:rsid w:val="001A7BD1"/>
    <w:rsid w:val="001E0BFD"/>
    <w:rsid w:val="0023076C"/>
    <w:rsid w:val="00250A96"/>
    <w:rsid w:val="0027461C"/>
    <w:rsid w:val="00281EAD"/>
    <w:rsid w:val="002F71C5"/>
    <w:rsid w:val="0031076C"/>
    <w:rsid w:val="00311D70"/>
    <w:rsid w:val="00314AC2"/>
    <w:rsid w:val="003336B9"/>
    <w:rsid w:val="0035133D"/>
    <w:rsid w:val="00355AAD"/>
    <w:rsid w:val="00356982"/>
    <w:rsid w:val="0036446B"/>
    <w:rsid w:val="0039062C"/>
    <w:rsid w:val="003940EE"/>
    <w:rsid w:val="0039490F"/>
    <w:rsid w:val="00397E00"/>
    <w:rsid w:val="003A1967"/>
    <w:rsid w:val="003A59AA"/>
    <w:rsid w:val="003C4579"/>
    <w:rsid w:val="003D6FC5"/>
    <w:rsid w:val="003E56D6"/>
    <w:rsid w:val="00430D12"/>
    <w:rsid w:val="004444AA"/>
    <w:rsid w:val="00462915"/>
    <w:rsid w:val="004712D0"/>
    <w:rsid w:val="00491FFF"/>
    <w:rsid w:val="004941B0"/>
    <w:rsid w:val="004A32C9"/>
    <w:rsid w:val="004D2C4D"/>
    <w:rsid w:val="004F1DC4"/>
    <w:rsid w:val="0052280B"/>
    <w:rsid w:val="00530BD0"/>
    <w:rsid w:val="00541734"/>
    <w:rsid w:val="00547A2C"/>
    <w:rsid w:val="00561949"/>
    <w:rsid w:val="00565B80"/>
    <w:rsid w:val="0058397B"/>
    <w:rsid w:val="0058568B"/>
    <w:rsid w:val="005B054B"/>
    <w:rsid w:val="005C617A"/>
    <w:rsid w:val="005D7838"/>
    <w:rsid w:val="005F48D0"/>
    <w:rsid w:val="00623F40"/>
    <w:rsid w:val="00630C73"/>
    <w:rsid w:val="00642A77"/>
    <w:rsid w:val="006B5BC1"/>
    <w:rsid w:val="006F0AB4"/>
    <w:rsid w:val="00714407"/>
    <w:rsid w:val="007215A1"/>
    <w:rsid w:val="007427DF"/>
    <w:rsid w:val="00743861"/>
    <w:rsid w:val="00752A6B"/>
    <w:rsid w:val="007A3DCB"/>
    <w:rsid w:val="007B058B"/>
    <w:rsid w:val="007B1226"/>
    <w:rsid w:val="007F6A6A"/>
    <w:rsid w:val="007F7524"/>
    <w:rsid w:val="008241A4"/>
    <w:rsid w:val="00834D13"/>
    <w:rsid w:val="00845C17"/>
    <w:rsid w:val="00866E5A"/>
    <w:rsid w:val="00875BD8"/>
    <w:rsid w:val="008966AF"/>
    <w:rsid w:val="008B75CB"/>
    <w:rsid w:val="008F374F"/>
    <w:rsid w:val="00947103"/>
    <w:rsid w:val="00992BE5"/>
    <w:rsid w:val="00A22D0D"/>
    <w:rsid w:val="00A26203"/>
    <w:rsid w:val="00A27F30"/>
    <w:rsid w:val="00A42088"/>
    <w:rsid w:val="00A452F9"/>
    <w:rsid w:val="00A531CA"/>
    <w:rsid w:val="00A72F52"/>
    <w:rsid w:val="00A770F2"/>
    <w:rsid w:val="00A95199"/>
    <w:rsid w:val="00AC02E2"/>
    <w:rsid w:val="00AC6F96"/>
    <w:rsid w:val="00B122E8"/>
    <w:rsid w:val="00B462E5"/>
    <w:rsid w:val="00B65BD0"/>
    <w:rsid w:val="00B74D58"/>
    <w:rsid w:val="00B80C4D"/>
    <w:rsid w:val="00B908F3"/>
    <w:rsid w:val="00BB30DA"/>
    <w:rsid w:val="00BF780A"/>
    <w:rsid w:val="00C16E7B"/>
    <w:rsid w:val="00C40DAD"/>
    <w:rsid w:val="00C40FE8"/>
    <w:rsid w:val="00C87CF8"/>
    <w:rsid w:val="00C900ED"/>
    <w:rsid w:val="00CA727E"/>
    <w:rsid w:val="00CB39F0"/>
    <w:rsid w:val="00CB7561"/>
    <w:rsid w:val="00CC22EF"/>
    <w:rsid w:val="00CC3606"/>
    <w:rsid w:val="00CF5705"/>
    <w:rsid w:val="00D06B61"/>
    <w:rsid w:val="00D11FAC"/>
    <w:rsid w:val="00D23DD6"/>
    <w:rsid w:val="00D542B3"/>
    <w:rsid w:val="00D642AB"/>
    <w:rsid w:val="00D77942"/>
    <w:rsid w:val="00D815ED"/>
    <w:rsid w:val="00D81EAF"/>
    <w:rsid w:val="00DA6A99"/>
    <w:rsid w:val="00DD093C"/>
    <w:rsid w:val="00DD3E96"/>
    <w:rsid w:val="00E03039"/>
    <w:rsid w:val="00E0540F"/>
    <w:rsid w:val="00E10F9D"/>
    <w:rsid w:val="00E17FF4"/>
    <w:rsid w:val="00E30DDC"/>
    <w:rsid w:val="00E446FB"/>
    <w:rsid w:val="00E519CE"/>
    <w:rsid w:val="00E65657"/>
    <w:rsid w:val="00E73931"/>
    <w:rsid w:val="00EB1A42"/>
    <w:rsid w:val="00EC19B9"/>
    <w:rsid w:val="00ED1F3F"/>
    <w:rsid w:val="00EE52E3"/>
    <w:rsid w:val="00F11B92"/>
    <w:rsid w:val="00F13E58"/>
    <w:rsid w:val="00F20757"/>
    <w:rsid w:val="00F52656"/>
    <w:rsid w:val="00F55144"/>
    <w:rsid w:val="00F644F7"/>
    <w:rsid w:val="00F85C2A"/>
    <w:rsid w:val="00F90FBE"/>
    <w:rsid w:val="00FA4375"/>
    <w:rsid w:val="00FC3B82"/>
    <w:rsid w:val="00FE25A8"/>
    <w:rsid w:val="00FF2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93D7A6-5D07-4E3C-9CF5-F4DF2ECCE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92BE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92BE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92BE5"/>
    <w:pPr>
      <w:ind w:left="720"/>
      <w:contextualSpacing/>
    </w:pPr>
  </w:style>
  <w:style w:type="paragraph" w:styleId="Bezodstpw">
    <w:name w:val="No Spacing"/>
    <w:uiPriority w:val="1"/>
    <w:qFormat/>
    <w:rsid w:val="00AC6F9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8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3C54C1-9AB3-4E20-88C8-83B76CEA0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939</Words>
  <Characters>5636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Jura</dc:creator>
  <cp:keywords/>
  <cp:lastModifiedBy>Magdalena Jura</cp:lastModifiedBy>
  <cp:revision>5</cp:revision>
  <cp:lastPrinted>2018-11-06T07:39:00Z</cp:lastPrinted>
  <dcterms:created xsi:type="dcterms:W3CDTF">2018-11-06T07:29:00Z</dcterms:created>
  <dcterms:modified xsi:type="dcterms:W3CDTF">2018-11-06T10:46:00Z</dcterms:modified>
</cp:coreProperties>
</file>