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46" w:rsidRDefault="009A5246" w:rsidP="009A5246">
      <w:pPr>
        <w:pStyle w:val="NormalnyWeb"/>
        <w:spacing w:before="0" w:beforeAutospacing="0" w:after="0" w:afterAutospacing="0"/>
        <w:jc w:val="center"/>
        <w:rPr>
          <w:b/>
        </w:rPr>
      </w:pPr>
      <w:bookmarkStart w:id="0" w:name="_Hlk516746396"/>
      <w:proofErr w:type="gramStart"/>
      <w:r w:rsidRPr="009A5246">
        <w:rPr>
          <w:b/>
        </w:rPr>
        <w:t xml:space="preserve">KLAUZULA </w:t>
      </w:r>
      <w:r>
        <w:rPr>
          <w:b/>
        </w:rPr>
        <w:t xml:space="preserve"> </w:t>
      </w:r>
      <w:r w:rsidRPr="009A5246">
        <w:rPr>
          <w:b/>
        </w:rPr>
        <w:t>INFORMACYJNA</w:t>
      </w:r>
      <w:proofErr w:type="gramEnd"/>
    </w:p>
    <w:p w:rsidR="00896AE2" w:rsidRPr="009A5246" w:rsidRDefault="00896AE2" w:rsidP="009A5246">
      <w:pPr>
        <w:pStyle w:val="NormalnyWeb"/>
        <w:spacing w:before="0" w:beforeAutospacing="0" w:after="0" w:afterAutospacing="0"/>
        <w:jc w:val="center"/>
        <w:rPr>
          <w:b/>
        </w:rPr>
      </w:pPr>
    </w:p>
    <w:p w:rsidR="00E226DF" w:rsidRPr="003D37B7" w:rsidRDefault="00E226DF" w:rsidP="00E226DF">
      <w:pPr>
        <w:pStyle w:val="NormalnyWeb"/>
        <w:spacing w:before="0" w:beforeAutospacing="0" w:after="0" w:afterAutospacing="0"/>
        <w:jc w:val="both"/>
      </w:pPr>
      <w:r w:rsidRPr="003D37B7">
        <w:t>Zgodnie z </w:t>
      </w:r>
      <w:hyperlink r:id="rId5" w:history="1">
        <w:r w:rsidRPr="003D37B7">
          <w:rPr>
            <w:rStyle w:val="Hipercze"/>
            <w:color w:val="auto"/>
            <w:u w:val="none"/>
          </w:rPr>
          <w:t>art. 13 ust. 1 i 2</w:t>
        </w:r>
      </w:hyperlink>
      <w:r w:rsidRPr="003D37B7">
        <w:t> rozporządzenia Parlamentu Europejskiego i Rady (UE) </w:t>
      </w:r>
      <w:hyperlink r:id="rId6" w:history="1">
        <w:r w:rsidRPr="003D37B7">
          <w:rPr>
            <w:rStyle w:val="Hipercze"/>
            <w:color w:val="auto"/>
            <w:u w:val="none"/>
          </w:rPr>
          <w:t>2016/679</w:t>
        </w:r>
      </w:hyperlink>
      <w:r w:rsidRPr="003D37B7">
        <w:t> z</w:t>
      </w:r>
      <w:r w:rsidR="00F643BB">
        <w:t xml:space="preserve"> dnia </w:t>
      </w:r>
      <w:r w:rsidRPr="003D37B7">
        <w:t xml:space="preserve"> 27.4.2016 r. w sprawie ochrony osób fizycznych w związku z przetwarzaniem danych osobowych i w sprawie swobodnego przepływu takich danych oraz uchylenia dyrektywy </w:t>
      </w:r>
      <w:hyperlink r:id="rId7" w:history="1">
        <w:r w:rsidRPr="003D37B7">
          <w:rPr>
            <w:rStyle w:val="Hipercze"/>
            <w:color w:val="auto"/>
            <w:u w:val="none"/>
          </w:rPr>
          <w:t>95/46/WE</w:t>
        </w:r>
      </w:hyperlink>
      <w:r w:rsidRPr="003D37B7">
        <w:t> (ogólne rozporządzenie o ochronie danych) (</w:t>
      </w:r>
      <w:proofErr w:type="spellStart"/>
      <w:r w:rsidRPr="003D37B7">
        <w:t>Dz.Urz</w:t>
      </w:r>
      <w:proofErr w:type="spellEnd"/>
      <w:r w:rsidRPr="003D37B7">
        <w:t>. UE L 119 z</w:t>
      </w:r>
      <w:r w:rsidR="00F643BB">
        <w:t xml:space="preserve"> dnia </w:t>
      </w:r>
      <w:r w:rsidRPr="003D37B7">
        <w:t xml:space="preserve"> 4.5.2016 r., </w:t>
      </w:r>
      <w:hyperlink r:id="rId8" w:history="1">
        <w:r w:rsidRPr="003D37B7">
          <w:rPr>
            <w:rStyle w:val="Hipercze"/>
            <w:color w:val="auto"/>
            <w:u w:val="none"/>
          </w:rPr>
          <w:t>str. 1</w:t>
        </w:r>
      </w:hyperlink>
      <w:r w:rsidRPr="003D37B7">
        <w:t>), dalej „RODO”, informuj</w:t>
      </w:r>
      <w:r w:rsidR="003D37B7" w:rsidRPr="003D37B7">
        <w:t>emy</w:t>
      </w:r>
      <w:r w:rsidRPr="003D37B7">
        <w:t>, że:</w:t>
      </w:r>
    </w:p>
    <w:p w:rsidR="00E226DF" w:rsidRPr="003D37B7" w:rsidRDefault="00E226DF" w:rsidP="00E226D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D37B7">
        <w:t xml:space="preserve">administratorem Pani/Pana danych osobowych jest </w:t>
      </w:r>
      <w:r w:rsidRPr="003D37B7">
        <w:rPr>
          <w:b/>
        </w:rPr>
        <w:t xml:space="preserve">Gmina Dobrzyca </w:t>
      </w:r>
      <w:r w:rsidRPr="000C016F">
        <w:t>z siedzibą</w:t>
      </w:r>
      <w:r w:rsidR="000E14D4" w:rsidRPr="000C016F">
        <w:t xml:space="preserve"> </w:t>
      </w:r>
      <w:r w:rsidR="000E14D4" w:rsidRPr="003D37B7">
        <w:rPr>
          <w:b/>
        </w:rPr>
        <w:t xml:space="preserve">                           </w:t>
      </w:r>
      <w:r w:rsidRPr="003D37B7">
        <w:rPr>
          <w:b/>
        </w:rPr>
        <w:t xml:space="preserve"> ul. Rynek 14, 63-330 Dobrzyca</w:t>
      </w:r>
      <w:r w:rsidRPr="003D37B7">
        <w:t xml:space="preserve">, </w:t>
      </w:r>
      <w:proofErr w:type="spellStart"/>
      <w:r w:rsidRPr="003D37B7">
        <w:t>tel</w:t>
      </w:r>
      <w:proofErr w:type="spellEnd"/>
      <w:r w:rsidRPr="003D37B7">
        <w:t xml:space="preserve">: 62 71 13 013, e-mail: </w:t>
      </w:r>
      <w:hyperlink r:id="rId9" w:history="1">
        <w:r w:rsidRPr="003D37B7">
          <w:rPr>
            <w:rStyle w:val="Hipercze"/>
            <w:color w:val="auto"/>
            <w:u w:val="none"/>
          </w:rPr>
          <w:t>gmina@ugdobrzyca.pl</w:t>
        </w:r>
      </w:hyperlink>
      <w:r w:rsidRPr="003D37B7">
        <w:t xml:space="preserve">  </w:t>
      </w:r>
    </w:p>
    <w:p w:rsidR="00FD4D40" w:rsidRPr="00F643BB" w:rsidRDefault="00E226DF" w:rsidP="00FD4D4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r w:rsidRPr="003D37B7">
        <w:t xml:space="preserve">inspektorem ochrony danych osobowych w Gminie </w:t>
      </w:r>
      <w:proofErr w:type="gramStart"/>
      <w:r w:rsidRPr="003D37B7">
        <w:t xml:space="preserve">Dobrzyca </w:t>
      </w:r>
      <w:r w:rsidR="00FD4D40" w:rsidRPr="003D37B7">
        <w:rPr>
          <w:rStyle w:val="Uwydatnienie"/>
        </w:rPr>
        <w:t xml:space="preserve"> </w:t>
      </w:r>
      <w:r w:rsidRPr="003D37B7">
        <w:t>jest</w:t>
      </w:r>
      <w:proofErr w:type="gramEnd"/>
      <w:r w:rsidRPr="003D37B7">
        <w:t xml:space="preserve"> Pan</w:t>
      </w:r>
      <w:r w:rsidR="00FD4D40" w:rsidRPr="003D37B7">
        <w:t xml:space="preserve"> Wojciech Janicki Biuro Ochrony Danych Osobowych | BODO24, kom : 513 850 236, e-mail: </w:t>
      </w:r>
      <w:hyperlink r:id="rId10" w:history="1">
        <w:r w:rsidR="00FD4D40">
          <w:rPr>
            <w:rStyle w:val="Hipercze"/>
          </w:rPr>
          <w:t>wojciechjanicki@bodo24.pl</w:t>
        </w:r>
      </w:hyperlink>
    </w:p>
    <w:p w:rsidR="003F37F0" w:rsidRPr="00447C74" w:rsidRDefault="00E226DF" w:rsidP="003F37F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F643BB">
        <w:t>Pani/Pana dane osobowe przetwarzane będą na podstawie </w:t>
      </w:r>
      <w:hyperlink r:id="rId11" w:history="1">
        <w:r w:rsidRPr="00F643BB">
          <w:rPr>
            <w:rStyle w:val="Hipercze"/>
            <w:color w:val="auto"/>
            <w:u w:val="none"/>
          </w:rPr>
          <w:t>art. 6 ust. 1 lit. c</w:t>
        </w:r>
      </w:hyperlink>
      <w:r w:rsidRPr="00447C74">
        <w:t xml:space="preserve"> RODO </w:t>
      </w:r>
      <w:r w:rsidR="00662287" w:rsidRPr="00447C74">
        <w:t xml:space="preserve">            </w:t>
      </w:r>
      <w:r w:rsidRPr="00447C74">
        <w:t xml:space="preserve">w celu związanym z postępowaniem o udzielenie zamówienia publicznego na zadanie pn. </w:t>
      </w:r>
      <w:r w:rsidR="003F37F0" w:rsidRPr="00C44D3B">
        <w:rPr>
          <w:rFonts w:eastAsia="+mn-ea"/>
          <w:b/>
        </w:rPr>
        <w:t>ZAKUP, DOSTAWA I MONTAŻ URZĄDZEŃ SIŁOWNI TERENOWEJ</w:t>
      </w:r>
      <w:r w:rsidR="00C44D3B" w:rsidRPr="00C44D3B">
        <w:rPr>
          <w:rFonts w:eastAsia="+mn-ea"/>
          <w:b/>
        </w:rPr>
        <w:t xml:space="preserve"> </w:t>
      </w:r>
      <w:r w:rsidR="00C44D3B">
        <w:rPr>
          <w:rFonts w:eastAsia="+mn-ea"/>
          <w:b/>
        </w:rPr>
        <w:t xml:space="preserve">                    </w:t>
      </w:r>
      <w:r w:rsidR="003F37F0" w:rsidRPr="00C44D3B">
        <w:rPr>
          <w:rFonts w:eastAsia="+mn-ea"/>
        </w:rPr>
        <w:t>w ramach projektu</w:t>
      </w:r>
      <w:r w:rsidR="003F37F0" w:rsidRPr="00C44D3B">
        <w:t xml:space="preserve"> współfinansowanego przez Ministerstwo Sportu i Turystyki w ramach programu </w:t>
      </w:r>
      <w:r w:rsidR="003F37F0" w:rsidRPr="00C44D3B">
        <w:rPr>
          <w:color w:val="000000"/>
        </w:rPr>
        <w:t>rozwoju małej infrastruktury sportowo-rekreacyjnej o charakterze wielopokoleniowym - Otwarte Strefy Aktywności (OSA) EDYCJA 2018</w:t>
      </w:r>
      <w:r w:rsidR="00C44D3B" w:rsidRPr="00C44D3B">
        <w:rPr>
          <w:rFonts w:eastAsia="+mn-ea"/>
          <w:b/>
        </w:rPr>
        <w:t xml:space="preserve"> </w:t>
      </w:r>
      <w:r w:rsidR="003F37F0" w:rsidRPr="00C44D3B">
        <w:rPr>
          <w:rFonts w:eastAsia="+mn-ea"/>
        </w:rPr>
        <w:t xml:space="preserve">pn. </w:t>
      </w:r>
      <w:r w:rsidR="003F37F0" w:rsidRPr="00C44D3B">
        <w:rPr>
          <w:b/>
        </w:rPr>
        <w:t>„UATRAKCYJNIENIE</w:t>
      </w:r>
      <w:r w:rsidR="00C44D3B">
        <w:rPr>
          <w:b/>
        </w:rPr>
        <w:t xml:space="preserve"> </w:t>
      </w:r>
      <w:r w:rsidR="003F37F0" w:rsidRPr="00C44D3B">
        <w:rPr>
          <w:b/>
        </w:rPr>
        <w:t>WIELOPOKOLENIOWEGO MIEJSCA AKTYWNEGO WYPOCZYNKU MIESZKAŃCÓW GMINY DOBRZYCA”</w:t>
      </w:r>
      <w:r w:rsidR="00C44D3B" w:rsidRPr="00C44D3B">
        <w:t xml:space="preserve"> prowadzonym w trybie zapytania ofertowego;</w:t>
      </w:r>
    </w:p>
    <w:p w:rsidR="000E14D4" w:rsidRPr="00C3740E" w:rsidRDefault="00E226DF" w:rsidP="00E226D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447C74">
        <w:t xml:space="preserve"> odbiorcami Pani/Pana danych osobowych będą osoby lub podmioty, którym udostępniona zostanie dokumentacja postępowania na </w:t>
      </w:r>
      <w:r w:rsidRPr="00F643BB">
        <w:t>podstawie </w:t>
      </w:r>
      <w:hyperlink r:id="rId12" w:history="1">
        <w:r w:rsidRPr="00F643BB">
          <w:rPr>
            <w:rStyle w:val="Hipercze"/>
            <w:color w:val="auto"/>
            <w:u w:val="none"/>
          </w:rPr>
          <w:t>art. 8</w:t>
        </w:r>
      </w:hyperlink>
      <w:r w:rsidRPr="00F643BB">
        <w:t> oraz </w:t>
      </w:r>
      <w:hyperlink r:id="rId13" w:history="1">
        <w:r w:rsidRPr="00C3740E">
          <w:rPr>
            <w:rStyle w:val="Hipercze"/>
            <w:color w:val="auto"/>
            <w:u w:val="none"/>
          </w:rPr>
          <w:t xml:space="preserve">art. 96 </w:t>
        </w:r>
        <w:r w:rsidR="000C016F" w:rsidRPr="00C3740E">
          <w:rPr>
            <w:rStyle w:val="Hipercze"/>
            <w:color w:val="auto"/>
            <w:u w:val="none"/>
          </w:rPr>
          <w:t xml:space="preserve">                 </w:t>
        </w:r>
        <w:r w:rsidRPr="00C3740E">
          <w:rPr>
            <w:rStyle w:val="Hipercze"/>
            <w:color w:val="auto"/>
            <w:u w:val="none"/>
          </w:rPr>
          <w:t>ust. 3</w:t>
        </w:r>
      </w:hyperlink>
      <w:r w:rsidRPr="00C3740E">
        <w:t> </w:t>
      </w:r>
      <w:r w:rsidR="000E14D4" w:rsidRPr="00C3740E">
        <w:t>ustawy z dnia 29 stycznia 2004 r. Prawo zamówień publicznych</w:t>
      </w:r>
      <w:r w:rsidRPr="00C3740E">
        <w:t>;</w:t>
      </w:r>
      <w:bookmarkStart w:id="1" w:name="_GoBack"/>
      <w:bookmarkEnd w:id="1"/>
    </w:p>
    <w:p w:rsidR="00C3740E" w:rsidRPr="00C3740E" w:rsidRDefault="00E226DF" w:rsidP="00C3740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3740E">
        <w:t>Pani/Pana dane osobowe będą przechowywane, zgodnie z </w:t>
      </w:r>
      <w:hyperlink r:id="rId14" w:history="1">
        <w:r w:rsidRPr="00C3740E">
          <w:rPr>
            <w:rStyle w:val="Hipercze"/>
            <w:color w:val="auto"/>
            <w:u w:val="none"/>
          </w:rPr>
          <w:t>art. 97 ust. 1</w:t>
        </w:r>
      </w:hyperlink>
      <w:r w:rsidR="00662287" w:rsidRPr="00C3740E">
        <w:t xml:space="preserve"> ustawy z dnia 29 stycznia 2004 r. Prawo zamówień publicznych</w:t>
      </w:r>
      <w:r w:rsidRPr="00C3740E">
        <w:t xml:space="preserve"> przez </w:t>
      </w:r>
      <w:r w:rsidR="00C3740E" w:rsidRPr="00C3740E">
        <w:t>okres niezbędny do realizacji celów określonych powyżej, a po tym czasie przez okres oraz w zakresie wymaganym przez przepisy powszechnie obowiązującego prawa.</w:t>
      </w:r>
    </w:p>
    <w:p w:rsidR="000E14D4" w:rsidRPr="004434B3" w:rsidRDefault="00E226DF" w:rsidP="00E226D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447C74">
        <w:t xml:space="preserve">obowiązek podania przez Panią/Pana danych osobowych bezpośrednio Pani/Pana dotyczących jest wymogiem ustawowym określonym w przepisach </w:t>
      </w:r>
      <w:r w:rsidR="00662287" w:rsidRPr="00447C74">
        <w:t>ustawy z dnia 29 stycznia 2004 r. Prawo zamówień publicznych</w:t>
      </w:r>
      <w:r w:rsidRPr="00447C74">
        <w:t xml:space="preserve">, związanym z udziałem w postępowaniu o udzielenie zamówienia publicznego; konsekwencje niepodania określonych danych wynikają z </w:t>
      </w:r>
      <w:r w:rsidR="00662287" w:rsidRPr="00447C74">
        <w:t xml:space="preserve">ustawy z dnia 29 stycznia </w:t>
      </w:r>
      <w:r w:rsidR="00662287" w:rsidRPr="004434B3">
        <w:t>2004 r. Prawo zamówień publicznych</w:t>
      </w:r>
      <w:r w:rsidRPr="004434B3">
        <w:t>;</w:t>
      </w:r>
    </w:p>
    <w:p w:rsidR="000E14D4" w:rsidRPr="004434B3" w:rsidRDefault="00E226DF" w:rsidP="000E14D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4434B3">
        <w:t xml:space="preserve">w odniesieniu do Pani/Pana danych osobowych decyzje nie będą podejmowane </w:t>
      </w:r>
      <w:r w:rsidR="004434B3">
        <w:t xml:space="preserve">                      </w:t>
      </w:r>
      <w:r w:rsidRPr="004434B3">
        <w:t>w sposób zautomatyzowany, stosowanie do </w:t>
      </w:r>
      <w:hyperlink r:id="rId15" w:history="1">
        <w:r w:rsidRPr="004434B3">
          <w:rPr>
            <w:rStyle w:val="Hipercze"/>
            <w:color w:val="auto"/>
            <w:u w:val="none"/>
          </w:rPr>
          <w:t>art. 22</w:t>
        </w:r>
      </w:hyperlink>
      <w:r w:rsidRPr="004434B3">
        <w:t> RODO;</w:t>
      </w:r>
    </w:p>
    <w:p w:rsidR="000E14D4" w:rsidRPr="004434B3" w:rsidRDefault="00E226DF" w:rsidP="00E226D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4434B3">
        <w:t>posiada Pani/Pan:</w:t>
      </w:r>
    </w:p>
    <w:p w:rsidR="000E14D4" w:rsidRPr="004434B3" w:rsidRDefault="00E226DF" w:rsidP="00E226D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4434B3">
        <w:t>na podstawie </w:t>
      </w:r>
      <w:hyperlink r:id="rId16" w:history="1">
        <w:r w:rsidRPr="004434B3">
          <w:rPr>
            <w:rStyle w:val="Hipercze"/>
            <w:color w:val="auto"/>
            <w:u w:val="none"/>
          </w:rPr>
          <w:t>art. 15</w:t>
        </w:r>
      </w:hyperlink>
      <w:r w:rsidRPr="004434B3">
        <w:t> RODO prawo dostępu do danych osobowych Pani/Pana dotyczących;</w:t>
      </w:r>
    </w:p>
    <w:p w:rsidR="000E14D4" w:rsidRPr="00447C74" w:rsidRDefault="00E226DF" w:rsidP="00E226D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4434B3">
        <w:t>na podstawie </w:t>
      </w:r>
      <w:hyperlink r:id="rId17" w:history="1">
        <w:r w:rsidRPr="004434B3">
          <w:rPr>
            <w:rStyle w:val="Hipercze"/>
            <w:color w:val="auto"/>
            <w:u w:val="none"/>
          </w:rPr>
          <w:t>art. 16</w:t>
        </w:r>
      </w:hyperlink>
      <w:r w:rsidRPr="004434B3">
        <w:t> RODO prawo</w:t>
      </w:r>
      <w:r w:rsidRPr="00447C74">
        <w:t xml:space="preserve"> do sprostowania Pani/Pana danych osobowych </w:t>
      </w:r>
      <w:r w:rsidRPr="00447C74">
        <w:rPr>
          <w:rStyle w:val="Uwydatnienie"/>
        </w:rPr>
        <w:t xml:space="preserve">(skorzystanie z prawa do sprostowania nie może skutkować zmianą wyniku postępowania o udzielenie zamówienia publicznego ani zmianą postanowień umowy w zakresie niezgodnym z </w:t>
      </w:r>
      <w:r w:rsidR="00662287" w:rsidRPr="00447C74">
        <w:t>ustawy z dnia 29 stycznia 2004 r. Prawo zamówień publicznych</w:t>
      </w:r>
      <w:r w:rsidRPr="00447C74">
        <w:rPr>
          <w:rStyle w:val="Uwydatnienie"/>
        </w:rPr>
        <w:t xml:space="preserve"> oraz nie może naruszać integralności protokołu oraz jego załączników)</w:t>
      </w:r>
      <w:r w:rsidRPr="00447C74">
        <w:t>;</w:t>
      </w:r>
    </w:p>
    <w:p w:rsidR="000E14D4" w:rsidRPr="00447C74" w:rsidRDefault="00E226DF" w:rsidP="000E14D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447C74">
        <w:t xml:space="preserve">na </w:t>
      </w:r>
      <w:r w:rsidRPr="004434B3">
        <w:t>podstawie </w:t>
      </w:r>
      <w:hyperlink r:id="rId18" w:history="1">
        <w:r w:rsidRPr="004434B3">
          <w:rPr>
            <w:rStyle w:val="Hipercze"/>
            <w:color w:val="auto"/>
            <w:u w:val="none"/>
          </w:rPr>
          <w:t>art. 18</w:t>
        </w:r>
      </w:hyperlink>
      <w:r w:rsidRPr="004434B3">
        <w:t> RODO prawo żądania od administratora ograniczenia przetwarzania danych osobowych z zastrzeżeniem przypadków, o których mowa w </w:t>
      </w:r>
      <w:hyperlink r:id="rId19" w:history="1">
        <w:r w:rsidRPr="004434B3">
          <w:rPr>
            <w:rStyle w:val="Hipercze"/>
            <w:color w:val="auto"/>
            <w:u w:val="none"/>
          </w:rPr>
          <w:t>art. 18 ust. 2</w:t>
        </w:r>
      </w:hyperlink>
      <w:r w:rsidRPr="004434B3">
        <w:t> RODO ( </w:t>
      </w:r>
      <w:r w:rsidRPr="004434B3">
        <w:rPr>
          <w:rStyle w:val="Uwydatnienie"/>
        </w:rPr>
        <w:t>prawo do ograniczenia przetwarzania nie ma zastosowania w</w:t>
      </w:r>
      <w:r w:rsidRPr="00447C74">
        <w:rPr>
          <w:rStyle w:val="Uwydatnienie"/>
        </w:rPr>
        <w:t xml:space="preserve"> odniesieniu do przechowywania, w celu zapewnienia korzystania ze środków ochrony prawnej lub w celu ochrony praw innej osoby </w:t>
      </w:r>
      <w:r w:rsidRPr="00447C74">
        <w:rPr>
          <w:rStyle w:val="Uwydatnienie"/>
        </w:rPr>
        <w:lastRenderedPageBreak/>
        <w:t>fizycznej lub prawnej, lub z uwagi na ważne względy interesu publicznego Unii Europejskiej lub państwa członkowskiego) </w:t>
      </w:r>
      <w:r w:rsidRPr="00447C74">
        <w:t>;</w:t>
      </w:r>
    </w:p>
    <w:p w:rsidR="00E226DF" w:rsidRPr="00447C74" w:rsidRDefault="00E226DF" w:rsidP="000E14D4">
      <w:pPr>
        <w:pStyle w:val="NormalnyWeb"/>
        <w:numPr>
          <w:ilvl w:val="0"/>
          <w:numId w:val="2"/>
        </w:numPr>
        <w:spacing w:before="0" w:beforeAutospacing="0" w:after="0" w:afterAutospacing="0"/>
        <w:ind w:hanging="357"/>
        <w:jc w:val="both"/>
      </w:pPr>
      <w:r w:rsidRPr="00447C74">
        <w:t>prawo do wniesienia skargi do Prezesa Urzędu Ochrony Danych Osobowych, gdy uzna Pani/Pan, że przetwarzanie danych osobowych Pani/Pana dotyczących narusza przepisy RODO;</w:t>
      </w:r>
    </w:p>
    <w:p w:rsidR="000E14D4" w:rsidRPr="00447C74" w:rsidRDefault="00E226DF" w:rsidP="000E14D4">
      <w:pPr>
        <w:pStyle w:val="NormalnyWeb"/>
        <w:numPr>
          <w:ilvl w:val="0"/>
          <w:numId w:val="1"/>
        </w:numPr>
        <w:spacing w:before="0" w:beforeAutospacing="0" w:after="0" w:afterAutospacing="0"/>
        <w:ind w:hanging="357"/>
        <w:jc w:val="both"/>
      </w:pPr>
      <w:r w:rsidRPr="00447C74">
        <w:t>nie przysługuje Pani/Panu:</w:t>
      </w:r>
      <w:r w:rsidR="000E14D4" w:rsidRPr="00447C74">
        <w:t xml:space="preserve"> </w:t>
      </w:r>
    </w:p>
    <w:p w:rsidR="000E14D4" w:rsidRPr="00447C74" w:rsidRDefault="00E226DF" w:rsidP="000E14D4">
      <w:pPr>
        <w:pStyle w:val="NormalnyWeb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447C74">
        <w:t>w związku z art. 17 ust. 3 lit. b, d lub e RODO prawo do usunięcia danych osobowych;</w:t>
      </w:r>
    </w:p>
    <w:p w:rsidR="000E14D4" w:rsidRPr="00447C74" w:rsidRDefault="00E226DF" w:rsidP="000E14D4">
      <w:pPr>
        <w:pStyle w:val="NormalnyWeb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447C74">
        <w:t>prawo do przenoszenia danych osobowych, o którym mowa w </w:t>
      </w:r>
      <w:hyperlink r:id="rId20" w:history="1">
        <w:r w:rsidRPr="00447C74">
          <w:rPr>
            <w:rStyle w:val="Hipercze"/>
            <w:color w:val="auto"/>
          </w:rPr>
          <w:t>art. 20</w:t>
        </w:r>
      </w:hyperlink>
      <w:r w:rsidRPr="00447C74">
        <w:t> RODO;</w:t>
      </w:r>
    </w:p>
    <w:p w:rsidR="00E226DF" w:rsidRPr="004434B3" w:rsidRDefault="00E226DF" w:rsidP="000E14D4">
      <w:pPr>
        <w:pStyle w:val="NormalnyWeb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447C74">
        <w:t>na podstawie </w:t>
      </w:r>
      <w:hyperlink r:id="rId21" w:history="1">
        <w:r w:rsidRPr="004434B3">
          <w:rPr>
            <w:rStyle w:val="Hipercze"/>
            <w:color w:val="auto"/>
            <w:u w:val="none"/>
          </w:rPr>
          <w:t>art. 21</w:t>
        </w:r>
      </w:hyperlink>
      <w:r w:rsidRPr="004434B3">
        <w:t> RODO prawo sprzeciwu, wobec przetwarzania danych osobowych, gdyż podstawą prawną przetwarzania Pani/Pana danych osobowych jest </w:t>
      </w:r>
      <w:hyperlink r:id="rId22" w:history="1">
        <w:r w:rsidRPr="004434B3">
          <w:rPr>
            <w:rStyle w:val="Hipercze"/>
            <w:color w:val="auto"/>
            <w:u w:val="none"/>
          </w:rPr>
          <w:t>art. 6 ust. 1 lit. c</w:t>
        </w:r>
      </w:hyperlink>
      <w:r w:rsidRPr="004434B3">
        <w:t> RODO.</w:t>
      </w:r>
    </w:p>
    <w:bookmarkEnd w:id="0"/>
    <w:p w:rsidR="00487FD2" w:rsidRPr="004434B3" w:rsidRDefault="00487FD2">
      <w:pPr>
        <w:rPr>
          <w:sz w:val="24"/>
          <w:szCs w:val="24"/>
        </w:rPr>
      </w:pPr>
    </w:p>
    <w:sectPr w:rsidR="00487FD2" w:rsidRPr="0044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65A"/>
    <w:multiLevelType w:val="hybridMultilevel"/>
    <w:tmpl w:val="B0A6854A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7708AC"/>
    <w:multiLevelType w:val="hybridMultilevel"/>
    <w:tmpl w:val="BBAC5A38"/>
    <w:lvl w:ilvl="0" w:tplc="732E28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F0ED4"/>
    <w:multiLevelType w:val="hybridMultilevel"/>
    <w:tmpl w:val="83EEA1A8"/>
    <w:lvl w:ilvl="0" w:tplc="2F5A1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86933"/>
    <w:multiLevelType w:val="hybridMultilevel"/>
    <w:tmpl w:val="3C04C8B0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2813AD"/>
    <w:multiLevelType w:val="hybridMultilevel"/>
    <w:tmpl w:val="F92E00A4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DF"/>
    <w:rsid w:val="000C016F"/>
    <w:rsid w:val="000E14D4"/>
    <w:rsid w:val="003D37B7"/>
    <w:rsid w:val="003F37F0"/>
    <w:rsid w:val="004434B3"/>
    <w:rsid w:val="00447C74"/>
    <w:rsid w:val="00487FD2"/>
    <w:rsid w:val="00662287"/>
    <w:rsid w:val="006E7675"/>
    <w:rsid w:val="00896AE2"/>
    <w:rsid w:val="009A5246"/>
    <w:rsid w:val="00A16BBB"/>
    <w:rsid w:val="00C3740E"/>
    <w:rsid w:val="00C44D3B"/>
    <w:rsid w:val="00DC07AE"/>
    <w:rsid w:val="00E226DF"/>
    <w:rsid w:val="00F643BB"/>
    <w:rsid w:val="00F773C5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51B7"/>
  <w15:chartTrackingRefBased/>
  <w15:docId w15:val="{11DC07CB-4523-4FDE-8C86-23A93EFB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26D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226D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26DF"/>
    <w:rPr>
      <w:color w:val="605E5C"/>
      <w:shd w:val="clear" w:color="auto" w:fill="E1DFDD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E226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E226D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hyperlink" Target="https://sip.legalis.pl/document-view.seam?documentId=mfrxilrtg4ytcmzyheztaltqmfyc4mzzg4ztmnzxgq" TargetMode="External"/><Relationship Id="rId18" Type="http://schemas.openxmlformats.org/officeDocument/2006/relationships/hyperlink" Target="https://sip.legalis.pl/document-view.seam?documentId=mfrxilrtgm2tsnrrguytsltqmfyc4mzuhaztinbr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m2tsnrrguytsltqmfyc4mzuhaztinbtgq" TargetMode="Externa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hyperlink" Target="https://sip.legalis.pl/document-view.seam?documentId=mfrxilrtg4ytcmzyheztaltqmfyc4mzzg4ztknjtga" TargetMode="External"/><Relationship Id="rId17" Type="http://schemas.openxmlformats.org/officeDocument/2006/relationships/hyperlink" Target="https://sip.legalis.pl/document-view.seam?documentId=mfrxilrtgm2tsnrrguytsltqmfyc4mzuhaztimzzg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ygi" TargetMode="External"/><Relationship Id="rId20" Type="http://schemas.openxmlformats.org/officeDocument/2006/relationships/hyperlink" Target="https://sip.legalis.pl/document-view.seam?documentId=mfrxilrtgm2tsnrrguytsltqmfyc4mzuhaztinbsg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https://sip.legalis.pl/document-view.seam?documentId=mfrxilrtgm2tsnrrguytsltqmfyc4mzuhaztimrwg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5" Type="http://schemas.openxmlformats.org/officeDocument/2006/relationships/hyperlink" Target="https://sip.legalis.pl/document-view.seam?documentId=mfrxilrtgm2tsnrrguytsltqmfyc4mzuhaztinbug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ojciechjanicki@bodo24.pl" TargetMode="External"/><Relationship Id="rId19" Type="http://schemas.openxmlformats.org/officeDocument/2006/relationships/hyperlink" Target="https://sip.legalis.pl/document-view.seam?documentId=mfrxilrtgm2tsnrrguytsltqmfyc4mzuhaztinbs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ugdobrzyca.pl" TargetMode="External"/><Relationship Id="rId14" Type="http://schemas.openxmlformats.org/officeDocument/2006/relationships/hyperlink" Target="https://sip.legalis.pl/document-view.seam?documentId=mfrxilrtg4ytcmzyheztaltqmfyc4mzzg4ztmnzyge" TargetMode="External"/><Relationship Id="rId22" Type="http://schemas.openxmlformats.org/officeDocument/2006/relationships/hyperlink" Target="https://sip.legalis.pl/document-view.seam?documentId=mfrxilrtgm2tsnrrguytsltqmfyc4mzuhaztimrw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Hanna Bielarz</cp:lastModifiedBy>
  <cp:revision>11</cp:revision>
  <dcterms:created xsi:type="dcterms:W3CDTF">2018-06-14T10:26:00Z</dcterms:created>
  <dcterms:modified xsi:type="dcterms:W3CDTF">2018-06-25T10:36:00Z</dcterms:modified>
</cp:coreProperties>
</file>