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86" w:rsidRPr="00391917" w:rsidRDefault="00AD6C86" w:rsidP="00391917">
      <w:pPr>
        <w:pStyle w:val="Nagwek2"/>
        <w:spacing w:line="276" w:lineRule="auto"/>
        <w:ind w:left="5664"/>
        <w:rPr>
          <w:szCs w:val="24"/>
        </w:rPr>
      </w:pPr>
    </w:p>
    <w:p w:rsidR="007F54D1" w:rsidRDefault="007F54D1" w:rsidP="007F54D1">
      <w:pPr>
        <w:tabs>
          <w:tab w:val="left" w:pos="1230"/>
        </w:tabs>
        <w:spacing w:line="276" w:lineRule="auto"/>
        <w:jc w:val="right"/>
      </w:pPr>
      <w:r w:rsidRPr="002C1369">
        <w:t xml:space="preserve">Dobrzyca, dnia </w:t>
      </w:r>
      <w:r>
        <w:t>21</w:t>
      </w:r>
      <w:r w:rsidRPr="002C1369">
        <w:t>.11.2016 r.</w:t>
      </w:r>
    </w:p>
    <w:p w:rsidR="007F54D1" w:rsidRPr="00011552" w:rsidRDefault="00011552" w:rsidP="00391917">
      <w:pPr>
        <w:spacing w:line="276" w:lineRule="auto"/>
      </w:pPr>
      <w:r w:rsidRPr="00011552">
        <w:t>DEFS.433.414.2016</w:t>
      </w:r>
    </w:p>
    <w:p w:rsidR="00AD6C86" w:rsidRPr="002C1369" w:rsidRDefault="00AD6C86" w:rsidP="00391917">
      <w:pPr>
        <w:spacing w:line="276" w:lineRule="auto"/>
      </w:pPr>
      <w:r w:rsidRPr="00391917">
        <w:t xml:space="preserve">                                                                                                  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2C1369">
        <w:rPr>
          <w:b/>
        </w:rPr>
        <w:t>Gmina Dobrzyca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391917">
        <w:rPr>
          <w:b/>
        </w:rPr>
        <w:t>Rynek 14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391917">
        <w:rPr>
          <w:b/>
        </w:rPr>
        <w:t>63 - 330 Dobrzyca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391917">
        <w:rPr>
          <w:b/>
        </w:rPr>
        <w:t>NIP 608-00-43-350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391917">
        <w:rPr>
          <w:b/>
        </w:rPr>
        <w:t>Telefon 62 741 30 13</w:t>
      </w:r>
    </w:p>
    <w:p w:rsidR="0070255A" w:rsidRPr="00391917" w:rsidRDefault="0070255A" w:rsidP="00391917">
      <w:pPr>
        <w:spacing w:line="276" w:lineRule="auto"/>
        <w:rPr>
          <w:b/>
        </w:rPr>
      </w:pPr>
      <w:r w:rsidRPr="00391917">
        <w:rPr>
          <w:b/>
        </w:rPr>
        <w:t>E-mail gmina@ugdobrzyca.pl</w:t>
      </w:r>
    </w:p>
    <w:p w:rsidR="00AD6C86" w:rsidRPr="00391917" w:rsidRDefault="0070255A" w:rsidP="00391917">
      <w:pPr>
        <w:spacing w:line="276" w:lineRule="auto"/>
      </w:pPr>
      <w:r w:rsidRPr="00391917">
        <w:rPr>
          <w:b/>
        </w:rPr>
        <w:t>Strona</w:t>
      </w:r>
      <w:r w:rsidR="007846A9">
        <w:rPr>
          <w:b/>
        </w:rPr>
        <w:t xml:space="preserve"> </w:t>
      </w:r>
      <w:proofErr w:type="spellStart"/>
      <w:r w:rsidR="007846A9">
        <w:rPr>
          <w:b/>
        </w:rPr>
        <w:t>www</w:t>
      </w:r>
      <w:proofErr w:type="spellEnd"/>
      <w:r w:rsidR="003A60A5">
        <w:rPr>
          <w:b/>
        </w:rPr>
        <w:t>:</w:t>
      </w:r>
      <w:r w:rsidRPr="00391917">
        <w:rPr>
          <w:b/>
        </w:rPr>
        <w:t xml:space="preserve"> www.dobrzyca.bazagmin.pl</w:t>
      </w:r>
    </w:p>
    <w:p w:rsidR="00AD6C86" w:rsidRPr="00391917" w:rsidRDefault="00AD6C86" w:rsidP="00391917">
      <w:pPr>
        <w:spacing w:line="276" w:lineRule="auto"/>
      </w:pPr>
    </w:p>
    <w:p w:rsidR="00AD6C86" w:rsidRPr="00391917" w:rsidRDefault="00AD6C86" w:rsidP="00391917">
      <w:pPr>
        <w:spacing w:line="276" w:lineRule="auto"/>
      </w:pPr>
    </w:p>
    <w:p w:rsidR="00AD6C86" w:rsidRPr="00391917" w:rsidRDefault="00AD6C86" w:rsidP="00391917">
      <w:pPr>
        <w:spacing w:line="276" w:lineRule="auto"/>
        <w:rPr>
          <w:sz w:val="28"/>
          <w:szCs w:val="28"/>
        </w:rPr>
      </w:pPr>
    </w:p>
    <w:p w:rsidR="00AD6C86" w:rsidRPr="00391917" w:rsidRDefault="00AD6C86" w:rsidP="00391917">
      <w:pPr>
        <w:spacing w:line="276" w:lineRule="auto"/>
        <w:jc w:val="center"/>
        <w:rPr>
          <w:b/>
          <w:sz w:val="28"/>
          <w:szCs w:val="28"/>
        </w:rPr>
      </w:pPr>
      <w:r w:rsidRPr="00391917">
        <w:rPr>
          <w:b/>
          <w:sz w:val="28"/>
          <w:szCs w:val="28"/>
        </w:rPr>
        <w:t>ZAPYTANIE OFERTOWE</w:t>
      </w:r>
      <w:r w:rsidR="007F54D1">
        <w:rPr>
          <w:b/>
          <w:sz w:val="28"/>
          <w:szCs w:val="28"/>
        </w:rPr>
        <w:t xml:space="preserve"> </w:t>
      </w:r>
    </w:p>
    <w:p w:rsidR="00AD6C86" w:rsidRPr="00391917" w:rsidRDefault="00AD6C86" w:rsidP="00391917">
      <w:pPr>
        <w:spacing w:after="120" w:line="276" w:lineRule="auto"/>
        <w:jc w:val="center"/>
        <w:rPr>
          <w:b/>
        </w:rPr>
      </w:pPr>
      <w:r w:rsidRPr="00391917">
        <w:rPr>
          <w:b/>
        </w:rPr>
        <w:t>dotyczące zamówienia publicznego o wartości szacunkowej do 30.000 EURO.</w:t>
      </w:r>
    </w:p>
    <w:p w:rsidR="00AD6C86" w:rsidRPr="00391917" w:rsidRDefault="00AD6C86" w:rsidP="00391917">
      <w:pPr>
        <w:spacing w:after="120" w:line="276" w:lineRule="auto"/>
        <w:ind w:firstLine="708"/>
        <w:jc w:val="both"/>
      </w:pPr>
    </w:p>
    <w:p w:rsidR="00AD6C86" w:rsidRPr="00391917" w:rsidRDefault="00AD6C86" w:rsidP="00F62D43">
      <w:pPr>
        <w:spacing w:after="120" w:line="276" w:lineRule="auto"/>
        <w:jc w:val="both"/>
      </w:pPr>
      <w:r w:rsidRPr="00391917">
        <w:t>Do niniejszego postępowania ze względu na jego wartość nie ma zastosowania ustawa</w:t>
      </w:r>
      <w:r w:rsidR="000C6F1B" w:rsidRPr="00391917">
        <w:t xml:space="preserve"> </w:t>
      </w:r>
      <w:r w:rsidRPr="00391917">
        <w:t>z dnia 29.01.2004 Prawo zamówień publicznych (Dz. U. z 2015, poz. 2164</w:t>
      </w:r>
      <w:r w:rsidR="001B5ABE">
        <w:t xml:space="preserve"> ze zm.</w:t>
      </w:r>
      <w:r w:rsidRPr="00391917">
        <w:t>) - art.</w:t>
      </w:r>
      <w:r w:rsidR="00F62D43">
        <w:t xml:space="preserve"> </w:t>
      </w:r>
      <w:r w:rsidRPr="00391917">
        <w:t>4 pkt 8 ustawy.</w:t>
      </w:r>
      <w:r w:rsidR="00E40CC9" w:rsidRPr="00391917">
        <w:t xml:space="preserve"> Postępowanie prowadzone jest zgodnie z Regulamin</w:t>
      </w:r>
      <w:r w:rsidR="0019500C">
        <w:t>em</w:t>
      </w:r>
      <w:r w:rsidR="00E40CC9" w:rsidRPr="00391917">
        <w:t xml:space="preserve"> w sprawie dokonywania zakupu dostaw, usług i robót budowlanych na potrzeby Urzędu Miejskiego Gminy Dobrzyca </w:t>
      </w:r>
      <w:r w:rsidR="00395B46">
        <w:t xml:space="preserve">                      </w:t>
      </w:r>
      <w:r w:rsidR="00E40CC9" w:rsidRPr="00391917">
        <w:t>o wartości szacunkowej nieprzekraczającej równowartości 30.000 euro</w:t>
      </w:r>
      <w:r w:rsidR="00F62D43">
        <w:t xml:space="preserve"> oraz Wytycznymi </w:t>
      </w:r>
      <w:r w:rsidR="00395B46">
        <w:t xml:space="preserve">                           </w:t>
      </w:r>
      <w:r w:rsidR="00F62D43">
        <w:t xml:space="preserve">w zakresie </w:t>
      </w:r>
      <w:proofErr w:type="spellStart"/>
      <w:r w:rsidR="00F62D43">
        <w:t>kwalifikowalności</w:t>
      </w:r>
      <w:proofErr w:type="spellEnd"/>
      <w:r w:rsidR="00F62D43">
        <w:t xml:space="preserve"> wydatków w ramach Europejskiego Funduszu Rozwoju Regionalnego, Europejskiego Funduszu Społecznego oraz Funduszu Spójności na lata 2014-2020 Ministerstwa Infrastruktury i Rozwoju.</w:t>
      </w:r>
    </w:p>
    <w:p w:rsidR="00AD6C86" w:rsidRPr="00391917" w:rsidRDefault="00AD6C86" w:rsidP="00391917">
      <w:pPr>
        <w:spacing w:line="276" w:lineRule="auto"/>
      </w:pPr>
    </w:p>
    <w:p w:rsidR="00AD6C86" w:rsidRPr="00391917" w:rsidRDefault="00AD6C86" w:rsidP="00391917">
      <w:pPr>
        <w:spacing w:line="276" w:lineRule="auto"/>
      </w:pPr>
    </w:p>
    <w:p w:rsidR="00AD6C86" w:rsidRPr="00391917" w:rsidRDefault="00AD6C86" w:rsidP="00391917">
      <w:pPr>
        <w:spacing w:line="276" w:lineRule="auto"/>
        <w:jc w:val="center"/>
        <w:rPr>
          <w:b/>
        </w:rPr>
      </w:pPr>
      <w:r w:rsidRPr="00391917">
        <w:rPr>
          <w:b/>
        </w:rPr>
        <w:t>PRZEDMIOT ZAMÓWIENIA:</w:t>
      </w:r>
    </w:p>
    <w:p w:rsidR="00AD6C86" w:rsidRPr="00391917" w:rsidRDefault="00AD6C86" w:rsidP="00391917">
      <w:pPr>
        <w:spacing w:line="276" w:lineRule="auto"/>
        <w:jc w:val="both"/>
        <w:rPr>
          <w:b/>
          <w:i/>
        </w:rPr>
      </w:pPr>
    </w:p>
    <w:p w:rsidR="00AD6C86" w:rsidRPr="00391917" w:rsidRDefault="0070435E" w:rsidP="00391917">
      <w:pPr>
        <w:spacing w:line="276" w:lineRule="auto"/>
        <w:ind w:firstLine="720"/>
        <w:jc w:val="center"/>
        <w:rPr>
          <w:b/>
          <w:i/>
        </w:rPr>
      </w:pPr>
      <w:r>
        <w:rPr>
          <w:b/>
          <w:i/>
        </w:rPr>
        <w:t>Prowadzenie zajęć pozalekcyjnych w przedszkolu</w:t>
      </w:r>
      <w:r w:rsidR="00AD6C86" w:rsidRPr="00391917">
        <w:rPr>
          <w:b/>
          <w:i/>
        </w:rPr>
        <w:t>.</w:t>
      </w:r>
    </w:p>
    <w:p w:rsidR="00AD6C86" w:rsidRPr="00391917" w:rsidRDefault="00AD6C86" w:rsidP="00391917">
      <w:pPr>
        <w:spacing w:line="276" w:lineRule="auto"/>
        <w:jc w:val="both"/>
        <w:rPr>
          <w:b/>
          <w:i/>
        </w:rPr>
      </w:pPr>
    </w:p>
    <w:p w:rsidR="00AD6C86" w:rsidRPr="00391917" w:rsidRDefault="00AD6C86" w:rsidP="00391917">
      <w:pPr>
        <w:spacing w:line="276" w:lineRule="auto"/>
        <w:rPr>
          <w:b/>
          <w:u w:val="single"/>
        </w:rPr>
      </w:pPr>
      <w:r w:rsidRPr="00391917">
        <w:rPr>
          <w:b/>
        </w:rPr>
        <w:t xml:space="preserve">   1.  </w:t>
      </w:r>
      <w:r w:rsidRPr="00391917">
        <w:rPr>
          <w:b/>
          <w:u w:val="single"/>
        </w:rPr>
        <w:t>Nazwa i  adres Zamawiającego</w:t>
      </w:r>
    </w:p>
    <w:p w:rsidR="00176E62" w:rsidRPr="00391917" w:rsidRDefault="00176E62" w:rsidP="00391917">
      <w:pPr>
        <w:spacing w:line="276" w:lineRule="auto"/>
      </w:pPr>
      <w:r w:rsidRPr="00391917">
        <w:t>Gmina Dobrzyca</w:t>
      </w:r>
    </w:p>
    <w:p w:rsidR="00176E62" w:rsidRPr="00391917" w:rsidRDefault="00176E62" w:rsidP="00391917">
      <w:pPr>
        <w:spacing w:line="276" w:lineRule="auto"/>
      </w:pPr>
      <w:r w:rsidRPr="00391917">
        <w:t>Rynek 14</w:t>
      </w:r>
    </w:p>
    <w:p w:rsidR="00176E62" w:rsidRPr="00391917" w:rsidRDefault="00176E62" w:rsidP="00391917">
      <w:pPr>
        <w:spacing w:line="276" w:lineRule="auto"/>
      </w:pPr>
      <w:r w:rsidRPr="00391917">
        <w:t>63 - 330 Dobrzyca</w:t>
      </w:r>
    </w:p>
    <w:p w:rsidR="00176E62" w:rsidRPr="00391917" w:rsidRDefault="00176E62" w:rsidP="00391917">
      <w:pPr>
        <w:spacing w:line="276" w:lineRule="auto"/>
      </w:pPr>
      <w:r w:rsidRPr="00391917">
        <w:t>NIP 608-00-43-350</w:t>
      </w:r>
    </w:p>
    <w:p w:rsidR="00176E62" w:rsidRPr="00391917" w:rsidRDefault="00176E62" w:rsidP="00391917">
      <w:pPr>
        <w:spacing w:line="276" w:lineRule="auto"/>
      </w:pPr>
      <w:r w:rsidRPr="00391917">
        <w:t>Telefon 62 741 30 13</w:t>
      </w:r>
    </w:p>
    <w:p w:rsidR="00176E62" w:rsidRPr="00391917" w:rsidRDefault="00176E62" w:rsidP="00391917">
      <w:pPr>
        <w:spacing w:line="276" w:lineRule="auto"/>
      </w:pPr>
      <w:r w:rsidRPr="00391917">
        <w:t xml:space="preserve">E-mail </w:t>
      </w:r>
      <w:hyperlink r:id="rId7" w:history="1">
        <w:r w:rsidR="00331F44" w:rsidRPr="00391917">
          <w:rPr>
            <w:rStyle w:val="Hipercze"/>
          </w:rPr>
          <w:t>gmina@ugdobrzyca.pl</w:t>
        </w:r>
      </w:hyperlink>
      <w:r w:rsidR="00331F44" w:rsidRPr="00391917">
        <w:t xml:space="preserve"> </w:t>
      </w:r>
    </w:p>
    <w:p w:rsidR="00AD6C86" w:rsidRPr="00391917" w:rsidRDefault="00176E62" w:rsidP="00391917">
      <w:pPr>
        <w:spacing w:line="276" w:lineRule="auto"/>
      </w:pPr>
      <w:r w:rsidRPr="00391917">
        <w:t xml:space="preserve">Strona www </w:t>
      </w:r>
      <w:hyperlink r:id="rId8" w:history="1">
        <w:r w:rsidRPr="00391917">
          <w:rPr>
            <w:rStyle w:val="Hipercze"/>
          </w:rPr>
          <w:t>www.dobrzyca.bazagmin.pl</w:t>
        </w:r>
      </w:hyperlink>
    </w:p>
    <w:p w:rsidR="00176E62" w:rsidRPr="00391917" w:rsidRDefault="00176E62" w:rsidP="00391917">
      <w:pPr>
        <w:spacing w:line="276" w:lineRule="auto"/>
        <w:rPr>
          <w:b/>
        </w:rPr>
      </w:pPr>
    </w:p>
    <w:p w:rsidR="00AD6C86" w:rsidRPr="00391917" w:rsidRDefault="00AD6C86" w:rsidP="00391917">
      <w:pPr>
        <w:spacing w:line="276" w:lineRule="auto"/>
        <w:jc w:val="both"/>
        <w:rPr>
          <w:b/>
        </w:rPr>
      </w:pPr>
      <w:r w:rsidRPr="00391917">
        <w:rPr>
          <w:b/>
        </w:rPr>
        <w:t xml:space="preserve">  2. </w:t>
      </w:r>
      <w:r w:rsidRPr="00391917">
        <w:rPr>
          <w:b/>
          <w:u w:val="single"/>
        </w:rPr>
        <w:t>Opis przedmiotu zamówienia.</w:t>
      </w:r>
    </w:p>
    <w:p w:rsidR="00772934" w:rsidRPr="00391917" w:rsidRDefault="00772934" w:rsidP="00391917">
      <w:pPr>
        <w:spacing w:line="276" w:lineRule="auto"/>
        <w:jc w:val="both"/>
      </w:pPr>
      <w:r w:rsidRPr="00391917">
        <w:t>Przedmiotem zamówienia jest</w:t>
      </w:r>
      <w:r w:rsidR="00AD6C86" w:rsidRPr="00391917">
        <w:t xml:space="preserve"> </w:t>
      </w:r>
      <w:r w:rsidRPr="00391917">
        <w:t xml:space="preserve">prowadzenie zajęć pozalekcyjnych w ramach projektu „Mam </w:t>
      </w:r>
      <w:r w:rsidRPr="00391917">
        <w:lastRenderedPageBreak/>
        <w:t>szansę pójść do przedszkola-dodatkowa oferta edukacji przedszkolnej w Gminie Dobrzyca” Wielkopolski Regionalny Program Operacyjny Działanie 8.1. Ograniczanie i zapobieganie przedwczesnemu kończeniu nauki szkolnej oraz wyrównanie dostępu do edukacji przedszkolnej i szkolnej, Poddziałanie 8.1.1 Edukacja przedszkolna</w:t>
      </w:r>
      <w:r w:rsidR="00AD6C86" w:rsidRPr="00391917">
        <w:t xml:space="preserve">. </w:t>
      </w:r>
    </w:p>
    <w:p w:rsidR="00C824FD" w:rsidRPr="00391917" w:rsidRDefault="00AD6C86" w:rsidP="00391917">
      <w:pPr>
        <w:spacing w:line="276" w:lineRule="auto"/>
        <w:jc w:val="both"/>
        <w:rPr>
          <w:rStyle w:val="Pogrubienie"/>
        </w:rPr>
      </w:pPr>
      <w:r w:rsidRPr="00391917">
        <w:t xml:space="preserve">Wspólny Słownik  </w:t>
      </w:r>
      <w:r w:rsidRPr="00391917">
        <w:rPr>
          <w:bCs/>
        </w:rPr>
        <w:t xml:space="preserve">Zamówień CPV: </w:t>
      </w:r>
      <w:r w:rsidR="00C824FD" w:rsidRPr="00391917">
        <w:rPr>
          <w:bCs/>
        </w:rPr>
        <w:t>80000000-4 usługi edukacyjne i szkoleniowe.</w:t>
      </w:r>
    </w:p>
    <w:p w:rsidR="00C824FD" w:rsidRPr="00391917" w:rsidRDefault="00C824FD" w:rsidP="00391917">
      <w:pPr>
        <w:spacing w:line="276" w:lineRule="auto"/>
        <w:jc w:val="both"/>
        <w:rPr>
          <w:rStyle w:val="Pogrubienie"/>
        </w:rPr>
      </w:pPr>
    </w:p>
    <w:p w:rsidR="00AD6C86" w:rsidRPr="00391917" w:rsidRDefault="00C824FD" w:rsidP="00391917">
      <w:pPr>
        <w:spacing w:line="276" w:lineRule="auto"/>
        <w:jc w:val="both"/>
      </w:pPr>
      <w:r w:rsidRPr="00391917">
        <w:t xml:space="preserve"> </w:t>
      </w:r>
      <w:r w:rsidR="00AD6C86" w:rsidRPr="00391917">
        <w:t xml:space="preserve">Szczegółowy opis przedmiotu zamówienia zawiera </w:t>
      </w:r>
      <w:r w:rsidR="00AD6C86" w:rsidRPr="00391917">
        <w:rPr>
          <w:b/>
        </w:rPr>
        <w:t>załącznik nr 1</w:t>
      </w:r>
      <w:r w:rsidR="00AD6C86" w:rsidRPr="00391917">
        <w:t xml:space="preserve"> do zapytania ofertowego.</w:t>
      </w:r>
    </w:p>
    <w:p w:rsidR="00AD6C86" w:rsidRPr="00391917" w:rsidRDefault="00AD6C86" w:rsidP="00391917">
      <w:pPr>
        <w:spacing w:line="276" w:lineRule="auto"/>
        <w:ind w:left="56" w:firstLine="652"/>
        <w:jc w:val="both"/>
      </w:pPr>
    </w:p>
    <w:p w:rsidR="00AD6C86" w:rsidRPr="00391917" w:rsidRDefault="00AD6C86" w:rsidP="00391917">
      <w:pPr>
        <w:pStyle w:val="Tekstpodstawowywcity3"/>
        <w:spacing w:after="0" w:line="276" w:lineRule="auto"/>
        <w:jc w:val="both"/>
        <w:rPr>
          <w:b/>
          <w:sz w:val="24"/>
          <w:szCs w:val="24"/>
          <w:u w:val="single"/>
        </w:rPr>
      </w:pPr>
      <w:r w:rsidRPr="00391917">
        <w:rPr>
          <w:b/>
          <w:sz w:val="24"/>
          <w:szCs w:val="24"/>
        </w:rPr>
        <w:t>3.</w:t>
      </w:r>
      <w:r w:rsidRPr="00391917">
        <w:rPr>
          <w:b/>
          <w:sz w:val="24"/>
          <w:szCs w:val="24"/>
          <w:u w:val="single"/>
        </w:rPr>
        <w:t xml:space="preserve"> Opis części zamówienia, jeżeli zamawiający dopuszcza składanie ofert częściowych.</w:t>
      </w:r>
    </w:p>
    <w:p w:rsidR="00AD6C86" w:rsidRPr="00391917" w:rsidRDefault="00AD6C86" w:rsidP="00391917">
      <w:pPr>
        <w:pStyle w:val="Nagwek3"/>
        <w:spacing w:line="276" w:lineRule="auto"/>
        <w:ind w:left="284"/>
        <w:jc w:val="both"/>
        <w:rPr>
          <w:rFonts w:ascii="Times New Roman" w:hAnsi="Times New Roman"/>
          <w:b w:val="0"/>
          <w:sz w:val="24"/>
          <w:szCs w:val="24"/>
        </w:rPr>
      </w:pPr>
      <w:r w:rsidRPr="00391917">
        <w:rPr>
          <w:rFonts w:ascii="Times New Roman" w:hAnsi="Times New Roman"/>
          <w:b w:val="0"/>
          <w:sz w:val="24"/>
          <w:szCs w:val="24"/>
        </w:rPr>
        <w:t xml:space="preserve">Zamawiający </w:t>
      </w:r>
      <w:r w:rsidR="00C824FD" w:rsidRPr="00391917">
        <w:rPr>
          <w:rFonts w:ascii="Times New Roman" w:hAnsi="Times New Roman"/>
          <w:sz w:val="24"/>
          <w:szCs w:val="24"/>
        </w:rPr>
        <w:t xml:space="preserve">nie </w:t>
      </w:r>
      <w:r w:rsidRPr="00391917">
        <w:rPr>
          <w:rFonts w:ascii="Times New Roman" w:hAnsi="Times New Roman"/>
          <w:sz w:val="24"/>
          <w:szCs w:val="24"/>
        </w:rPr>
        <w:t>dopuszcza</w:t>
      </w:r>
      <w:r w:rsidRPr="00391917">
        <w:rPr>
          <w:rFonts w:ascii="Times New Roman" w:hAnsi="Times New Roman"/>
          <w:b w:val="0"/>
          <w:sz w:val="24"/>
          <w:szCs w:val="24"/>
        </w:rPr>
        <w:t xml:space="preserve"> możliwoś</w:t>
      </w:r>
      <w:r w:rsidR="00C824FD" w:rsidRPr="00391917">
        <w:rPr>
          <w:rFonts w:ascii="Times New Roman" w:hAnsi="Times New Roman"/>
          <w:b w:val="0"/>
          <w:sz w:val="24"/>
          <w:szCs w:val="24"/>
        </w:rPr>
        <w:t>ci składania ofert częściowych.</w:t>
      </w:r>
      <w:r w:rsidRPr="00391917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D6C86" w:rsidRPr="00391917" w:rsidRDefault="00AD6C86" w:rsidP="00391917">
      <w:pPr>
        <w:pStyle w:val="Tekstpodstawowywcity3"/>
        <w:spacing w:after="0" w:line="276" w:lineRule="auto"/>
        <w:jc w:val="both"/>
        <w:rPr>
          <w:b/>
          <w:sz w:val="24"/>
          <w:szCs w:val="24"/>
          <w:u w:val="single"/>
        </w:rPr>
      </w:pPr>
    </w:p>
    <w:p w:rsidR="00AD6C86" w:rsidRPr="00391917" w:rsidRDefault="00AD6C86" w:rsidP="00391917">
      <w:pPr>
        <w:spacing w:line="276" w:lineRule="auto"/>
        <w:jc w:val="both"/>
        <w:rPr>
          <w:b/>
          <w:u w:val="single"/>
        </w:rPr>
      </w:pPr>
      <w:r w:rsidRPr="00391917">
        <w:rPr>
          <w:b/>
        </w:rPr>
        <w:t xml:space="preserve">    4.</w:t>
      </w:r>
      <w:r w:rsidRPr="00391917">
        <w:rPr>
          <w:b/>
          <w:u w:val="single"/>
        </w:rPr>
        <w:t xml:space="preserve"> Wymogi o charakterze ogólnym.</w:t>
      </w:r>
    </w:p>
    <w:p w:rsidR="00D66015" w:rsidRPr="00391917" w:rsidRDefault="00D66015" w:rsidP="00391917">
      <w:pPr>
        <w:spacing w:line="276" w:lineRule="auto"/>
        <w:ind w:left="360"/>
        <w:jc w:val="both"/>
        <w:rPr>
          <w:b/>
        </w:rPr>
      </w:pPr>
    </w:p>
    <w:p w:rsidR="00B16CA4" w:rsidRPr="00391917" w:rsidRDefault="00A570CA" w:rsidP="0039191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Wymaga się, aby zajęcia były realizowane poza bezpłatnym czasem funkcjonowania placówki</w:t>
      </w:r>
      <w:r w:rsidR="00667953" w:rsidRPr="00391917">
        <w:rPr>
          <w:rFonts w:ascii="Times New Roman" w:hAnsi="Times New Roman" w:cs="Times New Roman"/>
          <w:sz w:val="24"/>
          <w:szCs w:val="24"/>
        </w:rPr>
        <w:t>,</w:t>
      </w:r>
    </w:p>
    <w:p w:rsidR="00A570CA" w:rsidRPr="00391917" w:rsidRDefault="00A570CA" w:rsidP="0039191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Treści programowe realizowane w ramach zajęć muszą uwzględniać tematykę związaną z szacunkiem i otwartością na inność wśród dzieci</w:t>
      </w:r>
      <w:r w:rsidR="00667953" w:rsidRPr="00391917">
        <w:rPr>
          <w:rFonts w:ascii="Times New Roman" w:hAnsi="Times New Roman" w:cs="Times New Roman"/>
          <w:sz w:val="24"/>
          <w:szCs w:val="24"/>
        </w:rPr>
        <w:t>,</w:t>
      </w:r>
    </w:p>
    <w:p w:rsidR="00667953" w:rsidRPr="00391917" w:rsidRDefault="00A570CA" w:rsidP="0039191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Wykonawca zobowiązany jest do prowadzenia dokumentacji z realizacji projektu na którą składa się m.in.: dziennik zajęć, lista obecności oraz karty oceny każdego uczestnika zajęć sporządzone przed rozpoczęciem zajęć oraz na ich zakończenie</w:t>
      </w:r>
      <w:r w:rsidR="00667953" w:rsidRPr="00391917">
        <w:rPr>
          <w:rFonts w:ascii="Times New Roman" w:hAnsi="Times New Roman" w:cs="Times New Roman"/>
          <w:sz w:val="24"/>
          <w:szCs w:val="24"/>
        </w:rPr>
        <w:t>,</w:t>
      </w:r>
    </w:p>
    <w:p w:rsidR="00D66015" w:rsidRPr="00362137" w:rsidRDefault="00667953" w:rsidP="0036213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Wymaga się, aby zajęcia prowadzili wyłącznie nauczyciele posiadający</w:t>
      </w:r>
      <w:r w:rsidR="00D66015" w:rsidRPr="00391917">
        <w:rPr>
          <w:rFonts w:ascii="Times New Roman" w:hAnsi="Times New Roman" w:cs="Times New Roman"/>
          <w:sz w:val="24"/>
          <w:szCs w:val="24"/>
        </w:rPr>
        <w:t xml:space="preserve"> kwalifikacje zgodne z Rozporządzeniem MEN z dnia 12.03.2009 </w:t>
      </w:r>
      <w:r w:rsidR="001E742D" w:rsidRPr="00391917">
        <w:rPr>
          <w:rFonts w:ascii="Times New Roman" w:hAnsi="Times New Roman" w:cs="Times New Roman"/>
          <w:sz w:val="24"/>
          <w:szCs w:val="24"/>
        </w:rPr>
        <w:t>w sprawie szczegółowych kwalifikacji wymaganych od nauczycieli oraz określenia szkół</w:t>
      </w:r>
      <w:r w:rsidR="00395B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E742D" w:rsidRPr="00391917">
        <w:rPr>
          <w:rFonts w:ascii="Times New Roman" w:hAnsi="Times New Roman" w:cs="Times New Roman"/>
          <w:sz w:val="24"/>
          <w:szCs w:val="24"/>
        </w:rPr>
        <w:t xml:space="preserve"> i wypadków, w których można zatrudnić nauczycieli niemających wyższego wykształcenia lub ukończonego zakładu kształcenia nauczycieli</w:t>
      </w:r>
      <w:r w:rsidR="00D66015" w:rsidRPr="00391917">
        <w:rPr>
          <w:rFonts w:ascii="Times New Roman" w:hAnsi="Times New Roman" w:cs="Times New Roman"/>
          <w:sz w:val="24"/>
          <w:szCs w:val="24"/>
        </w:rPr>
        <w:t xml:space="preserve"> (</w:t>
      </w:r>
      <w:r w:rsidR="001E742D" w:rsidRPr="00391917">
        <w:rPr>
          <w:rFonts w:ascii="Times New Roman" w:hAnsi="Times New Roman" w:cs="Times New Roman"/>
          <w:sz w:val="24"/>
          <w:szCs w:val="24"/>
        </w:rPr>
        <w:t>Dz.U. 2009 nr 50 poz. 400 z późn. zm.</w:t>
      </w:r>
      <w:r w:rsidR="00D66015" w:rsidRPr="00391917">
        <w:rPr>
          <w:rFonts w:ascii="Times New Roman" w:hAnsi="Times New Roman" w:cs="Times New Roman"/>
          <w:sz w:val="24"/>
          <w:szCs w:val="24"/>
        </w:rPr>
        <w:t>)</w:t>
      </w:r>
    </w:p>
    <w:p w:rsidR="00AD6C86" w:rsidRPr="00391917" w:rsidRDefault="00AD6C86" w:rsidP="00391917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1917">
        <w:rPr>
          <w:rFonts w:ascii="Times New Roman" w:hAnsi="Times New Roman"/>
          <w:sz w:val="24"/>
          <w:szCs w:val="24"/>
        </w:rPr>
        <w:t xml:space="preserve">    5.  </w:t>
      </w:r>
      <w:r w:rsidR="001E742D" w:rsidRPr="00391917">
        <w:rPr>
          <w:rFonts w:ascii="Times New Roman" w:hAnsi="Times New Roman"/>
          <w:sz w:val="24"/>
          <w:szCs w:val="24"/>
          <w:u w:val="single"/>
        </w:rPr>
        <w:t xml:space="preserve">Termin </w:t>
      </w:r>
      <w:r w:rsidRPr="00391917">
        <w:rPr>
          <w:rFonts w:ascii="Times New Roman" w:hAnsi="Times New Roman"/>
          <w:sz w:val="24"/>
          <w:szCs w:val="24"/>
          <w:u w:val="single"/>
        </w:rPr>
        <w:t>realizacji zamówienia.</w:t>
      </w:r>
    </w:p>
    <w:p w:rsidR="00AD6C86" w:rsidRPr="00391917" w:rsidRDefault="00AD6C86" w:rsidP="00391917">
      <w:pPr>
        <w:pStyle w:val="Bezodstpw"/>
        <w:spacing w:line="276" w:lineRule="auto"/>
      </w:pPr>
      <w:r w:rsidRPr="00391917">
        <w:rPr>
          <w:b/>
        </w:rPr>
        <w:t xml:space="preserve">   </w:t>
      </w:r>
      <w:r w:rsidR="00F76C9A" w:rsidRPr="00391917">
        <w:t>Przedmiot zapytania</w:t>
      </w:r>
      <w:r w:rsidRPr="00391917">
        <w:t xml:space="preserve"> win</w:t>
      </w:r>
      <w:r w:rsidR="00F76C9A" w:rsidRPr="00391917">
        <w:t>ien</w:t>
      </w:r>
      <w:r w:rsidRPr="00391917">
        <w:t xml:space="preserve"> zostać zrealizowan</w:t>
      </w:r>
      <w:r w:rsidR="00F76C9A" w:rsidRPr="00391917">
        <w:t>y</w:t>
      </w:r>
      <w:r w:rsidRPr="00391917">
        <w:t xml:space="preserve"> w terminie </w:t>
      </w:r>
      <w:r w:rsidR="00F76C9A" w:rsidRPr="00391917">
        <w:rPr>
          <w:b/>
        </w:rPr>
        <w:t>do dnia 31.07</w:t>
      </w:r>
      <w:r w:rsidRPr="00391917">
        <w:rPr>
          <w:b/>
        </w:rPr>
        <w:t>.201</w:t>
      </w:r>
      <w:r w:rsidR="00F76C9A" w:rsidRPr="00391917">
        <w:rPr>
          <w:b/>
        </w:rPr>
        <w:t>7</w:t>
      </w:r>
      <w:r w:rsidRPr="00391917">
        <w:rPr>
          <w:b/>
        </w:rPr>
        <w:t>r.</w:t>
      </w:r>
    </w:p>
    <w:p w:rsidR="00AD6C86" w:rsidRPr="00391917" w:rsidRDefault="00AD6C86" w:rsidP="00391917">
      <w:pPr>
        <w:shd w:val="clear" w:color="auto" w:fill="FFFFFF"/>
        <w:spacing w:before="83" w:line="276" w:lineRule="auto"/>
        <w:ind w:left="43"/>
      </w:pPr>
    </w:p>
    <w:p w:rsidR="00AD6C86" w:rsidRPr="00391917" w:rsidRDefault="00AD6C86" w:rsidP="00391917">
      <w:pPr>
        <w:shd w:val="clear" w:color="auto" w:fill="FFFFFF"/>
        <w:spacing w:before="104" w:line="276" w:lineRule="auto"/>
        <w:ind w:left="43"/>
        <w:rPr>
          <w:b/>
          <w:bCs/>
        </w:rPr>
      </w:pPr>
      <w:r w:rsidRPr="00391917">
        <w:rPr>
          <w:b/>
          <w:bCs/>
        </w:rPr>
        <w:t xml:space="preserve">6.  </w:t>
      </w:r>
      <w:r w:rsidRPr="00391917">
        <w:rPr>
          <w:b/>
          <w:bCs/>
          <w:u w:val="single"/>
        </w:rPr>
        <w:t>Warunki udziału w</w:t>
      </w:r>
      <w:r w:rsidR="00441C67" w:rsidRPr="00391917">
        <w:rPr>
          <w:b/>
          <w:bCs/>
          <w:u w:val="single"/>
        </w:rPr>
        <w:t xml:space="preserve"> postępowaniu oraz opis sposobu</w:t>
      </w:r>
      <w:r w:rsidRPr="00391917">
        <w:rPr>
          <w:b/>
          <w:bCs/>
          <w:u w:val="single"/>
        </w:rPr>
        <w:t xml:space="preserve"> dokonywania oceny spełnienia</w:t>
      </w:r>
      <w:r w:rsidRPr="00391917">
        <w:rPr>
          <w:b/>
          <w:bCs/>
        </w:rPr>
        <w:t xml:space="preserve">  </w:t>
      </w:r>
    </w:p>
    <w:p w:rsidR="00AD6C86" w:rsidRPr="00391917" w:rsidRDefault="00AD6C86" w:rsidP="00391917">
      <w:pPr>
        <w:shd w:val="clear" w:color="auto" w:fill="FFFFFF"/>
        <w:spacing w:before="104" w:line="276" w:lineRule="auto"/>
        <w:ind w:left="43"/>
        <w:rPr>
          <w:b/>
          <w:bCs/>
        </w:rPr>
      </w:pPr>
      <w:r w:rsidRPr="00391917">
        <w:rPr>
          <w:b/>
          <w:bCs/>
        </w:rPr>
        <w:t xml:space="preserve">      </w:t>
      </w:r>
      <w:r w:rsidRPr="00391917">
        <w:rPr>
          <w:b/>
          <w:bCs/>
          <w:u w:val="single"/>
        </w:rPr>
        <w:t>tych warunków</w:t>
      </w:r>
      <w:r w:rsidRPr="00391917">
        <w:rPr>
          <w:b/>
          <w:bCs/>
        </w:rPr>
        <w:t>.</w:t>
      </w:r>
    </w:p>
    <w:p w:rsidR="00AD6C86" w:rsidRPr="00391917" w:rsidRDefault="00AD6C86" w:rsidP="00391917">
      <w:pPr>
        <w:shd w:val="clear" w:color="auto" w:fill="FFFFFF"/>
        <w:spacing w:before="104" w:line="276" w:lineRule="auto"/>
        <w:ind w:left="43"/>
        <w:rPr>
          <w:b/>
          <w:bCs/>
        </w:rPr>
      </w:pPr>
    </w:p>
    <w:p w:rsidR="00AD6C86" w:rsidRPr="00391917" w:rsidRDefault="00AD6C86" w:rsidP="00391917">
      <w:pPr>
        <w:shd w:val="clear" w:color="auto" w:fill="FFFFFF"/>
        <w:tabs>
          <w:tab w:val="left" w:pos="1436"/>
          <w:tab w:val="left" w:pos="9214"/>
        </w:tabs>
        <w:spacing w:line="276" w:lineRule="auto"/>
        <w:ind w:left="567" w:right="913"/>
        <w:jc w:val="both"/>
      </w:pPr>
      <w:r w:rsidRPr="00391917">
        <w:rPr>
          <w:b/>
          <w:bCs/>
        </w:rPr>
        <w:t>6.1.</w:t>
      </w:r>
      <w:r w:rsidRPr="00391917">
        <w:rPr>
          <w:bCs/>
        </w:rPr>
        <w:t xml:space="preserve"> O </w:t>
      </w:r>
      <w:r w:rsidRPr="00391917">
        <w:t>udzielenie zamówienia mogą ubiegać się wykonawcy, którzy spełniają warunki dotyczące:</w:t>
      </w:r>
    </w:p>
    <w:p w:rsidR="00AD6C86" w:rsidRPr="00391917" w:rsidRDefault="00AD6C86" w:rsidP="00391917">
      <w:pPr>
        <w:shd w:val="clear" w:color="auto" w:fill="FFFFFF"/>
        <w:tabs>
          <w:tab w:val="left" w:pos="1560"/>
        </w:tabs>
        <w:spacing w:line="276" w:lineRule="auto"/>
        <w:ind w:left="708"/>
      </w:pPr>
      <w:r w:rsidRPr="00391917">
        <w:rPr>
          <w:b/>
        </w:rPr>
        <w:t xml:space="preserve">6.1.1. </w:t>
      </w:r>
      <w:r w:rsidRPr="00391917">
        <w:t xml:space="preserve"> Posiadania uprawnień do wykonywania określonej dzia</w:t>
      </w:r>
      <w:r w:rsidR="00B42175" w:rsidRPr="00391917">
        <w:t xml:space="preserve">łalności lub czynności, jeżeli </w:t>
      </w:r>
      <w:r w:rsidRPr="00391917">
        <w:t>przepisy prawa nakładają obowiązek ich posiadania;</w:t>
      </w:r>
    </w:p>
    <w:p w:rsidR="00AD6C86" w:rsidRPr="00391917" w:rsidRDefault="00A01942" w:rsidP="00391917">
      <w:pPr>
        <w:shd w:val="clear" w:color="auto" w:fill="FFFFFF"/>
        <w:tabs>
          <w:tab w:val="left" w:pos="1560"/>
        </w:tabs>
        <w:spacing w:line="276" w:lineRule="auto"/>
        <w:ind w:left="708"/>
        <w:jc w:val="both"/>
      </w:pPr>
      <w:r w:rsidRPr="00391917">
        <w:t>Potwier</w:t>
      </w:r>
      <w:r w:rsidR="00030260" w:rsidRPr="00391917">
        <w:t>dzeniem spełniania tego warunku</w:t>
      </w:r>
      <w:r w:rsidRPr="00391917">
        <w:t xml:space="preserve"> będzie złożenie oświadczenia o spełnianiu warunków udziału w postępowaniu stanowiącego </w:t>
      </w:r>
      <w:r w:rsidRPr="00391917">
        <w:rPr>
          <w:b/>
        </w:rPr>
        <w:t>załącznik nr 2 do zapytania ofertowego</w:t>
      </w:r>
      <w:r w:rsidR="00AD6C86" w:rsidRPr="00391917">
        <w:t>.</w:t>
      </w:r>
      <w:r w:rsidR="00AD6C86" w:rsidRPr="00391917">
        <w:tab/>
      </w:r>
    </w:p>
    <w:p w:rsidR="00AD6C86" w:rsidRPr="00391917" w:rsidRDefault="00AD6C86" w:rsidP="00391917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76" w:lineRule="auto"/>
        <w:ind w:left="567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Posiadania wiedzy i doświadczenia;</w:t>
      </w:r>
    </w:p>
    <w:p w:rsidR="00AD6C86" w:rsidRPr="00391917" w:rsidRDefault="00AD6C86" w:rsidP="00391917">
      <w:pPr>
        <w:spacing w:line="276" w:lineRule="auto"/>
        <w:ind w:left="708"/>
        <w:jc w:val="both"/>
        <w:rPr>
          <w:bCs/>
        </w:rPr>
      </w:pPr>
      <w:r w:rsidRPr="00391917">
        <w:lastRenderedPageBreak/>
        <w:t xml:space="preserve">Warunek ten zostanie spełniony jeżeli wykonawca udokumentuje posiadanie wiedzy i doświadczenia poprzez wykazanie wykonanych, a w przypadku świadczeń okresowych lub ciągłych również wykonywanych głównych usług, w okresie ostatnich trzech lat, przed upływem terminu składania ofert, a jeżeli okres prowadzenia działalności jest krótszy </w:t>
      </w:r>
      <w:r w:rsidR="00030260" w:rsidRPr="00391917">
        <w:t>–</w:t>
      </w:r>
      <w:r w:rsidRPr="00391917">
        <w:t xml:space="preserve"> </w:t>
      </w:r>
      <w:r w:rsidR="00030260" w:rsidRPr="00391917">
        <w:t>w</w:t>
      </w:r>
      <w:r w:rsidRPr="00391917">
        <w:t xml:space="preserve"> tym okresie, wraz z podaniem ich wartości, przedmiotu, dat wykonania i podmiotów, na rzecz których usługi zostały wykonane </w:t>
      </w:r>
      <w:r w:rsidRPr="00391917">
        <w:rPr>
          <w:b/>
        </w:rPr>
        <w:t>-</w:t>
      </w:r>
      <w:r w:rsidRPr="00391917">
        <w:t xml:space="preserve"> tj</w:t>
      </w:r>
      <w:r w:rsidRPr="00391917">
        <w:rPr>
          <w:bCs/>
        </w:rPr>
        <w:t>:</w:t>
      </w:r>
    </w:p>
    <w:p w:rsidR="00AD6C86" w:rsidRDefault="00AD6C86" w:rsidP="00391917">
      <w:pPr>
        <w:spacing w:line="276" w:lineRule="auto"/>
        <w:ind w:left="708"/>
        <w:jc w:val="both"/>
        <w:rPr>
          <w:b/>
        </w:rPr>
      </w:pPr>
      <w:r w:rsidRPr="00391917">
        <w:rPr>
          <w:b/>
          <w:bCs/>
        </w:rPr>
        <w:t xml:space="preserve">- </w:t>
      </w:r>
      <w:r w:rsidR="00D347A2">
        <w:rPr>
          <w:b/>
        </w:rPr>
        <w:t>przynajmniej pięć</w:t>
      </w:r>
      <w:r w:rsidRPr="00391917">
        <w:rPr>
          <w:b/>
        </w:rPr>
        <w:t xml:space="preserve"> </w:t>
      </w:r>
      <w:r w:rsidR="00F55644" w:rsidRPr="00391917">
        <w:rPr>
          <w:b/>
        </w:rPr>
        <w:t xml:space="preserve">należycie </w:t>
      </w:r>
      <w:r w:rsidR="00D347A2">
        <w:rPr>
          <w:b/>
        </w:rPr>
        <w:t>zrealizowanych</w:t>
      </w:r>
      <w:r w:rsidR="00F55644" w:rsidRPr="00391917">
        <w:rPr>
          <w:b/>
        </w:rPr>
        <w:t xml:space="preserve"> usług</w:t>
      </w:r>
      <w:r w:rsidR="00D347A2">
        <w:rPr>
          <w:b/>
        </w:rPr>
        <w:t xml:space="preserve"> edukacyjnych</w:t>
      </w:r>
      <w:r w:rsidR="00F55644" w:rsidRPr="00391917">
        <w:rPr>
          <w:b/>
        </w:rPr>
        <w:t xml:space="preserve"> polegając</w:t>
      </w:r>
      <w:r w:rsidR="00980D6D">
        <w:rPr>
          <w:b/>
        </w:rPr>
        <w:t>ych</w:t>
      </w:r>
      <w:r w:rsidR="00F55644" w:rsidRPr="00391917">
        <w:rPr>
          <w:b/>
        </w:rPr>
        <w:t xml:space="preserve"> na </w:t>
      </w:r>
      <w:r w:rsidR="00C7194F" w:rsidRPr="00391917">
        <w:rPr>
          <w:b/>
        </w:rPr>
        <w:t>realizacji zajęć</w:t>
      </w:r>
      <w:r w:rsidR="00CD178B" w:rsidRPr="00391917">
        <w:rPr>
          <w:b/>
        </w:rPr>
        <w:t xml:space="preserve"> dla dzieci w wieku przedszkolnym</w:t>
      </w:r>
      <w:r w:rsidR="00CF4835" w:rsidRPr="00391917">
        <w:rPr>
          <w:b/>
        </w:rPr>
        <w:t>.</w:t>
      </w:r>
    </w:p>
    <w:p w:rsidR="00135871" w:rsidRDefault="00980D6D" w:rsidP="00391917">
      <w:pPr>
        <w:spacing w:line="276" w:lineRule="auto"/>
        <w:ind w:left="708"/>
        <w:jc w:val="both"/>
        <w:rPr>
          <w:b/>
        </w:rPr>
      </w:pPr>
      <w:r>
        <w:rPr>
          <w:b/>
        </w:rPr>
        <w:t xml:space="preserve">Przez </w:t>
      </w:r>
      <w:r w:rsidRPr="00980D6D">
        <w:rPr>
          <w:b/>
          <w:i/>
        </w:rPr>
        <w:t>usługi edukacyjne</w:t>
      </w:r>
      <w:r>
        <w:rPr>
          <w:b/>
        </w:rPr>
        <w:t xml:space="preserve"> Zamawiający rozumie usługi </w:t>
      </w:r>
      <w:r w:rsidR="00135871" w:rsidRPr="00135871">
        <w:rPr>
          <w:b/>
        </w:rPr>
        <w:t>realizowane</w:t>
      </w:r>
      <w:r>
        <w:rPr>
          <w:b/>
        </w:rPr>
        <w:t xml:space="preserve"> na rzecz podmiotów zewnętrznych,</w:t>
      </w:r>
      <w:r w:rsidR="00135871" w:rsidRPr="00135871">
        <w:rPr>
          <w:b/>
        </w:rPr>
        <w:t xml:space="preserve"> tj. niezależne od firmy Wykonawcy</w:t>
      </w:r>
      <w:r>
        <w:rPr>
          <w:b/>
        </w:rPr>
        <w:t>.</w:t>
      </w:r>
      <w:r w:rsidR="00C61AD9">
        <w:rPr>
          <w:b/>
        </w:rPr>
        <w:t xml:space="preserve"> </w:t>
      </w:r>
      <w:r w:rsidR="00C61AD9" w:rsidRPr="00C61AD9">
        <w:rPr>
          <w:b/>
        </w:rPr>
        <w:t>Zamawiający nie będzie brał pod uwagę usług zrealizowanych w ramach projektów własnych Wykonawcy.</w:t>
      </w:r>
    </w:p>
    <w:p w:rsidR="00AD6C86" w:rsidRPr="00391917" w:rsidRDefault="00AD6C86" w:rsidP="00391917">
      <w:pPr>
        <w:spacing w:line="276" w:lineRule="auto"/>
        <w:ind w:left="708"/>
        <w:jc w:val="both"/>
      </w:pPr>
      <w:r w:rsidRPr="00391917">
        <w:t>Potwierdzeniem spełniania tego warunku</w:t>
      </w:r>
      <w:r w:rsidR="003D5507" w:rsidRPr="00391917">
        <w:t xml:space="preserve"> będzie umieszczenie powyższej</w:t>
      </w:r>
      <w:r w:rsidRPr="00391917">
        <w:t xml:space="preserve"> </w:t>
      </w:r>
      <w:r w:rsidR="003D5507" w:rsidRPr="00391917">
        <w:t xml:space="preserve">usługi w </w:t>
      </w:r>
      <w:r w:rsidR="00CF4835" w:rsidRPr="00391917">
        <w:t xml:space="preserve">wykazie </w:t>
      </w:r>
      <w:r w:rsidRPr="00391917">
        <w:t xml:space="preserve">stanowiącym </w:t>
      </w:r>
      <w:r w:rsidR="00CF4835" w:rsidRPr="00391917">
        <w:rPr>
          <w:b/>
        </w:rPr>
        <w:t>załącznik nr 4 do zapytania ofertowego</w:t>
      </w:r>
      <w:r w:rsidRPr="00391917">
        <w:rPr>
          <w:b/>
        </w:rPr>
        <w:t>.</w:t>
      </w:r>
      <w:r w:rsidRPr="00391917">
        <w:t xml:space="preserve"> </w:t>
      </w:r>
    </w:p>
    <w:p w:rsidR="00AD6C86" w:rsidRPr="00391917" w:rsidRDefault="00AD6C86" w:rsidP="00391917">
      <w:pPr>
        <w:spacing w:line="276" w:lineRule="auto"/>
        <w:ind w:left="709"/>
        <w:jc w:val="both"/>
      </w:pPr>
      <w:r w:rsidRPr="00391917">
        <w:t>Zamawiający oceni spełnianie tego warunku na zasadzie spełnia – nie spełnia na podstawie złożonych do oferty w.w. dokumentów.</w:t>
      </w:r>
      <w:r w:rsidRPr="00391917">
        <w:tab/>
      </w:r>
    </w:p>
    <w:p w:rsidR="00AD6C86" w:rsidRPr="00391917" w:rsidRDefault="00AD6C86" w:rsidP="00391917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1429"/>
        </w:tabs>
        <w:autoSpaceDE w:val="0"/>
        <w:autoSpaceDN w:val="0"/>
        <w:adjustRightInd w:val="0"/>
        <w:spacing w:after="0" w:line="276" w:lineRule="auto"/>
        <w:ind w:right="25"/>
        <w:contextualSpacing w:val="0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Dysponowania odpowiednim potencjałem techn</w:t>
      </w:r>
      <w:r w:rsidR="00895C10" w:rsidRPr="00391917">
        <w:rPr>
          <w:rFonts w:ascii="Times New Roman" w:hAnsi="Times New Roman" w:cs="Times New Roman"/>
          <w:sz w:val="24"/>
          <w:szCs w:val="24"/>
        </w:rPr>
        <w:t>icznym oraz osobami zdolnymi d</w:t>
      </w:r>
      <w:r w:rsidRPr="00391917">
        <w:rPr>
          <w:rFonts w:ascii="Times New Roman" w:hAnsi="Times New Roman" w:cs="Times New Roman"/>
          <w:sz w:val="24"/>
          <w:szCs w:val="24"/>
        </w:rPr>
        <w:t>o wykonania zamówienia;</w:t>
      </w:r>
    </w:p>
    <w:p w:rsidR="00AD6C86" w:rsidRPr="00391917" w:rsidRDefault="00AD6C86" w:rsidP="00391917">
      <w:pPr>
        <w:shd w:val="clear" w:color="auto" w:fill="FFFFFF"/>
        <w:tabs>
          <w:tab w:val="left" w:pos="1429"/>
        </w:tabs>
        <w:spacing w:line="276" w:lineRule="auto"/>
        <w:ind w:left="524" w:right="25"/>
      </w:pPr>
      <w:r w:rsidRPr="00391917">
        <w:t xml:space="preserve">    Warunki określono w pkt 4.</w:t>
      </w:r>
    </w:p>
    <w:p w:rsidR="00AD6C86" w:rsidRPr="00391917" w:rsidRDefault="00AD6C86" w:rsidP="00391917">
      <w:pPr>
        <w:shd w:val="clear" w:color="auto" w:fill="FFFFFF"/>
        <w:tabs>
          <w:tab w:val="left" w:pos="1560"/>
        </w:tabs>
        <w:spacing w:line="276" w:lineRule="auto"/>
        <w:ind w:left="708"/>
        <w:jc w:val="both"/>
      </w:pPr>
      <w:r w:rsidRPr="00391917">
        <w:t>Potwier</w:t>
      </w:r>
      <w:r w:rsidR="0025026A" w:rsidRPr="00391917">
        <w:t>dzeniem spełniania tego warunku</w:t>
      </w:r>
      <w:r w:rsidRPr="00391917">
        <w:t xml:space="preserve"> będzie złożenie oświadczenia o spełnianiu warunków udziału w postępowaniu stanowiącego </w:t>
      </w:r>
      <w:r w:rsidRPr="00391917">
        <w:rPr>
          <w:b/>
        </w:rPr>
        <w:t xml:space="preserve">załącznik nr 2 do zapytania ofertowego. </w:t>
      </w:r>
      <w:r w:rsidRPr="00391917">
        <w:t xml:space="preserve"> </w:t>
      </w:r>
    </w:p>
    <w:p w:rsidR="00AD6C86" w:rsidRPr="00391917" w:rsidRDefault="00AD6C86" w:rsidP="00391917">
      <w:pPr>
        <w:pStyle w:val="Akapitzlist"/>
        <w:widowControl w:val="0"/>
        <w:numPr>
          <w:ilvl w:val="2"/>
          <w:numId w:val="5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Sytuacji ekonomicznej i finansowej;</w:t>
      </w:r>
    </w:p>
    <w:p w:rsidR="00AD6C86" w:rsidRPr="00391917" w:rsidRDefault="00AD6C86" w:rsidP="00391917">
      <w:pPr>
        <w:pStyle w:val="Akapitzlist"/>
        <w:shd w:val="clear" w:color="auto" w:fill="FFFFFF"/>
        <w:tabs>
          <w:tab w:val="left" w:pos="1429"/>
        </w:tabs>
        <w:spacing w:line="276" w:lineRule="auto"/>
        <w:ind w:left="709" w:right="25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 xml:space="preserve">Zamawiający wymaga aby wykonawca znajdował się w sytuacji ekonomicznej </w:t>
      </w:r>
      <w:r w:rsidR="00EE54C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91917">
        <w:rPr>
          <w:rFonts w:ascii="Times New Roman" w:hAnsi="Times New Roman" w:cs="Times New Roman"/>
          <w:sz w:val="24"/>
          <w:szCs w:val="24"/>
        </w:rPr>
        <w:t xml:space="preserve">i finansowej gwarantującej prawidłowe wykonanie zamówienia. </w:t>
      </w:r>
    </w:p>
    <w:p w:rsidR="00AD6C86" w:rsidRPr="00391917" w:rsidRDefault="00CF4835" w:rsidP="00391917">
      <w:pPr>
        <w:pStyle w:val="Akapitzlist"/>
        <w:shd w:val="clear" w:color="auto" w:fill="FFFFFF"/>
        <w:tabs>
          <w:tab w:val="left" w:pos="1560"/>
        </w:tabs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 xml:space="preserve">Potwierdzeniem spełniania tego warunku będzie złożenie oświadczenia o spełnianiu warunków udziału w postępowaniu stanowiącego </w:t>
      </w:r>
      <w:r w:rsidRPr="00391917">
        <w:rPr>
          <w:rFonts w:ascii="Times New Roman" w:hAnsi="Times New Roman" w:cs="Times New Roman"/>
          <w:b/>
          <w:sz w:val="24"/>
          <w:szCs w:val="24"/>
        </w:rPr>
        <w:t>załącznik nr 2 do zapytania ofertowego</w:t>
      </w:r>
      <w:r w:rsidR="00AD6C86" w:rsidRPr="003919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6C86" w:rsidRPr="00391917" w:rsidRDefault="00AD6C86" w:rsidP="00391917">
      <w:pPr>
        <w:spacing w:line="276" w:lineRule="auto"/>
        <w:ind w:left="708" w:firstLine="12"/>
        <w:jc w:val="both"/>
      </w:pPr>
      <w:r w:rsidRPr="00391917">
        <w:t>Zamawiający oceni spełnianie tego warunku na zasadzie spełn</w:t>
      </w:r>
      <w:r w:rsidR="00CF4835" w:rsidRPr="00391917">
        <w:t>ia – nie spełnia na podstawie</w:t>
      </w:r>
      <w:r w:rsidRPr="00391917">
        <w:t xml:space="preserve"> złożonych do oferty w.w. dokumentów.</w:t>
      </w:r>
    </w:p>
    <w:p w:rsidR="00CF4835" w:rsidRPr="00391917" w:rsidRDefault="00CF4835" w:rsidP="00391917">
      <w:pPr>
        <w:shd w:val="clear" w:color="auto" w:fill="FFFFFF"/>
        <w:tabs>
          <w:tab w:val="left" w:pos="1560"/>
        </w:tabs>
        <w:spacing w:line="276" w:lineRule="auto"/>
        <w:rPr>
          <w:b/>
        </w:rPr>
      </w:pPr>
    </w:p>
    <w:p w:rsidR="00AD6C86" w:rsidRPr="00391917" w:rsidRDefault="00AD6C86" w:rsidP="00391917">
      <w:pPr>
        <w:shd w:val="clear" w:color="auto" w:fill="FFFFFF"/>
        <w:tabs>
          <w:tab w:val="left" w:pos="1560"/>
        </w:tabs>
        <w:spacing w:line="276" w:lineRule="auto"/>
        <w:rPr>
          <w:b/>
        </w:rPr>
      </w:pPr>
      <w:r w:rsidRPr="00391917">
        <w:rPr>
          <w:b/>
        </w:rPr>
        <w:t>6.2.</w:t>
      </w:r>
      <w:r w:rsidRPr="00391917">
        <w:t xml:space="preserve">  W celu uniknięcia konfliktu interesów zamówienia publiczne, z wyjątkiem zamówień sektorowych, u</w:t>
      </w:r>
      <w:r w:rsidR="00895C10" w:rsidRPr="00391917">
        <w:t>dzielane przez beneficjenta nie</w:t>
      </w:r>
      <w:r w:rsidRPr="00391917">
        <w:t xml:space="preserve">będącego podmiotem zobowiązanym do stosowania ustawy Pzp zgodnie z art. 3 ustawy Prawo zamówień publicznych, </w:t>
      </w:r>
      <w:r w:rsidRPr="00391917">
        <w:rPr>
          <w:b/>
        </w:rPr>
        <w:t>nie mogą być udzielane podmiotom powiązanym z nim osobowo lub kapitałowo.</w:t>
      </w:r>
    </w:p>
    <w:p w:rsidR="00AD6C86" w:rsidRPr="00391917" w:rsidRDefault="00AD6C86" w:rsidP="00391917">
      <w:pPr>
        <w:spacing w:line="276" w:lineRule="auto"/>
        <w:jc w:val="both"/>
      </w:pPr>
      <w:r w:rsidRPr="00391917">
        <w:t xml:space="preserve">Przez powiązania kapitałowe lub osobowe rozumie się wzajemne powiązania między Zamawiającym (Beneficjentem Projektu) lub osobami upoważnionymi do zaciągania zobowiązań w imieniu beneficjenta lub osobami wykonującymi w imieniu beneficjenta czynności związane z przygotowaniem i przeprowadzeniem procedury wyboru wykonawcy a </w:t>
      </w:r>
      <w:r w:rsidR="00AE6AB3" w:rsidRPr="00391917">
        <w:t>Zamawiającym</w:t>
      </w:r>
      <w:r w:rsidRPr="00391917">
        <w:t>, polegające w szczególności na:</w:t>
      </w:r>
    </w:p>
    <w:p w:rsidR="00AD6C86" w:rsidRPr="00391917" w:rsidRDefault="00AD6C86" w:rsidP="00391917">
      <w:pPr>
        <w:spacing w:line="276" w:lineRule="auto"/>
        <w:jc w:val="both"/>
      </w:pPr>
      <w:r w:rsidRPr="00391917">
        <w:t>a) uczestniczeniu w spółce jako wspólnik spółki cywilnej lub spółki osobowej,</w:t>
      </w:r>
    </w:p>
    <w:p w:rsidR="00AD6C86" w:rsidRPr="00391917" w:rsidRDefault="00AD6C86" w:rsidP="00391917">
      <w:pPr>
        <w:spacing w:line="276" w:lineRule="auto"/>
        <w:jc w:val="both"/>
      </w:pPr>
      <w:r w:rsidRPr="00391917">
        <w:t>b) posiadaniu co najmniej 10 % udziałów lub akcji,</w:t>
      </w:r>
    </w:p>
    <w:p w:rsidR="00AD6C86" w:rsidRPr="00391917" w:rsidRDefault="00AD6C86" w:rsidP="00391917">
      <w:pPr>
        <w:spacing w:line="276" w:lineRule="auto"/>
        <w:jc w:val="both"/>
      </w:pPr>
      <w:r w:rsidRPr="00391917">
        <w:lastRenderedPageBreak/>
        <w:t>c) pełnieniu funkcji członka organu nadzorczego lub zarządzającego, prokurenta, pełnomocnika,</w:t>
      </w:r>
    </w:p>
    <w:p w:rsidR="00AD6C86" w:rsidRPr="00391917" w:rsidRDefault="00AD6C86" w:rsidP="00391917">
      <w:pPr>
        <w:spacing w:line="276" w:lineRule="auto"/>
        <w:jc w:val="both"/>
      </w:pPr>
      <w:r w:rsidRPr="00391917">
        <w:t xml:space="preserve">d) pozostawaniu w związku małżeńskim, w stosunku pokrewieństwa lub powinowactwa </w:t>
      </w:r>
      <w:r w:rsidR="00965B9D">
        <w:t xml:space="preserve">           </w:t>
      </w:r>
      <w:r w:rsidRPr="00391917">
        <w:t>w linii prostej, pokrewieństwa drugiego stopnia lub powinowactwa drugiego stopnia w linii bocznej lub w stosunku przysposobienia, opieki lub kurateli.</w:t>
      </w:r>
    </w:p>
    <w:p w:rsidR="00AD6C86" w:rsidRPr="00391917" w:rsidRDefault="00AD6C86" w:rsidP="00391917">
      <w:pPr>
        <w:pStyle w:val="Akapitzlist"/>
        <w:shd w:val="clear" w:color="auto" w:fill="FFFFFF"/>
        <w:tabs>
          <w:tab w:val="left" w:pos="1560"/>
        </w:tabs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91917">
        <w:rPr>
          <w:rFonts w:ascii="Times New Roman" w:hAnsi="Times New Roman" w:cs="Times New Roman"/>
          <w:sz w:val="24"/>
          <w:szCs w:val="24"/>
        </w:rPr>
        <w:t>Potwierdzeniem spełniania warunku braku powiąza</w:t>
      </w:r>
      <w:r w:rsidR="007F6843" w:rsidRPr="00391917">
        <w:rPr>
          <w:rFonts w:ascii="Times New Roman" w:hAnsi="Times New Roman" w:cs="Times New Roman"/>
          <w:sz w:val="24"/>
          <w:szCs w:val="24"/>
        </w:rPr>
        <w:t xml:space="preserve">ń kapitałowych lub osobowych </w:t>
      </w:r>
      <w:r w:rsidR="00965B9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91917">
        <w:rPr>
          <w:rFonts w:ascii="Times New Roman" w:hAnsi="Times New Roman" w:cs="Times New Roman"/>
          <w:sz w:val="24"/>
          <w:szCs w:val="24"/>
        </w:rPr>
        <w:t xml:space="preserve">z Zamawiającym będzie złożenie oświadczenia o braku podstaw do wykluczenia </w:t>
      </w:r>
      <w:r w:rsidR="00965B9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1917">
        <w:rPr>
          <w:rFonts w:ascii="Times New Roman" w:hAnsi="Times New Roman" w:cs="Times New Roman"/>
          <w:sz w:val="24"/>
          <w:szCs w:val="24"/>
        </w:rPr>
        <w:t xml:space="preserve">z postępowania stanowiącego </w:t>
      </w:r>
      <w:r w:rsidRPr="00391917">
        <w:rPr>
          <w:rFonts w:ascii="Times New Roman" w:hAnsi="Times New Roman" w:cs="Times New Roman"/>
          <w:b/>
          <w:sz w:val="24"/>
          <w:szCs w:val="24"/>
        </w:rPr>
        <w:t>załącznik nr 3</w:t>
      </w:r>
      <w:r w:rsidRPr="00391917">
        <w:rPr>
          <w:rFonts w:ascii="Times New Roman" w:hAnsi="Times New Roman" w:cs="Times New Roman"/>
          <w:sz w:val="24"/>
          <w:szCs w:val="24"/>
        </w:rPr>
        <w:t xml:space="preserve"> </w:t>
      </w:r>
      <w:r w:rsidRPr="00391917">
        <w:rPr>
          <w:rFonts w:ascii="Times New Roman" w:hAnsi="Times New Roman" w:cs="Times New Roman"/>
          <w:b/>
          <w:sz w:val="24"/>
          <w:szCs w:val="24"/>
        </w:rPr>
        <w:t>do zapytania ofertowego</w:t>
      </w:r>
      <w:r w:rsidRPr="00391917">
        <w:rPr>
          <w:rFonts w:ascii="Times New Roman" w:hAnsi="Times New Roman" w:cs="Times New Roman"/>
          <w:sz w:val="24"/>
          <w:szCs w:val="24"/>
        </w:rPr>
        <w:t>. Zamawiający oceni spełnianie tego warunku na zasadzie spełnia – nie spełnia na podstawie złożonego do oferty w.w.  oświadczenia.</w:t>
      </w:r>
    </w:p>
    <w:p w:rsidR="00AD6C86" w:rsidRPr="00391917" w:rsidRDefault="00AD6C86" w:rsidP="00391917">
      <w:pPr>
        <w:shd w:val="clear" w:color="auto" w:fill="FFFFFF"/>
        <w:tabs>
          <w:tab w:val="left" w:pos="356"/>
        </w:tabs>
        <w:spacing w:before="302" w:line="276" w:lineRule="auto"/>
        <w:ind w:left="356" w:right="634" w:hanging="356"/>
        <w:rPr>
          <w:b/>
          <w:bCs/>
        </w:rPr>
      </w:pPr>
      <w:r w:rsidRPr="00391917">
        <w:rPr>
          <w:b/>
          <w:bCs/>
        </w:rPr>
        <w:t>7.</w:t>
      </w:r>
      <w:r w:rsidRPr="00391917">
        <w:rPr>
          <w:b/>
          <w:bCs/>
        </w:rPr>
        <w:tab/>
      </w:r>
      <w:r w:rsidRPr="00391917">
        <w:rPr>
          <w:b/>
          <w:bCs/>
          <w:u w:val="single"/>
        </w:rPr>
        <w:t>Wykaz oświadczeń i dokumentów, jakie mają dostarczyć wykonawcy w celu potwierdzenia spełniania warunków udziału w postępowaniu.</w:t>
      </w:r>
    </w:p>
    <w:p w:rsidR="00AD6C86" w:rsidRPr="00391917" w:rsidRDefault="00AD6C86" w:rsidP="00391917">
      <w:pPr>
        <w:shd w:val="clear" w:color="auto" w:fill="FFFFFF"/>
        <w:tabs>
          <w:tab w:val="left" w:pos="533"/>
        </w:tabs>
        <w:spacing w:before="82" w:line="276" w:lineRule="auto"/>
        <w:ind w:right="960"/>
      </w:pPr>
    </w:p>
    <w:p w:rsidR="00AD6C86" w:rsidRPr="00391917" w:rsidRDefault="00485393" w:rsidP="00391917">
      <w:pPr>
        <w:shd w:val="clear" w:color="auto" w:fill="FFFFFF"/>
        <w:spacing w:before="96" w:line="276" w:lineRule="auto"/>
        <w:ind w:left="91"/>
      </w:pPr>
      <w:r w:rsidRPr="00391917">
        <w:t xml:space="preserve">  </w:t>
      </w:r>
      <w:r w:rsidRPr="00391917">
        <w:rPr>
          <w:b/>
        </w:rPr>
        <w:t>7.</w:t>
      </w:r>
      <w:r w:rsidR="00AD6C86" w:rsidRPr="00391917">
        <w:rPr>
          <w:b/>
        </w:rPr>
        <w:t>1.</w:t>
      </w:r>
      <w:r w:rsidR="00AD6C86" w:rsidRPr="00391917">
        <w:t xml:space="preserve"> Oświadczenie o spełnianiu warunków udziału w </w:t>
      </w:r>
      <w:r w:rsidRPr="00391917">
        <w:t>postępowaniu – załącznik</w:t>
      </w:r>
      <w:r w:rsidR="00AD6C86" w:rsidRPr="00391917">
        <w:rPr>
          <w:b/>
          <w:bCs/>
        </w:rPr>
        <w:t xml:space="preserve"> nr 2 do zapytania ofertowego.</w:t>
      </w:r>
    </w:p>
    <w:p w:rsidR="00AD6C86" w:rsidRPr="00391917" w:rsidRDefault="00485393" w:rsidP="00391917">
      <w:pPr>
        <w:shd w:val="clear" w:color="auto" w:fill="FFFFFF"/>
        <w:tabs>
          <w:tab w:val="left" w:pos="240"/>
        </w:tabs>
        <w:spacing w:line="276" w:lineRule="auto"/>
        <w:ind w:left="91"/>
        <w:rPr>
          <w:b/>
          <w:bCs/>
        </w:rPr>
      </w:pPr>
      <w:r w:rsidRPr="00391917">
        <w:rPr>
          <w:b/>
          <w:bCs/>
        </w:rPr>
        <w:tab/>
      </w:r>
      <w:r w:rsidR="00AD6C86" w:rsidRPr="00391917">
        <w:rPr>
          <w:b/>
          <w:bCs/>
        </w:rPr>
        <w:t xml:space="preserve">7.2. </w:t>
      </w:r>
      <w:r w:rsidRPr="00391917">
        <w:t xml:space="preserve">Oświadczenie o braku podstaw do wykluczenia z postępowania - </w:t>
      </w:r>
      <w:r w:rsidRPr="00391917">
        <w:rPr>
          <w:b/>
        </w:rPr>
        <w:t>załącznik nr 3 do zapytania ofertowego.</w:t>
      </w:r>
    </w:p>
    <w:p w:rsidR="00485393" w:rsidRPr="00391917" w:rsidRDefault="00485393" w:rsidP="00391917">
      <w:pPr>
        <w:shd w:val="clear" w:color="auto" w:fill="FFFFFF"/>
        <w:tabs>
          <w:tab w:val="left" w:pos="240"/>
        </w:tabs>
        <w:spacing w:line="276" w:lineRule="auto"/>
        <w:ind w:left="91"/>
        <w:rPr>
          <w:b/>
          <w:bCs/>
        </w:rPr>
      </w:pPr>
      <w:r w:rsidRPr="00391917">
        <w:rPr>
          <w:b/>
          <w:bCs/>
        </w:rPr>
        <w:tab/>
        <w:t xml:space="preserve">7.2. </w:t>
      </w:r>
      <w:r w:rsidRPr="00391917">
        <w:t xml:space="preserve">Wykaz doświadczenia wykonawcy - </w:t>
      </w:r>
      <w:r w:rsidRPr="00391917">
        <w:rPr>
          <w:b/>
        </w:rPr>
        <w:t>załącznik nr 4 do zapytania ofertowego.</w:t>
      </w:r>
    </w:p>
    <w:p w:rsidR="00485393" w:rsidRPr="00391917" w:rsidRDefault="00485393" w:rsidP="0039191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6C86" w:rsidRPr="00391917" w:rsidRDefault="00AD6C86" w:rsidP="00391917">
      <w:pPr>
        <w:shd w:val="clear" w:color="auto" w:fill="FFFFFF"/>
        <w:tabs>
          <w:tab w:val="left" w:pos="356"/>
          <w:tab w:val="left" w:pos="5387"/>
          <w:tab w:val="left" w:pos="5670"/>
        </w:tabs>
        <w:spacing w:before="274" w:line="276" w:lineRule="auto"/>
        <w:ind w:right="4173"/>
        <w:rPr>
          <w:b/>
          <w:bCs/>
          <w:u w:val="single"/>
        </w:rPr>
      </w:pPr>
      <w:r w:rsidRPr="00391917">
        <w:rPr>
          <w:b/>
          <w:bCs/>
        </w:rPr>
        <w:t>8.</w:t>
      </w:r>
      <w:r w:rsidRPr="00391917">
        <w:rPr>
          <w:b/>
          <w:bCs/>
        </w:rPr>
        <w:tab/>
      </w:r>
      <w:r w:rsidRPr="00391917">
        <w:rPr>
          <w:b/>
          <w:bCs/>
          <w:u w:val="single"/>
        </w:rPr>
        <w:t xml:space="preserve">Opis sposobu przygotowania oferty         </w:t>
      </w:r>
    </w:p>
    <w:p w:rsidR="00AD6C86" w:rsidRPr="00391917" w:rsidRDefault="00AD6C86" w:rsidP="00391917">
      <w:pPr>
        <w:shd w:val="clear" w:color="auto" w:fill="FFFFFF"/>
        <w:tabs>
          <w:tab w:val="left" w:pos="356"/>
          <w:tab w:val="left" w:pos="5387"/>
          <w:tab w:val="left" w:pos="5670"/>
        </w:tabs>
        <w:spacing w:before="274" w:line="276" w:lineRule="auto"/>
        <w:ind w:right="4173"/>
        <w:rPr>
          <w:b/>
          <w:bCs/>
        </w:rPr>
      </w:pPr>
      <w:r w:rsidRPr="00391917">
        <w:rPr>
          <w:b/>
          <w:bCs/>
        </w:rPr>
        <w:t xml:space="preserve">8.1.  </w:t>
      </w:r>
      <w:r w:rsidRPr="00391917">
        <w:rPr>
          <w:b/>
        </w:rPr>
        <w:t>Wymagania ogólne:</w:t>
      </w:r>
    </w:p>
    <w:p w:rsidR="00AD6C86" w:rsidRPr="00391917" w:rsidRDefault="00AD6C86" w:rsidP="00391917">
      <w:pPr>
        <w:widowControl/>
        <w:numPr>
          <w:ilvl w:val="0"/>
          <w:numId w:val="6"/>
        </w:numPr>
        <w:shd w:val="clear" w:color="auto" w:fill="FFFFFF"/>
        <w:tabs>
          <w:tab w:val="left" w:pos="356"/>
          <w:tab w:val="left" w:pos="1134"/>
          <w:tab w:val="left" w:pos="1418"/>
        </w:tabs>
        <w:autoSpaceDE/>
        <w:autoSpaceDN/>
        <w:adjustRightInd/>
        <w:spacing w:before="274" w:line="276" w:lineRule="auto"/>
        <w:ind w:right="-1"/>
        <w:rPr>
          <w:b/>
          <w:bCs/>
        </w:rPr>
      </w:pPr>
      <w:r w:rsidRPr="00391917">
        <w:t xml:space="preserve"> Każdy Wykonawca</w:t>
      </w:r>
      <w:r w:rsidR="00AE6AB3" w:rsidRPr="00391917">
        <w:t xml:space="preserve"> może złożyć tylko jedną ofertę</w:t>
      </w:r>
      <w:r w:rsidRPr="00391917">
        <w:t>.</w:t>
      </w:r>
    </w:p>
    <w:p w:rsidR="00AD6C86" w:rsidRPr="00391917" w:rsidRDefault="00AD6C86" w:rsidP="00391917">
      <w:pPr>
        <w:numPr>
          <w:ilvl w:val="0"/>
          <w:numId w:val="6"/>
        </w:numPr>
        <w:shd w:val="clear" w:color="auto" w:fill="FFFFFF"/>
        <w:tabs>
          <w:tab w:val="left" w:pos="1276"/>
        </w:tabs>
        <w:spacing w:line="276" w:lineRule="auto"/>
        <w:ind w:right="11"/>
        <w:jc w:val="both"/>
        <w:rPr>
          <w:b/>
          <w:bCs/>
        </w:rPr>
      </w:pPr>
      <w:r w:rsidRPr="00391917">
        <w:t xml:space="preserve">Oferta musi być sporządzona zgodnie z wymaganiami niniejszego zapytania ofertowego, bez żadnych zastrzeżeń i uwarunkowań oraz przygotowana na drukach według wzorów stanowiących załączniki do zapytania ofertowego. Wykonawca składający ofertę ponosi pełną odpowiedzialność za jej kompletność. W przypadku stosowania własnych druków muszą one zawierać wszystkie informacje zawarte </w:t>
      </w:r>
      <w:r w:rsidR="004B1C8E">
        <w:t xml:space="preserve">                             </w:t>
      </w:r>
      <w:r w:rsidRPr="00391917">
        <w:t xml:space="preserve">w załączonych wzorach druków. </w:t>
      </w:r>
      <w:r w:rsidR="00AE6AB3" w:rsidRPr="00391917">
        <w:rPr>
          <w:b/>
        </w:rPr>
        <w:t>Druk oferty stanowi załącznik nr 5 do zapytania ofertowego.</w:t>
      </w:r>
    </w:p>
    <w:p w:rsidR="00AD6C86" w:rsidRPr="00391917" w:rsidRDefault="00AD6C86" w:rsidP="00391917">
      <w:pPr>
        <w:numPr>
          <w:ilvl w:val="0"/>
          <w:numId w:val="6"/>
        </w:numPr>
        <w:shd w:val="clear" w:color="auto" w:fill="FFFFFF"/>
        <w:tabs>
          <w:tab w:val="left" w:pos="1130"/>
          <w:tab w:val="left" w:pos="1426"/>
        </w:tabs>
        <w:spacing w:line="276" w:lineRule="auto"/>
        <w:ind w:right="11"/>
        <w:jc w:val="both"/>
        <w:rPr>
          <w:b/>
          <w:bCs/>
        </w:rPr>
      </w:pPr>
      <w:r w:rsidRPr="00391917">
        <w:t xml:space="preserve">Oferta musi być sporządzona w języku polskim z zachowaniem formy pisemnej, czytelnie, na maszynie do pisania, komputerze lub ręcznie czytelną techniką trwałą. Załączone dokumenty, sporządzone w języku obcym, są składane wraz </w:t>
      </w:r>
      <w:r w:rsidR="00866351">
        <w:t xml:space="preserve">                                </w:t>
      </w:r>
      <w:r w:rsidRPr="00391917">
        <w:t>z</w:t>
      </w:r>
      <w:r w:rsidR="00AE6AB3" w:rsidRPr="00391917">
        <w:t xml:space="preserve"> tłumaczeniem na język polski.</w:t>
      </w:r>
    </w:p>
    <w:p w:rsidR="00AD6C86" w:rsidRPr="00391917" w:rsidRDefault="00AD6C86" w:rsidP="00391917">
      <w:pPr>
        <w:numPr>
          <w:ilvl w:val="0"/>
          <w:numId w:val="6"/>
        </w:numPr>
        <w:shd w:val="clear" w:color="auto" w:fill="FFFFFF"/>
        <w:tabs>
          <w:tab w:val="left" w:pos="1130"/>
        </w:tabs>
        <w:spacing w:line="276" w:lineRule="auto"/>
        <w:ind w:right="11"/>
        <w:jc w:val="both"/>
        <w:rPr>
          <w:b/>
          <w:bCs/>
        </w:rPr>
      </w:pPr>
      <w:r w:rsidRPr="00391917">
        <w:t>Formularz oferty oraz dokumenty sporządzane przez wykonawcę powinny być podpisane przez osoby upoważnione do składania oświadczeń wol</w:t>
      </w:r>
      <w:r w:rsidR="00391917">
        <w:t xml:space="preserve">i w imieniu wykonawcy. </w:t>
      </w:r>
      <w:r w:rsidRPr="00391917">
        <w:rPr>
          <w:b/>
          <w:bCs/>
        </w:rPr>
        <w:t>W przypadku gdy ofertę oraz dokumenty sporządzane przez wykonawcę podpisują osoby, których upoważnienie do reprezentacji nie wynika z dokumentów rejestrowych, wymaga się, aby Wykonawca dołączył do oferty pełnomocnictwo do powyższych czynności</w:t>
      </w:r>
      <w:r w:rsidRPr="00391917">
        <w:rPr>
          <w:b/>
          <w:bCs/>
          <w:i/>
        </w:rPr>
        <w:t xml:space="preserve"> </w:t>
      </w:r>
      <w:r w:rsidRPr="00391917">
        <w:rPr>
          <w:b/>
        </w:rPr>
        <w:t>/oryginał pełnomocnictwa lub k</w:t>
      </w:r>
      <w:r w:rsidR="00AE6AB3" w:rsidRPr="00391917">
        <w:rPr>
          <w:b/>
        </w:rPr>
        <w:t xml:space="preserve">opia </w:t>
      </w:r>
      <w:r w:rsidR="00AE6AB3" w:rsidRPr="00391917">
        <w:rPr>
          <w:b/>
        </w:rPr>
        <w:lastRenderedPageBreak/>
        <w:t xml:space="preserve">poświadczona za zgodność </w:t>
      </w:r>
      <w:r w:rsidRPr="00391917">
        <w:rPr>
          <w:b/>
        </w:rPr>
        <w:t>z oryginałem</w:t>
      </w:r>
      <w:r w:rsidRPr="00391917">
        <w:rPr>
          <w:b/>
          <w:bCs/>
        </w:rPr>
        <w:t xml:space="preserve">/. </w:t>
      </w:r>
    </w:p>
    <w:p w:rsidR="00AD6C86" w:rsidRPr="00391917" w:rsidRDefault="00AD6C86" w:rsidP="00391917">
      <w:pPr>
        <w:shd w:val="clear" w:color="auto" w:fill="FFFFFF"/>
        <w:tabs>
          <w:tab w:val="left" w:pos="1130"/>
        </w:tabs>
        <w:spacing w:line="276" w:lineRule="auto"/>
        <w:ind w:left="720" w:right="11"/>
        <w:jc w:val="both"/>
        <w:rPr>
          <w:b/>
          <w:bCs/>
        </w:rPr>
      </w:pPr>
    </w:p>
    <w:p w:rsidR="00AD6C86" w:rsidRPr="00391917" w:rsidRDefault="00AD6C86" w:rsidP="00391917">
      <w:pPr>
        <w:shd w:val="clear" w:color="auto" w:fill="FFFFFF"/>
        <w:spacing w:line="276" w:lineRule="auto"/>
        <w:rPr>
          <w:b/>
        </w:rPr>
      </w:pPr>
      <w:r w:rsidRPr="00391917">
        <w:rPr>
          <w:b/>
        </w:rPr>
        <w:t>9.2</w:t>
      </w:r>
      <w:r w:rsidRPr="00391917">
        <w:t xml:space="preserve">. </w:t>
      </w:r>
      <w:r w:rsidRPr="00391917">
        <w:rPr>
          <w:b/>
        </w:rPr>
        <w:t>Zawartość oferty i sposób jej przedstawienia, pakowanie oferty: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</w:pPr>
      <w:r w:rsidRPr="00391917">
        <w:rPr>
          <w:b/>
        </w:rPr>
        <w:t>9.2.1.</w:t>
      </w:r>
      <w:r w:rsidRPr="00391917">
        <w:t xml:space="preserve"> Ofertę należy złożyć w trwale zamkniętym opakowaniu /kopercie/, uniemożliwiającym otwarcie i zapoznanie się z treścią oferty przed upływem terminu składania ofert lub przesłać elektronicznie. 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  <w:rPr>
          <w:b/>
          <w:bCs/>
        </w:rPr>
      </w:pPr>
      <w:r w:rsidRPr="00391917">
        <w:rPr>
          <w:b/>
        </w:rPr>
        <w:t>9.2.2.</w:t>
      </w:r>
      <w:r w:rsidRPr="00391917">
        <w:t xml:space="preserve"> Opakowanie musi być oznaczone </w:t>
      </w:r>
      <w:r w:rsidR="007D567E">
        <w:t>nazwą postępowania</w:t>
      </w:r>
      <w:r w:rsidRPr="00391917">
        <w:rPr>
          <w:b/>
          <w:bCs/>
        </w:rPr>
        <w:t xml:space="preserve"> </w:t>
      </w:r>
      <w:r w:rsidRPr="00391917">
        <w:t>oraz zawierać nazwę</w:t>
      </w:r>
      <w:r w:rsidR="00EE54C1">
        <w:t xml:space="preserve">              </w:t>
      </w:r>
      <w:r w:rsidRPr="00391917">
        <w:t xml:space="preserve"> i adres Wykonawcy /dopuszcza się odcisk pieczęci/. W przypadku oferty składanej elektronicznie </w:t>
      </w:r>
      <w:r w:rsidR="00CA686E">
        <w:t>nazwa postępowania powinna zostać umieszczona</w:t>
      </w:r>
      <w:r w:rsidRPr="00391917">
        <w:t xml:space="preserve"> w polu „Temat” wiadomości elektronicznej.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 w:right="11"/>
        <w:jc w:val="both"/>
        <w:rPr>
          <w:b/>
          <w:bCs/>
        </w:rPr>
      </w:pPr>
      <w:r w:rsidRPr="00391917">
        <w:rPr>
          <w:b/>
        </w:rPr>
        <w:t>9.2.3.</w:t>
      </w:r>
      <w:r w:rsidRPr="00391917">
        <w:t xml:space="preserve"> W przypadku gdyby oferta zawierała informacje stanowiące tajemnicę przedsiębiorstwa w rozumieniu przepisów o zwalczaniu nieuczciwej konkurencji, wykonawca winien w sposób niebudzący wątpliwości zastrzec, które spośród zawartych w ofercie informacji stanowią tajemnicę przedsiębiorstwa. Strony zawierające informację, o których mowa w zdaniu poprzednim, winny być oddzielnie ze sobą połączone oraz ponumerowane z zachowaniem ciągłości numeracji stron oferty </w:t>
      </w:r>
      <w:r w:rsidR="00EE54C1">
        <w:t xml:space="preserve">                  </w:t>
      </w:r>
      <w:r w:rsidRPr="00391917">
        <w:t xml:space="preserve">i oznaczone klauzulą: </w:t>
      </w:r>
      <w:r w:rsidRPr="00391917">
        <w:rPr>
          <w:b/>
          <w:bCs/>
        </w:rPr>
        <w:t xml:space="preserve">informacja stanowiąca tajemnicę przedsiębiorstwa </w:t>
      </w:r>
      <w:r w:rsidR="00EE54C1">
        <w:rPr>
          <w:b/>
          <w:bCs/>
        </w:rPr>
        <w:t xml:space="preserve">                        </w:t>
      </w:r>
      <w:r w:rsidRPr="00391917">
        <w:rPr>
          <w:b/>
          <w:bCs/>
        </w:rPr>
        <w:t>w rozumieniu art. 11 ust.4 usta</w:t>
      </w:r>
      <w:r w:rsidR="004D0100">
        <w:rPr>
          <w:b/>
          <w:bCs/>
        </w:rPr>
        <w:t xml:space="preserve">wy z dnia 16 kwietnia 1993r. </w:t>
      </w:r>
      <w:r w:rsidRPr="00391917">
        <w:rPr>
          <w:b/>
          <w:bCs/>
        </w:rPr>
        <w:t xml:space="preserve">o zwalczaniu nieuczciwej konkurencji </w:t>
      </w:r>
      <w:r w:rsidRPr="00391917">
        <w:t>(t.j. Dz.U. z 2003r. Nr 153, poz. 1503 z późn.zm.).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 w:right="7"/>
        <w:jc w:val="both"/>
        <w:rPr>
          <w:b/>
          <w:bCs/>
        </w:rPr>
      </w:pPr>
      <w:r w:rsidRPr="00391917">
        <w:rPr>
          <w:b/>
        </w:rPr>
        <w:t>9.2.4.</w:t>
      </w:r>
      <w:r w:rsidRPr="00391917">
        <w:t xml:space="preserve"> Wykonawca może wprowadzić zmiany w złożonej ofercie lub ją wycofać, pod warunkiem że uczyni to przed terminem składania ofert. Zarówno zmiana, jak</w:t>
      </w:r>
      <w:r w:rsidR="00EE54C1">
        <w:t xml:space="preserve">                     </w:t>
      </w:r>
      <w:r w:rsidRPr="00391917">
        <w:t xml:space="preserve"> i wycofanie oferty wymagają formy pisemnej lub elektronicznej. Zmiany dotyczące treści oferty powinny być przygotowane, opakowane i zaadresowane w ten sam sposób jak oferta. Dodatkowo opakowanie, w którym jest przekazywana zmieniona oferta, należy opatrzyć napisem </w:t>
      </w:r>
      <w:r w:rsidRPr="00391917">
        <w:rPr>
          <w:b/>
          <w:bCs/>
        </w:rPr>
        <w:t>"zmiana".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/>
        <w:jc w:val="both"/>
        <w:rPr>
          <w:b/>
          <w:bCs/>
        </w:rPr>
      </w:pPr>
      <w:r w:rsidRPr="00391917">
        <w:rPr>
          <w:b/>
        </w:rPr>
        <w:t>9.2.5.</w:t>
      </w:r>
      <w:r w:rsidRPr="00391917">
        <w:t xml:space="preserve"> Oświadczenie o wycofaniu oferty powinno być podpisane przez osobę/y uprawnioną/e do składania oświadczeń woli w imieniu Wykonawcy oraz opakowane </w:t>
      </w:r>
      <w:r w:rsidR="00EE54C1">
        <w:t xml:space="preserve">                      </w:t>
      </w:r>
      <w:r w:rsidRPr="00391917">
        <w:t xml:space="preserve">i zaadresowane w ten sam sposób jak oferta. Dodatkowo opakowanie, w którym jest przekazywane to powiadomienie, należy opatrzyć napisem </w:t>
      </w:r>
      <w:r w:rsidRPr="00391917">
        <w:rPr>
          <w:b/>
          <w:bCs/>
        </w:rPr>
        <w:t>"wycofane".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/>
        <w:jc w:val="both"/>
        <w:rPr>
          <w:b/>
          <w:bCs/>
        </w:rPr>
      </w:pPr>
      <w:r w:rsidRPr="00391917">
        <w:rPr>
          <w:b/>
          <w:bCs/>
        </w:rPr>
        <w:t>9.2.6. Każda oferta winna zawierać wszystkie wymagane dokumenty, oświadczenia i załączniki, o których mowa w treści niniejszego zapytania ofertowego.</w:t>
      </w: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425"/>
        <w:jc w:val="both"/>
        <w:rPr>
          <w:b/>
          <w:bCs/>
        </w:rPr>
      </w:pPr>
    </w:p>
    <w:p w:rsidR="00AD6C86" w:rsidRPr="00391917" w:rsidRDefault="00AD6C86" w:rsidP="00391917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76" w:lineRule="auto"/>
        <w:rPr>
          <w:b/>
          <w:bCs/>
          <w:u w:val="single"/>
        </w:rPr>
      </w:pPr>
      <w:r w:rsidRPr="00391917">
        <w:rPr>
          <w:b/>
          <w:bCs/>
          <w:u w:val="single"/>
        </w:rPr>
        <w:t>Miejsce i termin składania ofert</w:t>
      </w:r>
    </w:p>
    <w:p w:rsidR="00AD6C86" w:rsidRPr="00391917" w:rsidRDefault="00AD6C86" w:rsidP="00391917">
      <w:pPr>
        <w:shd w:val="clear" w:color="auto" w:fill="FFFFFF"/>
        <w:tabs>
          <w:tab w:val="left" w:pos="374"/>
        </w:tabs>
        <w:spacing w:line="276" w:lineRule="auto"/>
        <w:ind w:left="660"/>
        <w:rPr>
          <w:b/>
          <w:bCs/>
          <w:u w:val="single"/>
        </w:rPr>
      </w:pPr>
    </w:p>
    <w:p w:rsidR="00AD6C86" w:rsidRPr="00391917" w:rsidRDefault="00AD6C86" w:rsidP="00391917">
      <w:pPr>
        <w:shd w:val="clear" w:color="auto" w:fill="FFFFFF"/>
        <w:tabs>
          <w:tab w:val="left" w:pos="851"/>
        </w:tabs>
        <w:spacing w:line="276" w:lineRule="auto"/>
        <w:ind w:left="568" w:right="14"/>
        <w:jc w:val="both"/>
      </w:pPr>
      <w:r w:rsidRPr="00391917">
        <w:rPr>
          <w:b/>
        </w:rPr>
        <w:t>10.1.</w:t>
      </w:r>
      <w:r w:rsidRPr="00391917">
        <w:t xml:space="preserve"> Ofert</w:t>
      </w:r>
      <w:r w:rsidR="00B63864">
        <w:t xml:space="preserve">ę należy złożyć na adres podany w pkt. 1 Zapytania lub przesłać elektronicznie </w:t>
      </w:r>
      <w:r w:rsidRPr="00391917">
        <w:t xml:space="preserve">na adres: </w:t>
      </w:r>
      <w:hyperlink r:id="rId9" w:history="1">
        <w:r w:rsidR="00BC1178" w:rsidRPr="00CF6892">
          <w:rPr>
            <w:rStyle w:val="Hipercze"/>
          </w:rPr>
          <w:t>gzeas@ugdobrzyca.pl</w:t>
        </w:r>
      </w:hyperlink>
      <w:r w:rsidR="006C5386">
        <w:t xml:space="preserve"> </w:t>
      </w:r>
      <w:r w:rsidR="00B63864" w:rsidRPr="00391917">
        <w:rPr>
          <w:b/>
        </w:rPr>
        <w:t>nie później niż do godz. 15.00</w:t>
      </w:r>
      <w:r w:rsidR="00B63864">
        <w:rPr>
          <w:b/>
        </w:rPr>
        <w:t xml:space="preserve"> </w:t>
      </w:r>
      <w:r w:rsidR="00B63864" w:rsidRPr="00391917">
        <w:rPr>
          <w:b/>
        </w:rPr>
        <w:t xml:space="preserve">w dniu </w:t>
      </w:r>
      <w:r w:rsidR="006C5386">
        <w:rPr>
          <w:b/>
        </w:rPr>
        <w:t>29.11.</w:t>
      </w:r>
      <w:r w:rsidR="00B63864" w:rsidRPr="00391917">
        <w:rPr>
          <w:b/>
        </w:rPr>
        <w:t>2016r.)</w:t>
      </w:r>
    </w:p>
    <w:p w:rsidR="00AD6C86" w:rsidRDefault="00AD6C86" w:rsidP="009C071F">
      <w:pPr>
        <w:shd w:val="clear" w:color="auto" w:fill="FFFFFF"/>
        <w:spacing w:before="4" w:line="276" w:lineRule="auto"/>
        <w:ind w:left="568" w:right="630"/>
      </w:pPr>
      <w:r w:rsidRPr="00391917">
        <w:rPr>
          <w:b/>
        </w:rPr>
        <w:t>10.2.</w:t>
      </w:r>
      <w:r w:rsidRPr="00391917">
        <w:t xml:space="preserve"> Oferta otrzymana przez Zamawiającego po te</w:t>
      </w:r>
      <w:r w:rsidR="009C071F">
        <w:t xml:space="preserve">rminie zostanie odrzucona i nie </w:t>
      </w:r>
      <w:r w:rsidRPr="00391917">
        <w:t>będzie podlegać ocenie.</w:t>
      </w:r>
    </w:p>
    <w:p w:rsidR="00AD6C86" w:rsidRPr="00391917" w:rsidRDefault="00AD6C86" w:rsidP="00391917">
      <w:pPr>
        <w:shd w:val="clear" w:color="auto" w:fill="FFFFFF"/>
        <w:tabs>
          <w:tab w:val="left" w:pos="742"/>
        </w:tabs>
        <w:spacing w:before="4" w:line="276" w:lineRule="auto"/>
        <w:ind w:left="47"/>
      </w:pPr>
    </w:p>
    <w:p w:rsidR="00AD6C86" w:rsidRPr="00391917" w:rsidRDefault="00AD6C86" w:rsidP="00391917">
      <w:pPr>
        <w:widowControl/>
        <w:numPr>
          <w:ilvl w:val="0"/>
          <w:numId w:val="2"/>
        </w:numPr>
        <w:shd w:val="clear" w:color="auto" w:fill="FFFFFF"/>
        <w:tabs>
          <w:tab w:val="left" w:pos="567"/>
        </w:tabs>
        <w:autoSpaceDE/>
        <w:autoSpaceDN/>
        <w:adjustRightInd/>
        <w:spacing w:before="4" w:line="276" w:lineRule="auto"/>
        <w:rPr>
          <w:b/>
          <w:bCs/>
          <w:u w:val="single"/>
        </w:rPr>
      </w:pPr>
      <w:r w:rsidRPr="00391917">
        <w:rPr>
          <w:b/>
          <w:bCs/>
          <w:u w:val="single"/>
        </w:rPr>
        <w:t>Opis sposobu obliczenia ceny</w:t>
      </w:r>
    </w:p>
    <w:p w:rsidR="00AD6C86" w:rsidRPr="00391917" w:rsidRDefault="00AD6C86" w:rsidP="00391917">
      <w:pPr>
        <w:shd w:val="clear" w:color="auto" w:fill="FFFFFF"/>
        <w:tabs>
          <w:tab w:val="left" w:pos="567"/>
        </w:tabs>
        <w:spacing w:before="4" w:line="276" w:lineRule="auto"/>
        <w:ind w:left="660"/>
        <w:rPr>
          <w:b/>
          <w:bCs/>
          <w:u w:val="single"/>
        </w:rPr>
      </w:pPr>
    </w:p>
    <w:p w:rsidR="00AD6C86" w:rsidRPr="00391917" w:rsidRDefault="00AD6C86" w:rsidP="00653A27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4" w:line="276" w:lineRule="auto"/>
        <w:ind w:left="1276"/>
        <w:jc w:val="both"/>
      </w:pPr>
      <w:r w:rsidRPr="00391917">
        <w:lastRenderedPageBreak/>
        <w:t xml:space="preserve">Cena brutto za realizację całego zamówienia zostanie wyliczona przez wykonawcę jako iloczyn ceny jednostkowej oraz liczby </w:t>
      </w:r>
      <w:r w:rsidR="00993B11">
        <w:t>godzin zajęć</w:t>
      </w:r>
      <w:r w:rsidRPr="00391917">
        <w:t>.</w:t>
      </w:r>
    </w:p>
    <w:p w:rsidR="00AD6C86" w:rsidRPr="00391917" w:rsidRDefault="00AD6C86" w:rsidP="00653A27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4" w:line="276" w:lineRule="auto"/>
        <w:ind w:left="1276"/>
        <w:jc w:val="both"/>
      </w:pPr>
      <w:r w:rsidRPr="00391917">
        <w:t>Cena brutto za realizację całego zamówienia, powinna być podana w złotych polskich z dokładnością do dwóch miejsc po przecinku. Zamawiający nie przewiduje rozliczenia w walutach obcych.</w:t>
      </w:r>
    </w:p>
    <w:p w:rsidR="00AD6C86" w:rsidRPr="00391917" w:rsidRDefault="00AD6C86" w:rsidP="00653A27">
      <w:pPr>
        <w:widowControl/>
        <w:numPr>
          <w:ilvl w:val="1"/>
          <w:numId w:val="2"/>
        </w:numPr>
        <w:shd w:val="clear" w:color="auto" w:fill="FFFFFF"/>
        <w:autoSpaceDE/>
        <w:autoSpaceDN/>
        <w:adjustRightInd/>
        <w:spacing w:before="4" w:line="276" w:lineRule="auto"/>
        <w:ind w:left="1276"/>
        <w:jc w:val="both"/>
        <w:rPr>
          <w:b/>
        </w:rPr>
      </w:pPr>
      <w:r w:rsidRPr="00391917">
        <w:t xml:space="preserve">Cena musi uwzględniać </w:t>
      </w:r>
      <w:r w:rsidR="00AF7AEB">
        <w:t>wszystkie wymagania określone w</w:t>
      </w:r>
      <w:r w:rsidRPr="00391917">
        <w:t xml:space="preserve"> niniejszym zapytaniu ofertowym oraz obejmować wszelkie koszty, jakie poniesie wykonawca z t</w:t>
      </w:r>
      <w:r w:rsidR="005D399C">
        <w:t xml:space="preserve">ytułu należytej oraz zgodnej </w:t>
      </w:r>
      <w:r w:rsidRPr="00391917">
        <w:t xml:space="preserve">z obowiązującymi przepisami realizacji przedmiotu zamówienia. </w:t>
      </w:r>
    </w:p>
    <w:p w:rsidR="00AD6C86" w:rsidRPr="00391917" w:rsidRDefault="00AD6C86" w:rsidP="00391917">
      <w:pPr>
        <w:shd w:val="clear" w:color="auto" w:fill="FFFFFF"/>
        <w:tabs>
          <w:tab w:val="left" w:pos="695"/>
        </w:tabs>
        <w:spacing w:line="276" w:lineRule="auto"/>
        <w:ind w:right="50"/>
        <w:jc w:val="both"/>
        <w:rPr>
          <w:b/>
          <w:bCs/>
        </w:rPr>
      </w:pPr>
    </w:p>
    <w:p w:rsidR="00AD6C86" w:rsidRPr="00653A27" w:rsidRDefault="00AD6C86" w:rsidP="00A62E6F">
      <w:pPr>
        <w:numPr>
          <w:ilvl w:val="0"/>
          <w:numId w:val="2"/>
        </w:numPr>
        <w:shd w:val="clear" w:color="auto" w:fill="FFFFFF"/>
        <w:tabs>
          <w:tab w:val="left" w:pos="695"/>
        </w:tabs>
        <w:spacing w:line="276" w:lineRule="auto"/>
        <w:rPr>
          <w:b/>
          <w:bCs/>
          <w:u w:val="single"/>
        </w:rPr>
      </w:pPr>
      <w:r w:rsidRPr="00653A27">
        <w:rPr>
          <w:b/>
          <w:bCs/>
          <w:u w:val="single"/>
        </w:rPr>
        <w:t>Przy wyborze oferty, spośród ofert nieodrzuconych, Zamawiający będzie s</w:t>
      </w:r>
      <w:r w:rsidR="00653A27">
        <w:rPr>
          <w:b/>
          <w:bCs/>
          <w:u w:val="single"/>
        </w:rPr>
        <w:t xml:space="preserve">ię kierował </w:t>
      </w:r>
      <w:r w:rsidRPr="00653A27">
        <w:rPr>
          <w:b/>
          <w:bCs/>
          <w:u w:val="single"/>
        </w:rPr>
        <w:t>następującymi kryteriami:</w:t>
      </w:r>
    </w:p>
    <w:p w:rsidR="00AD6C86" w:rsidRPr="00391917" w:rsidRDefault="00AD6C86" w:rsidP="00391917">
      <w:pPr>
        <w:shd w:val="clear" w:color="auto" w:fill="FFFFFF"/>
        <w:tabs>
          <w:tab w:val="left" w:pos="680"/>
          <w:tab w:val="left" w:pos="6365"/>
        </w:tabs>
        <w:spacing w:before="4" w:line="276" w:lineRule="auto"/>
        <w:ind w:left="680" w:right="1440" w:hanging="349"/>
        <w:rPr>
          <w:u w:val="single"/>
        </w:rPr>
      </w:pP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6"/>
        <w:gridCol w:w="5954"/>
        <w:gridCol w:w="1588"/>
      </w:tblGrid>
      <w:tr w:rsidR="00AD6C86" w:rsidRPr="000704E6" w:rsidTr="00275854">
        <w:trPr>
          <w:jc w:val="center"/>
        </w:trPr>
        <w:tc>
          <w:tcPr>
            <w:tcW w:w="1696" w:type="dxa"/>
          </w:tcPr>
          <w:p w:rsidR="00AD6C86" w:rsidRPr="000704E6" w:rsidRDefault="00275854" w:rsidP="00275854">
            <w:pPr>
              <w:tabs>
                <w:tab w:val="left" w:pos="680"/>
                <w:tab w:val="left" w:pos="6365"/>
              </w:tabs>
              <w:spacing w:before="4" w:line="276" w:lineRule="auto"/>
              <w:jc w:val="center"/>
              <w:rPr>
                <w:b/>
              </w:rPr>
            </w:pPr>
            <w:r w:rsidRPr="000704E6">
              <w:rPr>
                <w:b/>
              </w:rPr>
              <w:t>Oznaczenie k</w:t>
            </w:r>
            <w:r w:rsidR="00AD6C86" w:rsidRPr="000704E6">
              <w:rPr>
                <w:b/>
              </w:rPr>
              <w:t xml:space="preserve">ryterium  </w:t>
            </w:r>
          </w:p>
        </w:tc>
        <w:tc>
          <w:tcPr>
            <w:tcW w:w="5954" w:type="dxa"/>
          </w:tcPr>
          <w:p w:rsidR="00AD6C86" w:rsidRPr="000704E6" w:rsidRDefault="00AD6C86" w:rsidP="00391917">
            <w:pPr>
              <w:tabs>
                <w:tab w:val="left" w:pos="680"/>
                <w:tab w:val="left" w:pos="6979"/>
              </w:tabs>
              <w:spacing w:before="4" w:line="276" w:lineRule="auto"/>
              <w:ind w:right="-108"/>
              <w:jc w:val="center"/>
              <w:rPr>
                <w:b/>
              </w:rPr>
            </w:pPr>
            <w:r w:rsidRPr="000704E6">
              <w:rPr>
                <w:b/>
              </w:rPr>
              <w:t>Nazwa kryterium</w:t>
            </w:r>
          </w:p>
        </w:tc>
        <w:tc>
          <w:tcPr>
            <w:tcW w:w="1588" w:type="dxa"/>
          </w:tcPr>
          <w:p w:rsidR="00AD6C86" w:rsidRPr="000704E6" w:rsidRDefault="005D7119" w:rsidP="005D7119">
            <w:pPr>
              <w:tabs>
                <w:tab w:val="left" w:pos="2160"/>
                <w:tab w:val="left" w:pos="6365"/>
              </w:tabs>
              <w:spacing w:before="4" w:line="276" w:lineRule="auto"/>
              <w:jc w:val="center"/>
              <w:rPr>
                <w:b/>
              </w:rPr>
            </w:pPr>
            <w:r w:rsidRPr="000704E6">
              <w:rPr>
                <w:b/>
              </w:rPr>
              <w:t xml:space="preserve">Waga </w:t>
            </w:r>
            <w:r w:rsidR="00AD6C86" w:rsidRPr="000704E6">
              <w:rPr>
                <w:b/>
              </w:rPr>
              <w:t xml:space="preserve">kryterium </w:t>
            </w:r>
          </w:p>
        </w:tc>
      </w:tr>
      <w:tr w:rsidR="00AD6C86" w:rsidRPr="00391917" w:rsidTr="00F1349D">
        <w:trPr>
          <w:jc w:val="center"/>
        </w:trPr>
        <w:tc>
          <w:tcPr>
            <w:tcW w:w="1696" w:type="dxa"/>
          </w:tcPr>
          <w:p w:rsidR="00AD6C86" w:rsidRPr="00391917" w:rsidRDefault="00AD6C86" w:rsidP="00391917">
            <w:pPr>
              <w:tabs>
                <w:tab w:val="left" w:pos="680"/>
                <w:tab w:val="left" w:pos="6365"/>
              </w:tabs>
              <w:spacing w:before="4" w:line="276" w:lineRule="auto"/>
              <w:ind w:right="-108"/>
              <w:jc w:val="center"/>
            </w:pPr>
            <w:r w:rsidRPr="00391917">
              <w:t>A</w:t>
            </w:r>
          </w:p>
        </w:tc>
        <w:tc>
          <w:tcPr>
            <w:tcW w:w="5954" w:type="dxa"/>
          </w:tcPr>
          <w:p w:rsidR="00AD6C86" w:rsidRPr="00391917" w:rsidRDefault="00B472BC" w:rsidP="00B472BC">
            <w:pPr>
              <w:tabs>
                <w:tab w:val="left" w:pos="680"/>
                <w:tab w:val="left" w:pos="6365"/>
              </w:tabs>
              <w:spacing w:before="4" w:line="276" w:lineRule="auto"/>
              <w:ind w:right="1440"/>
            </w:pPr>
            <w:r>
              <w:t>Cena</w:t>
            </w:r>
          </w:p>
        </w:tc>
        <w:tc>
          <w:tcPr>
            <w:tcW w:w="1588" w:type="dxa"/>
            <w:vAlign w:val="center"/>
          </w:tcPr>
          <w:p w:rsidR="00AD6C86" w:rsidRPr="00391917" w:rsidRDefault="00B472BC" w:rsidP="00847DCA">
            <w:pPr>
              <w:tabs>
                <w:tab w:val="left" w:pos="1168"/>
                <w:tab w:val="left" w:pos="6365"/>
              </w:tabs>
              <w:spacing w:before="4" w:line="276" w:lineRule="auto"/>
              <w:ind w:right="488"/>
              <w:jc w:val="center"/>
            </w:pPr>
            <w:r>
              <w:t xml:space="preserve">      6</w:t>
            </w:r>
            <w:r w:rsidR="00AD6C86" w:rsidRPr="00391917">
              <w:t>0%</w:t>
            </w:r>
          </w:p>
        </w:tc>
      </w:tr>
      <w:tr w:rsidR="00AD6C86" w:rsidRPr="00391917" w:rsidTr="00F1349D">
        <w:trPr>
          <w:jc w:val="center"/>
        </w:trPr>
        <w:tc>
          <w:tcPr>
            <w:tcW w:w="1696" w:type="dxa"/>
          </w:tcPr>
          <w:p w:rsidR="00AD6C86" w:rsidRPr="00391917" w:rsidRDefault="00AD6C86" w:rsidP="00391917">
            <w:pPr>
              <w:tabs>
                <w:tab w:val="left" w:pos="680"/>
                <w:tab w:val="left" w:pos="6365"/>
              </w:tabs>
              <w:spacing w:before="4" w:line="276" w:lineRule="auto"/>
              <w:ind w:right="-108"/>
              <w:jc w:val="center"/>
            </w:pPr>
            <w:r w:rsidRPr="00391917">
              <w:t>B</w:t>
            </w:r>
          </w:p>
        </w:tc>
        <w:tc>
          <w:tcPr>
            <w:tcW w:w="5954" w:type="dxa"/>
          </w:tcPr>
          <w:p w:rsidR="00AD6C86" w:rsidRDefault="00847DCA" w:rsidP="00927369">
            <w:pPr>
              <w:spacing w:line="276" w:lineRule="auto"/>
              <w:jc w:val="both"/>
            </w:pPr>
            <w:r>
              <w:t xml:space="preserve">Doświadczenie </w:t>
            </w:r>
            <w:r w:rsidR="007953A8">
              <w:t>W</w:t>
            </w:r>
            <w:r>
              <w:t xml:space="preserve">ykonawcy </w:t>
            </w:r>
            <w:r w:rsidR="00AA5528">
              <w:t>w realizacji usług</w:t>
            </w:r>
            <w:r w:rsidR="005D0351">
              <w:t xml:space="preserve"> edukacyjnych</w:t>
            </w:r>
            <w:r w:rsidR="00AA5528">
              <w:t xml:space="preserve"> </w:t>
            </w:r>
            <w:r w:rsidR="00927369">
              <w:t xml:space="preserve">dla dzieci </w:t>
            </w:r>
            <w:r w:rsidR="00EC26CE">
              <w:t>w ciągu ostatnich 3 lat</w:t>
            </w:r>
            <w:r w:rsidR="00B36590">
              <w:t>, w tym:</w:t>
            </w:r>
          </w:p>
          <w:p w:rsidR="00B36590" w:rsidRPr="00F66CBC" w:rsidRDefault="00F66CBC" w:rsidP="00F66CB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CBC">
              <w:rPr>
                <w:rFonts w:ascii="Times New Roman" w:hAnsi="Times New Roman" w:cs="Times New Roman"/>
                <w:sz w:val="24"/>
              </w:rPr>
              <w:t xml:space="preserve">Ilość zrealizowanych </w:t>
            </w:r>
            <w:r w:rsidR="00946E62">
              <w:rPr>
                <w:rFonts w:ascii="Times New Roman" w:hAnsi="Times New Roman" w:cs="Times New Roman"/>
                <w:sz w:val="24"/>
              </w:rPr>
              <w:t>usług</w:t>
            </w:r>
            <w:r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67C">
              <w:rPr>
                <w:rFonts w:ascii="Times New Roman" w:hAnsi="Times New Roman" w:cs="Times New Roman"/>
                <w:sz w:val="24"/>
              </w:rPr>
              <w:t>zawierających tematykę</w:t>
            </w:r>
            <w:r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1B1">
              <w:rPr>
                <w:rFonts w:ascii="Times New Roman" w:hAnsi="Times New Roman" w:cs="Times New Roman"/>
                <w:i/>
                <w:sz w:val="24"/>
              </w:rPr>
              <w:t>Zajęcia usprawniające</w:t>
            </w:r>
            <w:r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D2790">
              <w:rPr>
                <w:rFonts w:ascii="Times New Roman" w:hAnsi="Times New Roman" w:cs="Times New Roman"/>
                <w:i/>
                <w:sz w:val="24"/>
              </w:rPr>
              <w:t>sprawność fizyczną</w:t>
            </w:r>
            <w:r w:rsidR="005D51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1B1" w:rsidRPr="005D51B1">
              <w:rPr>
                <w:rFonts w:ascii="Times New Roman" w:hAnsi="Times New Roman" w:cs="Times New Roman"/>
                <w:b/>
                <w:sz w:val="24"/>
              </w:rPr>
              <w:t>max. 10pkt</w:t>
            </w:r>
          </w:p>
          <w:p w:rsidR="00F66CBC" w:rsidRPr="00F66CBC" w:rsidRDefault="00F66CBC" w:rsidP="00F66CB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CBC">
              <w:rPr>
                <w:rFonts w:ascii="Times New Roman" w:hAnsi="Times New Roman" w:cs="Times New Roman"/>
                <w:sz w:val="24"/>
              </w:rPr>
              <w:t xml:space="preserve">Ilość zrealizowanych </w:t>
            </w:r>
            <w:r w:rsidR="00DC267C">
              <w:rPr>
                <w:rFonts w:ascii="Times New Roman" w:hAnsi="Times New Roman" w:cs="Times New Roman"/>
                <w:sz w:val="24"/>
              </w:rPr>
              <w:t>usług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67C">
              <w:rPr>
                <w:rFonts w:ascii="Times New Roman" w:hAnsi="Times New Roman" w:cs="Times New Roman"/>
                <w:sz w:val="24"/>
              </w:rPr>
              <w:t>zawierających tematykę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1B1">
              <w:rPr>
                <w:rFonts w:ascii="Times New Roman" w:hAnsi="Times New Roman" w:cs="Times New Roman"/>
                <w:i/>
                <w:sz w:val="24"/>
              </w:rPr>
              <w:t>Zajęcia logopedyczne</w:t>
            </w:r>
            <w:r w:rsidR="005D51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1B1" w:rsidRPr="005D51B1">
              <w:rPr>
                <w:rFonts w:ascii="Times New Roman" w:hAnsi="Times New Roman" w:cs="Times New Roman"/>
                <w:b/>
                <w:sz w:val="24"/>
              </w:rPr>
              <w:t>max. 10pkt</w:t>
            </w:r>
          </w:p>
          <w:p w:rsidR="00F66CBC" w:rsidRPr="00F66CBC" w:rsidRDefault="00F66CBC" w:rsidP="00F66CBC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CBC">
              <w:rPr>
                <w:rFonts w:ascii="Times New Roman" w:hAnsi="Times New Roman" w:cs="Times New Roman"/>
                <w:sz w:val="24"/>
              </w:rPr>
              <w:t xml:space="preserve">Ilość zrealizowanych </w:t>
            </w:r>
            <w:r w:rsidR="00DC267C">
              <w:rPr>
                <w:rFonts w:ascii="Times New Roman" w:hAnsi="Times New Roman" w:cs="Times New Roman"/>
                <w:sz w:val="24"/>
              </w:rPr>
              <w:t>usług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67C">
              <w:rPr>
                <w:rFonts w:ascii="Times New Roman" w:hAnsi="Times New Roman" w:cs="Times New Roman"/>
                <w:sz w:val="24"/>
              </w:rPr>
              <w:t>zawierających tematykę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1B1">
              <w:rPr>
                <w:rFonts w:ascii="Times New Roman" w:hAnsi="Times New Roman" w:cs="Times New Roman"/>
                <w:i/>
                <w:sz w:val="24"/>
              </w:rPr>
              <w:t>Zajęcia z psychologiem</w:t>
            </w:r>
            <w:r w:rsidR="005D51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1B1" w:rsidRPr="005D51B1">
              <w:rPr>
                <w:rFonts w:ascii="Times New Roman" w:hAnsi="Times New Roman" w:cs="Times New Roman"/>
                <w:b/>
                <w:sz w:val="24"/>
              </w:rPr>
              <w:t>max. 10pkt</w:t>
            </w:r>
          </w:p>
          <w:p w:rsidR="00497CBA" w:rsidRPr="00391917" w:rsidRDefault="00F66CBC" w:rsidP="00713279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</w:pPr>
            <w:r w:rsidRPr="00F66CBC">
              <w:rPr>
                <w:rFonts w:ascii="Times New Roman" w:hAnsi="Times New Roman" w:cs="Times New Roman"/>
                <w:sz w:val="24"/>
              </w:rPr>
              <w:t xml:space="preserve">Ilość zrealizowanych </w:t>
            </w:r>
            <w:r w:rsidR="00DC267C">
              <w:rPr>
                <w:rFonts w:ascii="Times New Roman" w:hAnsi="Times New Roman" w:cs="Times New Roman"/>
                <w:sz w:val="24"/>
              </w:rPr>
              <w:t>usług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C267C">
              <w:rPr>
                <w:rFonts w:ascii="Times New Roman" w:hAnsi="Times New Roman" w:cs="Times New Roman"/>
                <w:sz w:val="24"/>
              </w:rPr>
              <w:t>zawierających tematykę</w:t>
            </w:r>
            <w:r w:rsidR="00DC267C" w:rsidRPr="00F66CB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D51B1">
              <w:rPr>
                <w:rFonts w:ascii="Times New Roman" w:hAnsi="Times New Roman" w:cs="Times New Roman"/>
                <w:i/>
                <w:sz w:val="24"/>
              </w:rPr>
              <w:t>Zajęcia artystyczne</w:t>
            </w:r>
            <w:r w:rsidR="005D51B1" w:rsidRPr="005D51B1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5D51B1">
              <w:rPr>
                <w:rFonts w:ascii="Times New Roman" w:hAnsi="Times New Roman" w:cs="Times New Roman"/>
                <w:i/>
                <w:sz w:val="24"/>
              </w:rPr>
              <w:t>(rozwijające wrażliwość, wyobraźnię muzyczną oraz zdolności manualne)</w:t>
            </w:r>
            <w:r w:rsidR="005D51B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51B1" w:rsidRPr="005D51B1">
              <w:rPr>
                <w:rFonts w:ascii="Times New Roman" w:hAnsi="Times New Roman" w:cs="Times New Roman"/>
                <w:b/>
                <w:sz w:val="24"/>
              </w:rPr>
              <w:t>max. 10pkt</w:t>
            </w:r>
          </w:p>
        </w:tc>
        <w:tc>
          <w:tcPr>
            <w:tcW w:w="1588" w:type="dxa"/>
            <w:vAlign w:val="center"/>
          </w:tcPr>
          <w:p w:rsidR="00AD6C86" w:rsidRPr="00391917" w:rsidRDefault="00B472BC" w:rsidP="00391917">
            <w:pPr>
              <w:tabs>
                <w:tab w:val="left" w:pos="680"/>
                <w:tab w:val="left" w:pos="6365"/>
              </w:tabs>
              <w:spacing w:before="4" w:line="276" w:lineRule="auto"/>
              <w:ind w:right="63"/>
              <w:jc w:val="center"/>
            </w:pPr>
            <w:r>
              <w:t>4</w:t>
            </w:r>
            <w:r w:rsidR="00AD6C86" w:rsidRPr="00391917">
              <w:t>0%</w:t>
            </w:r>
          </w:p>
        </w:tc>
      </w:tr>
    </w:tbl>
    <w:p w:rsidR="00AD6C86" w:rsidRDefault="00AD6C86" w:rsidP="00391917">
      <w:pPr>
        <w:pStyle w:val="Tekstpodstawowywcity3"/>
        <w:spacing w:line="276" w:lineRule="auto"/>
        <w:jc w:val="both"/>
        <w:rPr>
          <w:sz w:val="24"/>
          <w:szCs w:val="24"/>
        </w:rPr>
      </w:pPr>
    </w:p>
    <w:p w:rsidR="00AD6C86" w:rsidRPr="00391917" w:rsidRDefault="00AD6C86" w:rsidP="00391917">
      <w:pPr>
        <w:pStyle w:val="Tekstpodstawowywcity3"/>
        <w:spacing w:line="276" w:lineRule="auto"/>
        <w:jc w:val="both"/>
        <w:rPr>
          <w:sz w:val="24"/>
          <w:szCs w:val="24"/>
        </w:rPr>
      </w:pPr>
      <w:r w:rsidRPr="00391917">
        <w:rPr>
          <w:sz w:val="24"/>
          <w:szCs w:val="24"/>
        </w:rPr>
        <w:t>Zgodnie z przedstawionym wyżej zbiorem kryteriów Zamawiający będzie posługiwał się następującym wzorem:</w:t>
      </w:r>
    </w:p>
    <w:p w:rsidR="00AD6C86" w:rsidRPr="00391917" w:rsidRDefault="00AD6C86" w:rsidP="00391917">
      <w:pPr>
        <w:spacing w:line="276" w:lineRule="auto"/>
        <w:ind w:left="284"/>
        <w:jc w:val="center"/>
      </w:pPr>
      <w:r w:rsidRPr="00391917">
        <w:rPr>
          <w:b/>
        </w:rPr>
        <w:t>W</w:t>
      </w:r>
      <w:r w:rsidRPr="00391917">
        <w:rPr>
          <w:b/>
          <w:position w:val="-6"/>
        </w:rPr>
        <w:t>on</w:t>
      </w:r>
      <w:r w:rsidR="000704E6">
        <w:rPr>
          <w:b/>
        </w:rPr>
        <w:t xml:space="preserve"> = 0,6</w:t>
      </w:r>
      <w:r w:rsidRPr="00391917">
        <w:rPr>
          <w:b/>
        </w:rPr>
        <w:t xml:space="preserve"> x A</w:t>
      </w:r>
      <w:r w:rsidRPr="00391917">
        <w:rPr>
          <w:b/>
          <w:vertAlign w:val="subscript"/>
        </w:rPr>
        <w:t>n</w:t>
      </w:r>
      <w:r w:rsidRPr="00391917">
        <w:rPr>
          <w:b/>
        </w:rPr>
        <w:t xml:space="preserve"> </w:t>
      </w:r>
      <w:r w:rsidRPr="00391917">
        <w:rPr>
          <w:b/>
          <w:position w:val="2"/>
        </w:rPr>
        <w:t>+</w:t>
      </w:r>
      <w:r w:rsidRPr="00391917">
        <w:rPr>
          <w:b/>
        </w:rPr>
        <w:t xml:space="preserve"> 0,</w:t>
      </w:r>
      <w:r w:rsidR="000704E6">
        <w:rPr>
          <w:b/>
        </w:rPr>
        <w:t>4</w:t>
      </w:r>
      <w:r w:rsidRPr="00391917">
        <w:rPr>
          <w:b/>
        </w:rPr>
        <w:t xml:space="preserve"> x B</w:t>
      </w:r>
      <w:r w:rsidRPr="00391917">
        <w:rPr>
          <w:b/>
          <w:vertAlign w:val="subscript"/>
        </w:rPr>
        <w:t>n</w:t>
      </w:r>
    </w:p>
    <w:p w:rsidR="00AD6C86" w:rsidRPr="00391917" w:rsidRDefault="00AD6C86" w:rsidP="00391917">
      <w:pPr>
        <w:spacing w:line="276" w:lineRule="auto"/>
        <w:ind w:left="284"/>
        <w:jc w:val="both"/>
        <w:rPr>
          <w:b/>
        </w:rPr>
      </w:pPr>
      <w:r w:rsidRPr="00391917">
        <w:t>W</w:t>
      </w:r>
      <w:r w:rsidRPr="00391917">
        <w:rPr>
          <w:position w:val="-4"/>
        </w:rPr>
        <w:t>on</w:t>
      </w:r>
      <w:r w:rsidRPr="00391917">
        <w:t xml:space="preserve"> - wskaźnik oceny oferty „n”</w:t>
      </w:r>
    </w:p>
    <w:p w:rsidR="00AD6C86" w:rsidRPr="00391917" w:rsidRDefault="00AD6C86" w:rsidP="00391917">
      <w:pPr>
        <w:spacing w:line="276" w:lineRule="auto"/>
        <w:ind w:left="284"/>
        <w:jc w:val="both"/>
        <w:rPr>
          <w:b/>
        </w:rPr>
      </w:pPr>
    </w:p>
    <w:p w:rsidR="00AD6C86" w:rsidRPr="00391917" w:rsidRDefault="00AD6C86" w:rsidP="00391917">
      <w:pPr>
        <w:spacing w:line="276" w:lineRule="auto"/>
        <w:ind w:left="284"/>
        <w:jc w:val="both"/>
        <w:rPr>
          <w:b/>
          <w:u w:val="single"/>
        </w:rPr>
      </w:pPr>
      <w:r w:rsidRPr="00391917">
        <w:rPr>
          <w:b/>
        </w:rPr>
        <w:t>A.</w:t>
      </w:r>
      <w:r w:rsidRPr="00391917">
        <w:rPr>
          <w:b/>
          <w:vertAlign w:val="subscript"/>
        </w:rPr>
        <w:t xml:space="preserve">   </w:t>
      </w:r>
      <w:r w:rsidRPr="00391917">
        <w:rPr>
          <w:b/>
          <w:u w:val="single"/>
        </w:rPr>
        <w:t>Oferowana cena (koszt)</w:t>
      </w:r>
    </w:p>
    <w:p w:rsidR="00AD6C86" w:rsidRPr="00391917" w:rsidRDefault="00AD6C86" w:rsidP="00391917">
      <w:pPr>
        <w:spacing w:line="276" w:lineRule="auto"/>
        <w:ind w:left="284"/>
        <w:rPr>
          <w:i/>
        </w:rPr>
      </w:pPr>
      <w:r w:rsidRPr="00391917">
        <w:rPr>
          <w:i/>
        </w:rPr>
        <w:t>An – liczba punktów przyznanych przez Zamawiającego, gdzie:</w:t>
      </w:r>
    </w:p>
    <w:p w:rsidR="00AD6C86" w:rsidRPr="00391917" w:rsidRDefault="001455A0" w:rsidP="00391917">
      <w:pPr>
        <w:pStyle w:val="Tekstpodstawowy"/>
        <w:spacing w:line="276" w:lineRule="auto"/>
        <w:rPr>
          <w:b/>
          <w:i/>
          <w:sz w:val="24"/>
          <w:szCs w:val="24"/>
        </w:rPr>
      </w:pPr>
      <w:r w:rsidRPr="001455A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259.9pt;margin-top:4pt;width:68.25pt;height:3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" filled="f" stroked="f">
            <v:textbox>
              <w:txbxContent>
                <w:p w:rsidR="00AD6C86" w:rsidRPr="00F02F93" w:rsidRDefault="00AD6C86" w:rsidP="00AD6C86">
                  <w:pPr>
                    <w:pStyle w:val="Nagwek8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F02F93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x 100 pkt</w:t>
                  </w:r>
                </w:p>
              </w:txbxContent>
            </v:textbox>
          </v:shape>
        </w:pict>
      </w:r>
      <w:r w:rsidR="00AD6C86" w:rsidRPr="00391917">
        <w:rPr>
          <w:b/>
          <w:i/>
          <w:sz w:val="24"/>
          <w:szCs w:val="24"/>
        </w:rPr>
        <w:t xml:space="preserve">    </w:t>
      </w:r>
    </w:p>
    <w:p w:rsidR="00AD6C86" w:rsidRPr="00391917" w:rsidRDefault="001455A0" w:rsidP="00391917">
      <w:pPr>
        <w:pStyle w:val="Tekstpodstawowy"/>
        <w:spacing w:line="276" w:lineRule="auto"/>
        <w:rPr>
          <w:b/>
          <w:i/>
          <w:sz w:val="24"/>
          <w:szCs w:val="24"/>
        </w:rPr>
      </w:pPr>
      <w:r w:rsidRPr="001455A0">
        <w:rPr>
          <w:b/>
          <w:noProof/>
          <w:sz w:val="24"/>
          <w:szCs w:val="24"/>
        </w:rPr>
        <w:pict>
          <v:shape id="Pole tekstowe 3" o:spid="_x0000_s1027" type="#_x0000_t202" style="position:absolute;margin-left:-.35pt;margin-top:1.7pt;width:44.25pt;height:2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" filled="f" stroked="f">
            <v:textbox>
              <w:txbxContent>
                <w:p w:rsidR="00AD6C86" w:rsidRPr="006A7AB4" w:rsidRDefault="00AD6C86" w:rsidP="00AD6C86">
                  <w:pPr>
                    <w:rPr>
                      <w:b/>
                      <w:i/>
                      <w:sz w:val="28"/>
                    </w:rPr>
                  </w:pPr>
                  <w:r w:rsidRPr="006A7AB4">
                    <w:rPr>
                      <w:b/>
                      <w:i/>
                      <w:sz w:val="28"/>
                    </w:rPr>
                    <w:t>A</w:t>
                  </w:r>
                  <w:r w:rsidRPr="006A7AB4">
                    <w:rPr>
                      <w:b/>
                      <w:i/>
                      <w:sz w:val="28"/>
                      <w:vertAlign w:val="subscript"/>
                    </w:rPr>
                    <w:t>n</w:t>
                  </w:r>
                  <w:r w:rsidRPr="006A7AB4">
                    <w:rPr>
                      <w:b/>
                      <w:i/>
                      <w:sz w:val="28"/>
                    </w:rPr>
                    <w:t xml:space="preserve">=     </w:t>
                  </w:r>
                </w:p>
              </w:txbxContent>
            </v:textbox>
          </v:shape>
        </w:pict>
      </w:r>
      <w:r w:rsidR="00AD6C86" w:rsidRPr="00391917">
        <w:rPr>
          <w:b/>
          <w:i/>
          <w:sz w:val="24"/>
          <w:szCs w:val="24"/>
        </w:rPr>
        <w:t xml:space="preserve">              </w:t>
      </w:r>
      <w:r w:rsidR="00AD6C86" w:rsidRPr="00391917">
        <w:rPr>
          <w:b/>
          <w:i/>
          <w:sz w:val="24"/>
          <w:szCs w:val="24"/>
          <w:u w:val="single"/>
        </w:rPr>
        <w:t xml:space="preserve">najniższy koszt usługi wśród złożonych ofert </w:t>
      </w:r>
      <w:r w:rsidR="00AD6C86" w:rsidRPr="00391917">
        <w:rPr>
          <w:b/>
          <w:i/>
          <w:sz w:val="24"/>
          <w:szCs w:val="24"/>
        </w:rPr>
        <w:t xml:space="preserve">   </w:t>
      </w:r>
    </w:p>
    <w:p w:rsidR="00AD6C86" w:rsidRPr="00391917" w:rsidRDefault="00AD6C86" w:rsidP="00391917">
      <w:pPr>
        <w:pStyle w:val="Tekstpodstawowy"/>
        <w:spacing w:line="276" w:lineRule="auto"/>
        <w:rPr>
          <w:b/>
          <w:i/>
          <w:sz w:val="24"/>
          <w:szCs w:val="24"/>
        </w:rPr>
      </w:pPr>
      <w:r w:rsidRPr="00391917">
        <w:rPr>
          <w:b/>
          <w:i/>
          <w:sz w:val="24"/>
          <w:szCs w:val="24"/>
        </w:rPr>
        <w:t xml:space="preserve">                             koszt usługi wykonawcy  „n”</w:t>
      </w:r>
    </w:p>
    <w:p w:rsidR="00AD6C86" w:rsidRPr="00391917" w:rsidRDefault="00AD6C86" w:rsidP="00391917">
      <w:pPr>
        <w:pStyle w:val="Tekstpodstawowy"/>
        <w:spacing w:line="276" w:lineRule="auto"/>
        <w:rPr>
          <w:b/>
          <w:i/>
          <w:sz w:val="24"/>
          <w:szCs w:val="24"/>
        </w:rPr>
      </w:pPr>
    </w:p>
    <w:p w:rsidR="00AD6C86" w:rsidRPr="00391917" w:rsidRDefault="007953A8" w:rsidP="00391917">
      <w:pPr>
        <w:spacing w:line="276" w:lineRule="auto"/>
        <w:jc w:val="both"/>
      </w:pPr>
      <w:r>
        <w:rPr>
          <w:b/>
        </w:rPr>
        <w:t>B</w:t>
      </w:r>
      <w:r w:rsidR="00AD6C86" w:rsidRPr="00391917">
        <w:rPr>
          <w:b/>
        </w:rPr>
        <w:t>.</w:t>
      </w:r>
      <w:r w:rsidR="00AD6C86" w:rsidRPr="00391917">
        <w:t xml:space="preserve">  </w:t>
      </w:r>
      <w:r w:rsidR="00AD6C86" w:rsidRPr="00391917">
        <w:rPr>
          <w:b/>
          <w:u w:val="single"/>
        </w:rPr>
        <w:t xml:space="preserve">Doświadczenie </w:t>
      </w:r>
      <w:r>
        <w:rPr>
          <w:b/>
          <w:u w:val="single"/>
        </w:rPr>
        <w:t>W</w:t>
      </w:r>
      <w:r w:rsidRPr="007953A8">
        <w:rPr>
          <w:b/>
          <w:u w:val="single"/>
        </w:rPr>
        <w:t xml:space="preserve">ykonawcy w realizacji usług </w:t>
      </w:r>
      <w:r w:rsidR="005D0351">
        <w:rPr>
          <w:b/>
          <w:u w:val="single"/>
        </w:rPr>
        <w:t xml:space="preserve">edukacyjnych </w:t>
      </w:r>
      <w:r w:rsidR="003B18CD">
        <w:rPr>
          <w:b/>
          <w:u w:val="single"/>
        </w:rPr>
        <w:t xml:space="preserve">dla dzieci </w:t>
      </w:r>
      <w:r w:rsidR="00EC26CE">
        <w:rPr>
          <w:b/>
          <w:u w:val="single"/>
        </w:rPr>
        <w:t>w ciągu ostatnich 3 lat</w:t>
      </w:r>
      <w:r w:rsidR="00AD6C86" w:rsidRPr="00391917">
        <w:rPr>
          <w:b/>
          <w:u w:val="single"/>
        </w:rPr>
        <w:t>.</w:t>
      </w:r>
      <w:r w:rsidR="00AD6C86" w:rsidRPr="00391917">
        <w:t xml:space="preserve">   </w:t>
      </w:r>
    </w:p>
    <w:p w:rsidR="0017035D" w:rsidRDefault="007953A8" w:rsidP="00391917">
      <w:pPr>
        <w:pStyle w:val="Nagwek6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953A8">
        <w:rPr>
          <w:rFonts w:ascii="Times New Roman" w:hAnsi="Times New Roman"/>
          <w:b w:val="0"/>
          <w:bCs w:val="0"/>
          <w:sz w:val="24"/>
          <w:szCs w:val="24"/>
        </w:rPr>
        <w:t xml:space="preserve">Zamawiający przyzna </w:t>
      </w:r>
      <w:r w:rsidR="0017035D">
        <w:rPr>
          <w:rFonts w:ascii="Times New Roman" w:hAnsi="Times New Roman"/>
          <w:b w:val="0"/>
          <w:bCs w:val="0"/>
          <w:sz w:val="24"/>
          <w:szCs w:val="24"/>
        </w:rPr>
        <w:t>1 punkt za każdą zrealizowaną przez Wykonawcę usługę</w:t>
      </w:r>
      <w:r w:rsidR="005D0351">
        <w:rPr>
          <w:rFonts w:ascii="Times New Roman" w:hAnsi="Times New Roman"/>
          <w:b w:val="0"/>
          <w:bCs w:val="0"/>
          <w:sz w:val="24"/>
          <w:szCs w:val="24"/>
        </w:rPr>
        <w:t xml:space="preserve"> edukacyjną</w:t>
      </w:r>
      <w:r w:rsidR="00B957D0">
        <w:rPr>
          <w:rFonts w:ascii="Times New Roman" w:hAnsi="Times New Roman"/>
          <w:b w:val="0"/>
          <w:bCs w:val="0"/>
          <w:sz w:val="24"/>
          <w:szCs w:val="24"/>
        </w:rPr>
        <w:t xml:space="preserve"> dla dzieci</w:t>
      </w:r>
      <w:r w:rsidR="0017035D">
        <w:rPr>
          <w:rFonts w:ascii="Times New Roman" w:hAnsi="Times New Roman"/>
          <w:b w:val="0"/>
          <w:bCs w:val="0"/>
          <w:sz w:val="24"/>
          <w:szCs w:val="24"/>
        </w:rPr>
        <w:t xml:space="preserve">, która obejmowała </w:t>
      </w:r>
      <w:r w:rsidR="0058065E">
        <w:rPr>
          <w:rFonts w:ascii="Times New Roman" w:hAnsi="Times New Roman"/>
          <w:b w:val="0"/>
          <w:bCs w:val="0"/>
          <w:sz w:val="24"/>
          <w:szCs w:val="24"/>
        </w:rPr>
        <w:t>jedną z następujących tematyk</w:t>
      </w:r>
      <w:r w:rsidR="0017035D">
        <w:rPr>
          <w:rFonts w:ascii="Times New Roman" w:hAnsi="Times New Roman"/>
          <w:b w:val="0"/>
          <w:bCs w:val="0"/>
          <w:sz w:val="24"/>
          <w:szCs w:val="24"/>
        </w:rPr>
        <w:t>:</w:t>
      </w:r>
    </w:p>
    <w:p w:rsidR="0017035D" w:rsidRPr="00F66CBC" w:rsidRDefault="0017035D" w:rsidP="00170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D51B1">
        <w:rPr>
          <w:rFonts w:ascii="Times New Roman" w:hAnsi="Times New Roman" w:cs="Times New Roman"/>
          <w:i/>
          <w:sz w:val="24"/>
        </w:rPr>
        <w:t>Zajęcia usprawniające</w:t>
      </w:r>
      <w:r w:rsidRPr="00F66CBC">
        <w:rPr>
          <w:rFonts w:ascii="Times New Roman" w:hAnsi="Times New Roman" w:cs="Times New Roman"/>
          <w:sz w:val="24"/>
        </w:rPr>
        <w:t xml:space="preserve"> </w:t>
      </w:r>
      <w:r w:rsidRPr="009F30C0">
        <w:rPr>
          <w:rFonts w:ascii="Times New Roman" w:hAnsi="Times New Roman" w:cs="Times New Roman"/>
          <w:i/>
          <w:sz w:val="24"/>
        </w:rPr>
        <w:t>sprawność fizyczną</w:t>
      </w:r>
    </w:p>
    <w:p w:rsidR="0017035D" w:rsidRPr="00F66CBC" w:rsidRDefault="0017035D" w:rsidP="00170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D51B1">
        <w:rPr>
          <w:rFonts w:ascii="Times New Roman" w:hAnsi="Times New Roman" w:cs="Times New Roman"/>
          <w:i/>
          <w:sz w:val="24"/>
        </w:rPr>
        <w:t>Zajęcia logopedyczne</w:t>
      </w:r>
    </w:p>
    <w:p w:rsidR="0017035D" w:rsidRPr="0017035D" w:rsidRDefault="0017035D" w:rsidP="00170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D51B1">
        <w:rPr>
          <w:rFonts w:ascii="Times New Roman" w:hAnsi="Times New Roman" w:cs="Times New Roman"/>
          <w:i/>
          <w:sz w:val="24"/>
        </w:rPr>
        <w:t>Zajęcia z psychologiem</w:t>
      </w:r>
    </w:p>
    <w:p w:rsidR="0017035D" w:rsidRPr="00F66CBC" w:rsidRDefault="0017035D" w:rsidP="0017035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5D51B1">
        <w:rPr>
          <w:rFonts w:ascii="Times New Roman" w:hAnsi="Times New Roman" w:cs="Times New Roman"/>
          <w:i/>
          <w:sz w:val="24"/>
        </w:rPr>
        <w:t>Zajęcia artystyczne (rozwijające wrażliwość, wyobraźnię muzyczną oraz zdolności manualne</w:t>
      </w:r>
    </w:p>
    <w:p w:rsidR="0042616E" w:rsidRPr="00713279" w:rsidRDefault="00713279" w:rsidP="00391917">
      <w:pPr>
        <w:pStyle w:val="Nagwek6"/>
        <w:spacing w:line="276" w:lineRule="auto"/>
        <w:jc w:val="both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713279">
        <w:rPr>
          <w:rFonts w:ascii="Times New Roman" w:hAnsi="Times New Roman"/>
          <w:b w:val="0"/>
          <w:bCs w:val="0"/>
          <w:sz w:val="24"/>
          <w:szCs w:val="24"/>
          <w:u w:val="single"/>
        </w:rPr>
        <w:t>UWAGA:</w:t>
      </w:r>
      <w:bookmarkStart w:id="0" w:name="_GoBack"/>
      <w:bookmarkEnd w:id="0"/>
    </w:p>
    <w:p w:rsidR="00713279" w:rsidRDefault="00713279" w:rsidP="00721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713279">
        <w:rPr>
          <w:rFonts w:ascii="Times New Roman" w:hAnsi="Times New Roman" w:cs="Times New Roman"/>
          <w:sz w:val="24"/>
        </w:rPr>
        <w:t xml:space="preserve">Dla oceny kryterium zostaną wzięte pod uwagę jedynie usługi wykazane w Wykazie wykonanych usług ponad wymiar niezbędny do spełnienia </w:t>
      </w:r>
      <w:r w:rsidR="00721C5D">
        <w:rPr>
          <w:rFonts w:ascii="Times New Roman" w:hAnsi="Times New Roman" w:cs="Times New Roman"/>
          <w:sz w:val="24"/>
        </w:rPr>
        <w:t xml:space="preserve">warunków udziału </w:t>
      </w:r>
      <w:r w:rsidR="00EE54C1">
        <w:rPr>
          <w:rFonts w:ascii="Times New Roman" w:hAnsi="Times New Roman" w:cs="Times New Roman"/>
          <w:sz w:val="24"/>
        </w:rPr>
        <w:t xml:space="preserve">                   </w:t>
      </w:r>
      <w:r w:rsidR="00721C5D">
        <w:rPr>
          <w:rFonts w:ascii="Times New Roman" w:hAnsi="Times New Roman" w:cs="Times New Roman"/>
          <w:sz w:val="24"/>
        </w:rPr>
        <w:t>w postępowaniu,</w:t>
      </w:r>
    </w:p>
    <w:p w:rsidR="005D0351" w:rsidRDefault="00AE26C0" w:rsidP="005D03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każdego tematu (a – d) wykonawca może otrzymać maksymalnie 10 pkt</w:t>
      </w:r>
      <w:r w:rsidR="005D0351">
        <w:rPr>
          <w:rFonts w:ascii="Times New Roman" w:hAnsi="Times New Roman" w:cs="Times New Roman"/>
          <w:sz w:val="24"/>
        </w:rPr>
        <w:t>,</w:t>
      </w:r>
    </w:p>
    <w:p w:rsidR="000808D8" w:rsidRPr="005D0351" w:rsidRDefault="005D0351" w:rsidP="005D035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5D0351">
        <w:rPr>
          <w:rFonts w:ascii="Times New Roman" w:hAnsi="Times New Roman"/>
          <w:sz w:val="24"/>
        </w:rPr>
        <w:t xml:space="preserve">Przez </w:t>
      </w:r>
      <w:r w:rsidRPr="005D0351">
        <w:rPr>
          <w:rFonts w:ascii="Times New Roman" w:hAnsi="Times New Roman"/>
          <w:i/>
          <w:sz w:val="24"/>
        </w:rPr>
        <w:t>usługi edukacyjne</w:t>
      </w:r>
      <w:r w:rsidRPr="005D0351">
        <w:rPr>
          <w:rFonts w:ascii="Times New Roman" w:hAnsi="Times New Roman"/>
          <w:sz w:val="24"/>
        </w:rPr>
        <w:t xml:space="preserve"> Zamawiający rozumie usługi realizowane na rzecz podmiotów zewnętrznych, tj. niezależne od firmy Wykonawcy. Zamawiający nie będzie brał pod uwagę usług zrealizowanych w ramach projektów własnych Wykonawcy</w:t>
      </w:r>
      <w:r>
        <w:rPr>
          <w:rFonts w:ascii="Times New Roman" w:hAnsi="Times New Roman"/>
          <w:sz w:val="24"/>
        </w:rPr>
        <w:t>.</w:t>
      </w:r>
    </w:p>
    <w:p w:rsidR="005D0351" w:rsidRPr="005D0351" w:rsidRDefault="005D0351" w:rsidP="005D0351">
      <w:pPr>
        <w:jc w:val="both"/>
      </w:pPr>
    </w:p>
    <w:p w:rsidR="00AD6C86" w:rsidRPr="00391917" w:rsidRDefault="00AD6C86" w:rsidP="00E22C0B">
      <w:pPr>
        <w:pStyle w:val="Nagwek6"/>
        <w:spacing w:line="276" w:lineRule="auto"/>
        <w:ind w:left="708"/>
        <w:rPr>
          <w:rFonts w:ascii="Times New Roman" w:hAnsi="Times New Roman"/>
          <w:b w:val="0"/>
          <w:sz w:val="24"/>
          <w:szCs w:val="24"/>
        </w:rPr>
      </w:pPr>
      <w:r w:rsidRPr="00391917">
        <w:rPr>
          <w:rFonts w:ascii="Times New Roman" w:hAnsi="Times New Roman"/>
          <w:b w:val="0"/>
          <w:sz w:val="24"/>
          <w:szCs w:val="24"/>
        </w:rPr>
        <w:t>Punkty zostaną przydzielone wg poniższego wzoru:</w:t>
      </w:r>
    </w:p>
    <w:p w:rsidR="00AD6C86" w:rsidRPr="00391917" w:rsidRDefault="001455A0" w:rsidP="00E22C0B">
      <w:pPr>
        <w:spacing w:line="276" w:lineRule="auto"/>
        <w:ind w:left="708"/>
        <w:jc w:val="both"/>
        <w:outlineLvl w:val="0"/>
        <w:rPr>
          <w:b/>
          <w:i/>
        </w:rPr>
      </w:pPr>
      <w:r>
        <w:rPr>
          <w:b/>
          <w:i/>
          <w:noProof/>
        </w:rPr>
        <w:pict>
          <v:shape id="Pole tekstowe 2" o:spid="_x0000_s1028" type="#_x0000_t202" style="position:absolute;left:0;text-align:left;margin-left:-13.45pt;margin-top:10.8pt;width:45.25pt;height:23.3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" strokecolor="white" strokeweight="0">
            <v:textbox style="mso-fit-shape-to-text:t">
              <w:txbxContent>
                <w:p w:rsidR="00AD6C86" w:rsidRDefault="007953A8" w:rsidP="00AD6C86">
                  <w:r>
                    <w:rPr>
                      <w:b/>
                      <w:i/>
                      <w:sz w:val="28"/>
                      <w:szCs w:val="28"/>
                    </w:rPr>
                    <w:t>B</w:t>
                  </w:r>
                  <w:r w:rsidR="00AD6C86" w:rsidRPr="006A7AB4">
                    <w:rPr>
                      <w:b/>
                      <w:i/>
                      <w:sz w:val="28"/>
                      <w:szCs w:val="28"/>
                      <w:vertAlign w:val="subscript"/>
                    </w:rPr>
                    <w:t>n</w:t>
                  </w:r>
                  <w:r w:rsidR="00AD6C86" w:rsidRPr="006A7AB4">
                    <w:rPr>
                      <w:b/>
                      <w:i/>
                      <w:sz w:val="28"/>
                      <w:szCs w:val="28"/>
                    </w:rPr>
                    <w:t xml:space="preserve"> =</w:t>
                  </w:r>
                </w:p>
              </w:txbxContent>
            </v:textbox>
          </v:shape>
        </w:pict>
      </w:r>
      <w:r w:rsidR="00AD6C86" w:rsidRPr="00391917">
        <w:rPr>
          <w:b/>
          <w:i/>
        </w:rPr>
        <w:t xml:space="preserve">          </w:t>
      </w:r>
      <w:r w:rsidR="005F4D98">
        <w:rPr>
          <w:b/>
          <w:i/>
        </w:rPr>
        <w:t>liczba punktów uzyskanych</w:t>
      </w:r>
      <w:r w:rsidR="00AD6C86" w:rsidRPr="00391917">
        <w:rPr>
          <w:b/>
          <w:i/>
        </w:rPr>
        <w:t xml:space="preserve"> </w:t>
      </w:r>
      <w:r w:rsidR="007953A8">
        <w:rPr>
          <w:b/>
          <w:i/>
        </w:rPr>
        <w:t>przez Wykonawcę</w:t>
      </w:r>
    </w:p>
    <w:p w:rsidR="00AD6C86" w:rsidRPr="00391917" w:rsidRDefault="00AD6C86" w:rsidP="00E22C0B">
      <w:pPr>
        <w:spacing w:line="276" w:lineRule="auto"/>
        <w:ind w:left="708"/>
        <w:jc w:val="both"/>
        <w:rPr>
          <w:b/>
          <w:i/>
        </w:rPr>
      </w:pPr>
      <w:r w:rsidRPr="00391917">
        <w:rPr>
          <w:b/>
          <w:i/>
        </w:rPr>
        <w:t xml:space="preserve">  --------------------</w:t>
      </w:r>
      <w:r w:rsidR="007953A8">
        <w:rPr>
          <w:b/>
          <w:i/>
        </w:rPr>
        <w:t>------</w:t>
      </w:r>
      <w:r w:rsidRPr="00391917">
        <w:rPr>
          <w:b/>
          <w:i/>
        </w:rPr>
        <w:t xml:space="preserve">---------------------------------------------------- x 100 pkt </w:t>
      </w:r>
    </w:p>
    <w:p w:rsidR="00AD6C86" w:rsidRPr="00391917" w:rsidRDefault="007953A8" w:rsidP="00E22C0B">
      <w:pPr>
        <w:spacing w:line="276" w:lineRule="auto"/>
        <w:ind w:left="708"/>
        <w:rPr>
          <w:b/>
          <w:i/>
        </w:rPr>
      </w:pPr>
      <w:r>
        <w:rPr>
          <w:b/>
          <w:i/>
        </w:rPr>
        <w:t xml:space="preserve">        </w:t>
      </w:r>
      <w:r w:rsidR="00AD6C86" w:rsidRPr="00391917">
        <w:rPr>
          <w:b/>
          <w:i/>
        </w:rPr>
        <w:t xml:space="preserve"> </w:t>
      </w:r>
      <w:r w:rsidR="005F4D98">
        <w:rPr>
          <w:b/>
          <w:i/>
        </w:rPr>
        <w:t xml:space="preserve">                            40 pkt</w:t>
      </w:r>
      <w:r w:rsidR="00AD6C86" w:rsidRPr="00391917">
        <w:rPr>
          <w:b/>
          <w:i/>
        </w:rPr>
        <w:t xml:space="preserve"> </w:t>
      </w:r>
    </w:p>
    <w:p w:rsidR="00AD6C86" w:rsidRPr="00391917" w:rsidRDefault="00AD6C86" w:rsidP="00391917">
      <w:pPr>
        <w:spacing w:line="276" w:lineRule="auto"/>
        <w:jc w:val="both"/>
      </w:pPr>
    </w:p>
    <w:p w:rsidR="00AD6C86" w:rsidRPr="00391917" w:rsidRDefault="00AD6C86" w:rsidP="00391917">
      <w:pPr>
        <w:spacing w:line="276" w:lineRule="auto"/>
        <w:jc w:val="both"/>
        <w:rPr>
          <w:b/>
          <w:bCs/>
          <w:u w:val="single"/>
        </w:rPr>
      </w:pPr>
      <w:r w:rsidRPr="00391917">
        <w:rPr>
          <w:b/>
          <w:bCs/>
          <w:u w:val="single"/>
        </w:rPr>
        <w:t>Zamówienie publiczne zostanie udzielone wykonawcy, który uzyska najwyższą liczbę punktów.</w:t>
      </w:r>
    </w:p>
    <w:p w:rsidR="00AD6C86" w:rsidRPr="00391917" w:rsidRDefault="00AD6C86" w:rsidP="00391917">
      <w:pPr>
        <w:shd w:val="clear" w:color="auto" w:fill="FFFFFF"/>
        <w:tabs>
          <w:tab w:val="left" w:pos="680"/>
          <w:tab w:val="left" w:pos="6365"/>
        </w:tabs>
        <w:spacing w:before="4" w:line="276" w:lineRule="auto"/>
        <w:ind w:left="680" w:right="1440" w:hanging="349"/>
      </w:pPr>
    </w:p>
    <w:p w:rsidR="00AD6C86" w:rsidRPr="00391917" w:rsidRDefault="00AD6C86" w:rsidP="00391917">
      <w:pPr>
        <w:shd w:val="clear" w:color="auto" w:fill="FFFFFF"/>
        <w:tabs>
          <w:tab w:val="left" w:pos="364"/>
        </w:tabs>
        <w:spacing w:before="173" w:line="276" w:lineRule="auto"/>
        <w:ind w:left="360" w:right="-221" w:hanging="360"/>
        <w:rPr>
          <w:b/>
          <w:bCs/>
          <w:u w:val="single"/>
        </w:rPr>
      </w:pPr>
      <w:r w:rsidRPr="00391917">
        <w:rPr>
          <w:b/>
          <w:bCs/>
        </w:rPr>
        <w:t>1</w:t>
      </w:r>
      <w:r w:rsidR="000101A4">
        <w:rPr>
          <w:b/>
          <w:bCs/>
        </w:rPr>
        <w:t>3</w:t>
      </w:r>
      <w:r w:rsidRPr="00391917">
        <w:rPr>
          <w:b/>
          <w:bCs/>
        </w:rPr>
        <w:t>.</w:t>
      </w:r>
      <w:r w:rsidRPr="00391917">
        <w:rPr>
          <w:b/>
          <w:bCs/>
        </w:rPr>
        <w:tab/>
      </w:r>
      <w:r w:rsidRPr="00391917">
        <w:rPr>
          <w:b/>
          <w:bCs/>
          <w:u w:val="single"/>
        </w:rPr>
        <w:t xml:space="preserve">Informacja o sposobie porozumiewania się Zamawiającego z Wykonawcami oraz </w:t>
      </w:r>
      <w:r w:rsidR="000101A4">
        <w:rPr>
          <w:b/>
          <w:bCs/>
          <w:u w:val="single"/>
        </w:rPr>
        <w:t>p</w:t>
      </w:r>
      <w:r w:rsidRPr="00391917">
        <w:rPr>
          <w:b/>
          <w:bCs/>
          <w:u w:val="single"/>
        </w:rPr>
        <w:t>rzekazywania oświadczeń i dokumentów</w:t>
      </w:r>
    </w:p>
    <w:p w:rsidR="00AD6C86" w:rsidRPr="00391917" w:rsidRDefault="00AD6C86" w:rsidP="00391917">
      <w:pPr>
        <w:shd w:val="clear" w:color="auto" w:fill="FFFFFF"/>
        <w:tabs>
          <w:tab w:val="left" w:pos="709"/>
        </w:tabs>
        <w:spacing w:line="276" w:lineRule="auto"/>
        <w:ind w:right="14"/>
        <w:jc w:val="both"/>
        <w:rPr>
          <w:b/>
          <w:bCs/>
        </w:rPr>
      </w:pPr>
      <w:r w:rsidRPr="00391917">
        <w:t xml:space="preserve">W niniejszym postępowaniu Zamawiający dopuszcza możliwość wzajemnego przekazywania: oświadczeń, wniosków, zawiadomień oraz innych informacji pisemnie, faksem lub drogą elektroniczną. </w:t>
      </w:r>
    </w:p>
    <w:p w:rsidR="00AD6C86" w:rsidRPr="00391917" w:rsidRDefault="00AD6C86" w:rsidP="00391917">
      <w:pPr>
        <w:shd w:val="clear" w:color="auto" w:fill="FFFFFF"/>
        <w:tabs>
          <w:tab w:val="left" w:pos="364"/>
        </w:tabs>
        <w:spacing w:before="360" w:line="276" w:lineRule="auto"/>
      </w:pPr>
      <w:r w:rsidRPr="00391917">
        <w:rPr>
          <w:b/>
          <w:bCs/>
        </w:rPr>
        <w:t>1</w:t>
      </w:r>
      <w:r w:rsidR="000101A4">
        <w:rPr>
          <w:b/>
          <w:bCs/>
        </w:rPr>
        <w:t>4</w:t>
      </w:r>
      <w:r w:rsidRPr="00391917">
        <w:rPr>
          <w:b/>
          <w:bCs/>
        </w:rPr>
        <w:t>.</w:t>
      </w:r>
      <w:r w:rsidRPr="00391917">
        <w:rPr>
          <w:b/>
          <w:bCs/>
        </w:rPr>
        <w:tab/>
      </w:r>
      <w:r w:rsidRPr="00391917">
        <w:rPr>
          <w:b/>
          <w:bCs/>
          <w:u w:val="single"/>
        </w:rPr>
        <w:t>Unieważnienie postępowania</w:t>
      </w:r>
    </w:p>
    <w:p w:rsidR="00AD6C86" w:rsidRPr="005D1E55" w:rsidRDefault="00AD6C86" w:rsidP="000101A4">
      <w:pPr>
        <w:shd w:val="clear" w:color="auto" w:fill="FFFFFF"/>
        <w:spacing w:line="276" w:lineRule="auto"/>
        <w:rPr>
          <w:bCs/>
        </w:rPr>
      </w:pPr>
      <w:r w:rsidRPr="005D1E55">
        <w:t xml:space="preserve">Zamawiający </w:t>
      </w:r>
      <w:r w:rsidR="000101A4" w:rsidRPr="005D1E55">
        <w:t>zastrzega sobie prawo do unieważnienia niniejszego postępowania na każdym jego etapie bez podawania przyczyny.</w:t>
      </w:r>
    </w:p>
    <w:p w:rsidR="00AD6C86" w:rsidRPr="00391917" w:rsidRDefault="00AD6C86" w:rsidP="00391917">
      <w:pPr>
        <w:shd w:val="clear" w:color="auto" w:fill="FFFFFF"/>
        <w:tabs>
          <w:tab w:val="left" w:pos="1134"/>
        </w:tabs>
        <w:spacing w:line="276" w:lineRule="auto"/>
        <w:ind w:left="1286" w:right="22"/>
        <w:jc w:val="both"/>
        <w:rPr>
          <w:b/>
          <w:bCs/>
        </w:rPr>
      </w:pPr>
    </w:p>
    <w:p w:rsidR="00AD6C86" w:rsidRPr="00391917" w:rsidRDefault="005B5FFB" w:rsidP="00391917">
      <w:pPr>
        <w:shd w:val="clear" w:color="auto" w:fill="FFFFFF"/>
        <w:spacing w:before="4" w:line="276" w:lineRule="auto"/>
        <w:ind w:right="25"/>
        <w:jc w:val="both"/>
        <w:rPr>
          <w:u w:val="single"/>
        </w:rPr>
      </w:pPr>
      <w:r>
        <w:rPr>
          <w:b/>
          <w:bCs/>
        </w:rPr>
        <w:t>15</w:t>
      </w:r>
      <w:r w:rsidR="00AD6C86" w:rsidRPr="00391917">
        <w:rPr>
          <w:b/>
          <w:bCs/>
        </w:rPr>
        <w:t xml:space="preserve">.  </w:t>
      </w:r>
      <w:r w:rsidR="00AD6C86" w:rsidRPr="00391917">
        <w:rPr>
          <w:b/>
          <w:bCs/>
          <w:u w:val="single"/>
        </w:rPr>
        <w:t xml:space="preserve">Informacje o formalnościach, jakie powinny zostać dopełnione po wyborze oferty w </w:t>
      </w:r>
      <w:r w:rsidR="00AD6C86" w:rsidRPr="00391917">
        <w:rPr>
          <w:b/>
          <w:bCs/>
          <w:u w:val="single"/>
        </w:rPr>
        <w:lastRenderedPageBreak/>
        <w:t>celu zawarcia umowy</w:t>
      </w:r>
    </w:p>
    <w:p w:rsidR="00AD6C86" w:rsidRPr="00391917" w:rsidRDefault="00AD6C86" w:rsidP="00F93AFC">
      <w:pPr>
        <w:shd w:val="clear" w:color="auto" w:fill="FFFFFF"/>
        <w:tabs>
          <w:tab w:val="left" w:pos="716"/>
        </w:tabs>
        <w:spacing w:line="276" w:lineRule="auto"/>
        <w:ind w:left="360" w:right="11" w:hanging="349"/>
        <w:jc w:val="both"/>
      </w:pPr>
      <w:r w:rsidRPr="00391917">
        <w:t>Niezwłocznie po wyborze najkorzystniejszej oferty Zamawiający zawiad</w:t>
      </w:r>
      <w:r w:rsidR="00F93AFC">
        <w:t>omi wykonawcę, który otrzymał największą ilość punktów.</w:t>
      </w:r>
      <w:r w:rsidR="00F51BBF">
        <w:t xml:space="preserve"> Zamawiający zawrze z wybranym wykonawcą </w:t>
      </w:r>
      <w:r w:rsidR="00313D23">
        <w:t xml:space="preserve">umowę, której projekt stanowi </w:t>
      </w:r>
      <w:r w:rsidR="00313D23" w:rsidRPr="00391917">
        <w:rPr>
          <w:b/>
        </w:rPr>
        <w:t xml:space="preserve">załącznik nr </w:t>
      </w:r>
      <w:r w:rsidR="00313D23">
        <w:rPr>
          <w:b/>
        </w:rPr>
        <w:t>6</w:t>
      </w:r>
      <w:r w:rsidR="00313D23" w:rsidRPr="00391917">
        <w:rPr>
          <w:b/>
        </w:rPr>
        <w:t xml:space="preserve"> do zapytania ofertowego.</w:t>
      </w:r>
    </w:p>
    <w:p w:rsidR="00AD6C86" w:rsidRPr="00391917" w:rsidRDefault="00AD6C86" w:rsidP="00391917">
      <w:pPr>
        <w:shd w:val="clear" w:color="auto" w:fill="FFFFFF"/>
        <w:tabs>
          <w:tab w:val="left" w:pos="716"/>
        </w:tabs>
        <w:spacing w:line="276" w:lineRule="auto"/>
        <w:ind w:left="360" w:right="7" w:hanging="349"/>
        <w:jc w:val="both"/>
      </w:pPr>
    </w:p>
    <w:p w:rsidR="00AD6C86" w:rsidRPr="00391917" w:rsidRDefault="005B5FFB" w:rsidP="00391917">
      <w:pPr>
        <w:shd w:val="clear" w:color="auto" w:fill="FFFFFF"/>
        <w:spacing w:line="276" w:lineRule="auto"/>
      </w:pPr>
      <w:r>
        <w:rPr>
          <w:b/>
          <w:bCs/>
        </w:rPr>
        <w:t>16</w:t>
      </w:r>
      <w:r w:rsidR="00AD6C86" w:rsidRPr="00391917">
        <w:rPr>
          <w:b/>
          <w:bCs/>
        </w:rPr>
        <w:t xml:space="preserve">. </w:t>
      </w:r>
      <w:r w:rsidR="00AD6C86" w:rsidRPr="00391917">
        <w:rPr>
          <w:b/>
          <w:bCs/>
          <w:u w:val="single"/>
        </w:rPr>
        <w:t>Inne istotne postanowienia</w:t>
      </w:r>
    </w:p>
    <w:p w:rsidR="00AD6C86" w:rsidRPr="00391917" w:rsidRDefault="005B5FFB" w:rsidP="005B5FFB">
      <w:pPr>
        <w:shd w:val="clear" w:color="auto" w:fill="FFFFFF"/>
        <w:tabs>
          <w:tab w:val="left" w:pos="706"/>
        </w:tabs>
        <w:spacing w:line="276" w:lineRule="auto"/>
        <w:ind w:right="-1"/>
        <w:jc w:val="both"/>
        <w:rPr>
          <w:bCs/>
        </w:rPr>
      </w:pPr>
      <w:r w:rsidRPr="005B5FFB">
        <w:rPr>
          <w:b/>
          <w:bCs/>
        </w:rPr>
        <w:t>16.1</w:t>
      </w:r>
      <w:r>
        <w:rPr>
          <w:bCs/>
        </w:rPr>
        <w:t xml:space="preserve"> </w:t>
      </w:r>
      <w:r w:rsidR="00AD6C86" w:rsidRPr="00391917">
        <w:rPr>
          <w:bCs/>
        </w:rPr>
        <w:t xml:space="preserve">Zamawiający zastrzega sobie prawo do wezwania wykonawcy w celu poprawienia, uzupełnienia lub wyjaśnienia złożonej oferty. W przypadku gdy wykonawca nie udzieli odpowiedzi na wezwanie lub udzielona odpowiedź nie spowoduje usunięcia rozbieżności między złożoną ofertą, a wymogami określonymi w zapytaniu ofertowym, oferta ta podlega odrzuceniu bez dokonywania jej oceny. </w:t>
      </w:r>
    </w:p>
    <w:p w:rsidR="00AD6C86" w:rsidRPr="00391917" w:rsidRDefault="005B5FFB" w:rsidP="005B5FFB">
      <w:pPr>
        <w:shd w:val="clear" w:color="auto" w:fill="FFFFFF"/>
        <w:tabs>
          <w:tab w:val="left" w:pos="706"/>
        </w:tabs>
        <w:spacing w:line="276" w:lineRule="auto"/>
        <w:ind w:right="-1"/>
        <w:jc w:val="both"/>
      </w:pPr>
      <w:r w:rsidRPr="005B5FFB">
        <w:rPr>
          <w:b/>
        </w:rPr>
        <w:t>16.2</w:t>
      </w:r>
      <w:r>
        <w:t xml:space="preserve"> </w:t>
      </w:r>
      <w:r w:rsidR="00AD6C86" w:rsidRPr="00391917">
        <w:t>Zamawiający dopuszcza możliwość dokonania istotnej zmiany postanowień zawartej umowy w stosunku do: terminu wykonania zamówienia, liczby uczes</w:t>
      </w:r>
      <w:r w:rsidR="005F3B79">
        <w:t xml:space="preserve">tników, miejsca odbywania zajęć lub osób wykonujących zamówienie, </w:t>
      </w:r>
      <w:r w:rsidR="00AD6C86" w:rsidRPr="00391917">
        <w:t>jeżeli konieczność wprowadzenia zmian wynika z okoliczności, których nie można było przewidzieć w chwili zawarcia umowy</w:t>
      </w:r>
      <w:r w:rsidR="005F3B79">
        <w:t>.</w:t>
      </w:r>
      <w:r w:rsidR="00AD6C86" w:rsidRPr="00391917">
        <w:t xml:space="preserve"> Wszelkie zmiany umowy wymagają formy pisemnego aneksu pod rygorem nieważności.</w:t>
      </w:r>
    </w:p>
    <w:p w:rsidR="00AD6C86" w:rsidRPr="00391917" w:rsidRDefault="00AD6C86" w:rsidP="00391917">
      <w:pPr>
        <w:shd w:val="clear" w:color="auto" w:fill="FFFFFF"/>
        <w:spacing w:before="356" w:line="276" w:lineRule="auto"/>
        <w:rPr>
          <w:b/>
          <w:bCs/>
          <w:u w:val="single"/>
        </w:rPr>
      </w:pPr>
      <w:r w:rsidRPr="00391917">
        <w:rPr>
          <w:b/>
          <w:bCs/>
        </w:rPr>
        <w:t xml:space="preserve">22. </w:t>
      </w:r>
      <w:r w:rsidRPr="00391917">
        <w:rPr>
          <w:b/>
          <w:bCs/>
          <w:u w:val="single"/>
        </w:rPr>
        <w:t>Wykaz załączników</w:t>
      </w:r>
    </w:p>
    <w:p w:rsidR="00AD6C86" w:rsidRPr="00391917" w:rsidRDefault="00AD6C86" w:rsidP="00391917">
      <w:pPr>
        <w:spacing w:line="276" w:lineRule="auto"/>
      </w:pPr>
    </w:p>
    <w:p w:rsidR="00AD6C86" w:rsidRPr="00391917" w:rsidRDefault="00AD6C86" w:rsidP="00391917">
      <w:pPr>
        <w:spacing w:line="276" w:lineRule="auto"/>
      </w:pPr>
      <w:r w:rsidRPr="00391917">
        <w:t>Załącznik nr 1 - Opis przedmiotu zamówienia</w:t>
      </w:r>
    </w:p>
    <w:p w:rsidR="00AD6C86" w:rsidRPr="00391917" w:rsidRDefault="00AD6C86" w:rsidP="00391917">
      <w:pPr>
        <w:spacing w:line="276" w:lineRule="auto"/>
      </w:pPr>
      <w:r w:rsidRPr="00391917">
        <w:t xml:space="preserve">Załącznik nr 2 - Oświadczenie o spełnianiu warunków udziału w postępowaniu.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D6C86" w:rsidRPr="00391917" w:rsidRDefault="00AD6C86" w:rsidP="00391917">
      <w:pPr>
        <w:spacing w:line="276" w:lineRule="auto"/>
      </w:pPr>
      <w:r w:rsidRPr="00391917">
        <w:t>Załącznik nr 3 - Oświadczenie o braku podstaw do wykluczenia z postępowania.</w:t>
      </w:r>
    </w:p>
    <w:p w:rsidR="00AD6C86" w:rsidRPr="00391917" w:rsidRDefault="00AD6C86" w:rsidP="00391917">
      <w:pPr>
        <w:spacing w:line="276" w:lineRule="auto"/>
      </w:pPr>
      <w:r w:rsidRPr="00391917">
        <w:t xml:space="preserve">Załącznik nr 4 </w:t>
      </w:r>
      <w:r w:rsidR="005B5FFB">
        <w:t>–</w:t>
      </w:r>
      <w:r w:rsidRPr="00391917">
        <w:t xml:space="preserve"> </w:t>
      </w:r>
      <w:r w:rsidR="005B5FFB">
        <w:t>Wykaz doświadczenia</w:t>
      </w:r>
      <w:r w:rsidRPr="00391917">
        <w:t>.</w:t>
      </w:r>
    </w:p>
    <w:p w:rsidR="00AD6C86" w:rsidRPr="00391917" w:rsidRDefault="00AD6C86" w:rsidP="00391917">
      <w:pPr>
        <w:spacing w:line="276" w:lineRule="auto"/>
      </w:pPr>
      <w:r w:rsidRPr="00391917">
        <w:t>Załącznik nr 5 - Formularz ofertowy.</w:t>
      </w:r>
    </w:p>
    <w:p w:rsidR="00C56725" w:rsidRDefault="00AD6C86" w:rsidP="009A280A">
      <w:pPr>
        <w:spacing w:line="276" w:lineRule="auto"/>
      </w:pPr>
      <w:r w:rsidRPr="00391917">
        <w:t xml:space="preserve">Załącznik nr 6 </w:t>
      </w:r>
      <w:r w:rsidR="005B5FFB">
        <w:t>–</w:t>
      </w:r>
      <w:r w:rsidRPr="00391917">
        <w:t xml:space="preserve"> </w:t>
      </w:r>
      <w:r w:rsidR="005B5FFB">
        <w:t>Projekt umowy</w:t>
      </w:r>
      <w:r w:rsidRPr="00391917">
        <w:t>.</w:t>
      </w: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Default="00E64F82" w:rsidP="009A280A">
      <w:pPr>
        <w:spacing w:line="276" w:lineRule="auto"/>
      </w:pPr>
    </w:p>
    <w:p w:rsidR="00E64F82" w:rsidRPr="00391917" w:rsidRDefault="00E64F82" w:rsidP="009A280A">
      <w:pPr>
        <w:spacing w:line="276" w:lineRule="auto"/>
      </w:pPr>
      <w:r>
        <w:t>Osoba uprawniona do kon</w:t>
      </w:r>
      <w:r w:rsidR="00FC71BE">
        <w:t xml:space="preserve">taktu: Mariola </w:t>
      </w:r>
      <w:proofErr w:type="spellStart"/>
      <w:r w:rsidR="00FC71BE">
        <w:t>Fabisz-Wilczyńka</w:t>
      </w:r>
      <w:proofErr w:type="spellEnd"/>
      <w:r w:rsidR="00FC71BE">
        <w:t>, t</w:t>
      </w:r>
      <w:r>
        <w:t xml:space="preserve">el. 62 74 13 013 </w:t>
      </w:r>
      <w:proofErr w:type="spellStart"/>
      <w:r>
        <w:t>wewn</w:t>
      </w:r>
      <w:proofErr w:type="spellEnd"/>
      <w:r>
        <w:t>. 39</w:t>
      </w:r>
    </w:p>
    <w:sectPr w:rsidR="00E64F82" w:rsidRPr="00391917" w:rsidSect="007D567E">
      <w:head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36" w:rsidRDefault="00976336" w:rsidP="006C3691">
      <w:r>
        <w:separator/>
      </w:r>
    </w:p>
  </w:endnote>
  <w:endnote w:type="continuationSeparator" w:id="0">
    <w:p w:rsidR="00976336" w:rsidRDefault="00976336" w:rsidP="006C3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36" w:rsidRDefault="00976336" w:rsidP="006C3691">
      <w:r>
        <w:separator/>
      </w:r>
    </w:p>
  </w:footnote>
  <w:footnote w:type="continuationSeparator" w:id="0">
    <w:p w:rsidR="00976336" w:rsidRDefault="00976336" w:rsidP="006C3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691" w:rsidRDefault="006C369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-533400</wp:posOffset>
          </wp:positionH>
          <wp:positionV relativeFrom="paragraph">
            <wp:posOffset>-207010</wp:posOffset>
          </wp:positionV>
          <wp:extent cx="6851015" cy="679450"/>
          <wp:effectExtent l="0" t="0" r="6985" b="635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55C"/>
    <w:multiLevelType w:val="singleLevel"/>
    <w:tmpl w:val="7C3A5CF0"/>
    <w:lvl w:ilvl="0">
      <w:start w:val="1"/>
      <w:numFmt w:val="decimal"/>
      <w:lvlText w:val="21.%1.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">
    <w:nsid w:val="0C4D2AF2"/>
    <w:multiLevelType w:val="hybridMultilevel"/>
    <w:tmpl w:val="F1C83054"/>
    <w:lvl w:ilvl="0" w:tplc="3F8E77C2">
      <w:start w:val="1"/>
      <w:numFmt w:val="decimal"/>
      <w:lvlText w:val="8.1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7D7"/>
    <w:multiLevelType w:val="hybridMultilevel"/>
    <w:tmpl w:val="0CC40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D4C10"/>
    <w:multiLevelType w:val="multilevel"/>
    <w:tmpl w:val="21C623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4">
    <w:nsid w:val="246F69A3"/>
    <w:multiLevelType w:val="multilevel"/>
    <w:tmpl w:val="6FA45BE4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43" w:hanging="660"/>
      </w:pPr>
      <w:rPr>
        <w:rFonts w:hint="default"/>
        <w:b w:val="0"/>
      </w:rPr>
    </w:lvl>
    <w:lvl w:ilvl="2">
      <w:start w:val="1"/>
      <w:numFmt w:val="decimal"/>
      <w:lvlText w:val="18.2.%3."/>
      <w:lvlJc w:val="left"/>
      <w:pPr>
        <w:ind w:left="128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5">
    <w:nsid w:val="3DC4590A"/>
    <w:multiLevelType w:val="hybridMultilevel"/>
    <w:tmpl w:val="2E2C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393C"/>
    <w:multiLevelType w:val="multilevel"/>
    <w:tmpl w:val="7CF07A9E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E16705B"/>
    <w:multiLevelType w:val="hybridMultilevel"/>
    <w:tmpl w:val="6548D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F4539"/>
    <w:multiLevelType w:val="multilevel"/>
    <w:tmpl w:val="21C6233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righ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lowerLetter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lowerRoman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9">
    <w:nsid w:val="776D69D5"/>
    <w:multiLevelType w:val="hybridMultilevel"/>
    <w:tmpl w:val="0CC40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BE0220"/>
    <w:multiLevelType w:val="multilevel"/>
    <w:tmpl w:val="48DC726E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78" w:hanging="600"/>
      </w:pPr>
      <w:rPr>
        <w:rFonts w:hint="default"/>
        <w:b w:val="0"/>
      </w:rPr>
    </w:lvl>
    <w:lvl w:ilvl="2">
      <w:start w:val="1"/>
      <w:numFmt w:val="decimal"/>
      <w:lvlText w:val="18.1.%3."/>
      <w:lvlJc w:val="left"/>
      <w:pPr>
        <w:ind w:left="107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  <w:b w:val="0"/>
      </w:rPr>
    </w:lvl>
  </w:abstractNum>
  <w:abstractNum w:abstractNumId="11">
    <w:nsid w:val="7C1D40F4"/>
    <w:multiLevelType w:val="multilevel"/>
    <w:tmpl w:val="CC3C97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2">
    <w:nsid w:val="7E8C0555"/>
    <w:multiLevelType w:val="hybridMultilevel"/>
    <w:tmpl w:val="6FEAD25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"/>
  </w:num>
  <w:num w:numId="7">
    <w:abstractNumId w:val="10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C909A7"/>
    <w:rsid w:val="000101A4"/>
    <w:rsid w:val="0001059A"/>
    <w:rsid w:val="00011552"/>
    <w:rsid w:val="00030260"/>
    <w:rsid w:val="00035BC4"/>
    <w:rsid w:val="00050D33"/>
    <w:rsid w:val="00057005"/>
    <w:rsid w:val="0006138C"/>
    <w:rsid w:val="000704E6"/>
    <w:rsid w:val="000808D8"/>
    <w:rsid w:val="00080C9E"/>
    <w:rsid w:val="000A4F79"/>
    <w:rsid w:val="000C5353"/>
    <w:rsid w:val="000C6F1B"/>
    <w:rsid w:val="000F2F13"/>
    <w:rsid w:val="001015A5"/>
    <w:rsid w:val="00117531"/>
    <w:rsid w:val="00124331"/>
    <w:rsid w:val="00134D29"/>
    <w:rsid w:val="00135871"/>
    <w:rsid w:val="001455A0"/>
    <w:rsid w:val="00154AE4"/>
    <w:rsid w:val="00155FD7"/>
    <w:rsid w:val="00161234"/>
    <w:rsid w:val="0017035D"/>
    <w:rsid w:val="00176E62"/>
    <w:rsid w:val="00183B4A"/>
    <w:rsid w:val="0019500C"/>
    <w:rsid w:val="001A7452"/>
    <w:rsid w:val="001B3EF5"/>
    <w:rsid w:val="001B5ABE"/>
    <w:rsid w:val="001E742D"/>
    <w:rsid w:val="001E7580"/>
    <w:rsid w:val="001F7CB7"/>
    <w:rsid w:val="00233EBA"/>
    <w:rsid w:val="002410FE"/>
    <w:rsid w:val="0024580E"/>
    <w:rsid w:val="0025026A"/>
    <w:rsid w:val="00255A7A"/>
    <w:rsid w:val="002601CD"/>
    <w:rsid w:val="002606D7"/>
    <w:rsid w:val="00270192"/>
    <w:rsid w:val="00275854"/>
    <w:rsid w:val="00276466"/>
    <w:rsid w:val="00287175"/>
    <w:rsid w:val="002C1369"/>
    <w:rsid w:val="002C1D13"/>
    <w:rsid w:val="002F3AA9"/>
    <w:rsid w:val="002F5B81"/>
    <w:rsid w:val="003054D8"/>
    <w:rsid w:val="00313D23"/>
    <w:rsid w:val="00317A29"/>
    <w:rsid w:val="0032438B"/>
    <w:rsid w:val="00331F44"/>
    <w:rsid w:val="00341A42"/>
    <w:rsid w:val="00344F00"/>
    <w:rsid w:val="00362137"/>
    <w:rsid w:val="00372DC9"/>
    <w:rsid w:val="00375919"/>
    <w:rsid w:val="00381B18"/>
    <w:rsid w:val="003871DD"/>
    <w:rsid w:val="00391917"/>
    <w:rsid w:val="00395B46"/>
    <w:rsid w:val="003A43DB"/>
    <w:rsid w:val="003A60A5"/>
    <w:rsid w:val="003B18CD"/>
    <w:rsid w:val="003C68F4"/>
    <w:rsid w:val="003D1DC1"/>
    <w:rsid w:val="003D5507"/>
    <w:rsid w:val="003E18D5"/>
    <w:rsid w:val="003F4C4A"/>
    <w:rsid w:val="0041586D"/>
    <w:rsid w:val="0042549A"/>
    <w:rsid w:val="0042616E"/>
    <w:rsid w:val="00441667"/>
    <w:rsid w:val="00441C67"/>
    <w:rsid w:val="0044385B"/>
    <w:rsid w:val="0046080E"/>
    <w:rsid w:val="004642C0"/>
    <w:rsid w:val="00483F5D"/>
    <w:rsid w:val="00485393"/>
    <w:rsid w:val="00493A64"/>
    <w:rsid w:val="00497CBA"/>
    <w:rsid w:val="004A1AE4"/>
    <w:rsid w:val="004B1583"/>
    <w:rsid w:val="004B1C8E"/>
    <w:rsid w:val="004B67EB"/>
    <w:rsid w:val="004C0DA8"/>
    <w:rsid w:val="004C3076"/>
    <w:rsid w:val="004C503D"/>
    <w:rsid w:val="004D0100"/>
    <w:rsid w:val="004E660D"/>
    <w:rsid w:val="00500C5B"/>
    <w:rsid w:val="00503041"/>
    <w:rsid w:val="00523D20"/>
    <w:rsid w:val="00531AE7"/>
    <w:rsid w:val="005439D7"/>
    <w:rsid w:val="0057214D"/>
    <w:rsid w:val="0057684D"/>
    <w:rsid w:val="00577ACC"/>
    <w:rsid w:val="0058065E"/>
    <w:rsid w:val="005916A7"/>
    <w:rsid w:val="00595886"/>
    <w:rsid w:val="005A4E1B"/>
    <w:rsid w:val="005A508A"/>
    <w:rsid w:val="005B4E01"/>
    <w:rsid w:val="005B5FFB"/>
    <w:rsid w:val="005C0984"/>
    <w:rsid w:val="005D026D"/>
    <w:rsid w:val="005D0351"/>
    <w:rsid w:val="005D1E55"/>
    <w:rsid w:val="005D399C"/>
    <w:rsid w:val="005D45A4"/>
    <w:rsid w:val="005D51B1"/>
    <w:rsid w:val="005D7119"/>
    <w:rsid w:val="005D7A90"/>
    <w:rsid w:val="005F3B79"/>
    <w:rsid w:val="005F4D98"/>
    <w:rsid w:val="00643E14"/>
    <w:rsid w:val="00653A27"/>
    <w:rsid w:val="00667953"/>
    <w:rsid w:val="00680DB9"/>
    <w:rsid w:val="00682DF1"/>
    <w:rsid w:val="00692797"/>
    <w:rsid w:val="006B1D2C"/>
    <w:rsid w:val="006C3691"/>
    <w:rsid w:val="006C46E9"/>
    <w:rsid w:val="006C5386"/>
    <w:rsid w:val="006F43F5"/>
    <w:rsid w:val="006F696E"/>
    <w:rsid w:val="006F7A18"/>
    <w:rsid w:val="0070255A"/>
    <w:rsid w:val="0070435E"/>
    <w:rsid w:val="00713279"/>
    <w:rsid w:val="00721C5D"/>
    <w:rsid w:val="007514A7"/>
    <w:rsid w:val="00772934"/>
    <w:rsid w:val="00777323"/>
    <w:rsid w:val="007846A9"/>
    <w:rsid w:val="007871CE"/>
    <w:rsid w:val="00790CD6"/>
    <w:rsid w:val="00794C52"/>
    <w:rsid w:val="007953A8"/>
    <w:rsid w:val="007C321A"/>
    <w:rsid w:val="007D567E"/>
    <w:rsid w:val="007E7A50"/>
    <w:rsid w:val="007F2E59"/>
    <w:rsid w:val="007F5347"/>
    <w:rsid w:val="007F54D1"/>
    <w:rsid w:val="007F6843"/>
    <w:rsid w:val="00814E1F"/>
    <w:rsid w:val="00827FCF"/>
    <w:rsid w:val="00846B94"/>
    <w:rsid w:val="00847DCA"/>
    <w:rsid w:val="00853064"/>
    <w:rsid w:val="00866351"/>
    <w:rsid w:val="00870DDC"/>
    <w:rsid w:val="00881088"/>
    <w:rsid w:val="008956FE"/>
    <w:rsid w:val="00895C10"/>
    <w:rsid w:val="008D360B"/>
    <w:rsid w:val="008D4909"/>
    <w:rsid w:val="008D75EA"/>
    <w:rsid w:val="00905F17"/>
    <w:rsid w:val="00927369"/>
    <w:rsid w:val="0092797F"/>
    <w:rsid w:val="00934C13"/>
    <w:rsid w:val="00945B6C"/>
    <w:rsid w:val="00946E62"/>
    <w:rsid w:val="009527B2"/>
    <w:rsid w:val="00965B9D"/>
    <w:rsid w:val="00976336"/>
    <w:rsid w:val="00980D6D"/>
    <w:rsid w:val="00993B11"/>
    <w:rsid w:val="00997E32"/>
    <w:rsid w:val="009A0C07"/>
    <w:rsid w:val="009A280A"/>
    <w:rsid w:val="009A5B19"/>
    <w:rsid w:val="009C071F"/>
    <w:rsid w:val="009C71B6"/>
    <w:rsid w:val="009D0EEE"/>
    <w:rsid w:val="009D2669"/>
    <w:rsid w:val="009F30C0"/>
    <w:rsid w:val="00A01942"/>
    <w:rsid w:val="00A30FED"/>
    <w:rsid w:val="00A44799"/>
    <w:rsid w:val="00A565B6"/>
    <w:rsid w:val="00A570CA"/>
    <w:rsid w:val="00A72206"/>
    <w:rsid w:val="00A77E5D"/>
    <w:rsid w:val="00A85B7B"/>
    <w:rsid w:val="00AA150F"/>
    <w:rsid w:val="00AA5528"/>
    <w:rsid w:val="00AD2790"/>
    <w:rsid w:val="00AD601E"/>
    <w:rsid w:val="00AD6C86"/>
    <w:rsid w:val="00AE26C0"/>
    <w:rsid w:val="00AE6AB3"/>
    <w:rsid w:val="00AF7525"/>
    <w:rsid w:val="00AF7AEB"/>
    <w:rsid w:val="00B16CA4"/>
    <w:rsid w:val="00B260CA"/>
    <w:rsid w:val="00B36590"/>
    <w:rsid w:val="00B42175"/>
    <w:rsid w:val="00B435E9"/>
    <w:rsid w:val="00B472BC"/>
    <w:rsid w:val="00B62FFB"/>
    <w:rsid w:val="00B63864"/>
    <w:rsid w:val="00B93D7A"/>
    <w:rsid w:val="00B957D0"/>
    <w:rsid w:val="00BA56C1"/>
    <w:rsid w:val="00BB0243"/>
    <w:rsid w:val="00BB6A22"/>
    <w:rsid w:val="00BC1178"/>
    <w:rsid w:val="00BF6975"/>
    <w:rsid w:val="00BF77D9"/>
    <w:rsid w:val="00BF7ADF"/>
    <w:rsid w:val="00C1393E"/>
    <w:rsid w:val="00C2661F"/>
    <w:rsid w:val="00C56725"/>
    <w:rsid w:val="00C61AD9"/>
    <w:rsid w:val="00C64ACF"/>
    <w:rsid w:val="00C7194F"/>
    <w:rsid w:val="00C71EB1"/>
    <w:rsid w:val="00C80D53"/>
    <w:rsid w:val="00C824FD"/>
    <w:rsid w:val="00C909A7"/>
    <w:rsid w:val="00C94D11"/>
    <w:rsid w:val="00C96DE2"/>
    <w:rsid w:val="00CA2E9A"/>
    <w:rsid w:val="00CA686E"/>
    <w:rsid w:val="00CC5B2C"/>
    <w:rsid w:val="00CD1168"/>
    <w:rsid w:val="00CD178B"/>
    <w:rsid w:val="00CD3700"/>
    <w:rsid w:val="00CE7871"/>
    <w:rsid w:val="00CF4835"/>
    <w:rsid w:val="00D15F5F"/>
    <w:rsid w:val="00D22892"/>
    <w:rsid w:val="00D23451"/>
    <w:rsid w:val="00D23D24"/>
    <w:rsid w:val="00D347A2"/>
    <w:rsid w:val="00D353CB"/>
    <w:rsid w:val="00D46B57"/>
    <w:rsid w:val="00D51F30"/>
    <w:rsid w:val="00D60CBC"/>
    <w:rsid w:val="00D64D79"/>
    <w:rsid w:val="00D66015"/>
    <w:rsid w:val="00D801F2"/>
    <w:rsid w:val="00DA145D"/>
    <w:rsid w:val="00DA716E"/>
    <w:rsid w:val="00DB3948"/>
    <w:rsid w:val="00DB7B92"/>
    <w:rsid w:val="00DC267C"/>
    <w:rsid w:val="00DD6E4B"/>
    <w:rsid w:val="00E15D81"/>
    <w:rsid w:val="00E22C0B"/>
    <w:rsid w:val="00E40CC9"/>
    <w:rsid w:val="00E454E8"/>
    <w:rsid w:val="00E469AE"/>
    <w:rsid w:val="00E53D5A"/>
    <w:rsid w:val="00E64F82"/>
    <w:rsid w:val="00E949E0"/>
    <w:rsid w:val="00EA163C"/>
    <w:rsid w:val="00EB05F6"/>
    <w:rsid w:val="00EC26CE"/>
    <w:rsid w:val="00ED12C5"/>
    <w:rsid w:val="00ED3D15"/>
    <w:rsid w:val="00ED6DCF"/>
    <w:rsid w:val="00EE54C1"/>
    <w:rsid w:val="00F11794"/>
    <w:rsid w:val="00F1349D"/>
    <w:rsid w:val="00F34C1A"/>
    <w:rsid w:val="00F408A1"/>
    <w:rsid w:val="00F40CEF"/>
    <w:rsid w:val="00F42CA1"/>
    <w:rsid w:val="00F51BBF"/>
    <w:rsid w:val="00F55644"/>
    <w:rsid w:val="00F62D43"/>
    <w:rsid w:val="00F66CBC"/>
    <w:rsid w:val="00F76C9A"/>
    <w:rsid w:val="00F93AFC"/>
    <w:rsid w:val="00FA6D6B"/>
    <w:rsid w:val="00FB392E"/>
    <w:rsid w:val="00FC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6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D6C86"/>
    <w:pPr>
      <w:keepNext/>
      <w:widowControl/>
      <w:autoSpaceDE/>
      <w:autoSpaceDN/>
      <w:adjustRightInd/>
      <w:outlineLvl w:val="1"/>
    </w:pPr>
    <w:rPr>
      <w:rFonts w:eastAsia="Times New Roman"/>
      <w:bCs/>
      <w:iCs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AD6C86"/>
    <w:pPr>
      <w:keepNext/>
      <w:widowControl/>
      <w:autoSpaceDE/>
      <w:autoSpaceDN/>
      <w:adjustRightInd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CC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6C86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AD6C86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CC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6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691"/>
  </w:style>
  <w:style w:type="paragraph" w:styleId="Stopka">
    <w:name w:val="footer"/>
    <w:basedOn w:val="Normalny"/>
    <w:link w:val="StopkaZnak"/>
    <w:uiPriority w:val="99"/>
    <w:unhideWhenUsed/>
    <w:rsid w:val="006C36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691"/>
  </w:style>
  <w:style w:type="paragraph" w:customStyle="1" w:styleId="Style1">
    <w:name w:val="Style1"/>
    <w:basedOn w:val="Normalny"/>
    <w:uiPriority w:val="99"/>
    <w:rsid w:val="006C3691"/>
    <w:pPr>
      <w:spacing w:line="252" w:lineRule="exact"/>
      <w:ind w:hanging="565"/>
    </w:pPr>
  </w:style>
  <w:style w:type="paragraph" w:customStyle="1" w:styleId="Style2">
    <w:name w:val="Style2"/>
    <w:basedOn w:val="Normalny"/>
    <w:uiPriority w:val="99"/>
    <w:rsid w:val="006C3691"/>
    <w:pPr>
      <w:spacing w:line="365" w:lineRule="exact"/>
      <w:jc w:val="center"/>
    </w:pPr>
  </w:style>
  <w:style w:type="paragraph" w:customStyle="1" w:styleId="Style4">
    <w:name w:val="Style4"/>
    <w:basedOn w:val="Normalny"/>
    <w:uiPriority w:val="99"/>
    <w:rsid w:val="006C3691"/>
    <w:pPr>
      <w:jc w:val="center"/>
    </w:pPr>
  </w:style>
  <w:style w:type="paragraph" w:customStyle="1" w:styleId="Style5">
    <w:name w:val="Style5"/>
    <w:basedOn w:val="Normalny"/>
    <w:uiPriority w:val="99"/>
    <w:rsid w:val="006C3691"/>
  </w:style>
  <w:style w:type="paragraph" w:customStyle="1" w:styleId="Style6">
    <w:name w:val="Style6"/>
    <w:basedOn w:val="Normalny"/>
    <w:uiPriority w:val="99"/>
    <w:rsid w:val="006C3691"/>
  </w:style>
  <w:style w:type="paragraph" w:customStyle="1" w:styleId="Style7">
    <w:name w:val="Style7"/>
    <w:basedOn w:val="Normalny"/>
    <w:uiPriority w:val="99"/>
    <w:rsid w:val="006C3691"/>
  </w:style>
  <w:style w:type="paragraph" w:customStyle="1" w:styleId="Style12">
    <w:name w:val="Style12"/>
    <w:basedOn w:val="Normalny"/>
    <w:uiPriority w:val="99"/>
    <w:rsid w:val="006C3691"/>
    <w:pPr>
      <w:spacing w:line="256" w:lineRule="exact"/>
      <w:jc w:val="both"/>
    </w:pPr>
  </w:style>
  <w:style w:type="paragraph" w:customStyle="1" w:styleId="Style15">
    <w:name w:val="Style15"/>
    <w:basedOn w:val="Normalny"/>
    <w:uiPriority w:val="99"/>
    <w:rsid w:val="006C3691"/>
    <w:pPr>
      <w:spacing w:line="288" w:lineRule="exact"/>
      <w:jc w:val="center"/>
    </w:pPr>
  </w:style>
  <w:style w:type="paragraph" w:customStyle="1" w:styleId="Style16">
    <w:name w:val="Style16"/>
    <w:basedOn w:val="Normalny"/>
    <w:uiPriority w:val="99"/>
    <w:rsid w:val="006C3691"/>
    <w:pPr>
      <w:spacing w:line="266" w:lineRule="exact"/>
      <w:ind w:hanging="576"/>
      <w:jc w:val="both"/>
    </w:pPr>
  </w:style>
  <w:style w:type="paragraph" w:customStyle="1" w:styleId="Style17">
    <w:name w:val="Style17"/>
    <w:basedOn w:val="Normalny"/>
    <w:uiPriority w:val="99"/>
    <w:rsid w:val="006C3691"/>
    <w:pPr>
      <w:spacing w:line="252" w:lineRule="exact"/>
      <w:ind w:hanging="364"/>
      <w:jc w:val="both"/>
    </w:pPr>
  </w:style>
  <w:style w:type="paragraph" w:customStyle="1" w:styleId="Style19">
    <w:name w:val="Style19"/>
    <w:basedOn w:val="Normalny"/>
    <w:uiPriority w:val="99"/>
    <w:rsid w:val="006C3691"/>
  </w:style>
  <w:style w:type="character" w:customStyle="1" w:styleId="FontStyle24">
    <w:name w:val="Font Style24"/>
    <w:basedOn w:val="Domylnaczcionkaakapitu"/>
    <w:uiPriority w:val="99"/>
    <w:rsid w:val="006C369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6C369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Domylnaczcionkaakapitu"/>
    <w:uiPriority w:val="99"/>
    <w:rsid w:val="006C3691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basedOn w:val="Domylnaczcionkaakapitu"/>
    <w:uiPriority w:val="99"/>
    <w:rsid w:val="006C369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9">
    <w:name w:val="Font Style19"/>
    <w:basedOn w:val="Domylnaczcionkaakapitu"/>
    <w:uiPriority w:val="99"/>
    <w:rsid w:val="006C3691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qFormat/>
    <w:rsid w:val="00255A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B92"/>
    <w:rPr>
      <w:rFonts w:ascii="Segoe UI" w:eastAsiaTheme="minorEastAsia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98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984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9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984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A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D6C86"/>
    <w:rPr>
      <w:rFonts w:ascii="Times New Roman" w:eastAsia="Times New Roman" w:hAnsi="Times New Roman" w:cs="Times New Roman"/>
      <w:bCs/>
      <w:i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D6C86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AD6C86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basedOn w:val="Domylnaczcionkaakapitu"/>
    <w:link w:val="Nagwek8"/>
    <w:rsid w:val="00AD6C8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6C86"/>
    <w:pPr>
      <w:widowControl/>
      <w:autoSpaceDE/>
      <w:autoSpaceDN/>
      <w:adjustRightInd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D6C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D6C86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D6C8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rsid w:val="00AD6C86"/>
    <w:rPr>
      <w:color w:val="0000FF"/>
      <w:u w:val="single"/>
    </w:rPr>
  </w:style>
  <w:style w:type="paragraph" w:styleId="Tekstprzypisudolnego">
    <w:name w:val="footnote text"/>
    <w:aliases w:val="Podrozdział,Footnote"/>
    <w:basedOn w:val="Normalny"/>
    <w:link w:val="TekstprzypisudolnegoZnak"/>
    <w:rsid w:val="00AD6C86"/>
    <w:pPr>
      <w:widowControl/>
      <w:adjustRightInd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AD6C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old">
    <w:name w:val="bold"/>
    <w:basedOn w:val="Domylnaczcionkaakapitu"/>
    <w:rsid w:val="00AD6C86"/>
    <w:rPr>
      <w:b/>
      <w:bCs/>
    </w:rPr>
  </w:style>
  <w:style w:type="paragraph" w:customStyle="1" w:styleId="Tekstprzypisudolnego1">
    <w:name w:val="Tekst przypisu dolnego1"/>
    <w:rsid w:val="00AD6C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AD6C86"/>
    <w:rPr>
      <w:b/>
      <w:bCs/>
    </w:rPr>
  </w:style>
  <w:style w:type="paragraph" w:styleId="Bezodstpw">
    <w:name w:val="No Spacing"/>
    <w:uiPriority w:val="1"/>
    <w:qFormat/>
    <w:rsid w:val="00AD6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CC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C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3A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2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7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3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zyca.bazagm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ugdobrzyc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zeas@ugdobrzy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Nasarzewski</dc:creator>
  <cp:lastModifiedBy>h.bielarz</cp:lastModifiedBy>
  <cp:revision>26</cp:revision>
  <cp:lastPrinted>2016-11-21T06:33:00Z</cp:lastPrinted>
  <dcterms:created xsi:type="dcterms:W3CDTF">2016-11-18T13:40:00Z</dcterms:created>
  <dcterms:modified xsi:type="dcterms:W3CDTF">2016-11-21T08:20:00Z</dcterms:modified>
</cp:coreProperties>
</file>