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5D" w:rsidRDefault="00811C5D" w:rsidP="00811C5D">
      <w:pPr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811C5D" w:rsidRPr="00600214" w:rsidRDefault="00811C5D" w:rsidP="00255D5A">
      <w:pPr>
        <w:spacing w:before="74"/>
        <w:ind w:left="5245"/>
        <w:rPr>
          <w:rFonts w:ascii="Arial Narrow" w:eastAsia="Arial Narrow" w:hAnsi="Arial Narrow" w:cs="Arial Narrow"/>
        </w:rPr>
      </w:pPr>
      <w:r>
        <w:rPr>
          <w:rFonts w:ascii="Arial Narrow" w:hAnsi="Arial Narrow"/>
          <w:i/>
        </w:rPr>
        <w:t>Załącznik nr 4</w:t>
      </w:r>
      <w:r w:rsidRPr="00600214">
        <w:rPr>
          <w:rFonts w:ascii="Arial Narrow" w:hAnsi="Arial Narrow"/>
          <w:i/>
        </w:rPr>
        <w:t xml:space="preserve"> do ogłoszenia o</w:t>
      </w:r>
      <w:r w:rsidRPr="00600214">
        <w:rPr>
          <w:rFonts w:ascii="Arial Narrow" w:hAnsi="Arial Narrow"/>
          <w:i/>
          <w:spacing w:val="-6"/>
        </w:rPr>
        <w:t xml:space="preserve"> </w:t>
      </w:r>
      <w:r w:rsidRPr="00600214">
        <w:rPr>
          <w:rFonts w:ascii="Arial Narrow" w:hAnsi="Arial Narrow"/>
          <w:i/>
        </w:rPr>
        <w:t>naborze</w:t>
      </w:r>
    </w:p>
    <w:p w:rsidR="00811C5D" w:rsidRPr="00600214" w:rsidRDefault="00811C5D" w:rsidP="00811C5D">
      <w:pPr>
        <w:rPr>
          <w:rFonts w:ascii="Arial Narrow" w:eastAsia="Arial Narrow" w:hAnsi="Arial Narrow" w:cs="Arial Narrow"/>
          <w:i/>
          <w:sz w:val="20"/>
        </w:rPr>
      </w:pPr>
    </w:p>
    <w:p w:rsidR="00811C5D" w:rsidRPr="00600214" w:rsidRDefault="00811C5D" w:rsidP="00811C5D">
      <w:pPr>
        <w:spacing w:before="8"/>
        <w:rPr>
          <w:rFonts w:ascii="Arial Narrow" w:eastAsia="Arial Narrow" w:hAnsi="Arial Narrow" w:cs="Arial Narrow"/>
          <w:i/>
          <w:szCs w:val="24"/>
        </w:rPr>
      </w:pPr>
    </w:p>
    <w:p w:rsidR="00811C5D" w:rsidRDefault="00716B21" w:rsidP="00811C5D">
      <w:pPr>
        <w:ind w:left="109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noProof/>
          <w:sz w:val="20"/>
          <w:lang w:eastAsia="pl-PL"/>
        </w:rPr>
      </w:r>
      <w:r>
        <w:rPr>
          <w:rFonts w:ascii="Arial Narrow" w:eastAsia="Arial Narrow" w:hAnsi="Arial Narrow" w:cs="Arial Narrow"/>
          <w:noProof/>
          <w:sz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width:457.2pt;height:63.25pt;visibility:visible;mso-position-horizontal-relative:char;mso-position-vertical-relative:line" fillcolor="#deeaf6" strokeweight=".16936mm">
            <v:textbox inset="0,0,0,0">
              <w:txbxContent>
                <w:p w:rsidR="00811C5D" w:rsidRDefault="00811C5D" w:rsidP="00811C5D">
                  <w:pPr>
                    <w:rPr>
                      <w:rFonts w:ascii="Arial Narrow" w:eastAsia="Arial Narrow" w:hAnsi="Arial Narrow" w:cs="Arial Narrow"/>
                      <w:i/>
                    </w:rPr>
                  </w:pPr>
                </w:p>
                <w:p w:rsidR="00811C5D" w:rsidRDefault="00811C5D" w:rsidP="00811C5D">
                  <w:pPr>
                    <w:spacing w:before="6"/>
                    <w:rPr>
                      <w:rFonts w:ascii="Arial Narrow" w:eastAsia="Arial Narrow" w:hAnsi="Arial Narrow" w:cs="Arial Narrow"/>
                      <w:i/>
                      <w:sz w:val="21"/>
                      <w:szCs w:val="21"/>
                    </w:rPr>
                  </w:pPr>
                </w:p>
                <w:p w:rsidR="00811C5D" w:rsidRDefault="00811C5D" w:rsidP="00811C5D">
                  <w:pPr>
                    <w:ind w:left="262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KARTA OCENY KANDYDATA NA</w:t>
                  </w:r>
                  <w:r>
                    <w:rPr>
                      <w:rFonts w:ascii="Arial Narrow"/>
                      <w:b/>
                      <w:spacing w:val="-18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PARTNERA</w:t>
                  </w:r>
                </w:p>
              </w:txbxContent>
            </v:textbox>
            <w10:wrap type="none"/>
            <w10:anchorlock/>
          </v:shape>
        </w:pict>
      </w:r>
    </w:p>
    <w:p w:rsidR="00811C5D" w:rsidRDefault="00811C5D" w:rsidP="00811C5D">
      <w:pPr>
        <w:rPr>
          <w:rFonts w:ascii="Arial Narrow" w:eastAsia="Arial Narrow" w:hAnsi="Arial Narrow" w:cs="Arial Narrow"/>
          <w:i/>
          <w:sz w:val="20"/>
        </w:rPr>
      </w:pPr>
    </w:p>
    <w:p w:rsidR="00811C5D" w:rsidRDefault="00811C5D" w:rsidP="00811C5D">
      <w:pPr>
        <w:rPr>
          <w:rFonts w:ascii="Arial Narrow" w:eastAsia="Arial Narrow" w:hAnsi="Arial Narrow" w:cs="Arial Narrow"/>
          <w:i/>
          <w:sz w:val="20"/>
        </w:rPr>
      </w:pPr>
    </w:p>
    <w:p w:rsidR="00811C5D" w:rsidRDefault="00811C5D" w:rsidP="00811C5D">
      <w:pPr>
        <w:rPr>
          <w:rFonts w:ascii="Arial Narrow" w:eastAsia="Arial Narrow" w:hAnsi="Arial Narrow" w:cs="Arial Narrow"/>
          <w:i/>
          <w:sz w:val="20"/>
        </w:rPr>
      </w:pPr>
    </w:p>
    <w:p w:rsidR="00811C5D" w:rsidRDefault="00811C5D" w:rsidP="00811C5D">
      <w:pPr>
        <w:spacing w:before="1"/>
        <w:rPr>
          <w:rFonts w:ascii="Arial Narrow" w:eastAsia="Arial Narrow" w:hAnsi="Arial Narrow" w:cs="Arial Narrow"/>
          <w:i/>
          <w:sz w:val="20"/>
        </w:rPr>
      </w:pPr>
    </w:p>
    <w:p w:rsidR="00811C5D" w:rsidRDefault="00811C5D" w:rsidP="00811C5D">
      <w:pPr>
        <w:pStyle w:val="Tekstpodstawowy"/>
        <w:ind w:left="158" w:right="269" w:firstLine="0"/>
        <w:jc w:val="center"/>
      </w:pPr>
      <w:r>
        <w:t>……………………………………………………………………………………………………………………………</w:t>
      </w:r>
    </w:p>
    <w:p w:rsidR="00811C5D" w:rsidRDefault="00811C5D" w:rsidP="00811C5D">
      <w:pPr>
        <w:ind w:left="158" w:right="212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>Nazwa kandydata na</w:t>
      </w:r>
      <w:r>
        <w:rPr>
          <w:rFonts w:ascii="Arial Narrow"/>
          <w:i/>
          <w:spacing w:val="-3"/>
        </w:rPr>
        <w:t xml:space="preserve"> </w:t>
      </w:r>
      <w:r>
        <w:rPr>
          <w:rFonts w:ascii="Arial Narrow"/>
          <w:i/>
        </w:rPr>
        <w:t>partnera</w:t>
      </w:r>
    </w:p>
    <w:p w:rsidR="00811C5D" w:rsidRDefault="00811C5D" w:rsidP="00811C5D">
      <w:pPr>
        <w:rPr>
          <w:rFonts w:ascii="Arial Narrow" w:eastAsia="Arial Narrow" w:hAnsi="Arial Narrow" w:cs="Arial Narrow"/>
          <w:i/>
        </w:rPr>
      </w:pPr>
    </w:p>
    <w:p w:rsidR="00811C5D" w:rsidRPr="00255D5A" w:rsidRDefault="00255D5A" w:rsidP="00255D5A">
      <w:pPr>
        <w:spacing w:before="4"/>
        <w:jc w:val="center"/>
        <w:rPr>
          <w:rFonts w:ascii="Arial Narrow" w:hAnsi="Arial Narrow"/>
          <w:b/>
        </w:rPr>
      </w:pPr>
      <w:proofErr w:type="spellStart"/>
      <w:r w:rsidRPr="00255D5A">
        <w:rPr>
          <w:rFonts w:ascii="Arial Narrow" w:hAnsi="Arial Narrow"/>
        </w:rPr>
        <w:t>Dot</w:t>
      </w:r>
      <w:proofErr w:type="spellEnd"/>
      <w:r w:rsidRPr="00255D5A">
        <w:rPr>
          <w:rFonts w:ascii="Arial Narrow" w:hAnsi="Arial Narrow"/>
        </w:rPr>
        <w:t xml:space="preserve"> projektu pn</w:t>
      </w:r>
      <w:r w:rsidRPr="00255D5A">
        <w:rPr>
          <w:rFonts w:ascii="Arial Narrow" w:hAnsi="Arial Narrow"/>
          <w:b/>
        </w:rPr>
        <w:t>. „Przebudowa i modernizacja boiska przyszkolnego w Dobrzycy narzędziem do poprawy rozwoju fizycznego dzieci i młodzieży”</w:t>
      </w:r>
    </w:p>
    <w:p w:rsidR="00255D5A" w:rsidRPr="00255D5A" w:rsidRDefault="00255D5A" w:rsidP="00255D5A">
      <w:pPr>
        <w:spacing w:before="4"/>
        <w:jc w:val="center"/>
        <w:rPr>
          <w:rFonts w:ascii="Arial Narrow" w:eastAsia="Arial Narrow" w:hAnsi="Arial Narrow" w:cs="Arial Narrow"/>
          <w:i/>
          <w:sz w:val="32"/>
          <w:szCs w:val="32"/>
        </w:rPr>
      </w:pPr>
    </w:p>
    <w:p w:rsidR="00811C5D" w:rsidRPr="00600214" w:rsidRDefault="00811C5D" w:rsidP="00811C5D">
      <w:pPr>
        <w:pStyle w:val="Akapitzlist"/>
        <w:numPr>
          <w:ilvl w:val="0"/>
          <w:numId w:val="1"/>
        </w:numPr>
        <w:tabs>
          <w:tab w:val="left" w:pos="381"/>
        </w:tabs>
        <w:rPr>
          <w:rFonts w:ascii="Arial Narrow" w:eastAsia="Arial Narrow" w:hAnsi="Arial Narrow" w:cs="Arial Narrow"/>
          <w:lang w:val="pl-PL"/>
        </w:rPr>
      </w:pPr>
      <w:r w:rsidRPr="00600214">
        <w:rPr>
          <w:rFonts w:ascii="Arial Narrow" w:hAnsi="Arial Narrow"/>
          <w:lang w:val="pl-PL"/>
        </w:rPr>
        <w:t>Kryteria oceny formalnej (spełnia/nie</w:t>
      </w:r>
      <w:r w:rsidRPr="00600214">
        <w:rPr>
          <w:rFonts w:ascii="Arial Narrow" w:hAnsi="Arial Narrow"/>
          <w:spacing w:val="-12"/>
          <w:lang w:val="pl-PL"/>
        </w:rPr>
        <w:t xml:space="preserve"> </w:t>
      </w:r>
      <w:r w:rsidRPr="00600214">
        <w:rPr>
          <w:rFonts w:ascii="Arial Narrow" w:hAnsi="Arial Narrow"/>
          <w:lang w:val="pl-PL"/>
        </w:rPr>
        <w:t>spełnia)</w:t>
      </w:r>
    </w:p>
    <w:p w:rsidR="00811C5D" w:rsidRPr="00600214" w:rsidRDefault="00811C5D" w:rsidP="00811C5D">
      <w:pPr>
        <w:spacing w:before="3"/>
        <w:rPr>
          <w:rFonts w:ascii="Arial Narrow" w:eastAsia="Arial Narrow" w:hAnsi="Arial Narrow" w:cs="Arial Narrow"/>
          <w:sz w:val="11"/>
          <w:szCs w:val="11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7623"/>
        <w:gridCol w:w="1369"/>
      </w:tblGrid>
      <w:tr w:rsidR="00811C5D" w:rsidTr="00450CD5">
        <w:trPr>
          <w:trHeight w:hRule="exact" w:val="264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Kryterium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ind w:lef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>Spełnienie</w:t>
            </w:r>
          </w:p>
        </w:tc>
      </w:tr>
      <w:tr w:rsidR="00811C5D" w:rsidTr="00450CD5">
        <w:trPr>
          <w:trHeight w:hRule="exact" w:val="768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2" w:line="252" w:lineRule="exact"/>
              <w:ind w:left="103" w:right="846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a) zgodność misji/profilu działania potencjalnego partnera z obszarami dotyczącymi realizacji celów partnerstwa wskazanymi w punkcie I niniejszego</w:t>
            </w:r>
            <w:r w:rsidRPr="00600214">
              <w:rPr>
                <w:rFonts w:ascii="Arial Narrow" w:hAnsi="Arial Narrow"/>
                <w:spacing w:val="-18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ogłoszenia,</w:t>
            </w:r>
          </w:p>
          <w:p w:rsidR="00811C5D" w:rsidRPr="00600214" w:rsidRDefault="00811C5D" w:rsidP="00450CD5">
            <w:pPr>
              <w:pStyle w:val="TableParagraph"/>
              <w:spacing w:line="248" w:lineRule="exact"/>
              <w:ind w:left="103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w tym w szczególności posiadanie odpowiednich zapisów w dokumentach</w:t>
            </w:r>
            <w:r w:rsidRPr="00600214">
              <w:rPr>
                <w:rFonts w:ascii="Arial Narrow" w:hAnsi="Arial Narrow"/>
                <w:spacing w:val="-17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statutowych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21"/>
                <w:szCs w:val="21"/>
                <w:lang w:val="pl-PL"/>
              </w:rPr>
            </w:pPr>
          </w:p>
          <w:p w:rsidR="00811C5D" w:rsidRDefault="00811C5D" w:rsidP="00450CD5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TAK /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>NIE</w:t>
            </w:r>
          </w:p>
        </w:tc>
      </w:tr>
      <w:tr w:rsidR="00811C5D" w:rsidTr="00450CD5">
        <w:trPr>
          <w:trHeight w:hRule="exact" w:val="413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72"/>
              <w:ind w:left="103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b) spełnienie kryteriów określonych w punkcie IV.1 niniejszego ogłoszenia o</w:t>
            </w:r>
            <w:r w:rsidRPr="00600214">
              <w:rPr>
                <w:rFonts w:ascii="Arial Narrow" w:hAnsi="Arial Narrow"/>
                <w:spacing w:val="-23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naborze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72"/>
              <w:ind w:lef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TAK /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>NIE</w:t>
            </w:r>
          </w:p>
        </w:tc>
      </w:tr>
      <w:tr w:rsidR="00811C5D" w:rsidTr="00450CD5">
        <w:trPr>
          <w:trHeight w:hRule="exact" w:val="415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74"/>
              <w:ind w:left="103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/>
                <w:lang w:val="pl-PL"/>
              </w:rPr>
              <w:t>c) nie podleganie wykluczeniu z otrzymania</w:t>
            </w:r>
            <w:r w:rsidRPr="00600214">
              <w:rPr>
                <w:rFonts w:ascii="Arial Narrow"/>
                <w:spacing w:val="-17"/>
                <w:lang w:val="pl-PL"/>
              </w:rPr>
              <w:t xml:space="preserve"> </w:t>
            </w:r>
            <w:r w:rsidRPr="00600214">
              <w:rPr>
                <w:rFonts w:ascii="Arial Narrow"/>
                <w:lang w:val="pl-PL"/>
              </w:rPr>
              <w:t>dofinansowania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74"/>
              <w:ind w:lef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TAK /</w:t>
            </w:r>
            <w:r>
              <w:rPr>
                <w:rFonts w:ascii="Arial Narrow"/>
                <w:spacing w:val="-3"/>
              </w:rPr>
              <w:t xml:space="preserve"> </w:t>
            </w:r>
            <w:r>
              <w:rPr>
                <w:rFonts w:ascii="Arial Narrow"/>
              </w:rPr>
              <w:t>NIE</w:t>
            </w:r>
          </w:p>
        </w:tc>
      </w:tr>
    </w:tbl>
    <w:p w:rsidR="00811C5D" w:rsidRDefault="00811C5D" w:rsidP="00811C5D">
      <w:pPr>
        <w:spacing w:before="7"/>
        <w:rPr>
          <w:rFonts w:ascii="Arial Narrow" w:eastAsia="Arial Narrow" w:hAnsi="Arial Narrow" w:cs="Arial Narrow"/>
          <w:sz w:val="25"/>
          <w:szCs w:val="25"/>
        </w:rPr>
      </w:pPr>
    </w:p>
    <w:p w:rsidR="00811C5D" w:rsidRDefault="00811C5D" w:rsidP="00811C5D">
      <w:pPr>
        <w:pStyle w:val="Akapitzlist"/>
        <w:numPr>
          <w:ilvl w:val="0"/>
          <w:numId w:val="1"/>
        </w:numPr>
        <w:tabs>
          <w:tab w:val="left" w:pos="381"/>
        </w:tabs>
        <w:spacing w:before="74"/>
        <w:rPr>
          <w:rFonts w:ascii="Arial Narrow" w:eastAsia="Arial Narrow" w:hAnsi="Arial Narrow" w:cs="Arial Narrow"/>
        </w:rPr>
      </w:pPr>
      <w:r>
        <w:rPr>
          <w:rFonts w:ascii="Arial Narrow"/>
        </w:rPr>
        <w:t>Kryteria oceny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merytorycznej</w:t>
      </w:r>
    </w:p>
    <w:p w:rsidR="00811C5D" w:rsidRDefault="00811C5D" w:rsidP="00811C5D">
      <w:pPr>
        <w:spacing w:before="5"/>
        <w:rPr>
          <w:rFonts w:ascii="Arial Narrow" w:eastAsia="Arial Narrow" w:hAnsi="Arial Narrow" w:cs="Arial Narrow"/>
          <w:sz w:val="11"/>
          <w:szCs w:val="11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6606"/>
        <w:gridCol w:w="1292"/>
        <w:gridCol w:w="1109"/>
      </w:tblGrid>
      <w:tr w:rsidR="00811C5D" w:rsidTr="00450CD5">
        <w:trPr>
          <w:trHeight w:hRule="exact" w:val="766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:rsidR="00811C5D" w:rsidRDefault="00811C5D" w:rsidP="00450CD5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Kryterium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2" w:line="252" w:lineRule="exact"/>
              <w:ind w:left="103" w:right="10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>Maksymalna</w:t>
            </w:r>
            <w:r>
              <w:rPr>
                <w:rFonts w:ascii="Arial Narrow" w:hAnsi="Arial Narrow"/>
                <w:b/>
              </w:rPr>
              <w:t xml:space="preserve"> liczba punktów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2" w:line="252" w:lineRule="exact"/>
              <w:ind w:left="100" w:right="10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>Przyznana</w:t>
            </w:r>
            <w:r>
              <w:rPr>
                <w:rFonts w:ascii="Arial Narrow" w:hAnsi="Arial Narrow"/>
                <w:b/>
              </w:rPr>
              <w:t xml:space="preserve"> liczba punktów</w:t>
            </w:r>
          </w:p>
        </w:tc>
      </w:tr>
      <w:tr w:rsidR="00811C5D" w:rsidTr="00450CD5">
        <w:trPr>
          <w:trHeight w:hRule="exact" w:val="768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811C5D">
            <w:pPr>
              <w:pStyle w:val="TableParagraph"/>
              <w:ind w:left="103" w:right="687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a) znajdowanie się w sytuacji ekonomicznej i finansowej pozwalającej</w:t>
            </w:r>
            <w:r w:rsidRPr="00600214">
              <w:rPr>
                <w:rFonts w:ascii="Arial Narrow" w:hAnsi="Arial Narrow"/>
                <w:spacing w:val="-22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na prawidłowe wykonanie zadań w projekcie (weryfikowane na podstawie dokumentów wymienionych w punkcie</w:t>
            </w:r>
            <w:r w:rsidRPr="00600214">
              <w:rPr>
                <w:rFonts w:ascii="Arial Narrow" w:hAnsi="Arial Narrow"/>
                <w:spacing w:val="-9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V.2).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21"/>
                <w:szCs w:val="21"/>
                <w:lang w:val="pl-PL"/>
              </w:rPr>
            </w:pPr>
          </w:p>
          <w:p w:rsidR="00811C5D" w:rsidRDefault="00811C5D" w:rsidP="00450CD5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/>
        </w:tc>
      </w:tr>
      <w:tr w:rsidR="00811C5D" w:rsidTr="00450CD5">
        <w:trPr>
          <w:trHeight w:hRule="exact" w:val="622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50"/>
              <w:ind w:left="103" w:right="642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b) doświadczenie kandydata na partnera w realizacji działań o podobnym charakterze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178"/>
              <w:ind w:righ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/>
        </w:tc>
      </w:tr>
      <w:tr w:rsidR="00811C5D" w:rsidTr="00450CD5">
        <w:trPr>
          <w:trHeight w:hRule="exact" w:val="622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50"/>
              <w:ind w:left="103" w:right="484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hAnsi="Arial Narrow"/>
                <w:lang w:val="pl-PL"/>
              </w:rPr>
              <w:t>c) zasoby ludzkie - kadra zaangażowana w realizację projektu, kwalifikacje, doświadczenie merytoryczne kadry z zakresie</w:t>
            </w:r>
            <w:r w:rsidRPr="00600214">
              <w:rPr>
                <w:rFonts w:ascii="Arial Narrow" w:hAnsi="Arial Narrow"/>
                <w:spacing w:val="-14"/>
                <w:lang w:val="pl-PL"/>
              </w:rPr>
              <w:t xml:space="preserve"> </w:t>
            </w:r>
            <w:r w:rsidRPr="00600214">
              <w:rPr>
                <w:rFonts w:ascii="Arial Narrow" w:hAnsi="Arial Narrow"/>
                <w:lang w:val="pl-PL"/>
              </w:rPr>
              <w:t>projektu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178"/>
              <w:ind w:righ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/>
        </w:tc>
      </w:tr>
      <w:tr w:rsidR="00811C5D" w:rsidTr="00450CD5">
        <w:trPr>
          <w:trHeight w:hRule="exact" w:val="818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ind w:left="103" w:right="511"/>
              <w:jc w:val="both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eastAsia="Arial Narrow" w:hAnsi="Arial Narrow" w:cs="Arial Narrow"/>
                <w:lang w:val="pl-PL"/>
              </w:rPr>
              <w:t xml:space="preserve">d) prawidłowość sporządzenia budżetu projektu, w tym: </w:t>
            </w:r>
            <w:r>
              <w:rPr>
                <w:rFonts w:ascii="Symbol" w:eastAsia="Symbol" w:hAnsi="Symbol" w:cs="Symbol"/>
              </w:rPr>
              <w:t></w:t>
            </w:r>
            <w:r w:rsidRPr="00600214">
              <w:rPr>
                <w:rFonts w:ascii="Times New Roman" w:eastAsia="Times New Roman" w:hAnsi="Times New Roman" w:cs="Times New Roman"/>
                <w:spacing w:val="-21"/>
                <w:lang w:val="pl-PL"/>
              </w:rPr>
              <w:t xml:space="preserve"> </w:t>
            </w:r>
            <w:r w:rsidRPr="00600214">
              <w:rPr>
                <w:rFonts w:ascii="Arial Narrow" w:eastAsia="Arial Narrow" w:hAnsi="Arial Narrow" w:cs="Arial Narrow"/>
                <w:lang w:val="pl-PL"/>
              </w:rPr>
              <w:t xml:space="preserve">kwalifikowalność wydatków, </w:t>
            </w:r>
            <w:r>
              <w:rPr>
                <w:rFonts w:ascii="Symbol" w:eastAsia="Symbol" w:hAnsi="Symbol" w:cs="Symbol"/>
              </w:rPr>
              <w:t></w:t>
            </w:r>
            <w:r w:rsidRPr="0060021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00214">
              <w:rPr>
                <w:rFonts w:ascii="Arial Narrow" w:eastAsia="Arial Narrow" w:hAnsi="Arial Narrow" w:cs="Arial Narrow"/>
                <w:lang w:val="pl-PL"/>
              </w:rPr>
              <w:t xml:space="preserve">niezbędność wydatków do realizacji projektu i osiągania jego celów, </w:t>
            </w:r>
            <w:r>
              <w:rPr>
                <w:rFonts w:ascii="Symbol" w:eastAsia="Symbol" w:hAnsi="Symbol" w:cs="Symbol"/>
              </w:rPr>
              <w:t></w:t>
            </w:r>
            <w:r w:rsidRPr="0060021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600214">
              <w:rPr>
                <w:rFonts w:ascii="Arial Narrow" w:eastAsia="Arial Narrow" w:hAnsi="Arial Narrow" w:cs="Arial Narrow"/>
                <w:lang w:val="pl-PL"/>
              </w:rPr>
              <w:t>racjonalność i efektywność wydatków</w:t>
            </w:r>
            <w:r w:rsidRPr="00600214">
              <w:rPr>
                <w:rFonts w:ascii="Arial Narrow" w:eastAsia="Arial Narrow" w:hAnsi="Arial Narrow" w:cs="Arial Narrow"/>
                <w:spacing w:val="-22"/>
                <w:lang w:val="pl-PL"/>
              </w:rPr>
              <w:t xml:space="preserve"> </w:t>
            </w:r>
            <w:r w:rsidRPr="00600214">
              <w:rPr>
                <w:rFonts w:ascii="Arial Narrow" w:eastAsia="Arial Narrow" w:hAnsi="Arial Narrow" w:cs="Arial Narrow"/>
                <w:lang w:val="pl-PL"/>
              </w:rPr>
              <w:t>projektu.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pStyle w:val="TableParagraph"/>
              <w:spacing w:before="1"/>
              <w:rPr>
                <w:rFonts w:ascii="Arial Narrow" w:eastAsia="Arial Narrow" w:hAnsi="Arial Narrow" w:cs="Arial Narrow"/>
                <w:sz w:val="24"/>
                <w:szCs w:val="24"/>
                <w:lang w:val="pl-PL"/>
              </w:rPr>
            </w:pPr>
          </w:p>
          <w:p w:rsidR="00811C5D" w:rsidRDefault="00811C5D" w:rsidP="00450CD5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/>
        </w:tc>
      </w:tr>
      <w:tr w:rsidR="00811C5D" w:rsidRPr="00600214" w:rsidTr="00450CD5">
        <w:trPr>
          <w:trHeight w:hRule="exact" w:val="818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811C5D">
            <w:pPr>
              <w:pStyle w:val="TableParagraph"/>
              <w:ind w:left="103" w:right="511"/>
              <w:jc w:val="both"/>
              <w:rPr>
                <w:rFonts w:ascii="Arial Narrow" w:eastAsia="Arial Narrow" w:hAnsi="Arial Narrow" w:cs="Arial Narrow"/>
                <w:lang w:val="pl-PL"/>
              </w:rPr>
            </w:pPr>
            <w:r>
              <w:rPr>
                <w:rFonts w:ascii="Arial Narrow" w:eastAsia="Arial Narrow" w:hAnsi="Arial Narrow" w:cs="Arial Narrow"/>
                <w:lang w:val="pl-PL"/>
              </w:rPr>
              <w:t>e)</w:t>
            </w:r>
            <w:r w:rsidRPr="0060021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600214">
              <w:rPr>
                <w:rFonts w:ascii="Arial Narrow" w:eastAsia="Arial Narrow" w:hAnsi="Arial Narrow" w:cs="Arial Narrow"/>
                <w:lang w:val="pl-PL"/>
              </w:rPr>
              <w:t xml:space="preserve">ocena skuteczności koncepcji organizacji i przeprowadzenia działań </w:t>
            </w:r>
            <w:r>
              <w:rPr>
                <w:rFonts w:ascii="Arial Narrow" w:eastAsia="Arial Narrow" w:hAnsi="Arial Narrow" w:cs="Arial Narrow"/>
                <w:lang w:val="pl-PL"/>
              </w:rPr>
              <w:t>sportowo edukacyjnych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pl-PL"/>
              </w:rPr>
            </w:pPr>
          </w:p>
          <w:p w:rsidR="00811C5D" w:rsidRPr="00600214" w:rsidRDefault="00811C5D" w:rsidP="00450CD5">
            <w:pPr>
              <w:pStyle w:val="TableParagraph"/>
              <w:spacing w:before="1"/>
              <w:jc w:val="center"/>
              <w:rPr>
                <w:rFonts w:ascii="Arial Narrow" w:eastAsia="Arial Narrow" w:hAnsi="Arial Narrow" w:cs="Arial Narrow"/>
                <w:lang w:val="pl-PL"/>
              </w:rPr>
            </w:pPr>
            <w:r w:rsidRPr="00600214">
              <w:rPr>
                <w:rFonts w:ascii="Arial Narrow" w:eastAsia="Arial Narrow" w:hAnsi="Arial Narrow" w:cs="Arial Narrow"/>
                <w:lang w:val="pl-PL"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Pr="00600214" w:rsidRDefault="00811C5D" w:rsidP="00450CD5">
            <w:pPr>
              <w:rPr>
                <w:lang w:val="pl-PL"/>
              </w:rPr>
            </w:pPr>
          </w:p>
        </w:tc>
      </w:tr>
      <w:tr w:rsidR="00811C5D" w:rsidTr="00450CD5">
        <w:trPr>
          <w:trHeight w:hRule="exact" w:val="413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73"/>
              <w:ind w:right="10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</w:rPr>
              <w:t>Ogółem ilość</w:t>
            </w:r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/>
                <w:b/>
              </w:rPr>
              <w:t>punktów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>
            <w:pPr>
              <w:pStyle w:val="TableParagraph"/>
              <w:spacing w:before="7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5D" w:rsidRDefault="00811C5D" w:rsidP="00450CD5"/>
        </w:tc>
      </w:tr>
    </w:tbl>
    <w:p w:rsidR="00811C5D" w:rsidRDefault="00811C5D" w:rsidP="00811C5D"/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C2935" w:rsidSect="00A14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99" w:rsidRDefault="00E22899" w:rsidP="006C2935">
      <w:r>
        <w:separator/>
      </w:r>
    </w:p>
  </w:endnote>
  <w:endnote w:type="continuationSeparator" w:id="0">
    <w:p w:rsidR="00E22899" w:rsidRDefault="00E22899" w:rsidP="006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99" w:rsidRDefault="00E22899" w:rsidP="006C2935">
      <w:r>
        <w:separator/>
      </w:r>
    </w:p>
  </w:footnote>
  <w:footnote w:type="continuationSeparator" w:id="0">
    <w:p w:rsidR="00E22899" w:rsidRDefault="00E22899" w:rsidP="006C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35" w:rsidRDefault="00E46330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13EB"/>
    <w:multiLevelType w:val="hybridMultilevel"/>
    <w:tmpl w:val="A894B1DE"/>
    <w:lvl w:ilvl="0" w:tplc="1F6269CA">
      <w:start w:val="1"/>
      <w:numFmt w:val="decimal"/>
      <w:lvlText w:val="%1."/>
      <w:lvlJc w:val="left"/>
      <w:pPr>
        <w:ind w:left="380" w:hanging="202"/>
      </w:pPr>
      <w:rPr>
        <w:rFonts w:ascii="Arial Narrow" w:eastAsia="Arial Narrow" w:hAnsi="Arial Narrow" w:hint="default"/>
        <w:w w:val="100"/>
        <w:sz w:val="22"/>
        <w:szCs w:val="22"/>
      </w:rPr>
    </w:lvl>
    <w:lvl w:ilvl="1" w:tplc="E63AF3E4">
      <w:start w:val="1"/>
      <w:numFmt w:val="bullet"/>
      <w:lvlText w:val="•"/>
      <w:lvlJc w:val="left"/>
      <w:pPr>
        <w:ind w:left="1290" w:hanging="202"/>
      </w:pPr>
      <w:rPr>
        <w:rFonts w:hint="default"/>
      </w:rPr>
    </w:lvl>
    <w:lvl w:ilvl="2" w:tplc="322C1D36">
      <w:start w:val="1"/>
      <w:numFmt w:val="bullet"/>
      <w:lvlText w:val="•"/>
      <w:lvlJc w:val="left"/>
      <w:pPr>
        <w:ind w:left="2201" w:hanging="202"/>
      </w:pPr>
      <w:rPr>
        <w:rFonts w:hint="default"/>
      </w:rPr>
    </w:lvl>
    <w:lvl w:ilvl="3" w:tplc="2690EFA0">
      <w:start w:val="1"/>
      <w:numFmt w:val="bullet"/>
      <w:lvlText w:val="•"/>
      <w:lvlJc w:val="left"/>
      <w:pPr>
        <w:ind w:left="3111" w:hanging="202"/>
      </w:pPr>
      <w:rPr>
        <w:rFonts w:hint="default"/>
      </w:rPr>
    </w:lvl>
    <w:lvl w:ilvl="4" w:tplc="91700252">
      <w:start w:val="1"/>
      <w:numFmt w:val="bullet"/>
      <w:lvlText w:val="•"/>
      <w:lvlJc w:val="left"/>
      <w:pPr>
        <w:ind w:left="4022" w:hanging="202"/>
      </w:pPr>
      <w:rPr>
        <w:rFonts w:hint="default"/>
      </w:rPr>
    </w:lvl>
    <w:lvl w:ilvl="5" w:tplc="867CED6A">
      <w:start w:val="1"/>
      <w:numFmt w:val="bullet"/>
      <w:lvlText w:val="•"/>
      <w:lvlJc w:val="left"/>
      <w:pPr>
        <w:ind w:left="4933" w:hanging="202"/>
      </w:pPr>
      <w:rPr>
        <w:rFonts w:hint="default"/>
      </w:rPr>
    </w:lvl>
    <w:lvl w:ilvl="6" w:tplc="B51EBDE0">
      <w:start w:val="1"/>
      <w:numFmt w:val="bullet"/>
      <w:lvlText w:val="•"/>
      <w:lvlJc w:val="left"/>
      <w:pPr>
        <w:ind w:left="5843" w:hanging="202"/>
      </w:pPr>
      <w:rPr>
        <w:rFonts w:hint="default"/>
      </w:rPr>
    </w:lvl>
    <w:lvl w:ilvl="7" w:tplc="D5829372">
      <w:start w:val="1"/>
      <w:numFmt w:val="bullet"/>
      <w:lvlText w:val="•"/>
      <w:lvlJc w:val="left"/>
      <w:pPr>
        <w:ind w:left="6754" w:hanging="202"/>
      </w:pPr>
      <w:rPr>
        <w:rFonts w:hint="default"/>
      </w:rPr>
    </w:lvl>
    <w:lvl w:ilvl="8" w:tplc="13527334">
      <w:start w:val="1"/>
      <w:numFmt w:val="bullet"/>
      <w:lvlText w:val="•"/>
      <w:lvlJc w:val="left"/>
      <w:pPr>
        <w:ind w:left="7665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35"/>
    <w:rsid w:val="00255D5A"/>
    <w:rsid w:val="003318A9"/>
    <w:rsid w:val="004E628B"/>
    <w:rsid w:val="00532970"/>
    <w:rsid w:val="006C2935"/>
    <w:rsid w:val="006E05C9"/>
    <w:rsid w:val="00716B21"/>
    <w:rsid w:val="007202FF"/>
    <w:rsid w:val="007F7EA2"/>
    <w:rsid w:val="00811C5D"/>
    <w:rsid w:val="00923B53"/>
    <w:rsid w:val="00A1468E"/>
    <w:rsid w:val="00B005B3"/>
    <w:rsid w:val="00B651FF"/>
    <w:rsid w:val="00CB472B"/>
    <w:rsid w:val="00D10B16"/>
    <w:rsid w:val="00E22899"/>
    <w:rsid w:val="00E46330"/>
    <w:rsid w:val="00E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6C293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6C29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6C29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35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C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1C5D"/>
    <w:pPr>
      <w:widowControl w:val="0"/>
      <w:suppressAutoHyphens w:val="0"/>
      <w:spacing w:before="74"/>
      <w:ind w:left="380" w:hanging="202"/>
    </w:pPr>
    <w:rPr>
      <w:rFonts w:ascii="Arial Narrow" w:eastAsia="Arial Narrow" w:hAnsi="Arial Narrow" w:cstheme="minorBid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1C5D"/>
    <w:rPr>
      <w:rFonts w:ascii="Arial Narrow" w:eastAsia="Arial Narrow" w:hAnsi="Arial Narrow"/>
      <w:lang w:val="en-US"/>
    </w:rPr>
  </w:style>
  <w:style w:type="paragraph" w:styleId="Akapitzlist">
    <w:name w:val="List Paragraph"/>
    <w:basedOn w:val="Normalny"/>
    <w:uiPriority w:val="1"/>
    <w:qFormat/>
    <w:rsid w:val="00811C5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811C5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h.bielarz</cp:lastModifiedBy>
  <cp:revision>3</cp:revision>
  <dcterms:created xsi:type="dcterms:W3CDTF">2016-07-06T13:14:00Z</dcterms:created>
  <dcterms:modified xsi:type="dcterms:W3CDTF">2016-07-06T13:20:00Z</dcterms:modified>
</cp:coreProperties>
</file>