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703" w:rsidRPr="00E27252" w:rsidRDefault="00145703" w:rsidP="00E27252">
      <w:pPr>
        <w:rPr>
          <w:rFonts w:ascii="Arial Narrow" w:hAnsi="Arial Narrow"/>
          <w:sz w:val="30"/>
          <w:szCs w:val="30"/>
        </w:rPr>
      </w:pPr>
      <w:r w:rsidRPr="00E27252">
        <w:rPr>
          <w:rFonts w:ascii="Arial Narrow" w:hAnsi="Arial Narrow"/>
          <w:sz w:val="30"/>
          <w:szCs w:val="30"/>
        </w:rPr>
        <w:t>BURMISTRZ</w:t>
      </w:r>
    </w:p>
    <w:p w:rsidR="00145703" w:rsidRPr="00E27252" w:rsidRDefault="00145703" w:rsidP="00E27252">
      <w:pPr>
        <w:rPr>
          <w:rFonts w:ascii="Arial Narrow" w:hAnsi="Arial Narrow"/>
          <w:sz w:val="30"/>
          <w:szCs w:val="30"/>
        </w:rPr>
      </w:pPr>
      <w:r w:rsidRPr="00E27252">
        <w:rPr>
          <w:rFonts w:ascii="Arial Narrow" w:hAnsi="Arial Narrow"/>
          <w:sz w:val="30"/>
          <w:szCs w:val="30"/>
        </w:rPr>
        <w:t>GMINY DOBRZYCA</w:t>
      </w:r>
    </w:p>
    <w:p w:rsidR="00145703" w:rsidRPr="00E27252" w:rsidRDefault="00145703" w:rsidP="00E27252">
      <w:pPr>
        <w:rPr>
          <w:rFonts w:ascii="Arial Narrow" w:hAnsi="Arial Narrow"/>
          <w:sz w:val="30"/>
          <w:szCs w:val="30"/>
        </w:rPr>
      </w:pPr>
      <w:r w:rsidRPr="00E27252">
        <w:rPr>
          <w:rFonts w:ascii="Arial Narrow" w:hAnsi="Arial Narrow"/>
          <w:sz w:val="30"/>
          <w:szCs w:val="30"/>
        </w:rPr>
        <w:t>63-330 DOBRZYCA</w:t>
      </w:r>
    </w:p>
    <w:p w:rsidR="00E27252" w:rsidRPr="00E27252" w:rsidRDefault="00E27252" w:rsidP="00E27252">
      <w:pPr>
        <w:pStyle w:val="Tytu"/>
        <w:jc w:val="left"/>
        <w:rPr>
          <w:rFonts w:ascii="Arial Narrow" w:hAnsi="Arial Narrow"/>
          <w:b w:val="0"/>
          <w:sz w:val="30"/>
          <w:szCs w:val="30"/>
        </w:rPr>
      </w:pPr>
      <w:r w:rsidRPr="00E27252">
        <w:rPr>
          <w:rFonts w:ascii="Arial Narrow" w:hAnsi="Arial Narrow"/>
          <w:b w:val="0"/>
          <w:sz w:val="30"/>
          <w:szCs w:val="30"/>
        </w:rPr>
        <w:t>Dobrzyca,2015.07.21</w:t>
      </w:r>
    </w:p>
    <w:p w:rsidR="00E27252" w:rsidRPr="00E27252" w:rsidRDefault="00E27252" w:rsidP="00E27252">
      <w:pPr>
        <w:pStyle w:val="Tytu"/>
        <w:jc w:val="left"/>
        <w:rPr>
          <w:rFonts w:ascii="Arial Narrow" w:hAnsi="Arial Narrow"/>
          <w:b w:val="0"/>
          <w:sz w:val="30"/>
          <w:szCs w:val="30"/>
        </w:rPr>
      </w:pPr>
      <w:proofErr w:type="spellStart"/>
      <w:r w:rsidRPr="00E27252">
        <w:rPr>
          <w:rFonts w:ascii="Arial Narrow" w:hAnsi="Arial Narrow"/>
          <w:b w:val="0"/>
          <w:sz w:val="30"/>
          <w:szCs w:val="30"/>
        </w:rPr>
        <w:t>GGiOŚ</w:t>
      </w:r>
      <w:proofErr w:type="spellEnd"/>
      <w:r w:rsidRPr="00E27252">
        <w:rPr>
          <w:rFonts w:ascii="Arial Narrow" w:hAnsi="Arial Narrow"/>
          <w:b w:val="0"/>
          <w:sz w:val="30"/>
          <w:szCs w:val="30"/>
        </w:rPr>
        <w:t>. 6845.5.2015</w:t>
      </w:r>
    </w:p>
    <w:p w:rsidR="00E27252" w:rsidRPr="00E27252" w:rsidRDefault="00E27252" w:rsidP="00E27252">
      <w:pPr>
        <w:pStyle w:val="Tytu"/>
        <w:jc w:val="left"/>
        <w:rPr>
          <w:rFonts w:ascii="Arial Narrow" w:hAnsi="Arial Narrow"/>
          <w:sz w:val="30"/>
          <w:szCs w:val="30"/>
          <w:u w:val="single"/>
        </w:rPr>
      </w:pPr>
      <w:r w:rsidRPr="00E27252">
        <w:rPr>
          <w:rFonts w:ascii="Arial Narrow" w:hAnsi="Arial Narrow"/>
          <w:sz w:val="30"/>
          <w:szCs w:val="30"/>
          <w:u w:val="single"/>
        </w:rPr>
        <w:t>OGŁOSZENIE</w:t>
      </w:r>
    </w:p>
    <w:p w:rsidR="00E27252" w:rsidRPr="00E27252" w:rsidRDefault="00E27252" w:rsidP="00E27252">
      <w:pPr>
        <w:pStyle w:val="Podtytu"/>
        <w:jc w:val="left"/>
        <w:rPr>
          <w:rFonts w:ascii="Arial Narrow" w:hAnsi="Arial Narrow"/>
          <w:sz w:val="30"/>
          <w:szCs w:val="30"/>
          <w:u w:val="single"/>
        </w:rPr>
      </w:pPr>
      <w:r w:rsidRPr="00E27252">
        <w:rPr>
          <w:rFonts w:ascii="Arial Narrow" w:hAnsi="Arial Narrow"/>
          <w:sz w:val="30"/>
          <w:szCs w:val="30"/>
          <w:u w:val="single"/>
        </w:rPr>
        <w:t>Burmistrza  Gminy  Dobrzyca</w:t>
      </w:r>
    </w:p>
    <w:p w:rsidR="00E27252" w:rsidRDefault="00E27252" w:rsidP="00E27252">
      <w:pPr>
        <w:pStyle w:val="Tekstpodstawowy2"/>
        <w:spacing w:after="0" w:line="240" w:lineRule="auto"/>
        <w:ind w:right="-1"/>
        <w:rPr>
          <w:rFonts w:ascii="Arial Narrow" w:hAnsi="Arial Narrow"/>
          <w:b/>
          <w:sz w:val="30"/>
          <w:szCs w:val="30"/>
        </w:rPr>
      </w:pPr>
      <w:r w:rsidRPr="00E27252">
        <w:rPr>
          <w:rFonts w:ascii="Arial Narrow" w:hAnsi="Arial Narrow"/>
          <w:b/>
          <w:sz w:val="30"/>
          <w:szCs w:val="30"/>
        </w:rPr>
        <w:t>z  dnia 21 lipca 2015  roku</w:t>
      </w:r>
    </w:p>
    <w:p w:rsidR="00E27252" w:rsidRPr="00E27252" w:rsidRDefault="00E27252" w:rsidP="00E27252">
      <w:pPr>
        <w:pStyle w:val="Tekstpodstawowy2"/>
        <w:spacing w:after="0" w:line="240" w:lineRule="auto"/>
        <w:ind w:right="-1"/>
        <w:rPr>
          <w:rFonts w:ascii="Arial Narrow" w:hAnsi="Arial Narrow"/>
          <w:b/>
          <w:sz w:val="30"/>
          <w:szCs w:val="30"/>
        </w:rPr>
      </w:pPr>
      <w:r w:rsidRPr="00E27252">
        <w:rPr>
          <w:rFonts w:ascii="Arial Narrow" w:hAnsi="Arial Narrow"/>
          <w:b/>
          <w:sz w:val="30"/>
          <w:szCs w:val="30"/>
          <w:u w:val="single"/>
        </w:rPr>
        <w:t>w  sprawie  sporządzenia  wykazu  nieruchomości  przeznaczonej  do dzierżawy, stanowiącej  własność  Gminy  Dobrzyca.</w:t>
      </w:r>
    </w:p>
    <w:p w:rsidR="00E27252" w:rsidRPr="00E27252" w:rsidRDefault="00E27252" w:rsidP="00E27252">
      <w:pPr>
        <w:pStyle w:val="Tekstpodstawowy"/>
        <w:ind w:right="-1"/>
        <w:rPr>
          <w:rFonts w:ascii="Arial Narrow" w:hAnsi="Arial Narrow"/>
          <w:b w:val="0"/>
          <w:sz w:val="30"/>
          <w:szCs w:val="30"/>
          <w:u w:val="none"/>
        </w:rPr>
      </w:pPr>
      <w:r w:rsidRPr="00E27252">
        <w:rPr>
          <w:rFonts w:ascii="Arial Narrow" w:hAnsi="Arial Narrow"/>
          <w:b w:val="0"/>
          <w:sz w:val="30"/>
          <w:szCs w:val="30"/>
          <w:u w:val="none"/>
        </w:rPr>
        <w:t>Działając  na  podstawie  art.35  ustawy  z  dnia  21  sierpnia  1997  roku  o  gospodarce  nieruchomościami  /jednolity  tekst  Dz.  U. z 2014 r.,  poz. 518  ze  zmianami/  Burmistrz  Gminy  Dobrzyca  ogłasza,  co  następuje:</w:t>
      </w:r>
    </w:p>
    <w:p w:rsidR="00E27252" w:rsidRPr="00E27252" w:rsidRDefault="00E27252" w:rsidP="00E27252">
      <w:pPr>
        <w:pStyle w:val="Tekstpodstawowy3"/>
        <w:rPr>
          <w:rFonts w:ascii="Arial Narrow" w:hAnsi="Arial Narrow"/>
          <w:sz w:val="30"/>
          <w:szCs w:val="30"/>
        </w:rPr>
      </w:pPr>
      <w:r w:rsidRPr="00E27252">
        <w:rPr>
          <w:rFonts w:ascii="Arial Narrow" w:hAnsi="Arial Narrow"/>
          <w:sz w:val="30"/>
          <w:szCs w:val="30"/>
        </w:rPr>
        <w:t>z  gminnego  zasobu  nieruchomości  przeznaczona  została  do  dzierżawy  n/w  nieruchomość,  stanowiąca  własność  Gminy  Dobrzyca:</w:t>
      </w:r>
    </w:p>
    <w:p w:rsidR="00E27252" w:rsidRPr="00E27252" w:rsidRDefault="00E27252" w:rsidP="00E27252">
      <w:pPr>
        <w:pStyle w:val="Tekstpodstawowy"/>
        <w:rPr>
          <w:rFonts w:ascii="Arial Narrow" w:hAnsi="Arial Narrow"/>
          <w:sz w:val="30"/>
          <w:szCs w:val="30"/>
          <w:u w:val="none"/>
        </w:rPr>
      </w:pPr>
      <w:r w:rsidRPr="00E27252">
        <w:rPr>
          <w:rFonts w:ascii="Arial Narrow" w:hAnsi="Arial Narrow"/>
          <w:sz w:val="30"/>
          <w:szCs w:val="30"/>
        </w:rPr>
        <w:t>CZARNUSZKA</w:t>
      </w:r>
      <w:r w:rsidRPr="00E27252">
        <w:rPr>
          <w:rFonts w:ascii="Arial Narrow" w:hAnsi="Arial Narrow"/>
          <w:sz w:val="30"/>
          <w:szCs w:val="30"/>
          <w:u w:val="none"/>
        </w:rPr>
        <w:t xml:space="preserve"> </w:t>
      </w:r>
    </w:p>
    <w:p w:rsidR="00E27252" w:rsidRPr="00E27252" w:rsidRDefault="00E27252" w:rsidP="00E27252">
      <w:pPr>
        <w:pStyle w:val="Tekstpodstawowy"/>
        <w:rPr>
          <w:rFonts w:ascii="Arial Narrow" w:hAnsi="Arial Narrow"/>
          <w:b w:val="0"/>
          <w:sz w:val="30"/>
          <w:szCs w:val="30"/>
          <w:u w:val="none"/>
        </w:rPr>
      </w:pPr>
      <w:r w:rsidRPr="00E27252">
        <w:rPr>
          <w:rFonts w:ascii="Arial Narrow" w:hAnsi="Arial Narrow"/>
          <w:b w:val="0"/>
          <w:sz w:val="30"/>
          <w:szCs w:val="30"/>
          <w:u w:val="none"/>
        </w:rPr>
        <w:t xml:space="preserve"> -działka  nr  1  (am11) o pow. 0,31 ha  (R kl. </w:t>
      </w:r>
      <w:proofErr w:type="spellStart"/>
      <w:r w:rsidRPr="00E27252">
        <w:rPr>
          <w:rFonts w:ascii="Arial Narrow" w:hAnsi="Arial Narrow"/>
          <w:b w:val="0"/>
          <w:sz w:val="30"/>
          <w:szCs w:val="30"/>
          <w:u w:val="none"/>
        </w:rPr>
        <w:t>IIIa,IIIb</w:t>
      </w:r>
      <w:proofErr w:type="spellEnd"/>
      <w:r w:rsidRPr="00E27252">
        <w:rPr>
          <w:rFonts w:ascii="Arial Narrow" w:hAnsi="Arial Narrow"/>
          <w:b w:val="0"/>
          <w:sz w:val="30"/>
          <w:szCs w:val="30"/>
          <w:u w:val="none"/>
        </w:rPr>
        <w:t>)</w:t>
      </w:r>
    </w:p>
    <w:p w:rsidR="00E27252" w:rsidRPr="00E27252" w:rsidRDefault="00E27252" w:rsidP="00E27252">
      <w:pPr>
        <w:pStyle w:val="Tekstpodstawowy"/>
        <w:rPr>
          <w:rFonts w:ascii="Arial Narrow" w:hAnsi="Arial Narrow"/>
          <w:b w:val="0"/>
          <w:sz w:val="30"/>
          <w:szCs w:val="30"/>
          <w:u w:val="none"/>
        </w:rPr>
      </w:pPr>
      <w:r w:rsidRPr="00E27252">
        <w:rPr>
          <w:rFonts w:ascii="Arial Narrow" w:hAnsi="Arial Narrow"/>
          <w:b w:val="0"/>
          <w:sz w:val="30"/>
          <w:szCs w:val="30"/>
          <w:u w:val="none"/>
        </w:rPr>
        <w:t>-działka przeznaczona pod uprawy polowe</w:t>
      </w:r>
    </w:p>
    <w:p w:rsidR="00E27252" w:rsidRPr="00E27252" w:rsidRDefault="00E27252" w:rsidP="00E27252">
      <w:pPr>
        <w:pStyle w:val="Tekstpodstawowy"/>
        <w:rPr>
          <w:rFonts w:ascii="Arial Narrow" w:hAnsi="Arial Narrow"/>
          <w:b w:val="0"/>
          <w:sz w:val="30"/>
          <w:szCs w:val="30"/>
          <w:u w:val="none"/>
        </w:rPr>
      </w:pPr>
      <w:r w:rsidRPr="00E27252">
        <w:rPr>
          <w:rFonts w:ascii="Arial Narrow" w:hAnsi="Arial Narrow"/>
          <w:b w:val="0"/>
          <w:sz w:val="30"/>
          <w:szCs w:val="30"/>
          <w:u w:val="none"/>
        </w:rPr>
        <w:t>-termin zagospodarowania nieruchomości: wrzesień 2015r.</w:t>
      </w:r>
    </w:p>
    <w:p w:rsidR="00E27252" w:rsidRPr="00E27252" w:rsidRDefault="00E27252" w:rsidP="00E27252">
      <w:pPr>
        <w:pStyle w:val="Tekstpodstawowy"/>
        <w:rPr>
          <w:rFonts w:ascii="Arial Narrow" w:hAnsi="Arial Narrow"/>
          <w:sz w:val="30"/>
          <w:szCs w:val="30"/>
        </w:rPr>
      </w:pPr>
      <w:r w:rsidRPr="00E27252">
        <w:rPr>
          <w:rFonts w:ascii="Arial Narrow" w:hAnsi="Arial Narrow"/>
          <w:b w:val="0"/>
          <w:sz w:val="30"/>
          <w:szCs w:val="30"/>
          <w:u w:val="none"/>
        </w:rPr>
        <w:t>-czynsz dzierżawny obliczany wg  stawek  określonych  w  obowiązującej  uchwale  Rady  Gminy Dobrzyca  Nr  XXII/120/08  z  dnia  31  marca  2008  roku tj. w  wysokości podstawowej dopłaty bezpośredniej do gruntów rolnych obowiązującej w roku poprzednim, płatny w  II ratach rocznych w terminie do dnia 31 marca za I półrocze oraz do 30 września za II półrocze każdego roku na konto Urzędu Miejskiego Gminy Dobrzyca</w:t>
      </w:r>
      <w:r w:rsidRPr="00E27252">
        <w:rPr>
          <w:rFonts w:ascii="Arial Narrow" w:hAnsi="Arial Narrow"/>
          <w:sz w:val="30"/>
          <w:szCs w:val="30"/>
        </w:rPr>
        <w:t xml:space="preserve"> </w:t>
      </w:r>
    </w:p>
    <w:p w:rsidR="00E27252" w:rsidRPr="00E27252" w:rsidRDefault="00E27252" w:rsidP="00E27252">
      <w:pPr>
        <w:pStyle w:val="Tekstpodstawowy"/>
        <w:rPr>
          <w:rFonts w:ascii="Arial Narrow" w:hAnsi="Arial Narrow"/>
          <w:b w:val="0"/>
          <w:sz w:val="30"/>
          <w:szCs w:val="30"/>
          <w:u w:val="none"/>
        </w:rPr>
      </w:pPr>
      <w:r w:rsidRPr="00E27252">
        <w:rPr>
          <w:rFonts w:ascii="Arial Narrow" w:hAnsi="Arial Narrow"/>
          <w:b w:val="0"/>
          <w:sz w:val="30"/>
          <w:szCs w:val="30"/>
          <w:u w:val="none"/>
        </w:rPr>
        <w:t>-okres wydzierżawienia do dnia 31.08.2020r.</w:t>
      </w:r>
    </w:p>
    <w:p w:rsidR="00E27252" w:rsidRPr="00E27252" w:rsidRDefault="00E27252" w:rsidP="00E27252">
      <w:pPr>
        <w:pStyle w:val="Tekstpodstawowy"/>
        <w:rPr>
          <w:rFonts w:ascii="Arial Narrow" w:hAnsi="Arial Narrow"/>
          <w:sz w:val="30"/>
          <w:szCs w:val="30"/>
        </w:rPr>
      </w:pPr>
      <w:r w:rsidRPr="00E27252">
        <w:rPr>
          <w:rFonts w:ascii="Arial Narrow" w:hAnsi="Arial Narrow"/>
          <w:sz w:val="30"/>
          <w:szCs w:val="30"/>
        </w:rPr>
        <w:t>Wnioski o wydzierżawienie ww. nieruchomości należy składać w nieprzekraczalnym  terminie do dnia 11 sierpnia 2015r. w Urzędzie Miejskim Gminy Dobrzyca, 63-330 Dobrzyca, ul. Rynek 14 (w biurze podawczym – parter) lub przesłać w ww. terminie pod wskazany adres.</w:t>
      </w:r>
    </w:p>
    <w:p w:rsidR="00E27252" w:rsidRPr="00E27252" w:rsidRDefault="00E27252" w:rsidP="00E27252">
      <w:pPr>
        <w:pStyle w:val="Tekstpodstawowy"/>
        <w:rPr>
          <w:rFonts w:ascii="Arial Narrow" w:hAnsi="Arial Narrow"/>
          <w:b w:val="0"/>
          <w:sz w:val="30"/>
          <w:szCs w:val="30"/>
          <w:u w:val="none"/>
        </w:rPr>
      </w:pPr>
      <w:r w:rsidRPr="00E27252">
        <w:rPr>
          <w:rFonts w:ascii="Arial Narrow" w:hAnsi="Arial Narrow"/>
          <w:b w:val="0"/>
          <w:sz w:val="30"/>
          <w:szCs w:val="30"/>
          <w:u w:val="none"/>
        </w:rPr>
        <w:t xml:space="preserve">W przypadkach,  gdy  wniosek  o  wydzierżawienie tej samej nieruchomości  złoży  więcej  niż  jeden  podmiot  zostanie  przeprowadzony  przetarg.  </w:t>
      </w:r>
    </w:p>
    <w:p w:rsidR="00E27252" w:rsidRPr="00E27252" w:rsidRDefault="00E27252" w:rsidP="00E27252">
      <w:pPr>
        <w:ind w:right="-851"/>
        <w:rPr>
          <w:rFonts w:ascii="Arial Narrow" w:hAnsi="Arial Narrow"/>
          <w:sz w:val="30"/>
          <w:szCs w:val="30"/>
        </w:rPr>
      </w:pPr>
      <w:r w:rsidRPr="00E27252">
        <w:rPr>
          <w:rFonts w:ascii="Arial Narrow" w:hAnsi="Arial Narrow"/>
          <w:sz w:val="30"/>
          <w:szCs w:val="30"/>
        </w:rPr>
        <w:t>W  przypadku  konieczności  przeprowadzenia  przetargu  jego  termin  i  miejsce  zostanie  podany  w  odrębnym  ogłoszeniu.</w:t>
      </w:r>
    </w:p>
    <w:p w:rsidR="00E27252" w:rsidRPr="00E27252" w:rsidRDefault="00E27252" w:rsidP="00E27252">
      <w:pPr>
        <w:rPr>
          <w:rFonts w:ascii="Arial Narrow" w:hAnsi="Arial Narrow"/>
          <w:b/>
          <w:sz w:val="30"/>
          <w:szCs w:val="30"/>
        </w:rPr>
      </w:pPr>
      <w:r w:rsidRPr="00E27252">
        <w:rPr>
          <w:rFonts w:ascii="Arial Narrow" w:hAnsi="Arial Narrow"/>
          <w:b/>
          <w:sz w:val="30"/>
          <w:szCs w:val="30"/>
        </w:rPr>
        <w:t>BURMISTRZ</w:t>
      </w:r>
    </w:p>
    <w:p w:rsidR="00906B8F" w:rsidRPr="00E27252" w:rsidRDefault="00145703" w:rsidP="00E27252">
      <w:pPr>
        <w:rPr>
          <w:rFonts w:ascii="Arial Narrow" w:hAnsi="Arial Narrow"/>
          <w:b/>
          <w:sz w:val="30"/>
          <w:szCs w:val="30"/>
        </w:rPr>
      </w:pPr>
      <w:r w:rsidRPr="00E27252">
        <w:rPr>
          <w:rFonts w:ascii="Arial Narrow" w:hAnsi="Arial Narrow"/>
          <w:b/>
          <w:sz w:val="30"/>
          <w:szCs w:val="30"/>
        </w:rPr>
        <w:t>mgr Jarosław Pietrzak</w:t>
      </w:r>
    </w:p>
    <w:p w:rsidR="00906B8F" w:rsidRPr="00726E55" w:rsidRDefault="00906B8F" w:rsidP="00906B8F">
      <w:pPr>
        <w:jc w:val="right"/>
        <w:rPr>
          <w:rFonts w:ascii="Arial Narrow" w:hAnsi="Arial Narrow"/>
          <w:sz w:val="30"/>
          <w:szCs w:val="30"/>
        </w:rPr>
      </w:pPr>
    </w:p>
    <w:p w:rsidR="00906B8F" w:rsidRPr="00726E55" w:rsidRDefault="00906B8F" w:rsidP="00906B8F">
      <w:pPr>
        <w:jc w:val="right"/>
        <w:rPr>
          <w:rFonts w:ascii="Arial Narrow" w:hAnsi="Arial Narrow"/>
          <w:sz w:val="30"/>
          <w:szCs w:val="30"/>
        </w:rPr>
      </w:pPr>
    </w:p>
    <w:p w:rsidR="00906B8F" w:rsidRPr="00726E55" w:rsidRDefault="00906B8F" w:rsidP="00906B8F">
      <w:pPr>
        <w:jc w:val="right"/>
        <w:rPr>
          <w:rFonts w:ascii="Arial Narrow" w:hAnsi="Arial Narrow"/>
          <w:sz w:val="30"/>
          <w:szCs w:val="30"/>
        </w:rPr>
      </w:pPr>
    </w:p>
    <w:p w:rsidR="00906B8F" w:rsidRPr="00726E55" w:rsidRDefault="00906B8F" w:rsidP="00906B8F">
      <w:pPr>
        <w:jc w:val="right"/>
        <w:rPr>
          <w:rFonts w:ascii="Arial Narrow" w:hAnsi="Arial Narrow"/>
          <w:sz w:val="30"/>
          <w:szCs w:val="30"/>
        </w:rPr>
      </w:pPr>
    </w:p>
    <w:p w:rsidR="00906B8F" w:rsidRDefault="00906B8F" w:rsidP="00906B8F">
      <w:pPr>
        <w:jc w:val="right"/>
        <w:rPr>
          <w:rFonts w:ascii="Arial Narrow" w:hAnsi="Arial Narrow"/>
          <w:sz w:val="30"/>
          <w:szCs w:val="30"/>
        </w:rPr>
      </w:pPr>
    </w:p>
    <w:p w:rsidR="00906B8F" w:rsidRDefault="00906B8F" w:rsidP="00906B8F">
      <w:pPr>
        <w:jc w:val="right"/>
        <w:rPr>
          <w:rFonts w:ascii="Arial Narrow" w:hAnsi="Arial Narrow"/>
          <w:sz w:val="30"/>
          <w:szCs w:val="30"/>
        </w:rPr>
      </w:pPr>
    </w:p>
    <w:p w:rsidR="00906B8F" w:rsidRDefault="00906B8F" w:rsidP="00906B8F">
      <w:pPr>
        <w:jc w:val="right"/>
        <w:rPr>
          <w:rFonts w:ascii="Arial Narrow" w:hAnsi="Arial Narrow"/>
          <w:sz w:val="30"/>
          <w:szCs w:val="30"/>
        </w:rPr>
      </w:pPr>
    </w:p>
    <w:p w:rsidR="00906B8F" w:rsidRDefault="00906B8F" w:rsidP="00906B8F">
      <w:pPr>
        <w:jc w:val="right"/>
        <w:rPr>
          <w:rFonts w:ascii="Arial Narrow" w:hAnsi="Arial Narrow"/>
          <w:sz w:val="30"/>
          <w:szCs w:val="30"/>
        </w:rPr>
      </w:pPr>
    </w:p>
    <w:p w:rsidR="006F6A20" w:rsidRDefault="006F6A20"/>
    <w:sectPr w:rsidR="006F6A20" w:rsidSect="00F45D52">
      <w:pgSz w:w="11906" w:h="16838"/>
      <w:pgMar w:top="1418" w:right="1133" w:bottom="1418" w:left="1134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906B8F"/>
    <w:rsid w:val="000E7EB9"/>
    <w:rsid w:val="00145703"/>
    <w:rsid w:val="001B5DAF"/>
    <w:rsid w:val="003A6F75"/>
    <w:rsid w:val="00425EDD"/>
    <w:rsid w:val="00681517"/>
    <w:rsid w:val="006F6A20"/>
    <w:rsid w:val="00726E55"/>
    <w:rsid w:val="00766A68"/>
    <w:rsid w:val="00767590"/>
    <w:rsid w:val="00906B8F"/>
    <w:rsid w:val="009A4FF4"/>
    <w:rsid w:val="009C428C"/>
    <w:rsid w:val="00A1724D"/>
    <w:rsid w:val="00C25741"/>
    <w:rsid w:val="00C504BF"/>
    <w:rsid w:val="00CA33C1"/>
    <w:rsid w:val="00E27252"/>
    <w:rsid w:val="00F1042D"/>
    <w:rsid w:val="00F11207"/>
    <w:rsid w:val="00F45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6B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06B8F"/>
    <w:pPr>
      <w:keepNext/>
      <w:jc w:val="center"/>
      <w:outlineLvl w:val="0"/>
    </w:pPr>
    <w:rPr>
      <w:b/>
      <w:i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06B8F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paragraph" w:styleId="Tytu">
    <w:name w:val="Title"/>
    <w:basedOn w:val="Normalny"/>
    <w:link w:val="TytuZnak"/>
    <w:qFormat/>
    <w:rsid w:val="00E27252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E2725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E27252"/>
    <w:rPr>
      <w:b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E27252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dtytu">
    <w:name w:val="Subtitle"/>
    <w:basedOn w:val="Normalny"/>
    <w:link w:val="PodtytuZnak"/>
    <w:qFormat/>
    <w:rsid w:val="00E27252"/>
    <w:pPr>
      <w:jc w:val="center"/>
    </w:pPr>
    <w:rPr>
      <w:b/>
    </w:rPr>
  </w:style>
  <w:style w:type="character" w:customStyle="1" w:styleId="PodtytuZnak">
    <w:name w:val="Podtytuł Znak"/>
    <w:basedOn w:val="Domylnaczcionkaakapitu"/>
    <w:link w:val="Podtytu"/>
    <w:rsid w:val="00E2725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E2725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E2725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E2725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27252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1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260</Words>
  <Characters>1566</Characters>
  <Application>Microsoft Office Word</Application>
  <DocSecurity>0</DocSecurity>
  <Lines>13</Lines>
  <Paragraphs>3</Paragraphs>
  <ScaleCrop>false</ScaleCrop>
  <Company>GUS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GUS</cp:lastModifiedBy>
  <cp:revision>16</cp:revision>
  <cp:lastPrinted>2015-07-17T05:50:00Z</cp:lastPrinted>
  <dcterms:created xsi:type="dcterms:W3CDTF">2015-06-01T12:12:00Z</dcterms:created>
  <dcterms:modified xsi:type="dcterms:W3CDTF">2015-07-21T06:41:00Z</dcterms:modified>
</cp:coreProperties>
</file>