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FC" w:rsidRPr="00891EAE" w:rsidRDefault="001671FC" w:rsidP="001671FC">
      <w:pPr>
        <w:pStyle w:val="Tytu"/>
        <w:jc w:val="left"/>
        <w:rPr>
          <w:szCs w:val="24"/>
        </w:rPr>
      </w:pPr>
    </w:p>
    <w:p w:rsidR="001671FC" w:rsidRDefault="001671FC" w:rsidP="00037F00">
      <w:pPr>
        <w:pStyle w:val="Tytu"/>
        <w:jc w:val="right"/>
        <w:rPr>
          <w:b w:val="0"/>
          <w:szCs w:val="24"/>
        </w:rPr>
      </w:pPr>
    </w:p>
    <w:p w:rsidR="00583CDF" w:rsidRPr="00B56C45" w:rsidRDefault="00B56C45" w:rsidP="00B56C45">
      <w:pPr>
        <w:pStyle w:val="Tytu"/>
        <w:jc w:val="left"/>
        <w:rPr>
          <w:szCs w:val="24"/>
        </w:rPr>
      </w:pPr>
      <w:r w:rsidRPr="00B56C45">
        <w:rPr>
          <w:szCs w:val="24"/>
        </w:rPr>
        <w:t>BURMISTRZ</w:t>
      </w:r>
    </w:p>
    <w:p w:rsidR="00B56C45" w:rsidRPr="00B56C45" w:rsidRDefault="00B56C45" w:rsidP="00B56C45">
      <w:pPr>
        <w:pStyle w:val="Tytu"/>
        <w:jc w:val="left"/>
        <w:rPr>
          <w:szCs w:val="24"/>
        </w:rPr>
      </w:pPr>
      <w:r w:rsidRPr="00B56C45">
        <w:rPr>
          <w:szCs w:val="24"/>
        </w:rPr>
        <w:t>GMINY DOBRZYCA</w:t>
      </w:r>
    </w:p>
    <w:p w:rsidR="00B56C45" w:rsidRPr="00B56C45" w:rsidRDefault="00B56C45" w:rsidP="00B56C45">
      <w:pPr>
        <w:pStyle w:val="Tytu"/>
        <w:jc w:val="left"/>
        <w:rPr>
          <w:szCs w:val="24"/>
        </w:rPr>
      </w:pPr>
      <w:r w:rsidRPr="00B56C45">
        <w:rPr>
          <w:szCs w:val="24"/>
        </w:rPr>
        <w:t>63-330 DOBRZYCA</w:t>
      </w:r>
    </w:p>
    <w:p w:rsidR="00B56C45" w:rsidRDefault="00B56C45" w:rsidP="001326B1">
      <w:pPr>
        <w:pStyle w:val="Tytu"/>
        <w:jc w:val="right"/>
        <w:rPr>
          <w:b w:val="0"/>
          <w:szCs w:val="24"/>
        </w:rPr>
      </w:pPr>
    </w:p>
    <w:p w:rsidR="00B56C45" w:rsidRDefault="00B56C45" w:rsidP="001326B1">
      <w:pPr>
        <w:pStyle w:val="Tytu"/>
        <w:jc w:val="right"/>
        <w:rPr>
          <w:b w:val="0"/>
          <w:szCs w:val="24"/>
        </w:rPr>
      </w:pPr>
    </w:p>
    <w:p w:rsidR="00037F00" w:rsidRPr="00891EAE" w:rsidRDefault="00037F00" w:rsidP="001326B1">
      <w:pPr>
        <w:pStyle w:val="Tytu"/>
        <w:jc w:val="right"/>
        <w:rPr>
          <w:b w:val="0"/>
          <w:szCs w:val="24"/>
        </w:rPr>
      </w:pPr>
      <w:r w:rsidRPr="00891EAE">
        <w:rPr>
          <w:b w:val="0"/>
          <w:szCs w:val="24"/>
        </w:rPr>
        <w:t>Dobrzyca,2015.</w:t>
      </w:r>
      <w:r w:rsidR="008E0352" w:rsidRPr="00891EAE">
        <w:rPr>
          <w:b w:val="0"/>
          <w:szCs w:val="24"/>
        </w:rPr>
        <w:t>06.05</w:t>
      </w:r>
    </w:p>
    <w:p w:rsidR="00037F00" w:rsidRPr="00891EAE" w:rsidRDefault="00037F00" w:rsidP="00037F00">
      <w:pPr>
        <w:pStyle w:val="Tytu"/>
        <w:jc w:val="left"/>
        <w:rPr>
          <w:szCs w:val="24"/>
        </w:rPr>
      </w:pPr>
      <w:proofErr w:type="spellStart"/>
      <w:r w:rsidRPr="00891EAE">
        <w:rPr>
          <w:szCs w:val="24"/>
        </w:rPr>
        <w:t>GGiOŚ</w:t>
      </w:r>
      <w:proofErr w:type="spellEnd"/>
      <w:r w:rsidRPr="00891EAE">
        <w:rPr>
          <w:szCs w:val="24"/>
        </w:rPr>
        <w:t>. 6845.</w:t>
      </w:r>
      <w:r w:rsidR="008E0352" w:rsidRPr="00891EAE">
        <w:rPr>
          <w:szCs w:val="24"/>
        </w:rPr>
        <w:t>3.2015</w:t>
      </w:r>
    </w:p>
    <w:p w:rsidR="00037F00" w:rsidRPr="00891EAE" w:rsidRDefault="00037F00" w:rsidP="00037F00">
      <w:pPr>
        <w:pStyle w:val="Tytu"/>
        <w:rPr>
          <w:szCs w:val="24"/>
        </w:rPr>
      </w:pPr>
    </w:p>
    <w:p w:rsidR="00037F00" w:rsidRPr="00891EAE" w:rsidRDefault="00037F00" w:rsidP="00037F00">
      <w:pPr>
        <w:pStyle w:val="Tytu"/>
        <w:rPr>
          <w:szCs w:val="24"/>
          <w:u w:val="single"/>
        </w:rPr>
      </w:pPr>
      <w:r w:rsidRPr="00891EAE">
        <w:rPr>
          <w:szCs w:val="24"/>
          <w:u w:val="single"/>
        </w:rPr>
        <w:t>OGŁOSZENIE</w:t>
      </w:r>
    </w:p>
    <w:p w:rsidR="00037F00" w:rsidRPr="00891EAE" w:rsidRDefault="00037F00" w:rsidP="00037F00">
      <w:pPr>
        <w:pStyle w:val="Podtytu"/>
        <w:rPr>
          <w:szCs w:val="24"/>
          <w:u w:val="single"/>
        </w:rPr>
      </w:pPr>
      <w:r w:rsidRPr="00891EAE">
        <w:rPr>
          <w:szCs w:val="24"/>
          <w:u w:val="single"/>
        </w:rPr>
        <w:t>Burmistrza  Gminy  Dobrzyca</w:t>
      </w:r>
    </w:p>
    <w:p w:rsidR="00037F00" w:rsidRPr="00891EAE" w:rsidRDefault="00DB6644" w:rsidP="00037F00">
      <w:pPr>
        <w:pStyle w:val="Tekstpodstawowy2"/>
        <w:ind w:right="-1"/>
        <w:jc w:val="center"/>
        <w:rPr>
          <w:b/>
          <w:szCs w:val="24"/>
        </w:rPr>
      </w:pPr>
      <w:r w:rsidRPr="00891EAE">
        <w:rPr>
          <w:b/>
          <w:szCs w:val="24"/>
        </w:rPr>
        <w:t>z  dnia 05 czerwca 2015</w:t>
      </w:r>
      <w:r w:rsidR="00037F00" w:rsidRPr="00891EAE">
        <w:rPr>
          <w:b/>
          <w:szCs w:val="24"/>
        </w:rPr>
        <w:t xml:space="preserve">  roku</w:t>
      </w:r>
    </w:p>
    <w:p w:rsidR="00037F00" w:rsidRPr="00891EAE" w:rsidRDefault="00037F00" w:rsidP="00037F00">
      <w:pPr>
        <w:pStyle w:val="Tekstpodstawowy2"/>
        <w:spacing w:line="240" w:lineRule="auto"/>
        <w:ind w:right="-1"/>
        <w:jc w:val="center"/>
        <w:rPr>
          <w:b/>
          <w:szCs w:val="24"/>
          <w:u w:val="single"/>
        </w:rPr>
      </w:pPr>
      <w:r w:rsidRPr="00891EAE">
        <w:rPr>
          <w:b/>
          <w:szCs w:val="24"/>
          <w:u w:val="single"/>
        </w:rPr>
        <w:t>w  sprawie  sporządzenia  wykazu  nieruchomości  przeznaczonych  do dzierżawy, stanowiących  własność  Gminy  Dobrzyca.</w:t>
      </w:r>
    </w:p>
    <w:p w:rsidR="00037F00" w:rsidRPr="00891EAE" w:rsidRDefault="00037F00" w:rsidP="00037F00">
      <w:pPr>
        <w:pStyle w:val="Tekstpodstawowy"/>
        <w:ind w:right="-1"/>
        <w:jc w:val="both"/>
        <w:rPr>
          <w:szCs w:val="24"/>
          <w:u w:val="none"/>
        </w:rPr>
      </w:pPr>
      <w:r w:rsidRPr="00891EAE">
        <w:rPr>
          <w:szCs w:val="24"/>
          <w:u w:val="none"/>
        </w:rPr>
        <w:t>Działając  na  podstawie  art.35  ustawy  z  dnia  21  sierpnia  1997  roku  o  gospodarce  nieruchomościami  /jednolity  tekst  Dz.  U. z 2014 r.,  poz. 518  ze  zmianami/  Burmistrz  Gminy  Dobrzyca  ogłasza,  co  następuje:</w:t>
      </w:r>
    </w:p>
    <w:p w:rsidR="00037F00" w:rsidRPr="00891EAE" w:rsidRDefault="00037F00" w:rsidP="00037F00">
      <w:pPr>
        <w:pStyle w:val="Tekstpodstawowy3"/>
        <w:rPr>
          <w:sz w:val="24"/>
          <w:szCs w:val="24"/>
        </w:rPr>
      </w:pPr>
      <w:r w:rsidRPr="00891EAE">
        <w:rPr>
          <w:sz w:val="24"/>
          <w:szCs w:val="24"/>
        </w:rPr>
        <w:t xml:space="preserve">           z  gminnego  zasobu  nieruchomości  przeznaczone  zostały  do  dzierżawy  n/w  nieruchomości,  stanowiące  własność  Gminy  Dobrzyca:</w:t>
      </w: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DOBRZYCA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-działka  nr  664/2  (am1) o pow. </w:t>
      </w:r>
      <w:smartTag w:uri="urn:schemas-microsoft-com:office:smarttags" w:element="metricconverter">
        <w:smartTagPr>
          <w:attr w:name="ProductID" w:val="0,07 ha"/>
        </w:smartTagPr>
        <w:r w:rsidRPr="00891EAE">
          <w:rPr>
            <w:b w:val="0"/>
            <w:szCs w:val="24"/>
            <w:u w:val="none"/>
          </w:rPr>
          <w:t>0,07 ha</w:t>
        </w:r>
      </w:smartTag>
      <w:r w:rsidRPr="00891EAE">
        <w:rPr>
          <w:b w:val="0"/>
          <w:szCs w:val="24"/>
          <w:u w:val="none"/>
        </w:rPr>
        <w:t xml:space="preserve">  (R kl. </w:t>
      </w:r>
      <w:proofErr w:type="spellStart"/>
      <w:r w:rsidRPr="00891EAE">
        <w:rPr>
          <w:b w:val="0"/>
          <w:szCs w:val="24"/>
          <w:u w:val="none"/>
        </w:rPr>
        <w:t>IIIa</w:t>
      </w:r>
      <w:proofErr w:type="spellEnd"/>
      <w:r w:rsidRPr="00891EAE">
        <w:rPr>
          <w:b w:val="0"/>
          <w:szCs w:val="24"/>
          <w:u w:val="none"/>
        </w:rPr>
        <w:t>)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zagospodarowania nieruchomości: wrzesień 2015r.</w:t>
      </w:r>
    </w:p>
    <w:p w:rsidR="00F755F4" w:rsidRPr="00891EAE" w:rsidRDefault="00F755F4" w:rsidP="00F755F4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F755F4" w:rsidRPr="00891EAE" w:rsidRDefault="00F755F4" w:rsidP="00F755F4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pStyle w:val="Tekstpodstawowy"/>
        <w:rPr>
          <w:szCs w:val="24"/>
        </w:rPr>
      </w:pP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DOBRZYCA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4978C6" w:rsidP="00037F00">
      <w:pPr>
        <w:pStyle w:val="Tekstpodstawowy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-</w:t>
      </w:r>
      <w:r w:rsidR="00037F00" w:rsidRPr="00891EAE">
        <w:rPr>
          <w:b w:val="0"/>
          <w:szCs w:val="24"/>
          <w:u w:val="none"/>
        </w:rPr>
        <w:t xml:space="preserve">działka  nr  181/2 o pow. </w:t>
      </w:r>
      <w:smartTag w:uri="urn:schemas-microsoft-com:office:smarttags" w:element="metricconverter">
        <w:smartTagPr>
          <w:attr w:name="ProductID" w:val="0,08 ha"/>
        </w:smartTagPr>
        <w:r w:rsidR="00037F00" w:rsidRPr="00891EAE">
          <w:rPr>
            <w:b w:val="0"/>
            <w:szCs w:val="24"/>
            <w:u w:val="none"/>
          </w:rPr>
          <w:t>0,08 ha</w:t>
        </w:r>
      </w:smartTag>
      <w:r w:rsidR="00037F00" w:rsidRPr="00891EAE">
        <w:rPr>
          <w:b w:val="0"/>
          <w:szCs w:val="24"/>
          <w:u w:val="none"/>
        </w:rPr>
        <w:t xml:space="preserve">  (R kl. </w:t>
      </w:r>
      <w:proofErr w:type="spellStart"/>
      <w:r w:rsidR="00037F00" w:rsidRPr="00891EAE">
        <w:rPr>
          <w:b w:val="0"/>
          <w:szCs w:val="24"/>
          <w:u w:val="none"/>
        </w:rPr>
        <w:t>IIIa</w:t>
      </w:r>
      <w:proofErr w:type="spellEnd"/>
      <w:r w:rsidR="00037F00" w:rsidRPr="00891EAE">
        <w:rPr>
          <w:b w:val="0"/>
          <w:szCs w:val="24"/>
          <w:u w:val="none"/>
        </w:rPr>
        <w:t>)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-termin zagospodarowania nieruchomości: wrzesień </w:t>
      </w:r>
      <w:r w:rsidR="00A35D5B" w:rsidRPr="00891EAE">
        <w:rPr>
          <w:b w:val="0"/>
          <w:szCs w:val="24"/>
          <w:u w:val="none"/>
        </w:rPr>
        <w:t>2015</w:t>
      </w:r>
      <w:r w:rsidRPr="00891EAE">
        <w:rPr>
          <w:b w:val="0"/>
          <w:szCs w:val="24"/>
          <w:u w:val="none"/>
        </w:rPr>
        <w:t>r.</w:t>
      </w:r>
    </w:p>
    <w:p w:rsidR="00F36A12" w:rsidRPr="00891EAE" w:rsidRDefault="00F36A12" w:rsidP="00F36A12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037F00" w:rsidRPr="00891EAE" w:rsidRDefault="00E15E22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</w:t>
      </w:r>
      <w:r w:rsidR="00037F00" w:rsidRPr="00891EAE">
        <w:rPr>
          <w:b w:val="0"/>
          <w:szCs w:val="24"/>
          <w:u w:val="none"/>
        </w:rPr>
        <w:t>okres w</w:t>
      </w:r>
      <w:r w:rsidR="00F36A12" w:rsidRPr="00891EAE">
        <w:rPr>
          <w:b w:val="0"/>
          <w:szCs w:val="24"/>
          <w:u w:val="none"/>
        </w:rPr>
        <w:t>ydzierżawienia do dnia 31.08.2020</w:t>
      </w:r>
      <w:r w:rsidR="00037F00" w:rsidRPr="00891EAE">
        <w:rPr>
          <w:b w:val="0"/>
          <w:szCs w:val="24"/>
          <w:u w:val="none"/>
        </w:rPr>
        <w:t>r.</w:t>
      </w:r>
    </w:p>
    <w:p w:rsidR="00037F00" w:rsidRPr="00891EAE" w:rsidRDefault="00037F00" w:rsidP="00037F00">
      <w:pPr>
        <w:pStyle w:val="Tekstpodstawowy"/>
        <w:rPr>
          <w:szCs w:val="24"/>
        </w:rPr>
      </w:pP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DOBRZYCA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8E1DAF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</w:t>
      </w:r>
      <w:r w:rsidR="00037F00" w:rsidRPr="00891EAE">
        <w:rPr>
          <w:b w:val="0"/>
          <w:szCs w:val="24"/>
          <w:u w:val="none"/>
        </w:rPr>
        <w:t xml:space="preserve">działka  nr  65   o pow. </w:t>
      </w:r>
      <w:smartTag w:uri="urn:schemas-microsoft-com:office:smarttags" w:element="metricconverter">
        <w:smartTagPr>
          <w:attr w:name="ProductID" w:val="0,15 ha"/>
        </w:smartTagPr>
        <w:r w:rsidR="00037F00" w:rsidRPr="00891EAE">
          <w:rPr>
            <w:b w:val="0"/>
            <w:szCs w:val="24"/>
            <w:u w:val="none"/>
          </w:rPr>
          <w:t>0,15 ha</w:t>
        </w:r>
      </w:smartTag>
      <w:r w:rsidR="00037F00" w:rsidRPr="00891EAE">
        <w:rPr>
          <w:b w:val="0"/>
          <w:szCs w:val="24"/>
          <w:u w:val="none"/>
        </w:rPr>
        <w:t xml:space="preserve">  (R kl. </w:t>
      </w:r>
      <w:proofErr w:type="spellStart"/>
      <w:r w:rsidR="00037F00" w:rsidRPr="00891EAE">
        <w:rPr>
          <w:b w:val="0"/>
          <w:szCs w:val="24"/>
          <w:u w:val="none"/>
        </w:rPr>
        <w:t>IIIa</w:t>
      </w:r>
      <w:proofErr w:type="spellEnd"/>
      <w:r w:rsidR="00037F00" w:rsidRPr="00891EAE">
        <w:rPr>
          <w:b w:val="0"/>
          <w:szCs w:val="24"/>
          <w:u w:val="none"/>
        </w:rPr>
        <w:t>)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8E1DAF" w:rsidRPr="00891EAE" w:rsidRDefault="008E1DAF" w:rsidP="008E1DAF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zagospodarowania nieruchomości: wrzesień 2015r.</w:t>
      </w:r>
    </w:p>
    <w:p w:rsidR="008E1DAF" w:rsidRPr="00891EAE" w:rsidRDefault="008E1DAF" w:rsidP="008E1DAF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8E1DAF" w:rsidRPr="00891EAE" w:rsidRDefault="008E1DAF" w:rsidP="008E1DAF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</w:t>
      </w:r>
      <w:r w:rsidR="00625C1C">
        <w:rPr>
          <w:b w:val="0"/>
          <w:szCs w:val="24"/>
          <w:u w:val="none"/>
        </w:rPr>
        <w:t>dzierżawienia do dnia 31.08.2020</w:t>
      </w:r>
      <w:r w:rsidRPr="00891EAE">
        <w:rPr>
          <w:b w:val="0"/>
          <w:szCs w:val="24"/>
          <w:u w:val="none"/>
        </w:rPr>
        <w:t>r.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</w:p>
    <w:p w:rsidR="00B56C45" w:rsidRDefault="00B56C45" w:rsidP="00037F00">
      <w:pPr>
        <w:pStyle w:val="Tekstpodstawowy"/>
        <w:rPr>
          <w:szCs w:val="24"/>
        </w:rPr>
      </w:pPr>
    </w:p>
    <w:p w:rsidR="00E33EDF" w:rsidRDefault="00E33EDF" w:rsidP="00037F00">
      <w:pPr>
        <w:pStyle w:val="Tekstpodstawowy"/>
        <w:rPr>
          <w:szCs w:val="24"/>
        </w:rPr>
      </w:pPr>
    </w:p>
    <w:p w:rsidR="00E33EDF" w:rsidRPr="00891EAE" w:rsidRDefault="00E33EDF" w:rsidP="00E33EDF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DOBRZYCA</w:t>
      </w:r>
      <w:r w:rsidRPr="00891EAE">
        <w:rPr>
          <w:szCs w:val="24"/>
          <w:u w:val="none"/>
        </w:rPr>
        <w:t xml:space="preserve"> </w:t>
      </w:r>
    </w:p>
    <w:p w:rsidR="00E33EDF" w:rsidRPr="00891EAE" w:rsidRDefault="00E33EDF" w:rsidP="00E33EDF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</w:t>
      </w:r>
      <w:r>
        <w:rPr>
          <w:b w:val="0"/>
          <w:szCs w:val="24"/>
          <w:u w:val="none"/>
        </w:rPr>
        <w:t xml:space="preserve">działka  nr  950/10   o pow. 0,38 ha  (R </w:t>
      </w:r>
      <w:proofErr w:type="spellStart"/>
      <w:r>
        <w:rPr>
          <w:b w:val="0"/>
          <w:szCs w:val="24"/>
          <w:u w:val="none"/>
        </w:rPr>
        <w:t>kl.V</w:t>
      </w:r>
      <w:proofErr w:type="spellEnd"/>
      <w:r w:rsidRPr="00891EAE">
        <w:rPr>
          <w:b w:val="0"/>
          <w:szCs w:val="24"/>
          <w:u w:val="none"/>
        </w:rPr>
        <w:t>)</w:t>
      </w:r>
    </w:p>
    <w:p w:rsidR="00E33EDF" w:rsidRPr="00891EAE" w:rsidRDefault="00E33EDF" w:rsidP="00E33EDF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-termin </w:t>
      </w:r>
      <w:r w:rsidR="00514F4D">
        <w:rPr>
          <w:b w:val="0"/>
          <w:szCs w:val="24"/>
          <w:u w:val="none"/>
        </w:rPr>
        <w:t xml:space="preserve">i sposób </w:t>
      </w:r>
      <w:r w:rsidRPr="00891EAE">
        <w:rPr>
          <w:b w:val="0"/>
          <w:szCs w:val="24"/>
          <w:u w:val="none"/>
        </w:rPr>
        <w:t>zagospodarowania nieruchomości: wrzesień 2015r.</w:t>
      </w:r>
      <w:r w:rsidR="00514F4D">
        <w:rPr>
          <w:b w:val="0"/>
          <w:szCs w:val="24"/>
          <w:u w:val="none"/>
        </w:rPr>
        <w:t>- rolny</w:t>
      </w:r>
    </w:p>
    <w:p w:rsidR="00E33EDF" w:rsidRPr="00891EAE" w:rsidRDefault="00E33EDF" w:rsidP="00E33EDF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E33EDF" w:rsidRPr="00891EAE" w:rsidRDefault="00E33EDF" w:rsidP="00E33EDF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</w:t>
      </w:r>
      <w:r w:rsidR="00514F4D">
        <w:rPr>
          <w:b w:val="0"/>
          <w:szCs w:val="24"/>
          <w:u w:val="none"/>
        </w:rPr>
        <w:t>dzierżawienia do dnia 31.08.2018</w:t>
      </w:r>
      <w:r w:rsidRPr="00891EAE">
        <w:rPr>
          <w:b w:val="0"/>
          <w:szCs w:val="24"/>
          <w:u w:val="none"/>
        </w:rPr>
        <w:t>r.</w:t>
      </w:r>
    </w:p>
    <w:p w:rsidR="00E33EDF" w:rsidRPr="00891EAE" w:rsidRDefault="00E33EDF" w:rsidP="00E33EDF">
      <w:pPr>
        <w:pStyle w:val="Tekstpodstawowy"/>
        <w:rPr>
          <w:b w:val="0"/>
          <w:szCs w:val="24"/>
          <w:u w:val="none"/>
        </w:rPr>
      </w:pPr>
    </w:p>
    <w:p w:rsidR="00EB6C67" w:rsidRPr="00891EAE" w:rsidRDefault="00EB6C67" w:rsidP="00EB6C67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DOBRZYCA</w:t>
      </w:r>
      <w:r w:rsidRPr="00891EAE">
        <w:rPr>
          <w:szCs w:val="24"/>
          <w:u w:val="none"/>
        </w:rPr>
        <w:t xml:space="preserve"> </w:t>
      </w:r>
    </w:p>
    <w:p w:rsidR="00EB6C67" w:rsidRPr="00891EAE" w:rsidRDefault="00EB6C67" w:rsidP="00EB6C67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</w:t>
      </w:r>
      <w:r>
        <w:rPr>
          <w:b w:val="0"/>
          <w:szCs w:val="24"/>
          <w:u w:val="none"/>
        </w:rPr>
        <w:t xml:space="preserve">działka  nr  951/6   o pow. 0,30 ha  (R </w:t>
      </w:r>
      <w:proofErr w:type="spellStart"/>
      <w:r>
        <w:rPr>
          <w:b w:val="0"/>
          <w:szCs w:val="24"/>
          <w:u w:val="none"/>
        </w:rPr>
        <w:t>kl.V</w:t>
      </w:r>
      <w:proofErr w:type="spellEnd"/>
      <w:r w:rsidRPr="00891EAE">
        <w:rPr>
          <w:b w:val="0"/>
          <w:szCs w:val="24"/>
          <w:u w:val="none"/>
        </w:rPr>
        <w:t>)</w:t>
      </w:r>
    </w:p>
    <w:p w:rsidR="00EB6C67" w:rsidRPr="00891EAE" w:rsidRDefault="00EB6C67" w:rsidP="00EB6C67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-termin </w:t>
      </w:r>
      <w:r>
        <w:rPr>
          <w:b w:val="0"/>
          <w:szCs w:val="24"/>
          <w:u w:val="none"/>
        </w:rPr>
        <w:t xml:space="preserve">i sposób </w:t>
      </w:r>
      <w:r w:rsidRPr="00891EAE">
        <w:rPr>
          <w:b w:val="0"/>
          <w:szCs w:val="24"/>
          <w:u w:val="none"/>
        </w:rPr>
        <w:t>zagospodarowania nieruchomości: wrzesień 2015r.</w:t>
      </w:r>
      <w:r>
        <w:rPr>
          <w:b w:val="0"/>
          <w:szCs w:val="24"/>
          <w:u w:val="none"/>
        </w:rPr>
        <w:t>- rolny</w:t>
      </w:r>
    </w:p>
    <w:p w:rsidR="00EB6C67" w:rsidRPr="00891EAE" w:rsidRDefault="00EB6C67" w:rsidP="00EB6C67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EB6C67" w:rsidRPr="00891EAE" w:rsidRDefault="00EB6C67" w:rsidP="00EB6C67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</w:t>
      </w:r>
      <w:r>
        <w:rPr>
          <w:b w:val="0"/>
          <w:szCs w:val="24"/>
          <w:u w:val="none"/>
        </w:rPr>
        <w:t>dzierżawienia do dnia 31.08.2018</w:t>
      </w:r>
      <w:r w:rsidRPr="00891EAE">
        <w:rPr>
          <w:b w:val="0"/>
          <w:szCs w:val="24"/>
          <w:u w:val="none"/>
        </w:rPr>
        <w:t>r.</w:t>
      </w:r>
    </w:p>
    <w:p w:rsidR="00E33EDF" w:rsidRDefault="00E33EDF" w:rsidP="00037F00">
      <w:pPr>
        <w:pStyle w:val="Tekstpodstawowy"/>
        <w:rPr>
          <w:szCs w:val="24"/>
        </w:rPr>
      </w:pP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STRZYŻEW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  działka  nr  353/2  (am1) o pow. </w:t>
      </w:r>
      <w:smartTag w:uri="urn:schemas-microsoft-com:office:smarttags" w:element="metricconverter">
        <w:smartTagPr>
          <w:attr w:name="ProductID" w:val="0,75 ha"/>
        </w:smartTagPr>
        <w:r w:rsidRPr="00891EAE">
          <w:rPr>
            <w:b w:val="0"/>
            <w:szCs w:val="24"/>
            <w:u w:val="none"/>
          </w:rPr>
          <w:t>0,75 ha</w:t>
        </w:r>
      </w:smartTag>
      <w:r w:rsidRPr="00891EAE">
        <w:rPr>
          <w:b w:val="0"/>
          <w:szCs w:val="24"/>
          <w:u w:val="none"/>
        </w:rPr>
        <w:t xml:space="preserve">  (R kl. IIIa-</w:t>
      </w:r>
      <w:smartTag w:uri="urn:schemas-microsoft-com:office:smarttags" w:element="metricconverter">
        <w:smartTagPr>
          <w:attr w:name="ProductID" w:val="0,33 ha"/>
        </w:smartTagPr>
        <w:r w:rsidRPr="00891EAE">
          <w:rPr>
            <w:b w:val="0"/>
            <w:szCs w:val="24"/>
            <w:u w:val="none"/>
          </w:rPr>
          <w:t xml:space="preserve">0,33 </w:t>
        </w:r>
        <w:proofErr w:type="spellStart"/>
        <w:r w:rsidRPr="00891EAE">
          <w:rPr>
            <w:b w:val="0"/>
            <w:szCs w:val="24"/>
            <w:u w:val="none"/>
          </w:rPr>
          <w:t>ha</w:t>
        </w:r>
      </w:smartTag>
      <w:r w:rsidRPr="00891EAE">
        <w:rPr>
          <w:b w:val="0"/>
          <w:szCs w:val="24"/>
          <w:u w:val="none"/>
        </w:rPr>
        <w:t>;IVa</w:t>
      </w:r>
      <w:proofErr w:type="spellEnd"/>
      <w:r w:rsidRPr="00891EAE">
        <w:rPr>
          <w:b w:val="0"/>
          <w:szCs w:val="24"/>
          <w:u w:val="none"/>
        </w:rPr>
        <w:t>- 0,42), zapisana  w  KW  KZ1P/00021845/1,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</w:t>
      </w:r>
      <w:r w:rsidR="006D4B8D" w:rsidRPr="00891EAE">
        <w:rPr>
          <w:b w:val="0"/>
          <w:szCs w:val="24"/>
          <w:u w:val="none"/>
        </w:rPr>
        <w:t>nia nieruchomości: wrzesień 2015</w:t>
      </w:r>
      <w:r w:rsidRPr="00891EAE">
        <w:rPr>
          <w:b w:val="0"/>
          <w:szCs w:val="24"/>
          <w:u w:val="none"/>
        </w:rPr>
        <w:t>r.</w:t>
      </w:r>
    </w:p>
    <w:p w:rsidR="007F2F27" w:rsidRPr="00891EAE" w:rsidRDefault="007F2F27" w:rsidP="007F2F27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7F2F27" w:rsidRPr="00891EAE" w:rsidRDefault="007F2F27" w:rsidP="007F2F27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szCs w:val="24"/>
        </w:rPr>
        <w:t>SOŚNICZKA</w:t>
      </w:r>
      <w:r w:rsidRPr="00891EAE">
        <w:rPr>
          <w:szCs w:val="24"/>
          <w:u w:val="none"/>
        </w:rPr>
        <w:t xml:space="preserve"> </w:t>
      </w:r>
      <w:r w:rsidRPr="00891EAE">
        <w:rPr>
          <w:b w:val="0"/>
          <w:szCs w:val="24"/>
          <w:u w:val="none"/>
        </w:rPr>
        <w:t xml:space="preserve"> -  ½  działki  nr  3  (am1) o pow. 0,0,12 ha  ( R kl. </w:t>
      </w:r>
      <w:proofErr w:type="spellStart"/>
      <w:r w:rsidRPr="00891EAE">
        <w:rPr>
          <w:b w:val="0"/>
          <w:szCs w:val="24"/>
          <w:u w:val="none"/>
        </w:rPr>
        <w:t>IVa</w:t>
      </w:r>
      <w:proofErr w:type="spellEnd"/>
      <w:r w:rsidRPr="00891EAE">
        <w:rPr>
          <w:b w:val="0"/>
          <w:szCs w:val="24"/>
          <w:u w:val="none"/>
        </w:rPr>
        <w:t xml:space="preserve">- </w:t>
      </w:r>
      <w:smartTag w:uri="urn:schemas-microsoft-com:office:smarttags" w:element="metricconverter">
        <w:smartTagPr>
          <w:attr w:name="ProductID" w:val="0,12 ha"/>
        </w:smartTagPr>
        <w:r w:rsidRPr="00891EAE">
          <w:rPr>
            <w:b w:val="0"/>
            <w:szCs w:val="24"/>
            <w:u w:val="none"/>
          </w:rPr>
          <w:t>0,12 ha</w:t>
        </w:r>
      </w:smartTag>
      <w:r w:rsidRPr="00891EAE">
        <w:rPr>
          <w:b w:val="0"/>
          <w:szCs w:val="24"/>
          <w:u w:val="none"/>
        </w:rPr>
        <w:t>), zapisana  w  KW  24508,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zabudowę mieszkaniową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</w:t>
      </w:r>
      <w:r w:rsidR="006D030E" w:rsidRPr="00891EAE">
        <w:rPr>
          <w:b w:val="0"/>
          <w:szCs w:val="24"/>
          <w:u w:val="none"/>
        </w:rPr>
        <w:t>nia nieruchomości: wrzesień 2015</w:t>
      </w:r>
      <w:r w:rsidRPr="00891EAE">
        <w:rPr>
          <w:b w:val="0"/>
          <w:szCs w:val="24"/>
          <w:u w:val="none"/>
        </w:rPr>
        <w:t>r.</w:t>
      </w:r>
    </w:p>
    <w:p w:rsidR="006D030E" w:rsidRPr="00891EAE" w:rsidRDefault="006D030E" w:rsidP="006D030E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6D030E" w:rsidRPr="00891EAE" w:rsidRDefault="006D030E" w:rsidP="006D030E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</w:t>
      </w:r>
      <w:r w:rsidR="0096796B">
        <w:rPr>
          <w:b w:val="0"/>
          <w:szCs w:val="24"/>
          <w:u w:val="none"/>
        </w:rPr>
        <w:t>dzierżawienia do dnia 31.08.2020</w:t>
      </w:r>
      <w:r w:rsidRPr="00891EAE">
        <w:rPr>
          <w:b w:val="0"/>
          <w:szCs w:val="24"/>
          <w:u w:val="none"/>
        </w:rPr>
        <w:t>r.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szCs w:val="24"/>
        </w:rPr>
        <w:t>SOŚNICZKA</w:t>
      </w:r>
      <w:r w:rsidRPr="00891EAE">
        <w:rPr>
          <w:szCs w:val="24"/>
          <w:u w:val="none"/>
        </w:rPr>
        <w:t xml:space="preserve"> </w:t>
      </w:r>
      <w:r w:rsidRPr="00891EAE">
        <w:rPr>
          <w:b w:val="0"/>
          <w:szCs w:val="24"/>
          <w:u w:val="none"/>
        </w:rPr>
        <w:t xml:space="preserve"> - działka  nr  120/2  (am1) o pow. </w:t>
      </w:r>
      <w:smartTag w:uri="urn:schemas-microsoft-com:office:smarttags" w:element="metricconverter">
        <w:smartTagPr>
          <w:attr w:name="ProductID" w:val="0,3710 ha"/>
        </w:smartTagPr>
        <w:r w:rsidRPr="00891EAE">
          <w:rPr>
            <w:b w:val="0"/>
            <w:szCs w:val="24"/>
            <w:u w:val="none"/>
          </w:rPr>
          <w:t>0,3710 ha</w:t>
        </w:r>
      </w:smartTag>
      <w:r w:rsidRPr="00891EAE">
        <w:rPr>
          <w:b w:val="0"/>
          <w:szCs w:val="24"/>
          <w:u w:val="none"/>
        </w:rPr>
        <w:t xml:space="preserve">  ( R k</w:t>
      </w:r>
      <w:r w:rsidR="00E00770" w:rsidRPr="00891EAE">
        <w:rPr>
          <w:b w:val="0"/>
          <w:szCs w:val="24"/>
          <w:u w:val="none"/>
        </w:rPr>
        <w:t xml:space="preserve">l. </w:t>
      </w:r>
      <w:proofErr w:type="spellStart"/>
      <w:r w:rsidR="00E00770" w:rsidRPr="00891EAE">
        <w:rPr>
          <w:b w:val="0"/>
          <w:szCs w:val="24"/>
          <w:u w:val="none"/>
        </w:rPr>
        <w:t>IIIa</w:t>
      </w:r>
      <w:proofErr w:type="spellEnd"/>
      <w:r w:rsidR="00E00770" w:rsidRPr="00891EAE">
        <w:rPr>
          <w:b w:val="0"/>
          <w:szCs w:val="24"/>
          <w:u w:val="none"/>
        </w:rPr>
        <w:t>), zapisana  w  KW  KZ1P/00025599/9</w:t>
      </w:r>
      <w:r w:rsidRPr="00891EAE">
        <w:rPr>
          <w:b w:val="0"/>
          <w:szCs w:val="24"/>
          <w:u w:val="none"/>
        </w:rPr>
        <w:t>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-działka przeznaczona pod </w:t>
      </w:r>
      <w:r w:rsidR="00844C13" w:rsidRPr="00891EAE">
        <w:rPr>
          <w:b w:val="0"/>
          <w:szCs w:val="24"/>
          <w:u w:val="none"/>
        </w:rPr>
        <w:t xml:space="preserve">uprawy polowe i </w:t>
      </w:r>
      <w:r w:rsidRPr="00891EAE">
        <w:rPr>
          <w:b w:val="0"/>
          <w:szCs w:val="24"/>
          <w:u w:val="none"/>
        </w:rPr>
        <w:t>zabudowę zagrodową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</w:t>
      </w:r>
      <w:r w:rsidR="00686FB5" w:rsidRPr="00891EAE">
        <w:rPr>
          <w:b w:val="0"/>
          <w:szCs w:val="24"/>
          <w:u w:val="none"/>
        </w:rPr>
        <w:t>nia nieruchomości: wrzesień 2015</w:t>
      </w:r>
      <w:r w:rsidRPr="00891EAE">
        <w:rPr>
          <w:b w:val="0"/>
          <w:szCs w:val="24"/>
          <w:u w:val="none"/>
        </w:rPr>
        <w:t>r.</w:t>
      </w:r>
    </w:p>
    <w:p w:rsidR="005857D4" w:rsidRPr="00891EAE" w:rsidRDefault="005857D4" w:rsidP="005857D4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 xml:space="preserve">-czynsz dzierżawny obliczany wg  stawek  określonych  w  obowiązującej  uchwale  Rady  Gminy Dobrzyca  Nr  XXII/120/08  z  dnia  31  marca  2008  roku tj. w  wysokości podstawowej dopłaty bezpośredniej do gruntów rolnych obowiązującej w roku poprzednim, </w:t>
      </w:r>
      <w:r w:rsidRPr="00891EAE">
        <w:rPr>
          <w:b w:val="0"/>
          <w:szCs w:val="24"/>
          <w:u w:val="none"/>
        </w:rPr>
        <w:lastRenderedPageBreak/>
        <w:t>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5857D4" w:rsidRPr="00891EAE" w:rsidRDefault="005857D4" w:rsidP="005857D4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KOŹMINIEC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037F00" w:rsidP="00037F00">
      <w:pPr>
        <w:pStyle w:val="Tekstpodstawowy"/>
        <w:jc w:val="both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 działka  nr  217/2 (am1) o pow. 0,5440 ha, zapisana w księdze  wieczystej</w:t>
      </w:r>
      <w:r w:rsidR="00823FE2" w:rsidRPr="00891EAE">
        <w:rPr>
          <w:b w:val="0"/>
          <w:szCs w:val="24"/>
          <w:u w:val="none"/>
        </w:rPr>
        <w:t xml:space="preserve"> KZ1P/00025377/7 prowadzonej przez</w:t>
      </w:r>
      <w:r w:rsidRPr="00891EAE">
        <w:rPr>
          <w:b w:val="0"/>
          <w:szCs w:val="24"/>
          <w:u w:val="none"/>
        </w:rPr>
        <w:t xml:space="preserve">  Wydział Ksiąg Wieczys</w:t>
      </w:r>
      <w:r w:rsidR="00823FE2" w:rsidRPr="00891EAE">
        <w:rPr>
          <w:b w:val="0"/>
          <w:szCs w:val="24"/>
          <w:u w:val="none"/>
        </w:rPr>
        <w:t xml:space="preserve">tych </w:t>
      </w:r>
      <w:r w:rsidRPr="00891EAE">
        <w:rPr>
          <w:b w:val="0"/>
          <w:szCs w:val="24"/>
          <w:u w:val="none"/>
        </w:rPr>
        <w:t>w Pleszewie</w:t>
      </w:r>
    </w:p>
    <w:p w:rsidR="00037F00" w:rsidRPr="00891EAE" w:rsidRDefault="00037F00" w:rsidP="00037F00">
      <w:pPr>
        <w:pStyle w:val="Tekstpodstawowy"/>
        <w:jc w:val="both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tereny zabudowy zagrodowej w gospodarstwach rolnych, hodowlanych i ogrodniczych oraz pod tereny rolnicze</w:t>
      </w:r>
    </w:p>
    <w:p w:rsidR="00037F00" w:rsidRPr="00891EAE" w:rsidRDefault="00037F00" w:rsidP="00037F00">
      <w:pPr>
        <w:pStyle w:val="Tekstpodstawowy"/>
        <w:jc w:val="both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</w:t>
      </w:r>
      <w:r w:rsidR="00484961" w:rsidRPr="00891EAE">
        <w:rPr>
          <w:b w:val="0"/>
          <w:szCs w:val="24"/>
          <w:u w:val="none"/>
        </w:rPr>
        <w:t>ia nieruchomości: wrzesień  2015</w:t>
      </w:r>
      <w:r w:rsidRPr="00891EAE">
        <w:rPr>
          <w:b w:val="0"/>
          <w:szCs w:val="24"/>
          <w:u w:val="none"/>
        </w:rPr>
        <w:t>r.</w:t>
      </w:r>
    </w:p>
    <w:p w:rsidR="00037F00" w:rsidRPr="00891EAE" w:rsidRDefault="00037F00" w:rsidP="00037F00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037F00" w:rsidRPr="00891EAE" w:rsidRDefault="00037F00" w:rsidP="00037F00">
      <w:pPr>
        <w:pStyle w:val="Tekstpodstawowy"/>
        <w:jc w:val="both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-okres wydzierżawienia do dnia </w:t>
      </w:r>
      <w:r w:rsidR="00484961" w:rsidRPr="00891EAE">
        <w:rPr>
          <w:szCs w:val="24"/>
          <w:u w:val="none"/>
        </w:rPr>
        <w:t>31.08.2016</w:t>
      </w:r>
      <w:r w:rsidRPr="00891EAE">
        <w:rPr>
          <w:szCs w:val="24"/>
          <w:u w:val="none"/>
        </w:rPr>
        <w:t>r</w:t>
      </w:r>
      <w:r w:rsidRPr="00891EAE">
        <w:rPr>
          <w:b w:val="0"/>
          <w:szCs w:val="24"/>
          <w:u w:val="none"/>
        </w:rPr>
        <w:t>.</w:t>
      </w:r>
    </w:p>
    <w:p w:rsidR="00037F00" w:rsidRPr="00891EAE" w:rsidRDefault="00A739E3" w:rsidP="00037F00">
      <w:pPr>
        <w:pStyle w:val="Tekstpodstawowy"/>
        <w:jc w:val="both"/>
        <w:rPr>
          <w:szCs w:val="24"/>
        </w:rPr>
      </w:pPr>
      <w:r w:rsidRPr="00891EAE">
        <w:rPr>
          <w:szCs w:val="24"/>
        </w:rPr>
        <w:t xml:space="preserve"> </w:t>
      </w: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KOŹMINIEC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  działka  nr  103/1  (am2) o pow. </w:t>
      </w:r>
      <w:smartTag w:uri="urn:schemas-microsoft-com:office:smarttags" w:element="metricconverter">
        <w:smartTagPr>
          <w:attr w:name="ProductID" w:val="0,19 ha"/>
        </w:smartTagPr>
        <w:r w:rsidRPr="00891EAE">
          <w:rPr>
            <w:b w:val="0"/>
            <w:szCs w:val="24"/>
            <w:u w:val="none"/>
          </w:rPr>
          <w:t>0,19 ha</w:t>
        </w:r>
      </w:smartTag>
      <w:r w:rsidRPr="00891EAE">
        <w:rPr>
          <w:b w:val="0"/>
          <w:szCs w:val="24"/>
          <w:u w:val="none"/>
        </w:rPr>
        <w:t xml:space="preserve">  (R kl. IIIb-0,17ha;N-0,02ha),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</w:t>
      </w:r>
      <w:r w:rsidR="00AC0C48" w:rsidRPr="00891EAE">
        <w:rPr>
          <w:b w:val="0"/>
          <w:szCs w:val="24"/>
          <w:u w:val="none"/>
        </w:rPr>
        <w:t>ia nieruchomości: wrzesień  2015</w:t>
      </w:r>
      <w:r w:rsidRPr="00891EAE">
        <w:rPr>
          <w:b w:val="0"/>
          <w:szCs w:val="24"/>
          <w:u w:val="none"/>
        </w:rPr>
        <w:t xml:space="preserve"> r.</w:t>
      </w:r>
    </w:p>
    <w:p w:rsidR="00AC0C48" w:rsidRPr="00891EAE" w:rsidRDefault="00AC0C48" w:rsidP="00AC0C48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AC0C48" w:rsidRPr="00891EAE" w:rsidRDefault="00AC0C48" w:rsidP="00AC0C48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pStyle w:val="Tekstpodstawowy"/>
        <w:rPr>
          <w:szCs w:val="24"/>
        </w:rPr>
      </w:pPr>
    </w:p>
    <w:p w:rsidR="004978C6" w:rsidRDefault="004978C6" w:rsidP="00037F00">
      <w:pPr>
        <w:pStyle w:val="Tekstpodstawowy"/>
        <w:rPr>
          <w:szCs w:val="24"/>
        </w:rPr>
      </w:pP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szCs w:val="24"/>
        </w:rPr>
        <w:t xml:space="preserve"> KOŹMINIEC</w:t>
      </w:r>
      <w:r w:rsidRPr="00891EAE">
        <w:rPr>
          <w:b w:val="0"/>
          <w:szCs w:val="24"/>
          <w:u w:val="none"/>
        </w:rPr>
        <w:t xml:space="preserve">  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  działka  </w:t>
      </w:r>
      <w:r w:rsidRPr="00891EAE">
        <w:rPr>
          <w:szCs w:val="24"/>
          <w:u w:val="none"/>
        </w:rPr>
        <w:t xml:space="preserve">nr  225/1 </w:t>
      </w:r>
      <w:r w:rsidRPr="00891EAE">
        <w:rPr>
          <w:b w:val="0"/>
          <w:szCs w:val="24"/>
          <w:u w:val="none"/>
        </w:rPr>
        <w:t xml:space="preserve"> (am2) </w:t>
      </w:r>
      <w:r w:rsidRPr="00891EAE">
        <w:rPr>
          <w:szCs w:val="24"/>
          <w:u w:val="none"/>
        </w:rPr>
        <w:t xml:space="preserve">o pow. </w:t>
      </w:r>
      <w:smartTag w:uri="urn:schemas-microsoft-com:office:smarttags" w:element="metricconverter">
        <w:smartTagPr>
          <w:attr w:name="ProductID" w:val="0,55 ha"/>
        </w:smartTagPr>
        <w:r w:rsidRPr="00891EAE">
          <w:rPr>
            <w:szCs w:val="24"/>
            <w:u w:val="none"/>
          </w:rPr>
          <w:t>0,55 ha</w:t>
        </w:r>
      </w:smartTag>
      <w:r w:rsidRPr="00891EAE">
        <w:rPr>
          <w:b w:val="0"/>
          <w:szCs w:val="24"/>
          <w:u w:val="none"/>
        </w:rPr>
        <w:t xml:space="preserve">  (R kl. </w:t>
      </w:r>
      <w:proofErr w:type="spellStart"/>
      <w:r w:rsidRPr="00891EAE">
        <w:rPr>
          <w:b w:val="0"/>
          <w:szCs w:val="24"/>
          <w:u w:val="none"/>
        </w:rPr>
        <w:t>IIIa</w:t>
      </w:r>
      <w:proofErr w:type="spellEnd"/>
      <w:r w:rsidRPr="00891EAE">
        <w:rPr>
          <w:b w:val="0"/>
          <w:szCs w:val="24"/>
          <w:u w:val="none"/>
        </w:rPr>
        <w:t>- 0,55ha)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  zapisana  w  KW 24894,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  termin i sposób zagospodarowania nieruchomości: </w:t>
      </w:r>
      <w:r w:rsidR="00AC0C48" w:rsidRPr="00891EAE">
        <w:rPr>
          <w:b w:val="0"/>
          <w:szCs w:val="24"/>
          <w:u w:val="none"/>
        </w:rPr>
        <w:t xml:space="preserve">wrzesień 2015r. </w:t>
      </w:r>
      <w:r w:rsidR="00A3468D" w:rsidRPr="00891EAE">
        <w:rPr>
          <w:b w:val="0"/>
          <w:szCs w:val="24"/>
          <w:u w:val="none"/>
        </w:rPr>
        <w:t>–</w:t>
      </w:r>
      <w:r w:rsidR="00AC0C48" w:rsidRPr="00891EAE">
        <w:rPr>
          <w:b w:val="0"/>
          <w:szCs w:val="24"/>
          <w:u w:val="none"/>
        </w:rPr>
        <w:t xml:space="preserve"> rolny</w:t>
      </w:r>
    </w:p>
    <w:p w:rsidR="00A3468D" w:rsidRPr="00891EAE" w:rsidRDefault="00A3468D" w:rsidP="00A3468D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A3468D" w:rsidRPr="00891EAE" w:rsidRDefault="00A3468D" w:rsidP="00A3468D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  <w:r w:rsidR="004978C6">
        <w:rPr>
          <w:b w:val="0"/>
          <w:szCs w:val="24"/>
          <w:u w:val="none"/>
        </w:rPr>
        <w:t xml:space="preserve"> </w:t>
      </w:r>
    </w:p>
    <w:p w:rsidR="00A3468D" w:rsidRPr="00891EAE" w:rsidRDefault="004978C6" w:rsidP="005E2395">
      <w:pPr>
        <w:pStyle w:val="Tekstpodstawowy"/>
        <w:jc w:val="both"/>
        <w:rPr>
          <w:szCs w:val="24"/>
          <w:u w:val="none"/>
        </w:rPr>
      </w:pPr>
      <w:r>
        <w:rPr>
          <w:szCs w:val="24"/>
          <w:u w:val="none"/>
        </w:rPr>
        <w:t>UWAGA: z uwagi na przeznaczenie</w:t>
      </w:r>
      <w:r w:rsidR="005E2395">
        <w:rPr>
          <w:szCs w:val="24"/>
          <w:u w:val="none"/>
        </w:rPr>
        <w:t xml:space="preserve"> ww. </w:t>
      </w:r>
      <w:r>
        <w:rPr>
          <w:szCs w:val="24"/>
          <w:u w:val="none"/>
        </w:rPr>
        <w:t>gruntów</w:t>
      </w:r>
      <w:r w:rsidR="002B07A0">
        <w:rPr>
          <w:szCs w:val="24"/>
          <w:u w:val="none"/>
        </w:rPr>
        <w:t xml:space="preserve"> pod zabudowę mieszkaniową jednorodzinną</w:t>
      </w:r>
      <w:r>
        <w:rPr>
          <w:szCs w:val="24"/>
          <w:u w:val="none"/>
        </w:rPr>
        <w:t xml:space="preserve"> w miejscowym planie zagospodarowania przestrzennego gminy, w przypadku </w:t>
      </w:r>
      <w:r w:rsidR="005E2395">
        <w:rPr>
          <w:szCs w:val="24"/>
          <w:u w:val="none"/>
        </w:rPr>
        <w:t xml:space="preserve">zapotrzebowania gruntu na działki budowlane umowa dzierżawy </w:t>
      </w:r>
      <w:r w:rsidR="00716926">
        <w:rPr>
          <w:szCs w:val="24"/>
          <w:u w:val="none"/>
        </w:rPr>
        <w:t>może zostać wcześniej rozwiązan</w:t>
      </w:r>
      <w:r w:rsidR="005E2395">
        <w:rPr>
          <w:szCs w:val="24"/>
          <w:u w:val="none"/>
        </w:rPr>
        <w:t>a.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szCs w:val="24"/>
        </w:rPr>
        <w:t>KOŹMINIEC</w:t>
      </w:r>
      <w:r w:rsidRPr="00891EAE">
        <w:rPr>
          <w:szCs w:val="24"/>
          <w:u w:val="none"/>
        </w:rPr>
        <w:t xml:space="preserve">  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-  działka  </w:t>
      </w:r>
      <w:r w:rsidRPr="00891EAE">
        <w:rPr>
          <w:szCs w:val="24"/>
          <w:u w:val="none"/>
        </w:rPr>
        <w:t xml:space="preserve">nr  </w:t>
      </w:r>
      <w:r w:rsidRPr="00891EAE">
        <w:rPr>
          <w:b w:val="0"/>
          <w:szCs w:val="24"/>
          <w:u w:val="none"/>
        </w:rPr>
        <w:t xml:space="preserve">224/4  (am2) o pow. </w:t>
      </w:r>
      <w:smartTag w:uri="urn:schemas-microsoft-com:office:smarttags" w:element="metricconverter">
        <w:smartTagPr>
          <w:attr w:name="ProductID" w:val="1,01 ha"/>
        </w:smartTagPr>
        <w:r w:rsidRPr="00891EAE">
          <w:rPr>
            <w:b w:val="0"/>
            <w:szCs w:val="24"/>
            <w:u w:val="none"/>
          </w:rPr>
          <w:t>1,01 ha</w:t>
        </w:r>
      </w:smartTag>
      <w:r w:rsidRPr="00891EAE">
        <w:rPr>
          <w:b w:val="0"/>
          <w:szCs w:val="24"/>
          <w:u w:val="none"/>
        </w:rPr>
        <w:t xml:space="preserve">  (R kl. IIIb-1,01ha)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  zapisana  w  KW 24894,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  termin i sposób zagospodarowan</w:t>
      </w:r>
      <w:r w:rsidR="005D1CBC" w:rsidRPr="00891EAE">
        <w:rPr>
          <w:b w:val="0"/>
          <w:szCs w:val="24"/>
          <w:u w:val="none"/>
        </w:rPr>
        <w:t>ia nieruchomości: wrzesień  2015</w:t>
      </w:r>
      <w:r w:rsidRPr="00891EAE">
        <w:rPr>
          <w:b w:val="0"/>
          <w:szCs w:val="24"/>
          <w:u w:val="none"/>
        </w:rPr>
        <w:t>r.- rolny</w:t>
      </w:r>
    </w:p>
    <w:p w:rsidR="00A65039" w:rsidRPr="00891EAE" w:rsidRDefault="00A65039" w:rsidP="00A65039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A65039" w:rsidRPr="00891EAE" w:rsidRDefault="00A65039" w:rsidP="00A65039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C800DE" w:rsidRPr="00891EAE" w:rsidRDefault="00C800DE" w:rsidP="00C800DE">
      <w:pPr>
        <w:pStyle w:val="Tekstpodstawowy"/>
        <w:jc w:val="both"/>
        <w:rPr>
          <w:szCs w:val="24"/>
          <w:u w:val="none"/>
        </w:rPr>
      </w:pPr>
      <w:r>
        <w:rPr>
          <w:szCs w:val="24"/>
          <w:u w:val="none"/>
        </w:rPr>
        <w:lastRenderedPageBreak/>
        <w:t>UWAGA: z uwagi na przeznaczenie ww. gruntów pod zabudowę mieszkaniową jednorodzinną w miejscowym planie zagospodarowania przestrzennego gminy, w przypadku zapotrzebowania gruntu na działki budowlane umowa dzierżawy może zostać wcześniej rozwiązana.</w:t>
      </w: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szCs w:val="24"/>
        </w:rPr>
        <w:t>FABIANÓW</w:t>
      </w:r>
      <w:r w:rsidRPr="00891EAE">
        <w:rPr>
          <w:szCs w:val="24"/>
          <w:u w:val="none"/>
        </w:rPr>
        <w:t xml:space="preserve">  -  działka  nr  135/,  136/2  (am1</w:t>
      </w:r>
      <w:r w:rsidRPr="00891EAE">
        <w:rPr>
          <w:b w:val="0"/>
          <w:szCs w:val="24"/>
          <w:u w:val="none"/>
        </w:rPr>
        <w:t xml:space="preserve">) o pow. </w:t>
      </w:r>
      <w:smartTag w:uri="urn:schemas-microsoft-com:office:smarttags" w:element="metricconverter">
        <w:smartTagPr>
          <w:attr w:name="ProductID" w:val="0,78 ha"/>
        </w:smartTagPr>
        <w:r w:rsidRPr="00891EAE">
          <w:rPr>
            <w:b w:val="0"/>
            <w:szCs w:val="24"/>
            <w:u w:val="none"/>
          </w:rPr>
          <w:t>0,78 ha</w:t>
        </w:r>
      </w:smartTag>
      <w:r w:rsidRPr="00891EAE">
        <w:rPr>
          <w:b w:val="0"/>
          <w:szCs w:val="24"/>
          <w:u w:val="none"/>
        </w:rPr>
        <w:t xml:space="preserve">  ( R kl. IIIa-0,78), zapisana  w  KW  KZ1P/00025527/4,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</w:t>
      </w:r>
      <w:r w:rsidR="000E430E" w:rsidRPr="00891EAE">
        <w:rPr>
          <w:b w:val="0"/>
          <w:szCs w:val="24"/>
          <w:u w:val="none"/>
        </w:rPr>
        <w:t>nia nieruchomości: wrzesień 2015</w:t>
      </w:r>
      <w:r w:rsidRPr="00891EAE">
        <w:rPr>
          <w:b w:val="0"/>
          <w:szCs w:val="24"/>
          <w:u w:val="none"/>
        </w:rPr>
        <w:t>r.</w:t>
      </w:r>
    </w:p>
    <w:p w:rsidR="005A520F" w:rsidRPr="00891EAE" w:rsidRDefault="005A520F" w:rsidP="005A520F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5A520F" w:rsidRPr="00891EAE" w:rsidRDefault="005A520F" w:rsidP="005A520F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pStyle w:val="Tekstpodstawowy"/>
        <w:rPr>
          <w:szCs w:val="24"/>
        </w:rPr>
      </w:pP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GALEW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  część dzia</w:t>
      </w:r>
      <w:r w:rsidR="00C800DE">
        <w:rPr>
          <w:b w:val="0"/>
          <w:szCs w:val="24"/>
          <w:u w:val="none"/>
        </w:rPr>
        <w:t xml:space="preserve">łki  nr  200/6  (am2) o pow. ca 0,25 </w:t>
      </w:r>
      <w:r w:rsidRPr="00891EAE">
        <w:rPr>
          <w:b w:val="0"/>
          <w:szCs w:val="24"/>
          <w:u w:val="none"/>
        </w:rPr>
        <w:t xml:space="preserve">ha  (R kl. </w:t>
      </w:r>
      <w:proofErr w:type="spellStart"/>
      <w:r w:rsidRPr="00891EAE">
        <w:rPr>
          <w:b w:val="0"/>
          <w:szCs w:val="24"/>
          <w:u w:val="none"/>
        </w:rPr>
        <w:t>IVa</w:t>
      </w:r>
      <w:proofErr w:type="spellEnd"/>
      <w:r w:rsidRPr="00891EAE">
        <w:rPr>
          <w:b w:val="0"/>
          <w:szCs w:val="24"/>
          <w:u w:val="none"/>
        </w:rPr>
        <w:t>), zapisana  w  KW  KZ1P/00025528/1,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</w:t>
      </w:r>
      <w:r w:rsidR="004A5ACE" w:rsidRPr="00891EAE">
        <w:rPr>
          <w:b w:val="0"/>
          <w:szCs w:val="24"/>
          <w:u w:val="none"/>
        </w:rPr>
        <w:t>ia nieruchomości: wrzesień  2015</w:t>
      </w:r>
      <w:r w:rsidRPr="00891EAE">
        <w:rPr>
          <w:b w:val="0"/>
          <w:szCs w:val="24"/>
          <w:u w:val="none"/>
        </w:rPr>
        <w:t xml:space="preserve"> r.</w:t>
      </w:r>
    </w:p>
    <w:p w:rsidR="00893AAA" w:rsidRPr="00891EAE" w:rsidRDefault="00893AAA" w:rsidP="00893AAA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893AAA" w:rsidRPr="00891EAE" w:rsidRDefault="00893AAA" w:rsidP="00893AAA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KARMIN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  działka  nr  24/2  (am1) o pow. </w:t>
      </w:r>
      <w:smartTag w:uri="urn:schemas-microsoft-com:office:smarttags" w:element="metricconverter">
        <w:smartTagPr>
          <w:attr w:name="ProductID" w:val="0,20 ha"/>
        </w:smartTagPr>
        <w:r w:rsidRPr="00891EAE">
          <w:rPr>
            <w:b w:val="0"/>
            <w:szCs w:val="24"/>
            <w:u w:val="none"/>
          </w:rPr>
          <w:t>0,20 ha</w:t>
        </w:r>
      </w:smartTag>
      <w:r w:rsidRPr="00891EAE">
        <w:rPr>
          <w:b w:val="0"/>
          <w:szCs w:val="24"/>
          <w:u w:val="none"/>
        </w:rPr>
        <w:t xml:space="preserve">  (R kl. V- 0,20), zapisana  w  KW  21194,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</w:t>
      </w:r>
      <w:r w:rsidR="00893AAA" w:rsidRPr="00891EAE">
        <w:rPr>
          <w:b w:val="0"/>
          <w:szCs w:val="24"/>
          <w:u w:val="none"/>
        </w:rPr>
        <w:t>ia nieruchomości: wrzesień  2015</w:t>
      </w:r>
      <w:r w:rsidRPr="00891EAE">
        <w:rPr>
          <w:b w:val="0"/>
          <w:szCs w:val="24"/>
          <w:u w:val="none"/>
        </w:rPr>
        <w:t xml:space="preserve"> r.</w:t>
      </w:r>
    </w:p>
    <w:p w:rsidR="00893AAA" w:rsidRPr="00891EAE" w:rsidRDefault="00893AAA" w:rsidP="00893AAA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893AAA" w:rsidRPr="00891EAE" w:rsidRDefault="00893AAA" w:rsidP="00893AAA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rPr>
          <w:szCs w:val="24"/>
        </w:rPr>
      </w:pP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KARMIN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  działka  nr  25/2  (am1) o pow. </w:t>
      </w:r>
      <w:smartTag w:uri="urn:schemas-microsoft-com:office:smarttags" w:element="metricconverter">
        <w:smartTagPr>
          <w:attr w:name="ProductID" w:val="0,30 ha"/>
        </w:smartTagPr>
        <w:r w:rsidRPr="00891EAE">
          <w:rPr>
            <w:b w:val="0"/>
            <w:szCs w:val="24"/>
            <w:u w:val="none"/>
          </w:rPr>
          <w:t>0,30 ha</w:t>
        </w:r>
      </w:smartTag>
      <w:r w:rsidRPr="00891EAE">
        <w:rPr>
          <w:b w:val="0"/>
          <w:szCs w:val="24"/>
          <w:u w:val="none"/>
        </w:rPr>
        <w:t xml:space="preserve">  (R kl. V- 0,30), zapisana  w  KW  22727,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</w:t>
      </w:r>
      <w:r w:rsidR="00893AAA" w:rsidRPr="00891EAE">
        <w:rPr>
          <w:b w:val="0"/>
          <w:szCs w:val="24"/>
          <w:u w:val="none"/>
        </w:rPr>
        <w:t>ia nieruchomości: wrzesień  2015</w:t>
      </w:r>
      <w:r w:rsidRPr="00891EAE">
        <w:rPr>
          <w:b w:val="0"/>
          <w:szCs w:val="24"/>
          <w:u w:val="none"/>
        </w:rPr>
        <w:t>r.</w:t>
      </w:r>
    </w:p>
    <w:p w:rsidR="00893AAA" w:rsidRPr="00891EAE" w:rsidRDefault="00893AAA" w:rsidP="00893AAA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891EAE">
        <w:rPr>
          <w:szCs w:val="24"/>
        </w:rPr>
        <w:t xml:space="preserve"> </w:t>
      </w:r>
    </w:p>
    <w:p w:rsidR="00893AAA" w:rsidRPr="00891EAE" w:rsidRDefault="00893AAA" w:rsidP="00893AAA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wydzierżawienia do dnia 31.08.2020r.</w:t>
      </w:r>
    </w:p>
    <w:p w:rsidR="00037F00" w:rsidRPr="00891EAE" w:rsidRDefault="00037F00" w:rsidP="00037F00">
      <w:pPr>
        <w:pStyle w:val="Tekstpodstawowy"/>
        <w:rPr>
          <w:szCs w:val="24"/>
        </w:rPr>
      </w:pP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  <w:r w:rsidRPr="00891EAE">
        <w:rPr>
          <w:szCs w:val="24"/>
        </w:rPr>
        <w:t>TRZEBOWA</w:t>
      </w:r>
      <w:r w:rsidRPr="00891EAE">
        <w:rPr>
          <w:szCs w:val="24"/>
          <w:u w:val="none"/>
        </w:rPr>
        <w:t xml:space="preserve"> </w:t>
      </w:r>
    </w:p>
    <w:p w:rsidR="00037F00" w:rsidRPr="00891EAE" w:rsidRDefault="00037F00" w:rsidP="00037F00">
      <w:pPr>
        <w:pStyle w:val="Tekstpodstawowy"/>
        <w:jc w:val="both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 xml:space="preserve"> -  działka  nr  80  (am1) o pow. </w:t>
      </w:r>
      <w:smartTag w:uri="urn:schemas-microsoft-com:office:smarttags" w:element="metricconverter">
        <w:smartTagPr>
          <w:attr w:name="ProductID" w:val="0,60 ha"/>
        </w:smartTagPr>
        <w:r w:rsidRPr="00891EAE">
          <w:rPr>
            <w:b w:val="0"/>
            <w:szCs w:val="24"/>
            <w:u w:val="none"/>
          </w:rPr>
          <w:t>0,60 ha</w:t>
        </w:r>
      </w:smartTag>
      <w:r w:rsidRPr="00891EAE">
        <w:rPr>
          <w:b w:val="0"/>
          <w:szCs w:val="24"/>
          <w:u w:val="none"/>
        </w:rPr>
        <w:t xml:space="preserve">  (R kl. V), zapisana  w  KW  KZ1P/ 00031365/5,  prowadzonej przez Wydział Ksiąg Wieczystych w Pleszewie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lastRenderedPageBreak/>
        <w:t>-działka przeznaczona pod uprawy polowe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-termin zagospodarowan</w:t>
      </w:r>
      <w:r w:rsidR="00A33D3C" w:rsidRPr="00891EAE">
        <w:rPr>
          <w:b w:val="0"/>
          <w:szCs w:val="24"/>
          <w:u w:val="none"/>
        </w:rPr>
        <w:t>ia nieruchomości: wrzesień  2015</w:t>
      </w:r>
      <w:r w:rsidRPr="00891EAE">
        <w:rPr>
          <w:b w:val="0"/>
          <w:szCs w:val="24"/>
          <w:u w:val="none"/>
        </w:rPr>
        <w:t xml:space="preserve"> r.</w:t>
      </w:r>
    </w:p>
    <w:p w:rsidR="00A33D3C" w:rsidRPr="00891EAE" w:rsidRDefault="00037F00" w:rsidP="00A33D3C">
      <w:pPr>
        <w:pStyle w:val="Tekstpodstawowy"/>
        <w:jc w:val="both"/>
        <w:rPr>
          <w:szCs w:val="24"/>
        </w:rPr>
      </w:pPr>
      <w:r w:rsidRPr="00891EAE">
        <w:rPr>
          <w:b w:val="0"/>
          <w:szCs w:val="24"/>
          <w:u w:val="none"/>
        </w:rPr>
        <w:t>-</w:t>
      </w:r>
      <w:r w:rsidR="00A33D3C" w:rsidRPr="00891EAE">
        <w:rPr>
          <w:b w:val="0"/>
          <w:szCs w:val="24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="00A33D3C" w:rsidRPr="00891EAE">
        <w:rPr>
          <w:szCs w:val="24"/>
        </w:rPr>
        <w:t xml:space="preserve"> </w:t>
      </w:r>
    </w:p>
    <w:p w:rsidR="00A33D3C" w:rsidRPr="00891EAE" w:rsidRDefault="00A33D3C" w:rsidP="00A33D3C">
      <w:pPr>
        <w:pStyle w:val="Tekstpodstawowy"/>
        <w:rPr>
          <w:b w:val="0"/>
          <w:szCs w:val="24"/>
          <w:u w:val="none"/>
        </w:rPr>
      </w:pPr>
      <w:r w:rsidRPr="00891EAE">
        <w:rPr>
          <w:b w:val="0"/>
          <w:szCs w:val="24"/>
          <w:u w:val="none"/>
        </w:rPr>
        <w:t>-okres wy</w:t>
      </w:r>
      <w:r w:rsidR="00300E1A" w:rsidRPr="00891EAE">
        <w:rPr>
          <w:b w:val="0"/>
          <w:szCs w:val="24"/>
          <w:u w:val="none"/>
        </w:rPr>
        <w:t xml:space="preserve">dzierżawienia do dnia </w:t>
      </w:r>
      <w:r w:rsidR="00300E1A" w:rsidRPr="0096796B">
        <w:rPr>
          <w:szCs w:val="24"/>
          <w:u w:val="none"/>
        </w:rPr>
        <w:t>31.08.2016</w:t>
      </w:r>
      <w:r w:rsidRPr="0096796B">
        <w:rPr>
          <w:szCs w:val="24"/>
          <w:u w:val="none"/>
        </w:rPr>
        <w:t>r</w:t>
      </w:r>
      <w:r w:rsidRPr="00891EAE">
        <w:rPr>
          <w:b w:val="0"/>
          <w:szCs w:val="24"/>
          <w:u w:val="none"/>
        </w:rPr>
        <w:t>.</w:t>
      </w:r>
    </w:p>
    <w:p w:rsidR="00A739E3" w:rsidRPr="00891EAE" w:rsidRDefault="00A739E3" w:rsidP="00037F00">
      <w:pPr>
        <w:pStyle w:val="Tekstpodstawowy"/>
        <w:rPr>
          <w:b w:val="0"/>
          <w:szCs w:val="24"/>
          <w:u w:val="none"/>
        </w:rPr>
      </w:pPr>
    </w:p>
    <w:p w:rsidR="00A739E3" w:rsidRPr="00891EAE" w:rsidRDefault="00A739E3" w:rsidP="00037F00">
      <w:pPr>
        <w:pStyle w:val="Tekstpodstawowy"/>
        <w:rPr>
          <w:b w:val="0"/>
          <w:szCs w:val="24"/>
          <w:u w:val="none"/>
        </w:rPr>
      </w:pPr>
    </w:p>
    <w:p w:rsidR="00037F00" w:rsidRPr="00891EAE" w:rsidRDefault="003A2443" w:rsidP="003A2443">
      <w:pPr>
        <w:pStyle w:val="Tekstpodstawowy"/>
        <w:jc w:val="both"/>
        <w:rPr>
          <w:szCs w:val="24"/>
        </w:rPr>
      </w:pPr>
      <w:r w:rsidRPr="00891EAE">
        <w:rPr>
          <w:szCs w:val="24"/>
        </w:rPr>
        <w:t>W</w:t>
      </w:r>
      <w:r w:rsidR="00037F00" w:rsidRPr="00891EAE">
        <w:rPr>
          <w:szCs w:val="24"/>
        </w:rPr>
        <w:t xml:space="preserve">nioski o wydzierżawienie </w:t>
      </w:r>
      <w:r w:rsidR="00A739E3" w:rsidRPr="00891EAE">
        <w:rPr>
          <w:szCs w:val="24"/>
        </w:rPr>
        <w:t xml:space="preserve">ww. nieruchomości </w:t>
      </w:r>
      <w:r w:rsidR="00037F00" w:rsidRPr="00891EAE">
        <w:rPr>
          <w:szCs w:val="24"/>
        </w:rPr>
        <w:t>należy składać w</w:t>
      </w:r>
      <w:r w:rsidRPr="00891EAE">
        <w:rPr>
          <w:szCs w:val="24"/>
        </w:rPr>
        <w:t xml:space="preserve"> nieprzekraczalnym </w:t>
      </w:r>
      <w:r w:rsidR="00037F00" w:rsidRPr="00891EAE">
        <w:rPr>
          <w:szCs w:val="24"/>
        </w:rPr>
        <w:t xml:space="preserve"> t</w:t>
      </w:r>
      <w:r w:rsidR="00A739E3" w:rsidRPr="00891EAE">
        <w:rPr>
          <w:szCs w:val="24"/>
        </w:rPr>
        <w:t>erminie do dnia 10 lipca 2015</w:t>
      </w:r>
      <w:r w:rsidR="00037F00" w:rsidRPr="00891EAE">
        <w:rPr>
          <w:szCs w:val="24"/>
        </w:rPr>
        <w:t>r.</w:t>
      </w:r>
      <w:r w:rsidR="00534F4C" w:rsidRPr="00891EAE">
        <w:rPr>
          <w:szCs w:val="24"/>
        </w:rPr>
        <w:t xml:space="preserve"> w Urzędzie Miejskim Gminy Dobrzyca, 63-330 Dobrzyca, ul. Rynek 14 (w biurze podawczym – parter) lub przesłać w ww. terminie pod wskazany adres.</w:t>
      </w:r>
    </w:p>
    <w:p w:rsidR="00037F00" w:rsidRPr="00891EAE" w:rsidRDefault="00037F00" w:rsidP="00037F00">
      <w:pPr>
        <w:pStyle w:val="Tekstpodstawowy"/>
        <w:rPr>
          <w:szCs w:val="24"/>
          <w:u w:val="none"/>
        </w:rPr>
      </w:pPr>
    </w:p>
    <w:p w:rsidR="00037F00" w:rsidRPr="00891EAE" w:rsidRDefault="00A739E3" w:rsidP="00037F00">
      <w:pPr>
        <w:pStyle w:val="Tekstpodstawowy"/>
        <w:jc w:val="both"/>
        <w:rPr>
          <w:szCs w:val="24"/>
          <w:u w:val="none"/>
        </w:rPr>
      </w:pPr>
      <w:r w:rsidRPr="00891EAE">
        <w:rPr>
          <w:szCs w:val="24"/>
          <w:u w:val="none"/>
        </w:rPr>
        <w:t>W</w:t>
      </w:r>
      <w:r w:rsidR="00037F00" w:rsidRPr="00891EAE">
        <w:rPr>
          <w:szCs w:val="24"/>
          <w:u w:val="none"/>
        </w:rPr>
        <w:t xml:space="preserve"> przypadkach,  gdy  wniosek  o  wydzierżawienie</w:t>
      </w:r>
      <w:r w:rsidR="00534F4C" w:rsidRPr="00891EAE">
        <w:rPr>
          <w:szCs w:val="24"/>
          <w:u w:val="none"/>
        </w:rPr>
        <w:t xml:space="preserve"> tej samej nieruchomości</w:t>
      </w:r>
      <w:r w:rsidR="00037F00" w:rsidRPr="00891EAE">
        <w:rPr>
          <w:szCs w:val="24"/>
          <w:u w:val="none"/>
        </w:rPr>
        <w:t xml:space="preserve">  złoży  więcej  niż  jeden  podmiot  zostanie  przeprowadzony  przetarg.  </w:t>
      </w:r>
    </w:p>
    <w:p w:rsidR="00037F00" w:rsidRPr="00891EAE" w:rsidRDefault="00037F00" w:rsidP="00037F00">
      <w:pPr>
        <w:pStyle w:val="Tekstpodstawowy"/>
        <w:rPr>
          <w:b w:val="0"/>
          <w:szCs w:val="24"/>
          <w:u w:val="none"/>
        </w:rPr>
      </w:pPr>
    </w:p>
    <w:p w:rsidR="00037F00" w:rsidRPr="00891EAE" w:rsidRDefault="00037F00" w:rsidP="00037F00">
      <w:pPr>
        <w:ind w:right="-851"/>
        <w:jc w:val="both"/>
        <w:rPr>
          <w:b/>
          <w:i/>
          <w:szCs w:val="24"/>
        </w:rPr>
      </w:pPr>
      <w:r w:rsidRPr="00891EAE">
        <w:rPr>
          <w:b/>
          <w:i/>
          <w:szCs w:val="24"/>
        </w:rPr>
        <w:t>W  przypadku  konieczności  przeprowadzenia  przetargu  jego  termin  i  miejsce  zostanie  podany  w  odrębnym  ogłoszeniu.</w:t>
      </w:r>
    </w:p>
    <w:p w:rsidR="00037F00" w:rsidRDefault="00037F00" w:rsidP="005E422F">
      <w:pPr>
        <w:pStyle w:val="Tytu"/>
        <w:jc w:val="left"/>
        <w:rPr>
          <w:b w:val="0"/>
          <w:sz w:val="20"/>
        </w:rPr>
      </w:pPr>
    </w:p>
    <w:p w:rsidR="006F6A20" w:rsidRPr="00AE0001" w:rsidRDefault="001326B1" w:rsidP="00AE0001">
      <w:pPr>
        <w:jc w:val="center"/>
        <w:rPr>
          <w:b/>
          <w:szCs w:val="24"/>
        </w:rPr>
      </w:pPr>
      <w:r w:rsidRPr="00AE0001">
        <w:rPr>
          <w:b/>
          <w:szCs w:val="24"/>
        </w:rPr>
        <w:t>BURMISTRZ</w:t>
      </w:r>
    </w:p>
    <w:p w:rsidR="001326B1" w:rsidRPr="00AE0001" w:rsidRDefault="001326B1" w:rsidP="00AE0001">
      <w:pPr>
        <w:jc w:val="center"/>
        <w:rPr>
          <w:b/>
          <w:szCs w:val="24"/>
        </w:rPr>
      </w:pPr>
      <w:r w:rsidRPr="00AE0001">
        <w:rPr>
          <w:b/>
          <w:szCs w:val="24"/>
        </w:rPr>
        <w:t>mgr Jarosław Pietrzak</w:t>
      </w:r>
    </w:p>
    <w:sectPr w:rsidR="001326B1" w:rsidRPr="00AE0001" w:rsidSect="00323F7D">
      <w:pgSz w:w="11906" w:h="16838"/>
      <w:pgMar w:top="993" w:right="1133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37F00"/>
    <w:rsid w:val="00011726"/>
    <w:rsid w:val="00037F00"/>
    <w:rsid w:val="00040D74"/>
    <w:rsid w:val="000B288E"/>
    <w:rsid w:val="000E430E"/>
    <w:rsid w:val="00103044"/>
    <w:rsid w:val="00104E12"/>
    <w:rsid w:val="001326B1"/>
    <w:rsid w:val="001616C8"/>
    <w:rsid w:val="001671FC"/>
    <w:rsid w:val="00191336"/>
    <w:rsid w:val="001C2F14"/>
    <w:rsid w:val="001D320D"/>
    <w:rsid w:val="002B07A0"/>
    <w:rsid w:val="002B7612"/>
    <w:rsid w:val="002E7427"/>
    <w:rsid w:val="002F778A"/>
    <w:rsid w:val="00300E1A"/>
    <w:rsid w:val="00323F7D"/>
    <w:rsid w:val="00372924"/>
    <w:rsid w:val="003833E0"/>
    <w:rsid w:val="003A2443"/>
    <w:rsid w:val="004172BC"/>
    <w:rsid w:val="00423B6D"/>
    <w:rsid w:val="00484961"/>
    <w:rsid w:val="004978C6"/>
    <w:rsid w:val="004A5ACE"/>
    <w:rsid w:val="00514F4D"/>
    <w:rsid w:val="00534F4C"/>
    <w:rsid w:val="00537BC5"/>
    <w:rsid w:val="00583CDF"/>
    <w:rsid w:val="005857D4"/>
    <w:rsid w:val="005A1822"/>
    <w:rsid w:val="005A520F"/>
    <w:rsid w:val="005D1CBC"/>
    <w:rsid w:val="005E2395"/>
    <w:rsid w:val="005E422F"/>
    <w:rsid w:val="00625C1C"/>
    <w:rsid w:val="0068035E"/>
    <w:rsid w:val="00686FB5"/>
    <w:rsid w:val="00693F4F"/>
    <w:rsid w:val="006D030E"/>
    <w:rsid w:val="006D4B8D"/>
    <w:rsid w:val="006F6A20"/>
    <w:rsid w:val="00716926"/>
    <w:rsid w:val="007F2F27"/>
    <w:rsid w:val="00823FE2"/>
    <w:rsid w:val="00833ACB"/>
    <w:rsid w:val="00844C13"/>
    <w:rsid w:val="00891EAE"/>
    <w:rsid w:val="00893AAA"/>
    <w:rsid w:val="008E0352"/>
    <w:rsid w:val="008E1DAF"/>
    <w:rsid w:val="00943B16"/>
    <w:rsid w:val="0094554A"/>
    <w:rsid w:val="0096796B"/>
    <w:rsid w:val="009938DC"/>
    <w:rsid w:val="00996D97"/>
    <w:rsid w:val="009C62A7"/>
    <w:rsid w:val="00A15B49"/>
    <w:rsid w:val="00A33D3C"/>
    <w:rsid w:val="00A3468D"/>
    <w:rsid w:val="00A35D5B"/>
    <w:rsid w:val="00A65039"/>
    <w:rsid w:val="00A739E3"/>
    <w:rsid w:val="00AC0C48"/>
    <w:rsid w:val="00AD1060"/>
    <w:rsid w:val="00AE0001"/>
    <w:rsid w:val="00B16F38"/>
    <w:rsid w:val="00B5169E"/>
    <w:rsid w:val="00B56C45"/>
    <w:rsid w:val="00B6631C"/>
    <w:rsid w:val="00C0754C"/>
    <w:rsid w:val="00C800DE"/>
    <w:rsid w:val="00C81A5E"/>
    <w:rsid w:val="00CA33C1"/>
    <w:rsid w:val="00CB5F91"/>
    <w:rsid w:val="00CD6D44"/>
    <w:rsid w:val="00D16742"/>
    <w:rsid w:val="00D70B02"/>
    <w:rsid w:val="00DB6644"/>
    <w:rsid w:val="00DE77E1"/>
    <w:rsid w:val="00E00770"/>
    <w:rsid w:val="00E15E22"/>
    <w:rsid w:val="00E33EDF"/>
    <w:rsid w:val="00E53F03"/>
    <w:rsid w:val="00E73C84"/>
    <w:rsid w:val="00E85223"/>
    <w:rsid w:val="00EB6C67"/>
    <w:rsid w:val="00F36A12"/>
    <w:rsid w:val="00F45D52"/>
    <w:rsid w:val="00F56B5E"/>
    <w:rsid w:val="00F755F4"/>
    <w:rsid w:val="00FE59BD"/>
    <w:rsid w:val="00FF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37F0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37F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37F00"/>
    <w:rPr>
      <w:b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37F00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037F00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037F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37F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37F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37F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7F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85</cp:revision>
  <cp:lastPrinted>2015-06-08T06:27:00Z</cp:lastPrinted>
  <dcterms:created xsi:type="dcterms:W3CDTF">2015-05-21T07:09:00Z</dcterms:created>
  <dcterms:modified xsi:type="dcterms:W3CDTF">2015-07-08T07:07:00Z</dcterms:modified>
</cp:coreProperties>
</file>