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33" w:rsidRDefault="00A24D33" w:rsidP="00A24D33">
      <w:pPr>
        <w:jc w:val="right"/>
        <w:rPr>
          <w:b/>
          <w:sz w:val="24"/>
          <w:szCs w:val="24"/>
        </w:rPr>
      </w:pPr>
    </w:p>
    <w:p w:rsidR="00A24D33" w:rsidRDefault="00A24D33" w:rsidP="00A24D33">
      <w:pPr>
        <w:rPr>
          <w:b/>
          <w:sz w:val="24"/>
          <w:szCs w:val="24"/>
        </w:rPr>
      </w:pPr>
      <w:r>
        <w:rPr>
          <w:b/>
          <w:sz w:val="24"/>
          <w:szCs w:val="24"/>
        </w:rPr>
        <w:t>BURMISTRZ</w:t>
      </w:r>
    </w:p>
    <w:p w:rsidR="00A24D33" w:rsidRDefault="00A24D33" w:rsidP="00A24D33">
      <w:pPr>
        <w:rPr>
          <w:b/>
          <w:sz w:val="24"/>
          <w:szCs w:val="24"/>
        </w:rPr>
      </w:pPr>
      <w:r>
        <w:rPr>
          <w:b/>
          <w:sz w:val="24"/>
          <w:szCs w:val="24"/>
        </w:rPr>
        <w:t>GMINY DOBRZYCA</w:t>
      </w:r>
    </w:p>
    <w:p w:rsidR="00A24D33" w:rsidRDefault="00A24D33" w:rsidP="00A24D33">
      <w:pPr>
        <w:rPr>
          <w:b/>
          <w:sz w:val="24"/>
          <w:szCs w:val="24"/>
        </w:rPr>
      </w:pPr>
      <w:r>
        <w:rPr>
          <w:b/>
          <w:sz w:val="24"/>
          <w:szCs w:val="24"/>
        </w:rPr>
        <w:t>63-330 DOBRZYCA</w:t>
      </w:r>
    </w:p>
    <w:p w:rsidR="00A24D33" w:rsidRPr="006E1A09" w:rsidRDefault="00A24D33" w:rsidP="00A24D33">
      <w:pPr>
        <w:jc w:val="right"/>
        <w:rPr>
          <w:sz w:val="24"/>
          <w:szCs w:val="24"/>
        </w:rPr>
      </w:pPr>
      <w:r w:rsidRPr="006E1A09">
        <w:rPr>
          <w:sz w:val="24"/>
          <w:szCs w:val="24"/>
        </w:rPr>
        <w:t>Dobrzyca,2014-02-27</w:t>
      </w:r>
    </w:p>
    <w:p w:rsidR="00A24D33" w:rsidRDefault="00A24D33" w:rsidP="00A24D33">
      <w:pPr>
        <w:jc w:val="right"/>
        <w:rPr>
          <w:b/>
          <w:sz w:val="24"/>
          <w:szCs w:val="24"/>
        </w:rPr>
      </w:pPr>
    </w:p>
    <w:p w:rsidR="00A24D33" w:rsidRPr="006E1A09" w:rsidRDefault="00A24D33" w:rsidP="00A24D33">
      <w:pPr>
        <w:pStyle w:val="Nagwek2"/>
        <w:jc w:val="both"/>
        <w:rPr>
          <w:b w:val="0"/>
          <w:szCs w:val="24"/>
        </w:rPr>
      </w:pPr>
      <w:r w:rsidRPr="006E1A09">
        <w:rPr>
          <w:b w:val="0"/>
          <w:szCs w:val="24"/>
        </w:rPr>
        <w:t>GGiOŚ.7624-7/10</w:t>
      </w:r>
    </w:p>
    <w:p w:rsidR="00A24D33" w:rsidRDefault="00A24D33" w:rsidP="00A24D33">
      <w:pPr>
        <w:pStyle w:val="Nagwek2"/>
        <w:jc w:val="center"/>
        <w:rPr>
          <w:szCs w:val="24"/>
        </w:rPr>
      </w:pPr>
    </w:p>
    <w:p w:rsidR="00A24D33" w:rsidRDefault="00A24D33" w:rsidP="00A24D33">
      <w:pPr>
        <w:pStyle w:val="Nagwek2"/>
        <w:jc w:val="center"/>
        <w:rPr>
          <w:szCs w:val="24"/>
        </w:rPr>
      </w:pPr>
      <w:r>
        <w:rPr>
          <w:szCs w:val="24"/>
        </w:rPr>
        <w:t>POSTANOWIENIE</w:t>
      </w:r>
    </w:p>
    <w:p w:rsidR="00A24D33" w:rsidRDefault="00A24D33" w:rsidP="00A24D33">
      <w:pPr>
        <w:pStyle w:val="Tekstpodstawowy"/>
        <w:jc w:val="both"/>
        <w:rPr>
          <w:b/>
          <w:szCs w:val="24"/>
        </w:rPr>
      </w:pPr>
      <w:r>
        <w:rPr>
          <w:b/>
          <w:szCs w:val="24"/>
        </w:rPr>
        <w:t xml:space="preserve">                     </w:t>
      </w:r>
    </w:p>
    <w:p w:rsidR="00A24D33" w:rsidRDefault="00A24D33" w:rsidP="00A24D33">
      <w:pPr>
        <w:pStyle w:val="Tekstpodstawowy"/>
        <w:jc w:val="both"/>
        <w:rPr>
          <w:b/>
          <w:szCs w:val="24"/>
        </w:rPr>
      </w:pPr>
      <w:r>
        <w:rPr>
          <w:b/>
          <w:szCs w:val="24"/>
        </w:rPr>
        <w:t xml:space="preserve">                       </w:t>
      </w:r>
      <w:r>
        <w:rPr>
          <w:szCs w:val="24"/>
        </w:rPr>
        <w:t xml:space="preserve">Na  podstawie  art.  63  ust.  1  i  2  ustawy  z  dnia  3  października  2008 roku  o  udostępnianiu  informacji  o  środowisku  i  jego  ochronie,  udziale  społeczeństwa  w  ochronie  </w:t>
      </w:r>
      <w:proofErr w:type="spellStart"/>
      <w:r>
        <w:rPr>
          <w:szCs w:val="24"/>
        </w:rPr>
        <w:t>środowiska</w:t>
      </w:r>
      <w:proofErr w:type="spellEnd"/>
      <w:r>
        <w:rPr>
          <w:szCs w:val="24"/>
        </w:rPr>
        <w:t xml:space="preserve">  oraz  o  ocenach  oddziaływania  na  środowisko  / </w:t>
      </w:r>
      <w:proofErr w:type="spellStart"/>
      <w:r>
        <w:rPr>
          <w:szCs w:val="24"/>
        </w:rPr>
        <w:t>j.t.Dz.U.z</w:t>
      </w:r>
      <w:proofErr w:type="spellEnd"/>
      <w:r>
        <w:rPr>
          <w:szCs w:val="24"/>
        </w:rPr>
        <w:t xml:space="preserve"> 2013r.,poz. 1235 ze zmianami/,  art.  123  ustawy  z  dnia  14  czerwca  1960  roku  Kodeks  postępowania  administracyjnego  (</w:t>
      </w:r>
      <w:proofErr w:type="spellStart"/>
      <w:r>
        <w:rPr>
          <w:szCs w:val="24"/>
        </w:rPr>
        <w:t>j.t</w:t>
      </w:r>
      <w:proofErr w:type="spellEnd"/>
      <w:r>
        <w:rPr>
          <w:szCs w:val="24"/>
        </w:rPr>
        <w:t xml:space="preserve">. </w:t>
      </w:r>
      <w:proofErr w:type="spellStart"/>
      <w:r>
        <w:rPr>
          <w:szCs w:val="24"/>
        </w:rPr>
        <w:t>Dz.U</w:t>
      </w:r>
      <w:proofErr w:type="spellEnd"/>
      <w:r>
        <w:rPr>
          <w:szCs w:val="24"/>
        </w:rPr>
        <w:t>. z 2013r.,poz.267 ze zmianami),  po  zasięgnięciu  opinii  Regionalnego  Dyrektora  Ochrony  Środowiska  w  Poznaniu  oraz  Państwowego  Powiatowego  Inspektora  Sanitarnego  w  Pleszewie</w:t>
      </w:r>
    </w:p>
    <w:p w:rsidR="00A24D33" w:rsidRDefault="00A24D33" w:rsidP="00A24D33">
      <w:pPr>
        <w:pStyle w:val="Tekstpodstawowy"/>
        <w:jc w:val="both"/>
        <w:rPr>
          <w:b/>
          <w:szCs w:val="24"/>
        </w:rPr>
      </w:pPr>
    </w:p>
    <w:p w:rsidR="00A24D33" w:rsidRDefault="00A24D33" w:rsidP="00A24D33">
      <w:pPr>
        <w:pStyle w:val="Tekstpodstawowy"/>
        <w:jc w:val="center"/>
        <w:rPr>
          <w:b/>
          <w:szCs w:val="24"/>
        </w:rPr>
      </w:pPr>
      <w:r>
        <w:rPr>
          <w:b/>
          <w:szCs w:val="24"/>
        </w:rPr>
        <w:t>postanawiam</w:t>
      </w:r>
    </w:p>
    <w:p w:rsidR="00A24D33" w:rsidRDefault="00A24D33" w:rsidP="00A24D33">
      <w:pPr>
        <w:jc w:val="both"/>
        <w:rPr>
          <w:sz w:val="24"/>
          <w:szCs w:val="24"/>
        </w:rPr>
      </w:pPr>
    </w:p>
    <w:p w:rsidR="00A24D33" w:rsidRPr="00AF2C99" w:rsidRDefault="00A24D33" w:rsidP="00A24D33">
      <w:pPr>
        <w:jc w:val="both"/>
        <w:rPr>
          <w:b/>
          <w:sz w:val="24"/>
          <w:szCs w:val="24"/>
        </w:rPr>
      </w:pPr>
      <w:r>
        <w:rPr>
          <w:sz w:val="24"/>
          <w:szCs w:val="24"/>
        </w:rPr>
        <w:t>nie  nakładać  obowiązku  przeprowadzania  oceny  oddziaływania  przedsięwzięcia  na  środowisko  dla  planowanego  przedsięwzięcia  mogącego  potencjalnie  znacząco  oddziaływać  na  środowisko  polegającego  na  budowie</w:t>
      </w:r>
      <w:r>
        <w:rPr>
          <w:b/>
          <w:sz w:val="24"/>
          <w:szCs w:val="24"/>
        </w:rPr>
        <w:t xml:space="preserve">: </w:t>
      </w:r>
      <w:r w:rsidRPr="00436851">
        <w:rPr>
          <w:b/>
          <w:sz w:val="24"/>
          <w:szCs w:val="24"/>
        </w:rPr>
        <w:t>„Zespołu  Elektrowni  Wiatrowych  Jarocin  Wschód  Pilot”</w:t>
      </w:r>
      <w:r>
        <w:rPr>
          <w:b/>
          <w:i/>
          <w:sz w:val="24"/>
          <w:szCs w:val="24"/>
        </w:rPr>
        <w:t xml:space="preserve"> </w:t>
      </w:r>
      <w:r>
        <w:rPr>
          <w:sz w:val="24"/>
          <w:szCs w:val="24"/>
        </w:rPr>
        <w:t xml:space="preserve">składającego  się  z  2  elektrowni  wiatrowych  na  działkach  nr  115/1  i  190/1  obręb  Galew,  </w:t>
      </w:r>
      <w:proofErr w:type="spellStart"/>
      <w:r>
        <w:rPr>
          <w:sz w:val="24"/>
          <w:szCs w:val="24"/>
        </w:rPr>
        <w:t>gmina</w:t>
      </w:r>
      <w:proofErr w:type="spellEnd"/>
      <w:r>
        <w:rPr>
          <w:sz w:val="24"/>
          <w:szCs w:val="24"/>
        </w:rPr>
        <w:t xml:space="preserve">  Dobrzyca,  powiat  pleszewski,  woj.  wielkopolskie</w:t>
      </w:r>
      <w:r w:rsidRPr="006E42F9">
        <w:rPr>
          <w:sz w:val="24"/>
          <w:szCs w:val="24"/>
        </w:rPr>
        <w:t xml:space="preserve"> </w:t>
      </w:r>
      <w:r w:rsidRPr="00927F36">
        <w:rPr>
          <w:sz w:val="24"/>
          <w:szCs w:val="24"/>
        </w:rPr>
        <w:t xml:space="preserve">wraz  z  niezbędną  infrastrukturą  techniczną  tj.  nowobudowane,  remontowane  lub  przebudowywane  drogi  dojazdowe  do  wyznaczonych  lokalizacji,  place  montażowe,  linie  </w:t>
      </w:r>
      <w:proofErr w:type="spellStart"/>
      <w:r w:rsidRPr="00927F36">
        <w:rPr>
          <w:sz w:val="24"/>
          <w:szCs w:val="24"/>
        </w:rPr>
        <w:t>telesterownicze</w:t>
      </w:r>
      <w:proofErr w:type="spellEnd"/>
      <w:r w:rsidRPr="00927F36">
        <w:rPr>
          <w:sz w:val="24"/>
          <w:szCs w:val="24"/>
        </w:rPr>
        <w:t xml:space="preserve">  oraz  linie  kablowe  SN</w:t>
      </w:r>
      <w:r>
        <w:rPr>
          <w:sz w:val="24"/>
          <w:szCs w:val="24"/>
        </w:rPr>
        <w:t xml:space="preserve">  w  związku</w:t>
      </w:r>
      <w:r w:rsidRPr="00B63C78">
        <w:rPr>
          <w:sz w:val="24"/>
          <w:szCs w:val="24"/>
        </w:rPr>
        <w:t xml:space="preserve">  ze  </w:t>
      </w:r>
      <w:r w:rsidRPr="00B63C78">
        <w:rPr>
          <w:b/>
          <w:sz w:val="24"/>
          <w:szCs w:val="24"/>
        </w:rPr>
        <w:t xml:space="preserve">zmianą  </w:t>
      </w:r>
      <w:r w:rsidRPr="00B63C78">
        <w:rPr>
          <w:sz w:val="24"/>
          <w:szCs w:val="24"/>
        </w:rPr>
        <w:t>ostatecznej  decyzji</w:t>
      </w:r>
      <w:r>
        <w:rPr>
          <w:sz w:val="24"/>
          <w:szCs w:val="24"/>
        </w:rPr>
        <w:t xml:space="preserve">  o  środowiskowych  uwarunkowaniach</w:t>
      </w:r>
      <w:r w:rsidRPr="00B63C78">
        <w:rPr>
          <w:sz w:val="24"/>
          <w:szCs w:val="24"/>
        </w:rPr>
        <w:t xml:space="preserve">  Wójta  Gminy  Dobrzyca  z  dnia 25.02.2011 r.  znak  </w:t>
      </w:r>
      <w:proofErr w:type="spellStart"/>
      <w:r w:rsidRPr="00B63C78">
        <w:rPr>
          <w:sz w:val="24"/>
          <w:szCs w:val="24"/>
        </w:rPr>
        <w:t>GGiOŚ</w:t>
      </w:r>
      <w:proofErr w:type="spellEnd"/>
      <w:r w:rsidRPr="00B63C78">
        <w:rPr>
          <w:sz w:val="24"/>
          <w:szCs w:val="24"/>
        </w:rPr>
        <w:t xml:space="preserve"> 7624-7/10  wydanej  na  rzecz  spółki  K</w:t>
      </w:r>
      <w:r>
        <w:rPr>
          <w:sz w:val="24"/>
          <w:szCs w:val="24"/>
        </w:rPr>
        <w:t xml:space="preserve">aliskie  Elektrownie  Wiatrowe </w:t>
      </w:r>
      <w:r w:rsidRPr="00B63C78">
        <w:rPr>
          <w:sz w:val="24"/>
          <w:szCs w:val="24"/>
        </w:rPr>
        <w:t xml:space="preserve">Sp. z o.o., 61-625  </w:t>
      </w:r>
      <w:proofErr w:type="spellStart"/>
      <w:r w:rsidRPr="00B63C78">
        <w:rPr>
          <w:sz w:val="24"/>
          <w:szCs w:val="24"/>
        </w:rPr>
        <w:t>Poznań</w:t>
      </w:r>
      <w:proofErr w:type="spellEnd"/>
      <w:r w:rsidRPr="00B63C78">
        <w:rPr>
          <w:sz w:val="24"/>
          <w:szCs w:val="24"/>
        </w:rPr>
        <w:t xml:space="preserve">,  ul.  Hawelańska  1,  przeniesioną  decyzją Wójta  Gminy  Dobrzyca z  dnia  16.04.2013r. na  rzecz  spółki  PW  Jarocin  Wschód  Sp. z o.o., </w:t>
      </w:r>
      <w:r>
        <w:rPr>
          <w:sz w:val="24"/>
          <w:szCs w:val="24"/>
        </w:rPr>
        <w:t xml:space="preserve"> ul.  Głogowska  31-33,       60 – 702  </w:t>
      </w:r>
      <w:proofErr w:type="spellStart"/>
      <w:r>
        <w:rPr>
          <w:sz w:val="24"/>
          <w:szCs w:val="24"/>
        </w:rPr>
        <w:t>Poznań</w:t>
      </w:r>
      <w:proofErr w:type="spellEnd"/>
      <w:r>
        <w:rPr>
          <w:sz w:val="24"/>
          <w:szCs w:val="24"/>
        </w:rPr>
        <w:t xml:space="preserve">  w  zakresie  dotyczącym  </w:t>
      </w:r>
      <w:r w:rsidRPr="003A1F92">
        <w:rPr>
          <w:sz w:val="24"/>
          <w:szCs w:val="24"/>
        </w:rPr>
        <w:t>zmiany  parametrów  technicznych  projektowanych  elektrowni  wiatrowych:  średnicy  wirnika  trójskrzydłowego  z „ok. 100  m”  na  „do  120  m” obu  turbin  wiatrowych oraz  zmiany  powierzchni  zabudowy  pojedynczej  elektrowni  z  placem  montażowym:  z  „ok.  1500 m</w:t>
      </w:r>
      <w:r w:rsidRPr="003A1F92">
        <w:rPr>
          <w:sz w:val="24"/>
          <w:szCs w:val="24"/>
          <w:vertAlign w:val="superscript"/>
        </w:rPr>
        <w:t xml:space="preserve">2 </w:t>
      </w:r>
      <w:r w:rsidRPr="003A1F92">
        <w:rPr>
          <w:sz w:val="24"/>
          <w:szCs w:val="24"/>
        </w:rPr>
        <w:t>„  na  „do  3500 m</w:t>
      </w:r>
      <w:r w:rsidRPr="003A1F92">
        <w:rPr>
          <w:sz w:val="24"/>
          <w:szCs w:val="24"/>
          <w:vertAlign w:val="superscript"/>
        </w:rPr>
        <w:t xml:space="preserve">2” </w:t>
      </w:r>
      <w:r w:rsidRPr="003A1F92">
        <w:rPr>
          <w:sz w:val="24"/>
          <w:szCs w:val="24"/>
        </w:rPr>
        <w:t xml:space="preserve">.    </w:t>
      </w:r>
      <w:r w:rsidRPr="00AF2C99">
        <w:rPr>
          <w:b/>
          <w:sz w:val="24"/>
          <w:szCs w:val="24"/>
        </w:rPr>
        <w:t xml:space="preserve">na  wniosek  Inwestora: PW  Jarocin  Wschód  Sp. z o.o.,  ul.  Głogowska  31-33, 60 – 702  </w:t>
      </w:r>
      <w:proofErr w:type="spellStart"/>
      <w:r w:rsidRPr="00AF2C99">
        <w:rPr>
          <w:b/>
          <w:sz w:val="24"/>
          <w:szCs w:val="24"/>
        </w:rPr>
        <w:t>Poznań</w:t>
      </w:r>
      <w:proofErr w:type="spellEnd"/>
      <w:r w:rsidRPr="00AF2C99">
        <w:rPr>
          <w:b/>
          <w:sz w:val="24"/>
          <w:szCs w:val="24"/>
        </w:rPr>
        <w:t>.</w:t>
      </w:r>
    </w:p>
    <w:p w:rsidR="00A24D33" w:rsidRDefault="00A24D33" w:rsidP="00A24D33">
      <w:pPr>
        <w:jc w:val="center"/>
        <w:rPr>
          <w:b/>
          <w:sz w:val="24"/>
          <w:szCs w:val="24"/>
        </w:rPr>
      </w:pPr>
    </w:p>
    <w:p w:rsidR="00A24D33" w:rsidRDefault="00A24D33" w:rsidP="00A24D33">
      <w:pPr>
        <w:jc w:val="center"/>
        <w:rPr>
          <w:b/>
          <w:sz w:val="24"/>
          <w:szCs w:val="24"/>
        </w:rPr>
      </w:pPr>
      <w:r>
        <w:rPr>
          <w:b/>
          <w:sz w:val="24"/>
          <w:szCs w:val="24"/>
        </w:rPr>
        <w:t>Uzasadnienie</w:t>
      </w:r>
    </w:p>
    <w:p w:rsidR="00A24D33" w:rsidRDefault="00A24D33" w:rsidP="00A24D33">
      <w:pPr>
        <w:jc w:val="both"/>
        <w:rPr>
          <w:sz w:val="24"/>
          <w:szCs w:val="24"/>
        </w:rPr>
      </w:pPr>
    </w:p>
    <w:p w:rsidR="00A24D33" w:rsidRDefault="00A24D33" w:rsidP="00A24D33">
      <w:pPr>
        <w:pStyle w:val="Tekstpodstawowy"/>
        <w:jc w:val="both"/>
        <w:rPr>
          <w:szCs w:val="24"/>
        </w:rPr>
      </w:pPr>
      <w:r w:rsidRPr="005B3652">
        <w:rPr>
          <w:szCs w:val="24"/>
        </w:rPr>
        <w:t xml:space="preserve">Wnioskiem  z  dnia  27.11.2013r. PW  Jarocin  Wschód  Sp.  z o.o.,  ul.  Głogowska  31-33,      60 – 702  </w:t>
      </w:r>
      <w:proofErr w:type="spellStart"/>
      <w:r w:rsidRPr="005B3652">
        <w:rPr>
          <w:szCs w:val="24"/>
        </w:rPr>
        <w:t>Poznań</w:t>
      </w:r>
      <w:proofErr w:type="spellEnd"/>
      <w:r w:rsidRPr="005B3652">
        <w:rPr>
          <w:szCs w:val="24"/>
        </w:rPr>
        <w:t xml:space="preserve">   reprezentowana  przez  Pełnomocnika  Pana  Piotra  </w:t>
      </w:r>
      <w:proofErr w:type="spellStart"/>
      <w:r w:rsidRPr="005B3652">
        <w:rPr>
          <w:szCs w:val="24"/>
        </w:rPr>
        <w:t>Knioła</w:t>
      </w:r>
      <w:proofErr w:type="spellEnd"/>
      <w:r w:rsidRPr="005B3652">
        <w:rPr>
          <w:szCs w:val="24"/>
        </w:rPr>
        <w:t xml:space="preserve"> wystąpiła  do  Wójta  Gminy  Dobrzyca  o  zmianę  ostatecznej  decyzji  o  środowiskowych  uwarunkowaniach  Wójta  Gminy  Dobrzyca  z  dnia 25.02.2011 r.  znak  </w:t>
      </w:r>
      <w:proofErr w:type="spellStart"/>
      <w:r w:rsidRPr="005B3652">
        <w:rPr>
          <w:szCs w:val="24"/>
        </w:rPr>
        <w:t>GGiOŚ</w:t>
      </w:r>
      <w:proofErr w:type="spellEnd"/>
      <w:r w:rsidRPr="005B3652">
        <w:rPr>
          <w:szCs w:val="24"/>
        </w:rPr>
        <w:t xml:space="preserve"> 7624-7/10  wydanej  na  rzecz  spółki  Kaliskie  Elektrownie  Wiatrowe Sp. z o.o., 61-625  </w:t>
      </w:r>
      <w:proofErr w:type="spellStart"/>
      <w:r w:rsidRPr="005B3652">
        <w:rPr>
          <w:szCs w:val="24"/>
        </w:rPr>
        <w:t>Poznań</w:t>
      </w:r>
      <w:proofErr w:type="spellEnd"/>
      <w:r w:rsidRPr="005B3652">
        <w:rPr>
          <w:szCs w:val="24"/>
        </w:rPr>
        <w:t>,  ul.  Hawelańska  1,</w:t>
      </w:r>
      <w:r w:rsidRPr="00B63C78">
        <w:rPr>
          <w:szCs w:val="24"/>
        </w:rPr>
        <w:t xml:space="preserve">  przeniesioną  decyzją Wójta  Gminy  Dobrzyca z  dnia  16.04.2013r. na  rzecz  spółki  PW  Jarocin  Wschód  Sp. z o.o., </w:t>
      </w:r>
      <w:r>
        <w:rPr>
          <w:szCs w:val="24"/>
        </w:rPr>
        <w:t xml:space="preserve"> ul.  Głogowska  31-33,  60 – 702  </w:t>
      </w:r>
      <w:proofErr w:type="spellStart"/>
      <w:r>
        <w:rPr>
          <w:szCs w:val="24"/>
        </w:rPr>
        <w:t>Poznań</w:t>
      </w:r>
      <w:proofErr w:type="spellEnd"/>
      <w:r>
        <w:rPr>
          <w:szCs w:val="24"/>
        </w:rPr>
        <w:t xml:space="preserve">  dla  przedsięwzięcia  polegającego  na  budowie:  „Zespołu  Elektrowni  Wiatrowych  Jarocin  Wschód  Pilot</w:t>
      </w:r>
      <w:r>
        <w:rPr>
          <w:b/>
          <w:szCs w:val="24"/>
        </w:rPr>
        <w:t>”</w:t>
      </w:r>
      <w:r>
        <w:rPr>
          <w:b/>
          <w:i/>
          <w:szCs w:val="24"/>
        </w:rPr>
        <w:t xml:space="preserve"> </w:t>
      </w:r>
      <w:r>
        <w:rPr>
          <w:szCs w:val="24"/>
        </w:rPr>
        <w:t xml:space="preserve">składającego  się  z  2  elektrowni  wiatrowych  na  działkach  nr  115/1  i  </w:t>
      </w:r>
      <w:r>
        <w:rPr>
          <w:szCs w:val="24"/>
        </w:rPr>
        <w:lastRenderedPageBreak/>
        <w:t xml:space="preserve">190/1  obręb  Galew,  </w:t>
      </w:r>
      <w:proofErr w:type="spellStart"/>
      <w:r>
        <w:rPr>
          <w:szCs w:val="24"/>
        </w:rPr>
        <w:t>gmina</w:t>
      </w:r>
      <w:proofErr w:type="spellEnd"/>
      <w:r>
        <w:rPr>
          <w:szCs w:val="24"/>
        </w:rPr>
        <w:t xml:space="preserve">  Dobrzyca,  powiat  pleszewski,  woj.  wielkopolskie</w:t>
      </w:r>
      <w:r w:rsidRPr="006E42F9">
        <w:rPr>
          <w:szCs w:val="24"/>
        </w:rPr>
        <w:t xml:space="preserve"> </w:t>
      </w:r>
      <w:r w:rsidRPr="00927F36">
        <w:rPr>
          <w:szCs w:val="24"/>
        </w:rPr>
        <w:t xml:space="preserve">wraz  z  niezbędną  infrastrukturą  techniczną  tj.  nowobudowane,  remontowane  lub  przebudowywane  drogi  dojazdowe  do  wyznaczonych  lokalizacji,  place  montażowe,  linie  </w:t>
      </w:r>
      <w:proofErr w:type="spellStart"/>
      <w:r w:rsidRPr="00927F36">
        <w:rPr>
          <w:szCs w:val="24"/>
        </w:rPr>
        <w:t>telesterownicze</w:t>
      </w:r>
      <w:proofErr w:type="spellEnd"/>
      <w:r w:rsidRPr="00927F36">
        <w:rPr>
          <w:szCs w:val="24"/>
        </w:rPr>
        <w:t xml:space="preserve">  oraz  linie  kablowe  SN</w:t>
      </w:r>
      <w:r>
        <w:rPr>
          <w:szCs w:val="24"/>
        </w:rPr>
        <w:t>.</w:t>
      </w:r>
    </w:p>
    <w:p w:rsidR="00A24D33" w:rsidRPr="00D74F42" w:rsidRDefault="00A24D33" w:rsidP="00A24D33">
      <w:pPr>
        <w:pStyle w:val="Tekstpodstawowy"/>
        <w:jc w:val="both"/>
      </w:pPr>
      <w:r>
        <w:t>Inwestor  uzyskał  decyzję  o  środowiskowych  uwarunkowaniach  dla  w/w  przedsięwzięcia.  Z  informacji  zawartych  w  karcie  informacyjnej  wynika,  że  dotychczas  nie  rozpoczęła  się  realizacja  przedsięwzięcia  będącego  przedmiotem  wniosku  o  wydanie  decyzji  o  środowiskowych  uwarunkowaniach.    Inwestor  wykazał,  że  zmiana  decyzji</w:t>
      </w:r>
      <w:r>
        <w:rPr>
          <w:szCs w:val="24"/>
        </w:rPr>
        <w:t xml:space="preserve">  polegać  będzie  wyłącznie na</w:t>
      </w:r>
      <w:r>
        <w:t xml:space="preserve"> </w:t>
      </w:r>
      <w:r>
        <w:rPr>
          <w:szCs w:val="24"/>
        </w:rPr>
        <w:t>zmianie</w:t>
      </w:r>
      <w:r w:rsidRPr="003A1F92">
        <w:rPr>
          <w:szCs w:val="24"/>
        </w:rPr>
        <w:t xml:space="preserve">  parametrów  technicznych  projektowanych  elektrowni  wiatrowych:  średnicy  wirnika  trójskrzydłowego  z „ok. 100  m”  na  „do  120  m” obu  turbin  wiatrowych oraz  zmiany  powierzchni  zabudowy  pojedynczej  elektrowni  z  placem  montażowym:  z  „ok.  1500 m</w:t>
      </w:r>
      <w:r w:rsidRPr="003A1F92">
        <w:rPr>
          <w:szCs w:val="24"/>
          <w:vertAlign w:val="superscript"/>
        </w:rPr>
        <w:t xml:space="preserve">2 </w:t>
      </w:r>
      <w:r w:rsidRPr="003A1F92">
        <w:rPr>
          <w:szCs w:val="24"/>
        </w:rPr>
        <w:t>„  na  „do  3500 m</w:t>
      </w:r>
      <w:r w:rsidRPr="003A1F92">
        <w:rPr>
          <w:szCs w:val="24"/>
          <w:vertAlign w:val="superscript"/>
        </w:rPr>
        <w:t xml:space="preserve">2” </w:t>
      </w:r>
      <w:r>
        <w:t>,</w:t>
      </w:r>
      <w:r w:rsidRPr="00D74F42">
        <w:t xml:space="preserve">co  spowoduje  również  aktualizację  strefy  oddziaływania  przedsięwzięcia  na  środowisko. </w:t>
      </w:r>
    </w:p>
    <w:p w:rsidR="00A24D33" w:rsidRDefault="00A24D33" w:rsidP="00A24D33">
      <w:pPr>
        <w:pStyle w:val="Tekstpodstawowy"/>
        <w:ind w:firstLine="708"/>
        <w:jc w:val="both"/>
        <w:rPr>
          <w:szCs w:val="24"/>
        </w:rPr>
      </w:pPr>
      <w:r>
        <w:rPr>
          <w:szCs w:val="24"/>
        </w:rPr>
        <w:t xml:space="preserve">     W  związku  z  powyższym  dniu  03.12.2013  roku  zostało  wydane  przez  Wójta  Gminy  Dobrzyca  zawiadomienie  o  wszczęciu  postępowania  w  powyższej  sprawie  o  czym  zostały  poinformowane  strony  postępowania.  Ze  względu  na  to,  że  liczba  stron  postępowania  przekracza  20  zatem zgodnie z art.  74  ust.  3 ustawy z dnia  3  października  2008 r.  o  udostępnianiu  informacji  o  środowisku  i  jego  ochronie,  udziale  społeczeństwa  w  ochronie  </w:t>
      </w:r>
      <w:proofErr w:type="spellStart"/>
      <w:r>
        <w:rPr>
          <w:szCs w:val="24"/>
        </w:rPr>
        <w:t>środowiska</w:t>
      </w:r>
      <w:proofErr w:type="spellEnd"/>
      <w:r>
        <w:rPr>
          <w:szCs w:val="24"/>
        </w:rPr>
        <w:t xml:space="preserve">  oraz  o  ocenach  oddziaływania  na  środowisko / </w:t>
      </w:r>
      <w:proofErr w:type="spellStart"/>
      <w:r>
        <w:rPr>
          <w:szCs w:val="24"/>
        </w:rPr>
        <w:t>j.t.Dz.U</w:t>
      </w:r>
      <w:proofErr w:type="spellEnd"/>
      <w:r>
        <w:rPr>
          <w:szCs w:val="24"/>
        </w:rPr>
        <w:t xml:space="preserve">. z 2013 r. poz. 1235 ze zmianami/ został  zastosowany  przepis art. 49 Kodeksu postępowania administracyjnego przewidujący zawiadomienie stron o czynnościach postępowania przez obwieszczenie lub inny zwyczajowo przyjęty sposób </w:t>
      </w:r>
      <w:proofErr w:type="spellStart"/>
      <w:r>
        <w:rPr>
          <w:szCs w:val="24"/>
        </w:rPr>
        <w:t>publicznego</w:t>
      </w:r>
      <w:proofErr w:type="spellEnd"/>
      <w:r>
        <w:rPr>
          <w:szCs w:val="24"/>
        </w:rPr>
        <w:t xml:space="preserve"> ogłaszania.</w:t>
      </w:r>
    </w:p>
    <w:p w:rsidR="00A24D33" w:rsidRPr="00662F74" w:rsidRDefault="00A24D33" w:rsidP="00A24D33">
      <w:pPr>
        <w:jc w:val="both"/>
        <w:rPr>
          <w:sz w:val="24"/>
          <w:szCs w:val="24"/>
        </w:rPr>
      </w:pPr>
      <w:r>
        <w:rPr>
          <w:sz w:val="24"/>
          <w:szCs w:val="24"/>
        </w:rPr>
        <w:t>Niniejsze  zawiadomienie  zostało  również  udostępnione  w  publicznie  dostępnym  wykazie  danych  na  stronie  Biuletynu  Informacji  Publicznej  Urzędu  Gminy  w  Dobrzycy  oraz  wywieszone  na  tablicy  ogłoszeń  w  siedzibie  Urzędu  Gminy  w  Dobrzycy,  Rynek  14  oraz  sołectwa  wsi  Galew.</w:t>
      </w:r>
      <w:r>
        <w:rPr>
          <w:b/>
          <w:sz w:val="24"/>
          <w:szCs w:val="24"/>
        </w:rPr>
        <w:t xml:space="preserve">  </w:t>
      </w:r>
      <w:r w:rsidRPr="00662F74">
        <w:rPr>
          <w:sz w:val="24"/>
          <w:szCs w:val="24"/>
        </w:rPr>
        <w:t>Na  tym  etapie  postępowania  w  dniu  17.12.2013 r.  do  Wójta  Gminy  Dobrzyca  wpłynął  wniosek:  DOMREL  Biuro  Usług  Inwestycyjnych  Sp.  z o.o.  jako  p</w:t>
      </w:r>
      <w:r>
        <w:rPr>
          <w:sz w:val="24"/>
          <w:szCs w:val="24"/>
        </w:rPr>
        <w:t xml:space="preserve">ełnomocnika  EW  DOBRZYCA  </w:t>
      </w:r>
      <w:proofErr w:type="spellStart"/>
      <w:r>
        <w:rPr>
          <w:sz w:val="24"/>
          <w:szCs w:val="24"/>
        </w:rPr>
        <w:t>Sp.</w:t>
      </w:r>
      <w:r w:rsidRPr="00662F74">
        <w:rPr>
          <w:sz w:val="24"/>
          <w:szCs w:val="24"/>
        </w:rPr>
        <w:t>z</w:t>
      </w:r>
      <w:proofErr w:type="spellEnd"/>
      <w:r w:rsidRPr="00662F74">
        <w:rPr>
          <w:sz w:val="24"/>
          <w:szCs w:val="24"/>
        </w:rPr>
        <w:t xml:space="preserve"> o.o.</w:t>
      </w:r>
      <w:r>
        <w:rPr>
          <w:sz w:val="24"/>
          <w:szCs w:val="24"/>
        </w:rPr>
        <w:t xml:space="preserve"> </w:t>
      </w:r>
      <w:r w:rsidRPr="00662F74">
        <w:rPr>
          <w:sz w:val="24"/>
          <w:szCs w:val="24"/>
        </w:rPr>
        <w:t>o  dopuszczenie  do  udziału  w  postępowaniu</w:t>
      </w:r>
      <w:r>
        <w:rPr>
          <w:sz w:val="24"/>
          <w:szCs w:val="24"/>
        </w:rPr>
        <w:t xml:space="preserve">  na  prawach  strony  w  sprawie  zmiany  przedmiotowej  decyzji</w:t>
      </w:r>
      <w:r w:rsidRPr="00662F74">
        <w:rPr>
          <w:sz w:val="24"/>
          <w:szCs w:val="24"/>
        </w:rPr>
        <w:t>.   Pos</w:t>
      </w:r>
      <w:r>
        <w:rPr>
          <w:sz w:val="24"/>
          <w:szCs w:val="24"/>
        </w:rPr>
        <w:t>tanowieniem  z  dnia  30.12.2013</w:t>
      </w:r>
      <w:r w:rsidRPr="00662F74">
        <w:rPr>
          <w:sz w:val="24"/>
          <w:szCs w:val="24"/>
        </w:rPr>
        <w:t xml:space="preserve"> r.  Wójt  G</w:t>
      </w:r>
      <w:r>
        <w:rPr>
          <w:sz w:val="24"/>
          <w:szCs w:val="24"/>
        </w:rPr>
        <w:t>miny  Dobrzyca  dopuścił  ww.  Spółkę</w:t>
      </w:r>
      <w:r w:rsidRPr="00662F74">
        <w:rPr>
          <w:sz w:val="24"/>
          <w:szCs w:val="24"/>
        </w:rPr>
        <w:t xml:space="preserve">  do  udziału  na  prawach  strony  w  toczącym  się  postępowaniu.  </w:t>
      </w:r>
    </w:p>
    <w:p w:rsidR="00A24D33" w:rsidRDefault="00A24D33" w:rsidP="00A24D33">
      <w:pPr>
        <w:jc w:val="both"/>
        <w:rPr>
          <w:sz w:val="24"/>
          <w:szCs w:val="24"/>
        </w:rPr>
      </w:pPr>
      <w:r>
        <w:rPr>
          <w:sz w:val="24"/>
          <w:szCs w:val="24"/>
        </w:rPr>
        <w:t xml:space="preserve">Zgodnie z § 3 ust. 1 </w:t>
      </w:r>
      <w:proofErr w:type="spellStart"/>
      <w:r>
        <w:rPr>
          <w:sz w:val="24"/>
          <w:szCs w:val="24"/>
        </w:rPr>
        <w:t>pkt</w:t>
      </w:r>
      <w:proofErr w:type="spellEnd"/>
      <w:r>
        <w:rPr>
          <w:sz w:val="24"/>
          <w:szCs w:val="24"/>
        </w:rPr>
        <w:t xml:space="preserve"> 6  </w:t>
      </w:r>
      <w:proofErr w:type="spellStart"/>
      <w:r>
        <w:rPr>
          <w:sz w:val="24"/>
          <w:szCs w:val="24"/>
        </w:rPr>
        <w:t>lit.b</w:t>
      </w:r>
      <w:proofErr w:type="spellEnd"/>
      <w:r>
        <w:rPr>
          <w:sz w:val="24"/>
          <w:szCs w:val="24"/>
        </w:rPr>
        <w:t xml:space="preserve">  rozporządzenia Rady Ministrów z dnia  9 listopada 2010 r. w sprawie przedsięwzięć mogących znacząco oddziaływać na środowisko (</w:t>
      </w:r>
      <w:proofErr w:type="spellStart"/>
      <w:r>
        <w:rPr>
          <w:sz w:val="24"/>
          <w:szCs w:val="24"/>
        </w:rPr>
        <w:t>Dz.U</w:t>
      </w:r>
      <w:proofErr w:type="spellEnd"/>
      <w:r>
        <w:rPr>
          <w:sz w:val="24"/>
          <w:szCs w:val="24"/>
        </w:rPr>
        <w:t>. Nr 213, poz.1397 ze zm. ), w/w przedsięwzięcie zalicza się do przedsięwzięć  mogących  potencjalnie  znacząco  oddziaływać  na  środowisko,  dla  których  obowiązek  przeprowadzenia  oceny  oddziaływania  na  środowisko  może  być  stwierdzony.</w:t>
      </w:r>
    </w:p>
    <w:p w:rsidR="00A24D33" w:rsidRDefault="00A24D33" w:rsidP="00A24D33">
      <w:pPr>
        <w:pStyle w:val="Tekstpodstawowywcity"/>
        <w:ind w:left="0"/>
        <w:jc w:val="both"/>
        <w:rPr>
          <w:sz w:val="24"/>
          <w:szCs w:val="24"/>
        </w:rPr>
      </w:pPr>
      <w:r>
        <w:rPr>
          <w:sz w:val="24"/>
          <w:szCs w:val="24"/>
        </w:rPr>
        <w:t xml:space="preserve">W  związku  z  powyższym  na podstawie art. 64  ust.1  </w:t>
      </w:r>
      <w:proofErr w:type="spellStart"/>
      <w:r>
        <w:rPr>
          <w:sz w:val="24"/>
          <w:szCs w:val="24"/>
        </w:rPr>
        <w:t>pkt</w:t>
      </w:r>
      <w:proofErr w:type="spellEnd"/>
      <w:r>
        <w:rPr>
          <w:sz w:val="24"/>
          <w:szCs w:val="24"/>
        </w:rPr>
        <w:t xml:space="preserve">  1  i  2 ustawy z  dnia                     3  października  2008  roku  o  udostępnianiu  informacji  o  środowisku  i  jego  ochronie,  udziale  społeczeństwa  w  ochronie  </w:t>
      </w:r>
      <w:proofErr w:type="spellStart"/>
      <w:r>
        <w:rPr>
          <w:sz w:val="24"/>
          <w:szCs w:val="24"/>
        </w:rPr>
        <w:t>środowiska</w:t>
      </w:r>
      <w:proofErr w:type="spellEnd"/>
      <w:r>
        <w:rPr>
          <w:sz w:val="24"/>
          <w:szCs w:val="24"/>
        </w:rPr>
        <w:t xml:space="preserve">  oraz  o  ocenach  oddziaływania  na  środowisko /</w:t>
      </w:r>
      <w:proofErr w:type="spellStart"/>
      <w:r>
        <w:rPr>
          <w:sz w:val="24"/>
          <w:szCs w:val="24"/>
        </w:rPr>
        <w:t>j.t.Dz.U</w:t>
      </w:r>
      <w:proofErr w:type="spellEnd"/>
      <w:r>
        <w:rPr>
          <w:sz w:val="24"/>
          <w:szCs w:val="24"/>
        </w:rPr>
        <w:t>. z 2013r.,poz.1235 ze zmianami/ przedmiotowy wniosek został  przedłożony  do  Regionalnego  Dyrektora  Ochrony  Środowiska  w  Poznaniu oraz Państwowego Powiatowego Inspektora Sanitarnego w Pleszewie co do potrzeby  przeprowadzenia  oceny  oddziaływania  na  środowisko  dla  planowanego  przez  inwestora  przedsięwzięcia  a w  przypadku stwierdzenia  takiej potrzeby  -  co  do  zakresu  raportu  o  oddziaływaniu  przedsięwzięcia  na  środowisko.</w:t>
      </w:r>
    </w:p>
    <w:p w:rsidR="00A24D33" w:rsidRDefault="00A24D33" w:rsidP="00A24D33">
      <w:pPr>
        <w:pStyle w:val="Tekstpodstawowy"/>
        <w:jc w:val="both"/>
        <w:rPr>
          <w:szCs w:val="24"/>
        </w:rPr>
      </w:pPr>
      <w:r>
        <w:rPr>
          <w:szCs w:val="24"/>
        </w:rPr>
        <w:t xml:space="preserve">W odpowiedzi na wniosek  Regionalny  Dyrektor  Ochrony  Środowiska  w  Poznaniu  postanowieniem z dnia 07.02.2014r. (data wpływu 10.02.2014r.) Nr WOO-I.4240.483.2013.ZP  wyraził  opinię,  iż  nie  ma  potrzeby  przeprowadzania  oceny  oddziaływania  na  środowisko  dla  w/w przedsięwzięcia.  Uwzględnił  wymagania,  o  których  mowa  w  art.  63  ust.1   </w:t>
      </w:r>
      <w:proofErr w:type="spellStart"/>
      <w:r>
        <w:rPr>
          <w:szCs w:val="24"/>
        </w:rPr>
        <w:t>pkt</w:t>
      </w:r>
      <w:proofErr w:type="spellEnd"/>
      <w:r>
        <w:rPr>
          <w:szCs w:val="24"/>
        </w:rPr>
        <w:t xml:space="preserve">  1 ustawy  o  udostępnianiu  informacji  o  środowisku  i  </w:t>
      </w:r>
      <w:r>
        <w:rPr>
          <w:szCs w:val="24"/>
        </w:rPr>
        <w:lastRenderedPageBreak/>
        <w:t xml:space="preserve">jego  ochronie,  udziale  społeczeństwa  w  ochronie  </w:t>
      </w:r>
      <w:proofErr w:type="spellStart"/>
      <w:r>
        <w:rPr>
          <w:szCs w:val="24"/>
        </w:rPr>
        <w:t>środowiska</w:t>
      </w:r>
      <w:proofErr w:type="spellEnd"/>
      <w:r>
        <w:rPr>
          <w:szCs w:val="24"/>
        </w:rPr>
        <w:t xml:space="preserve">  oraz  o  ocenach  oddziaływania  na  środowisko .  Przeanalizował  rodzaj,  skalę  i  charakter  przedsięwzięcia,  wielkość  zajmowanego  terenu,  zakres  robót  związanych  z  jego  realizacją,  wykorzystanie  zasobów  naturalnych,  emisję  i  uciążliwości  związane  z  eksploatacją  przedsięwzięcia  oraz  jego  usytuowanie  na  obszarach  wymagających  specjalnej  ochrony  ze  względu  na  występowanie  gatunków  roślin  i  zwierząt  lub  ich  siedlisk  lub  siedlisk  przyrodniczych  objętych  </w:t>
      </w:r>
      <w:proofErr w:type="spellStart"/>
      <w:r>
        <w:rPr>
          <w:szCs w:val="24"/>
        </w:rPr>
        <w:t>ochroną</w:t>
      </w:r>
      <w:proofErr w:type="spellEnd"/>
      <w:r>
        <w:rPr>
          <w:szCs w:val="24"/>
        </w:rPr>
        <w:t>,  w  tym  obszarów  Natura  2000.</w:t>
      </w:r>
    </w:p>
    <w:p w:rsidR="00A24D33" w:rsidRDefault="00A24D33" w:rsidP="00A24D33">
      <w:pPr>
        <w:pStyle w:val="Tekstpodstawowy"/>
        <w:jc w:val="both"/>
        <w:rPr>
          <w:szCs w:val="24"/>
        </w:rPr>
      </w:pPr>
      <w:r>
        <w:rPr>
          <w:szCs w:val="24"/>
        </w:rPr>
        <w:t xml:space="preserve">    Przedmiotowe  przedsięwzięcie,  po  planowanych  zmianach  polegać  będzie  na  realizacji  dwóch  elektrowni  wiatrowych  w  miejscowości  Galew  (obręb Galew),  </w:t>
      </w:r>
      <w:proofErr w:type="spellStart"/>
      <w:r>
        <w:rPr>
          <w:szCs w:val="24"/>
        </w:rPr>
        <w:t>gmina</w:t>
      </w:r>
      <w:proofErr w:type="spellEnd"/>
      <w:r>
        <w:rPr>
          <w:szCs w:val="24"/>
        </w:rPr>
        <w:t xml:space="preserve">  Dobrzyca,  zgodnie  z  warunkami  decyzji  Wójta  Gminy  Dobrzyca  z  dnia 25.02.2011r.,  znak:  </w:t>
      </w:r>
      <w:proofErr w:type="spellStart"/>
      <w:r>
        <w:rPr>
          <w:szCs w:val="24"/>
        </w:rPr>
        <w:t>GGiOŚ</w:t>
      </w:r>
      <w:proofErr w:type="spellEnd"/>
      <w:r>
        <w:rPr>
          <w:szCs w:val="24"/>
        </w:rPr>
        <w:t xml:space="preserve"> 7624-7/10r.,  która  została  wydana  na  rzecz  Kaliskich  Elektrowni  Wiatrowych  Sp.  z o.o.,  ul.  Hawelańska  1,  61-625 </w:t>
      </w:r>
      <w:proofErr w:type="spellStart"/>
      <w:r>
        <w:rPr>
          <w:szCs w:val="24"/>
        </w:rPr>
        <w:t>Poznań</w:t>
      </w:r>
      <w:proofErr w:type="spellEnd"/>
      <w:r>
        <w:rPr>
          <w:szCs w:val="24"/>
        </w:rPr>
        <w:t xml:space="preserve">.  Ww.  decyzja  została  przeniesiona  na  spółkę  PW  Jarocin  Wschód  Sp.  z o.o.,  ul.  Głogowska  31-33, 60-702 </w:t>
      </w:r>
      <w:proofErr w:type="spellStart"/>
      <w:r>
        <w:rPr>
          <w:szCs w:val="24"/>
        </w:rPr>
        <w:t>Poznań</w:t>
      </w:r>
      <w:proofErr w:type="spellEnd"/>
      <w:r>
        <w:rPr>
          <w:szCs w:val="24"/>
        </w:rPr>
        <w:t xml:space="preserve">  decyzją  Wójta  Gminy  Dobrzyca  z  dnia  16.04.2013r.,  znak: GGiOŚ.7624-7/10.  Zgodnie  z  przedstawioną  kartą  informacyjną  przedsięwzięcia,  planowana  zmiana  polegać  będzie  na zmianie  średnicy  wirników  planowanych  dwóch  turbin  wiatrowych  oraz  zwiększeniu  powierzchni  zabudowy  pojedynczej  elektrowni  z  placem  montażowym.  </w:t>
      </w:r>
    </w:p>
    <w:p w:rsidR="00A24D33" w:rsidRDefault="00A24D33" w:rsidP="00A24D33">
      <w:pPr>
        <w:pStyle w:val="Tekstpodstawowy"/>
        <w:jc w:val="both"/>
      </w:pPr>
      <w:r>
        <w:rPr>
          <w:szCs w:val="24"/>
        </w:rPr>
        <w:t>Maksymalna  średnica  wirnika  po  planowanych  zmianach  wyniesie  do  120  m,  natomiast  powierzchnia  zabudowy  pojedynczej  elektrowni  z  placem  montażowym  do  3 500m</w:t>
      </w:r>
      <w:r>
        <w:rPr>
          <w:szCs w:val="24"/>
          <w:vertAlign w:val="superscript"/>
        </w:rPr>
        <w:t xml:space="preserve">2 </w:t>
      </w:r>
      <w:r>
        <w:rPr>
          <w:szCs w:val="24"/>
        </w:rPr>
        <w:t xml:space="preserve">.  Ponadto, </w:t>
      </w:r>
      <w:r>
        <w:t>ze  względu  na  zmianę  wielkości  śmigła  i  potrzebę  lokalizacji  EW  zgodnie   z  zawartymi  umowami,  inwestor  zastrzega  sobie  możliwość  zmiany  lokalizacji  elektrowni  wiatrowych  o  maksymalnie  20  m  w  stosunku  do  przedstawionych  współrzędnych  przy  równoczesnym  spełnieniu  norm  emisji  hałasu  określonych  w  rozporządzeniu ministra  Środowiska  z  dnia  14  czerwca  2007  r.  w  sprawie  dopuszczalnych  norm  poziomu  hałasu  w  środowisku.</w:t>
      </w:r>
    </w:p>
    <w:p w:rsidR="00A24D33" w:rsidRDefault="00A24D33" w:rsidP="00A24D33">
      <w:pPr>
        <w:pStyle w:val="Tekstpodstawowy"/>
        <w:jc w:val="both"/>
      </w:pPr>
      <w:r>
        <w:rPr>
          <w:szCs w:val="24"/>
        </w:rPr>
        <w:t xml:space="preserve">        Zgodnie  z  treścią  przedłożonej  karty  informacyjnej</w:t>
      </w:r>
      <w:r>
        <w:t xml:space="preserve">,  pozostałe  parametry  planowanej  inwestycji  nie  ulegną  zmianie  w  stosunku  do  posiadanej  przez  Inwestora  decyzji  o  środowiskowych  uwarunkowaniach. </w:t>
      </w:r>
    </w:p>
    <w:p w:rsidR="00A24D33" w:rsidRDefault="00A24D33" w:rsidP="00A24D33">
      <w:pPr>
        <w:pStyle w:val="Tekstpodstawowy"/>
        <w:jc w:val="both"/>
      </w:pPr>
      <w:r>
        <w:t xml:space="preserve">Inwestor  we  wniosku  o  wydanie  zmiany decyzji  o  środowiskowych  uwarunkowaniach  wykazał,  że  planowane  do  zrealizowania  elektrownie  pozostaną  bez  zmian  lokalizacyjnych  oraz  nie  ulegną  zmianie  parametry  akustyczne  inwestycji,  dla  której  wydano  ww.  decyzję  o  środowiskowych  uwarunkowaniach  tj.  nie  zmieni  się  maksymalny  poziom  mocy  akustycznej  pojedynczej  turbiny  106  </w:t>
      </w:r>
      <w:proofErr w:type="spellStart"/>
      <w:r>
        <w:t>dB</w:t>
      </w:r>
      <w:proofErr w:type="spellEnd"/>
      <w:r>
        <w:t>,  a  także  nie  zmieni  się  maksymalna  całkowita  moc  elektryczna  inwestycji  po  jej  zrealizowaniu,  która  wyniesie  6MW.  Współrzędne  posadowienia  elektrowni  wiatrowych  w  układzie  współrzędnych  płaskich  prostokątnych  PL-2000,  południk  18</w:t>
      </w:r>
      <w:r>
        <w:rPr>
          <w:vertAlign w:val="superscript"/>
        </w:rPr>
        <w:t xml:space="preserve">o </w:t>
      </w:r>
      <w:r>
        <w:t>W:</w:t>
      </w:r>
    </w:p>
    <w:p w:rsidR="00A24D33" w:rsidRDefault="00A24D33" w:rsidP="00A24D33">
      <w:pPr>
        <w:pStyle w:val="Tekstpodstawowy"/>
        <w:numPr>
          <w:ilvl w:val="0"/>
          <w:numId w:val="1"/>
        </w:numPr>
        <w:jc w:val="both"/>
      </w:pPr>
      <w:r>
        <w:t xml:space="preserve"> EW  9  na  dz.  115/1,  obręb  Galew X= 5750045,  Y= 6467576;</w:t>
      </w:r>
    </w:p>
    <w:p w:rsidR="00A24D33" w:rsidRDefault="00A24D33" w:rsidP="00A24D33">
      <w:pPr>
        <w:pStyle w:val="Tekstpodstawowy"/>
        <w:numPr>
          <w:ilvl w:val="0"/>
          <w:numId w:val="1"/>
        </w:numPr>
        <w:jc w:val="both"/>
      </w:pPr>
      <w:r>
        <w:t xml:space="preserve"> EW  2  na  dz.  190/1,  obręb  Galew  X= 5749932,  Y=  6467036.                   </w:t>
      </w:r>
    </w:p>
    <w:p w:rsidR="00A24D33" w:rsidRDefault="00A24D33" w:rsidP="00A24D33">
      <w:pPr>
        <w:pStyle w:val="Tekstpodstawowy"/>
        <w:jc w:val="both"/>
      </w:pPr>
      <w:r>
        <w:t xml:space="preserve">   </w:t>
      </w:r>
    </w:p>
    <w:p w:rsidR="00A24D33" w:rsidRDefault="00A24D33" w:rsidP="00A24D33">
      <w:pPr>
        <w:pStyle w:val="Tekstpodstawowy"/>
        <w:jc w:val="both"/>
      </w:pPr>
      <w:r>
        <w:t xml:space="preserve"> Odnosząc  się  do  art.  63  ust.  1  </w:t>
      </w:r>
      <w:proofErr w:type="spellStart"/>
      <w:r>
        <w:t>pkt</w:t>
      </w:r>
      <w:proofErr w:type="spellEnd"/>
      <w:r>
        <w:t xml:space="preserve">  1  lit.  d  Regionalny  Dyrektor  Ochrony  Środowiska  stwierdził,  że  charakter  zmian  planowanego  przedsięwzięcia  nie  wpłynie  na  zmianę  wielkości  emisji  substancji  i  energii  do  </w:t>
      </w:r>
      <w:proofErr w:type="spellStart"/>
      <w:r>
        <w:t>środowiska</w:t>
      </w:r>
      <w:proofErr w:type="spellEnd"/>
      <w:r>
        <w:t>.  Uwzględniając  planowane  zmiany  uznał,  iż  nie  nastąpią  przekroczenia  dopuszczalnych  poziomów  hałasu  w  środowisku  określonych  w  Rozporządzeniu  Ministra  Środowiska  z  dnia  14  czerwca  2007r.  w  sprawie  dopuszczalnych  poziomów  hałasu  w  środowisku  (</w:t>
      </w:r>
      <w:proofErr w:type="spellStart"/>
      <w:r>
        <w:t>Dz.U.z</w:t>
      </w:r>
      <w:proofErr w:type="spellEnd"/>
      <w:r>
        <w:t xml:space="preserve"> 2014r.,poz.112)  na  najbliższych  terenach  objętych  </w:t>
      </w:r>
      <w:proofErr w:type="spellStart"/>
      <w:r>
        <w:t>ochroną</w:t>
      </w:r>
      <w:proofErr w:type="spellEnd"/>
      <w:r>
        <w:t xml:space="preserve">  akustyczną.  Biorąc  pod  uwagę  parametry  pracy  elementów  infrastruktury  elektrycznej,  uznał,  iż  nie  przewiduje  się  również,  aby  przekroczone  zostały  dopuszczalne  poziomy  pól  elektromagnetycznych  w  środowisku.</w:t>
      </w:r>
    </w:p>
    <w:p w:rsidR="00A24D33" w:rsidRDefault="00A24D33" w:rsidP="00A24D33">
      <w:pPr>
        <w:pStyle w:val="Tekstpodstawowy"/>
        <w:jc w:val="both"/>
      </w:pPr>
      <w:r>
        <w:t xml:space="preserve">     W  związku  z  zapisami  art.  </w:t>
      </w:r>
      <w:r w:rsidRPr="00514932">
        <w:rPr>
          <w:lang w:val="en-US"/>
        </w:rPr>
        <w:t xml:space="preserve">63  </w:t>
      </w:r>
      <w:proofErr w:type="spellStart"/>
      <w:r w:rsidRPr="00514932">
        <w:rPr>
          <w:lang w:val="en-US"/>
        </w:rPr>
        <w:t>ust</w:t>
      </w:r>
      <w:proofErr w:type="spellEnd"/>
      <w:r w:rsidRPr="00514932">
        <w:rPr>
          <w:lang w:val="en-US"/>
        </w:rPr>
        <w:t xml:space="preserve">.  1  </w:t>
      </w:r>
      <w:proofErr w:type="spellStart"/>
      <w:r w:rsidRPr="00514932">
        <w:rPr>
          <w:lang w:val="en-US"/>
        </w:rPr>
        <w:t>pkt</w:t>
      </w:r>
      <w:proofErr w:type="spellEnd"/>
      <w:r w:rsidRPr="00514932">
        <w:rPr>
          <w:lang w:val="en-US"/>
        </w:rPr>
        <w:t xml:space="preserve">  1  lit.  e  </w:t>
      </w:r>
      <w:proofErr w:type="spellStart"/>
      <w:r w:rsidRPr="00514932">
        <w:rPr>
          <w:lang w:val="en-US"/>
        </w:rPr>
        <w:t>ww</w:t>
      </w:r>
      <w:proofErr w:type="spellEnd"/>
      <w:r w:rsidRPr="00514932">
        <w:rPr>
          <w:lang w:val="en-US"/>
        </w:rPr>
        <w:t xml:space="preserve">.  </w:t>
      </w:r>
      <w:r>
        <w:t xml:space="preserve">ustawy,  dotyczących  ryzyka  </w:t>
      </w:r>
      <w:r>
        <w:lastRenderedPageBreak/>
        <w:t>wystąpienia  poważnej  awarii,  stwierdził,  że  planowane  przedsięwzięcie  nie  należy  do  kategorii  zakładów  stwarzających  zagrożenie  wystąpienia  poważnych  awarii.</w:t>
      </w:r>
    </w:p>
    <w:p w:rsidR="00A24D33" w:rsidRDefault="00A24D33" w:rsidP="00A24D33">
      <w:pPr>
        <w:pStyle w:val="Tekstpodstawowy"/>
        <w:jc w:val="both"/>
      </w:pPr>
      <w:r>
        <w:t xml:space="preserve">    Biorąc  pod  uwagę  zapisy  art.  63  ust.1  </w:t>
      </w:r>
      <w:proofErr w:type="spellStart"/>
      <w:r>
        <w:t>pkt</w:t>
      </w:r>
      <w:proofErr w:type="spellEnd"/>
      <w:r>
        <w:t xml:space="preserve">  2  lit.  a, c  i  d  ustawy  o  udostępnianiu  informacji  o  środowisku  i  jego  ochronie,  udziale  społeczeństwa  w  ochronie  </w:t>
      </w:r>
      <w:proofErr w:type="spellStart"/>
      <w:r>
        <w:t>środowiska</w:t>
      </w:r>
      <w:proofErr w:type="spellEnd"/>
      <w:r>
        <w:t xml:space="preserve">  oraz  o  ocenach  oddziaływania  na  środowisko,  ze  względu  na  charakter  i  niewielką  skalę  zmian  planowanego  przedsięwzięcia  stwierdzono,  że  nie  będzie  ono  negatywnie  oddziaływać  na  obszary  wodno – błotne  oraz  inne  obszary  o  płytkim  zaleganiu  wód  podziemnych,  obszary leśne  oraz  obszary  objęte  </w:t>
      </w:r>
      <w:proofErr w:type="spellStart"/>
      <w:r>
        <w:t>ochroną</w:t>
      </w:r>
      <w:proofErr w:type="spellEnd"/>
      <w:r>
        <w:t xml:space="preserve">,  w  tym  strefy  ochronne  ujęć  wód  i  obszary  ochronne  zbiorników  wód  śródlądowych.  </w:t>
      </w:r>
    </w:p>
    <w:p w:rsidR="00A24D33" w:rsidRDefault="00A24D33" w:rsidP="00A24D33">
      <w:pPr>
        <w:pStyle w:val="Tekstpodstawowy"/>
        <w:jc w:val="both"/>
      </w:pPr>
      <w:r>
        <w:t xml:space="preserve">  </w:t>
      </w:r>
    </w:p>
    <w:p w:rsidR="00A24D33" w:rsidRDefault="00A24D33" w:rsidP="00A24D33">
      <w:pPr>
        <w:pStyle w:val="Tekstpodstawowy"/>
        <w:jc w:val="both"/>
        <w:rPr>
          <w:szCs w:val="24"/>
        </w:rPr>
      </w:pPr>
      <w:r>
        <w:t xml:space="preserve">    Regionalny  Dyrektor  Ochrony  Środowiska  odnosząc  się  do  art.  63  ust.  1  </w:t>
      </w:r>
      <w:proofErr w:type="spellStart"/>
      <w:r>
        <w:t>pkt</w:t>
      </w:r>
      <w:proofErr w:type="spellEnd"/>
      <w:r>
        <w:t xml:space="preserve">  2  e  ww.  ustawy</w:t>
      </w:r>
      <w:r>
        <w:rPr>
          <w:szCs w:val="24"/>
        </w:rPr>
        <w:t>,  na  podstawie  przedstawionych  materiałów,  stwierdził,  że teren,  na  którym  planuje  się  realizację  inwestycji,  znajduje  się  poza  obszarami  chronionymi  na  podstawie  ustawy  z  dnia  16  kwietnia  2004  roku  o  ochronie  przyrody  (</w:t>
      </w:r>
      <w:proofErr w:type="spellStart"/>
      <w:r>
        <w:rPr>
          <w:szCs w:val="24"/>
        </w:rPr>
        <w:t>Dz.U</w:t>
      </w:r>
      <w:proofErr w:type="spellEnd"/>
      <w:r>
        <w:rPr>
          <w:szCs w:val="24"/>
        </w:rPr>
        <w:t xml:space="preserve">.. z 2013r., poz.627 ze zm.),  a  najbliżej  położonym  obszarem  Natura  2000  są:  obszar  mający  znaczenie  dla  Wspólnoty  Dąbrowy  Krotoszyńskie  PLH300002  i  obszar  specjalnej  ochrony  Ptaków  Dąbrowy  Krotoszyńskie  PLB300007,  oddalone  o  ok.  13  km  od  planowanych  do  budowy  turbin  wiatrowych.  Planowana  inwestycja    nie  wiąże  się  ze  zmianą  lokalizacji  turbin  wiatrowych.  Mając  na  względzie  lokalizację  inwestycji  poza  obszarami  chronionymi,  na  terenie dla  którego  ocena  oddziaływania  na  środowisko  dla  przedsięwzięcia  polegającego  na  budowie  ZEW  Dobrzyca  składającego  się  z  25  turbin  wiatrowych  (znak sprawy: WOO-I.4242.161.2012.KB) nie  wykazała  wyróżniających  się  wartości   pod  względem  ornitologicznym  i  </w:t>
      </w:r>
      <w:proofErr w:type="spellStart"/>
      <w:r>
        <w:rPr>
          <w:szCs w:val="24"/>
        </w:rPr>
        <w:t>hiropterologicznym</w:t>
      </w:r>
      <w:proofErr w:type="spellEnd"/>
      <w:r>
        <w:rPr>
          <w:szCs w:val="24"/>
        </w:rPr>
        <w:t xml:space="preserve">    nie  przewiduje  się  negatywnego  oddziaływania  inwestycji  na  środowisko  przyrodnicze,  w  tym  na  obszary  chronione,  a  w  szczególności  na  siedliska  przyrodnicze,  gatunki  roślin  i  zwierząt  oraz  ich  siedlisk,  dla  których  ochrony  zostały  wyznaczone  obszary  Natura  2000,  ani  pogorszenia  integralności  obszarów  Natura  2000  lub  powiązania  z  innymi  obszarami.</w:t>
      </w:r>
    </w:p>
    <w:p w:rsidR="00A24D33" w:rsidRDefault="00A24D33" w:rsidP="00A24D33">
      <w:pPr>
        <w:pStyle w:val="Tekstpodstawowy"/>
        <w:jc w:val="both"/>
        <w:rPr>
          <w:szCs w:val="24"/>
        </w:rPr>
      </w:pPr>
      <w:r>
        <w:rPr>
          <w:szCs w:val="24"/>
        </w:rPr>
        <w:t xml:space="preserve">   </w:t>
      </w:r>
    </w:p>
    <w:p w:rsidR="00A24D33" w:rsidRDefault="00A24D33" w:rsidP="00A24D33">
      <w:pPr>
        <w:pStyle w:val="Tekstpodstawowy"/>
        <w:jc w:val="both"/>
        <w:rPr>
          <w:szCs w:val="24"/>
        </w:rPr>
      </w:pPr>
      <w:r>
        <w:rPr>
          <w:szCs w:val="24"/>
        </w:rPr>
        <w:t xml:space="preserve">        Z  uwagi  na  zakres  i  charakter  zmian  przedmiotowego  przedsięwzięcia,  odnosząc  się  do  zapisów  art.  63  ust.  1  </w:t>
      </w:r>
      <w:proofErr w:type="spellStart"/>
      <w:r>
        <w:rPr>
          <w:szCs w:val="24"/>
        </w:rPr>
        <w:t>pkt</w:t>
      </w:r>
      <w:proofErr w:type="spellEnd"/>
      <w:r>
        <w:rPr>
          <w:szCs w:val="24"/>
        </w:rPr>
        <w:t xml:space="preserve">  3  lit.  b  </w:t>
      </w:r>
      <w:proofErr w:type="spellStart"/>
      <w:r>
        <w:rPr>
          <w:szCs w:val="24"/>
        </w:rPr>
        <w:t>czt</w:t>
      </w:r>
      <w:proofErr w:type="spellEnd"/>
      <w:r>
        <w:rPr>
          <w:szCs w:val="24"/>
        </w:rPr>
        <w:t xml:space="preserve">.  Ustawy,  należy  uznać,  że  zwiększenie  średnicy  wirnika  oraz  powierzchni  zabudowy  nie  pociągnie  za  sobą  zagrożeń  dla  </w:t>
      </w:r>
      <w:proofErr w:type="spellStart"/>
      <w:r>
        <w:rPr>
          <w:szCs w:val="24"/>
        </w:rPr>
        <w:t>środowiska</w:t>
      </w:r>
      <w:proofErr w:type="spellEnd"/>
      <w:r>
        <w:rPr>
          <w:szCs w:val="24"/>
        </w:rPr>
        <w:t xml:space="preserve">  i  nie  będzie  ono  </w:t>
      </w:r>
      <w:proofErr w:type="spellStart"/>
      <w:r>
        <w:rPr>
          <w:szCs w:val="24"/>
        </w:rPr>
        <w:t>transgranicznie</w:t>
      </w:r>
      <w:proofErr w:type="spellEnd"/>
      <w:r>
        <w:rPr>
          <w:szCs w:val="24"/>
        </w:rPr>
        <w:t xml:space="preserve">  oddziaływać  na  środowisko.</w:t>
      </w:r>
    </w:p>
    <w:p w:rsidR="00A24D33" w:rsidRDefault="00A24D33" w:rsidP="00A24D33">
      <w:pPr>
        <w:pStyle w:val="Tekstpodstawowy"/>
        <w:jc w:val="both"/>
      </w:pPr>
      <w:r>
        <w:rPr>
          <w:szCs w:val="24"/>
        </w:rPr>
        <w:t xml:space="preserve">      Odnosząc  się  do  zapisów  art.  </w:t>
      </w:r>
      <w:r w:rsidRPr="00514932">
        <w:rPr>
          <w:szCs w:val="24"/>
          <w:lang w:val="en-US"/>
        </w:rPr>
        <w:t xml:space="preserve">63  </w:t>
      </w:r>
      <w:proofErr w:type="spellStart"/>
      <w:r w:rsidRPr="00514932">
        <w:rPr>
          <w:szCs w:val="24"/>
          <w:lang w:val="en-US"/>
        </w:rPr>
        <w:t>ust</w:t>
      </w:r>
      <w:proofErr w:type="spellEnd"/>
      <w:r w:rsidRPr="00514932">
        <w:rPr>
          <w:szCs w:val="24"/>
          <w:lang w:val="en-US"/>
        </w:rPr>
        <w:t xml:space="preserve">.  1  </w:t>
      </w:r>
      <w:proofErr w:type="spellStart"/>
      <w:r w:rsidRPr="00514932">
        <w:rPr>
          <w:szCs w:val="24"/>
          <w:lang w:val="en-US"/>
        </w:rPr>
        <w:t>pkt</w:t>
      </w:r>
      <w:proofErr w:type="spellEnd"/>
      <w:r w:rsidRPr="00514932">
        <w:rPr>
          <w:szCs w:val="24"/>
          <w:lang w:val="en-US"/>
        </w:rPr>
        <w:t xml:space="preserve">  3  lit.  c  </w:t>
      </w:r>
      <w:proofErr w:type="spellStart"/>
      <w:r w:rsidRPr="00514932">
        <w:rPr>
          <w:szCs w:val="24"/>
          <w:lang w:val="en-US"/>
        </w:rPr>
        <w:t>cyt</w:t>
      </w:r>
      <w:proofErr w:type="spellEnd"/>
      <w:r w:rsidRPr="00514932">
        <w:rPr>
          <w:szCs w:val="24"/>
          <w:lang w:val="en-US"/>
        </w:rPr>
        <w:t xml:space="preserve">.  </w:t>
      </w:r>
      <w:r>
        <w:rPr>
          <w:szCs w:val="24"/>
        </w:rPr>
        <w:t>Ustawy,  należy  uznać,  iż  wielkość  i  złożoność  oddziaływania  planowanej  zmiany  będą  znikome.</w:t>
      </w:r>
    </w:p>
    <w:p w:rsidR="00A24D33" w:rsidRDefault="00A24D33" w:rsidP="00A24D33">
      <w:pPr>
        <w:pStyle w:val="Tekstpodstawowy"/>
        <w:jc w:val="both"/>
      </w:pPr>
      <w:r>
        <w:t xml:space="preserve">   </w:t>
      </w:r>
    </w:p>
    <w:p w:rsidR="00A24D33" w:rsidRDefault="00A24D33" w:rsidP="00A24D33">
      <w:pPr>
        <w:pStyle w:val="Tekstpodstawowywcity"/>
        <w:ind w:left="0"/>
        <w:jc w:val="both"/>
        <w:rPr>
          <w:sz w:val="24"/>
          <w:szCs w:val="24"/>
        </w:rPr>
      </w:pPr>
      <w:r>
        <w:rPr>
          <w:sz w:val="24"/>
          <w:szCs w:val="24"/>
        </w:rPr>
        <w:t xml:space="preserve">      Państwowy  Powiatowy  Inspektor  Sanitarny  w  Pleszewie  wydał  opinię sanitarną  z  dnia  18.12.2013r. (data wpływu 19.12.2013r.) Nr  ON.NS-72/4-37(3)/13,  w  której  również  stwierdził,  że  dla w/w  przedsięwzięcia  nie  jest  wymagane  ponowne  przeprowadzenie  oceny  oddziaływania  przedsięwzięcia  na  środowisko  ze  względu  na  fakt,  że  lokalizacja  planowanego  przedsięwzięcia  jest  zgodna  z  zapisami  zmiany  Miejscowego  Planu  Zagospodarowania  Przestrzennego  Gminy  Dobrzyca,  w  rejonie  wsi:  Dobrzyca,  Galew,  Izbiczno,  Sośniczka,  Sośnica,  Strzyżew  zatwierdzonym  uchwałą  Rady  Gminy  Dobrzyca  Nr  XLIV/275/10  z  dnia  16.02.2010r.  Najbliższa  zabudowa  mieszkaniowa  znajduje  się  w  odległości ok.  490  metrów  oraz  uwzględnił  w  swojej  opinii  fakt,  że  nie  ulegają  szczególnym  zmianom  parametry  techniczne  planowanej  inwestycji  w  stosunku  do  pierwotnej  wersji.</w:t>
      </w:r>
    </w:p>
    <w:p w:rsidR="00A24D33" w:rsidRDefault="00A24D33" w:rsidP="00A24D33">
      <w:pPr>
        <w:pStyle w:val="Tekstpodstawowy"/>
        <w:jc w:val="both"/>
      </w:pPr>
      <w:r>
        <w:t xml:space="preserve">  </w:t>
      </w:r>
    </w:p>
    <w:p w:rsidR="00A24D33" w:rsidRDefault="00A24D33" w:rsidP="00A24D33">
      <w:pPr>
        <w:autoSpaceDE w:val="0"/>
        <w:autoSpaceDN w:val="0"/>
        <w:adjustRightInd w:val="0"/>
        <w:jc w:val="both"/>
        <w:rPr>
          <w:rFonts w:eastAsia="Calibri"/>
          <w:sz w:val="24"/>
          <w:szCs w:val="24"/>
          <w:lang w:eastAsia="en-US"/>
        </w:rPr>
      </w:pPr>
      <w:r>
        <w:rPr>
          <w:sz w:val="24"/>
          <w:szCs w:val="24"/>
        </w:rPr>
        <w:t xml:space="preserve">    </w:t>
      </w:r>
      <w:r>
        <w:rPr>
          <w:rFonts w:eastAsia="Calibri"/>
          <w:sz w:val="24"/>
          <w:szCs w:val="24"/>
          <w:lang w:eastAsia="en-US"/>
        </w:rPr>
        <w:t xml:space="preserve"> </w:t>
      </w:r>
      <w:r>
        <w:rPr>
          <w:sz w:val="24"/>
          <w:szCs w:val="24"/>
        </w:rPr>
        <w:t>Mając  na  uwadze  powyższe  opinie  oraz  po analizie łą</w:t>
      </w:r>
      <w:r>
        <w:rPr>
          <w:rFonts w:eastAsia="Calibri"/>
          <w:sz w:val="24"/>
          <w:szCs w:val="24"/>
        </w:rPr>
        <w:t xml:space="preserve">cznych </w:t>
      </w:r>
      <w:r>
        <w:rPr>
          <w:sz w:val="24"/>
          <w:szCs w:val="24"/>
        </w:rPr>
        <w:t xml:space="preserve">w/w uwarunkowań, o których mowa w art. 63 ust. 1 ustawy z dnia  3 października 2008r. o udostępnianiu informacji o środowisku i jego ochronie, udziale społeczeństwa w ochronie </w:t>
      </w:r>
      <w:proofErr w:type="spellStart"/>
      <w:r>
        <w:rPr>
          <w:sz w:val="24"/>
          <w:szCs w:val="24"/>
        </w:rPr>
        <w:t>środowiska</w:t>
      </w:r>
      <w:proofErr w:type="spellEnd"/>
      <w:r>
        <w:rPr>
          <w:sz w:val="24"/>
          <w:szCs w:val="24"/>
        </w:rPr>
        <w:t xml:space="preserve"> oraz </w:t>
      </w:r>
      <w:r>
        <w:rPr>
          <w:sz w:val="24"/>
          <w:szCs w:val="24"/>
        </w:rPr>
        <w:lastRenderedPageBreak/>
        <w:t>ocenach oddziaływania na środowisko /</w:t>
      </w:r>
      <w:proofErr w:type="spellStart"/>
      <w:r>
        <w:rPr>
          <w:sz w:val="24"/>
          <w:szCs w:val="24"/>
        </w:rPr>
        <w:t>j.t.Dz</w:t>
      </w:r>
      <w:proofErr w:type="spellEnd"/>
      <w:r>
        <w:rPr>
          <w:sz w:val="24"/>
          <w:szCs w:val="24"/>
        </w:rPr>
        <w:t xml:space="preserve">. </w:t>
      </w:r>
      <w:proofErr w:type="spellStart"/>
      <w:r>
        <w:rPr>
          <w:sz w:val="24"/>
          <w:szCs w:val="24"/>
        </w:rPr>
        <w:t>U.z</w:t>
      </w:r>
      <w:proofErr w:type="spellEnd"/>
      <w:r>
        <w:rPr>
          <w:sz w:val="24"/>
          <w:szCs w:val="24"/>
        </w:rPr>
        <w:t xml:space="preserve"> 2013r., </w:t>
      </w:r>
      <w:proofErr w:type="spellStart"/>
      <w:r>
        <w:rPr>
          <w:sz w:val="24"/>
          <w:szCs w:val="24"/>
        </w:rPr>
        <w:t>poz</w:t>
      </w:r>
      <w:proofErr w:type="spellEnd"/>
      <w:r>
        <w:rPr>
          <w:sz w:val="24"/>
          <w:szCs w:val="24"/>
        </w:rPr>
        <w:t xml:space="preserve"> 1235 z późniejszymi zmianami/, </w:t>
      </w:r>
      <w:r>
        <w:rPr>
          <w:rFonts w:eastAsia="Calibri"/>
          <w:sz w:val="24"/>
          <w:szCs w:val="24"/>
          <w:lang w:eastAsia="en-US"/>
        </w:rPr>
        <w:t xml:space="preserve">z  uwagi  na  lokalizację,  charakter  i  zakres  oddziaływania  przedsięwzięcia  na  środowisko  oraz  brak  negatywnego  wpływu  na  obszary  wymagające   specjalnej  ochrony  ze  względu  na  występowanie  gatunków  roślin  i  zwierząt,  ich  siedlisk  lub  siedlisk  przyrodniczych  objętych  </w:t>
      </w:r>
      <w:proofErr w:type="spellStart"/>
      <w:r>
        <w:rPr>
          <w:rFonts w:eastAsia="Calibri"/>
          <w:sz w:val="24"/>
          <w:szCs w:val="24"/>
          <w:lang w:eastAsia="en-US"/>
        </w:rPr>
        <w:t>ochroną</w:t>
      </w:r>
      <w:proofErr w:type="spellEnd"/>
      <w:r>
        <w:rPr>
          <w:rFonts w:eastAsia="Calibri"/>
          <w:sz w:val="24"/>
          <w:szCs w:val="24"/>
          <w:lang w:eastAsia="en-US"/>
        </w:rPr>
        <w:t xml:space="preserve">  </w:t>
      </w:r>
      <w:r>
        <w:rPr>
          <w:sz w:val="24"/>
          <w:szCs w:val="24"/>
        </w:rPr>
        <w:t>Burmistrz  Gminy  Dobrzyca</w:t>
      </w:r>
      <w:r>
        <w:rPr>
          <w:rFonts w:eastAsia="Calibri"/>
          <w:sz w:val="24"/>
          <w:szCs w:val="24"/>
        </w:rPr>
        <w:t xml:space="preserve"> </w:t>
      </w:r>
      <w:r>
        <w:rPr>
          <w:sz w:val="24"/>
          <w:szCs w:val="24"/>
        </w:rPr>
        <w:t>postanowił nie stwierdzać potrzeby przeprowadzenia oceny oddziaływania</w:t>
      </w:r>
      <w:r>
        <w:rPr>
          <w:rFonts w:eastAsia="Calibri"/>
          <w:sz w:val="24"/>
          <w:szCs w:val="24"/>
        </w:rPr>
        <w:t xml:space="preserve"> </w:t>
      </w:r>
      <w:r>
        <w:rPr>
          <w:sz w:val="24"/>
          <w:szCs w:val="24"/>
        </w:rPr>
        <w:t>na środowisko dla  przedsięwzięcia</w:t>
      </w:r>
      <w:r>
        <w:rPr>
          <w:rFonts w:eastAsia="Calibri"/>
          <w:sz w:val="24"/>
          <w:szCs w:val="24"/>
        </w:rPr>
        <w:t xml:space="preserve">  polegającego  na  budowie  „Zespołu  Elektrowni  Wiatrowych  Jarocin  Wschód  Pilot”  składającego  się  z  2  elektrowni  wiatrowych  na  dz.  nr  115/1  i  190/1  obręb  Galew,  </w:t>
      </w:r>
      <w:proofErr w:type="spellStart"/>
      <w:r>
        <w:rPr>
          <w:rFonts w:eastAsia="Calibri"/>
          <w:sz w:val="24"/>
          <w:szCs w:val="24"/>
        </w:rPr>
        <w:t>gmina</w:t>
      </w:r>
      <w:proofErr w:type="spellEnd"/>
      <w:r>
        <w:rPr>
          <w:rFonts w:eastAsia="Calibri"/>
          <w:sz w:val="24"/>
          <w:szCs w:val="24"/>
        </w:rPr>
        <w:t xml:space="preserve">  Dobrzyca,  w  toku  zmiany  decyzji  o  środowiskowych  uwarunkowaniach  wydanej  w  dniu  25.02.2011r.  przez  Wójta  Gminy  Dobrzyca,  znak:  </w:t>
      </w:r>
      <w:proofErr w:type="spellStart"/>
      <w:r>
        <w:rPr>
          <w:rFonts w:eastAsia="Calibri"/>
          <w:sz w:val="24"/>
          <w:szCs w:val="24"/>
        </w:rPr>
        <w:t>GGiOŚ</w:t>
      </w:r>
      <w:proofErr w:type="spellEnd"/>
      <w:r>
        <w:rPr>
          <w:rFonts w:eastAsia="Calibri"/>
          <w:sz w:val="24"/>
          <w:szCs w:val="24"/>
        </w:rPr>
        <w:t xml:space="preserve">  7624-7/10.</w:t>
      </w:r>
    </w:p>
    <w:p w:rsidR="00A24D33" w:rsidRDefault="00A24D33" w:rsidP="00A24D33">
      <w:pPr>
        <w:autoSpaceDE w:val="0"/>
        <w:autoSpaceDN w:val="0"/>
        <w:adjustRightInd w:val="0"/>
        <w:jc w:val="both"/>
        <w:rPr>
          <w:sz w:val="24"/>
          <w:szCs w:val="24"/>
        </w:rPr>
      </w:pPr>
      <w:r>
        <w:rPr>
          <w:sz w:val="24"/>
          <w:szCs w:val="24"/>
        </w:rPr>
        <w:t>Biorąc</w:t>
      </w:r>
      <w:r>
        <w:rPr>
          <w:rFonts w:eastAsia="Calibri"/>
          <w:sz w:val="24"/>
          <w:szCs w:val="24"/>
        </w:rPr>
        <w:t xml:space="preserve"> </w:t>
      </w:r>
      <w:r>
        <w:rPr>
          <w:sz w:val="24"/>
          <w:szCs w:val="24"/>
        </w:rPr>
        <w:t xml:space="preserve">powyższe pod </w:t>
      </w:r>
      <w:r>
        <w:rPr>
          <w:rFonts w:eastAsia="Calibri"/>
          <w:sz w:val="24"/>
          <w:szCs w:val="24"/>
        </w:rPr>
        <w:t>uwag</w:t>
      </w:r>
      <w:r>
        <w:rPr>
          <w:sz w:val="24"/>
          <w:szCs w:val="24"/>
        </w:rPr>
        <w:t>ę</w:t>
      </w:r>
      <w:r>
        <w:rPr>
          <w:rFonts w:eastAsia="Calibri"/>
          <w:sz w:val="24"/>
          <w:szCs w:val="24"/>
        </w:rPr>
        <w:t xml:space="preserve">, </w:t>
      </w:r>
      <w:r>
        <w:rPr>
          <w:sz w:val="24"/>
          <w:szCs w:val="24"/>
        </w:rPr>
        <w:t>postanowiono jak w sentencji.</w:t>
      </w:r>
    </w:p>
    <w:p w:rsidR="00A24D33" w:rsidRDefault="00A24D33" w:rsidP="00A24D33">
      <w:pPr>
        <w:pStyle w:val="Tekstpodstawowywcity"/>
        <w:ind w:left="0"/>
        <w:jc w:val="both"/>
        <w:rPr>
          <w:b/>
          <w:sz w:val="24"/>
          <w:szCs w:val="24"/>
        </w:rPr>
      </w:pPr>
      <w:r>
        <w:rPr>
          <w:b/>
          <w:sz w:val="24"/>
          <w:szCs w:val="24"/>
        </w:rPr>
        <w:t>Na  niniejsze  postanowienie  nie  przysługuje  zażalenie.</w:t>
      </w:r>
    </w:p>
    <w:p w:rsidR="00A24D33" w:rsidRDefault="00A24D33" w:rsidP="00A24D33">
      <w:pPr>
        <w:jc w:val="center"/>
        <w:rPr>
          <w:b/>
        </w:rPr>
      </w:pPr>
      <w:r w:rsidRPr="00DB4C9D">
        <w:rPr>
          <w:b/>
        </w:rPr>
        <w:t>Burmistrz</w:t>
      </w:r>
    </w:p>
    <w:p w:rsidR="00A24D33" w:rsidRPr="00DB4C9D" w:rsidRDefault="00A24D33" w:rsidP="00A24D33">
      <w:pPr>
        <w:jc w:val="center"/>
        <w:rPr>
          <w:b/>
        </w:rPr>
      </w:pPr>
      <w:r>
        <w:rPr>
          <w:b/>
        </w:rPr>
        <w:t>mgr Jarosław Pietrzak</w:t>
      </w:r>
    </w:p>
    <w:p w:rsidR="00A24D33" w:rsidRPr="001E375A" w:rsidRDefault="00A24D33" w:rsidP="00A24D33">
      <w:pPr>
        <w:rPr>
          <w:b/>
          <w:u w:val="single"/>
        </w:rPr>
      </w:pPr>
      <w:r w:rsidRPr="001E375A">
        <w:rPr>
          <w:b/>
          <w:u w:val="single"/>
        </w:rPr>
        <w:t>Otrzymują:</w:t>
      </w:r>
    </w:p>
    <w:p w:rsidR="00A24D33" w:rsidRPr="001E375A" w:rsidRDefault="00A24D33" w:rsidP="00A24D33">
      <w:pPr>
        <w:pStyle w:val="Tekstpodstawowy"/>
        <w:rPr>
          <w:sz w:val="20"/>
        </w:rPr>
      </w:pPr>
      <w:r w:rsidRPr="001E375A">
        <w:rPr>
          <w:sz w:val="20"/>
        </w:rPr>
        <w:t>-strony postępowania</w:t>
      </w:r>
    </w:p>
    <w:p w:rsidR="00A24D33" w:rsidRPr="001E375A" w:rsidRDefault="00A24D33" w:rsidP="00A24D33">
      <w:pPr>
        <w:pStyle w:val="Tekstpodstawowy"/>
        <w:jc w:val="right"/>
        <w:rPr>
          <w:sz w:val="20"/>
        </w:rPr>
      </w:pPr>
    </w:p>
    <w:p w:rsidR="00A24D33" w:rsidRDefault="00A24D33" w:rsidP="00A24D33">
      <w:pPr>
        <w:pStyle w:val="Tekstpodstawowy"/>
        <w:jc w:val="right"/>
      </w:pPr>
    </w:p>
    <w:p w:rsidR="00A24D33" w:rsidRDefault="00A24D33" w:rsidP="00A24D33">
      <w:pPr>
        <w:pStyle w:val="Tekstpodstawowy"/>
        <w:jc w:val="right"/>
      </w:pPr>
    </w:p>
    <w:p w:rsidR="00A24D33" w:rsidRDefault="00A24D33" w:rsidP="00A24D33">
      <w:pPr>
        <w:pStyle w:val="Tekstpodstawowy"/>
        <w:jc w:val="right"/>
      </w:pPr>
    </w:p>
    <w:p w:rsidR="00A24D33" w:rsidRDefault="00A24D33" w:rsidP="00A24D33">
      <w:pPr>
        <w:pStyle w:val="Tekstpodstawowy"/>
        <w:jc w:val="right"/>
      </w:pPr>
    </w:p>
    <w:p w:rsidR="00A24D33" w:rsidRDefault="00A24D33" w:rsidP="00A24D33">
      <w:pPr>
        <w:pStyle w:val="Tekstpodstawowy"/>
        <w:jc w:val="right"/>
      </w:pPr>
    </w:p>
    <w:p w:rsidR="00A24D33" w:rsidRDefault="00A24D33" w:rsidP="00A24D33">
      <w:pPr>
        <w:pStyle w:val="Tekstpodstawowy"/>
        <w:jc w:val="right"/>
      </w:pPr>
    </w:p>
    <w:p w:rsidR="00A24D33" w:rsidRDefault="00A24D33" w:rsidP="00A24D33">
      <w:pPr>
        <w:pStyle w:val="Tekstpodstawowy"/>
        <w:jc w:val="right"/>
      </w:pPr>
    </w:p>
    <w:p w:rsidR="00A24D33" w:rsidRDefault="00A24D33" w:rsidP="00A24D33">
      <w:pPr>
        <w:pStyle w:val="Tekstpodstawowy"/>
        <w:jc w:val="right"/>
      </w:pPr>
    </w:p>
    <w:p w:rsidR="00A24D33" w:rsidRDefault="00A24D33" w:rsidP="00A24D33">
      <w:pPr>
        <w:pStyle w:val="Tekstpodstawowy"/>
        <w:jc w:val="right"/>
      </w:pPr>
    </w:p>
    <w:p w:rsidR="00A24D33" w:rsidRDefault="00A24D33" w:rsidP="00A24D33">
      <w:pPr>
        <w:pStyle w:val="Tekstpodstawowy"/>
        <w:jc w:val="right"/>
      </w:pPr>
    </w:p>
    <w:p w:rsidR="00A24D33" w:rsidRDefault="00A24D33" w:rsidP="00A24D33">
      <w:pPr>
        <w:pStyle w:val="Tekstpodstawowy"/>
        <w:jc w:val="right"/>
      </w:pPr>
    </w:p>
    <w:p w:rsidR="00A24D33" w:rsidRDefault="00A24D33" w:rsidP="00A24D33">
      <w:pPr>
        <w:jc w:val="right"/>
        <w:rPr>
          <w:sz w:val="28"/>
        </w:rPr>
      </w:pPr>
    </w:p>
    <w:p w:rsidR="00A24D33" w:rsidRDefault="00A24D33" w:rsidP="00A24D33">
      <w:pPr>
        <w:jc w:val="right"/>
        <w:rPr>
          <w:sz w:val="28"/>
        </w:rPr>
      </w:pPr>
    </w:p>
    <w:p w:rsidR="00A24D33" w:rsidRDefault="00A24D33" w:rsidP="00A24D33">
      <w:pPr>
        <w:jc w:val="right"/>
        <w:rPr>
          <w:sz w:val="28"/>
        </w:rPr>
      </w:pPr>
    </w:p>
    <w:p w:rsidR="00A24D33" w:rsidRDefault="00A24D33" w:rsidP="00A24D33">
      <w:pPr>
        <w:jc w:val="right"/>
        <w:rPr>
          <w:sz w:val="28"/>
        </w:rPr>
      </w:pPr>
    </w:p>
    <w:p w:rsidR="00A24D33" w:rsidRDefault="00A24D33" w:rsidP="00A24D33">
      <w:pPr>
        <w:jc w:val="right"/>
        <w:rPr>
          <w:sz w:val="28"/>
        </w:rPr>
      </w:pPr>
    </w:p>
    <w:p w:rsidR="00A24D33" w:rsidRDefault="00A24D33" w:rsidP="00A24D33">
      <w:pPr>
        <w:jc w:val="right"/>
        <w:rPr>
          <w:sz w:val="28"/>
        </w:rPr>
      </w:pPr>
    </w:p>
    <w:p w:rsidR="003558B3" w:rsidRDefault="003558B3"/>
    <w:sectPr w:rsidR="003558B3" w:rsidSect="003558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4CB1"/>
    <w:multiLevelType w:val="hybridMultilevel"/>
    <w:tmpl w:val="75628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4D33"/>
    <w:rsid w:val="00203AFC"/>
    <w:rsid w:val="00287978"/>
    <w:rsid w:val="00323337"/>
    <w:rsid w:val="003558B3"/>
    <w:rsid w:val="0075443B"/>
    <w:rsid w:val="00A24D33"/>
    <w:rsid w:val="00A62454"/>
    <w:rsid w:val="00DD04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4D33"/>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A24D33"/>
    <w:pPr>
      <w:keepNex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24D33"/>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A24D33"/>
    <w:pPr>
      <w:widowControl w:val="0"/>
    </w:pPr>
    <w:rPr>
      <w:sz w:val="24"/>
    </w:rPr>
  </w:style>
  <w:style w:type="character" w:customStyle="1" w:styleId="TekstpodstawowyZnak">
    <w:name w:val="Tekst podstawowy Znak"/>
    <w:basedOn w:val="Domylnaczcionkaakapitu"/>
    <w:link w:val="Tekstpodstawowy"/>
    <w:rsid w:val="00A24D3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24D33"/>
    <w:pPr>
      <w:spacing w:after="120"/>
      <w:ind w:left="283"/>
    </w:pPr>
  </w:style>
  <w:style w:type="character" w:customStyle="1" w:styleId="TekstpodstawowywcityZnak">
    <w:name w:val="Tekst podstawowy wcięty Znak"/>
    <w:basedOn w:val="Domylnaczcionkaakapitu"/>
    <w:link w:val="Tekstpodstawowywcity"/>
    <w:rsid w:val="00A24D33"/>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2370</Words>
  <Characters>14223</Characters>
  <Application>Microsoft Office Word</Application>
  <DocSecurity>0</DocSecurity>
  <Lines>118</Lines>
  <Paragraphs>33</Paragraphs>
  <ScaleCrop>false</ScaleCrop>
  <Company/>
  <LinksUpToDate>false</LinksUpToDate>
  <CharactersWithSpaces>16560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IZA_B</dc:creator>
  <cp:lastModifiedBy>IZA_B</cp:lastModifiedBy>
  <cp:revision>1</cp:revision>
  <dcterms:created xsi:type="dcterms:W3CDTF">2014-02-27T10:05:00Z</dcterms:created>
  <dcterms:modified xsi:type="dcterms:W3CDTF">2014-02-27T10:05:00Z</dcterms:modified>
</cp:coreProperties>
</file>