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197D" w14:textId="75593A03" w:rsidR="00377C33" w:rsidRDefault="00377C33" w:rsidP="00377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......................................................                               Dobrzyca,  dnia  ................................</w:t>
      </w:r>
    </w:p>
    <w:p w14:paraId="7B138763" w14:textId="77777777" w:rsidR="00377C33" w:rsidRPr="00377C33" w:rsidRDefault="00377C33" w:rsidP="00377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9A5FA" w14:textId="77777777" w:rsidR="00377C33" w:rsidRPr="00377C33" w:rsidRDefault="00377C33" w:rsidP="00377C3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081524B" w14:textId="77777777" w:rsidR="00377C33" w:rsidRPr="00377C33" w:rsidRDefault="00377C33" w:rsidP="0037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3F1B34A" w14:textId="3AFF33FD" w:rsidR="00377C33" w:rsidRDefault="00377C33" w:rsidP="00377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C33">
        <w:rPr>
          <w:rFonts w:ascii="Times New Roman" w:hAnsi="Times New Roman" w:cs="Times New Roman"/>
          <w:sz w:val="18"/>
          <w:szCs w:val="18"/>
        </w:rPr>
        <w:t>(oznaczenie  wnioskodawcy,  adres)</w:t>
      </w:r>
    </w:p>
    <w:p w14:paraId="6B7A414F" w14:textId="77777777" w:rsidR="00377C33" w:rsidRPr="00377C33" w:rsidRDefault="00377C33" w:rsidP="00377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7818EB" w14:textId="77777777" w:rsidR="00377C33" w:rsidRPr="00377C33" w:rsidRDefault="00377C33" w:rsidP="0037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E27A385" w14:textId="0C60ACBE" w:rsidR="00B765E8" w:rsidRPr="00377C33" w:rsidRDefault="00377C33" w:rsidP="00377C3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C33">
        <w:rPr>
          <w:rFonts w:ascii="Times New Roman" w:hAnsi="Times New Roman" w:cs="Times New Roman"/>
          <w:sz w:val="18"/>
          <w:szCs w:val="18"/>
        </w:rPr>
        <w:t>(nr telefonu,  e-mail*)</w:t>
      </w:r>
    </w:p>
    <w:p w14:paraId="0FB74380" w14:textId="77777777" w:rsidR="00B765E8" w:rsidRPr="00377C33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54D0F" w14:textId="77777777" w:rsidR="00B765E8" w:rsidRPr="007D6585" w:rsidRDefault="00B765E8" w:rsidP="00B76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D65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6585" w:rsidRPr="007D6585">
        <w:rPr>
          <w:rFonts w:ascii="Times New Roman" w:hAnsi="Times New Roman" w:cs="Times New Roman"/>
          <w:b/>
          <w:sz w:val="24"/>
          <w:szCs w:val="24"/>
        </w:rPr>
        <w:t>Burmistrz  Gminy  Dobrzyca</w:t>
      </w:r>
    </w:p>
    <w:p w14:paraId="4CDBB5DC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5DFB0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3575F" w14:textId="77777777" w:rsidR="00B765E8" w:rsidRPr="007D6585" w:rsidRDefault="00B765E8" w:rsidP="00B76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8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9DBE20F" w14:textId="77777777" w:rsidR="00B765E8" w:rsidRPr="007D6585" w:rsidRDefault="00474A0B" w:rsidP="00B76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85">
        <w:rPr>
          <w:rFonts w:ascii="Times New Roman" w:hAnsi="Times New Roman" w:cs="Times New Roman"/>
          <w:b/>
          <w:sz w:val="24"/>
          <w:szCs w:val="24"/>
        </w:rPr>
        <w:t>o</w:t>
      </w:r>
      <w:r w:rsidR="00B765E8" w:rsidRPr="007D6585">
        <w:rPr>
          <w:rFonts w:ascii="Times New Roman" w:hAnsi="Times New Roman" w:cs="Times New Roman"/>
          <w:b/>
          <w:sz w:val="24"/>
          <w:szCs w:val="24"/>
        </w:rPr>
        <w:t xml:space="preserve"> wydanie zezwolenia na zajęcie pasa drogowego  drogi  gminnej</w:t>
      </w:r>
    </w:p>
    <w:p w14:paraId="537C0761" w14:textId="77777777" w:rsidR="00B765E8" w:rsidRPr="007D6585" w:rsidRDefault="00B765E8" w:rsidP="00B76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85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 w:rsidR="00474A0B" w:rsidRPr="007D6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585">
        <w:rPr>
          <w:rFonts w:ascii="Times New Roman" w:hAnsi="Times New Roman" w:cs="Times New Roman"/>
          <w:b/>
          <w:sz w:val="24"/>
          <w:szCs w:val="24"/>
        </w:rPr>
        <w:t>na  prawach  wyłączności</w:t>
      </w:r>
    </w:p>
    <w:p w14:paraId="5833FB57" w14:textId="77777777" w:rsidR="00B765E8" w:rsidRPr="007D6585" w:rsidRDefault="00B765E8" w:rsidP="00B76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A753A" w14:textId="77777777" w:rsidR="00B765E8" w:rsidRDefault="00B765E8" w:rsidP="00377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FF5E2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Cel  zajęcia</w:t>
      </w:r>
    </w:p>
    <w:p w14:paraId="4938A157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………………………………………………………………………………………..</w:t>
      </w:r>
    </w:p>
    <w:p w14:paraId="1C924FF6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………………………………………………………………………………………..</w:t>
      </w:r>
    </w:p>
    <w:p w14:paraId="3412638A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………………………………………………………………………………………..</w:t>
      </w:r>
    </w:p>
    <w:p w14:paraId="40817070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34138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 Wymiary, powierzchnia oraz rodzaj zajętych elementów pasa drogowego:</w:t>
      </w:r>
    </w:p>
    <w:p w14:paraId="1DA9D497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jezdnia:                       dł. …….., szer. …..., powierzchnia  ………………</w:t>
      </w:r>
    </w:p>
    <w:p w14:paraId="174D7721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inne elementy:</w:t>
      </w:r>
    </w:p>
    <w:p w14:paraId="11DFF167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 …………………..    dł. …….., szer. …..., powierzchnia  ………………</w:t>
      </w:r>
    </w:p>
    <w:p w14:paraId="573CA9AC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 …………………...   dł. …….., szer. …..., powierzchnia  ………………</w:t>
      </w:r>
    </w:p>
    <w:p w14:paraId="4D462099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D63C1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Okres zajęcia pasa drogowego planuje się od dnia ………………. do dnia ………….</w:t>
      </w:r>
    </w:p>
    <w:p w14:paraId="17C8923F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 okres końcowy zajęcia pasa uważa się dzień przywrócenia terenu do stanu </w:t>
      </w:r>
    </w:p>
    <w:p w14:paraId="049F3808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pierwotnego i  przekazania go protokołem odbioru zarządcy drogi.</w:t>
      </w:r>
    </w:p>
    <w:p w14:paraId="6B3546C6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D35BA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2DA09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 się:</w:t>
      </w:r>
    </w:p>
    <w:p w14:paraId="031397B0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sytuacyjny w skali 1:500 lub 1: 1000</w:t>
      </w:r>
    </w:p>
    <w:p w14:paraId="21AEFDB3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78FCC" w14:textId="77777777" w:rsidR="00B765E8" w:rsidRDefault="00B765E8" w:rsidP="00B7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478CD" w14:textId="77777777" w:rsidR="00B765E8" w:rsidRDefault="00B765E8" w:rsidP="00B765E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………………………………..</w:t>
      </w:r>
    </w:p>
    <w:p w14:paraId="467B1555" w14:textId="77777777" w:rsidR="00EB3F8A" w:rsidRPr="00B765E8" w:rsidRDefault="00EB3F8A" w:rsidP="00EB3F8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podpis wnioskodawcy</w:t>
      </w:r>
    </w:p>
    <w:p w14:paraId="1F72044E" w14:textId="77777777" w:rsidR="00EB3F8A" w:rsidRDefault="00EB3F8A" w:rsidP="00EB3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1BD676" w14:textId="77777777" w:rsidR="00EB3F8A" w:rsidRPr="00EB3F8A" w:rsidRDefault="00EB3F8A" w:rsidP="00EB3F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3F8A">
        <w:rPr>
          <w:rFonts w:ascii="Times New Roman" w:hAnsi="Times New Roman" w:cs="Times New Roman"/>
        </w:rPr>
        <w:t>Uwaga!</w:t>
      </w:r>
    </w:p>
    <w:p w14:paraId="1ACAA0AC" w14:textId="77777777" w:rsidR="00377C33" w:rsidRDefault="00377C33" w:rsidP="00377C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727A3" w:rsidRPr="00377C33">
        <w:rPr>
          <w:rFonts w:ascii="Times New Roman" w:hAnsi="Times New Roman" w:cs="Times New Roman"/>
          <w:sz w:val="20"/>
          <w:szCs w:val="20"/>
        </w:rPr>
        <w:t xml:space="preserve">Za  zajęcie  pasa  drogowego  pobiera się opłaty zgodnie z Uchwałą Nr XIII/126/2019 z  dnia  </w:t>
      </w:r>
    </w:p>
    <w:p w14:paraId="37D7CBA0" w14:textId="27E10131" w:rsidR="00C727A3" w:rsidRDefault="00377C33" w:rsidP="00377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727A3" w:rsidRPr="00377C33">
        <w:rPr>
          <w:rFonts w:ascii="Times New Roman" w:hAnsi="Times New Roman" w:cs="Times New Roman"/>
          <w:sz w:val="20"/>
          <w:szCs w:val="20"/>
        </w:rPr>
        <w:t xml:space="preserve">30.12.2019r.  (Dziennik Urzędowy Województwa Wielkopolskiego z dnia 21 stycznia 2020 r. poz.812).  </w:t>
      </w:r>
    </w:p>
    <w:p w14:paraId="7DF78977" w14:textId="77777777" w:rsidR="00377C33" w:rsidRDefault="00377C33" w:rsidP="00377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CFD5D" w14:textId="4690FA16" w:rsidR="00377C33" w:rsidRPr="00377C33" w:rsidRDefault="00377C33" w:rsidP="00377C33">
      <w:pPr>
        <w:rPr>
          <w:rFonts w:ascii="Times New Roman" w:hAnsi="Times New Roman" w:cs="Times New Roman"/>
          <w:sz w:val="20"/>
          <w:szCs w:val="20"/>
        </w:rPr>
      </w:pPr>
      <w:r w:rsidRPr="00377C33">
        <w:rPr>
          <w:rFonts w:ascii="Times New Roman" w:hAnsi="Times New Roman" w:cs="Times New Roman"/>
          <w:sz w:val="20"/>
          <w:szCs w:val="20"/>
        </w:rPr>
        <w:t>* Dane fakultatywne (np. numer telefonu czy adres e-mail)– wnioskodawca nie musi ich podawać, choć ich podanie może ułatwić kontakt z wnioskodawcą w celu rozpatrzenia wniosku i załatwienia sprawy, prowadzenia akcji mailingowych (przekazywanie istotnych informacji). Jeżeli dane te zostaną podane przez wnioskodawcę, to na podstawie art.6 ust.1 lit. a rozporządzenia 2016/679 Zgoda na przetwarzanie danych osobowych jest dobrowolna i można ją wycofać w dowolnym momencie. Wycofanie zgody nie wpływa na zgodność z prawem przetwarzania, którego dokonano na podstawie zgody przed jej wycofaniem. Dane będę przetwarzane do czasu odwołania zgody.</w:t>
      </w:r>
    </w:p>
    <w:p w14:paraId="3B1237E7" w14:textId="32D8518D" w:rsidR="00A50CCD" w:rsidRPr="00A50CCD" w:rsidRDefault="00A50CCD" w:rsidP="00A50C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CCD">
        <w:rPr>
          <w:rFonts w:ascii="Times New Roman" w:hAnsi="Times New Roman" w:cs="Times New Roman"/>
          <w:b/>
          <w:sz w:val="20"/>
          <w:szCs w:val="20"/>
        </w:rPr>
        <w:lastRenderedPageBreak/>
        <w:t>OBOWIĄZEK INFORMACYJNY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606B1725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B01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TOŻSAMOŚĆ I DANE KONTAKTOWE ADMINISTRATORA</w:t>
            </w:r>
          </w:p>
        </w:tc>
      </w:tr>
      <w:tr w:rsidR="00A50CCD" w:rsidRPr="00A50CCD" w14:paraId="319A5D1C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C1DC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1910B91D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Z administratorem mogą się Państwo skontaktować poprzez adres email: </w:t>
            </w:r>
            <w:hyperlink r:id="rId5" w:history="1">
              <w:r w:rsidRPr="00A50CC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gmina@ugdobrzyca.pl</w:t>
              </w:r>
            </w:hyperlink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 bądź pod wskazanym wyżej adresem.                         </w:t>
            </w:r>
          </w:p>
        </w:tc>
      </w:tr>
    </w:tbl>
    <w:p w14:paraId="09F2D145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5F3D54B2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C3A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DANE KONTAKTOW INSPEKTORA OCHRONY DANYCH</w:t>
            </w:r>
          </w:p>
        </w:tc>
      </w:tr>
      <w:tr w:rsidR="00A50CCD" w:rsidRPr="00A50CCD" w14:paraId="4EAA4B76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1285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Z inspektorem ochrony danych można skontaktować się:</w:t>
            </w:r>
          </w:p>
          <w:p w14:paraId="11BE5AB3" w14:textId="77777777" w:rsidR="00A50CCD" w:rsidRPr="00A50CCD" w:rsidRDefault="00A50CCD" w:rsidP="00A50CC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pisemnie – e-mail: </w:t>
            </w:r>
            <w:hyperlink r:id="rId6" w:history="1">
              <w:r w:rsidRPr="00A50CC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kancelaria@drmendyk.pl</w:t>
              </w:r>
            </w:hyperlink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</w:tr>
    </w:tbl>
    <w:p w14:paraId="761DBDD0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3C636192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CD7F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CEL I PODSTAWA PRAWNA PRZETWARZANIA DANYCH OSOBOWYCH</w:t>
            </w:r>
          </w:p>
        </w:tc>
      </w:tr>
      <w:tr w:rsidR="00A50CCD" w:rsidRPr="00A50CCD" w14:paraId="44BED369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EF30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Administrator będzie przetwarzał Pani/Pana dane osobowe w celu obowiązku prawnego nałożonego na administratora (art. 6 ust. 1 lit. c RODO) wynikającego z ustawy z dnia 21 marca 1985 r. o drogach publicznych w związku z wydaniem decyzji.</w:t>
            </w:r>
          </w:p>
        </w:tc>
      </w:tr>
    </w:tbl>
    <w:p w14:paraId="67C14E37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75DA9D95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378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WYMOGI I KONSEKWENCJE</w:t>
            </w:r>
          </w:p>
        </w:tc>
      </w:tr>
      <w:tr w:rsidR="00A50CCD" w:rsidRPr="00A50CCD" w14:paraId="46A4DB3F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5B3B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ustawowym. Osoba, której dane dotyczą jest zobowiązana do ich podania. Konsekwencją niepodania wymaganych danych jest brak możliwości wydania decyzji.  </w:t>
            </w:r>
          </w:p>
        </w:tc>
      </w:tr>
    </w:tbl>
    <w:p w14:paraId="3D7BE08B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529E75F6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1A79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INFORMACJE O ODBIORCACH DANYCH OSOBOWYCH</w:t>
            </w:r>
          </w:p>
        </w:tc>
      </w:tr>
      <w:tr w:rsidR="00A50CCD" w:rsidRPr="00A50CCD" w14:paraId="72DBE7AA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4EB0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Odbiorcami Państwa danych osobowych są lub mogą być:</w:t>
            </w:r>
          </w:p>
          <w:p w14:paraId="06777422" w14:textId="77777777" w:rsidR="00A50CCD" w:rsidRPr="00A50CCD" w:rsidRDefault="00A50CCD" w:rsidP="00A50CC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Inspektor Ochrony Danych: dr Bartosz Mendyk;</w:t>
            </w:r>
          </w:p>
          <w:p w14:paraId="2FAEE6B0" w14:textId="77777777" w:rsidR="00A50CCD" w:rsidRPr="00A50CCD" w:rsidRDefault="00A50CCD" w:rsidP="00A50CC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63D4B977" w14:textId="77777777" w:rsidR="00A50CCD" w:rsidRPr="00A50CCD" w:rsidRDefault="00A50CCD" w:rsidP="00A50CCD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79535200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4FD18980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3E9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CZAS PRZETWARZANIA DANYCH OSOBOWYCH</w:t>
            </w:r>
          </w:p>
        </w:tc>
      </w:tr>
      <w:tr w:rsidR="00A50CCD" w:rsidRPr="00A50CCD" w14:paraId="4CB2E779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D4C2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0666F45D" w14:textId="77777777" w:rsidR="00A50CCD" w:rsidRPr="00A50CCD" w:rsidRDefault="00A50CCD" w:rsidP="00A50C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A50CCD" w:rsidRPr="00A50CCD" w14:paraId="7B013D41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A60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b/>
                <w:sz w:val="20"/>
                <w:szCs w:val="20"/>
              </w:rPr>
              <w:t>PRAWA OSÓB FIZYCZNYCH</w:t>
            </w:r>
          </w:p>
        </w:tc>
      </w:tr>
      <w:tr w:rsidR="00A50CCD" w:rsidRPr="00A50CCD" w14:paraId="51B59E36" w14:textId="77777777" w:rsidTr="00D5131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248" w14:textId="77777777" w:rsidR="00A50CCD" w:rsidRPr="00A50CCD" w:rsidRDefault="00A50CCD" w:rsidP="00A50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Przysługujące prawa:</w:t>
            </w:r>
          </w:p>
          <w:p w14:paraId="506B151B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prawo do kopii danych i dostępu do informacji o przetwarzaniu;</w:t>
            </w:r>
          </w:p>
          <w:p w14:paraId="37159DE0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w uzasadnionych przypadkach prawo do sprostowania niepoprawnych bądź nieaktualnych danych osobowych;</w:t>
            </w:r>
          </w:p>
          <w:p w14:paraId="535677E2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w uzasadnionych przypadkach prawo do usunięcia niepoprawnych bądź niepotrzebnych danych osobowych;</w:t>
            </w:r>
          </w:p>
          <w:p w14:paraId="37420D51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w uzasadnionych przypadkach prawo do ograniczenia przetwarzania do momentu wykazania celu przetwarzania i zgodności z prawem;</w:t>
            </w:r>
          </w:p>
          <w:p w14:paraId="7C05ABB2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w uzasadnionych przypadkach prawo do wniesienia sprzeciwu w stosunku do przetwarzania związku ze szczególną sytuacja osoby fizycznej, której dane dotyczą;</w:t>
            </w:r>
          </w:p>
          <w:p w14:paraId="0098D29D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jeżeli decyzje w stosunku do danych osobowych będą podejmowane w sposób zautomatyzowany, to prawo do niepodlegania zautomatyzowanej decyzji;</w:t>
            </w:r>
          </w:p>
          <w:p w14:paraId="01D489C3" w14:textId="77777777" w:rsidR="00A50CCD" w:rsidRPr="00A50CCD" w:rsidRDefault="00A50CCD" w:rsidP="00A50CC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CD">
              <w:rPr>
                <w:rFonts w:ascii="Times New Roman" w:hAnsi="Times New Roman" w:cs="Times New Roman"/>
                <w:sz w:val="20"/>
                <w:szCs w:val="20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704B7761" w14:textId="77777777" w:rsidR="00377C33" w:rsidRPr="00377C33" w:rsidRDefault="00377C33" w:rsidP="00C727A3">
      <w:pPr>
        <w:rPr>
          <w:rFonts w:ascii="Times New Roman" w:hAnsi="Times New Roman" w:cs="Times New Roman"/>
          <w:sz w:val="20"/>
          <w:szCs w:val="20"/>
        </w:rPr>
      </w:pPr>
    </w:p>
    <w:sectPr w:rsidR="00377C33" w:rsidRPr="00377C33" w:rsidSect="00377C33">
      <w:pgSz w:w="11906" w:h="16838"/>
      <w:pgMar w:top="567" w:right="1418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72533">
    <w:abstractNumId w:val="1"/>
  </w:num>
  <w:num w:numId="2" w16cid:durableId="1592394656">
    <w:abstractNumId w:val="2"/>
  </w:num>
  <w:num w:numId="3" w16cid:durableId="734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E8"/>
    <w:rsid w:val="00016E33"/>
    <w:rsid w:val="001312A4"/>
    <w:rsid w:val="00377C33"/>
    <w:rsid w:val="00474A0B"/>
    <w:rsid w:val="00532E2A"/>
    <w:rsid w:val="00654CF1"/>
    <w:rsid w:val="007D6585"/>
    <w:rsid w:val="00A50CCD"/>
    <w:rsid w:val="00B765E8"/>
    <w:rsid w:val="00C727A3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F17"/>
  <w15:docId w15:val="{711ACD0E-19FE-45BE-A44C-5A612C00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C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drmendyk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Agnieszka Balcer</cp:lastModifiedBy>
  <cp:revision>8</cp:revision>
  <dcterms:created xsi:type="dcterms:W3CDTF">2010-11-02T07:42:00Z</dcterms:created>
  <dcterms:modified xsi:type="dcterms:W3CDTF">2025-04-22T12:10:00Z</dcterms:modified>
</cp:coreProperties>
</file>