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D126" w14:textId="77777777"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Załącznik Nr 2 do SWZ</w:t>
      </w:r>
    </w:p>
    <w:p w14:paraId="6241889A" w14:textId="77777777" w:rsidR="009C3898" w:rsidRPr="005B52EF" w:rsidRDefault="009C3898" w:rsidP="00B83CE6">
      <w:pPr>
        <w:pStyle w:val="Tekstpodstawowy"/>
        <w:pBdr>
          <w:top w:val="none" w:sz="0" w:space="0" w:color="000000"/>
          <w:left w:val="none" w:sz="0" w:space="0" w:color="000000"/>
          <w:bottom w:val="single" w:sz="4" w:space="1" w:color="000000"/>
          <w:right w:val="none" w:sz="0" w:space="0" w:color="000000"/>
        </w:pBdr>
        <w:spacing w:after="0"/>
        <w:jc w:val="center"/>
        <w:rPr>
          <w:rFonts w:ascii="Cambria" w:hAnsi="Cambria" w:cs="Calibri"/>
          <w:b/>
          <w:bCs/>
          <w:sz w:val="26"/>
          <w:szCs w:val="26"/>
          <w:lang w:val="pl-PL"/>
        </w:rPr>
      </w:pPr>
      <w:r w:rsidRPr="005B52EF">
        <w:rPr>
          <w:rFonts w:ascii="Cambria" w:hAnsi="Cambria" w:cs="Calibri"/>
          <w:b/>
          <w:bCs/>
          <w:sz w:val="26"/>
          <w:szCs w:val="26"/>
        </w:rPr>
        <w:t>Projekt umowy</w:t>
      </w:r>
      <w:r w:rsidRPr="005B52EF">
        <w:rPr>
          <w:rFonts w:ascii="Cambria" w:hAnsi="Cambria" w:cs="Calibri"/>
          <w:b/>
          <w:bCs/>
          <w:sz w:val="26"/>
          <w:szCs w:val="26"/>
          <w:lang w:val="pl-PL"/>
        </w:rPr>
        <w:t xml:space="preserve"> </w:t>
      </w:r>
    </w:p>
    <w:p w14:paraId="0722739C" w14:textId="467A5D8A" w:rsidR="009C3898" w:rsidRPr="005B52EF" w:rsidRDefault="009C3898" w:rsidP="00B83CE6">
      <w:pPr>
        <w:pStyle w:val="redniasiatka21"/>
        <w:spacing w:line="276" w:lineRule="auto"/>
        <w:jc w:val="center"/>
        <w:rPr>
          <w:rFonts w:ascii="Cambria" w:hAnsi="Cambria"/>
          <w:b/>
          <w:sz w:val="24"/>
          <w:szCs w:val="24"/>
          <w:u w:val="single"/>
        </w:rPr>
      </w:pPr>
      <w:r w:rsidRPr="005B52EF">
        <w:rPr>
          <w:rFonts w:ascii="Cambria" w:hAnsi="Cambria"/>
          <w:bCs/>
          <w:sz w:val="24"/>
          <w:szCs w:val="24"/>
        </w:rPr>
        <w:t>(Znak postępowania:</w:t>
      </w:r>
      <w:r w:rsidRPr="0002118E">
        <w:rPr>
          <w:rFonts w:ascii="Cambria" w:hAnsi="Cambria"/>
          <w:b/>
          <w:color w:val="000000"/>
        </w:rPr>
        <w:t xml:space="preserve"> </w:t>
      </w:r>
      <w:r w:rsidR="008F48FF" w:rsidRPr="0074212E">
        <w:rPr>
          <w:rFonts w:ascii="Cambria" w:hAnsi="Cambria"/>
          <w:b/>
          <w:bCs/>
        </w:rPr>
        <w:t xml:space="preserve">ZP.271.TP. </w:t>
      </w:r>
      <w:r w:rsidR="000B6550">
        <w:rPr>
          <w:rFonts w:ascii="Cambria" w:hAnsi="Cambria"/>
          <w:b/>
          <w:bCs/>
        </w:rPr>
        <w:t>1.</w:t>
      </w:r>
      <w:r w:rsidR="008F48FF" w:rsidRPr="0074212E">
        <w:rPr>
          <w:rFonts w:ascii="Cambria" w:hAnsi="Cambria"/>
          <w:b/>
          <w:bCs/>
        </w:rPr>
        <w:t>202</w:t>
      </w:r>
      <w:r w:rsidR="009D53E1">
        <w:rPr>
          <w:rFonts w:ascii="Cambria" w:hAnsi="Cambria"/>
          <w:b/>
          <w:bCs/>
        </w:rPr>
        <w:t>2</w:t>
      </w:r>
      <w:r w:rsidRPr="000B5ADD">
        <w:rPr>
          <w:rFonts w:ascii="Cambria" w:hAnsi="Cambria"/>
          <w:bCs/>
          <w:sz w:val="24"/>
          <w:szCs w:val="24"/>
        </w:rPr>
        <w:t>)</w:t>
      </w:r>
    </w:p>
    <w:p w14:paraId="4FB9DE38" w14:textId="77777777" w:rsidR="009C3898" w:rsidRPr="005B52EF" w:rsidRDefault="009C3898" w:rsidP="00B83CE6">
      <w:pPr>
        <w:spacing w:after="0"/>
        <w:jc w:val="center"/>
        <w:rPr>
          <w:rFonts w:ascii="Cambria" w:hAnsi="Cambria"/>
          <w:spacing w:val="4"/>
          <w:sz w:val="10"/>
          <w:szCs w:val="10"/>
        </w:rPr>
      </w:pPr>
    </w:p>
    <w:p w14:paraId="288EED2D" w14:textId="77777777"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 xml:space="preserve">Umowa Nr …… </w:t>
      </w:r>
    </w:p>
    <w:p w14:paraId="0E2DA13B" w14:textId="77777777"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na roboty budowlane</w:t>
      </w:r>
    </w:p>
    <w:p w14:paraId="441FB55F" w14:textId="77777777" w:rsidR="009C3898" w:rsidRDefault="009C3898" w:rsidP="00B83CE6">
      <w:pPr>
        <w:pStyle w:val="Default"/>
        <w:spacing w:line="276" w:lineRule="auto"/>
        <w:jc w:val="both"/>
        <w:rPr>
          <w:rFonts w:ascii="Cambria" w:hAnsi="Cambria" w:cs="Cambria"/>
        </w:rPr>
      </w:pPr>
    </w:p>
    <w:p w14:paraId="13EC7509" w14:textId="00BBEA7F" w:rsidR="009C3898" w:rsidRDefault="009C3898" w:rsidP="00B83CE6">
      <w:pPr>
        <w:pStyle w:val="Default"/>
        <w:spacing w:line="276" w:lineRule="auto"/>
        <w:jc w:val="both"/>
        <w:rPr>
          <w:rFonts w:ascii="Cambria" w:hAnsi="Cambria" w:cs="Cambria"/>
        </w:rPr>
      </w:pPr>
      <w:r>
        <w:rPr>
          <w:rFonts w:ascii="Cambria" w:hAnsi="Cambria" w:cs="Cambria"/>
        </w:rPr>
        <w:t xml:space="preserve">zawarta w wyniku udzielenia zamówienia publicznego </w:t>
      </w:r>
      <w:r w:rsidRPr="00B27946">
        <w:rPr>
          <w:rFonts w:ascii="Cambria" w:hAnsi="Cambria" w:cs="Cambria"/>
        </w:rPr>
        <w:t>w trybie podstawowym</w:t>
      </w:r>
      <w:r>
        <w:rPr>
          <w:rFonts w:ascii="Cambria" w:hAnsi="Cambria" w:cs="Cambria"/>
        </w:rPr>
        <w:t xml:space="preserve">, zgodnie z przepisami ustawy z dnia 11 września 2019 r. – Prawo zamówień publicznych </w:t>
      </w:r>
    </w:p>
    <w:p w14:paraId="7152A5B8" w14:textId="569729D6" w:rsidR="009C3898" w:rsidRDefault="009C3898" w:rsidP="00B83CE6">
      <w:pPr>
        <w:pStyle w:val="Default"/>
        <w:spacing w:line="276" w:lineRule="auto"/>
        <w:rPr>
          <w:rFonts w:ascii="Cambria" w:hAnsi="Cambria" w:cs="Cambria"/>
        </w:rPr>
      </w:pPr>
      <w:r>
        <w:rPr>
          <w:rFonts w:ascii="Cambria" w:hAnsi="Cambria" w:cs="Cambria"/>
        </w:rPr>
        <w:t>zawarta dnia ....................</w:t>
      </w:r>
      <w:r w:rsidR="00B27946">
        <w:rPr>
          <w:rFonts w:ascii="Cambria" w:hAnsi="Cambria" w:cs="Cambria"/>
        </w:rPr>
        <w:t xml:space="preserve"> </w:t>
      </w:r>
      <w:r>
        <w:rPr>
          <w:rFonts w:ascii="Cambria" w:hAnsi="Cambria" w:cs="Cambria"/>
        </w:rPr>
        <w:t xml:space="preserve"> r. w </w:t>
      </w:r>
      <w:r w:rsidR="00B27946">
        <w:rPr>
          <w:rFonts w:ascii="Cambria" w:hAnsi="Cambria" w:cs="Cambria"/>
        </w:rPr>
        <w:t>……………….</w:t>
      </w:r>
      <w:r>
        <w:rPr>
          <w:rFonts w:ascii="Cambria" w:hAnsi="Cambria" w:cs="Cambria"/>
        </w:rPr>
        <w:t xml:space="preserve"> </w:t>
      </w:r>
    </w:p>
    <w:p w14:paraId="58D0C1CF" w14:textId="33100BAA" w:rsidR="00030A9F" w:rsidRDefault="009C3898" w:rsidP="00B83CE6">
      <w:pPr>
        <w:rPr>
          <w:rFonts w:ascii="Cambria" w:hAnsi="Cambria" w:cs="Cambria"/>
        </w:rPr>
      </w:pPr>
      <w:r>
        <w:rPr>
          <w:rFonts w:ascii="Cambria" w:hAnsi="Cambria" w:cs="Cambria"/>
        </w:rPr>
        <w:t>pomiędzy:</w:t>
      </w:r>
    </w:p>
    <w:p w14:paraId="1D0BD39F" w14:textId="1452C12E" w:rsidR="00225FB7" w:rsidRPr="00F633DC" w:rsidRDefault="00225FB7" w:rsidP="00F633DC">
      <w:pPr>
        <w:pStyle w:val="Default"/>
        <w:tabs>
          <w:tab w:val="left" w:pos="7830"/>
        </w:tabs>
        <w:rPr>
          <w:rFonts w:ascii="Cambria" w:hAnsi="Cambria"/>
          <w:b/>
          <w:bCs/>
        </w:rPr>
      </w:pPr>
      <w:r>
        <w:rPr>
          <w:rFonts w:ascii="Cambria" w:hAnsi="Cambria"/>
          <w:b/>
          <w:bCs/>
        </w:rPr>
        <w:t xml:space="preserve">Gminą </w:t>
      </w:r>
      <w:r w:rsidR="00F633DC" w:rsidRPr="00F633DC">
        <w:rPr>
          <w:rFonts w:ascii="Cambria" w:hAnsi="Cambria"/>
          <w:b/>
          <w:bCs/>
        </w:rPr>
        <w:t>Dmosin, Dmosin 9, 95-061 Dmosin</w:t>
      </w:r>
      <w:r w:rsidR="00F633DC">
        <w:rPr>
          <w:rFonts w:ascii="Cambria" w:hAnsi="Cambria"/>
          <w:b/>
          <w:bCs/>
        </w:rPr>
        <w:t xml:space="preserve"> </w:t>
      </w:r>
      <w:r w:rsidR="00F633DC" w:rsidRPr="00F633DC">
        <w:rPr>
          <w:rFonts w:ascii="Cambria" w:hAnsi="Cambria"/>
          <w:b/>
          <w:bCs/>
        </w:rPr>
        <w:t>NIP</w:t>
      </w:r>
      <w:r w:rsidR="00F633DC">
        <w:rPr>
          <w:rFonts w:ascii="Cambria" w:hAnsi="Cambria"/>
          <w:b/>
          <w:bCs/>
        </w:rPr>
        <w:t>:</w:t>
      </w:r>
      <w:r w:rsidR="00F633DC" w:rsidRPr="00F633DC">
        <w:rPr>
          <w:rFonts w:ascii="Cambria" w:hAnsi="Cambria"/>
          <w:b/>
          <w:bCs/>
        </w:rPr>
        <w:t xml:space="preserve"> 8331014738</w:t>
      </w:r>
      <w:r w:rsidR="00F633DC">
        <w:rPr>
          <w:rFonts w:ascii="Cambria" w:hAnsi="Cambria"/>
          <w:b/>
          <w:bCs/>
        </w:rPr>
        <w:t xml:space="preserve"> </w:t>
      </w:r>
      <w:r w:rsidR="00F633DC" w:rsidRPr="00F633DC">
        <w:rPr>
          <w:rFonts w:ascii="Cambria" w:hAnsi="Cambria"/>
          <w:b/>
          <w:bCs/>
        </w:rPr>
        <w:t>REGON</w:t>
      </w:r>
      <w:r w:rsidR="00F633DC">
        <w:rPr>
          <w:rFonts w:ascii="Cambria" w:hAnsi="Cambria"/>
          <w:b/>
          <w:bCs/>
        </w:rPr>
        <w:t>:</w:t>
      </w:r>
      <w:r w:rsidR="00F633DC" w:rsidRPr="00F633DC">
        <w:rPr>
          <w:rFonts w:ascii="Cambria" w:hAnsi="Cambria"/>
          <w:b/>
          <w:bCs/>
        </w:rPr>
        <w:t xml:space="preserve"> 750148213</w:t>
      </w:r>
      <w:r>
        <w:rPr>
          <w:rFonts w:ascii="Cambria" w:hAnsi="Cambria"/>
        </w:rPr>
        <w:t>,</w:t>
      </w:r>
    </w:p>
    <w:p w14:paraId="69C23F9E" w14:textId="77777777" w:rsidR="00225FB7" w:rsidRDefault="00225FB7" w:rsidP="00225FB7">
      <w:pPr>
        <w:pStyle w:val="Default"/>
        <w:spacing w:line="276" w:lineRule="auto"/>
        <w:rPr>
          <w:rFonts w:ascii="Cambria" w:hAnsi="Cambria"/>
        </w:rPr>
      </w:pPr>
      <w:r>
        <w:rPr>
          <w:rFonts w:ascii="Cambria" w:hAnsi="Cambria" w:cs="Cambria"/>
        </w:rPr>
        <w:t xml:space="preserve">zwaną w dalszej części umowy </w:t>
      </w:r>
      <w:r>
        <w:rPr>
          <w:rFonts w:ascii="Cambria" w:hAnsi="Cambria" w:cs="Cambria"/>
          <w:b/>
        </w:rPr>
        <w:t>„Zamawiającym”</w:t>
      </w:r>
    </w:p>
    <w:p w14:paraId="5C0F8DD4" w14:textId="77777777" w:rsidR="00225FB7" w:rsidRDefault="00225FB7" w:rsidP="00225FB7">
      <w:pPr>
        <w:spacing w:after="0"/>
        <w:rPr>
          <w:rFonts w:ascii="Cambria" w:hAnsi="Cambria"/>
          <w:sz w:val="24"/>
          <w:szCs w:val="24"/>
        </w:rPr>
      </w:pPr>
      <w:r>
        <w:rPr>
          <w:rFonts w:ascii="Cambria" w:hAnsi="Cambria" w:cs="Cambria"/>
          <w:sz w:val="24"/>
          <w:szCs w:val="24"/>
        </w:rPr>
        <w:t xml:space="preserve">reprezentowaną przez: </w:t>
      </w:r>
    </w:p>
    <w:p w14:paraId="72364D5B" w14:textId="77777777" w:rsidR="00CF62A3" w:rsidRPr="00CF62A3" w:rsidRDefault="00CF62A3" w:rsidP="00CF62A3">
      <w:pPr>
        <w:pStyle w:val="Textbody"/>
        <w:spacing w:after="0"/>
        <w:rPr>
          <w:rFonts w:ascii="Cambria" w:eastAsia="Times New Roman" w:hAnsi="Cambria" w:cs="Cambria"/>
          <w:b/>
          <w:kern w:val="0"/>
          <w:lang w:eastAsia="ar-SA" w:bidi="ar-SA"/>
        </w:rPr>
      </w:pPr>
      <w:r w:rsidRPr="00CF62A3">
        <w:rPr>
          <w:rFonts w:ascii="Cambria" w:eastAsia="Times New Roman" w:hAnsi="Cambria" w:cs="Cambria"/>
          <w:b/>
          <w:kern w:val="0"/>
          <w:lang w:eastAsia="ar-SA" w:bidi="ar-SA"/>
        </w:rPr>
        <w:t xml:space="preserve">Panią Danutę </w:t>
      </w:r>
      <w:proofErr w:type="spellStart"/>
      <w:r w:rsidRPr="00CF62A3">
        <w:rPr>
          <w:rFonts w:ascii="Cambria" w:eastAsia="Times New Roman" w:hAnsi="Cambria" w:cs="Cambria"/>
          <w:b/>
          <w:kern w:val="0"/>
          <w:lang w:eastAsia="ar-SA" w:bidi="ar-SA"/>
        </w:rPr>
        <w:t>Supera</w:t>
      </w:r>
      <w:proofErr w:type="spellEnd"/>
      <w:r w:rsidRPr="00CF62A3">
        <w:rPr>
          <w:rFonts w:ascii="Cambria" w:eastAsia="Times New Roman" w:hAnsi="Cambria" w:cs="Cambria"/>
          <w:b/>
          <w:kern w:val="0"/>
          <w:lang w:eastAsia="ar-SA" w:bidi="ar-SA"/>
        </w:rPr>
        <w:t xml:space="preserve"> – </w:t>
      </w:r>
      <w:proofErr w:type="gramStart"/>
      <w:r w:rsidRPr="00CF62A3">
        <w:rPr>
          <w:rFonts w:ascii="Cambria" w:eastAsia="Times New Roman" w:hAnsi="Cambria" w:cs="Cambria"/>
          <w:b/>
          <w:kern w:val="0"/>
          <w:lang w:eastAsia="ar-SA" w:bidi="ar-SA"/>
        </w:rPr>
        <w:t>Wójta  Gminy</w:t>
      </w:r>
      <w:proofErr w:type="gramEnd"/>
      <w:r w:rsidRPr="00CF62A3">
        <w:rPr>
          <w:rFonts w:ascii="Cambria" w:eastAsia="Times New Roman" w:hAnsi="Cambria" w:cs="Cambria"/>
          <w:b/>
          <w:kern w:val="0"/>
          <w:lang w:eastAsia="ar-SA" w:bidi="ar-SA"/>
        </w:rPr>
        <w:t xml:space="preserve"> Dmosin, </w:t>
      </w:r>
    </w:p>
    <w:p w14:paraId="158D3E9A" w14:textId="77777777" w:rsidR="00F633DC" w:rsidRDefault="00CF62A3" w:rsidP="00CF62A3">
      <w:pPr>
        <w:pStyle w:val="Textbody"/>
        <w:spacing w:after="0" w:line="276" w:lineRule="auto"/>
        <w:rPr>
          <w:rFonts w:ascii="Cambria" w:eastAsia="Times New Roman" w:hAnsi="Cambria" w:cs="Cambria"/>
          <w:b/>
          <w:kern w:val="0"/>
          <w:lang w:eastAsia="ar-SA" w:bidi="ar-SA"/>
        </w:rPr>
      </w:pPr>
      <w:r w:rsidRPr="00CF62A3">
        <w:rPr>
          <w:rFonts w:ascii="Cambria" w:eastAsia="Times New Roman" w:hAnsi="Cambria" w:cs="Cambria"/>
          <w:b/>
          <w:kern w:val="0"/>
          <w:lang w:eastAsia="ar-SA" w:bidi="ar-SA"/>
        </w:rPr>
        <w:t>przy kontrasygnacie Skarbnika Gminy Dmosin – Urszuli Radzikowskiej</w:t>
      </w:r>
      <w:r w:rsidR="00F633DC">
        <w:rPr>
          <w:rFonts w:ascii="Cambria" w:eastAsia="Times New Roman" w:hAnsi="Cambria" w:cs="Cambria"/>
          <w:b/>
          <w:kern w:val="0"/>
          <w:lang w:eastAsia="ar-SA" w:bidi="ar-SA"/>
        </w:rPr>
        <w:t xml:space="preserve"> </w:t>
      </w:r>
    </w:p>
    <w:p w14:paraId="2A803927" w14:textId="6648E530" w:rsidR="009C3898" w:rsidRPr="005B52EF" w:rsidRDefault="009C3898" w:rsidP="00CF62A3">
      <w:pPr>
        <w:pStyle w:val="Textbody"/>
        <w:spacing w:after="0" w:line="276" w:lineRule="auto"/>
        <w:rPr>
          <w:rFonts w:ascii="Cambria" w:hAnsi="Cambria" w:cs="Calibri"/>
        </w:rPr>
      </w:pPr>
      <w:r w:rsidRPr="005B52EF">
        <w:rPr>
          <w:rFonts w:ascii="Cambria" w:hAnsi="Cambria" w:cs="Calibri"/>
        </w:rPr>
        <w:t>a</w:t>
      </w:r>
    </w:p>
    <w:p w14:paraId="141D5673" w14:textId="77777777" w:rsidR="009C3898" w:rsidRPr="005B52EF"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 xml:space="preserve">*gdy kontrahentem jest spółka prawa handlowego: </w:t>
      </w:r>
    </w:p>
    <w:p w14:paraId="448A45FB" w14:textId="0D356A5D" w:rsidR="009C3898" w:rsidRPr="005B52EF"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spółką pod firmą „…” z siedzibą w ... (wpisać tylko nazwę miasta/miejscowości), ul. …</w:t>
      </w:r>
      <w:proofErr w:type="gramStart"/>
      <w:r w:rsidRPr="005B52EF">
        <w:rPr>
          <w:rFonts w:ascii="Cambria" w:hAnsi="Cambria" w:cs="Calibri"/>
          <w:color w:val="auto"/>
        </w:rPr>
        <w:t>…….</w:t>
      </w:r>
      <w:proofErr w:type="gramEnd"/>
      <w:r w:rsidRPr="005B52EF">
        <w:rPr>
          <w:rFonts w:ascii="Cambria" w:hAnsi="Cambria" w:cs="Calibri"/>
          <w:color w:val="auto"/>
        </w:rPr>
        <w:t>, ………………. (wpisać adres), wpisaną do Rejestru Przedsiębiorców Krajowego Rejestru Sądowego pod numerem KRS ...</w:t>
      </w:r>
      <w:r w:rsidR="00B27946">
        <w:rPr>
          <w:rFonts w:ascii="Cambria" w:hAnsi="Cambria" w:cs="Calibri"/>
          <w:color w:val="auto"/>
        </w:rPr>
        <w:t>........</w:t>
      </w:r>
      <w:r w:rsidRPr="005B52EF">
        <w:rPr>
          <w:rFonts w:ascii="Cambria" w:hAnsi="Cambria" w:cs="Calibri"/>
          <w:color w:val="auto"/>
        </w:rPr>
        <w:t>, NIP …………</w:t>
      </w:r>
      <w:proofErr w:type="gramStart"/>
      <w:r w:rsidRPr="005B52EF">
        <w:rPr>
          <w:rFonts w:ascii="Cambria" w:hAnsi="Cambria" w:cs="Calibri"/>
          <w:color w:val="auto"/>
        </w:rPr>
        <w:t>…….</w:t>
      </w:r>
      <w:proofErr w:type="gramEnd"/>
      <w:r w:rsidRPr="005B52EF">
        <w:rPr>
          <w:rFonts w:ascii="Cambria" w:hAnsi="Cambria" w:cs="Calibri"/>
          <w:color w:val="auto"/>
        </w:rPr>
        <w:t>., REGON ……………………..</w:t>
      </w:r>
      <w:r w:rsidRPr="005B52EF">
        <w:rPr>
          <w:rFonts w:ascii="Cambria" w:hAnsi="Cambria"/>
          <w:i/>
          <w:iCs/>
          <w:color w:val="auto"/>
        </w:rPr>
        <w:t>,</w:t>
      </w:r>
      <w:r w:rsidRPr="005B52EF">
        <w:rPr>
          <w:rFonts w:ascii="Cambria" w:hAnsi="Cambria" w:cs="Calibri"/>
          <w:color w:val="auto"/>
        </w:rPr>
        <w:t xml:space="preserve"> zwaną dalej „Wykonawcą”, reprezentowaną przez ..........</w:t>
      </w:r>
      <w:r w:rsidRPr="005B52EF">
        <w:rPr>
          <w:rStyle w:val="Znakiprzypiswdolnych"/>
          <w:rFonts w:ascii="Cambria" w:hAnsi="Cambria" w:cs="Calibri"/>
          <w:color w:val="auto"/>
        </w:rPr>
        <w:footnoteReference w:id="1"/>
      </w:r>
      <w:r w:rsidRPr="005B52EF">
        <w:rPr>
          <w:rFonts w:ascii="Cambria" w:hAnsi="Cambria" w:cs="Calibri"/>
          <w:color w:val="auto"/>
        </w:rPr>
        <w:t>/reprezentowaną przez … działającą/-ego na podstawie pełnomocnictwa, stanowiącego załącznik do umowy</w:t>
      </w:r>
      <w:r w:rsidRPr="005B52EF">
        <w:rPr>
          <w:rStyle w:val="Znakiprzypiswdolnych"/>
          <w:rFonts w:ascii="Cambria" w:hAnsi="Cambria" w:cs="Calibri"/>
          <w:color w:val="auto"/>
        </w:rPr>
        <w:footnoteReference w:id="2"/>
      </w:r>
      <w:r w:rsidRPr="005B52EF">
        <w:rPr>
          <w:rFonts w:ascii="Cambria" w:hAnsi="Cambria" w:cs="Calibri"/>
          <w:color w:val="auto"/>
        </w:rPr>
        <w:t xml:space="preserve">, </w:t>
      </w:r>
    </w:p>
    <w:p w14:paraId="07AB7D9D" w14:textId="77777777" w:rsidR="009C3898" w:rsidRPr="005B52EF" w:rsidRDefault="009C3898" w:rsidP="00B83CE6">
      <w:pPr>
        <w:pStyle w:val="Default"/>
        <w:spacing w:line="276" w:lineRule="auto"/>
        <w:jc w:val="both"/>
        <w:rPr>
          <w:rFonts w:ascii="Cambria" w:hAnsi="Cambria" w:cs="Calibri"/>
          <w:color w:val="auto"/>
        </w:rPr>
      </w:pPr>
    </w:p>
    <w:p w14:paraId="58FE91D4" w14:textId="77777777" w:rsidR="009C3898" w:rsidRPr="005B52EF"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 xml:space="preserve">*gdy kontrahentem jest osoba fizyczna prowadząca działalność gospodarczą: </w:t>
      </w:r>
    </w:p>
    <w:p w14:paraId="392D48C9" w14:textId="50F1F786" w:rsidR="009C3898" w:rsidRPr="005B52EF"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Panią/Panem …</w:t>
      </w:r>
      <w:proofErr w:type="gramStart"/>
      <w:r w:rsidRPr="005B52EF">
        <w:rPr>
          <w:rFonts w:ascii="Cambria" w:hAnsi="Cambria" w:cs="Calibri"/>
          <w:color w:val="auto"/>
        </w:rPr>
        <w:t>…….</w:t>
      </w:r>
      <w:proofErr w:type="gramEnd"/>
      <w:r w:rsidRPr="005B52EF">
        <w:rPr>
          <w:rFonts w:ascii="Cambria" w:hAnsi="Cambria" w:cs="Calibri"/>
          <w:color w:val="auto"/>
        </w:rPr>
        <w:t>, prowadzącą/-</w:t>
      </w:r>
      <w:proofErr w:type="spellStart"/>
      <w:r w:rsidRPr="005B52EF">
        <w:rPr>
          <w:rFonts w:ascii="Cambria" w:hAnsi="Cambria" w:cs="Calibri"/>
          <w:color w:val="auto"/>
        </w:rPr>
        <w:t>ym</w:t>
      </w:r>
      <w:proofErr w:type="spellEnd"/>
      <w:r w:rsidRPr="005B52EF">
        <w:rPr>
          <w:rFonts w:ascii="Cambria" w:hAnsi="Cambria" w:cs="Calibri"/>
          <w:color w:val="auto"/>
        </w:rPr>
        <w:t xml:space="preserve"> działalność gospodarczą pod firmą „…” z siedzibą w … (wpisać tylko nazwę miasta/miejscowości), ul. ……………….. (wpisać adres</w:t>
      </w:r>
      <w:r w:rsidR="00B27946">
        <w:rPr>
          <w:rFonts w:ascii="Cambria" w:hAnsi="Cambria" w:cs="Calibri"/>
          <w:color w:val="auto"/>
        </w:rPr>
        <w:t>)</w:t>
      </w:r>
      <w:r w:rsidRPr="005B52EF">
        <w:rPr>
          <w:rFonts w:ascii="Cambria" w:hAnsi="Cambria" w:cs="Calibri"/>
          <w:color w:val="auto"/>
        </w:rPr>
        <w:t>, NIP ……………, REGON ……</w:t>
      </w:r>
      <w:proofErr w:type="gramStart"/>
      <w:r w:rsidRPr="005B52EF">
        <w:rPr>
          <w:rFonts w:ascii="Cambria" w:hAnsi="Cambria" w:cs="Calibri"/>
          <w:color w:val="auto"/>
        </w:rPr>
        <w:t>…….</w:t>
      </w:r>
      <w:proofErr w:type="gramEnd"/>
      <w:r w:rsidRPr="005B52EF">
        <w:rPr>
          <w:rFonts w:ascii="Cambria" w:hAnsi="Cambria" w:cs="Calibri"/>
          <w:color w:val="auto"/>
        </w:rPr>
        <w:t xml:space="preserve">, </w:t>
      </w:r>
      <w:r w:rsidRPr="005B52EF">
        <w:rPr>
          <w:rFonts w:ascii="Cambria" w:hAnsi="Cambria"/>
          <w:i/>
          <w:iCs/>
          <w:color w:val="auto"/>
        </w:rPr>
        <w:t>,</w:t>
      </w:r>
      <w:r w:rsidRPr="005B52EF">
        <w:rPr>
          <w:rFonts w:ascii="Cambria" w:hAnsi="Cambria" w:cs="Calibri"/>
          <w:color w:val="auto"/>
        </w:rPr>
        <w:t xml:space="preserve"> zwaną/-</w:t>
      </w:r>
      <w:proofErr w:type="spellStart"/>
      <w:r w:rsidRPr="005B52EF">
        <w:rPr>
          <w:rFonts w:ascii="Cambria" w:hAnsi="Cambria" w:cs="Calibri"/>
          <w:color w:val="auto"/>
        </w:rPr>
        <w:t>ym</w:t>
      </w:r>
      <w:proofErr w:type="spellEnd"/>
      <w:r w:rsidRPr="005B52EF">
        <w:rPr>
          <w:rFonts w:ascii="Cambria" w:hAnsi="Cambria" w:cs="Calibri"/>
          <w:color w:val="auto"/>
        </w:rPr>
        <w:t xml:space="preserve"> dalej „Wykonawcą”, reprezentowaną/-</w:t>
      </w:r>
      <w:proofErr w:type="spellStart"/>
      <w:r w:rsidRPr="005B52EF">
        <w:rPr>
          <w:rFonts w:ascii="Cambria" w:hAnsi="Cambria" w:cs="Calibri"/>
          <w:color w:val="auto"/>
        </w:rPr>
        <w:t>ym</w:t>
      </w:r>
      <w:proofErr w:type="spellEnd"/>
      <w:r w:rsidRPr="005B52EF">
        <w:rPr>
          <w:rFonts w:ascii="Cambria" w:hAnsi="Cambria" w:cs="Calibri"/>
          <w:color w:val="auto"/>
        </w:rPr>
        <w:t xml:space="preserve"> przez … działającą/-ego na podstawie pełnomocnictwa, stanowiącego załącznik do umowy</w:t>
      </w:r>
      <w:r w:rsidRPr="005B52EF">
        <w:rPr>
          <w:rStyle w:val="Znakiprzypiswdolnych"/>
          <w:rFonts w:ascii="Cambria" w:hAnsi="Cambria" w:cs="Calibri"/>
          <w:color w:val="auto"/>
        </w:rPr>
        <w:footnoteReference w:id="3"/>
      </w:r>
      <w:r w:rsidRPr="005B52EF">
        <w:rPr>
          <w:rFonts w:ascii="Cambria" w:hAnsi="Cambria" w:cs="Calibri"/>
          <w:color w:val="auto"/>
        </w:rPr>
        <w:t xml:space="preserve">, </w:t>
      </w:r>
    </w:p>
    <w:p w14:paraId="194E0789" w14:textId="269C74DB" w:rsidR="009C3898"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wspólnie zwanymi dalej „Stronami”</w:t>
      </w:r>
      <w:r>
        <w:rPr>
          <w:rFonts w:ascii="Cambria" w:hAnsi="Cambria" w:cs="Calibri"/>
          <w:color w:val="auto"/>
        </w:rPr>
        <w:t>.</w:t>
      </w:r>
    </w:p>
    <w:p w14:paraId="3F655EC7" w14:textId="77777777" w:rsidR="00D0588F" w:rsidRDefault="00D0588F" w:rsidP="0061311A">
      <w:pPr>
        <w:spacing w:after="0"/>
        <w:rPr>
          <w:rFonts w:ascii="Cambria" w:hAnsi="Cambria"/>
          <w:b/>
          <w:bCs/>
          <w:sz w:val="24"/>
          <w:szCs w:val="24"/>
        </w:rPr>
      </w:pPr>
    </w:p>
    <w:p w14:paraId="0D901A1B" w14:textId="5B437A66" w:rsidR="00D0588F" w:rsidRDefault="00D0588F" w:rsidP="00B83CE6">
      <w:pPr>
        <w:spacing w:after="0"/>
        <w:jc w:val="center"/>
        <w:rPr>
          <w:rFonts w:ascii="Cambria" w:hAnsi="Cambria"/>
          <w:b/>
          <w:bCs/>
          <w:sz w:val="24"/>
          <w:szCs w:val="24"/>
        </w:rPr>
      </w:pPr>
      <w:r>
        <w:rPr>
          <w:rFonts w:ascii="Cambria" w:hAnsi="Cambria"/>
          <w:b/>
          <w:bCs/>
          <w:sz w:val="24"/>
          <w:szCs w:val="24"/>
        </w:rPr>
        <w:t>Definicje</w:t>
      </w:r>
    </w:p>
    <w:p w14:paraId="46BB7651" w14:textId="4207DF62" w:rsidR="00D0588F" w:rsidRPr="00B83CE6" w:rsidRDefault="00D0588F" w:rsidP="00B83CE6">
      <w:pPr>
        <w:spacing w:after="0"/>
        <w:rPr>
          <w:rFonts w:ascii="Cambria" w:hAnsi="Cambria"/>
          <w:sz w:val="24"/>
          <w:szCs w:val="24"/>
        </w:rPr>
      </w:pPr>
      <w:r w:rsidRPr="00B83CE6">
        <w:rPr>
          <w:rFonts w:ascii="Cambria" w:hAnsi="Cambria"/>
          <w:sz w:val="24"/>
          <w:szCs w:val="24"/>
        </w:rPr>
        <w:t>Strony przyjmują następujące rozumienie pojęć użytych w umowie:</w:t>
      </w:r>
    </w:p>
    <w:p w14:paraId="6AD060E9" w14:textId="77777777" w:rsidR="00D0588F" w:rsidRPr="00B83CE6" w:rsidRDefault="00D0588F" w:rsidP="00930D94">
      <w:pPr>
        <w:pStyle w:val="Akapitzlist"/>
        <w:numPr>
          <w:ilvl w:val="0"/>
          <w:numId w:val="65"/>
        </w:numPr>
        <w:autoSpaceDE w:val="0"/>
        <w:autoSpaceDN w:val="0"/>
        <w:spacing w:after="0"/>
        <w:jc w:val="both"/>
        <w:rPr>
          <w:rFonts w:ascii="Cambria" w:hAnsi="Cambria"/>
          <w:b/>
          <w:bCs/>
          <w:sz w:val="24"/>
          <w:szCs w:val="24"/>
        </w:rPr>
      </w:pPr>
      <w:r w:rsidRPr="00B83CE6">
        <w:rPr>
          <w:rFonts w:ascii="Cambria" w:eastAsiaTheme="minorHAnsi" w:hAnsi="Cambria" w:cs="Calibri-Bold"/>
          <w:b/>
          <w:bCs/>
          <w:sz w:val="24"/>
          <w:szCs w:val="24"/>
          <w:lang w:eastAsia="en-US"/>
        </w:rPr>
        <w:t xml:space="preserve">Inwestycja </w:t>
      </w:r>
      <w:r w:rsidRPr="00B83CE6">
        <w:rPr>
          <w:rFonts w:ascii="Cambria" w:eastAsiaTheme="minorHAnsi" w:hAnsi="Cambria"/>
          <w:sz w:val="24"/>
          <w:szCs w:val="24"/>
          <w:lang w:eastAsia="en-US"/>
        </w:rPr>
        <w:t xml:space="preserve">–zadanie inwestycyjne objęte przedmiotem zamówienia publicznego którego zakres określono w § 1 umowy </w:t>
      </w:r>
    </w:p>
    <w:p w14:paraId="7408FB5E" w14:textId="2A1E6333" w:rsidR="00D0588F" w:rsidRPr="00B83CE6" w:rsidRDefault="00D0588F" w:rsidP="00930D94">
      <w:pPr>
        <w:pStyle w:val="Akapitzlist"/>
        <w:numPr>
          <w:ilvl w:val="0"/>
          <w:numId w:val="65"/>
        </w:numPr>
        <w:autoSpaceDE w:val="0"/>
        <w:autoSpaceDN w:val="0"/>
        <w:spacing w:after="0"/>
        <w:jc w:val="both"/>
        <w:rPr>
          <w:rFonts w:ascii="Cambria" w:hAnsi="Cambria"/>
          <w:b/>
          <w:bCs/>
          <w:sz w:val="24"/>
          <w:szCs w:val="24"/>
        </w:rPr>
      </w:pPr>
      <w:r w:rsidRPr="00B83CE6">
        <w:rPr>
          <w:rFonts w:ascii="Cambria" w:eastAsiaTheme="minorHAnsi" w:hAnsi="Cambria" w:cs="Calibri-Bold"/>
          <w:b/>
          <w:bCs/>
          <w:sz w:val="24"/>
          <w:szCs w:val="24"/>
          <w:lang w:eastAsia="en-US"/>
        </w:rPr>
        <w:t xml:space="preserve">Okno płatnicze </w:t>
      </w:r>
      <w:r w:rsidRPr="00B83CE6">
        <w:rPr>
          <w:rFonts w:ascii="Cambria" w:eastAsiaTheme="minorHAnsi" w:hAnsi="Cambria"/>
          <w:sz w:val="24"/>
          <w:szCs w:val="24"/>
          <w:lang w:eastAsia="en-US"/>
        </w:rPr>
        <w:t>–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w:t>
      </w:r>
    </w:p>
    <w:p w14:paraId="64A65EFC" w14:textId="5BB792DB" w:rsidR="00D0588F" w:rsidRPr="00B83CE6" w:rsidRDefault="00EF2DDD" w:rsidP="00930D94">
      <w:pPr>
        <w:pStyle w:val="Akapitzlist"/>
        <w:numPr>
          <w:ilvl w:val="0"/>
          <w:numId w:val="65"/>
        </w:numPr>
        <w:autoSpaceDE w:val="0"/>
        <w:autoSpaceDN w:val="0"/>
        <w:spacing w:after="0"/>
        <w:jc w:val="both"/>
        <w:rPr>
          <w:rFonts w:ascii="Cambria" w:eastAsiaTheme="minorHAnsi" w:hAnsi="Cambria"/>
          <w:sz w:val="24"/>
          <w:szCs w:val="24"/>
          <w:lang w:eastAsia="en-US"/>
        </w:rPr>
      </w:pPr>
      <w:r w:rsidRPr="00B83CE6">
        <w:rPr>
          <w:rFonts w:ascii="Cambria" w:eastAsiaTheme="minorHAnsi" w:hAnsi="Cambria" w:cs="Calibri-Bold"/>
          <w:b/>
          <w:bCs/>
          <w:sz w:val="24"/>
          <w:szCs w:val="24"/>
          <w:lang w:eastAsia="en-US"/>
        </w:rPr>
        <w:lastRenderedPageBreak/>
        <w:t xml:space="preserve">Program </w:t>
      </w:r>
      <w:r w:rsidRPr="00B83CE6">
        <w:rPr>
          <w:rFonts w:ascii="Cambria" w:eastAsiaTheme="minorHAnsi" w:hAnsi="Cambria"/>
          <w:sz w:val="24"/>
          <w:szCs w:val="24"/>
          <w:lang w:eastAsia="en-US"/>
        </w:rPr>
        <w:t>– Rządowy Fundusz Polski Ład: Program Inwestycji Strategicznych ustanowiony Uchwałą</w:t>
      </w:r>
      <w:r w:rsidR="00B83CE6">
        <w:rPr>
          <w:rFonts w:ascii="Cambria" w:eastAsiaTheme="minorHAnsi" w:hAnsi="Cambria"/>
          <w:sz w:val="24"/>
          <w:szCs w:val="24"/>
          <w:lang w:eastAsia="en-US"/>
        </w:rPr>
        <w:t xml:space="preserve"> </w:t>
      </w:r>
      <w:r w:rsidRPr="00B83CE6">
        <w:rPr>
          <w:rFonts w:ascii="Cambria" w:eastAsiaTheme="minorHAnsi" w:hAnsi="Cambria"/>
          <w:sz w:val="24"/>
          <w:szCs w:val="24"/>
          <w:lang w:eastAsia="en-US"/>
        </w:rPr>
        <w:t xml:space="preserve">RM </w:t>
      </w:r>
    </w:p>
    <w:p w14:paraId="6F9B8ACF" w14:textId="72B85086" w:rsidR="00EF2DDD" w:rsidRPr="00B83CE6" w:rsidRDefault="00EF2DDD" w:rsidP="00930D94">
      <w:pPr>
        <w:pStyle w:val="Akapitzlist"/>
        <w:numPr>
          <w:ilvl w:val="0"/>
          <w:numId w:val="65"/>
        </w:numPr>
        <w:autoSpaceDE w:val="0"/>
        <w:autoSpaceDN w:val="0"/>
        <w:spacing w:after="0"/>
        <w:jc w:val="both"/>
        <w:rPr>
          <w:rFonts w:ascii="Cambria" w:hAnsi="Cambria"/>
          <w:sz w:val="24"/>
          <w:szCs w:val="24"/>
        </w:rPr>
      </w:pPr>
      <w:r w:rsidRPr="00B83CE6">
        <w:rPr>
          <w:rFonts w:ascii="Cambria" w:eastAsiaTheme="minorHAnsi" w:hAnsi="Cambria"/>
          <w:b/>
          <w:bCs/>
          <w:sz w:val="24"/>
          <w:szCs w:val="24"/>
          <w:lang w:eastAsia="en-US"/>
        </w:rPr>
        <w:t>Uchwała RM</w:t>
      </w:r>
      <w:r w:rsidRPr="00B83CE6">
        <w:rPr>
          <w:rFonts w:ascii="Cambria" w:eastAsiaTheme="minorHAnsi" w:hAnsi="Cambria"/>
          <w:sz w:val="24"/>
          <w:szCs w:val="24"/>
          <w:lang w:eastAsia="en-US"/>
        </w:rPr>
        <w:t xml:space="preserve"> - </w:t>
      </w:r>
      <w:r w:rsidRPr="00B83CE6">
        <w:rPr>
          <w:rFonts w:ascii="Cambria" w:hAnsi="Cambria"/>
          <w:sz w:val="24"/>
          <w:szCs w:val="24"/>
        </w:rPr>
        <w:t>uchwała Rady Ministrów Nr 84/2021 z dnia 1 lipca 2021 r. w sprawie utworzenia Rządowego Funduszu Polski Ład: Programu Inwestycji Strategicznych;</w:t>
      </w:r>
    </w:p>
    <w:p w14:paraId="3F4ED033" w14:textId="4C785A39" w:rsidR="00EF2DDD" w:rsidRPr="00B83CE6" w:rsidRDefault="00EF2DDD" w:rsidP="00930D94">
      <w:pPr>
        <w:pStyle w:val="Default"/>
        <w:numPr>
          <w:ilvl w:val="0"/>
          <w:numId w:val="65"/>
        </w:numPr>
        <w:spacing w:line="276" w:lineRule="auto"/>
        <w:jc w:val="both"/>
        <w:rPr>
          <w:rFonts w:ascii="Cambria" w:hAnsi="Cambria" w:cs="Calibri"/>
          <w:color w:val="auto"/>
        </w:rPr>
      </w:pPr>
      <w:r w:rsidRPr="00B83CE6">
        <w:rPr>
          <w:rFonts w:ascii="Cambria" w:hAnsi="Cambria"/>
          <w:b/>
          <w:bCs/>
        </w:rPr>
        <w:t>Regulamin BGK</w:t>
      </w:r>
      <w:r w:rsidRPr="00B83CE6">
        <w:rPr>
          <w:rFonts w:ascii="Cambria" w:hAnsi="Cambria"/>
        </w:rPr>
        <w:t xml:space="preserve"> – </w:t>
      </w:r>
      <w:r w:rsidR="00B83CE6" w:rsidRPr="00B83CE6">
        <w:rPr>
          <w:rFonts w:ascii="Cambria" w:hAnsi="Cambria" w:cs="Calibri"/>
          <w:color w:val="auto"/>
        </w:rPr>
        <w:t>regulamin,</w:t>
      </w:r>
      <w:r w:rsidRPr="00B83CE6">
        <w:rPr>
          <w:rFonts w:ascii="Cambria" w:hAnsi="Cambria" w:cs="Calibri"/>
          <w:color w:val="auto"/>
        </w:rPr>
        <w:t xml:space="preserve"> o którym mowa w § 11 uchwały RM, określający </w:t>
      </w:r>
      <w:r w:rsidRPr="00B83CE6">
        <w:rPr>
          <w:rFonts w:ascii="Cambria" w:eastAsiaTheme="minorHAnsi" w:hAnsi="Cambria" w:cs="TimesNewRomanPSMT"/>
        </w:rPr>
        <w:t xml:space="preserve">szczegółowy tryb i sposób składania </w:t>
      </w:r>
      <w:r w:rsidRPr="00B83CE6">
        <w:rPr>
          <w:rFonts w:ascii="Cambria" w:eastAsiaTheme="minorHAnsi" w:hAnsi="Cambria" w:cs="Times New Roman"/>
        </w:rPr>
        <w:t>w</w:t>
      </w:r>
      <w:r w:rsidRPr="00B83CE6">
        <w:rPr>
          <w:rFonts w:ascii="Cambria" w:eastAsiaTheme="minorHAnsi" w:hAnsi="Cambria" w:cs="TimesNewRomanPSMT"/>
        </w:rPr>
        <w:t xml:space="preserve">niosków o dofinansowanie </w:t>
      </w:r>
      <w:r w:rsidRPr="00B83CE6">
        <w:rPr>
          <w:rFonts w:ascii="Cambria" w:eastAsiaTheme="minorHAnsi" w:hAnsi="Cambria" w:cs="Times New Roman"/>
        </w:rPr>
        <w:t>z Programu, wydawania w</w:t>
      </w:r>
      <w:r w:rsidRPr="00B83CE6">
        <w:rPr>
          <w:rFonts w:ascii="Cambria" w:eastAsiaTheme="minorHAnsi" w:hAnsi="Cambria" w:cs="TimesNewRomanPSMT"/>
        </w:rPr>
        <w:t xml:space="preserve">stępnych </w:t>
      </w:r>
      <w:r w:rsidRPr="00B83CE6">
        <w:rPr>
          <w:rFonts w:ascii="Cambria" w:eastAsiaTheme="minorHAnsi" w:hAnsi="Cambria" w:cs="Times New Roman"/>
        </w:rPr>
        <w:t>promes i p</w:t>
      </w:r>
      <w:r w:rsidRPr="00B83CE6">
        <w:rPr>
          <w:rFonts w:ascii="Cambria" w:eastAsiaTheme="minorHAnsi" w:hAnsi="Cambria" w:cs="TimesNewRomanPSMT"/>
        </w:rPr>
        <w:t>romes, w tym wzory dokumentów</w:t>
      </w:r>
      <w:r w:rsidRPr="00B83CE6">
        <w:rPr>
          <w:rFonts w:ascii="Cambria" w:eastAsiaTheme="minorHAnsi" w:hAnsi="Cambria" w:cs="Times New Roman"/>
        </w:rPr>
        <w:t xml:space="preserve">, </w:t>
      </w:r>
      <w:r w:rsidRPr="00B83CE6">
        <w:rPr>
          <w:rFonts w:ascii="Cambria" w:eastAsiaTheme="minorHAnsi" w:hAnsi="Cambria" w:cs="TimesNewRomanPSMT"/>
        </w:rPr>
        <w:t xml:space="preserve">wydanym przez </w:t>
      </w:r>
      <w:r w:rsidRPr="00B83CE6">
        <w:rPr>
          <w:rFonts w:ascii="Cambria" w:eastAsiaTheme="minorHAnsi" w:hAnsi="Cambria" w:cs="Times New Roman"/>
        </w:rPr>
        <w:t>Bank Gospodarstwa Krajowego i zatwierdzonym przez Prezesa Rady M</w:t>
      </w:r>
      <w:r w:rsidRPr="00B83CE6">
        <w:rPr>
          <w:rFonts w:ascii="Cambria" w:eastAsiaTheme="minorHAnsi" w:hAnsi="Cambria" w:cs="TimesNewRomanPSMT"/>
        </w:rPr>
        <w:t xml:space="preserve">inistrów </w:t>
      </w:r>
      <w:r w:rsidRPr="00B83CE6">
        <w:rPr>
          <w:rFonts w:ascii="Cambria" w:eastAsiaTheme="minorHAnsi" w:hAnsi="Cambria" w:cs="Times New Roman"/>
        </w:rPr>
        <w:t>(o</w:t>
      </w:r>
      <w:r w:rsidRPr="00B83CE6">
        <w:rPr>
          <w:rFonts w:ascii="Cambria" w:eastAsiaTheme="minorHAnsi" w:hAnsi="Cambria" w:cs="TimesNewRomanPSMT"/>
        </w:rPr>
        <w:t>gł</w:t>
      </w:r>
      <w:r w:rsidRPr="00B83CE6">
        <w:rPr>
          <w:rFonts w:ascii="Cambria" w:eastAsiaTheme="minorHAnsi" w:hAnsi="Cambria" w:cs="Times New Roman"/>
        </w:rPr>
        <w:t>oszony na stronach internetowych</w:t>
      </w:r>
      <w:r w:rsidRPr="00B83CE6">
        <w:rPr>
          <w:rFonts w:ascii="Cambria" w:hAnsi="Cambria" w:cs="Calibri"/>
          <w:color w:val="auto"/>
        </w:rPr>
        <w:t xml:space="preserve"> </w:t>
      </w:r>
      <w:r w:rsidRPr="00B83CE6">
        <w:rPr>
          <w:rFonts w:ascii="Cambria" w:eastAsiaTheme="minorHAnsi" w:hAnsi="Cambria" w:cs="Times New Roman"/>
        </w:rPr>
        <w:t xml:space="preserve">Kancelarii </w:t>
      </w:r>
      <w:r w:rsidRPr="00B83CE6">
        <w:rPr>
          <w:rFonts w:ascii="Cambria" w:eastAsiaTheme="minorHAnsi" w:hAnsi="Cambria" w:cs="TimesNewRomanPSMT"/>
        </w:rPr>
        <w:t>Prezesa Rady Ministrów</w:t>
      </w:r>
      <w:r w:rsidRPr="00B83CE6">
        <w:rPr>
          <w:rFonts w:ascii="Cambria" w:eastAsiaTheme="minorHAnsi" w:hAnsi="Cambria" w:cs="Times New Roman"/>
        </w:rPr>
        <w:t>(gov.pl/premier) oraz BGK (www.bgk.pl.).</w:t>
      </w:r>
    </w:p>
    <w:p w14:paraId="08417918" w14:textId="418A1FCB" w:rsidR="00EF2DDD" w:rsidRPr="00B83CE6" w:rsidRDefault="00EF2DDD" w:rsidP="00930D94">
      <w:pPr>
        <w:pStyle w:val="Akapitzlist"/>
        <w:numPr>
          <w:ilvl w:val="0"/>
          <w:numId w:val="65"/>
        </w:numPr>
        <w:autoSpaceDE w:val="0"/>
        <w:autoSpaceDN w:val="0"/>
        <w:spacing w:after="0"/>
        <w:jc w:val="both"/>
        <w:rPr>
          <w:rFonts w:ascii="Cambria" w:eastAsiaTheme="minorHAnsi" w:hAnsi="Cambria"/>
          <w:sz w:val="24"/>
          <w:szCs w:val="24"/>
          <w:lang w:eastAsia="en-US"/>
        </w:rPr>
      </w:pPr>
      <w:r w:rsidRPr="00B83CE6">
        <w:rPr>
          <w:rFonts w:ascii="Cambria" w:eastAsiaTheme="minorHAnsi" w:hAnsi="Cambria" w:cs="Calibri-Bold"/>
          <w:b/>
          <w:bCs/>
          <w:sz w:val="24"/>
          <w:szCs w:val="24"/>
          <w:lang w:eastAsia="en-US"/>
        </w:rPr>
        <w:t xml:space="preserve">Promesa </w:t>
      </w:r>
      <w:r w:rsidRPr="00B83CE6">
        <w:rPr>
          <w:rFonts w:ascii="Cambria" w:eastAsiaTheme="minorHAnsi" w:hAnsi="Cambria"/>
          <w:sz w:val="24"/>
          <w:szCs w:val="24"/>
          <w:lang w:eastAsia="en-US"/>
        </w:rPr>
        <w:t>– dokument potwierdzający objęcie Inwestycji dofinansowaniem z Programu</w:t>
      </w:r>
      <w:r w:rsidR="00B83CE6">
        <w:rPr>
          <w:rFonts w:ascii="Cambria" w:eastAsiaTheme="minorHAnsi" w:hAnsi="Cambria"/>
          <w:sz w:val="24"/>
          <w:szCs w:val="24"/>
          <w:lang w:eastAsia="en-US"/>
        </w:rPr>
        <w:t xml:space="preserve"> </w:t>
      </w:r>
      <w:r w:rsidRPr="00B83CE6">
        <w:rPr>
          <w:rFonts w:ascii="Cambria" w:eastAsiaTheme="minorHAnsi" w:hAnsi="Cambria"/>
          <w:sz w:val="24"/>
          <w:szCs w:val="24"/>
          <w:lang w:eastAsia="en-US"/>
        </w:rPr>
        <w:t>oraz zawierający zobowiązanie do przekazania zamawiającemu środków pieniężnych do kwoty</w:t>
      </w:r>
      <w:r w:rsidR="00B83CE6">
        <w:rPr>
          <w:rFonts w:ascii="Cambria" w:eastAsiaTheme="minorHAnsi" w:hAnsi="Cambria"/>
          <w:sz w:val="24"/>
          <w:szCs w:val="24"/>
          <w:lang w:eastAsia="en-US"/>
        </w:rPr>
        <w:t xml:space="preserve"> </w:t>
      </w:r>
      <w:r w:rsidRPr="00B83CE6">
        <w:rPr>
          <w:rFonts w:ascii="Cambria" w:eastAsiaTheme="minorHAnsi" w:hAnsi="Cambria"/>
          <w:sz w:val="24"/>
          <w:szCs w:val="24"/>
          <w:lang w:eastAsia="en-US"/>
        </w:rPr>
        <w:t>nie wyższej niż wskazana w Promesie zgodnie z warunkami Promesy, udzielana przez BGK zgodnie</w:t>
      </w:r>
      <w:r w:rsidR="00B83CE6">
        <w:rPr>
          <w:rFonts w:ascii="Cambria" w:eastAsiaTheme="minorHAnsi" w:hAnsi="Cambria"/>
          <w:sz w:val="24"/>
          <w:szCs w:val="24"/>
          <w:lang w:eastAsia="en-US"/>
        </w:rPr>
        <w:t xml:space="preserve"> z </w:t>
      </w:r>
      <w:r w:rsidRPr="00B83CE6">
        <w:rPr>
          <w:rFonts w:ascii="Cambria" w:eastAsiaTheme="minorHAnsi" w:hAnsi="Cambria"/>
          <w:sz w:val="24"/>
          <w:szCs w:val="24"/>
          <w:lang w:eastAsia="en-US"/>
        </w:rPr>
        <w:t>art. 69a ust. 1 Ustawy z dnia 31 marca 2020 r. o zmianie ustawy o szczególnych rozwiązaniach związanych z zapobieganiem, przeciwdziałaniem i zwalczaniem COVID-19, innych chorób zakaźnych</w:t>
      </w:r>
      <w:r w:rsidR="00B83CE6">
        <w:rPr>
          <w:rFonts w:ascii="Cambria" w:eastAsiaTheme="minorHAnsi" w:hAnsi="Cambria"/>
          <w:sz w:val="24"/>
          <w:szCs w:val="24"/>
          <w:lang w:eastAsia="en-US"/>
        </w:rPr>
        <w:t xml:space="preserve"> </w:t>
      </w:r>
      <w:r w:rsidRPr="00B83CE6">
        <w:rPr>
          <w:rFonts w:ascii="Cambria" w:eastAsiaTheme="minorHAnsi" w:hAnsi="Cambria"/>
          <w:sz w:val="24"/>
          <w:szCs w:val="24"/>
          <w:lang w:eastAsia="en-US"/>
        </w:rPr>
        <w:t xml:space="preserve">oraz wywołanych nimi sytuacji kryzysowych oraz niektórych innych ustaw </w:t>
      </w:r>
    </w:p>
    <w:p w14:paraId="0A90E10B" w14:textId="75FFFCA7" w:rsidR="00EF2DDD" w:rsidRPr="00B83CE6" w:rsidRDefault="00EF2DDD" w:rsidP="00930D94">
      <w:pPr>
        <w:pStyle w:val="Akapitzlist"/>
        <w:numPr>
          <w:ilvl w:val="0"/>
          <w:numId w:val="65"/>
        </w:numPr>
        <w:autoSpaceDE w:val="0"/>
        <w:autoSpaceDN w:val="0"/>
        <w:spacing w:after="0"/>
        <w:jc w:val="both"/>
        <w:rPr>
          <w:rFonts w:ascii="Cambria" w:eastAsiaTheme="minorHAnsi" w:hAnsi="Cambria"/>
          <w:sz w:val="24"/>
          <w:szCs w:val="24"/>
          <w:lang w:eastAsia="en-US"/>
        </w:rPr>
      </w:pPr>
      <w:r w:rsidRPr="00B83CE6">
        <w:rPr>
          <w:rFonts w:ascii="Cambria" w:eastAsiaTheme="minorHAnsi" w:hAnsi="Cambria"/>
          <w:b/>
          <w:bCs/>
          <w:sz w:val="24"/>
          <w:szCs w:val="24"/>
          <w:lang w:eastAsia="en-US"/>
        </w:rPr>
        <w:t>BGK</w:t>
      </w:r>
      <w:r w:rsidRPr="00B83CE6">
        <w:rPr>
          <w:rFonts w:ascii="Cambria" w:eastAsiaTheme="minorHAnsi" w:hAnsi="Cambria"/>
          <w:sz w:val="24"/>
          <w:szCs w:val="24"/>
          <w:lang w:eastAsia="en-US"/>
        </w:rPr>
        <w:t xml:space="preserve"> – Bank Gospodarstwa Krajowego</w:t>
      </w:r>
    </w:p>
    <w:p w14:paraId="788C7DD0" w14:textId="6319B580" w:rsidR="00EF2DDD" w:rsidRPr="00B83CE6" w:rsidRDefault="00EF2DDD" w:rsidP="00930D94">
      <w:pPr>
        <w:pStyle w:val="Akapitzlist"/>
        <w:numPr>
          <w:ilvl w:val="0"/>
          <w:numId w:val="65"/>
        </w:numPr>
        <w:autoSpaceDE w:val="0"/>
        <w:autoSpaceDN w:val="0"/>
        <w:spacing w:after="0"/>
        <w:jc w:val="both"/>
        <w:rPr>
          <w:rFonts w:ascii="Cambria" w:eastAsiaTheme="minorHAnsi" w:hAnsi="Cambria"/>
          <w:color w:val="000000"/>
          <w:sz w:val="24"/>
          <w:szCs w:val="24"/>
          <w:lang w:eastAsia="en-US"/>
        </w:rPr>
      </w:pPr>
      <w:r w:rsidRPr="00B83CE6">
        <w:rPr>
          <w:rFonts w:ascii="Cambria" w:eastAsiaTheme="minorHAnsi" w:hAnsi="Cambria" w:cs="Calibri-Bold"/>
          <w:b/>
          <w:bCs/>
          <w:color w:val="000000"/>
          <w:sz w:val="24"/>
          <w:szCs w:val="24"/>
          <w:lang w:eastAsia="en-US"/>
        </w:rPr>
        <w:t xml:space="preserve">Strona internetowa BGK </w:t>
      </w:r>
      <w:r w:rsidRPr="00B83CE6">
        <w:rPr>
          <w:rFonts w:ascii="Cambria" w:eastAsiaTheme="minorHAnsi" w:hAnsi="Cambria"/>
          <w:color w:val="000000"/>
          <w:sz w:val="24"/>
          <w:szCs w:val="24"/>
          <w:lang w:eastAsia="en-US"/>
        </w:rPr>
        <w:t>– strona internetowa BGK, na której zamieszczane są informacje</w:t>
      </w:r>
      <w:r w:rsidR="00B83CE6">
        <w:rPr>
          <w:rFonts w:ascii="Cambria" w:eastAsiaTheme="minorHAnsi" w:hAnsi="Cambria"/>
          <w:color w:val="000000"/>
          <w:sz w:val="24"/>
          <w:szCs w:val="24"/>
          <w:lang w:eastAsia="en-US"/>
        </w:rPr>
        <w:t xml:space="preserve"> </w:t>
      </w:r>
      <w:r w:rsidRPr="00B83CE6">
        <w:rPr>
          <w:rFonts w:ascii="Cambria" w:eastAsiaTheme="minorHAnsi" w:hAnsi="Cambria"/>
          <w:color w:val="000000"/>
          <w:sz w:val="24"/>
          <w:szCs w:val="24"/>
          <w:lang w:eastAsia="en-US"/>
        </w:rPr>
        <w:t>i ogłoszenia związane z Programem oraz Regulamin</w:t>
      </w:r>
      <w:r w:rsidR="00B83CE6">
        <w:rPr>
          <w:rFonts w:ascii="Cambria" w:eastAsiaTheme="minorHAnsi" w:hAnsi="Cambria"/>
          <w:color w:val="000000"/>
          <w:sz w:val="24"/>
          <w:szCs w:val="24"/>
          <w:lang w:eastAsia="en-US"/>
        </w:rPr>
        <w:t xml:space="preserve"> BGK</w:t>
      </w:r>
      <w:r w:rsidRPr="00B83CE6">
        <w:rPr>
          <w:rFonts w:ascii="Cambria" w:eastAsiaTheme="minorHAnsi" w:hAnsi="Cambria"/>
          <w:color w:val="000000"/>
          <w:sz w:val="24"/>
          <w:szCs w:val="24"/>
          <w:lang w:eastAsia="en-US"/>
        </w:rPr>
        <w:t>, w tym wzory</w:t>
      </w:r>
      <w:r w:rsidR="00B83CE6">
        <w:rPr>
          <w:rFonts w:ascii="Cambria" w:eastAsiaTheme="minorHAnsi" w:hAnsi="Cambria"/>
          <w:color w:val="000000"/>
          <w:sz w:val="24"/>
          <w:szCs w:val="24"/>
          <w:lang w:eastAsia="en-US"/>
        </w:rPr>
        <w:t xml:space="preserve"> </w:t>
      </w:r>
      <w:r w:rsidRPr="00B83CE6">
        <w:rPr>
          <w:rFonts w:ascii="Cambria" w:eastAsiaTheme="minorHAnsi" w:hAnsi="Cambria"/>
          <w:color w:val="000000"/>
          <w:sz w:val="24"/>
          <w:szCs w:val="24"/>
          <w:lang w:eastAsia="en-US"/>
        </w:rPr>
        <w:t xml:space="preserve">i formularzy dokumentów; adres strony: </w:t>
      </w:r>
      <w:hyperlink r:id="rId8" w:history="1">
        <w:r w:rsidRPr="00B83CE6">
          <w:rPr>
            <w:rStyle w:val="Hipercze"/>
            <w:rFonts w:ascii="Cambria" w:eastAsiaTheme="minorHAnsi" w:hAnsi="Cambria"/>
            <w:sz w:val="24"/>
            <w:szCs w:val="24"/>
            <w:lang w:eastAsia="en-US"/>
          </w:rPr>
          <w:t>www.bgk.pl</w:t>
        </w:r>
      </w:hyperlink>
      <w:r w:rsidRPr="00B83CE6">
        <w:rPr>
          <w:rFonts w:ascii="Cambria" w:eastAsiaTheme="minorHAnsi" w:hAnsi="Cambria"/>
          <w:color w:val="000000"/>
          <w:sz w:val="24"/>
          <w:szCs w:val="24"/>
          <w:lang w:eastAsia="en-US"/>
        </w:rPr>
        <w:t>.</w:t>
      </w:r>
    </w:p>
    <w:p w14:paraId="5DB141DC" w14:textId="53508FFD" w:rsidR="00EF2DDD" w:rsidRPr="00B83CE6" w:rsidRDefault="00EF2DDD" w:rsidP="00930D94">
      <w:pPr>
        <w:pStyle w:val="Akapitzlist"/>
        <w:numPr>
          <w:ilvl w:val="0"/>
          <w:numId w:val="65"/>
        </w:numPr>
        <w:autoSpaceDE w:val="0"/>
        <w:autoSpaceDN w:val="0"/>
        <w:spacing w:after="0"/>
        <w:jc w:val="both"/>
        <w:rPr>
          <w:rFonts w:ascii="Cambria" w:hAnsi="Cambria"/>
          <w:sz w:val="24"/>
          <w:szCs w:val="24"/>
        </w:rPr>
      </w:pPr>
      <w:r w:rsidRPr="00B83CE6">
        <w:rPr>
          <w:rFonts w:ascii="Cambria" w:hAnsi="Cambria"/>
          <w:b/>
          <w:bCs/>
          <w:sz w:val="24"/>
          <w:szCs w:val="24"/>
        </w:rPr>
        <w:t xml:space="preserve">Harmonogram </w:t>
      </w:r>
      <w:r w:rsidRPr="00B83CE6">
        <w:rPr>
          <w:rFonts w:ascii="Cambria" w:hAnsi="Cambria"/>
          <w:sz w:val="24"/>
          <w:szCs w:val="24"/>
        </w:rPr>
        <w:t xml:space="preserve">– harmonogram rzeczowo-finansowy o którym mowa w § 2 ust. </w:t>
      </w:r>
      <w:r w:rsidR="00314B63">
        <w:rPr>
          <w:rFonts w:ascii="Cambria" w:hAnsi="Cambria"/>
          <w:sz w:val="24"/>
          <w:szCs w:val="24"/>
        </w:rPr>
        <w:t>4</w:t>
      </w:r>
      <w:r w:rsidRPr="00B83CE6">
        <w:rPr>
          <w:rFonts w:ascii="Cambria" w:hAnsi="Cambria"/>
          <w:sz w:val="24"/>
          <w:szCs w:val="24"/>
        </w:rPr>
        <w:t xml:space="preserve"> umowy</w:t>
      </w:r>
    </w:p>
    <w:p w14:paraId="2CB59CDB" w14:textId="4C8B23D0" w:rsidR="00EF2DDD" w:rsidRPr="00B83CE6" w:rsidRDefault="00EF2DDD" w:rsidP="00930D94">
      <w:pPr>
        <w:pStyle w:val="Akapitzlist"/>
        <w:numPr>
          <w:ilvl w:val="0"/>
          <w:numId w:val="65"/>
        </w:numPr>
        <w:autoSpaceDE w:val="0"/>
        <w:autoSpaceDN w:val="0"/>
        <w:spacing w:after="0"/>
        <w:jc w:val="both"/>
        <w:rPr>
          <w:rFonts w:ascii="Cambria" w:hAnsi="Cambria"/>
          <w:sz w:val="24"/>
          <w:szCs w:val="24"/>
        </w:rPr>
      </w:pPr>
      <w:proofErr w:type="spellStart"/>
      <w:r w:rsidRPr="00B83CE6">
        <w:rPr>
          <w:rFonts w:ascii="Cambria" w:hAnsi="Cambria"/>
          <w:b/>
          <w:bCs/>
          <w:sz w:val="24"/>
          <w:szCs w:val="24"/>
        </w:rPr>
        <w:t>STWiOR</w:t>
      </w:r>
      <w:r w:rsidR="005E443B">
        <w:rPr>
          <w:rFonts w:ascii="Cambria" w:hAnsi="Cambria"/>
          <w:b/>
          <w:bCs/>
          <w:sz w:val="24"/>
          <w:szCs w:val="24"/>
        </w:rPr>
        <w:t>B</w:t>
      </w:r>
      <w:proofErr w:type="spellEnd"/>
      <w:r w:rsidRPr="00B83CE6">
        <w:rPr>
          <w:rFonts w:ascii="Cambria" w:hAnsi="Cambria"/>
          <w:sz w:val="24"/>
          <w:szCs w:val="24"/>
        </w:rPr>
        <w:t xml:space="preserve"> - specyfikacje techniczne wykonania i odbioru robót budowlanych o których mowa w § 1 ust. 3 pkt 3 umowy</w:t>
      </w:r>
    </w:p>
    <w:p w14:paraId="70BBCC5A" w14:textId="77777777" w:rsidR="00EF2DDD" w:rsidRPr="0061311A" w:rsidRDefault="00EF2DDD" w:rsidP="0061311A">
      <w:pPr>
        <w:autoSpaceDE w:val="0"/>
        <w:autoSpaceDN w:val="0"/>
        <w:spacing w:after="0"/>
        <w:rPr>
          <w:rFonts w:ascii="Cambria" w:hAnsi="Cambria"/>
          <w:b/>
          <w:bCs/>
          <w:sz w:val="24"/>
          <w:szCs w:val="24"/>
        </w:rPr>
      </w:pPr>
    </w:p>
    <w:p w14:paraId="566AC645" w14:textId="6C4632B5"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Oświadczenia Stron</w:t>
      </w:r>
    </w:p>
    <w:p w14:paraId="7756C259" w14:textId="75BC8FF5" w:rsidR="009C3898" w:rsidRPr="009C3898" w:rsidRDefault="009C3898" w:rsidP="00B83CE6">
      <w:pPr>
        <w:pStyle w:val="Default"/>
        <w:numPr>
          <w:ilvl w:val="0"/>
          <w:numId w:val="1"/>
        </w:numPr>
        <w:spacing w:line="276" w:lineRule="auto"/>
        <w:ind w:left="567" w:hanging="567"/>
        <w:jc w:val="both"/>
        <w:rPr>
          <w:rFonts w:ascii="Cambria" w:hAnsi="Cambria" w:cs="Calibri"/>
          <w:color w:val="auto"/>
        </w:rPr>
      </w:pPr>
      <w:r w:rsidRPr="005B52EF">
        <w:rPr>
          <w:rFonts w:ascii="Cambria" w:hAnsi="Cambria"/>
        </w:rPr>
        <w:t xml:space="preserve">Strony oświadczają, że niniejsza umowa, zwana dalej „umową”, została zawarta </w:t>
      </w:r>
      <w:r w:rsidRPr="005B52EF">
        <w:rPr>
          <w:rFonts w:ascii="Cambria" w:hAnsi="Cambria"/>
        </w:rPr>
        <w:br/>
        <w:t>w wyniku udzielenia zamówienia publicznego w trybie podstawowym, zgodnie z przepisami ustawy z dnia 11 września 2019 r. – Prawo zamówień publicznych</w:t>
      </w:r>
      <w:r>
        <w:rPr>
          <w:rFonts w:ascii="Cambria" w:hAnsi="Cambria"/>
        </w:rPr>
        <w:t>.</w:t>
      </w:r>
    </w:p>
    <w:p w14:paraId="1EFA5CE0" w14:textId="3ABFE515" w:rsidR="005C5B27" w:rsidRPr="00726169" w:rsidRDefault="009C3898" w:rsidP="00B83CE6">
      <w:pPr>
        <w:pStyle w:val="Default"/>
        <w:numPr>
          <w:ilvl w:val="0"/>
          <w:numId w:val="1"/>
        </w:numPr>
        <w:spacing w:line="276" w:lineRule="auto"/>
        <w:ind w:left="567" w:hanging="567"/>
        <w:jc w:val="both"/>
        <w:rPr>
          <w:rFonts w:ascii="Cambria" w:hAnsi="Cambria" w:cs="Calibri"/>
          <w:color w:val="auto"/>
        </w:rPr>
      </w:pPr>
      <w:r>
        <w:rPr>
          <w:rFonts w:ascii="Cambria" w:hAnsi="Cambria"/>
        </w:rPr>
        <w:t xml:space="preserve">Zamawiający oświadcza, że niniejsze postępowanie współfinansowane jest z </w:t>
      </w:r>
      <w:r w:rsidR="00063697">
        <w:rPr>
          <w:rFonts w:ascii="Cambria" w:hAnsi="Cambria"/>
        </w:rPr>
        <w:t xml:space="preserve">Rządowego </w:t>
      </w:r>
      <w:r>
        <w:rPr>
          <w:rFonts w:ascii="Cambria" w:hAnsi="Cambria"/>
        </w:rPr>
        <w:t xml:space="preserve">Funduszu Polski Ład </w:t>
      </w:r>
      <w:r w:rsidR="00C424AD">
        <w:rPr>
          <w:rFonts w:ascii="Cambria" w:hAnsi="Cambria"/>
        </w:rPr>
        <w:t>„</w:t>
      </w:r>
      <w:r w:rsidR="00063697">
        <w:rPr>
          <w:rFonts w:ascii="Cambria" w:hAnsi="Cambria"/>
        </w:rPr>
        <w:t>Program</w:t>
      </w:r>
      <w:r>
        <w:rPr>
          <w:rFonts w:ascii="Cambria" w:hAnsi="Cambria"/>
        </w:rPr>
        <w:t xml:space="preserve"> Inwestycji Strategicznych</w:t>
      </w:r>
      <w:r w:rsidR="00C424AD">
        <w:rPr>
          <w:rFonts w:ascii="Cambria" w:hAnsi="Cambria"/>
        </w:rPr>
        <w:t>”</w:t>
      </w:r>
      <w:r w:rsidR="00063697">
        <w:rPr>
          <w:rFonts w:ascii="Cambria" w:hAnsi="Cambria"/>
        </w:rPr>
        <w:t>.</w:t>
      </w:r>
    </w:p>
    <w:p w14:paraId="7BF6D610" w14:textId="77777777" w:rsidR="00C424AD" w:rsidRDefault="00726169"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t>Zasady wypłaty wynagrodzenia wykonawcy</w:t>
      </w:r>
      <w:r w:rsidR="00512484">
        <w:rPr>
          <w:rFonts w:ascii="Cambria" w:hAnsi="Cambria" w:cs="Calibri"/>
          <w:color w:val="auto"/>
        </w:rPr>
        <w:t xml:space="preserve"> wskazane w niniejszej umowie </w:t>
      </w:r>
      <w:r>
        <w:rPr>
          <w:rFonts w:ascii="Cambria" w:hAnsi="Cambria" w:cs="Calibri"/>
          <w:color w:val="auto"/>
        </w:rPr>
        <w:t>zostały ustalone zgodnie z zasadami wskazanymi w</w:t>
      </w:r>
      <w:r w:rsidR="00C424AD">
        <w:rPr>
          <w:rFonts w:ascii="Cambria" w:hAnsi="Cambria" w:cs="Calibri"/>
          <w:color w:val="auto"/>
        </w:rPr>
        <w:t>:</w:t>
      </w:r>
    </w:p>
    <w:p w14:paraId="7B544478" w14:textId="17D84830" w:rsidR="00C424AD" w:rsidRDefault="00B83CE6" w:rsidP="00930D94">
      <w:pPr>
        <w:pStyle w:val="Default"/>
        <w:numPr>
          <w:ilvl w:val="0"/>
          <w:numId w:val="64"/>
        </w:numPr>
        <w:spacing w:line="276" w:lineRule="auto"/>
        <w:ind w:left="1134" w:hanging="567"/>
        <w:jc w:val="both"/>
        <w:rPr>
          <w:rFonts w:ascii="Cambria" w:hAnsi="Cambria" w:cs="Calibri"/>
          <w:color w:val="auto"/>
        </w:rPr>
      </w:pPr>
      <w:r>
        <w:rPr>
          <w:rFonts w:ascii="Cambria" w:hAnsi="Cambria" w:cs="Calibri"/>
          <w:color w:val="auto"/>
        </w:rPr>
        <w:t>U</w:t>
      </w:r>
      <w:r w:rsidR="00726169">
        <w:rPr>
          <w:rFonts w:ascii="Cambria" w:hAnsi="Cambria" w:cs="Calibri"/>
          <w:color w:val="auto"/>
        </w:rPr>
        <w:t>chwale R</w:t>
      </w:r>
      <w:r>
        <w:rPr>
          <w:rFonts w:ascii="Cambria" w:hAnsi="Cambria" w:cs="Calibri"/>
          <w:color w:val="auto"/>
        </w:rPr>
        <w:t>M</w:t>
      </w:r>
      <w:r w:rsidR="00C424AD">
        <w:rPr>
          <w:rFonts w:ascii="Cambria" w:hAnsi="Cambria" w:cs="Calibri"/>
          <w:color w:val="auto"/>
        </w:rPr>
        <w:t>;</w:t>
      </w:r>
    </w:p>
    <w:p w14:paraId="10CE1FE6" w14:textId="24112699" w:rsidR="00512484" w:rsidRPr="00512484" w:rsidRDefault="00512484" w:rsidP="00930D94">
      <w:pPr>
        <w:pStyle w:val="Default"/>
        <w:numPr>
          <w:ilvl w:val="0"/>
          <w:numId w:val="64"/>
        </w:numPr>
        <w:spacing w:line="276" w:lineRule="auto"/>
        <w:ind w:left="1134" w:hanging="567"/>
        <w:jc w:val="both"/>
        <w:rPr>
          <w:rFonts w:ascii="Cambria" w:hAnsi="Cambria" w:cs="Calibri"/>
          <w:color w:val="auto"/>
        </w:rPr>
      </w:pPr>
      <w:r w:rsidRPr="00512484">
        <w:rPr>
          <w:rFonts w:ascii="Cambria" w:hAnsi="Cambria" w:cs="Calibri"/>
          <w:color w:val="auto"/>
        </w:rPr>
        <w:t>Regulaminie</w:t>
      </w:r>
      <w:r w:rsidR="00B83CE6">
        <w:rPr>
          <w:rFonts w:ascii="Cambria" w:hAnsi="Cambria" w:cs="Calibri"/>
          <w:color w:val="auto"/>
        </w:rPr>
        <w:t xml:space="preserve"> BGK</w:t>
      </w:r>
      <w:r w:rsidRPr="00512484">
        <w:rPr>
          <w:rFonts w:ascii="Cambria" w:eastAsiaTheme="minorHAnsi" w:hAnsi="Cambria" w:cs="Times New Roman"/>
        </w:rPr>
        <w:t>.</w:t>
      </w:r>
    </w:p>
    <w:p w14:paraId="02285036" w14:textId="2CFA1AAE" w:rsidR="00C424AD" w:rsidRDefault="00512484"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t xml:space="preserve">Strony oświadczają, że </w:t>
      </w:r>
      <w:r w:rsidR="00C424AD">
        <w:rPr>
          <w:rFonts w:ascii="Cambria" w:hAnsi="Cambria" w:cs="Calibri"/>
          <w:color w:val="auto"/>
        </w:rPr>
        <w:t xml:space="preserve">będąc świadomymi treści dokumentów wskazanych w ust. 3 lit a) i b) </w:t>
      </w:r>
      <w:r>
        <w:rPr>
          <w:rFonts w:ascii="Cambria" w:hAnsi="Cambria" w:cs="Calibri"/>
          <w:color w:val="auto"/>
        </w:rPr>
        <w:t xml:space="preserve">godzą się na zasady wypłaty wynagrodzenia wykonawcy wskazane w niniejszej umowie </w:t>
      </w:r>
      <w:r w:rsidR="00C424AD">
        <w:rPr>
          <w:rFonts w:ascii="Cambria" w:hAnsi="Cambria" w:cs="Calibri"/>
          <w:color w:val="auto"/>
        </w:rPr>
        <w:t>oraz dokumentach wskazanych w ust. 3 lit a) i b).</w:t>
      </w:r>
    </w:p>
    <w:p w14:paraId="17C413B8" w14:textId="613FBA54" w:rsidR="00512484" w:rsidRDefault="00C424AD"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lastRenderedPageBreak/>
        <w:t xml:space="preserve">Strony </w:t>
      </w:r>
      <w:r w:rsidR="00512484">
        <w:rPr>
          <w:rFonts w:ascii="Cambria" w:hAnsi="Cambria" w:cs="Calibri"/>
          <w:color w:val="auto"/>
        </w:rPr>
        <w:t xml:space="preserve">oświadczają, że zasady </w:t>
      </w:r>
      <w:r>
        <w:rPr>
          <w:rFonts w:ascii="Cambria" w:hAnsi="Cambria" w:cs="Calibri"/>
          <w:color w:val="auto"/>
        </w:rPr>
        <w:t xml:space="preserve">wypłaty wynagrodzenia wskazane w niniejszej umowie </w:t>
      </w:r>
      <w:r w:rsidR="00512484">
        <w:rPr>
          <w:rFonts w:ascii="Cambria" w:hAnsi="Cambria" w:cs="Calibri"/>
          <w:color w:val="auto"/>
        </w:rPr>
        <w:t xml:space="preserve">nie będą podlegały zmianom, które byłyby niezgodne </w:t>
      </w:r>
      <w:r>
        <w:rPr>
          <w:rFonts w:ascii="Cambria" w:hAnsi="Cambria" w:cs="Calibri"/>
          <w:color w:val="auto"/>
        </w:rPr>
        <w:t>z dokumentami wskazanymi w ust. 3 lit a) i b).</w:t>
      </w:r>
    </w:p>
    <w:p w14:paraId="497187B3" w14:textId="37A63DAF" w:rsidR="00063697" w:rsidRPr="00C6125B" w:rsidRDefault="00AF74E6" w:rsidP="00B83CE6">
      <w:pPr>
        <w:pStyle w:val="Default"/>
        <w:numPr>
          <w:ilvl w:val="0"/>
          <w:numId w:val="1"/>
        </w:numPr>
        <w:spacing w:line="276" w:lineRule="auto"/>
        <w:ind w:left="567" w:hanging="567"/>
        <w:jc w:val="both"/>
        <w:rPr>
          <w:rFonts w:ascii="Cambria" w:hAnsi="Cambria" w:cs="Calibri"/>
          <w:color w:val="auto"/>
        </w:rPr>
      </w:pPr>
      <w:r w:rsidRPr="00C6125B">
        <w:rPr>
          <w:rFonts w:ascii="Cambria" w:hAnsi="Cambria"/>
        </w:rPr>
        <w:t xml:space="preserve">Działając na podstawie § 7 ust. 5 uchwały </w:t>
      </w:r>
      <w:r w:rsidR="00B83CE6">
        <w:rPr>
          <w:rFonts w:ascii="Cambria" w:hAnsi="Cambria"/>
        </w:rPr>
        <w:t xml:space="preserve">RM </w:t>
      </w:r>
      <w:r w:rsidR="00C6125B">
        <w:rPr>
          <w:rFonts w:ascii="Cambria" w:hAnsi="Cambria"/>
        </w:rPr>
        <w:t>strony ustalają</w:t>
      </w:r>
      <w:r w:rsidR="00C6125B" w:rsidRPr="00C6125B">
        <w:rPr>
          <w:rFonts w:ascii="Cambria" w:hAnsi="Cambria"/>
        </w:rPr>
        <w:t xml:space="preserve">, że wykonawca jest zobowiązany do </w:t>
      </w:r>
      <w:r w:rsidR="00C6125B" w:rsidRPr="00C6125B">
        <w:rPr>
          <w:rFonts w:ascii="Cambria" w:eastAsiaTheme="minorHAnsi" w:hAnsi="Cambria" w:cs="Times New Roman"/>
        </w:rPr>
        <w:t>zapew</w:t>
      </w:r>
      <w:r w:rsidR="00C6125B" w:rsidRPr="00C6125B">
        <w:rPr>
          <w:rFonts w:ascii="Cambria" w:eastAsiaTheme="minorHAnsi" w:hAnsi="Cambria" w:cs="TimesNewRomanPSMT"/>
        </w:rPr>
        <w:t xml:space="preserve">nienia finansowania </w:t>
      </w:r>
      <w:r w:rsidR="00C6125B" w:rsidRPr="00C6125B">
        <w:rPr>
          <w:rFonts w:ascii="Cambria" w:eastAsiaTheme="minorHAnsi" w:hAnsi="Cambria" w:cs="Times New Roman"/>
        </w:rPr>
        <w:t>i</w:t>
      </w:r>
      <w:r w:rsidR="00C6125B" w:rsidRPr="00C6125B">
        <w:rPr>
          <w:rFonts w:ascii="Cambria" w:eastAsiaTheme="minorHAnsi" w:hAnsi="Cambria" w:cs="TimesNewRomanPSMT"/>
        </w:rPr>
        <w:t xml:space="preserve">nwestycji </w:t>
      </w:r>
      <w:r w:rsidR="00C6125B" w:rsidRPr="00C6125B">
        <w:rPr>
          <w:rFonts w:ascii="Cambria" w:eastAsiaTheme="minorHAnsi" w:hAnsi="Cambria" w:cs="Times New Roman"/>
        </w:rPr>
        <w:t xml:space="preserve">w </w:t>
      </w:r>
      <w:r w:rsidR="00C6125B" w:rsidRPr="00C6125B">
        <w:rPr>
          <w:rFonts w:ascii="Cambria" w:eastAsiaTheme="minorHAnsi" w:hAnsi="Cambria" w:cs="TimesNewRomanPSMT"/>
        </w:rPr>
        <w:t xml:space="preserve">części niepokrytej udziałem własnym </w:t>
      </w:r>
      <w:r w:rsidR="00C6125B" w:rsidRPr="00C6125B">
        <w:rPr>
          <w:rFonts w:ascii="Cambria" w:eastAsiaTheme="minorHAnsi" w:hAnsi="Cambria" w:cs="Times New Roman"/>
        </w:rPr>
        <w:t>zamawiającego</w:t>
      </w:r>
      <w:r w:rsidR="00C6125B" w:rsidRPr="00C6125B">
        <w:rPr>
          <w:rFonts w:ascii="Cambria" w:eastAsiaTheme="minorHAnsi" w:hAnsi="Cambria" w:cs="TimesNewRomanPSMT"/>
        </w:rPr>
        <w:t xml:space="preserve">, na czas poprzedzający wypłatę </w:t>
      </w:r>
      <w:r w:rsidR="00C6125B" w:rsidRPr="00C6125B">
        <w:rPr>
          <w:rFonts w:ascii="Cambria" w:eastAsiaTheme="minorHAnsi" w:hAnsi="Cambria" w:cs="Times New Roman"/>
        </w:rPr>
        <w:t xml:space="preserve">lub </w:t>
      </w:r>
      <w:r w:rsidR="00C6125B" w:rsidRPr="00C6125B">
        <w:rPr>
          <w:rFonts w:ascii="Cambria" w:eastAsiaTheme="minorHAnsi" w:hAnsi="Cambria" w:cs="TimesNewRomanPSMT"/>
        </w:rPr>
        <w:t xml:space="preserve">wypłaty </w:t>
      </w:r>
      <w:r w:rsidR="00C6125B" w:rsidRPr="00C6125B">
        <w:rPr>
          <w:rFonts w:ascii="Cambria" w:eastAsiaTheme="minorHAnsi" w:hAnsi="Cambria" w:cs="Times New Roman"/>
        </w:rPr>
        <w:t xml:space="preserve">dofinansowania z Programu w ramach udzielonej </w:t>
      </w:r>
      <w:r w:rsidR="00C6125B" w:rsidRPr="00C6125B">
        <w:rPr>
          <w:rFonts w:ascii="Cambria" w:eastAsiaTheme="minorHAnsi" w:hAnsi="Cambria" w:cs="TimesNewRomanPSMT"/>
        </w:rPr>
        <w:t xml:space="preserve">wstępnej </w:t>
      </w:r>
      <w:r w:rsidR="00D0588F">
        <w:rPr>
          <w:rFonts w:ascii="Cambria" w:eastAsiaTheme="minorHAnsi" w:hAnsi="Cambria" w:cs="Times New Roman"/>
        </w:rPr>
        <w:t>P</w:t>
      </w:r>
      <w:r w:rsidR="00C6125B" w:rsidRPr="00C6125B">
        <w:rPr>
          <w:rFonts w:ascii="Cambria" w:eastAsiaTheme="minorHAnsi" w:hAnsi="Cambria" w:cs="Times New Roman"/>
        </w:rPr>
        <w:t xml:space="preserve">romesy, </w:t>
      </w:r>
      <w:r w:rsidR="00C6125B" w:rsidRPr="00C6125B">
        <w:rPr>
          <w:rFonts w:ascii="Cambria" w:hAnsi="Cambria"/>
        </w:rPr>
        <w:t xml:space="preserve">a wykonawca </w:t>
      </w:r>
      <w:r w:rsidR="00A8730C" w:rsidRPr="00C6125B">
        <w:rPr>
          <w:rFonts w:ascii="Cambria" w:hAnsi="Cambria"/>
        </w:rPr>
        <w:t>oświadcza, że posiada odpowiednią zdolność ekonomiczną</w:t>
      </w:r>
      <w:r w:rsidR="005C5B27" w:rsidRPr="00C6125B">
        <w:rPr>
          <w:rFonts w:ascii="Cambria" w:hAnsi="Cambria"/>
        </w:rPr>
        <w:t xml:space="preserve"> i środki</w:t>
      </w:r>
      <w:r w:rsidR="00A8730C" w:rsidRPr="00C6125B">
        <w:rPr>
          <w:rFonts w:ascii="Cambria" w:hAnsi="Cambria"/>
        </w:rPr>
        <w:t>, niezbędn</w:t>
      </w:r>
      <w:r w:rsidR="005C5B27" w:rsidRPr="00C6125B">
        <w:rPr>
          <w:rFonts w:ascii="Cambria" w:hAnsi="Cambria"/>
        </w:rPr>
        <w:t>e</w:t>
      </w:r>
      <w:r w:rsidR="00A8730C" w:rsidRPr="00C6125B">
        <w:rPr>
          <w:rFonts w:ascii="Cambria" w:hAnsi="Cambria"/>
        </w:rPr>
        <w:t xml:space="preserve"> do wykonania zamó</w:t>
      </w:r>
      <w:r w:rsidR="00AB01DF" w:rsidRPr="00C6125B">
        <w:rPr>
          <w:rFonts w:ascii="Cambria" w:hAnsi="Cambria"/>
        </w:rPr>
        <w:t>wienia</w:t>
      </w:r>
      <w:r w:rsidR="005C5B27" w:rsidRPr="00C6125B">
        <w:rPr>
          <w:rFonts w:ascii="Cambria" w:hAnsi="Cambria"/>
        </w:rPr>
        <w:t xml:space="preserve"> oraz zapewnienia finansowanie inwestycji w okresie poprzedzającym otrzymanie wynagrodzenia lub jego części</w:t>
      </w:r>
      <w:r w:rsidR="002F2274" w:rsidRPr="00C6125B">
        <w:rPr>
          <w:rFonts w:ascii="Cambria" w:hAnsi="Cambria"/>
        </w:rPr>
        <w:t>.</w:t>
      </w:r>
    </w:p>
    <w:p w14:paraId="48B7AE2A" w14:textId="77777777" w:rsidR="005C5B27" w:rsidRPr="005C5B27" w:rsidRDefault="005C5B27" w:rsidP="002625C5">
      <w:pPr>
        <w:pStyle w:val="Default"/>
        <w:spacing w:line="276" w:lineRule="auto"/>
        <w:jc w:val="both"/>
        <w:rPr>
          <w:rFonts w:ascii="Cambria" w:hAnsi="Cambria" w:cs="Calibri"/>
          <w:color w:val="auto"/>
        </w:rPr>
      </w:pPr>
    </w:p>
    <w:p w14:paraId="1FB5AE64" w14:textId="77777777" w:rsidR="00063697" w:rsidRPr="00EC702D" w:rsidRDefault="00063697" w:rsidP="00B83CE6">
      <w:pPr>
        <w:autoSpaceDE w:val="0"/>
        <w:spacing w:after="0"/>
        <w:jc w:val="center"/>
        <w:rPr>
          <w:rFonts w:ascii="Cambria" w:hAnsi="Cambria"/>
          <w:b/>
          <w:bCs/>
          <w:sz w:val="24"/>
          <w:szCs w:val="24"/>
        </w:rPr>
      </w:pPr>
      <w:r w:rsidRPr="00EC702D">
        <w:rPr>
          <w:rFonts w:ascii="Cambria" w:hAnsi="Cambria"/>
          <w:b/>
          <w:bCs/>
          <w:sz w:val="24"/>
          <w:szCs w:val="24"/>
        </w:rPr>
        <w:t>§ 1</w:t>
      </w:r>
    </w:p>
    <w:p w14:paraId="17EFF7A4" w14:textId="77777777" w:rsidR="00063697" w:rsidRPr="00EC702D" w:rsidRDefault="00063697" w:rsidP="00B83CE6">
      <w:pPr>
        <w:autoSpaceDE w:val="0"/>
        <w:spacing w:after="0"/>
        <w:jc w:val="center"/>
        <w:rPr>
          <w:rFonts w:ascii="Cambria" w:hAnsi="Cambria"/>
          <w:b/>
          <w:bCs/>
          <w:sz w:val="24"/>
          <w:szCs w:val="24"/>
        </w:rPr>
      </w:pPr>
      <w:r w:rsidRPr="00EC702D">
        <w:rPr>
          <w:rFonts w:ascii="Cambria" w:hAnsi="Cambria"/>
          <w:b/>
          <w:bCs/>
          <w:sz w:val="24"/>
          <w:szCs w:val="24"/>
        </w:rPr>
        <w:t>Przedmiot umowy</w:t>
      </w:r>
    </w:p>
    <w:p w14:paraId="6BFC02BA" w14:textId="4FDAF99C" w:rsidR="00063697" w:rsidRPr="00F21D8E" w:rsidRDefault="00063697" w:rsidP="00B83CE6">
      <w:pPr>
        <w:numPr>
          <w:ilvl w:val="0"/>
          <w:numId w:val="2"/>
        </w:numPr>
        <w:adjustRightInd/>
        <w:spacing w:after="0"/>
        <w:ind w:left="426" w:hanging="426"/>
        <w:contextualSpacing/>
        <w:rPr>
          <w:rFonts w:ascii="Cambria" w:hAnsi="Cambria"/>
          <w:b/>
          <w:bCs/>
          <w:sz w:val="24"/>
          <w:szCs w:val="24"/>
        </w:rPr>
      </w:pPr>
      <w:r w:rsidRPr="00EC702D">
        <w:rPr>
          <w:rFonts w:ascii="Cambria" w:hAnsi="Cambria"/>
          <w:sz w:val="24"/>
          <w:szCs w:val="24"/>
        </w:rPr>
        <w:t xml:space="preserve">Zamawiający zleca, a Wykonawca przyjmuje do realizacji zamówienie publiczne </w:t>
      </w:r>
      <w:r>
        <w:rPr>
          <w:rFonts w:ascii="Cambria" w:hAnsi="Cambria"/>
          <w:sz w:val="24"/>
          <w:szCs w:val="24"/>
        </w:rPr>
        <w:t>pn.:</w:t>
      </w:r>
      <w:r w:rsidRPr="00EC702D">
        <w:rPr>
          <w:rFonts w:ascii="Cambria" w:hAnsi="Cambria"/>
          <w:sz w:val="24"/>
          <w:szCs w:val="24"/>
        </w:rPr>
        <w:t xml:space="preserve"> </w:t>
      </w:r>
      <w:r w:rsidR="0047385E">
        <w:rPr>
          <w:rFonts w:ascii="Cambria" w:hAnsi="Cambria"/>
          <w:sz w:val="24"/>
          <w:szCs w:val="24"/>
        </w:rPr>
        <w:t>„</w:t>
      </w:r>
      <w:r w:rsidR="0047385E">
        <w:rPr>
          <w:rFonts w:ascii="Cambria" w:hAnsi="Cambria"/>
          <w:b/>
          <w:bCs/>
          <w:color w:val="000000"/>
        </w:rPr>
        <w:t>Modernizacja świetlicy środowiskowej w miejscowości Nag</w:t>
      </w:r>
      <w:r w:rsidR="0047385E" w:rsidRPr="00F21D8E">
        <w:rPr>
          <w:rFonts w:ascii="Cambria" w:hAnsi="Cambria"/>
          <w:b/>
          <w:bCs/>
          <w:color w:val="000000"/>
        </w:rPr>
        <w:t>awki</w:t>
      </w:r>
      <w:r w:rsidRPr="006F71BD">
        <w:rPr>
          <w:rFonts w:ascii="Cambria" w:hAnsi="Cambria"/>
          <w:b/>
          <w:bCs/>
          <w:i/>
          <w:iCs/>
          <w:sz w:val="24"/>
          <w:szCs w:val="24"/>
        </w:rPr>
        <w:t>”</w:t>
      </w:r>
      <w:r w:rsidR="008E0ACC" w:rsidRPr="006F71BD">
        <w:rPr>
          <w:rFonts w:ascii="Cambria" w:hAnsi="Cambria"/>
          <w:b/>
          <w:bCs/>
          <w:i/>
          <w:iCs/>
          <w:sz w:val="24"/>
          <w:szCs w:val="24"/>
        </w:rPr>
        <w:t>.</w:t>
      </w:r>
    </w:p>
    <w:p w14:paraId="6AF7C57F" w14:textId="16CF4780" w:rsidR="005F2524" w:rsidRDefault="00344A55" w:rsidP="00303E5B">
      <w:pPr>
        <w:pStyle w:val="Akapitzlist"/>
        <w:numPr>
          <w:ilvl w:val="0"/>
          <w:numId w:val="2"/>
        </w:numPr>
        <w:spacing w:after="0"/>
        <w:ind w:left="426"/>
        <w:jc w:val="both"/>
        <w:rPr>
          <w:rFonts w:ascii="Cambria" w:eastAsia="Times New Roman" w:hAnsi="Cambria" w:cs="Calibri"/>
          <w:sz w:val="24"/>
          <w:szCs w:val="24"/>
          <w:lang w:eastAsia="ar-SA"/>
        </w:rPr>
      </w:pPr>
      <w:r w:rsidRPr="00F21D8E">
        <w:rPr>
          <w:rFonts w:ascii="Cambria" w:eastAsia="Times New Roman" w:hAnsi="Cambria" w:cs="Calibri"/>
          <w:sz w:val="24"/>
          <w:szCs w:val="24"/>
          <w:lang w:eastAsia="ar-SA"/>
        </w:rPr>
        <w:t>Inwestycja ma na celu termomodernizację budynku świetlicy,</w:t>
      </w:r>
      <w:r w:rsidRPr="00344A55">
        <w:rPr>
          <w:rFonts w:ascii="Cambria" w:eastAsia="Times New Roman" w:hAnsi="Cambria" w:cs="Calibri"/>
          <w:sz w:val="24"/>
          <w:szCs w:val="24"/>
          <w:lang w:eastAsia="ar-SA"/>
        </w:rPr>
        <w:t xml:space="preserve"> obejmującej docieplenie ścian zewnętrznych i ścian fundamentowych stropodachu wymianę stolarki okiennej i drzwiowej oraz remont pomieszczeń wewnątrz obiektu. Zostanie wykonana opaska wokół budynku i chodnik do bramy wjazdowej z pochylnią dla osób niepełnosprawnych Poprawa stanu technicznego i estetyki budynku wpłynie korzystnie na integrację społeczności lokalnej a nowy wygląd świetlicy zaspokoi potrzeby społeczne i kulturalne mieszkańców. Korzystanie ze świetlicy będzie bardziej przyjazne dla środowiska.</w:t>
      </w:r>
    </w:p>
    <w:p w14:paraId="525008D9" w14:textId="77777777" w:rsidR="00997800" w:rsidRPr="005A39A3" w:rsidRDefault="00997800" w:rsidP="00967398">
      <w:pPr>
        <w:pStyle w:val="Standard"/>
        <w:spacing w:line="276" w:lineRule="auto"/>
        <w:ind w:left="567"/>
        <w:jc w:val="both"/>
        <w:rPr>
          <w:rFonts w:ascii="Cambria" w:hAnsi="Cambria"/>
        </w:rPr>
      </w:pPr>
      <w:r w:rsidRPr="00FF307D">
        <w:rPr>
          <w:rFonts w:ascii="Cambria" w:hAnsi="Cambria"/>
          <w:bCs/>
        </w:rPr>
        <w:t xml:space="preserve">Zamówienie </w:t>
      </w:r>
      <w:r>
        <w:rPr>
          <w:rFonts w:ascii="Cambria" w:hAnsi="Cambria"/>
          <w:bCs/>
        </w:rPr>
        <w:t>obejmuje</w:t>
      </w:r>
      <w:r w:rsidRPr="0094759D">
        <w:t xml:space="preserve"> </w:t>
      </w:r>
      <w:r w:rsidRPr="0094759D">
        <w:rPr>
          <w:rFonts w:ascii="Cambria" w:hAnsi="Cambria"/>
          <w:bCs/>
        </w:rPr>
        <w:t>w szczególności</w:t>
      </w:r>
      <w:r>
        <w:rPr>
          <w:rFonts w:ascii="Cambria" w:hAnsi="Cambria"/>
          <w:bCs/>
        </w:rPr>
        <w:t>:</w:t>
      </w:r>
    </w:p>
    <w:p w14:paraId="63704459" w14:textId="77777777" w:rsidR="00997800" w:rsidRPr="005A39A3" w:rsidRDefault="00997800" w:rsidP="00997800">
      <w:pPr>
        <w:pStyle w:val="Standard"/>
        <w:spacing w:line="276" w:lineRule="auto"/>
        <w:ind w:left="709"/>
        <w:jc w:val="both"/>
        <w:rPr>
          <w:rFonts w:ascii="Cambria" w:hAnsi="Cambria"/>
        </w:rPr>
      </w:pPr>
      <w:r w:rsidRPr="005A39A3">
        <w:rPr>
          <w:rFonts w:ascii="Cambria" w:hAnsi="Cambria"/>
        </w:rPr>
        <w:t xml:space="preserve">▪ montaż stolarki okiennej i drzwiowej zewnętrznej </w:t>
      </w:r>
    </w:p>
    <w:p w14:paraId="64FAEA2A" w14:textId="77777777" w:rsidR="00997800" w:rsidRPr="005A39A3" w:rsidRDefault="00997800" w:rsidP="00997800">
      <w:pPr>
        <w:pStyle w:val="Standard"/>
        <w:ind w:left="709"/>
        <w:rPr>
          <w:rFonts w:ascii="Cambria" w:hAnsi="Cambria"/>
        </w:rPr>
      </w:pPr>
      <w:r w:rsidRPr="005A39A3">
        <w:rPr>
          <w:rFonts w:ascii="Cambria" w:hAnsi="Cambria"/>
        </w:rPr>
        <w:t xml:space="preserve">▪ wykonanie wykopu w celu docieplenia ścian fundamentowych </w:t>
      </w:r>
    </w:p>
    <w:p w14:paraId="08F63350" w14:textId="77777777" w:rsidR="00997800" w:rsidRPr="005A39A3" w:rsidRDefault="00997800" w:rsidP="00997800">
      <w:pPr>
        <w:pStyle w:val="Standard"/>
        <w:ind w:left="709"/>
        <w:rPr>
          <w:rFonts w:ascii="Cambria" w:hAnsi="Cambria"/>
        </w:rPr>
      </w:pPr>
      <w:r w:rsidRPr="005A39A3">
        <w:rPr>
          <w:rFonts w:ascii="Cambria" w:hAnsi="Cambria"/>
        </w:rPr>
        <w:t xml:space="preserve">▪ ocieplenie ścian fundamentowych </w:t>
      </w:r>
    </w:p>
    <w:p w14:paraId="681B46AC" w14:textId="77777777" w:rsidR="00997800" w:rsidRPr="005A39A3" w:rsidRDefault="00997800" w:rsidP="00997800">
      <w:pPr>
        <w:pStyle w:val="Standard"/>
        <w:ind w:left="709"/>
        <w:rPr>
          <w:rFonts w:ascii="Cambria" w:hAnsi="Cambria"/>
        </w:rPr>
      </w:pPr>
      <w:r w:rsidRPr="005A39A3">
        <w:rPr>
          <w:rFonts w:ascii="Cambria" w:hAnsi="Cambria"/>
        </w:rPr>
        <w:t xml:space="preserve">▪ wykonanie daszku nad wejściem </w:t>
      </w:r>
    </w:p>
    <w:p w14:paraId="797320AD" w14:textId="77777777" w:rsidR="00997800" w:rsidRPr="005A39A3" w:rsidRDefault="00997800" w:rsidP="00997800">
      <w:pPr>
        <w:pStyle w:val="Standard"/>
        <w:ind w:left="709"/>
        <w:rPr>
          <w:rFonts w:ascii="Cambria" w:hAnsi="Cambria"/>
        </w:rPr>
      </w:pPr>
      <w:r w:rsidRPr="005A39A3">
        <w:rPr>
          <w:rFonts w:ascii="Cambria" w:hAnsi="Cambria"/>
        </w:rPr>
        <w:t xml:space="preserve">▪ ocieplenie ścian zewnętrznych </w:t>
      </w:r>
    </w:p>
    <w:p w14:paraId="50B99823" w14:textId="77777777" w:rsidR="00997800" w:rsidRPr="005A39A3" w:rsidRDefault="00997800" w:rsidP="00997800">
      <w:pPr>
        <w:pStyle w:val="Standard"/>
        <w:ind w:left="709"/>
        <w:rPr>
          <w:rFonts w:ascii="Cambria" w:hAnsi="Cambria"/>
        </w:rPr>
      </w:pPr>
      <w:r w:rsidRPr="005A39A3">
        <w:rPr>
          <w:rFonts w:ascii="Cambria" w:hAnsi="Cambria"/>
        </w:rPr>
        <w:t xml:space="preserve">▪ wykonanie krat okiennych </w:t>
      </w:r>
    </w:p>
    <w:p w14:paraId="7B0E6A53" w14:textId="77777777" w:rsidR="00997800" w:rsidRPr="00967398" w:rsidRDefault="00997800" w:rsidP="00997800">
      <w:pPr>
        <w:pStyle w:val="Standard"/>
        <w:ind w:left="709"/>
        <w:rPr>
          <w:rFonts w:ascii="Cambria" w:hAnsi="Cambria"/>
        </w:rPr>
      </w:pPr>
      <w:r w:rsidRPr="00BB549E">
        <w:rPr>
          <w:rFonts w:ascii="Cambria" w:hAnsi="Cambria"/>
        </w:rPr>
        <w:t xml:space="preserve">▪ ocieplenie połaci dachowych </w:t>
      </w:r>
    </w:p>
    <w:p w14:paraId="7311FCC4" w14:textId="77777777" w:rsidR="00997800" w:rsidRPr="004B58E6" w:rsidRDefault="00997800" w:rsidP="00997800">
      <w:pPr>
        <w:pStyle w:val="Standard"/>
        <w:ind w:left="720"/>
        <w:rPr>
          <w:rFonts w:ascii="Cambria" w:hAnsi="Cambria"/>
        </w:rPr>
      </w:pPr>
      <w:r w:rsidRPr="004B58E6">
        <w:rPr>
          <w:rFonts w:ascii="Cambria" w:hAnsi="Cambria"/>
        </w:rPr>
        <w:t>▪ montaż parapetów zewnętrznych</w:t>
      </w:r>
    </w:p>
    <w:p w14:paraId="141AECE8" w14:textId="77777777" w:rsidR="00997800" w:rsidRPr="004B58E6" w:rsidRDefault="00997800" w:rsidP="00997800">
      <w:pPr>
        <w:pStyle w:val="Standard"/>
        <w:ind w:left="720"/>
        <w:rPr>
          <w:rFonts w:ascii="Cambria" w:hAnsi="Cambria"/>
        </w:rPr>
      </w:pPr>
      <w:r w:rsidRPr="004B58E6">
        <w:rPr>
          <w:rFonts w:ascii="Cambria" w:hAnsi="Cambria"/>
        </w:rPr>
        <w:t>▪ wykonanie tynku strukturalnego na elewacji</w:t>
      </w:r>
    </w:p>
    <w:p w14:paraId="67FF43F0" w14:textId="77777777" w:rsidR="00997800" w:rsidRPr="004B58E6" w:rsidRDefault="00997800" w:rsidP="00997800">
      <w:pPr>
        <w:pStyle w:val="Standard"/>
        <w:ind w:left="720"/>
        <w:rPr>
          <w:rFonts w:ascii="Cambria" w:hAnsi="Cambria"/>
        </w:rPr>
      </w:pPr>
      <w:r w:rsidRPr="004B58E6">
        <w:rPr>
          <w:rFonts w:ascii="Cambria" w:hAnsi="Cambria"/>
        </w:rPr>
        <w:t>▪ wykonanie pochylni dla osób niepełnosprawnych</w:t>
      </w:r>
    </w:p>
    <w:p w14:paraId="46DE4F37" w14:textId="77777777" w:rsidR="00997800" w:rsidRPr="004B58E6" w:rsidRDefault="00997800" w:rsidP="00997800">
      <w:pPr>
        <w:pStyle w:val="Standard"/>
        <w:ind w:left="720"/>
        <w:rPr>
          <w:rFonts w:ascii="Cambria" w:hAnsi="Cambria"/>
        </w:rPr>
      </w:pPr>
      <w:r w:rsidRPr="004B58E6">
        <w:rPr>
          <w:rFonts w:ascii="Cambria" w:hAnsi="Cambria"/>
        </w:rPr>
        <w:t>▪ ułożenie kostki betonowej na tarasie i schodach zewnętrznych oraz pochylni</w:t>
      </w:r>
    </w:p>
    <w:p w14:paraId="5991C293" w14:textId="77777777" w:rsidR="00997800" w:rsidRPr="004B58E6" w:rsidRDefault="00997800" w:rsidP="00997800">
      <w:pPr>
        <w:pStyle w:val="Standard"/>
        <w:ind w:left="720"/>
        <w:rPr>
          <w:rFonts w:ascii="Cambria" w:hAnsi="Cambria"/>
        </w:rPr>
      </w:pPr>
      <w:r w:rsidRPr="004B58E6">
        <w:rPr>
          <w:rFonts w:ascii="Cambria" w:hAnsi="Cambria"/>
        </w:rPr>
        <w:t>▪ wykonanie opaski z koski betonowej wokół budynku</w:t>
      </w:r>
    </w:p>
    <w:p w14:paraId="47E27A30" w14:textId="77777777" w:rsidR="00997800" w:rsidRPr="004B58E6" w:rsidRDefault="00997800" w:rsidP="00997800">
      <w:pPr>
        <w:pStyle w:val="Standard"/>
        <w:ind w:left="720"/>
        <w:rPr>
          <w:rFonts w:ascii="Cambria" w:hAnsi="Cambria"/>
        </w:rPr>
      </w:pPr>
      <w:r w:rsidRPr="004B58E6">
        <w:rPr>
          <w:rFonts w:ascii="Cambria" w:hAnsi="Cambria"/>
        </w:rPr>
        <w:t>▪ wykonanie chodnika o bramy wjazdowej do głównego wejścia do budynku</w:t>
      </w:r>
    </w:p>
    <w:p w14:paraId="567655C8" w14:textId="77777777" w:rsidR="00997800" w:rsidRPr="004B58E6" w:rsidRDefault="00997800" w:rsidP="00997800">
      <w:pPr>
        <w:pStyle w:val="Standard"/>
        <w:ind w:left="720"/>
        <w:rPr>
          <w:rFonts w:ascii="Cambria" w:hAnsi="Cambria"/>
        </w:rPr>
      </w:pPr>
      <w:r w:rsidRPr="004B58E6">
        <w:rPr>
          <w:rFonts w:ascii="Cambria" w:hAnsi="Cambria"/>
        </w:rPr>
        <w:t>▪ montaż balustrad</w:t>
      </w:r>
    </w:p>
    <w:p w14:paraId="14C5CB66" w14:textId="77777777" w:rsidR="00997800" w:rsidRPr="004B58E6" w:rsidRDefault="00997800" w:rsidP="00997800">
      <w:pPr>
        <w:pStyle w:val="Standard"/>
        <w:ind w:left="720"/>
        <w:rPr>
          <w:rFonts w:ascii="Cambria" w:hAnsi="Cambria"/>
        </w:rPr>
      </w:pPr>
      <w:r w:rsidRPr="004B58E6">
        <w:rPr>
          <w:rFonts w:ascii="Cambria" w:hAnsi="Cambria"/>
        </w:rPr>
        <w:t>▪ wykonanie obróbek blacharskich</w:t>
      </w:r>
    </w:p>
    <w:p w14:paraId="0318D78F" w14:textId="77777777" w:rsidR="00997800" w:rsidRPr="004B58E6" w:rsidRDefault="00997800" w:rsidP="00997800">
      <w:pPr>
        <w:pStyle w:val="Standard"/>
        <w:ind w:left="720"/>
        <w:rPr>
          <w:rFonts w:ascii="Cambria" w:hAnsi="Cambria"/>
        </w:rPr>
      </w:pPr>
      <w:r w:rsidRPr="004B58E6">
        <w:rPr>
          <w:rFonts w:ascii="Cambria" w:hAnsi="Cambria"/>
        </w:rPr>
        <w:t>▪ montaż rynien i rur spustowych</w:t>
      </w:r>
    </w:p>
    <w:p w14:paraId="6B1231B5" w14:textId="77777777" w:rsidR="00997800" w:rsidRPr="004B58E6" w:rsidRDefault="00997800" w:rsidP="00997800">
      <w:pPr>
        <w:pStyle w:val="Standard"/>
        <w:ind w:left="720"/>
        <w:rPr>
          <w:rFonts w:ascii="Cambria" w:hAnsi="Cambria"/>
        </w:rPr>
      </w:pPr>
      <w:r w:rsidRPr="004B58E6">
        <w:rPr>
          <w:rFonts w:ascii="Cambria" w:hAnsi="Cambria"/>
        </w:rPr>
        <w:t>▪ wykonanie gładzi gipsowych na ścianach w pom. 1.0 i 1.13</w:t>
      </w:r>
    </w:p>
    <w:p w14:paraId="3409E5C4" w14:textId="77777777" w:rsidR="00997800" w:rsidRPr="004B58E6" w:rsidRDefault="00997800" w:rsidP="00997800">
      <w:pPr>
        <w:pStyle w:val="Standard"/>
        <w:ind w:left="720"/>
        <w:rPr>
          <w:rFonts w:ascii="Cambria" w:hAnsi="Cambria"/>
        </w:rPr>
      </w:pPr>
      <w:r w:rsidRPr="004B58E6">
        <w:rPr>
          <w:rFonts w:ascii="Cambria" w:hAnsi="Cambria"/>
        </w:rPr>
        <w:t>▪ wykonanie warstw podłogowych w pom. 1.0 i 1.13</w:t>
      </w:r>
    </w:p>
    <w:p w14:paraId="7AC06817" w14:textId="77777777" w:rsidR="00997800" w:rsidRPr="004B58E6" w:rsidRDefault="00997800" w:rsidP="00997800">
      <w:pPr>
        <w:pStyle w:val="Standard"/>
        <w:ind w:left="720"/>
        <w:rPr>
          <w:rFonts w:ascii="Cambria" w:hAnsi="Cambria"/>
        </w:rPr>
      </w:pPr>
      <w:r w:rsidRPr="004B58E6">
        <w:rPr>
          <w:rFonts w:ascii="Cambria" w:hAnsi="Cambria"/>
        </w:rPr>
        <w:t>▪ wykonanie na części sufitu podwieszonego w pom. 1.13</w:t>
      </w:r>
    </w:p>
    <w:p w14:paraId="42663D08" w14:textId="77777777" w:rsidR="00997800" w:rsidRPr="004B58E6" w:rsidRDefault="00997800" w:rsidP="00997800">
      <w:pPr>
        <w:pStyle w:val="Standard"/>
        <w:ind w:left="720"/>
        <w:rPr>
          <w:rFonts w:ascii="Cambria" w:hAnsi="Cambria"/>
        </w:rPr>
      </w:pPr>
      <w:r w:rsidRPr="004B58E6">
        <w:rPr>
          <w:rFonts w:ascii="Cambria" w:hAnsi="Cambria"/>
        </w:rPr>
        <w:t>▪ wykonanie sufitów z płyt g-k w pom. 1.1, 1.2, 1.3 i 1.6</w:t>
      </w:r>
    </w:p>
    <w:p w14:paraId="67402D5A" w14:textId="77777777" w:rsidR="00997800" w:rsidRPr="004B58E6" w:rsidRDefault="00997800" w:rsidP="00997800">
      <w:pPr>
        <w:pStyle w:val="Standard"/>
        <w:ind w:left="720"/>
        <w:rPr>
          <w:rFonts w:ascii="Cambria" w:hAnsi="Cambria"/>
        </w:rPr>
      </w:pPr>
      <w:r w:rsidRPr="004B58E6">
        <w:rPr>
          <w:rFonts w:ascii="Cambria" w:hAnsi="Cambria"/>
        </w:rPr>
        <w:t>▪ położenie gresu na ścianach w kuchni oraz uzupełnienie ubytków gresu na podłodze (ok. 2m2)</w:t>
      </w:r>
    </w:p>
    <w:p w14:paraId="2418C08C" w14:textId="77777777" w:rsidR="00997800" w:rsidRPr="004B58E6" w:rsidRDefault="00997800" w:rsidP="00997800">
      <w:pPr>
        <w:pStyle w:val="Standard"/>
        <w:ind w:left="720"/>
        <w:rPr>
          <w:rFonts w:ascii="Cambria" w:hAnsi="Cambria"/>
        </w:rPr>
      </w:pPr>
      <w:r w:rsidRPr="004B58E6">
        <w:rPr>
          <w:rFonts w:ascii="Cambria" w:hAnsi="Cambria"/>
        </w:rPr>
        <w:lastRenderedPageBreak/>
        <w:t>▪ poszerzenie otworów drzwiowych w pom. 1.1, 1.2, 1.3</w:t>
      </w:r>
    </w:p>
    <w:p w14:paraId="649F6F15" w14:textId="77777777" w:rsidR="00997800" w:rsidRPr="004B58E6" w:rsidRDefault="00997800" w:rsidP="00997800">
      <w:pPr>
        <w:pStyle w:val="Standard"/>
        <w:ind w:left="720"/>
        <w:rPr>
          <w:rFonts w:ascii="Cambria" w:hAnsi="Cambria"/>
        </w:rPr>
      </w:pPr>
      <w:r w:rsidRPr="004B58E6">
        <w:rPr>
          <w:rFonts w:ascii="Cambria" w:hAnsi="Cambria"/>
        </w:rPr>
        <w:t>▪ montaż nadproży drzwiowych w pom. 1.1, 1.2, 1.3</w:t>
      </w:r>
    </w:p>
    <w:p w14:paraId="5375699F" w14:textId="77777777" w:rsidR="00997800" w:rsidRPr="004B58E6" w:rsidRDefault="00997800" w:rsidP="00997800">
      <w:pPr>
        <w:pStyle w:val="Standard"/>
        <w:ind w:left="720"/>
        <w:rPr>
          <w:rFonts w:ascii="Cambria" w:hAnsi="Cambria"/>
        </w:rPr>
      </w:pPr>
      <w:r w:rsidRPr="004B58E6">
        <w:rPr>
          <w:rFonts w:ascii="Cambria" w:hAnsi="Cambria"/>
        </w:rPr>
        <w:t>▪ położenie gresu na ścianach i podłogach w pomieszczeniach łazienek (1.1, 1.2, 1.3)</w:t>
      </w:r>
    </w:p>
    <w:p w14:paraId="5A61CF4D" w14:textId="77777777" w:rsidR="00997800" w:rsidRPr="004B58E6" w:rsidRDefault="00997800" w:rsidP="00997800">
      <w:pPr>
        <w:pStyle w:val="Standard"/>
        <w:ind w:left="720"/>
        <w:rPr>
          <w:rFonts w:ascii="Cambria" w:hAnsi="Cambria"/>
        </w:rPr>
      </w:pPr>
      <w:r w:rsidRPr="004B58E6">
        <w:rPr>
          <w:rFonts w:ascii="Cambria" w:hAnsi="Cambria"/>
        </w:rPr>
        <w:t>▪ wykonanie pionów wentylacji i kanalizacji w pom. 1.1, 1.2, 1.3</w:t>
      </w:r>
    </w:p>
    <w:p w14:paraId="755AB54E" w14:textId="77777777" w:rsidR="00997800" w:rsidRPr="004B58E6" w:rsidRDefault="00997800" w:rsidP="00997800">
      <w:pPr>
        <w:pStyle w:val="Standard"/>
        <w:ind w:left="720"/>
        <w:rPr>
          <w:rFonts w:ascii="Cambria" w:hAnsi="Cambria"/>
        </w:rPr>
      </w:pPr>
      <w:r w:rsidRPr="004B58E6">
        <w:rPr>
          <w:rFonts w:ascii="Cambria" w:hAnsi="Cambria"/>
        </w:rPr>
        <w:t>▪ wykonanie odpowietrzenia kanalizacji w pom. 1.1, 1.2, 1.3</w:t>
      </w:r>
    </w:p>
    <w:p w14:paraId="33EA669A" w14:textId="77777777" w:rsidR="00997800" w:rsidRPr="004B58E6" w:rsidRDefault="00997800" w:rsidP="00997800">
      <w:pPr>
        <w:pStyle w:val="Standard"/>
        <w:ind w:left="720"/>
        <w:rPr>
          <w:rFonts w:ascii="Cambria" w:hAnsi="Cambria"/>
        </w:rPr>
      </w:pPr>
      <w:r w:rsidRPr="004B58E6">
        <w:rPr>
          <w:rFonts w:ascii="Cambria" w:hAnsi="Cambria"/>
        </w:rPr>
        <w:t>▪ montaż stolarki drzwiowej wewnętrznej</w:t>
      </w:r>
    </w:p>
    <w:p w14:paraId="426EDFC3" w14:textId="77777777" w:rsidR="00997800" w:rsidRPr="004B58E6" w:rsidRDefault="00997800" w:rsidP="00997800">
      <w:pPr>
        <w:pStyle w:val="Standard"/>
        <w:ind w:left="720"/>
        <w:rPr>
          <w:rFonts w:ascii="Cambria" w:hAnsi="Cambria"/>
        </w:rPr>
      </w:pPr>
      <w:r w:rsidRPr="004B58E6">
        <w:rPr>
          <w:rFonts w:ascii="Cambria" w:hAnsi="Cambria"/>
        </w:rPr>
        <w:t>▪ wykonanie powłok malarskich we wszystkich pomieszczeniach</w:t>
      </w:r>
    </w:p>
    <w:p w14:paraId="328B100F" w14:textId="77777777" w:rsidR="00997800" w:rsidRPr="004B58E6" w:rsidRDefault="00997800" w:rsidP="00997800">
      <w:pPr>
        <w:pStyle w:val="Standard"/>
        <w:ind w:left="720"/>
        <w:rPr>
          <w:rFonts w:ascii="Cambria" w:hAnsi="Cambria"/>
        </w:rPr>
      </w:pPr>
      <w:r w:rsidRPr="004B58E6">
        <w:rPr>
          <w:rFonts w:ascii="Cambria" w:hAnsi="Cambria"/>
        </w:rPr>
        <w:t>▪ montaż lamp oświetleniowych w pom. 1.0,1.1, 1.2, 1.3, 1.6 i 1.13 oraz lamp w daszku nad wejściem</w:t>
      </w:r>
    </w:p>
    <w:p w14:paraId="1BF3EF96" w14:textId="77777777" w:rsidR="00997800" w:rsidRPr="004B58E6" w:rsidRDefault="00997800" w:rsidP="00997800">
      <w:pPr>
        <w:pStyle w:val="Standard"/>
        <w:ind w:left="720"/>
        <w:rPr>
          <w:rFonts w:ascii="Cambria" w:hAnsi="Cambria"/>
        </w:rPr>
      </w:pPr>
      <w:r w:rsidRPr="004B58E6">
        <w:rPr>
          <w:rFonts w:ascii="Cambria" w:hAnsi="Cambria"/>
        </w:rPr>
        <w:t xml:space="preserve">▪ montaż parapetów wewnętrznych w pom. 1.0, 1.1, 1.2, </w:t>
      </w:r>
      <w:proofErr w:type="gramStart"/>
      <w:r w:rsidRPr="004B58E6">
        <w:rPr>
          <w:rFonts w:ascii="Cambria" w:hAnsi="Cambria"/>
        </w:rPr>
        <w:t>1.3 ,</w:t>
      </w:r>
      <w:proofErr w:type="gramEnd"/>
      <w:r w:rsidRPr="004B58E6">
        <w:rPr>
          <w:rFonts w:ascii="Cambria" w:hAnsi="Cambria"/>
        </w:rPr>
        <w:t xml:space="preserve"> 1.7, 1.8, 1.13</w:t>
      </w:r>
    </w:p>
    <w:p w14:paraId="783B02B0" w14:textId="77777777" w:rsidR="00997800" w:rsidRPr="004B58E6" w:rsidRDefault="00997800" w:rsidP="00997800">
      <w:pPr>
        <w:pStyle w:val="Standard"/>
        <w:ind w:left="720"/>
        <w:rPr>
          <w:rFonts w:ascii="Cambria" w:hAnsi="Cambria"/>
        </w:rPr>
      </w:pPr>
      <w:r w:rsidRPr="004B58E6">
        <w:rPr>
          <w:rFonts w:ascii="Cambria" w:hAnsi="Cambria"/>
        </w:rPr>
        <w:t>▪ montaż armatury sanitarnej wraz z wyposażeniem łazienek</w:t>
      </w:r>
    </w:p>
    <w:p w14:paraId="4719B813" w14:textId="319322FF" w:rsidR="00997800" w:rsidRDefault="00997800">
      <w:pPr>
        <w:pStyle w:val="Standard"/>
        <w:ind w:left="284"/>
        <w:rPr>
          <w:rFonts w:ascii="Cambria" w:hAnsi="Cambria"/>
        </w:rPr>
      </w:pPr>
      <w:r w:rsidRPr="004B58E6">
        <w:rPr>
          <w:rFonts w:ascii="Cambria" w:hAnsi="Cambria"/>
        </w:rPr>
        <w:t>▪ montaż term elektrycznych wraz ze zlewami i bateriami w pom. Kuchni</w:t>
      </w:r>
    </w:p>
    <w:p w14:paraId="3F03E81E" w14:textId="77777777" w:rsidR="009A4F17" w:rsidRDefault="009A4F17" w:rsidP="009A4F17">
      <w:pPr>
        <w:pStyle w:val="Standard"/>
        <w:spacing w:line="276" w:lineRule="auto"/>
        <w:jc w:val="both"/>
        <w:rPr>
          <w:rFonts w:ascii="Cambria" w:hAnsi="Cambria"/>
        </w:rPr>
      </w:pPr>
      <w:r>
        <w:rPr>
          <w:rFonts w:ascii="Cambria" w:hAnsi="Cambria"/>
        </w:rPr>
        <w:t xml:space="preserve">Przedmiot zamówienia nie obejmuje projektowanych </w:t>
      </w:r>
      <w:proofErr w:type="spellStart"/>
      <w:r>
        <w:rPr>
          <w:rFonts w:ascii="Cambria" w:hAnsi="Cambria"/>
        </w:rPr>
        <w:t>nasadzeń</w:t>
      </w:r>
      <w:proofErr w:type="spellEnd"/>
      <w:r>
        <w:rPr>
          <w:rFonts w:ascii="Cambria" w:hAnsi="Cambria"/>
        </w:rPr>
        <w:t>.</w:t>
      </w:r>
    </w:p>
    <w:p w14:paraId="74B26F91" w14:textId="77777777" w:rsidR="009A4F17" w:rsidRPr="00670871" w:rsidRDefault="009A4F17" w:rsidP="00AF037C">
      <w:pPr>
        <w:pStyle w:val="Standard"/>
        <w:rPr>
          <w:rFonts w:ascii="Cambria" w:hAnsi="Cambria"/>
        </w:rPr>
      </w:pPr>
    </w:p>
    <w:p w14:paraId="5B2238F5" w14:textId="7D44C4BD" w:rsidR="00063697" w:rsidRPr="004D47A6" w:rsidRDefault="00063697" w:rsidP="00B83CE6">
      <w:pPr>
        <w:numPr>
          <w:ilvl w:val="0"/>
          <w:numId w:val="2"/>
        </w:numPr>
        <w:adjustRightInd/>
        <w:spacing w:after="0"/>
        <w:ind w:left="426" w:hanging="426"/>
        <w:contextualSpacing/>
        <w:rPr>
          <w:rFonts w:ascii="Cambria" w:hAnsi="Cambria"/>
          <w:sz w:val="24"/>
          <w:szCs w:val="24"/>
        </w:rPr>
      </w:pPr>
      <w:r w:rsidRPr="004D47A6">
        <w:rPr>
          <w:rFonts w:ascii="Cambria" w:hAnsi="Cambria" w:cs="Cambria"/>
          <w:sz w:val="24"/>
          <w:szCs w:val="24"/>
        </w:rPr>
        <w:t>Szczegółowy zakres oraz sposób wykonania robót budowlanych</w:t>
      </w:r>
      <w:r w:rsidRPr="004D47A6">
        <w:rPr>
          <w:rFonts w:ascii="Cambria" w:hAnsi="Cambria" w:cs="Cambria"/>
          <w:color w:val="000000"/>
          <w:sz w:val="24"/>
          <w:szCs w:val="24"/>
        </w:rPr>
        <w:t xml:space="preserve"> </w:t>
      </w:r>
      <w:r w:rsidR="005E443B">
        <w:rPr>
          <w:rFonts w:ascii="Cambria" w:hAnsi="Cambria" w:cs="Cambria"/>
          <w:color w:val="000000"/>
          <w:sz w:val="24"/>
          <w:szCs w:val="24"/>
        </w:rPr>
        <w:t xml:space="preserve">o którym mowa w ust. 2 </w:t>
      </w:r>
      <w:r w:rsidRPr="004D47A6">
        <w:rPr>
          <w:rFonts w:ascii="Cambria" w:hAnsi="Cambria" w:cs="Cambria"/>
          <w:color w:val="000000"/>
          <w:sz w:val="24"/>
          <w:szCs w:val="24"/>
        </w:rPr>
        <w:t>określa</w:t>
      </w:r>
      <w:r w:rsidR="005E443B">
        <w:rPr>
          <w:rFonts w:ascii="Cambria" w:hAnsi="Cambria" w:cs="Cambria"/>
          <w:color w:val="000000"/>
          <w:sz w:val="24"/>
          <w:szCs w:val="24"/>
        </w:rPr>
        <w:t>ją</w:t>
      </w:r>
      <w:r w:rsidRPr="004D47A6">
        <w:rPr>
          <w:rFonts w:ascii="Cambria" w:hAnsi="Cambria" w:cs="Cambria"/>
          <w:color w:val="000000"/>
          <w:sz w:val="24"/>
          <w:szCs w:val="24"/>
        </w:rPr>
        <w:t>:</w:t>
      </w:r>
    </w:p>
    <w:p w14:paraId="4AEFE792" w14:textId="77777777" w:rsidR="00063697" w:rsidRPr="006A37B9" w:rsidRDefault="00063697" w:rsidP="00B83CE6">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Cambria"/>
          <w:sz w:val="24"/>
          <w:szCs w:val="24"/>
        </w:rPr>
        <w:t>specyfikacja warunków zamówienia, stanowiąca załącznik nr 1 do umowy;</w:t>
      </w:r>
    </w:p>
    <w:p w14:paraId="70939A56" w14:textId="64F870BF" w:rsidR="00063697" w:rsidRPr="00410C8F" w:rsidRDefault="00063697" w:rsidP="00B83CE6">
      <w:pPr>
        <w:widowControl/>
        <w:numPr>
          <w:ilvl w:val="1"/>
          <w:numId w:val="2"/>
        </w:numPr>
        <w:tabs>
          <w:tab w:val="left" w:pos="851"/>
        </w:tabs>
        <w:autoSpaceDE w:val="0"/>
        <w:adjustRightInd/>
        <w:spacing w:after="0"/>
        <w:ind w:left="851"/>
        <w:contextualSpacing/>
        <w:textAlignment w:val="auto"/>
        <w:rPr>
          <w:rFonts w:ascii="Cambria" w:hAnsi="Cambria" w:cs="Times New Roman"/>
        </w:rPr>
      </w:pPr>
      <w:r w:rsidRPr="006A37B9">
        <w:rPr>
          <w:rFonts w:ascii="Cambria" w:hAnsi="Cambria" w:cs="Cambria"/>
          <w:sz w:val="24"/>
          <w:szCs w:val="24"/>
        </w:rPr>
        <w:t>dokumentacja</w:t>
      </w:r>
      <w:r>
        <w:rPr>
          <w:rFonts w:ascii="Cambria" w:hAnsi="Cambria" w:cs="Cambria"/>
          <w:sz w:val="24"/>
          <w:szCs w:val="24"/>
        </w:rPr>
        <w:t xml:space="preserve"> projektowa</w:t>
      </w:r>
      <w:r w:rsidR="0002537B">
        <w:rPr>
          <w:rFonts w:ascii="Cambria" w:hAnsi="Cambria" w:cs="Cambria"/>
          <w:sz w:val="24"/>
          <w:szCs w:val="24"/>
        </w:rPr>
        <w:t xml:space="preserve">, </w:t>
      </w:r>
      <w:r w:rsidR="0002537B">
        <w:rPr>
          <w:rFonts w:ascii="Cambria" w:hAnsi="Cambria" w:cs="Helvetica"/>
          <w:bCs/>
          <w:color w:val="000000"/>
          <w:sz w:val="24"/>
          <w:szCs w:val="24"/>
        </w:rPr>
        <w:t xml:space="preserve">na którą składa się </w:t>
      </w:r>
      <w:r w:rsidR="0002537B" w:rsidRPr="00706019">
        <w:rPr>
          <w:rFonts w:ascii="Cambria" w:hAnsi="Cambria" w:cs="Helvetica"/>
          <w:bCs/>
          <w:color w:val="000000"/>
          <w:sz w:val="24"/>
          <w:szCs w:val="24"/>
        </w:rPr>
        <w:t>projekt budowlany</w:t>
      </w:r>
      <w:r w:rsidR="001F2AE7">
        <w:rPr>
          <w:rFonts w:ascii="Cambria" w:hAnsi="Cambria" w:cs="Helvetica"/>
          <w:bCs/>
          <w:color w:val="000000"/>
          <w:sz w:val="24"/>
          <w:szCs w:val="24"/>
        </w:rPr>
        <w:t xml:space="preserve">, </w:t>
      </w:r>
      <w:r w:rsidRPr="006A37B9">
        <w:rPr>
          <w:rFonts w:ascii="Cambria" w:hAnsi="Cambria" w:cs="Cambria"/>
          <w:sz w:val="24"/>
          <w:szCs w:val="24"/>
        </w:rPr>
        <w:t>stanowiąca załącznik nr 2 do umowy</w:t>
      </w:r>
      <w:r>
        <w:rPr>
          <w:rFonts w:ascii="Cambria" w:hAnsi="Cambria" w:cs="Cambria"/>
          <w:sz w:val="24"/>
          <w:szCs w:val="24"/>
        </w:rPr>
        <w:t>,</w:t>
      </w:r>
    </w:p>
    <w:p w14:paraId="6994CE53" w14:textId="45FBCEB3" w:rsidR="00063697" w:rsidRPr="006A37B9" w:rsidRDefault="00063697" w:rsidP="00B83CE6">
      <w:pPr>
        <w:pStyle w:val="Akapitzlist"/>
        <w:numPr>
          <w:ilvl w:val="1"/>
          <w:numId w:val="2"/>
        </w:numPr>
        <w:tabs>
          <w:tab w:val="left" w:pos="851"/>
        </w:tabs>
        <w:autoSpaceDE w:val="0"/>
        <w:autoSpaceDN w:val="0"/>
        <w:adjustRightInd w:val="0"/>
        <w:spacing w:after="0"/>
        <w:ind w:left="851"/>
        <w:jc w:val="both"/>
        <w:rPr>
          <w:rFonts w:ascii="Cambria" w:hAnsi="Cambria" w:cs="Helvetica"/>
          <w:bCs/>
          <w:color w:val="000000"/>
          <w:sz w:val="24"/>
          <w:szCs w:val="24"/>
        </w:rPr>
      </w:pPr>
      <w:r w:rsidRPr="006A37B9">
        <w:rPr>
          <w:rFonts w:ascii="Cambria" w:hAnsi="Cambria" w:cs="Helvetica"/>
          <w:bCs/>
          <w:color w:val="000000"/>
          <w:sz w:val="24"/>
          <w:szCs w:val="24"/>
        </w:rPr>
        <w:t>specyfikacj</w:t>
      </w:r>
      <w:r w:rsidR="00344A55">
        <w:rPr>
          <w:rFonts w:ascii="Cambria" w:hAnsi="Cambria" w:cs="Helvetica"/>
          <w:bCs/>
          <w:color w:val="000000"/>
          <w:sz w:val="24"/>
          <w:szCs w:val="24"/>
        </w:rPr>
        <w:t>a</w:t>
      </w:r>
      <w:r w:rsidRPr="006A37B9">
        <w:rPr>
          <w:rFonts w:ascii="Cambria" w:hAnsi="Cambria" w:cs="Helvetica"/>
          <w:bCs/>
          <w:color w:val="000000"/>
          <w:sz w:val="24"/>
          <w:szCs w:val="24"/>
        </w:rPr>
        <w:t xml:space="preserve"> techniczn</w:t>
      </w:r>
      <w:r w:rsidR="00344A55">
        <w:rPr>
          <w:rFonts w:ascii="Cambria" w:hAnsi="Cambria" w:cs="Helvetica"/>
          <w:bCs/>
          <w:color w:val="000000"/>
          <w:sz w:val="24"/>
          <w:szCs w:val="24"/>
        </w:rPr>
        <w:t>a</w:t>
      </w:r>
      <w:r w:rsidRPr="006A37B9">
        <w:rPr>
          <w:rFonts w:ascii="Cambria" w:hAnsi="Cambria" w:cs="Helvetica"/>
          <w:bCs/>
          <w:color w:val="000000"/>
          <w:sz w:val="24"/>
          <w:szCs w:val="24"/>
        </w:rPr>
        <w:t xml:space="preserve"> wykonania i odbioru robót</w:t>
      </w:r>
      <w:r w:rsidR="00A709D6">
        <w:rPr>
          <w:rFonts w:ascii="Cambria" w:hAnsi="Cambria" w:cs="Helvetica"/>
          <w:bCs/>
          <w:color w:val="000000"/>
          <w:sz w:val="24"/>
          <w:szCs w:val="24"/>
        </w:rPr>
        <w:t xml:space="preserve"> budowlanych</w:t>
      </w:r>
      <w:r w:rsidRPr="006A37B9">
        <w:rPr>
          <w:rFonts w:ascii="Cambria" w:hAnsi="Cambria" w:cs="Helvetica"/>
          <w:bCs/>
          <w:color w:val="000000"/>
          <w:sz w:val="24"/>
          <w:szCs w:val="24"/>
        </w:rPr>
        <w:t xml:space="preserve"> (</w:t>
      </w:r>
      <w:proofErr w:type="spellStart"/>
      <w:r w:rsidRPr="006A37B9">
        <w:rPr>
          <w:rFonts w:ascii="Cambria" w:hAnsi="Cambria" w:cs="Helvetica"/>
          <w:bCs/>
          <w:color w:val="000000"/>
          <w:sz w:val="24"/>
          <w:szCs w:val="24"/>
        </w:rPr>
        <w:t>STWiOR</w:t>
      </w:r>
      <w:r w:rsidR="002625C5">
        <w:rPr>
          <w:rFonts w:ascii="Cambria" w:hAnsi="Cambria" w:cs="Helvetica"/>
          <w:bCs/>
          <w:color w:val="000000"/>
          <w:sz w:val="24"/>
          <w:szCs w:val="24"/>
        </w:rPr>
        <w:t>B</w:t>
      </w:r>
      <w:proofErr w:type="spellEnd"/>
      <w:r w:rsidRPr="006A37B9">
        <w:rPr>
          <w:rFonts w:ascii="Cambria" w:hAnsi="Cambria" w:cs="Helvetica"/>
          <w:bCs/>
          <w:color w:val="000000"/>
          <w:sz w:val="24"/>
          <w:szCs w:val="24"/>
        </w:rPr>
        <w:t>)</w:t>
      </w:r>
      <w:r w:rsidR="005E443B">
        <w:rPr>
          <w:rFonts w:ascii="Cambria" w:hAnsi="Cambria" w:cs="Helvetica"/>
          <w:bCs/>
          <w:color w:val="000000"/>
          <w:sz w:val="24"/>
          <w:szCs w:val="24"/>
        </w:rPr>
        <w:t>,</w:t>
      </w:r>
    </w:p>
    <w:p w14:paraId="0CBC3460" w14:textId="417DBBE0" w:rsidR="00063697" w:rsidRPr="006A37B9" w:rsidRDefault="00063697" w:rsidP="00B83CE6">
      <w:pPr>
        <w:pStyle w:val="Akapitzlist"/>
        <w:numPr>
          <w:ilvl w:val="1"/>
          <w:numId w:val="2"/>
        </w:numPr>
        <w:tabs>
          <w:tab w:val="left" w:pos="851"/>
        </w:tabs>
        <w:autoSpaceDE w:val="0"/>
        <w:autoSpaceDN w:val="0"/>
        <w:adjustRightInd w:val="0"/>
        <w:spacing w:after="0"/>
        <w:ind w:left="851"/>
        <w:jc w:val="both"/>
        <w:rPr>
          <w:rFonts w:ascii="Cambria" w:hAnsi="Cambria" w:cs="Helvetica"/>
          <w:bCs/>
          <w:color w:val="000000"/>
          <w:sz w:val="24"/>
          <w:szCs w:val="24"/>
        </w:rPr>
      </w:pPr>
      <w:r w:rsidRPr="006A37B9">
        <w:rPr>
          <w:rFonts w:ascii="Cambria" w:eastAsia="Lucida Sans Unicode" w:hAnsi="Cambria" w:cs="Arial"/>
          <w:sz w:val="24"/>
          <w:szCs w:val="24"/>
        </w:rPr>
        <w:t>przedmiar robót</w:t>
      </w:r>
      <w:r w:rsidR="003F53FF">
        <w:rPr>
          <w:rFonts w:ascii="Cambria" w:hAnsi="Cambria" w:cs="Helvetica"/>
          <w:bCs/>
          <w:color w:val="000000"/>
          <w:sz w:val="24"/>
          <w:szCs w:val="24"/>
        </w:rPr>
        <w:t xml:space="preserve">, </w:t>
      </w:r>
      <w:r w:rsidR="005E443B">
        <w:rPr>
          <w:rFonts w:ascii="Cambria" w:eastAsia="Lucida Sans Unicode" w:hAnsi="Cambria" w:cs="Arial"/>
          <w:sz w:val="24"/>
          <w:szCs w:val="24"/>
        </w:rPr>
        <w:t>z zastrzeżeniem ust. 4-6,</w:t>
      </w:r>
    </w:p>
    <w:p w14:paraId="2B3201C5" w14:textId="77777777" w:rsidR="00063697" w:rsidRPr="006A37B9" w:rsidRDefault="00063697" w:rsidP="00B83CE6">
      <w:pPr>
        <w:widowControl/>
        <w:numPr>
          <w:ilvl w:val="1"/>
          <w:numId w:val="2"/>
        </w:numPr>
        <w:tabs>
          <w:tab w:val="left" w:pos="851"/>
        </w:tabs>
        <w:autoSpaceDE w:val="0"/>
        <w:adjustRightInd/>
        <w:spacing w:after="0"/>
        <w:ind w:left="851"/>
        <w:contextualSpacing/>
        <w:textAlignment w:val="auto"/>
        <w:rPr>
          <w:rFonts w:ascii="Cambria" w:hAnsi="Cambria" w:cs="Times New Roman"/>
        </w:rPr>
      </w:pPr>
      <w:r w:rsidRPr="006A37B9">
        <w:rPr>
          <w:rFonts w:ascii="Cambria" w:hAnsi="Cambria" w:cs="Cambria"/>
          <w:sz w:val="24"/>
          <w:szCs w:val="24"/>
        </w:rPr>
        <w:t>złożona oferta, stanowiąca załącznik nr 3 do umowy,</w:t>
      </w:r>
    </w:p>
    <w:p w14:paraId="387AB391" w14:textId="01989689" w:rsidR="00063697" w:rsidRPr="00605DFF" w:rsidRDefault="00063697" w:rsidP="00B83CE6">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Cambria"/>
          <w:sz w:val="24"/>
          <w:szCs w:val="24"/>
        </w:rPr>
        <w:t xml:space="preserve">harmonogram rzeczowo-finansowy, o którym mowa w § 2 ust. </w:t>
      </w:r>
      <w:r w:rsidR="00D107D2">
        <w:rPr>
          <w:rFonts w:ascii="Cambria" w:hAnsi="Cambria" w:cs="Cambria"/>
          <w:sz w:val="24"/>
          <w:szCs w:val="24"/>
        </w:rPr>
        <w:t>5</w:t>
      </w:r>
      <w:r w:rsidRPr="006A37B9">
        <w:rPr>
          <w:rFonts w:ascii="Cambria" w:hAnsi="Cambria" w:cs="Cambria"/>
          <w:sz w:val="24"/>
          <w:szCs w:val="24"/>
        </w:rPr>
        <w:t xml:space="preserve"> umowy,</w:t>
      </w:r>
      <w:r>
        <w:rPr>
          <w:rFonts w:ascii="Cambria" w:hAnsi="Cambria" w:cs="Cambria"/>
          <w:sz w:val="24"/>
          <w:szCs w:val="24"/>
        </w:rPr>
        <w:t xml:space="preserve"> </w:t>
      </w:r>
      <w:r w:rsidRPr="00605DFF">
        <w:rPr>
          <w:rFonts w:ascii="Cambria" w:hAnsi="Cambria" w:cs="Cambria"/>
          <w:sz w:val="24"/>
          <w:szCs w:val="24"/>
        </w:rPr>
        <w:t>stanowiąc</w:t>
      </w:r>
      <w:r>
        <w:rPr>
          <w:rFonts w:ascii="Cambria" w:hAnsi="Cambria" w:cs="Cambria"/>
          <w:sz w:val="24"/>
          <w:szCs w:val="24"/>
        </w:rPr>
        <w:t>y</w:t>
      </w:r>
      <w:r w:rsidRPr="00605DFF">
        <w:rPr>
          <w:rFonts w:ascii="Cambria" w:hAnsi="Cambria" w:cs="Cambria"/>
          <w:sz w:val="24"/>
          <w:szCs w:val="24"/>
        </w:rPr>
        <w:t xml:space="preserve"> załącznik nr </w:t>
      </w:r>
      <w:r>
        <w:rPr>
          <w:rFonts w:ascii="Cambria" w:hAnsi="Cambria" w:cs="Cambria"/>
          <w:sz w:val="24"/>
          <w:szCs w:val="24"/>
        </w:rPr>
        <w:t>4</w:t>
      </w:r>
      <w:r w:rsidRPr="00605DFF">
        <w:rPr>
          <w:rFonts w:ascii="Cambria" w:hAnsi="Cambria" w:cs="Cambria"/>
          <w:sz w:val="24"/>
          <w:szCs w:val="24"/>
        </w:rPr>
        <w:t xml:space="preserve"> do umowy.</w:t>
      </w:r>
    </w:p>
    <w:p w14:paraId="564782B6" w14:textId="2DEB004A" w:rsidR="00063697" w:rsidRPr="00EC702D" w:rsidRDefault="00063697" w:rsidP="00B83CE6">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cs="Cambria"/>
          <w:color w:val="000000"/>
          <w:sz w:val="24"/>
          <w:szCs w:val="24"/>
        </w:rPr>
        <w:t xml:space="preserve">W przypadku rozbieżności </w:t>
      </w:r>
      <w:r w:rsidR="00B83CE6">
        <w:rPr>
          <w:rFonts w:ascii="Cambria" w:hAnsi="Cambria" w:cs="Cambria"/>
          <w:color w:val="000000"/>
          <w:sz w:val="24"/>
          <w:szCs w:val="24"/>
        </w:rPr>
        <w:t xml:space="preserve">w dokumentach wskazanych w ust. 3 </w:t>
      </w:r>
      <w:r w:rsidRPr="00EC702D">
        <w:rPr>
          <w:rFonts w:ascii="Cambria" w:hAnsi="Cambria" w:cs="Cambria"/>
          <w:sz w:val="24"/>
          <w:szCs w:val="24"/>
        </w:rPr>
        <w:t>wiążące są zapisy wg następującej hierarchii dokumentów:</w:t>
      </w:r>
    </w:p>
    <w:p w14:paraId="106E736F" w14:textId="33E6A105" w:rsidR="00063697" w:rsidRPr="00EC702D" w:rsidRDefault="00D107D2" w:rsidP="00B83CE6">
      <w:pPr>
        <w:numPr>
          <w:ilvl w:val="2"/>
          <w:numId w:val="3"/>
        </w:numPr>
        <w:tabs>
          <w:tab w:val="left" w:pos="851"/>
          <w:tab w:val="left" w:pos="993"/>
        </w:tabs>
        <w:autoSpaceDE w:val="0"/>
        <w:adjustRightInd/>
        <w:spacing w:after="0"/>
        <w:ind w:left="851" w:hanging="425"/>
        <w:textAlignment w:val="auto"/>
        <w:rPr>
          <w:rFonts w:ascii="Cambria" w:hAnsi="Cambria" w:cs="Times New Roman"/>
          <w:sz w:val="24"/>
          <w:szCs w:val="24"/>
        </w:rPr>
      </w:pPr>
      <w:r>
        <w:rPr>
          <w:rFonts w:ascii="Cambria" w:hAnsi="Cambria" w:cs="Cambria"/>
          <w:bCs/>
          <w:color w:val="000000"/>
          <w:sz w:val="24"/>
          <w:szCs w:val="24"/>
        </w:rPr>
        <w:t>d</w:t>
      </w:r>
      <w:r w:rsidR="00063697" w:rsidRPr="00EC702D">
        <w:rPr>
          <w:rFonts w:ascii="Cambria" w:hAnsi="Cambria" w:cs="Cambria"/>
          <w:bCs/>
          <w:color w:val="000000"/>
          <w:sz w:val="24"/>
          <w:szCs w:val="24"/>
        </w:rPr>
        <w:t xml:space="preserve">okumentacja projektowa </w:t>
      </w:r>
      <w:r>
        <w:rPr>
          <w:rFonts w:ascii="Cambria" w:hAnsi="Cambria" w:cs="Cambria"/>
          <w:bCs/>
          <w:color w:val="000000"/>
          <w:sz w:val="24"/>
          <w:szCs w:val="24"/>
        </w:rPr>
        <w:t xml:space="preserve">o której mowa </w:t>
      </w:r>
      <w:r w:rsidR="00063697" w:rsidRPr="00EC702D">
        <w:rPr>
          <w:rFonts w:ascii="Cambria" w:hAnsi="Cambria" w:cs="Cambria"/>
          <w:bCs/>
          <w:color w:val="000000"/>
          <w:sz w:val="24"/>
          <w:szCs w:val="24"/>
        </w:rPr>
        <w:t>w ust. 3 pkt 2 z uwzględnieniem wyjaśnień udzielanych podczas postępowania o udzielenie zamówienia publicznego,</w:t>
      </w:r>
    </w:p>
    <w:p w14:paraId="784F31B4" w14:textId="157AF744" w:rsidR="00063697" w:rsidRPr="00EC702D" w:rsidRDefault="00D107D2" w:rsidP="00B83CE6">
      <w:pPr>
        <w:numPr>
          <w:ilvl w:val="2"/>
          <w:numId w:val="3"/>
        </w:numPr>
        <w:tabs>
          <w:tab w:val="left" w:pos="851"/>
          <w:tab w:val="left" w:pos="993"/>
        </w:tabs>
        <w:autoSpaceDE w:val="0"/>
        <w:adjustRightInd/>
        <w:spacing w:after="0"/>
        <w:ind w:left="851" w:hanging="425"/>
        <w:textAlignment w:val="auto"/>
        <w:rPr>
          <w:rFonts w:ascii="Cambria" w:hAnsi="Cambria"/>
          <w:sz w:val="24"/>
          <w:szCs w:val="24"/>
        </w:rPr>
      </w:pPr>
      <w:r>
        <w:rPr>
          <w:rFonts w:ascii="Cambria" w:hAnsi="Cambria" w:cs="Cambria"/>
          <w:bCs/>
          <w:color w:val="000000"/>
          <w:sz w:val="24"/>
          <w:szCs w:val="24"/>
        </w:rPr>
        <w:t>s</w:t>
      </w:r>
      <w:r w:rsidR="00063697" w:rsidRPr="00EC702D">
        <w:rPr>
          <w:rFonts w:ascii="Cambria" w:hAnsi="Cambria" w:cs="Cambria"/>
          <w:bCs/>
          <w:color w:val="000000"/>
          <w:sz w:val="24"/>
          <w:szCs w:val="24"/>
        </w:rPr>
        <w:t>pecyfikacje techniczne wykonania i odbioru robót budowlanych (</w:t>
      </w:r>
      <w:proofErr w:type="spellStart"/>
      <w:r w:rsidR="00063697" w:rsidRPr="00EC702D">
        <w:rPr>
          <w:rFonts w:ascii="Cambria" w:hAnsi="Cambria" w:cs="Cambria"/>
          <w:bCs/>
          <w:color w:val="000000"/>
          <w:sz w:val="24"/>
          <w:szCs w:val="24"/>
        </w:rPr>
        <w:t>STWiOR</w:t>
      </w:r>
      <w:r w:rsidR="002625C5">
        <w:rPr>
          <w:rFonts w:ascii="Cambria" w:hAnsi="Cambria" w:cs="Cambria"/>
          <w:bCs/>
          <w:color w:val="000000"/>
          <w:sz w:val="24"/>
          <w:szCs w:val="24"/>
        </w:rPr>
        <w:t>B</w:t>
      </w:r>
      <w:proofErr w:type="spellEnd"/>
      <w:r w:rsidR="00063697" w:rsidRPr="00EC702D">
        <w:rPr>
          <w:rFonts w:ascii="Cambria" w:hAnsi="Cambria" w:cs="Cambria"/>
          <w:bCs/>
          <w:color w:val="000000"/>
          <w:sz w:val="24"/>
          <w:szCs w:val="24"/>
        </w:rPr>
        <w:t>),</w:t>
      </w:r>
    </w:p>
    <w:p w14:paraId="1132B211" w14:textId="50FA3657" w:rsidR="00063697" w:rsidRPr="00EC702D" w:rsidRDefault="00D107D2" w:rsidP="00B83CE6">
      <w:pPr>
        <w:numPr>
          <w:ilvl w:val="2"/>
          <w:numId w:val="3"/>
        </w:numPr>
        <w:tabs>
          <w:tab w:val="left" w:pos="851"/>
          <w:tab w:val="left" w:pos="993"/>
        </w:tabs>
        <w:autoSpaceDE w:val="0"/>
        <w:adjustRightInd/>
        <w:spacing w:after="0"/>
        <w:ind w:left="851" w:hanging="425"/>
        <w:textAlignment w:val="auto"/>
        <w:rPr>
          <w:rFonts w:ascii="Cambria" w:hAnsi="Cambria"/>
          <w:sz w:val="24"/>
          <w:szCs w:val="24"/>
        </w:rPr>
      </w:pPr>
      <w:r>
        <w:rPr>
          <w:rFonts w:ascii="Cambria" w:hAnsi="Cambria" w:cs="Cambria"/>
          <w:bCs/>
          <w:color w:val="000000"/>
          <w:sz w:val="24"/>
          <w:szCs w:val="24"/>
        </w:rPr>
        <w:t>p</w:t>
      </w:r>
      <w:r w:rsidR="00063697" w:rsidRPr="00EC702D">
        <w:rPr>
          <w:rFonts w:ascii="Cambria" w:hAnsi="Cambria" w:cs="Cambria"/>
          <w:bCs/>
          <w:color w:val="000000"/>
          <w:sz w:val="24"/>
          <w:szCs w:val="24"/>
        </w:rPr>
        <w:t>rzedmiar robót</w:t>
      </w:r>
      <w:r>
        <w:rPr>
          <w:rFonts w:ascii="Cambria" w:hAnsi="Cambria" w:cs="Cambria"/>
          <w:bCs/>
          <w:color w:val="000000"/>
          <w:sz w:val="24"/>
          <w:szCs w:val="24"/>
        </w:rPr>
        <w:t>,</w:t>
      </w:r>
      <w:r w:rsidR="00063697" w:rsidRPr="00EC702D">
        <w:rPr>
          <w:rFonts w:ascii="Cambria" w:hAnsi="Cambria" w:cs="Cambria"/>
          <w:bCs/>
          <w:color w:val="000000"/>
          <w:sz w:val="24"/>
          <w:szCs w:val="24"/>
        </w:rPr>
        <w:t xml:space="preserve"> z zastrzeżeniem ust.</w:t>
      </w:r>
      <w:r w:rsidR="00063697">
        <w:rPr>
          <w:rFonts w:ascii="Cambria" w:hAnsi="Cambria" w:cs="Cambria"/>
          <w:bCs/>
          <w:color w:val="000000"/>
          <w:sz w:val="24"/>
          <w:szCs w:val="24"/>
        </w:rPr>
        <w:t xml:space="preserve"> </w:t>
      </w:r>
      <w:r w:rsidR="00063697" w:rsidRPr="00EC702D">
        <w:rPr>
          <w:rFonts w:ascii="Cambria" w:hAnsi="Cambria" w:cs="Cambria"/>
          <w:bCs/>
          <w:color w:val="000000"/>
          <w:sz w:val="24"/>
          <w:szCs w:val="24"/>
        </w:rPr>
        <w:t>5</w:t>
      </w:r>
      <w:r w:rsidR="00F94F0E">
        <w:rPr>
          <w:rFonts w:ascii="Cambria" w:hAnsi="Cambria" w:cs="Cambria"/>
          <w:bCs/>
          <w:color w:val="000000"/>
          <w:sz w:val="24"/>
          <w:szCs w:val="24"/>
        </w:rPr>
        <w:t xml:space="preserve"> i 6</w:t>
      </w:r>
      <w:r w:rsidR="00063697" w:rsidRPr="00EC702D">
        <w:rPr>
          <w:rFonts w:ascii="Cambria" w:hAnsi="Cambria" w:cs="Cambria"/>
          <w:bCs/>
          <w:color w:val="000000"/>
          <w:sz w:val="24"/>
          <w:szCs w:val="24"/>
        </w:rPr>
        <w:t>.</w:t>
      </w:r>
    </w:p>
    <w:p w14:paraId="6BB35D4C" w14:textId="1240D48E" w:rsidR="00F94F0E" w:rsidRPr="00F94F0E" w:rsidRDefault="00D107D2" w:rsidP="00F94F0E">
      <w:pPr>
        <w:numPr>
          <w:ilvl w:val="0"/>
          <w:numId w:val="2"/>
        </w:numPr>
        <w:autoSpaceDE w:val="0"/>
        <w:spacing w:after="0"/>
        <w:ind w:left="426" w:hanging="426"/>
        <w:rPr>
          <w:rFonts w:ascii="Cambria" w:hAnsi="Cambria"/>
          <w:sz w:val="24"/>
          <w:szCs w:val="24"/>
        </w:rPr>
      </w:pPr>
      <w:bookmarkStart w:id="0" w:name="_Hlk63064893"/>
      <w:r>
        <w:rPr>
          <w:rFonts w:ascii="Cambria" w:hAnsi="Cambria" w:cs="Cambria"/>
          <w:iCs/>
          <w:color w:val="000000"/>
          <w:sz w:val="24"/>
          <w:szCs w:val="24"/>
        </w:rPr>
        <w:t xml:space="preserve">Wynagrodzenie wykonawcy ma charakter </w:t>
      </w:r>
      <w:r w:rsidR="00063697" w:rsidRPr="00D107D2">
        <w:rPr>
          <w:rFonts w:ascii="Cambria" w:hAnsi="Cambria" w:cs="Cambria"/>
          <w:iCs/>
          <w:color w:val="000000"/>
          <w:sz w:val="24"/>
          <w:szCs w:val="24"/>
        </w:rPr>
        <w:t>ryczałt</w:t>
      </w:r>
      <w:r>
        <w:rPr>
          <w:rFonts w:ascii="Cambria" w:hAnsi="Cambria" w:cs="Cambria"/>
          <w:iCs/>
          <w:color w:val="000000"/>
          <w:sz w:val="24"/>
          <w:szCs w:val="24"/>
        </w:rPr>
        <w:t>u</w:t>
      </w:r>
      <w:r w:rsidR="00F94F0E">
        <w:rPr>
          <w:rFonts w:ascii="Cambria" w:hAnsi="Cambria" w:cs="Cambria"/>
          <w:iCs/>
          <w:color w:val="000000"/>
          <w:sz w:val="24"/>
          <w:szCs w:val="24"/>
        </w:rPr>
        <w:t xml:space="preserve">, który stanowi ekwiwalent świadczenia wykonawcy opisanego w dokumentacji projektowej wskazanej w ust. 3 pkt 2 umowy oraz w </w:t>
      </w:r>
      <w:proofErr w:type="spellStart"/>
      <w:r w:rsidR="00F94F0E">
        <w:rPr>
          <w:rFonts w:ascii="Cambria" w:hAnsi="Cambria" w:cs="Cambria"/>
          <w:iCs/>
          <w:color w:val="000000"/>
          <w:sz w:val="24"/>
          <w:szCs w:val="24"/>
        </w:rPr>
        <w:t>STW</w:t>
      </w:r>
      <w:r w:rsidR="002625C5">
        <w:rPr>
          <w:rFonts w:ascii="Cambria" w:hAnsi="Cambria" w:cs="Cambria"/>
          <w:iCs/>
          <w:color w:val="000000"/>
          <w:sz w:val="24"/>
          <w:szCs w:val="24"/>
        </w:rPr>
        <w:t>i</w:t>
      </w:r>
      <w:r w:rsidR="00F94F0E">
        <w:rPr>
          <w:rFonts w:ascii="Cambria" w:hAnsi="Cambria" w:cs="Cambria"/>
          <w:iCs/>
          <w:color w:val="000000"/>
          <w:sz w:val="24"/>
          <w:szCs w:val="24"/>
        </w:rPr>
        <w:t>OR</w:t>
      </w:r>
      <w:r w:rsidR="002625C5">
        <w:rPr>
          <w:rFonts w:ascii="Cambria" w:hAnsi="Cambria" w:cs="Cambria"/>
          <w:iCs/>
          <w:color w:val="000000"/>
          <w:sz w:val="24"/>
          <w:szCs w:val="24"/>
        </w:rPr>
        <w:t>B</w:t>
      </w:r>
      <w:proofErr w:type="spellEnd"/>
      <w:r>
        <w:rPr>
          <w:rFonts w:ascii="Cambria" w:hAnsi="Cambria" w:cs="Cambria"/>
          <w:iCs/>
          <w:color w:val="000000"/>
          <w:sz w:val="24"/>
          <w:szCs w:val="24"/>
        </w:rPr>
        <w:t xml:space="preserve">. </w:t>
      </w:r>
    </w:p>
    <w:p w14:paraId="360C825B" w14:textId="70FB0C64" w:rsidR="00F94F0E" w:rsidRPr="00F94F0E" w:rsidRDefault="00F94F0E" w:rsidP="00F94F0E">
      <w:pPr>
        <w:numPr>
          <w:ilvl w:val="0"/>
          <w:numId w:val="2"/>
        </w:numPr>
        <w:autoSpaceDE w:val="0"/>
        <w:spacing w:after="0"/>
        <w:ind w:left="426" w:hanging="426"/>
        <w:rPr>
          <w:rFonts w:ascii="Cambria" w:hAnsi="Cambria"/>
          <w:sz w:val="24"/>
          <w:szCs w:val="24"/>
        </w:rPr>
      </w:pPr>
      <w:r>
        <w:rPr>
          <w:rFonts w:ascii="Cambria" w:hAnsi="Cambria" w:cs="Cambria"/>
          <w:iCs/>
          <w:color w:val="000000"/>
          <w:sz w:val="24"/>
          <w:szCs w:val="24"/>
        </w:rPr>
        <w:t>Przedmiar robót ma charakter pomocniczy, co oznacza, że w</w:t>
      </w:r>
      <w:r w:rsidR="00063697" w:rsidRPr="00D107D2">
        <w:rPr>
          <w:rFonts w:ascii="Cambria" w:hAnsi="Cambria" w:cs="Cambria"/>
          <w:iCs/>
          <w:color w:val="000000"/>
          <w:sz w:val="24"/>
          <w:szCs w:val="24"/>
        </w:rPr>
        <w:t xml:space="preserve"> przypadku</w:t>
      </w:r>
      <w:r>
        <w:rPr>
          <w:rFonts w:ascii="Cambria" w:hAnsi="Cambria" w:cs="Cambria"/>
          <w:iCs/>
          <w:color w:val="000000"/>
          <w:sz w:val="24"/>
          <w:szCs w:val="24"/>
        </w:rPr>
        <w:t>,</w:t>
      </w:r>
      <w:r w:rsidR="00063697" w:rsidRPr="00D107D2">
        <w:rPr>
          <w:rFonts w:ascii="Cambria" w:hAnsi="Cambria" w:cs="Cambria"/>
          <w:iCs/>
          <w:color w:val="000000"/>
          <w:sz w:val="24"/>
          <w:szCs w:val="24"/>
        </w:rPr>
        <w:t xml:space="preserve"> </w:t>
      </w:r>
      <w:r>
        <w:rPr>
          <w:rFonts w:ascii="Cambria" w:hAnsi="Cambria" w:cs="Cambria"/>
          <w:iCs/>
          <w:color w:val="000000"/>
          <w:sz w:val="24"/>
          <w:szCs w:val="24"/>
        </w:rPr>
        <w:t xml:space="preserve">gdy dany rodzaj robót lub ich obmiar lub ich zakres został ujęty w dokumentacji projektowej lub w </w:t>
      </w:r>
      <w:proofErr w:type="spellStart"/>
      <w:r>
        <w:rPr>
          <w:rFonts w:ascii="Cambria" w:hAnsi="Cambria" w:cs="Cambria"/>
          <w:iCs/>
          <w:color w:val="000000"/>
          <w:sz w:val="24"/>
          <w:szCs w:val="24"/>
        </w:rPr>
        <w:t>STW</w:t>
      </w:r>
      <w:r w:rsidR="002625C5">
        <w:rPr>
          <w:rFonts w:ascii="Cambria" w:hAnsi="Cambria" w:cs="Cambria"/>
          <w:iCs/>
          <w:color w:val="000000"/>
          <w:sz w:val="24"/>
          <w:szCs w:val="24"/>
        </w:rPr>
        <w:t>i</w:t>
      </w:r>
      <w:r>
        <w:rPr>
          <w:rFonts w:ascii="Cambria" w:hAnsi="Cambria" w:cs="Cambria"/>
          <w:iCs/>
          <w:color w:val="000000"/>
          <w:sz w:val="24"/>
          <w:szCs w:val="24"/>
        </w:rPr>
        <w:t>OR</w:t>
      </w:r>
      <w:r w:rsidR="002625C5">
        <w:rPr>
          <w:rFonts w:ascii="Cambria" w:hAnsi="Cambria" w:cs="Cambria"/>
          <w:iCs/>
          <w:color w:val="000000"/>
          <w:sz w:val="24"/>
          <w:szCs w:val="24"/>
        </w:rPr>
        <w:t>B</w:t>
      </w:r>
      <w:proofErr w:type="spellEnd"/>
      <w:r>
        <w:rPr>
          <w:rFonts w:ascii="Cambria" w:hAnsi="Cambria" w:cs="Cambria"/>
          <w:iCs/>
          <w:color w:val="000000"/>
          <w:sz w:val="24"/>
          <w:szCs w:val="24"/>
        </w:rPr>
        <w:t xml:space="preserve"> – wykonawca zobowiązuje się wykonać </w:t>
      </w:r>
      <w:r w:rsidR="005E443B">
        <w:rPr>
          <w:rFonts w:ascii="Cambria" w:hAnsi="Cambria" w:cs="Cambria"/>
          <w:iCs/>
          <w:color w:val="000000"/>
          <w:sz w:val="24"/>
          <w:szCs w:val="24"/>
        </w:rPr>
        <w:t xml:space="preserve">wskazany tam </w:t>
      </w:r>
      <w:r>
        <w:rPr>
          <w:rFonts w:ascii="Cambria" w:hAnsi="Cambria" w:cs="Cambria"/>
          <w:iCs/>
          <w:color w:val="000000"/>
          <w:sz w:val="24"/>
          <w:szCs w:val="24"/>
        </w:rPr>
        <w:t>rodzaj robót lub ich obmiar lub ich zakres zgodnie z dokumentacją projektową lub STWIORB w ramach wynagrodzenia ryczałtowego</w:t>
      </w:r>
      <w:r w:rsidR="005E443B">
        <w:rPr>
          <w:rFonts w:ascii="Cambria" w:hAnsi="Cambria" w:cs="Cambria"/>
          <w:iCs/>
          <w:color w:val="000000"/>
          <w:sz w:val="24"/>
          <w:szCs w:val="24"/>
        </w:rPr>
        <w:t>,</w:t>
      </w:r>
      <w:r>
        <w:rPr>
          <w:rFonts w:ascii="Cambria" w:hAnsi="Cambria" w:cs="Cambria"/>
          <w:iCs/>
          <w:color w:val="000000"/>
          <w:sz w:val="24"/>
          <w:szCs w:val="24"/>
        </w:rPr>
        <w:t xml:space="preserve"> nawet jeżeli dany rodzaj robót lub ich obmiar lub ich zakres nie został ujęty w przedmiarze robót. </w:t>
      </w:r>
    </w:p>
    <w:bookmarkEnd w:id="0"/>
    <w:p w14:paraId="5F31AE26" w14:textId="0BFB740A" w:rsidR="005E443B" w:rsidRDefault="00063697" w:rsidP="00B83CE6">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sz w:val="24"/>
          <w:szCs w:val="24"/>
        </w:rPr>
        <w:t xml:space="preserve">Wszystkie wykonane roboty i dostarczone materiały będą zgodne z dokumentacją projektową i </w:t>
      </w:r>
      <w:proofErr w:type="spellStart"/>
      <w:r w:rsidRPr="00EC702D">
        <w:rPr>
          <w:rFonts w:ascii="Cambria" w:hAnsi="Cambria"/>
          <w:sz w:val="24"/>
          <w:szCs w:val="24"/>
        </w:rPr>
        <w:t>STWiOR</w:t>
      </w:r>
      <w:r w:rsidR="002625C5">
        <w:rPr>
          <w:rFonts w:ascii="Cambria" w:hAnsi="Cambria"/>
          <w:sz w:val="24"/>
          <w:szCs w:val="24"/>
        </w:rPr>
        <w:t>B</w:t>
      </w:r>
      <w:proofErr w:type="spellEnd"/>
      <w:r w:rsidRPr="00EC702D">
        <w:rPr>
          <w:rFonts w:ascii="Cambria" w:hAnsi="Cambria"/>
          <w:sz w:val="24"/>
          <w:szCs w:val="24"/>
        </w:rPr>
        <w:t xml:space="preserve">. W przypadku, gdy materiały lub roboty nie będą w pełni zgodne z dokumentacją projektową lub </w:t>
      </w:r>
      <w:proofErr w:type="spellStart"/>
      <w:r w:rsidRPr="00EC702D">
        <w:rPr>
          <w:rFonts w:ascii="Cambria" w:hAnsi="Cambria"/>
          <w:sz w:val="24"/>
          <w:szCs w:val="24"/>
        </w:rPr>
        <w:t>STWiOR</w:t>
      </w:r>
      <w:r w:rsidR="002625C5">
        <w:rPr>
          <w:rFonts w:ascii="Cambria" w:hAnsi="Cambria"/>
          <w:sz w:val="24"/>
          <w:szCs w:val="24"/>
        </w:rPr>
        <w:t>B</w:t>
      </w:r>
      <w:proofErr w:type="spellEnd"/>
      <w:r w:rsidRPr="00EC702D">
        <w:rPr>
          <w:rFonts w:ascii="Cambria" w:hAnsi="Cambria"/>
          <w:sz w:val="24"/>
          <w:szCs w:val="24"/>
        </w:rPr>
        <w:t xml:space="preserve"> i wpłynie to na niezadowalającą </w:t>
      </w:r>
      <w:r w:rsidRPr="00EC702D">
        <w:rPr>
          <w:rFonts w:ascii="Cambria" w:hAnsi="Cambria"/>
          <w:sz w:val="24"/>
          <w:szCs w:val="24"/>
        </w:rPr>
        <w:lastRenderedPageBreak/>
        <w:t xml:space="preserve">jakość </w:t>
      </w:r>
      <w:r w:rsidR="005E443B">
        <w:rPr>
          <w:rFonts w:ascii="Cambria" w:hAnsi="Cambria"/>
          <w:sz w:val="24"/>
          <w:szCs w:val="24"/>
        </w:rPr>
        <w:t>robót budowlanych</w:t>
      </w:r>
      <w:r w:rsidRPr="00EC702D">
        <w:rPr>
          <w:rFonts w:ascii="Cambria" w:hAnsi="Cambria"/>
          <w:sz w:val="24"/>
          <w:szCs w:val="24"/>
        </w:rPr>
        <w:t xml:space="preserve">, to takie materiały zostaną zastąpione innymi, a elementy </w:t>
      </w:r>
      <w:r w:rsidR="005E443B">
        <w:rPr>
          <w:rFonts w:ascii="Cambria" w:hAnsi="Cambria"/>
          <w:sz w:val="24"/>
          <w:szCs w:val="24"/>
        </w:rPr>
        <w:t xml:space="preserve">wykonane </w:t>
      </w:r>
      <w:r w:rsidRPr="00EC702D">
        <w:rPr>
          <w:rFonts w:ascii="Cambria" w:hAnsi="Cambria"/>
          <w:sz w:val="24"/>
          <w:szCs w:val="24"/>
        </w:rPr>
        <w:t xml:space="preserve">będą rozebrane i wykonane ponownie na koszt Wykonawcy. </w:t>
      </w:r>
    </w:p>
    <w:p w14:paraId="783979E3" w14:textId="78F5BB0F" w:rsidR="005E443B" w:rsidRDefault="00063697" w:rsidP="005E443B">
      <w:pPr>
        <w:widowControl/>
        <w:numPr>
          <w:ilvl w:val="0"/>
          <w:numId w:val="4"/>
        </w:numPr>
        <w:adjustRightInd/>
        <w:spacing w:after="0"/>
        <w:ind w:left="426" w:hanging="426"/>
        <w:contextualSpacing/>
        <w:textAlignment w:val="auto"/>
        <w:rPr>
          <w:rFonts w:ascii="Cambria" w:hAnsi="Cambria"/>
          <w:sz w:val="24"/>
          <w:szCs w:val="24"/>
        </w:rPr>
      </w:pPr>
      <w:r w:rsidRPr="00EC702D">
        <w:rPr>
          <w:rFonts w:ascii="Cambria" w:hAnsi="Cambria"/>
          <w:sz w:val="24"/>
          <w:szCs w:val="24"/>
        </w:rPr>
        <w:t xml:space="preserve">Przedmiot umowy należy wykonać zgodnie z dokumentacją projektową, </w:t>
      </w:r>
      <w:proofErr w:type="spellStart"/>
      <w:r w:rsidRPr="00EC702D">
        <w:rPr>
          <w:rFonts w:ascii="Cambria" w:hAnsi="Cambria"/>
          <w:sz w:val="24"/>
          <w:szCs w:val="24"/>
        </w:rPr>
        <w:t>STWiOR</w:t>
      </w:r>
      <w:r w:rsidR="002625C5">
        <w:rPr>
          <w:rFonts w:ascii="Cambria" w:hAnsi="Cambria"/>
          <w:sz w:val="24"/>
          <w:szCs w:val="24"/>
        </w:rPr>
        <w:t>B</w:t>
      </w:r>
      <w:proofErr w:type="spellEnd"/>
      <w:r w:rsidRPr="00EC702D">
        <w:rPr>
          <w:rFonts w:ascii="Cambria" w:hAnsi="Cambria"/>
          <w:sz w:val="24"/>
          <w:szCs w:val="24"/>
        </w:rPr>
        <w:t xml:space="preserve"> oraz obowiązującymi przepisami prawa, sztuką budowlaną, wiedzą techniczną, </w:t>
      </w:r>
      <w:r w:rsidRPr="00EC702D">
        <w:rPr>
          <w:rFonts w:ascii="Cambria" w:hAnsi="Cambria"/>
          <w:color w:val="000000"/>
          <w:sz w:val="24"/>
          <w:szCs w:val="24"/>
        </w:rPr>
        <w:t>zawartą z Zamawiającym umową, uzgodnieniami z Zamawiającym dokonanymi w trakcie realizacji przedmiotu umowy.</w:t>
      </w:r>
    </w:p>
    <w:p w14:paraId="355143FA" w14:textId="3B869635" w:rsidR="005E443B" w:rsidRPr="005E443B" w:rsidRDefault="005E443B" w:rsidP="005E443B">
      <w:pPr>
        <w:widowControl/>
        <w:numPr>
          <w:ilvl w:val="0"/>
          <w:numId w:val="4"/>
        </w:numPr>
        <w:adjustRightInd/>
        <w:spacing w:after="0"/>
        <w:ind w:left="426" w:hanging="426"/>
        <w:contextualSpacing/>
        <w:textAlignment w:val="auto"/>
        <w:rPr>
          <w:rFonts w:ascii="Cambria" w:hAnsi="Cambria"/>
          <w:sz w:val="24"/>
          <w:szCs w:val="24"/>
        </w:rPr>
      </w:pPr>
      <w:r w:rsidRPr="005E443B">
        <w:rPr>
          <w:rFonts w:ascii="Cambria" w:hAnsi="Cambria"/>
          <w:sz w:val="24"/>
          <w:szCs w:val="24"/>
        </w:rPr>
        <w:t>Wykonawca winien natychmiast powiadomić Zamawiającego i Inspektora Nadzoru Inwestorskiego</w:t>
      </w:r>
      <w:r>
        <w:rPr>
          <w:rFonts w:ascii="Cambria" w:hAnsi="Cambria"/>
          <w:sz w:val="24"/>
          <w:szCs w:val="24"/>
        </w:rPr>
        <w:t xml:space="preserve"> </w:t>
      </w:r>
      <w:r w:rsidRPr="005E443B">
        <w:rPr>
          <w:rFonts w:ascii="Cambria" w:hAnsi="Cambria"/>
          <w:sz w:val="24"/>
          <w:szCs w:val="24"/>
        </w:rPr>
        <w:t>o wykryciu błędów w dokumentacji projektowej</w:t>
      </w:r>
      <w:r>
        <w:rPr>
          <w:rFonts w:ascii="Cambria" w:hAnsi="Cambria"/>
          <w:sz w:val="24"/>
          <w:szCs w:val="24"/>
        </w:rPr>
        <w:t>.</w:t>
      </w:r>
      <w:r w:rsidRPr="005E443B">
        <w:rPr>
          <w:rFonts w:ascii="Cambria" w:hAnsi="Cambria"/>
          <w:sz w:val="24"/>
          <w:szCs w:val="24"/>
        </w:rPr>
        <w:t xml:space="preserve"> </w:t>
      </w:r>
    </w:p>
    <w:p w14:paraId="099C45A3" w14:textId="1613758F" w:rsidR="009C3898" w:rsidRPr="005E443B" w:rsidRDefault="00063697" w:rsidP="00B83CE6">
      <w:pPr>
        <w:widowControl/>
        <w:numPr>
          <w:ilvl w:val="0"/>
          <w:numId w:val="4"/>
        </w:numPr>
        <w:adjustRightInd/>
        <w:spacing w:after="0"/>
        <w:ind w:left="426" w:hanging="426"/>
        <w:contextualSpacing/>
        <w:textAlignment w:val="auto"/>
      </w:pPr>
      <w:r w:rsidRPr="005E443B">
        <w:rPr>
          <w:rFonts w:ascii="Cambria" w:hAnsi="Cambria" w:cs="Tahoma"/>
          <w:bCs/>
          <w:color w:val="000000"/>
          <w:sz w:val="24"/>
          <w:szCs w:val="24"/>
        </w:rPr>
        <w:t>Wykonawca oświadcza, że zapoznał się z dokumentacj</w:t>
      </w:r>
      <w:r w:rsidR="005E443B">
        <w:rPr>
          <w:rFonts w:ascii="Cambria" w:hAnsi="Cambria" w:cs="Tahoma"/>
          <w:bCs/>
          <w:color w:val="000000"/>
          <w:sz w:val="24"/>
          <w:szCs w:val="24"/>
        </w:rPr>
        <w:t>ą</w:t>
      </w:r>
      <w:r w:rsidRPr="005E443B">
        <w:rPr>
          <w:rFonts w:ascii="Cambria" w:hAnsi="Cambria" w:cs="Tahoma"/>
          <w:bCs/>
          <w:color w:val="000000"/>
          <w:sz w:val="24"/>
          <w:szCs w:val="24"/>
        </w:rPr>
        <w:t xml:space="preserve"> projektową</w:t>
      </w:r>
      <w:r w:rsidR="005E443B">
        <w:rPr>
          <w:rFonts w:ascii="Cambria" w:hAnsi="Cambria" w:cs="Tahoma"/>
          <w:bCs/>
          <w:color w:val="000000"/>
          <w:sz w:val="24"/>
          <w:szCs w:val="24"/>
        </w:rPr>
        <w:t xml:space="preserve"> i</w:t>
      </w:r>
      <w:r w:rsidRPr="005E443B">
        <w:rPr>
          <w:rFonts w:ascii="Cambria" w:hAnsi="Cambria" w:cs="Tahoma"/>
          <w:bCs/>
          <w:color w:val="000000"/>
          <w:sz w:val="24"/>
          <w:szCs w:val="24"/>
        </w:rPr>
        <w:t xml:space="preserve"> </w:t>
      </w:r>
      <w:proofErr w:type="spellStart"/>
      <w:r w:rsidR="005E443B" w:rsidRPr="005E443B">
        <w:rPr>
          <w:rFonts w:ascii="Cambria" w:hAnsi="Cambria" w:cs="Tahoma"/>
          <w:bCs/>
          <w:color w:val="000000"/>
          <w:sz w:val="24"/>
          <w:szCs w:val="24"/>
        </w:rPr>
        <w:t>STW</w:t>
      </w:r>
      <w:r w:rsidR="002625C5">
        <w:rPr>
          <w:rFonts w:ascii="Cambria" w:hAnsi="Cambria" w:cs="Tahoma"/>
          <w:bCs/>
          <w:color w:val="000000"/>
          <w:sz w:val="24"/>
          <w:szCs w:val="24"/>
        </w:rPr>
        <w:t>i</w:t>
      </w:r>
      <w:r w:rsidR="005E443B" w:rsidRPr="005E443B">
        <w:rPr>
          <w:rFonts w:ascii="Cambria" w:hAnsi="Cambria" w:cs="Tahoma"/>
          <w:bCs/>
          <w:color w:val="000000"/>
          <w:sz w:val="24"/>
          <w:szCs w:val="24"/>
        </w:rPr>
        <w:t>OR</w:t>
      </w:r>
      <w:r w:rsidR="002625C5">
        <w:rPr>
          <w:rFonts w:ascii="Cambria" w:hAnsi="Cambria" w:cs="Tahoma"/>
          <w:bCs/>
          <w:color w:val="000000"/>
          <w:sz w:val="24"/>
          <w:szCs w:val="24"/>
        </w:rPr>
        <w:t>B</w:t>
      </w:r>
      <w:proofErr w:type="spellEnd"/>
      <w:r w:rsidRPr="005E443B">
        <w:rPr>
          <w:rFonts w:ascii="Cambria" w:hAnsi="Cambria" w:cs="Tahoma"/>
          <w:bCs/>
          <w:color w:val="000000"/>
          <w:sz w:val="24"/>
          <w:szCs w:val="24"/>
        </w:rPr>
        <w:t>.</w:t>
      </w:r>
      <w:r w:rsidR="005E443B" w:rsidRPr="005E443B">
        <w:rPr>
          <w:rFonts w:ascii="Cambria" w:hAnsi="Cambria" w:cs="Tahoma"/>
          <w:bCs/>
          <w:color w:val="000000"/>
          <w:sz w:val="24"/>
          <w:szCs w:val="24"/>
        </w:rPr>
        <w:t xml:space="preserve"> </w:t>
      </w:r>
    </w:p>
    <w:p w14:paraId="2BCD4633" w14:textId="77777777" w:rsidR="005E443B" w:rsidRDefault="005E443B" w:rsidP="005E443B">
      <w:pPr>
        <w:widowControl/>
        <w:adjustRightInd/>
        <w:spacing w:after="0"/>
        <w:ind w:left="426"/>
        <w:contextualSpacing/>
        <w:textAlignment w:val="auto"/>
      </w:pPr>
    </w:p>
    <w:p w14:paraId="4949A9B3" w14:textId="77777777"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2</w:t>
      </w:r>
    </w:p>
    <w:p w14:paraId="2A00141E" w14:textId="77777777"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Termin realizacji</w:t>
      </w:r>
    </w:p>
    <w:p w14:paraId="60107F70" w14:textId="6D054962" w:rsidR="008E0ACC" w:rsidRPr="00D011C9" w:rsidRDefault="008E0ACC" w:rsidP="00B83CE6">
      <w:pPr>
        <w:widowControl/>
        <w:numPr>
          <w:ilvl w:val="0"/>
          <w:numId w:val="5"/>
        </w:numPr>
        <w:suppressAutoHyphens w:val="0"/>
        <w:adjustRightInd/>
        <w:spacing w:after="0"/>
        <w:ind w:left="426" w:hanging="426"/>
        <w:contextualSpacing/>
        <w:textAlignment w:val="auto"/>
        <w:rPr>
          <w:rFonts w:ascii="Cambria" w:hAnsi="Cambria"/>
          <w:color w:val="000000"/>
          <w:sz w:val="24"/>
          <w:szCs w:val="24"/>
        </w:rPr>
      </w:pPr>
      <w:r w:rsidRPr="00EC702D">
        <w:rPr>
          <w:rFonts w:ascii="Cambria" w:eastAsia="Cambria" w:hAnsi="Cambria"/>
          <w:sz w:val="24"/>
          <w:szCs w:val="24"/>
        </w:rPr>
        <w:t xml:space="preserve">Wykonawca zobowiązany jest wykonać całość przedmiotu zamówienia </w:t>
      </w:r>
      <w:r w:rsidRPr="00EC702D">
        <w:rPr>
          <w:rFonts w:ascii="Cambria" w:eastAsia="Cambria" w:hAnsi="Cambria"/>
          <w:sz w:val="24"/>
          <w:szCs w:val="24"/>
        </w:rPr>
        <w:br/>
      </w:r>
      <w:r w:rsidRPr="005629BE">
        <w:rPr>
          <w:rFonts w:ascii="Cambria" w:eastAsia="Cambria" w:hAnsi="Cambria"/>
          <w:color w:val="000000"/>
          <w:sz w:val="24"/>
          <w:szCs w:val="24"/>
        </w:rPr>
        <w:t xml:space="preserve">w terminie </w:t>
      </w:r>
      <w:r w:rsidR="00406825" w:rsidRPr="007F5E2D">
        <w:rPr>
          <w:rFonts w:ascii="Cambria" w:eastAsia="Cambria" w:hAnsi="Cambria"/>
          <w:b/>
          <w:bCs/>
          <w:color w:val="000000"/>
          <w:sz w:val="24"/>
          <w:szCs w:val="24"/>
        </w:rPr>
        <w:t xml:space="preserve">8 </w:t>
      </w:r>
      <w:r w:rsidRPr="007F5E2D">
        <w:rPr>
          <w:rFonts w:ascii="Cambria" w:hAnsi="Cambria" w:cs="Arial"/>
          <w:b/>
          <w:bCs/>
          <w:sz w:val="24"/>
          <w:szCs w:val="24"/>
        </w:rPr>
        <w:t>miesięcy od podpisania umowy</w:t>
      </w:r>
      <w:r w:rsidR="00DD0DCE" w:rsidRPr="00703F30">
        <w:rPr>
          <w:rFonts w:ascii="Cambria" w:hAnsi="Cambria" w:cs="Arial"/>
          <w:bCs/>
          <w:sz w:val="24"/>
          <w:szCs w:val="24"/>
        </w:rPr>
        <w:t>.</w:t>
      </w:r>
    </w:p>
    <w:p w14:paraId="73F5E2E5" w14:textId="6095A17C" w:rsidR="008E0ACC" w:rsidRPr="00A157E5" w:rsidRDefault="008E0ACC" w:rsidP="00B83CE6">
      <w:pPr>
        <w:widowControl/>
        <w:numPr>
          <w:ilvl w:val="0"/>
          <w:numId w:val="5"/>
        </w:numPr>
        <w:suppressAutoHyphens w:val="0"/>
        <w:adjustRightInd/>
        <w:spacing w:after="0"/>
        <w:ind w:left="426" w:hanging="426"/>
        <w:contextualSpacing/>
        <w:textAlignment w:val="auto"/>
        <w:rPr>
          <w:rFonts w:ascii="Cambria" w:hAnsi="Cambria"/>
          <w:color w:val="000000"/>
          <w:sz w:val="24"/>
          <w:szCs w:val="24"/>
        </w:rPr>
      </w:pPr>
      <w:r w:rsidRPr="00B17751">
        <w:rPr>
          <w:rFonts w:ascii="Cambria" w:hAnsi="Cambria"/>
          <w:sz w:val="24"/>
          <w:szCs w:val="24"/>
        </w:rPr>
        <w:t xml:space="preserve">Termin wykonania poszczególnych elementów </w:t>
      </w:r>
      <w:r w:rsidR="0037784C">
        <w:rPr>
          <w:rFonts w:ascii="Cambria" w:hAnsi="Cambria"/>
          <w:sz w:val="24"/>
          <w:szCs w:val="24"/>
        </w:rPr>
        <w:t xml:space="preserve">robót </w:t>
      </w:r>
      <w:r w:rsidRPr="00B17751">
        <w:rPr>
          <w:rFonts w:ascii="Cambria" w:hAnsi="Cambria"/>
          <w:sz w:val="24"/>
          <w:szCs w:val="24"/>
        </w:rPr>
        <w:t xml:space="preserve">składających się na przedmiot </w:t>
      </w:r>
      <w:r w:rsidR="0037784C">
        <w:rPr>
          <w:rFonts w:ascii="Cambria" w:hAnsi="Cambria"/>
          <w:sz w:val="24"/>
          <w:szCs w:val="24"/>
        </w:rPr>
        <w:t xml:space="preserve">zamówienia strony </w:t>
      </w:r>
      <w:r w:rsidRPr="00B17751">
        <w:rPr>
          <w:rFonts w:ascii="Cambria" w:hAnsi="Cambria"/>
          <w:sz w:val="24"/>
          <w:szCs w:val="24"/>
        </w:rPr>
        <w:t>określ</w:t>
      </w:r>
      <w:r w:rsidR="0037784C">
        <w:rPr>
          <w:rFonts w:ascii="Cambria" w:hAnsi="Cambria"/>
          <w:sz w:val="24"/>
          <w:szCs w:val="24"/>
        </w:rPr>
        <w:t>ą</w:t>
      </w:r>
      <w:r w:rsidRPr="00B17751">
        <w:rPr>
          <w:rFonts w:ascii="Cambria" w:hAnsi="Cambria"/>
          <w:sz w:val="24"/>
          <w:szCs w:val="24"/>
        </w:rPr>
        <w:t xml:space="preserve"> w harmonogramie rzeczowo-finansowym, </w:t>
      </w:r>
      <w:r>
        <w:rPr>
          <w:rFonts w:ascii="Cambria" w:hAnsi="Cambria"/>
          <w:sz w:val="24"/>
          <w:szCs w:val="24"/>
        </w:rPr>
        <w:br/>
      </w:r>
      <w:r w:rsidRPr="00B17751">
        <w:rPr>
          <w:rFonts w:ascii="Cambria" w:hAnsi="Cambria"/>
          <w:sz w:val="24"/>
          <w:szCs w:val="24"/>
        </w:rPr>
        <w:t>o którym mowa w ust. 5</w:t>
      </w:r>
      <w:r w:rsidR="0037784C">
        <w:rPr>
          <w:rFonts w:ascii="Cambria" w:hAnsi="Cambria"/>
          <w:sz w:val="24"/>
          <w:szCs w:val="24"/>
        </w:rPr>
        <w:t>.</w:t>
      </w:r>
    </w:p>
    <w:p w14:paraId="62940911" w14:textId="77777777" w:rsidR="00722FF7" w:rsidRDefault="008E0ACC" w:rsidP="00B83CE6">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37784C">
        <w:rPr>
          <w:rFonts w:ascii="Cambria" w:hAnsi="Cambria"/>
          <w:sz w:val="24"/>
          <w:szCs w:val="24"/>
        </w:rPr>
        <w:t xml:space="preserve">Za termin wykonania całości zamówienia uznaje się dzień </w:t>
      </w:r>
      <w:r w:rsidR="00A8730C" w:rsidRPr="0037784C">
        <w:rPr>
          <w:rFonts w:ascii="Cambria" w:hAnsi="Cambria"/>
          <w:sz w:val="24"/>
          <w:szCs w:val="24"/>
        </w:rPr>
        <w:t>podpisania protokołu odbioru końcowego</w:t>
      </w:r>
      <w:r w:rsidR="00A8730C" w:rsidRPr="0037784C">
        <w:rPr>
          <w:rFonts w:ascii="Cambria" w:hAnsi="Cambria" w:cs="Cambria"/>
          <w:color w:val="000000"/>
          <w:sz w:val="24"/>
          <w:szCs w:val="24"/>
        </w:rPr>
        <w:t xml:space="preserve">. </w:t>
      </w:r>
    </w:p>
    <w:p w14:paraId="72338826" w14:textId="73D158F3" w:rsidR="00A8730C" w:rsidRDefault="00A8730C" w:rsidP="00B83CE6">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37784C">
        <w:rPr>
          <w:rFonts w:ascii="Cambria" w:hAnsi="Cambria" w:cs="Cambria"/>
          <w:color w:val="000000"/>
          <w:sz w:val="24"/>
          <w:szCs w:val="24"/>
        </w:rPr>
        <w:t xml:space="preserve">Wykonawca zobowiązany jest </w:t>
      </w:r>
      <w:r w:rsidR="00722FF7">
        <w:rPr>
          <w:rFonts w:ascii="Cambria" w:hAnsi="Cambria" w:cs="Cambria"/>
          <w:color w:val="000000"/>
          <w:sz w:val="24"/>
          <w:szCs w:val="24"/>
        </w:rPr>
        <w:t xml:space="preserve">zgłosić roboty do odbioru w taki sposób, </w:t>
      </w:r>
      <w:r w:rsidRPr="0037784C">
        <w:rPr>
          <w:rFonts w:ascii="Cambria" w:hAnsi="Cambria" w:cs="Cambria"/>
          <w:color w:val="000000"/>
          <w:sz w:val="24"/>
          <w:szCs w:val="24"/>
        </w:rPr>
        <w:t xml:space="preserve">aby możliwe było dokonanie </w:t>
      </w:r>
      <w:r w:rsidR="0037784C">
        <w:rPr>
          <w:rFonts w:ascii="Cambria" w:hAnsi="Cambria" w:cs="Cambria"/>
          <w:color w:val="000000"/>
          <w:sz w:val="24"/>
          <w:szCs w:val="24"/>
        </w:rPr>
        <w:t xml:space="preserve">w terminie wskazanym w ust. 1 </w:t>
      </w:r>
      <w:r w:rsidRPr="0037784C">
        <w:rPr>
          <w:rFonts w:ascii="Cambria" w:hAnsi="Cambria" w:cs="Cambria"/>
          <w:color w:val="000000"/>
          <w:sz w:val="24"/>
          <w:szCs w:val="24"/>
        </w:rPr>
        <w:t>odbioru końcowego z zachowaniem maksymalnych terminów przewidzianych w § 6 Umowy.</w:t>
      </w:r>
    </w:p>
    <w:p w14:paraId="5A9E07B3" w14:textId="7688CF45" w:rsidR="00553C36" w:rsidRPr="00561A7E" w:rsidRDefault="00553C36" w:rsidP="00561A7E">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561A7E">
        <w:rPr>
          <w:rFonts w:ascii="Cambria" w:hAnsi="Cambria"/>
          <w:color w:val="000000"/>
          <w:sz w:val="24"/>
          <w:szCs w:val="24"/>
        </w:rPr>
        <w:t xml:space="preserve">Wykonawca w terminie </w:t>
      </w:r>
      <w:r w:rsidR="00590B37">
        <w:rPr>
          <w:rFonts w:ascii="Cambria" w:hAnsi="Cambria"/>
          <w:b/>
          <w:bCs/>
          <w:color w:val="000000"/>
          <w:sz w:val="24"/>
          <w:szCs w:val="24"/>
        </w:rPr>
        <w:t>5</w:t>
      </w:r>
      <w:r w:rsidR="00590B37" w:rsidRPr="00561A7E">
        <w:rPr>
          <w:rFonts w:ascii="Cambria" w:hAnsi="Cambria"/>
          <w:b/>
          <w:bCs/>
          <w:color w:val="000000"/>
          <w:sz w:val="24"/>
          <w:szCs w:val="24"/>
        </w:rPr>
        <w:t xml:space="preserve"> </w:t>
      </w:r>
      <w:r w:rsidRPr="00561A7E">
        <w:rPr>
          <w:rFonts w:ascii="Cambria" w:hAnsi="Cambria"/>
          <w:b/>
          <w:bCs/>
          <w:color w:val="000000"/>
          <w:sz w:val="24"/>
          <w:szCs w:val="24"/>
        </w:rPr>
        <w:t xml:space="preserve">dni roboczych od dnia podpisania </w:t>
      </w:r>
      <w:r w:rsidRPr="00561A7E">
        <w:rPr>
          <w:rFonts w:ascii="Cambria" w:hAnsi="Cambria"/>
          <w:b/>
          <w:bCs/>
          <w:color w:val="000000"/>
          <w:sz w:val="24"/>
          <w:szCs w:val="24"/>
        </w:rPr>
        <w:br/>
        <w:t>umowy</w:t>
      </w:r>
      <w:r w:rsidRPr="00561A7E">
        <w:rPr>
          <w:rFonts w:ascii="Cambria" w:hAnsi="Cambria"/>
          <w:color w:val="000000"/>
          <w:sz w:val="24"/>
          <w:szCs w:val="24"/>
        </w:rPr>
        <w:t xml:space="preserve"> przedstawia Zamawiającemu do akceptacji harmonogram rzeczowo </w:t>
      </w:r>
      <w:r w:rsidRPr="00561A7E">
        <w:rPr>
          <w:rFonts w:ascii="Cambria" w:eastAsia="Cambria" w:hAnsi="Cambria"/>
          <w:color w:val="000000"/>
          <w:sz w:val="24"/>
          <w:szCs w:val="24"/>
          <w:u w:val="single"/>
          <w:lang w:eastAsia="en-US"/>
        </w:rPr>
        <w:br/>
      </w:r>
      <w:r w:rsidRPr="00561A7E">
        <w:rPr>
          <w:rFonts w:ascii="Cambria" w:hAnsi="Cambria"/>
          <w:color w:val="000000"/>
          <w:sz w:val="24"/>
          <w:szCs w:val="24"/>
        </w:rPr>
        <w:t>– finansowy. Harmonogram zawier</w:t>
      </w:r>
      <w:r w:rsidR="00D02C21" w:rsidRPr="00561A7E">
        <w:rPr>
          <w:rFonts w:ascii="Cambria" w:hAnsi="Cambria"/>
          <w:color w:val="000000"/>
          <w:sz w:val="24"/>
          <w:szCs w:val="24"/>
        </w:rPr>
        <w:t>a</w:t>
      </w:r>
      <w:r w:rsidRPr="00561A7E">
        <w:rPr>
          <w:rFonts w:ascii="Cambria" w:hAnsi="Cambria"/>
          <w:color w:val="000000"/>
          <w:sz w:val="24"/>
          <w:szCs w:val="24"/>
        </w:rPr>
        <w:t>:</w:t>
      </w:r>
    </w:p>
    <w:p w14:paraId="7B9A3517" w14:textId="5DC00564" w:rsidR="00553C36" w:rsidRDefault="00553C36" w:rsidP="00930D94">
      <w:pPr>
        <w:pStyle w:val="Akapitzlist"/>
        <w:numPr>
          <w:ilvl w:val="0"/>
          <w:numId w:val="66"/>
        </w:numPr>
        <w:spacing w:after="0"/>
        <w:ind w:left="1134" w:hanging="567"/>
        <w:jc w:val="both"/>
        <w:rPr>
          <w:rFonts w:ascii="Cambria" w:hAnsi="Cambria"/>
          <w:sz w:val="24"/>
          <w:szCs w:val="24"/>
        </w:rPr>
      </w:pPr>
      <w:r w:rsidRPr="00C15DE7">
        <w:rPr>
          <w:rFonts w:ascii="Cambria" w:hAnsi="Cambria"/>
          <w:sz w:val="24"/>
          <w:szCs w:val="24"/>
        </w:rPr>
        <w:t xml:space="preserve">termin rozpoczęcia </w:t>
      </w:r>
      <w:r w:rsidR="00D02C21">
        <w:rPr>
          <w:rFonts w:ascii="Cambria" w:hAnsi="Cambria"/>
          <w:sz w:val="24"/>
          <w:szCs w:val="24"/>
        </w:rPr>
        <w:t>robót</w:t>
      </w:r>
      <w:r w:rsidRPr="00C15DE7">
        <w:rPr>
          <w:rFonts w:ascii="Cambria" w:hAnsi="Cambria"/>
          <w:sz w:val="24"/>
          <w:szCs w:val="24"/>
        </w:rPr>
        <w:t xml:space="preserve">, </w:t>
      </w:r>
    </w:p>
    <w:p w14:paraId="35CB0B4E" w14:textId="2A9BA5F8" w:rsidR="00553C36" w:rsidRPr="00C15DE7" w:rsidRDefault="00553C36" w:rsidP="00930D94">
      <w:pPr>
        <w:pStyle w:val="Akapitzlist"/>
        <w:numPr>
          <w:ilvl w:val="0"/>
          <w:numId w:val="66"/>
        </w:numPr>
        <w:spacing w:after="0"/>
        <w:ind w:left="1134" w:hanging="567"/>
        <w:jc w:val="both"/>
        <w:rPr>
          <w:rFonts w:ascii="Cambria" w:hAnsi="Cambria"/>
          <w:sz w:val="24"/>
          <w:szCs w:val="24"/>
        </w:rPr>
      </w:pPr>
      <w:r w:rsidRPr="00C15DE7">
        <w:rPr>
          <w:rFonts w:ascii="Cambria" w:hAnsi="Cambria"/>
          <w:color w:val="000000"/>
          <w:sz w:val="24"/>
          <w:szCs w:val="24"/>
        </w:rPr>
        <w:t>datę zakończenia realizacji robót z uwzględnieniem wymogów wskazanych w ust. 1, 3 i 4;</w:t>
      </w:r>
    </w:p>
    <w:p w14:paraId="497D862D" w14:textId="303AF05D" w:rsidR="00553C36" w:rsidRPr="00553C36" w:rsidRDefault="00553C36" w:rsidP="00930D94">
      <w:pPr>
        <w:pStyle w:val="Akapitzlist"/>
        <w:numPr>
          <w:ilvl w:val="0"/>
          <w:numId w:val="66"/>
        </w:numPr>
        <w:spacing w:after="0"/>
        <w:ind w:left="1134" w:hanging="567"/>
        <w:jc w:val="both"/>
        <w:rPr>
          <w:rFonts w:ascii="Cambria" w:hAnsi="Cambria"/>
          <w:sz w:val="24"/>
          <w:szCs w:val="24"/>
        </w:rPr>
      </w:pPr>
      <w:r w:rsidRPr="00C15DE7">
        <w:rPr>
          <w:rFonts w:ascii="Cambria" w:hAnsi="Cambria"/>
          <w:color w:val="000000"/>
          <w:sz w:val="24"/>
          <w:szCs w:val="24"/>
        </w:rPr>
        <w:t>datę zgłoszenia robót do odbioru z uwzględnieniem wymogów wskazanych w ust. 1, 3 i 4</w:t>
      </w:r>
      <w:r>
        <w:rPr>
          <w:rFonts w:ascii="Cambria" w:hAnsi="Cambria"/>
          <w:color w:val="000000"/>
          <w:sz w:val="24"/>
          <w:szCs w:val="24"/>
        </w:rPr>
        <w:t>.</w:t>
      </w:r>
    </w:p>
    <w:p w14:paraId="4DAA7F57" w14:textId="20F726A3" w:rsidR="008E0ACC" w:rsidRPr="004D47A6" w:rsidRDefault="008E0ACC" w:rsidP="00B83CE6">
      <w:pPr>
        <w:widowControl/>
        <w:numPr>
          <w:ilvl w:val="0"/>
          <w:numId w:val="5"/>
        </w:numPr>
        <w:suppressAutoHyphens w:val="0"/>
        <w:adjustRightInd/>
        <w:spacing w:after="0"/>
        <w:ind w:left="426" w:hanging="426"/>
        <w:contextualSpacing/>
        <w:textAlignment w:val="auto"/>
        <w:rPr>
          <w:rFonts w:ascii="Cambria" w:eastAsia="Cambria" w:hAnsi="Cambria"/>
          <w:color w:val="000000"/>
          <w:sz w:val="24"/>
          <w:szCs w:val="24"/>
          <w:u w:val="single"/>
        </w:rPr>
      </w:pPr>
      <w:r w:rsidRPr="004D47A6">
        <w:rPr>
          <w:rFonts w:ascii="Cambria" w:hAnsi="Cambria"/>
          <w:color w:val="000000"/>
          <w:sz w:val="24"/>
          <w:szCs w:val="24"/>
        </w:rPr>
        <w:t xml:space="preserve">Harmonogram, o którym mowa w ust. </w:t>
      </w:r>
      <w:r w:rsidR="00722FF7">
        <w:rPr>
          <w:rFonts w:ascii="Cambria" w:hAnsi="Cambria"/>
          <w:color w:val="000000"/>
          <w:sz w:val="24"/>
          <w:szCs w:val="24"/>
        </w:rPr>
        <w:t>5</w:t>
      </w:r>
      <w:r w:rsidRPr="004D47A6">
        <w:rPr>
          <w:rFonts w:ascii="Cambria" w:hAnsi="Cambria"/>
          <w:color w:val="000000"/>
          <w:sz w:val="24"/>
          <w:szCs w:val="24"/>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20E40AB8" w14:textId="220F1D50" w:rsidR="008E0ACC" w:rsidRPr="00B17751" w:rsidRDefault="008E0ACC" w:rsidP="00B83CE6">
      <w:pPr>
        <w:widowControl/>
        <w:numPr>
          <w:ilvl w:val="0"/>
          <w:numId w:val="5"/>
        </w:numPr>
        <w:suppressAutoHyphens w:val="0"/>
        <w:adjustRightInd/>
        <w:spacing w:after="0"/>
        <w:ind w:left="426" w:hanging="426"/>
        <w:contextualSpacing/>
        <w:textAlignment w:val="auto"/>
        <w:rPr>
          <w:rFonts w:ascii="Cambria" w:eastAsia="Cambria" w:hAnsi="Cambria"/>
          <w:color w:val="000000"/>
          <w:sz w:val="24"/>
          <w:szCs w:val="24"/>
          <w:u w:val="single"/>
        </w:rPr>
      </w:pPr>
      <w:r w:rsidRPr="004D47A6">
        <w:rPr>
          <w:rFonts w:ascii="Cambria" w:hAnsi="Cambria"/>
          <w:color w:val="000000"/>
          <w:sz w:val="24"/>
          <w:szCs w:val="24"/>
        </w:rPr>
        <w:t>Wykonawca zobowiązany jest, w terminie 3 dni</w:t>
      </w:r>
      <w:r w:rsidR="00A8730C">
        <w:rPr>
          <w:rFonts w:ascii="Cambria" w:hAnsi="Cambria"/>
          <w:color w:val="000000"/>
          <w:sz w:val="24"/>
          <w:szCs w:val="24"/>
        </w:rPr>
        <w:t xml:space="preserve"> roboczych</w:t>
      </w:r>
      <w:r w:rsidRPr="004D47A6">
        <w:rPr>
          <w:rFonts w:ascii="Cambria" w:hAnsi="Cambria"/>
          <w:color w:val="000000"/>
          <w:sz w:val="24"/>
          <w:szCs w:val="24"/>
        </w:rPr>
        <w:t xml:space="preserve"> od dnia otrzymania uwag i zastrzeżeń, o których mowa w ust. </w:t>
      </w:r>
      <w:r w:rsidR="00D02C21">
        <w:rPr>
          <w:rFonts w:ascii="Cambria" w:hAnsi="Cambria"/>
          <w:color w:val="000000"/>
          <w:sz w:val="24"/>
          <w:szCs w:val="24"/>
        </w:rPr>
        <w:t>6</w:t>
      </w:r>
      <w:r w:rsidRPr="004D47A6">
        <w:rPr>
          <w:rFonts w:ascii="Cambria" w:hAnsi="Cambria"/>
          <w:color w:val="000000"/>
          <w:sz w:val="24"/>
          <w:szCs w:val="24"/>
        </w:rPr>
        <w:t xml:space="preserve"> do dostosowania harmonogramu do wskazań Zamawiającego. W przypadku niedostosowania przez Wykonawcę harmonogramu do uwag Zamawiającego strony uzgadniają niniejszym, że obowiązującym Wykonawcę harmonogramem będzie harmonogram</w:t>
      </w:r>
      <w:r w:rsidRPr="00B17751">
        <w:rPr>
          <w:rFonts w:ascii="Cambria" w:hAnsi="Cambria"/>
          <w:color w:val="000000"/>
          <w:sz w:val="24"/>
          <w:szCs w:val="24"/>
        </w:rPr>
        <w:t xml:space="preserve"> uwzględniający uwagi i</w:t>
      </w:r>
      <w:r>
        <w:rPr>
          <w:rFonts w:ascii="Cambria" w:hAnsi="Cambria"/>
          <w:color w:val="000000"/>
          <w:sz w:val="24"/>
          <w:szCs w:val="24"/>
        </w:rPr>
        <w:t> </w:t>
      </w:r>
      <w:r w:rsidRPr="00B17751">
        <w:rPr>
          <w:rFonts w:ascii="Cambria" w:hAnsi="Cambria"/>
          <w:color w:val="000000"/>
          <w:sz w:val="24"/>
          <w:szCs w:val="24"/>
        </w:rPr>
        <w:t xml:space="preserve">zastrzeżenia Zamawiającego, o których mowa w ust. </w:t>
      </w:r>
      <w:r>
        <w:rPr>
          <w:rFonts w:ascii="Cambria" w:hAnsi="Cambria"/>
          <w:color w:val="000000"/>
          <w:sz w:val="24"/>
          <w:szCs w:val="24"/>
        </w:rPr>
        <w:t>6.</w:t>
      </w:r>
      <w:r w:rsidRPr="00B17751">
        <w:rPr>
          <w:rFonts w:ascii="Cambria" w:hAnsi="Cambria"/>
          <w:color w:val="000000"/>
          <w:sz w:val="24"/>
          <w:szCs w:val="24"/>
        </w:rPr>
        <w:t xml:space="preserve"> </w:t>
      </w:r>
    </w:p>
    <w:p w14:paraId="5BC5AB4E" w14:textId="15417D11" w:rsidR="008E0ACC" w:rsidRPr="00D02C21" w:rsidRDefault="008E0ACC" w:rsidP="00D02C21">
      <w:pPr>
        <w:pStyle w:val="Akapitzlist"/>
        <w:numPr>
          <w:ilvl w:val="0"/>
          <w:numId w:val="5"/>
        </w:numPr>
        <w:ind w:left="426" w:hanging="284"/>
        <w:jc w:val="both"/>
      </w:pPr>
      <w:r w:rsidRPr="008E0ACC">
        <w:rPr>
          <w:rFonts w:ascii="Cambria" w:eastAsia="Cambria" w:hAnsi="Cambria"/>
          <w:sz w:val="24"/>
          <w:szCs w:val="24"/>
        </w:rPr>
        <w:t>Zmiana harmonogramu jest dopuszczalna w przypadkach uzasadnionych i nie wymaga aneksu do umowy</w:t>
      </w:r>
      <w:r w:rsidR="00D02C21">
        <w:rPr>
          <w:rFonts w:ascii="Cambria" w:eastAsia="Cambria" w:hAnsi="Cambria"/>
          <w:sz w:val="24"/>
          <w:szCs w:val="24"/>
        </w:rPr>
        <w:t xml:space="preserve"> o ile zmiana nie powoduje niezgodności harmonogramu </w:t>
      </w:r>
      <w:r w:rsidR="00D02C21">
        <w:rPr>
          <w:rFonts w:ascii="Cambria" w:eastAsia="Cambria" w:hAnsi="Cambria"/>
          <w:sz w:val="24"/>
          <w:szCs w:val="24"/>
        </w:rPr>
        <w:lastRenderedPageBreak/>
        <w:t>z postanowienia umowy</w:t>
      </w:r>
      <w:r w:rsidRPr="008E0ACC">
        <w:rPr>
          <w:rFonts w:ascii="Cambria" w:eastAsia="Cambria" w:hAnsi="Cambria"/>
          <w:sz w:val="24"/>
          <w:szCs w:val="24"/>
        </w:rPr>
        <w:t>. Wniosek o zmianę harmonogramu wraz z uzasadnieniem składa zamawiający lub wykonawca. Zmiana harmonogramu wymaga zgody obu stron umowy wyrażonej na piśmie.</w:t>
      </w:r>
    </w:p>
    <w:p w14:paraId="0C67B3D2" w14:textId="210884BA" w:rsidR="00D02C21" w:rsidRPr="00C04E22" w:rsidRDefault="00D02C21" w:rsidP="0061311A">
      <w:pPr>
        <w:pStyle w:val="Akapitzlist"/>
        <w:numPr>
          <w:ilvl w:val="0"/>
          <w:numId w:val="5"/>
        </w:numPr>
        <w:ind w:left="426" w:hanging="284"/>
        <w:jc w:val="both"/>
      </w:pPr>
      <w:r>
        <w:rPr>
          <w:rFonts w:ascii="Cambria" w:eastAsia="Cambria" w:hAnsi="Cambria"/>
          <w:sz w:val="24"/>
          <w:szCs w:val="24"/>
        </w:rPr>
        <w:t>W przypadku dokonania zmiany umowy wpływającej na treść harmonogramu strony dostosowują harmonogram od zmienionych zapisów umowy. Zmieniony harmonogram stanowi załącznik od aneksu od umowy.</w:t>
      </w:r>
    </w:p>
    <w:p w14:paraId="5A4096A0" w14:textId="77777777" w:rsidR="00C04E22" w:rsidRPr="00EC702D" w:rsidRDefault="00C04E22" w:rsidP="00B83CE6">
      <w:pPr>
        <w:widowControl/>
        <w:suppressAutoHyphens w:val="0"/>
        <w:autoSpaceDE w:val="0"/>
        <w:autoSpaceDN w:val="0"/>
        <w:spacing w:after="0"/>
        <w:jc w:val="center"/>
        <w:textAlignment w:val="auto"/>
        <w:rPr>
          <w:rFonts w:ascii="Cambria" w:eastAsia="Calibri" w:hAnsi="Cambria"/>
          <w:b/>
          <w:bCs/>
          <w:sz w:val="24"/>
          <w:szCs w:val="24"/>
        </w:rPr>
      </w:pPr>
      <w:r w:rsidRPr="00EC702D">
        <w:rPr>
          <w:rFonts w:ascii="Cambria" w:eastAsia="Calibri" w:hAnsi="Cambria"/>
          <w:b/>
          <w:bCs/>
          <w:sz w:val="24"/>
          <w:szCs w:val="24"/>
        </w:rPr>
        <w:t>§ 3</w:t>
      </w:r>
    </w:p>
    <w:p w14:paraId="7ADF4F43" w14:textId="77777777"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Wynagrodzenie</w:t>
      </w:r>
    </w:p>
    <w:p w14:paraId="63F0C70E" w14:textId="77777777" w:rsidR="00C04E22" w:rsidRPr="00EC702D" w:rsidRDefault="00C04E22" w:rsidP="00B83CE6">
      <w:pPr>
        <w:pStyle w:val="Jasnalistaakcent51"/>
        <w:widowControl/>
        <w:numPr>
          <w:ilvl w:val="3"/>
          <w:numId w:val="9"/>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eastAsia="Calibri" w:hAnsi="Cambria" w:cs="Calibri"/>
          <w:sz w:val="24"/>
          <w:szCs w:val="24"/>
          <w:lang w:eastAsia="en-US"/>
        </w:rPr>
        <w:t>Za należyte wykonanie przedmiotu umowy, Zamawiający zapłaci Wykonawcy wynagrodzenie w kwocie</w:t>
      </w:r>
      <w:r w:rsidRPr="00EC702D">
        <w:rPr>
          <w:rFonts w:ascii="Cambria" w:eastAsia="Calibri" w:hAnsi="Cambria" w:cs="Calibri"/>
          <w:sz w:val="24"/>
          <w:szCs w:val="24"/>
          <w:lang w:val="pl-PL" w:eastAsia="en-US"/>
        </w:rPr>
        <w:t xml:space="preserve">: </w:t>
      </w:r>
    </w:p>
    <w:p w14:paraId="27115EE5" w14:textId="77777777" w:rsidR="00C04E22" w:rsidRPr="00EC702D"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EC702D">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zł netto </w:t>
      </w:r>
    </w:p>
    <w:p w14:paraId="607245DD" w14:textId="77777777" w:rsidR="00C04E22" w:rsidRPr="006A308F"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plus należny podatek VAT</w:t>
      </w:r>
      <w:r>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 w wysokości </w:t>
      </w:r>
      <w:r w:rsidRPr="00EC702D">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zł, </w:t>
      </w:r>
    </w:p>
    <w:p w14:paraId="1AEF24DA" w14:textId="77777777" w:rsidR="00C04E22" w:rsidRPr="006A308F"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val="pl-PL" w:eastAsia="en-US"/>
        </w:rPr>
      </w:pPr>
      <w:r w:rsidRPr="006A308F">
        <w:rPr>
          <w:rFonts w:ascii="Cambria" w:eastAsia="Calibri" w:hAnsi="Cambria" w:cs="Calibri"/>
          <w:sz w:val="24"/>
          <w:szCs w:val="24"/>
          <w:lang w:eastAsia="en-US"/>
        </w:rPr>
        <w:t xml:space="preserve">co stanowi kwotę brutto </w:t>
      </w:r>
      <w:r w:rsidRPr="006A308F">
        <w:rPr>
          <w:rFonts w:ascii="Cambria" w:eastAsia="Calibri" w:hAnsi="Cambria" w:cs="Calibri"/>
          <w:sz w:val="24"/>
          <w:szCs w:val="24"/>
          <w:lang w:val="pl-PL" w:eastAsia="en-US"/>
        </w:rPr>
        <w:t>............................ z</w:t>
      </w:r>
      <w:r w:rsidRPr="006A308F">
        <w:rPr>
          <w:rFonts w:ascii="Cambria" w:eastAsia="Calibri" w:hAnsi="Cambria" w:cs="Calibri"/>
          <w:sz w:val="24"/>
          <w:szCs w:val="24"/>
          <w:lang w:eastAsia="en-US"/>
        </w:rPr>
        <w:t>ł (słownie:</w:t>
      </w:r>
      <w:r w:rsidRPr="006A308F">
        <w:rPr>
          <w:rFonts w:ascii="Cambria" w:eastAsia="Calibri" w:hAnsi="Cambria" w:cs="Calibri"/>
          <w:sz w:val="24"/>
          <w:szCs w:val="24"/>
          <w:lang w:val="pl-PL" w:eastAsia="en-US"/>
        </w:rPr>
        <w:t xml:space="preserve"> ........................... złotych …/100).</w:t>
      </w:r>
    </w:p>
    <w:p w14:paraId="63657272" w14:textId="49AEB1CD" w:rsidR="00C04E22" w:rsidRPr="00DD12E5"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trike/>
          <w:color w:val="FF0000"/>
          <w:sz w:val="24"/>
          <w:szCs w:val="24"/>
        </w:rPr>
      </w:pPr>
      <w:r w:rsidRPr="006A308F">
        <w:rPr>
          <w:rFonts w:ascii="Cambria" w:hAnsi="Cambria" w:cs="Calibri"/>
          <w:sz w:val="24"/>
          <w:szCs w:val="24"/>
        </w:rPr>
        <w:t>Wynagrodzenie, o którym mowa w ust. 1 jest wynagrodzeniem ryczałtowym</w:t>
      </w:r>
      <w:r w:rsidRPr="006A308F">
        <w:rPr>
          <w:rFonts w:ascii="Cambria" w:hAnsi="Cambria" w:cs="Calibri"/>
          <w:sz w:val="24"/>
          <w:szCs w:val="24"/>
          <w:lang w:val="pl-PL"/>
        </w:rPr>
        <w:t>,</w:t>
      </w:r>
      <w:r w:rsidRPr="006A308F">
        <w:rPr>
          <w:rFonts w:ascii="Cambria" w:hAnsi="Cambria" w:cs="Calibri"/>
          <w:sz w:val="24"/>
          <w:szCs w:val="24"/>
        </w:rPr>
        <w:t xml:space="preserve"> obejmuje wszelkie koszty związane z wykonaniem </w:t>
      </w:r>
      <w:r w:rsidRPr="00EC702D">
        <w:rPr>
          <w:rFonts w:ascii="Cambria" w:hAnsi="Cambria" w:cs="Calibri"/>
          <w:sz w:val="24"/>
          <w:szCs w:val="24"/>
        </w:rPr>
        <w:t xml:space="preserve">umowy. W ramach wynagrodzenia ryczałtowego Wykonawca zobowiązany jest do wykonania </w:t>
      </w:r>
      <w:r w:rsidRPr="00EC702D">
        <w:rPr>
          <w:rFonts w:ascii="Cambria" w:hAnsi="Cambria" w:cs="Calibri"/>
          <w:sz w:val="24"/>
          <w:szCs w:val="24"/>
        </w:rPr>
        <w:br/>
        <w:t>z należytą starannością wszelkich robót budowlanych</w:t>
      </w:r>
      <w:r w:rsidRPr="00EC702D">
        <w:rPr>
          <w:rFonts w:ascii="Cambria" w:hAnsi="Cambria" w:cs="Calibri"/>
          <w:sz w:val="24"/>
          <w:szCs w:val="24"/>
          <w:lang w:val="pl-PL"/>
        </w:rPr>
        <w:t xml:space="preserve">, dostaw </w:t>
      </w:r>
      <w:r w:rsidRPr="00EC702D">
        <w:rPr>
          <w:rFonts w:ascii="Cambria" w:hAnsi="Cambria" w:cs="Calibri"/>
          <w:sz w:val="24"/>
          <w:szCs w:val="24"/>
        </w:rPr>
        <w:t xml:space="preserve">i czynności </w:t>
      </w:r>
      <w:r w:rsidRPr="00EC702D">
        <w:rPr>
          <w:rFonts w:ascii="Cambria" w:hAnsi="Cambria" w:cs="Calibri"/>
          <w:sz w:val="24"/>
          <w:szCs w:val="24"/>
          <w:lang w:val="pl-PL"/>
        </w:rPr>
        <w:t xml:space="preserve">przewidzianych w dokumentacji projektowej i </w:t>
      </w:r>
      <w:proofErr w:type="spellStart"/>
      <w:r w:rsidRPr="00EC702D">
        <w:rPr>
          <w:rFonts w:ascii="Cambria" w:hAnsi="Cambria" w:cs="Calibri"/>
          <w:sz w:val="24"/>
          <w:szCs w:val="24"/>
          <w:lang w:val="pl-PL"/>
        </w:rPr>
        <w:t>STW</w:t>
      </w:r>
      <w:r w:rsidR="002625C5">
        <w:rPr>
          <w:rFonts w:ascii="Cambria" w:hAnsi="Cambria" w:cs="Calibri"/>
          <w:sz w:val="24"/>
          <w:szCs w:val="24"/>
          <w:lang w:val="pl-PL"/>
        </w:rPr>
        <w:t>i</w:t>
      </w:r>
      <w:r w:rsidRPr="00EC702D">
        <w:rPr>
          <w:rFonts w:ascii="Cambria" w:hAnsi="Cambria" w:cs="Calibri"/>
          <w:sz w:val="24"/>
          <w:szCs w:val="24"/>
          <w:lang w:val="pl-PL"/>
        </w:rPr>
        <w:t>OR</w:t>
      </w:r>
      <w:r w:rsidR="002625C5">
        <w:rPr>
          <w:rFonts w:ascii="Cambria" w:hAnsi="Cambria" w:cs="Calibri"/>
          <w:sz w:val="24"/>
          <w:szCs w:val="24"/>
          <w:lang w:val="pl-PL"/>
        </w:rPr>
        <w:t>B</w:t>
      </w:r>
      <w:proofErr w:type="spellEnd"/>
      <w:r w:rsidRPr="00EC702D">
        <w:rPr>
          <w:rFonts w:ascii="Cambria" w:hAnsi="Cambria" w:cs="Calibri"/>
          <w:sz w:val="24"/>
          <w:szCs w:val="24"/>
          <w:lang w:val="pl-PL"/>
        </w:rPr>
        <w:t xml:space="preserve">, </w:t>
      </w:r>
    </w:p>
    <w:p w14:paraId="129DE85B" w14:textId="7325D869"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hAnsi="Cambria" w:cs="Calibri"/>
          <w:sz w:val="24"/>
          <w:szCs w:val="24"/>
        </w:rPr>
        <w:t xml:space="preserve">W przypadku </w:t>
      </w:r>
      <w:r w:rsidRPr="00EC702D">
        <w:rPr>
          <w:rFonts w:ascii="Cambria" w:hAnsi="Cambria" w:cs="Calibri"/>
          <w:sz w:val="24"/>
          <w:szCs w:val="24"/>
          <w:lang w:val="pl-PL"/>
        </w:rPr>
        <w:t xml:space="preserve">niewykonania </w:t>
      </w:r>
      <w:r w:rsidR="006A308F">
        <w:rPr>
          <w:rFonts w:ascii="Cambria" w:hAnsi="Cambria" w:cs="Calibri"/>
          <w:sz w:val="24"/>
          <w:szCs w:val="24"/>
          <w:lang w:val="pl-PL"/>
        </w:rPr>
        <w:t>całości świadczenia wykonawcy wynikającego z</w:t>
      </w:r>
      <w:r w:rsidRPr="00EC702D">
        <w:rPr>
          <w:rFonts w:ascii="Cambria" w:hAnsi="Cambria" w:cs="Calibri"/>
          <w:sz w:val="24"/>
          <w:szCs w:val="24"/>
          <w:lang w:val="pl-PL"/>
        </w:rPr>
        <w:t xml:space="preserve"> dokumentacj</w:t>
      </w:r>
      <w:r w:rsidR="006A308F">
        <w:rPr>
          <w:rFonts w:ascii="Cambria" w:hAnsi="Cambria" w:cs="Calibri"/>
          <w:sz w:val="24"/>
          <w:szCs w:val="24"/>
          <w:lang w:val="pl-PL"/>
        </w:rPr>
        <w:t>i</w:t>
      </w:r>
      <w:r w:rsidRPr="00EC702D">
        <w:rPr>
          <w:rFonts w:ascii="Cambria" w:hAnsi="Cambria" w:cs="Calibri"/>
          <w:sz w:val="24"/>
          <w:szCs w:val="24"/>
          <w:lang w:val="pl-PL"/>
        </w:rPr>
        <w:t xml:space="preserve"> projektow</w:t>
      </w:r>
      <w:r w:rsidR="006A308F">
        <w:rPr>
          <w:rFonts w:ascii="Cambria" w:hAnsi="Cambria" w:cs="Calibri"/>
          <w:sz w:val="24"/>
          <w:szCs w:val="24"/>
          <w:lang w:val="pl-PL"/>
        </w:rPr>
        <w:t>ej</w:t>
      </w:r>
      <w:r w:rsidRPr="00EC702D">
        <w:rPr>
          <w:rFonts w:ascii="Cambria" w:hAnsi="Cambria" w:cs="Calibri"/>
          <w:sz w:val="24"/>
          <w:szCs w:val="24"/>
          <w:lang w:val="pl-PL"/>
        </w:rPr>
        <w:t xml:space="preserve"> wskazaną </w:t>
      </w:r>
      <w:r w:rsidRPr="00EC702D">
        <w:rPr>
          <w:rFonts w:ascii="Cambria" w:hAnsi="Cambria" w:cs="Cambria"/>
          <w:iCs/>
          <w:color w:val="000000"/>
          <w:sz w:val="24"/>
          <w:szCs w:val="24"/>
        </w:rPr>
        <w:t xml:space="preserve">w </w:t>
      </w:r>
      <w:r w:rsidRPr="00EC702D">
        <w:rPr>
          <w:rFonts w:ascii="Cambria" w:hAnsi="Cambria" w:cs="Cambria"/>
          <w:iCs/>
          <w:color w:val="000000"/>
          <w:sz w:val="24"/>
          <w:szCs w:val="24"/>
          <w:lang w:val="pl-PL"/>
        </w:rPr>
        <w:t xml:space="preserve">§ 1 </w:t>
      </w:r>
      <w:r w:rsidRPr="00EC702D">
        <w:rPr>
          <w:rFonts w:ascii="Cambria" w:hAnsi="Cambria" w:cs="Cambria"/>
          <w:iCs/>
          <w:color w:val="000000"/>
          <w:sz w:val="24"/>
          <w:szCs w:val="24"/>
        </w:rPr>
        <w:t xml:space="preserve">ust. </w:t>
      </w:r>
      <w:r w:rsidRPr="00EC702D">
        <w:rPr>
          <w:rFonts w:ascii="Cambria" w:hAnsi="Cambria" w:cs="Cambria"/>
          <w:iCs/>
          <w:color w:val="000000"/>
          <w:sz w:val="24"/>
          <w:szCs w:val="24"/>
          <w:lang w:val="pl-PL"/>
        </w:rPr>
        <w:t>3</w:t>
      </w:r>
      <w:r w:rsidRPr="00EC702D">
        <w:rPr>
          <w:rFonts w:ascii="Cambria" w:hAnsi="Cambria" w:cs="Cambria"/>
          <w:iCs/>
          <w:color w:val="000000"/>
          <w:sz w:val="24"/>
          <w:szCs w:val="24"/>
        </w:rPr>
        <w:t xml:space="preserve"> pkt </w:t>
      </w:r>
      <w:r w:rsidRPr="00EC702D">
        <w:rPr>
          <w:rFonts w:ascii="Cambria" w:hAnsi="Cambria" w:cs="Cambria"/>
          <w:iCs/>
          <w:color w:val="000000"/>
          <w:sz w:val="24"/>
          <w:szCs w:val="24"/>
          <w:lang w:val="pl-PL"/>
        </w:rPr>
        <w:t xml:space="preserve">2 oraz </w:t>
      </w:r>
      <w:proofErr w:type="spellStart"/>
      <w:r w:rsidRPr="00EC702D">
        <w:rPr>
          <w:rFonts w:ascii="Cambria" w:hAnsi="Cambria" w:cs="Cambria"/>
          <w:iCs/>
          <w:color w:val="000000"/>
          <w:sz w:val="24"/>
          <w:szCs w:val="24"/>
          <w:lang w:val="pl-PL"/>
        </w:rPr>
        <w:t>STWiOR</w:t>
      </w:r>
      <w:r w:rsidR="002625C5">
        <w:rPr>
          <w:rFonts w:ascii="Cambria" w:hAnsi="Cambria" w:cs="Cambria"/>
          <w:iCs/>
          <w:color w:val="000000"/>
          <w:sz w:val="24"/>
          <w:szCs w:val="24"/>
          <w:lang w:val="pl-PL"/>
        </w:rPr>
        <w:t>B</w:t>
      </w:r>
      <w:proofErr w:type="spellEnd"/>
      <w:r w:rsidRPr="00EC702D">
        <w:rPr>
          <w:rFonts w:ascii="Cambria" w:hAnsi="Cambria" w:cs="Calibri"/>
          <w:sz w:val="24"/>
          <w:szCs w:val="24"/>
        </w:rPr>
        <w:t xml:space="preserve">, </w:t>
      </w:r>
      <w:r w:rsidRPr="00EC702D">
        <w:rPr>
          <w:rFonts w:ascii="Cambria" w:hAnsi="Cambria" w:cs="Calibri"/>
          <w:sz w:val="24"/>
          <w:szCs w:val="24"/>
          <w:lang w:val="pl-PL"/>
        </w:rPr>
        <w:t>strony przewidują, że wy</w:t>
      </w:r>
      <w:r w:rsidRPr="00EC702D">
        <w:rPr>
          <w:rFonts w:ascii="Cambria" w:hAnsi="Cambria" w:cs="Calibri"/>
          <w:sz w:val="24"/>
          <w:szCs w:val="24"/>
        </w:rPr>
        <w:t>nagrodzenie Wykonawcy ulegnie zmniejszeniu</w:t>
      </w:r>
      <w:r w:rsidRPr="00EC702D">
        <w:rPr>
          <w:rFonts w:ascii="Cambria" w:hAnsi="Cambria" w:cs="Calibri"/>
          <w:sz w:val="24"/>
          <w:szCs w:val="24"/>
          <w:lang w:val="pl-PL"/>
        </w:rPr>
        <w:t xml:space="preserve"> o wartość prac niewykonanych</w:t>
      </w:r>
      <w:r w:rsidRPr="00EC702D">
        <w:rPr>
          <w:rFonts w:ascii="Cambria" w:hAnsi="Cambria" w:cs="Calibri"/>
          <w:sz w:val="24"/>
          <w:szCs w:val="24"/>
        </w:rPr>
        <w:t>.</w:t>
      </w:r>
    </w:p>
    <w:p w14:paraId="797EEC71" w14:textId="79E3C52B" w:rsidR="00F1299E" w:rsidRPr="00F1299E" w:rsidRDefault="006A308F"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Pr>
          <w:rFonts w:ascii="Cambria" w:hAnsi="Cambria" w:cs="Calibri"/>
          <w:sz w:val="24"/>
          <w:szCs w:val="24"/>
          <w:lang w:val="pl-PL"/>
        </w:rPr>
        <w:t xml:space="preserve">W przypadku konieczności wykonania dodatkowych robót </w:t>
      </w:r>
      <w:r w:rsidR="00C04E22" w:rsidRPr="00EC702D">
        <w:rPr>
          <w:rFonts w:ascii="Cambria" w:hAnsi="Cambria" w:cs="Calibri"/>
          <w:sz w:val="24"/>
          <w:szCs w:val="24"/>
          <w:lang w:val="pl-PL"/>
        </w:rPr>
        <w:t>nieobjętych dokumentacją projektową w</w:t>
      </w:r>
      <w:r w:rsidR="00C04E22" w:rsidRPr="00EC702D">
        <w:rPr>
          <w:rFonts w:ascii="Cambria" w:hAnsi="Cambria" w:cs="Cambria"/>
          <w:iCs/>
          <w:color w:val="000000"/>
          <w:sz w:val="24"/>
          <w:szCs w:val="24"/>
          <w:lang w:val="pl-PL"/>
        </w:rPr>
        <w:t xml:space="preserve">skazaną </w:t>
      </w:r>
      <w:r w:rsidR="00C04E22" w:rsidRPr="00EC702D">
        <w:rPr>
          <w:rFonts w:ascii="Cambria" w:hAnsi="Cambria" w:cs="Cambria"/>
          <w:iCs/>
          <w:color w:val="000000"/>
          <w:sz w:val="24"/>
          <w:szCs w:val="24"/>
        </w:rPr>
        <w:t xml:space="preserve">w </w:t>
      </w:r>
      <w:r w:rsidR="00C04E22" w:rsidRPr="00EC702D">
        <w:rPr>
          <w:rFonts w:ascii="Cambria" w:hAnsi="Cambria" w:cs="Cambria"/>
          <w:iCs/>
          <w:color w:val="000000"/>
          <w:sz w:val="24"/>
          <w:szCs w:val="24"/>
          <w:lang w:val="pl-PL"/>
        </w:rPr>
        <w:t xml:space="preserve">§ 1 </w:t>
      </w:r>
      <w:r w:rsidR="00C04E22" w:rsidRPr="00EC702D">
        <w:rPr>
          <w:rFonts w:ascii="Cambria" w:hAnsi="Cambria" w:cs="Cambria"/>
          <w:iCs/>
          <w:color w:val="000000"/>
          <w:sz w:val="24"/>
          <w:szCs w:val="24"/>
        </w:rPr>
        <w:t xml:space="preserve">ust. </w:t>
      </w:r>
      <w:r w:rsidR="00C04E22" w:rsidRPr="00EC702D">
        <w:rPr>
          <w:rFonts w:ascii="Cambria" w:hAnsi="Cambria" w:cs="Cambria"/>
          <w:iCs/>
          <w:color w:val="000000"/>
          <w:sz w:val="24"/>
          <w:szCs w:val="24"/>
          <w:lang w:val="pl-PL"/>
        </w:rPr>
        <w:t>3</w:t>
      </w:r>
      <w:r w:rsidR="00C04E22" w:rsidRPr="00EC702D">
        <w:rPr>
          <w:rFonts w:ascii="Cambria" w:hAnsi="Cambria" w:cs="Cambria"/>
          <w:iCs/>
          <w:color w:val="000000"/>
          <w:sz w:val="24"/>
          <w:szCs w:val="24"/>
        </w:rPr>
        <w:t xml:space="preserve"> pkt </w:t>
      </w:r>
      <w:r w:rsidR="00C04E22" w:rsidRPr="00EC702D">
        <w:rPr>
          <w:rFonts w:ascii="Cambria" w:hAnsi="Cambria" w:cs="Cambria"/>
          <w:iCs/>
          <w:color w:val="000000"/>
          <w:sz w:val="24"/>
          <w:szCs w:val="24"/>
          <w:lang w:val="pl-PL"/>
        </w:rPr>
        <w:t xml:space="preserve">2 oraz </w:t>
      </w:r>
      <w:proofErr w:type="spellStart"/>
      <w:r w:rsidR="00C04E22" w:rsidRPr="00EC702D">
        <w:rPr>
          <w:rFonts w:ascii="Cambria" w:hAnsi="Cambria" w:cs="Cambria"/>
          <w:iCs/>
          <w:color w:val="000000"/>
          <w:sz w:val="24"/>
          <w:szCs w:val="24"/>
          <w:lang w:val="pl-PL"/>
        </w:rPr>
        <w:t>STWiOR</w:t>
      </w:r>
      <w:r w:rsidR="002625C5">
        <w:rPr>
          <w:rFonts w:ascii="Cambria" w:hAnsi="Cambria" w:cs="Cambria"/>
          <w:iCs/>
          <w:color w:val="000000"/>
          <w:sz w:val="24"/>
          <w:szCs w:val="24"/>
          <w:lang w:val="pl-PL"/>
        </w:rPr>
        <w:t>B</w:t>
      </w:r>
      <w:proofErr w:type="spellEnd"/>
      <w:r w:rsidR="00C04E22" w:rsidRPr="00EC702D">
        <w:rPr>
          <w:rFonts w:ascii="Cambria" w:hAnsi="Cambria" w:cs="Calibri"/>
          <w:sz w:val="24"/>
          <w:szCs w:val="24"/>
          <w:lang w:val="pl-PL"/>
        </w:rPr>
        <w:t xml:space="preserve"> </w:t>
      </w:r>
      <w:r>
        <w:rPr>
          <w:rFonts w:ascii="Cambria" w:hAnsi="Cambria" w:cs="Calibri"/>
          <w:sz w:val="24"/>
          <w:szCs w:val="24"/>
          <w:lang w:val="pl-PL"/>
        </w:rPr>
        <w:t xml:space="preserve">strony przewidują możliwość </w:t>
      </w:r>
      <w:r w:rsidR="00F1299E">
        <w:rPr>
          <w:rFonts w:ascii="Cambria" w:hAnsi="Cambria" w:cs="Calibri"/>
          <w:sz w:val="24"/>
          <w:szCs w:val="24"/>
          <w:lang w:val="pl-PL"/>
        </w:rPr>
        <w:t xml:space="preserve">zlecenia tych robót </w:t>
      </w:r>
      <w:r w:rsidR="00C04E22" w:rsidRPr="00EC702D">
        <w:rPr>
          <w:rFonts w:ascii="Cambria" w:hAnsi="Cambria" w:cs="Calibri"/>
          <w:sz w:val="24"/>
          <w:szCs w:val="24"/>
          <w:lang w:val="pl-PL"/>
        </w:rPr>
        <w:t>za dodatkowym wynagrodzeniem</w:t>
      </w:r>
      <w:r w:rsidR="00F1299E">
        <w:rPr>
          <w:rFonts w:ascii="Cambria" w:hAnsi="Cambria" w:cs="Calibri"/>
          <w:sz w:val="24"/>
          <w:szCs w:val="24"/>
          <w:lang w:val="pl-PL"/>
        </w:rPr>
        <w:t xml:space="preserve"> poprzez zmianę umowy </w:t>
      </w:r>
      <w:r w:rsidR="00F1299E" w:rsidRPr="00EC702D">
        <w:rPr>
          <w:rFonts w:ascii="Cambria" w:hAnsi="Cambria" w:cs="Calibri"/>
          <w:sz w:val="24"/>
          <w:szCs w:val="24"/>
          <w:lang w:val="pl-PL"/>
        </w:rPr>
        <w:t>na zasadach określonych w art. 454-455 ustawy Prawo zamówień publicznych</w:t>
      </w:r>
      <w:r w:rsidR="00C04E22" w:rsidRPr="00EC702D">
        <w:rPr>
          <w:rFonts w:ascii="Cambria" w:hAnsi="Cambria" w:cs="Calibri"/>
          <w:sz w:val="24"/>
          <w:szCs w:val="24"/>
          <w:lang w:val="pl-PL"/>
        </w:rPr>
        <w:t xml:space="preserve">. </w:t>
      </w:r>
    </w:p>
    <w:p w14:paraId="4EE79B03" w14:textId="00EC404F"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hAnsi="Cambria" w:cs="Calibri"/>
          <w:sz w:val="24"/>
          <w:szCs w:val="24"/>
          <w:lang w:val="pl-PL"/>
        </w:rPr>
        <w:t xml:space="preserve">Wykonawca nie może wykonywać prac nieobjętych dokumentacją projektową lub </w:t>
      </w:r>
      <w:proofErr w:type="spellStart"/>
      <w:r w:rsidRPr="00EC702D">
        <w:rPr>
          <w:rFonts w:ascii="Cambria" w:hAnsi="Cambria" w:cs="Calibri"/>
          <w:sz w:val="24"/>
          <w:szCs w:val="24"/>
          <w:lang w:val="pl-PL"/>
        </w:rPr>
        <w:t>STW</w:t>
      </w:r>
      <w:r w:rsidR="002625C5">
        <w:rPr>
          <w:rFonts w:ascii="Cambria" w:hAnsi="Cambria" w:cs="Calibri"/>
          <w:sz w:val="24"/>
          <w:szCs w:val="24"/>
          <w:lang w:val="pl-PL"/>
        </w:rPr>
        <w:t>i</w:t>
      </w:r>
      <w:r w:rsidRPr="00EC702D">
        <w:rPr>
          <w:rFonts w:ascii="Cambria" w:hAnsi="Cambria" w:cs="Calibri"/>
          <w:sz w:val="24"/>
          <w:szCs w:val="24"/>
          <w:lang w:val="pl-PL"/>
        </w:rPr>
        <w:t>OR</w:t>
      </w:r>
      <w:r w:rsidR="00F1299E">
        <w:rPr>
          <w:rFonts w:ascii="Cambria" w:hAnsi="Cambria" w:cs="Calibri"/>
          <w:sz w:val="24"/>
          <w:szCs w:val="24"/>
          <w:lang w:val="pl-PL"/>
        </w:rPr>
        <w:t>B</w:t>
      </w:r>
      <w:proofErr w:type="spellEnd"/>
      <w:r w:rsidRPr="00EC702D">
        <w:rPr>
          <w:rFonts w:ascii="Cambria" w:hAnsi="Cambria" w:cs="Calibri"/>
          <w:sz w:val="24"/>
          <w:szCs w:val="24"/>
          <w:lang w:val="pl-PL"/>
        </w:rPr>
        <w:t xml:space="preserve"> bez uprzedniej zgody Zamawiającego wyrażonej na piśmie przez osoby umocowane do reprezentowania Zamawiającego - pod rygorem odmowy zapłaty za wykonane prace.   </w:t>
      </w:r>
    </w:p>
    <w:p w14:paraId="2632A586" w14:textId="6D27EC6C"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F1299E">
        <w:rPr>
          <w:rFonts w:ascii="Cambria" w:hAnsi="Cambria" w:cs="Calibri"/>
          <w:sz w:val="24"/>
          <w:szCs w:val="24"/>
        </w:rPr>
        <w:t>Wykonawca przed podpisaniem umowy złoży</w:t>
      </w:r>
      <w:r w:rsidR="00F1299E">
        <w:rPr>
          <w:rFonts w:ascii="Cambria" w:hAnsi="Cambria" w:cs="Calibri"/>
          <w:sz w:val="24"/>
          <w:szCs w:val="24"/>
          <w:lang w:val="pl-PL"/>
        </w:rPr>
        <w:t>ł</w:t>
      </w:r>
      <w:r w:rsidRPr="00F1299E">
        <w:rPr>
          <w:rFonts w:ascii="Cambria" w:hAnsi="Cambria" w:cs="Calibri"/>
          <w:sz w:val="24"/>
          <w:szCs w:val="24"/>
        </w:rPr>
        <w:t xml:space="preserve"> Zamawiającemu kosztorys </w:t>
      </w:r>
      <w:r w:rsidRPr="00EC702D">
        <w:rPr>
          <w:rFonts w:ascii="Cambria" w:hAnsi="Cambria" w:cs="Calibri"/>
          <w:sz w:val="24"/>
          <w:szCs w:val="24"/>
        </w:rPr>
        <w:t>wskazując</w:t>
      </w:r>
      <w:r w:rsidR="00F1299E">
        <w:rPr>
          <w:rFonts w:ascii="Cambria" w:hAnsi="Cambria" w:cs="Calibri"/>
          <w:sz w:val="24"/>
          <w:szCs w:val="24"/>
          <w:lang w:val="pl-PL"/>
        </w:rPr>
        <w:t>y</w:t>
      </w:r>
      <w:r w:rsidRPr="00EC702D">
        <w:rPr>
          <w:rFonts w:ascii="Cambria" w:hAnsi="Cambria" w:cs="Calibri"/>
          <w:sz w:val="24"/>
          <w:szCs w:val="24"/>
        </w:rPr>
        <w:t xml:space="preserve"> sposób wyliczenia ceny ofertowej z podziałem na branże i zakres rzeczowy zamówienia z wyszczególnieniem zastosowanych w kosztorysie ofertowym składników cenotwórczych (stawka r-g w zł; </w:t>
      </w:r>
      <w:proofErr w:type="spellStart"/>
      <w:r w:rsidRPr="00EC702D">
        <w:rPr>
          <w:rFonts w:ascii="Cambria" w:hAnsi="Cambria" w:cs="Calibri"/>
          <w:sz w:val="24"/>
          <w:szCs w:val="24"/>
        </w:rPr>
        <w:t>Kp</w:t>
      </w:r>
      <w:proofErr w:type="spellEnd"/>
      <w:r w:rsidRPr="00EC702D">
        <w:rPr>
          <w:rFonts w:ascii="Cambria" w:hAnsi="Cambria" w:cs="Calibri"/>
          <w:sz w:val="24"/>
          <w:szCs w:val="24"/>
        </w:rPr>
        <w:t xml:space="preserve"> - koszty pośrednie w % od R i S; </w:t>
      </w:r>
      <w:proofErr w:type="spellStart"/>
      <w:r w:rsidRPr="00EC702D">
        <w:rPr>
          <w:rFonts w:ascii="Cambria" w:hAnsi="Cambria" w:cs="Calibri"/>
          <w:sz w:val="24"/>
          <w:szCs w:val="24"/>
        </w:rPr>
        <w:t>Kz</w:t>
      </w:r>
      <w:proofErr w:type="spellEnd"/>
      <w:r w:rsidRPr="00EC702D">
        <w:rPr>
          <w:rFonts w:ascii="Cambria" w:hAnsi="Cambria" w:cs="Calibri"/>
          <w:sz w:val="24"/>
          <w:szCs w:val="24"/>
        </w:rPr>
        <w:t xml:space="preserve"> – koszty zakupu w % od M; Z- zysk w % od R, S, </w:t>
      </w:r>
      <w:proofErr w:type="spellStart"/>
      <w:r w:rsidRPr="00EC702D">
        <w:rPr>
          <w:rFonts w:ascii="Cambria" w:hAnsi="Cambria" w:cs="Calibri"/>
          <w:sz w:val="24"/>
          <w:szCs w:val="24"/>
        </w:rPr>
        <w:t>Kp</w:t>
      </w:r>
      <w:proofErr w:type="spellEnd"/>
      <w:r w:rsidRPr="00EC702D">
        <w:rPr>
          <w:rFonts w:ascii="Cambria" w:hAnsi="Cambria" w:cs="Calibri"/>
          <w:sz w:val="24"/>
          <w:szCs w:val="24"/>
        </w:rPr>
        <w:t>).</w:t>
      </w:r>
    </w:p>
    <w:p w14:paraId="0004BA95" w14:textId="54B15734"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bookmarkStart w:id="1" w:name="_Hlk90138693"/>
      <w:r w:rsidRPr="00EC702D">
        <w:rPr>
          <w:rFonts w:ascii="Cambria" w:hAnsi="Cambria" w:cs="Calibri"/>
          <w:sz w:val="24"/>
          <w:szCs w:val="24"/>
        </w:rPr>
        <w:t>Kosztorys, o który</w:t>
      </w:r>
      <w:r w:rsidRPr="00EC702D">
        <w:rPr>
          <w:rFonts w:ascii="Cambria" w:hAnsi="Cambria" w:cs="Calibri"/>
          <w:sz w:val="24"/>
          <w:szCs w:val="24"/>
          <w:lang w:val="pl-PL"/>
        </w:rPr>
        <w:t>m</w:t>
      </w:r>
      <w:r w:rsidRPr="00EC702D">
        <w:rPr>
          <w:rFonts w:ascii="Cambria" w:hAnsi="Cambria" w:cs="Calibri"/>
          <w:sz w:val="24"/>
          <w:szCs w:val="24"/>
        </w:rPr>
        <w:t xml:space="preserve"> mowa  w ust. </w:t>
      </w:r>
      <w:r w:rsidR="00F1299E">
        <w:rPr>
          <w:rFonts w:ascii="Cambria" w:hAnsi="Cambria" w:cs="Calibri"/>
          <w:sz w:val="24"/>
          <w:szCs w:val="24"/>
          <w:lang w:val="pl-PL"/>
        </w:rPr>
        <w:t>6</w:t>
      </w:r>
      <w:r w:rsidRPr="00EC702D">
        <w:rPr>
          <w:rFonts w:ascii="Cambria" w:hAnsi="Cambria" w:cs="Calibri"/>
          <w:sz w:val="24"/>
          <w:szCs w:val="24"/>
        </w:rPr>
        <w:t xml:space="preserve"> służy do obliczenia należnego wynagrodzenia wykonawcy</w:t>
      </w:r>
      <w:r w:rsidRPr="00EC702D">
        <w:rPr>
          <w:rFonts w:ascii="Cambria" w:hAnsi="Cambria" w:cs="Calibri"/>
          <w:sz w:val="24"/>
          <w:szCs w:val="24"/>
          <w:lang w:val="pl-PL"/>
        </w:rPr>
        <w:t xml:space="preserve"> w szczególności w przypadku:</w:t>
      </w:r>
      <w:r w:rsidRPr="00EC702D">
        <w:rPr>
          <w:rFonts w:ascii="Cambria" w:hAnsi="Cambria" w:cs="Calibri"/>
          <w:sz w:val="24"/>
          <w:szCs w:val="24"/>
        </w:rPr>
        <w:t xml:space="preserve"> </w:t>
      </w:r>
    </w:p>
    <w:p w14:paraId="5076A2BF" w14:textId="77777777" w:rsidR="00C04E22" w:rsidRPr="00EC702D" w:rsidRDefault="00C04E22" w:rsidP="00B83CE6">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lang w:val="pl-PL"/>
        </w:rPr>
        <w:t>o</w:t>
      </w:r>
      <w:proofErr w:type="spellStart"/>
      <w:r w:rsidRPr="00EC702D">
        <w:rPr>
          <w:rFonts w:ascii="Cambria" w:hAnsi="Cambria" w:cs="Calibri"/>
          <w:sz w:val="24"/>
          <w:szCs w:val="24"/>
        </w:rPr>
        <w:t>dstąpienia</w:t>
      </w:r>
      <w:proofErr w:type="spellEnd"/>
      <w:r w:rsidRPr="00EC702D">
        <w:rPr>
          <w:rFonts w:ascii="Cambria" w:hAnsi="Cambria" w:cs="Calibri"/>
          <w:sz w:val="24"/>
          <w:szCs w:val="24"/>
          <w:lang w:val="pl-PL"/>
        </w:rPr>
        <w:t xml:space="preserve"> </w:t>
      </w:r>
      <w:r w:rsidRPr="00EC702D">
        <w:rPr>
          <w:rFonts w:ascii="Cambria" w:hAnsi="Cambria" w:cs="Calibri"/>
          <w:sz w:val="24"/>
          <w:szCs w:val="24"/>
        </w:rPr>
        <w:t xml:space="preserve">od umowy, </w:t>
      </w:r>
    </w:p>
    <w:p w14:paraId="724E5134" w14:textId="5639A8F6" w:rsidR="00C04E22" w:rsidRPr="00EC702D" w:rsidRDefault="00C04E22" w:rsidP="00B83CE6">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t>rezygnacji z wykonania części przedmiotu umowy</w:t>
      </w:r>
      <w:r w:rsidRPr="00EC702D">
        <w:rPr>
          <w:rFonts w:ascii="Cambria" w:hAnsi="Cambria" w:cs="Calibri"/>
          <w:sz w:val="24"/>
          <w:szCs w:val="24"/>
          <w:lang w:val="pl-PL"/>
        </w:rPr>
        <w:t xml:space="preserve"> - zgodnie z ust. </w:t>
      </w:r>
      <w:r w:rsidR="00F1299E">
        <w:rPr>
          <w:rFonts w:ascii="Cambria" w:hAnsi="Cambria" w:cs="Calibri"/>
          <w:sz w:val="24"/>
          <w:szCs w:val="24"/>
          <w:lang w:val="pl-PL"/>
        </w:rPr>
        <w:t>3</w:t>
      </w:r>
      <w:r w:rsidRPr="00EC702D">
        <w:rPr>
          <w:rFonts w:ascii="Cambria" w:hAnsi="Cambria" w:cs="Calibri"/>
          <w:sz w:val="24"/>
          <w:szCs w:val="24"/>
        </w:rPr>
        <w:t xml:space="preserve">, </w:t>
      </w:r>
    </w:p>
    <w:p w14:paraId="418E1B19" w14:textId="4337B82B" w:rsidR="00C04E22" w:rsidRPr="00EC702D" w:rsidRDefault="00C04E22" w:rsidP="00B83CE6">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lang w:val="pl-PL"/>
        </w:rPr>
        <w:t xml:space="preserve">zlecenia robót nieujętych w dokumentacji projektowej </w:t>
      </w:r>
      <w:r w:rsidRPr="00EC702D">
        <w:rPr>
          <w:rFonts w:ascii="Cambria" w:hAnsi="Cambria" w:cs="Cambria"/>
          <w:iCs/>
          <w:color w:val="000000"/>
          <w:sz w:val="24"/>
          <w:szCs w:val="24"/>
          <w:lang w:val="pl-PL"/>
        </w:rPr>
        <w:t xml:space="preserve">wskazanej </w:t>
      </w:r>
      <w:r w:rsidRPr="00EC702D">
        <w:rPr>
          <w:rFonts w:ascii="Cambria" w:hAnsi="Cambria" w:cs="Cambria"/>
          <w:iCs/>
          <w:color w:val="000000"/>
          <w:sz w:val="24"/>
          <w:szCs w:val="24"/>
        </w:rPr>
        <w:t xml:space="preserve">w </w:t>
      </w:r>
      <w:r w:rsidRPr="00EC702D">
        <w:rPr>
          <w:rFonts w:ascii="Cambria" w:hAnsi="Cambria" w:cs="Cambria"/>
          <w:iCs/>
          <w:color w:val="000000"/>
          <w:sz w:val="24"/>
          <w:szCs w:val="24"/>
          <w:lang w:val="pl-PL"/>
        </w:rPr>
        <w:t xml:space="preserve">§ 1 </w:t>
      </w:r>
      <w:r w:rsidRPr="00EC702D">
        <w:rPr>
          <w:rFonts w:ascii="Cambria" w:hAnsi="Cambria" w:cs="Cambria"/>
          <w:iCs/>
          <w:color w:val="000000"/>
          <w:sz w:val="24"/>
          <w:szCs w:val="24"/>
        </w:rPr>
        <w:t xml:space="preserve">ust. </w:t>
      </w:r>
      <w:r w:rsidRPr="00EC702D">
        <w:rPr>
          <w:rFonts w:ascii="Cambria" w:hAnsi="Cambria" w:cs="Cambria"/>
          <w:iCs/>
          <w:color w:val="000000"/>
          <w:sz w:val="24"/>
          <w:szCs w:val="24"/>
          <w:lang w:val="pl-PL"/>
        </w:rPr>
        <w:t>3</w:t>
      </w:r>
      <w:r w:rsidRPr="00EC702D">
        <w:rPr>
          <w:rFonts w:ascii="Cambria" w:hAnsi="Cambria" w:cs="Cambria"/>
          <w:iCs/>
          <w:color w:val="000000"/>
          <w:sz w:val="24"/>
          <w:szCs w:val="24"/>
        </w:rPr>
        <w:t xml:space="preserve"> pkt </w:t>
      </w:r>
      <w:r w:rsidRPr="00EC702D">
        <w:rPr>
          <w:rFonts w:ascii="Cambria" w:hAnsi="Cambria" w:cs="Cambria"/>
          <w:iCs/>
          <w:color w:val="000000"/>
          <w:sz w:val="24"/>
          <w:szCs w:val="24"/>
          <w:lang w:val="pl-PL"/>
        </w:rPr>
        <w:t xml:space="preserve">2 lub </w:t>
      </w:r>
      <w:proofErr w:type="spellStart"/>
      <w:r w:rsidRPr="00EC702D">
        <w:rPr>
          <w:rFonts w:ascii="Cambria" w:hAnsi="Cambria" w:cs="Cambria"/>
          <w:iCs/>
          <w:color w:val="000000"/>
          <w:sz w:val="24"/>
          <w:szCs w:val="24"/>
          <w:lang w:val="pl-PL"/>
        </w:rPr>
        <w:t>STW</w:t>
      </w:r>
      <w:r w:rsidR="002625C5">
        <w:rPr>
          <w:rFonts w:ascii="Cambria" w:hAnsi="Cambria" w:cs="Cambria"/>
          <w:iCs/>
          <w:color w:val="000000"/>
          <w:sz w:val="24"/>
          <w:szCs w:val="24"/>
          <w:lang w:val="pl-PL"/>
        </w:rPr>
        <w:t>i</w:t>
      </w:r>
      <w:r w:rsidRPr="00EC702D">
        <w:rPr>
          <w:rFonts w:ascii="Cambria" w:hAnsi="Cambria" w:cs="Cambria"/>
          <w:iCs/>
          <w:color w:val="000000"/>
          <w:sz w:val="24"/>
          <w:szCs w:val="24"/>
          <w:lang w:val="pl-PL"/>
        </w:rPr>
        <w:t>OR</w:t>
      </w:r>
      <w:r w:rsidR="00F1299E">
        <w:rPr>
          <w:rFonts w:ascii="Cambria" w:hAnsi="Cambria" w:cs="Cambria"/>
          <w:iCs/>
          <w:color w:val="000000"/>
          <w:sz w:val="24"/>
          <w:szCs w:val="24"/>
          <w:lang w:val="pl-PL"/>
        </w:rPr>
        <w:t>B</w:t>
      </w:r>
      <w:proofErr w:type="spellEnd"/>
      <w:r w:rsidRPr="00EC702D">
        <w:rPr>
          <w:rFonts w:ascii="Cambria" w:hAnsi="Cambria" w:cs="Calibri"/>
          <w:sz w:val="24"/>
          <w:szCs w:val="24"/>
          <w:lang w:val="pl-PL"/>
        </w:rPr>
        <w:t xml:space="preserve"> - zgodnie z ust, </w:t>
      </w:r>
      <w:r w:rsidR="00F1299E">
        <w:rPr>
          <w:rFonts w:ascii="Cambria" w:hAnsi="Cambria" w:cs="Calibri"/>
          <w:sz w:val="24"/>
          <w:szCs w:val="24"/>
          <w:lang w:val="pl-PL"/>
        </w:rPr>
        <w:t>4</w:t>
      </w:r>
      <w:r w:rsidRPr="00EC702D">
        <w:rPr>
          <w:rFonts w:ascii="Cambria" w:hAnsi="Cambria" w:cs="Calibri"/>
          <w:sz w:val="24"/>
          <w:szCs w:val="24"/>
          <w:lang w:val="pl-PL"/>
        </w:rPr>
        <w:t xml:space="preserve">; </w:t>
      </w:r>
    </w:p>
    <w:p w14:paraId="6B5E3C07" w14:textId="4C4BF0BD" w:rsidR="00C04E22" w:rsidRPr="00EC702D" w:rsidRDefault="00C04E22" w:rsidP="00561A7E">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lastRenderedPageBreak/>
        <w:t>robót zamiennych</w:t>
      </w:r>
      <w:r w:rsidRPr="00EC702D">
        <w:rPr>
          <w:rFonts w:ascii="Cambria" w:hAnsi="Cambria" w:cs="Calibri"/>
          <w:sz w:val="24"/>
          <w:szCs w:val="24"/>
          <w:lang w:val="pl-PL"/>
        </w:rPr>
        <w:t xml:space="preserve"> (wystąpienia równolegle sytuacji określonej w ust. </w:t>
      </w:r>
      <w:r w:rsidR="00F1299E">
        <w:rPr>
          <w:rFonts w:ascii="Cambria" w:hAnsi="Cambria" w:cs="Calibri"/>
          <w:sz w:val="24"/>
          <w:szCs w:val="24"/>
          <w:lang w:val="pl-PL"/>
        </w:rPr>
        <w:t>3</w:t>
      </w:r>
      <w:r w:rsidRPr="00EC702D">
        <w:rPr>
          <w:rFonts w:ascii="Cambria" w:hAnsi="Cambria" w:cs="Calibri"/>
          <w:sz w:val="24"/>
          <w:szCs w:val="24"/>
          <w:lang w:val="pl-PL"/>
        </w:rPr>
        <w:t xml:space="preserve"> i </w:t>
      </w:r>
      <w:r w:rsidR="00F1299E">
        <w:rPr>
          <w:rFonts w:ascii="Cambria" w:hAnsi="Cambria" w:cs="Calibri"/>
          <w:sz w:val="24"/>
          <w:szCs w:val="24"/>
          <w:lang w:val="pl-PL"/>
        </w:rPr>
        <w:t>4</w:t>
      </w:r>
      <w:r w:rsidRPr="00EC702D">
        <w:rPr>
          <w:rFonts w:ascii="Cambria" w:hAnsi="Cambria" w:cs="Calibri"/>
          <w:sz w:val="24"/>
          <w:szCs w:val="24"/>
          <w:lang w:val="pl-PL"/>
        </w:rPr>
        <w:t>)</w:t>
      </w:r>
      <w:r w:rsidR="00561A7E">
        <w:rPr>
          <w:rFonts w:ascii="Cambria" w:hAnsi="Cambria" w:cs="Calibri"/>
          <w:sz w:val="24"/>
          <w:szCs w:val="24"/>
          <w:lang w:val="pl-PL"/>
        </w:rPr>
        <w:t>.</w:t>
      </w:r>
    </w:p>
    <w:bookmarkEnd w:id="1"/>
    <w:p w14:paraId="1931D59A" w14:textId="5281E975" w:rsidR="00C04E22" w:rsidRPr="00EC702D" w:rsidRDefault="00C04E22" w:rsidP="00B83CE6">
      <w:pPr>
        <w:widowControl/>
        <w:numPr>
          <w:ilvl w:val="0"/>
          <w:numId w:val="8"/>
        </w:numPr>
        <w:suppressAutoHyphens w:val="0"/>
        <w:autoSpaceDE w:val="0"/>
        <w:autoSpaceDN w:val="0"/>
        <w:spacing w:after="0"/>
        <w:ind w:left="426"/>
        <w:contextualSpacing/>
        <w:textAlignment w:val="auto"/>
        <w:rPr>
          <w:rFonts w:ascii="Cambria" w:hAnsi="Cambria"/>
          <w:color w:val="000000"/>
          <w:sz w:val="24"/>
          <w:szCs w:val="24"/>
        </w:rPr>
      </w:pPr>
      <w:r w:rsidRPr="00EC702D">
        <w:rPr>
          <w:rFonts w:ascii="Cambria" w:hAnsi="Cambria"/>
          <w:color w:val="000000"/>
          <w:sz w:val="24"/>
          <w:szCs w:val="24"/>
        </w:rPr>
        <w:t xml:space="preserve">Kosztorys, </w:t>
      </w:r>
      <w:r w:rsidRPr="00EC702D">
        <w:rPr>
          <w:rFonts w:ascii="Cambria" w:hAnsi="Cambria"/>
          <w:sz w:val="24"/>
          <w:szCs w:val="24"/>
        </w:rPr>
        <w:t xml:space="preserve">o którym mowa w ust. </w:t>
      </w:r>
      <w:r w:rsidR="00C85186">
        <w:rPr>
          <w:rFonts w:ascii="Cambria" w:hAnsi="Cambria"/>
          <w:sz w:val="24"/>
          <w:szCs w:val="24"/>
        </w:rPr>
        <w:t>6</w:t>
      </w:r>
      <w:r w:rsidRPr="00EC702D">
        <w:rPr>
          <w:rFonts w:ascii="Cambria" w:hAnsi="Cambria"/>
          <w:sz w:val="24"/>
          <w:szCs w:val="24"/>
        </w:rPr>
        <w:t>, wskazuje sposób kalkulacji wynagrodz</w:t>
      </w:r>
      <w:r w:rsidRPr="00EC702D">
        <w:rPr>
          <w:rFonts w:ascii="Cambria" w:hAnsi="Cambria"/>
          <w:color w:val="000000"/>
          <w:sz w:val="24"/>
          <w:szCs w:val="24"/>
        </w:rPr>
        <w:t>enia ryczałtowego (uwzględniający wszystkie przewidziane przedmiotem zamówienia branże).</w:t>
      </w:r>
    </w:p>
    <w:p w14:paraId="27DC2E91" w14:textId="6BDE205B" w:rsidR="00C04E22" w:rsidRPr="00EC702D" w:rsidRDefault="00C04E22" w:rsidP="00B83CE6">
      <w:pPr>
        <w:widowControl/>
        <w:numPr>
          <w:ilvl w:val="0"/>
          <w:numId w:val="8"/>
        </w:numPr>
        <w:tabs>
          <w:tab w:val="left" w:pos="426"/>
        </w:tabs>
        <w:suppressAutoHyphens w:val="0"/>
        <w:autoSpaceDE w:val="0"/>
        <w:autoSpaceDN w:val="0"/>
        <w:spacing w:after="0"/>
        <w:ind w:left="426" w:hanging="426"/>
        <w:contextualSpacing/>
        <w:textAlignment w:val="auto"/>
        <w:rPr>
          <w:rFonts w:ascii="Cambria" w:hAnsi="Cambria"/>
          <w:color w:val="000000"/>
          <w:sz w:val="24"/>
          <w:szCs w:val="24"/>
        </w:rPr>
      </w:pPr>
      <w:r w:rsidRPr="00EC702D">
        <w:rPr>
          <w:rFonts w:ascii="Cambria" w:hAnsi="Cambria"/>
          <w:color w:val="000000"/>
          <w:sz w:val="24"/>
          <w:szCs w:val="24"/>
        </w:rPr>
        <w:t xml:space="preserve">Kosztorys, o których mowa w ust. </w:t>
      </w:r>
      <w:r w:rsidR="00C85186">
        <w:rPr>
          <w:rFonts w:ascii="Cambria" w:hAnsi="Cambria"/>
          <w:color w:val="000000"/>
          <w:sz w:val="24"/>
          <w:szCs w:val="24"/>
        </w:rPr>
        <w:t>6</w:t>
      </w:r>
      <w:r w:rsidRPr="00EC702D">
        <w:rPr>
          <w:rFonts w:ascii="Cambria" w:hAnsi="Cambria"/>
          <w:color w:val="000000"/>
          <w:sz w:val="24"/>
          <w:szCs w:val="24"/>
        </w:rPr>
        <w:t xml:space="preserve">, należy wykonać jako </w:t>
      </w:r>
      <w:r w:rsidRPr="00EC702D">
        <w:rPr>
          <w:rFonts w:ascii="Cambria" w:hAnsi="Cambria"/>
          <w:sz w:val="24"/>
          <w:szCs w:val="24"/>
        </w:rPr>
        <w:t>kosztorys szczegółowy lub uproszczony zgodnie</w:t>
      </w:r>
      <w:r w:rsidRPr="00EC702D">
        <w:rPr>
          <w:rFonts w:ascii="Cambria" w:hAnsi="Cambria"/>
          <w:color w:val="000000"/>
          <w:sz w:val="24"/>
          <w:szCs w:val="24"/>
        </w:rPr>
        <w:t xml:space="preserve"> z </w:t>
      </w:r>
      <w:r w:rsidR="00FE7583" w:rsidRPr="00FE7583">
        <w:rPr>
          <w:rFonts w:ascii="Cambria" w:hAnsi="Cambria"/>
          <w:color w:val="000000"/>
          <w:sz w:val="24"/>
          <w:szCs w:val="24"/>
        </w:rPr>
        <w:t>rozporządzenie</w:t>
      </w:r>
      <w:r w:rsidR="00FE7583">
        <w:rPr>
          <w:rFonts w:ascii="Cambria" w:hAnsi="Cambria"/>
          <w:color w:val="000000"/>
          <w:sz w:val="24"/>
          <w:szCs w:val="24"/>
        </w:rPr>
        <w:t>m</w:t>
      </w:r>
      <w:r w:rsidR="00FE7583" w:rsidRPr="00FE7583">
        <w:rPr>
          <w:rFonts w:ascii="Cambria" w:hAnsi="Cambria"/>
          <w:color w:val="000000"/>
          <w:sz w:val="24"/>
          <w:szCs w:val="24"/>
        </w:rPr>
        <w:t xml:space="preserve"> Ministra Rozwoju i Technologii z dnia 20.12.2021 r. w sprawie określenia metod i podstaw sporządzania kosztorysu inwestorskiego, obliczania planowanych kosztów prac projektowych oraz planowanych kosztów robót budowlanych określonych w programie funkcjonalno-użytkowym (Dz. U. poz. 2458)</w:t>
      </w:r>
      <w:r w:rsidRPr="00EC702D">
        <w:rPr>
          <w:rFonts w:ascii="Cambria" w:hAnsi="Cambria"/>
          <w:color w:val="000000"/>
          <w:sz w:val="24"/>
          <w:szCs w:val="24"/>
        </w:rPr>
        <w:t>.</w:t>
      </w:r>
    </w:p>
    <w:p w14:paraId="44F33E4D" w14:textId="4ADCD087" w:rsidR="00C04E22" w:rsidRPr="00EC702D" w:rsidRDefault="00C04E22" w:rsidP="00B83CE6">
      <w:pPr>
        <w:pStyle w:val="Jasnasiatkaakcent32"/>
        <w:numPr>
          <w:ilvl w:val="0"/>
          <w:numId w:val="8"/>
        </w:numPr>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W przypadku, gdyby ceny robót dodatkowych określonych w ust. </w:t>
      </w:r>
      <w:r w:rsidR="00C85186">
        <w:rPr>
          <w:rFonts w:ascii="Cambria" w:hAnsi="Cambria" w:cs="Calibri"/>
          <w:color w:val="000000"/>
          <w:sz w:val="24"/>
          <w:szCs w:val="24"/>
        </w:rPr>
        <w:t>7</w:t>
      </w:r>
      <w:r w:rsidRPr="00EC702D">
        <w:rPr>
          <w:rFonts w:ascii="Cambria" w:hAnsi="Cambria" w:cs="Calibri"/>
          <w:color w:val="000000"/>
          <w:sz w:val="24"/>
          <w:szCs w:val="24"/>
        </w:rPr>
        <w:t xml:space="preserve"> pkt 3) nie były </w:t>
      </w:r>
      <w:r w:rsidRPr="00EC702D">
        <w:rPr>
          <w:rFonts w:ascii="Cambria" w:hAnsi="Cambria" w:cs="Calibri"/>
          <w:sz w:val="24"/>
          <w:szCs w:val="24"/>
        </w:rPr>
        <w:t>objęte kosztorysem,</w:t>
      </w:r>
      <w:r w:rsidRPr="00EC702D">
        <w:rPr>
          <w:rFonts w:ascii="Cambria" w:hAnsi="Cambria" w:cs="Calibri"/>
          <w:color w:val="000000"/>
          <w:sz w:val="24"/>
          <w:szCs w:val="24"/>
        </w:rPr>
        <w:t xml:space="preserve"> o którym mowa w ust. </w:t>
      </w:r>
      <w:r w:rsidR="00C85186">
        <w:rPr>
          <w:rFonts w:ascii="Cambria" w:hAnsi="Cambria" w:cs="Calibri"/>
          <w:color w:val="000000"/>
          <w:sz w:val="24"/>
          <w:szCs w:val="24"/>
        </w:rPr>
        <w:t>6</w:t>
      </w:r>
      <w:r w:rsidRPr="00EC702D">
        <w:rPr>
          <w:rFonts w:ascii="Cambria" w:hAnsi="Cambria" w:cs="Calibri"/>
          <w:color w:val="000000"/>
          <w:sz w:val="24"/>
          <w:szCs w:val="24"/>
        </w:rPr>
        <w:t xml:space="preserve"> przy rozliczeniu obowiązywać będą następujące zasady:</w:t>
      </w:r>
    </w:p>
    <w:p w14:paraId="42A9F0B5" w14:textId="24AF3479"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hAnsi="Cambria" w:cs="Calibri"/>
          <w:color w:val="000000"/>
          <w:sz w:val="24"/>
          <w:szCs w:val="24"/>
        </w:rPr>
        <w:t xml:space="preserve">roboty dodatkowe zostaną rozliczone w oparciu o kosztorysy sporządzone przez Wykonawcę </w:t>
      </w:r>
      <w:r w:rsidRPr="00EC702D">
        <w:rPr>
          <w:rFonts w:ascii="Cambria" w:eastAsia="Verdana" w:hAnsi="Cambria" w:cs="Calibri"/>
          <w:color w:val="000000"/>
          <w:sz w:val="24"/>
          <w:szCs w:val="24"/>
        </w:rPr>
        <w:t>metodą szczegółową lub uproszczoną, sporządzon</w:t>
      </w:r>
      <w:r w:rsidR="00C85186">
        <w:rPr>
          <w:rFonts w:ascii="Cambria" w:eastAsia="Verdana" w:hAnsi="Cambria" w:cs="Calibri"/>
          <w:color w:val="000000"/>
          <w:sz w:val="24"/>
          <w:szCs w:val="24"/>
        </w:rPr>
        <w:t>e</w:t>
      </w:r>
      <w:r w:rsidRPr="00EC702D">
        <w:rPr>
          <w:rFonts w:ascii="Cambria" w:eastAsia="Verdana" w:hAnsi="Cambria" w:cs="Calibri"/>
          <w:color w:val="000000"/>
          <w:sz w:val="24"/>
          <w:szCs w:val="24"/>
        </w:rPr>
        <w:t xml:space="preserve"> na podstawie potwierdzonego przez Inspektora Nadzoru </w:t>
      </w:r>
      <w:r w:rsidR="00C85186">
        <w:rPr>
          <w:rFonts w:ascii="Cambria" w:eastAsia="Verdana" w:hAnsi="Cambria" w:cs="Calibri"/>
          <w:color w:val="000000"/>
          <w:sz w:val="24"/>
          <w:szCs w:val="24"/>
        </w:rPr>
        <w:t>ob</w:t>
      </w:r>
      <w:r w:rsidRPr="00EC702D">
        <w:rPr>
          <w:rFonts w:ascii="Cambria" w:eastAsia="Verdana" w:hAnsi="Cambria" w:cs="Calibri"/>
          <w:color w:val="000000"/>
          <w:sz w:val="24"/>
          <w:szCs w:val="24"/>
        </w:rPr>
        <w:t>miaru robót oraz według danych wyjściowych do kosztorysowania (Stawka roboczogodziny, Koszty zakupu materiałów (</w:t>
      </w:r>
      <w:proofErr w:type="spellStart"/>
      <w:r w:rsidRPr="00EC702D">
        <w:rPr>
          <w:rFonts w:ascii="Cambria" w:eastAsia="Verdana" w:hAnsi="Cambria" w:cs="Calibri"/>
          <w:color w:val="000000"/>
          <w:sz w:val="24"/>
          <w:szCs w:val="24"/>
        </w:rPr>
        <w:t>Kz</w:t>
      </w:r>
      <w:proofErr w:type="spellEnd"/>
      <w:r w:rsidRPr="00EC702D">
        <w:rPr>
          <w:rFonts w:ascii="Cambria" w:eastAsia="Verdana" w:hAnsi="Cambria" w:cs="Calibri"/>
          <w:color w:val="000000"/>
          <w:sz w:val="24"/>
          <w:szCs w:val="24"/>
        </w:rPr>
        <w:t>), Koszty pośrednie od R+S (</w:t>
      </w:r>
      <w:proofErr w:type="spellStart"/>
      <w:r w:rsidRPr="00EC702D">
        <w:rPr>
          <w:rFonts w:ascii="Cambria" w:eastAsia="Verdana" w:hAnsi="Cambria" w:cs="Calibri"/>
          <w:color w:val="000000"/>
          <w:sz w:val="24"/>
          <w:szCs w:val="24"/>
        </w:rPr>
        <w:t>Kp</w:t>
      </w:r>
      <w:proofErr w:type="spellEnd"/>
      <w:r w:rsidRPr="00EC702D">
        <w:rPr>
          <w:rFonts w:ascii="Cambria" w:eastAsia="Verdana" w:hAnsi="Cambria" w:cs="Calibri"/>
          <w:color w:val="000000"/>
          <w:sz w:val="24"/>
          <w:szCs w:val="24"/>
        </w:rPr>
        <w:t xml:space="preserve">), Zysk od </w:t>
      </w:r>
      <w:proofErr w:type="spellStart"/>
      <w:r w:rsidRPr="00EC702D">
        <w:rPr>
          <w:rFonts w:ascii="Cambria" w:eastAsia="Verdana" w:hAnsi="Cambria" w:cs="Calibri"/>
          <w:color w:val="000000"/>
          <w:sz w:val="24"/>
          <w:szCs w:val="24"/>
        </w:rPr>
        <w:t>R+S+Kp</w:t>
      </w:r>
      <w:proofErr w:type="spellEnd"/>
      <w:r w:rsidRPr="00EC702D">
        <w:rPr>
          <w:rFonts w:ascii="Cambria" w:eastAsia="Verdana" w:hAnsi="Cambria" w:cs="Calibri"/>
          <w:color w:val="000000"/>
          <w:sz w:val="24"/>
          <w:szCs w:val="24"/>
        </w:rPr>
        <w:t xml:space="preserve">), jak w kosztorysie, o którym mowa w ust. </w:t>
      </w:r>
      <w:r w:rsidR="00C85186">
        <w:rPr>
          <w:rFonts w:ascii="Cambria" w:eastAsia="Verdana" w:hAnsi="Cambria" w:cs="Calibri"/>
          <w:color w:val="000000"/>
          <w:sz w:val="24"/>
          <w:szCs w:val="24"/>
        </w:rPr>
        <w:t>6</w:t>
      </w:r>
      <w:r w:rsidRPr="00EC702D">
        <w:rPr>
          <w:rFonts w:ascii="Cambria" w:eastAsia="Verdana" w:hAnsi="Cambria" w:cs="Calibri"/>
          <w:color w:val="000000"/>
          <w:sz w:val="24"/>
          <w:szCs w:val="24"/>
        </w:rPr>
        <w:t>;</w:t>
      </w:r>
    </w:p>
    <w:p w14:paraId="0C841657" w14:textId="04392F85"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eastAsia="Verdana" w:hAnsi="Cambria" w:cs="Calibri"/>
          <w:color w:val="000000"/>
          <w:sz w:val="24"/>
          <w:szCs w:val="24"/>
        </w:rPr>
        <w:t xml:space="preserve">ceny materiałów będą przyjmowane według ceny z faktury zakupu (cena po upuście, jeżeli taka na fakturze występuje) jednak w wysokości nie wyższej niż </w:t>
      </w:r>
      <w:r>
        <w:rPr>
          <w:rFonts w:ascii="Cambria" w:eastAsia="Verdana" w:hAnsi="Cambria" w:cs="Calibri"/>
          <w:color w:val="000000"/>
          <w:sz w:val="24"/>
          <w:szCs w:val="24"/>
        </w:rPr>
        <w:t>90</w:t>
      </w:r>
      <w:r w:rsidRPr="00EC702D">
        <w:rPr>
          <w:rFonts w:ascii="Cambria" w:eastAsia="Verdana" w:hAnsi="Cambria" w:cs="Calibri"/>
          <w:color w:val="000000"/>
          <w:sz w:val="24"/>
          <w:szCs w:val="24"/>
        </w:rPr>
        <w:t xml:space="preserve">% średniej ceny materiału z aktualnego w dniu rozliczenia wydawnictwa </w:t>
      </w:r>
      <w:proofErr w:type="spellStart"/>
      <w:r w:rsidRPr="00EC702D">
        <w:rPr>
          <w:rFonts w:ascii="Cambria" w:eastAsia="Verdana" w:hAnsi="Cambria" w:cs="Calibri"/>
          <w:color w:val="000000"/>
          <w:sz w:val="24"/>
          <w:szCs w:val="24"/>
        </w:rPr>
        <w:t>Sekocenbud</w:t>
      </w:r>
      <w:proofErr w:type="spellEnd"/>
      <w:r w:rsidRPr="00EC702D">
        <w:rPr>
          <w:rFonts w:ascii="Cambria" w:eastAsia="Verdana" w:hAnsi="Cambria" w:cs="Calibri"/>
          <w:color w:val="000000"/>
          <w:sz w:val="24"/>
          <w:szCs w:val="24"/>
        </w:rPr>
        <w:t xml:space="preserve"> </w:t>
      </w:r>
      <w:r w:rsidR="00DE3BD9">
        <w:rPr>
          <w:rFonts w:ascii="Cambria" w:eastAsia="Verdana" w:hAnsi="Cambria" w:cs="Calibri"/>
          <w:color w:val="000000"/>
          <w:sz w:val="24"/>
          <w:szCs w:val="24"/>
        </w:rPr>
        <w:t xml:space="preserve">region łódzki </w:t>
      </w:r>
      <w:r w:rsidRPr="00EC702D">
        <w:rPr>
          <w:rFonts w:ascii="Cambria" w:eastAsia="Verdana" w:hAnsi="Cambria" w:cs="Calibri"/>
          <w:color w:val="000000"/>
          <w:sz w:val="24"/>
          <w:szCs w:val="24"/>
        </w:rPr>
        <w:t xml:space="preserve">+% </w:t>
      </w:r>
      <w:proofErr w:type="spellStart"/>
      <w:r w:rsidRPr="00EC702D">
        <w:rPr>
          <w:rFonts w:ascii="Cambria" w:eastAsia="Verdana" w:hAnsi="Cambria" w:cs="Calibri"/>
          <w:color w:val="000000"/>
          <w:sz w:val="24"/>
          <w:szCs w:val="24"/>
        </w:rPr>
        <w:t>Kz</w:t>
      </w:r>
      <w:proofErr w:type="spellEnd"/>
      <w:r w:rsidRPr="00EC702D">
        <w:rPr>
          <w:rFonts w:ascii="Cambria" w:eastAsia="Verdana" w:hAnsi="Cambria" w:cs="Calibri"/>
          <w:color w:val="000000"/>
          <w:sz w:val="24"/>
          <w:szCs w:val="24"/>
        </w:rPr>
        <w:t xml:space="preserve"> </w:t>
      </w:r>
      <w:proofErr w:type="spellStart"/>
      <w:r w:rsidRPr="00EC702D">
        <w:rPr>
          <w:rFonts w:ascii="Cambria" w:eastAsia="Verdana" w:hAnsi="Cambria" w:cs="Calibri"/>
          <w:color w:val="000000"/>
          <w:sz w:val="24"/>
          <w:szCs w:val="24"/>
        </w:rPr>
        <w:t>j.w</w:t>
      </w:r>
      <w:proofErr w:type="spellEnd"/>
      <w:r w:rsidRPr="00EC702D">
        <w:rPr>
          <w:rFonts w:ascii="Cambria" w:eastAsia="Verdana" w:hAnsi="Cambria" w:cs="Calibri"/>
          <w:color w:val="000000"/>
          <w:sz w:val="24"/>
          <w:szCs w:val="24"/>
        </w:rPr>
        <w:t xml:space="preserve">.; </w:t>
      </w:r>
    </w:p>
    <w:p w14:paraId="4259BF21" w14:textId="4DB0A6A5"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eastAsia="Verdana" w:hAnsi="Cambria" w:cs="Calibri"/>
          <w:color w:val="000000"/>
          <w:sz w:val="24"/>
          <w:szCs w:val="24"/>
        </w:rPr>
        <w:t xml:space="preserve">ceny pracy sprzętu będą przyjmowane według ceny z faktury zakupu (cena po upuście, jeżeli taka na fakturze występuje) jednak w wysokości nie wyższej niż </w:t>
      </w:r>
      <w:r>
        <w:rPr>
          <w:rFonts w:ascii="Cambria" w:eastAsia="Verdana" w:hAnsi="Cambria" w:cs="Calibri"/>
          <w:color w:val="000000"/>
          <w:sz w:val="24"/>
          <w:szCs w:val="24"/>
        </w:rPr>
        <w:t>90</w:t>
      </w:r>
      <w:r w:rsidRPr="00EC702D">
        <w:rPr>
          <w:rFonts w:ascii="Cambria" w:eastAsia="Verdana" w:hAnsi="Cambria" w:cs="Calibri"/>
          <w:color w:val="000000"/>
          <w:sz w:val="24"/>
          <w:szCs w:val="24"/>
        </w:rPr>
        <w:t xml:space="preserve">% średniej ceny pracy sprzętu z aktualnego w dniu rozliczenia wydawnictwa </w:t>
      </w:r>
      <w:proofErr w:type="spellStart"/>
      <w:r w:rsidRPr="00EC702D">
        <w:rPr>
          <w:rFonts w:ascii="Cambria" w:eastAsia="Verdana" w:hAnsi="Cambria" w:cs="Calibri"/>
          <w:color w:val="000000"/>
          <w:sz w:val="24"/>
          <w:szCs w:val="24"/>
        </w:rPr>
        <w:t>Sekocenbud</w:t>
      </w:r>
      <w:proofErr w:type="spellEnd"/>
      <w:r w:rsidRPr="00EC702D">
        <w:rPr>
          <w:rFonts w:ascii="Cambria" w:eastAsia="Verdana" w:hAnsi="Cambria" w:cs="Calibri"/>
          <w:color w:val="000000"/>
          <w:sz w:val="24"/>
          <w:szCs w:val="24"/>
        </w:rPr>
        <w:t xml:space="preserve"> </w:t>
      </w:r>
      <w:r w:rsidR="00E306A1">
        <w:rPr>
          <w:rFonts w:ascii="Cambria" w:eastAsia="Verdana" w:hAnsi="Cambria" w:cs="Calibri"/>
          <w:color w:val="000000"/>
          <w:sz w:val="24"/>
          <w:szCs w:val="24"/>
        </w:rPr>
        <w:t>region łódzki</w:t>
      </w:r>
      <w:r w:rsidR="00E306A1" w:rsidRPr="00EC702D">
        <w:rPr>
          <w:rFonts w:ascii="Cambria" w:eastAsia="Verdana" w:hAnsi="Cambria" w:cs="Calibri"/>
          <w:color w:val="000000"/>
          <w:sz w:val="24"/>
          <w:szCs w:val="24"/>
        </w:rPr>
        <w:t xml:space="preserve"> </w:t>
      </w:r>
      <w:r w:rsidRPr="00EC702D">
        <w:rPr>
          <w:rFonts w:ascii="Cambria" w:eastAsia="Verdana" w:hAnsi="Cambria" w:cs="Calibri"/>
          <w:color w:val="000000"/>
          <w:sz w:val="24"/>
          <w:szCs w:val="24"/>
        </w:rPr>
        <w:t xml:space="preserve">+% </w:t>
      </w:r>
      <w:proofErr w:type="spellStart"/>
      <w:r w:rsidRPr="00EC702D">
        <w:rPr>
          <w:rFonts w:ascii="Cambria" w:eastAsia="Verdana" w:hAnsi="Cambria" w:cs="Calibri"/>
          <w:color w:val="000000"/>
          <w:sz w:val="24"/>
          <w:szCs w:val="24"/>
        </w:rPr>
        <w:t>Kz</w:t>
      </w:r>
      <w:proofErr w:type="spellEnd"/>
      <w:r w:rsidRPr="00EC702D">
        <w:rPr>
          <w:rFonts w:ascii="Cambria" w:eastAsia="Verdana" w:hAnsi="Cambria" w:cs="Calibri"/>
          <w:color w:val="000000"/>
          <w:sz w:val="24"/>
          <w:szCs w:val="24"/>
        </w:rPr>
        <w:t xml:space="preserve"> </w:t>
      </w:r>
      <w:proofErr w:type="spellStart"/>
      <w:r w:rsidRPr="00EC702D">
        <w:rPr>
          <w:rFonts w:ascii="Cambria" w:eastAsia="Verdana" w:hAnsi="Cambria" w:cs="Calibri"/>
          <w:color w:val="000000"/>
          <w:sz w:val="24"/>
          <w:szCs w:val="24"/>
        </w:rPr>
        <w:t>j.w</w:t>
      </w:r>
      <w:proofErr w:type="spellEnd"/>
      <w:r w:rsidRPr="00EC702D">
        <w:rPr>
          <w:rFonts w:ascii="Cambria" w:eastAsia="Verdana" w:hAnsi="Cambria" w:cs="Calibri"/>
          <w:color w:val="000000"/>
          <w:sz w:val="24"/>
          <w:szCs w:val="24"/>
        </w:rPr>
        <w:t xml:space="preserve">.; </w:t>
      </w:r>
    </w:p>
    <w:p w14:paraId="08061F52" w14:textId="509688DD"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hAnsi="Cambria"/>
          <w:color w:val="000000"/>
          <w:sz w:val="24"/>
          <w:szCs w:val="24"/>
          <w:shd w:val="clear" w:color="auto" w:fill="FFFFFF"/>
        </w:rPr>
        <w:t xml:space="preserve"> w przypadku braku wyceny danego elementu roboty w kosztorysie</w:t>
      </w:r>
      <w:r>
        <w:rPr>
          <w:rFonts w:ascii="Cambria" w:hAnsi="Cambria"/>
          <w:color w:val="000000"/>
          <w:sz w:val="24"/>
          <w:szCs w:val="24"/>
          <w:shd w:val="clear" w:color="auto" w:fill="FFFFFF"/>
        </w:rPr>
        <w:t>,</w:t>
      </w:r>
      <w:r w:rsidRPr="00EC702D">
        <w:rPr>
          <w:rFonts w:ascii="Cambria" w:hAnsi="Cambria"/>
          <w:color w:val="000000"/>
          <w:sz w:val="24"/>
          <w:szCs w:val="24"/>
          <w:shd w:val="clear" w:color="auto" w:fill="FFFFFF"/>
        </w:rPr>
        <w:t xml:space="preserve"> o którym mowa w ust. </w:t>
      </w:r>
      <w:r w:rsidR="00C85186">
        <w:rPr>
          <w:rFonts w:ascii="Cambria" w:hAnsi="Cambria"/>
          <w:color w:val="000000"/>
          <w:sz w:val="24"/>
          <w:szCs w:val="24"/>
          <w:shd w:val="clear" w:color="auto" w:fill="FFFFFF"/>
        </w:rPr>
        <w:t>6</w:t>
      </w:r>
      <w:r w:rsidRPr="00EC702D">
        <w:rPr>
          <w:rFonts w:ascii="Cambria" w:hAnsi="Cambria"/>
          <w:color w:val="000000"/>
          <w:sz w:val="24"/>
          <w:szCs w:val="24"/>
          <w:shd w:val="clear" w:color="auto" w:fill="FFFFFF"/>
        </w:rPr>
        <w:t xml:space="preserve"> oraz w wydawnictwie </w:t>
      </w:r>
      <w:proofErr w:type="spellStart"/>
      <w:r w:rsidRPr="00EC702D">
        <w:rPr>
          <w:rFonts w:ascii="Cambria" w:hAnsi="Cambria"/>
          <w:color w:val="000000"/>
          <w:sz w:val="24"/>
          <w:szCs w:val="24"/>
          <w:shd w:val="clear" w:color="auto" w:fill="FFFFFF"/>
        </w:rPr>
        <w:t>Sekocenbud</w:t>
      </w:r>
      <w:proofErr w:type="spellEnd"/>
      <w:r w:rsidRPr="00EC702D">
        <w:rPr>
          <w:rFonts w:ascii="Cambria" w:hAnsi="Cambria"/>
          <w:color w:val="000000"/>
          <w:sz w:val="24"/>
          <w:szCs w:val="24"/>
          <w:shd w:val="clear" w:color="auto" w:fill="FFFFFF"/>
        </w:rPr>
        <w:t xml:space="preserve"> </w:t>
      </w:r>
      <w:r w:rsidR="00E306A1">
        <w:rPr>
          <w:rFonts w:ascii="Cambria" w:eastAsia="Verdana" w:hAnsi="Cambria" w:cs="Calibri"/>
          <w:color w:val="000000"/>
          <w:sz w:val="24"/>
          <w:szCs w:val="24"/>
        </w:rPr>
        <w:t>region łódzki</w:t>
      </w:r>
      <w:r w:rsidR="00E306A1" w:rsidRPr="00EC702D">
        <w:rPr>
          <w:rFonts w:ascii="Cambria" w:hAnsi="Cambria"/>
          <w:color w:val="000000"/>
          <w:sz w:val="24"/>
          <w:szCs w:val="24"/>
          <w:shd w:val="clear" w:color="auto" w:fill="FFFFFF"/>
        </w:rPr>
        <w:t xml:space="preserve"> </w:t>
      </w:r>
      <w:r w:rsidRPr="00EC702D">
        <w:rPr>
          <w:rFonts w:ascii="Cambria" w:hAnsi="Cambria"/>
          <w:color w:val="000000"/>
          <w:sz w:val="24"/>
          <w:szCs w:val="24"/>
          <w:shd w:val="clear" w:color="auto" w:fill="FFFFFF"/>
        </w:rPr>
        <w:t>zastosowanie znajdzie wycena własna wykonawcy po jej akceptacji przez Inspektora nadzoru i wykazaniu przez wykonawcę, że wycena ta jest wyceną nie wyższą od średnich cen rynkowych na podstawie minimum trzech wycen wykonawców/dostawców/producentów</w:t>
      </w:r>
      <w:r w:rsidRPr="00EC702D">
        <w:rPr>
          <w:rFonts w:ascii="Cambria" w:eastAsia="Verdana" w:hAnsi="Cambria" w:cs="Calibri"/>
          <w:color w:val="000000"/>
          <w:sz w:val="24"/>
          <w:szCs w:val="24"/>
        </w:rPr>
        <w:t>.</w:t>
      </w:r>
    </w:p>
    <w:p w14:paraId="6970D1FA" w14:textId="57F99179" w:rsidR="00582047" w:rsidRDefault="00582047" w:rsidP="007F5E2D">
      <w:pPr>
        <w:pStyle w:val="Jasnasiatkaakcent32"/>
        <w:numPr>
          <w:ilvl w:val="0"/>
          <w:numId w:val="8"/>
        </w:numPr>
        <w:autoSpaceDE w:val="0"/>
        <w:autoSpaceDN w:val="0"/>
        <w:adjustRightInd w:val="0"/>
        <w:spacing w:after="0"/>
        <w:ind w:left="426"/>
        <w:jc w:val="both"/>
        <w:rPr>
          <w:rFonts w:ascii="Cambria" w:hAnsi="Cambria" w:cs="Calibri"/>
          <w:sz w:val="24"/>
          <w:szCs w:val="24"/>
        </w:rPr>
      </w:pPr>
      <w:r>
        <w:rPr>
          <w:rFonts w:ascii="Cambria" w:hAnsi="Cambria" w:cs="Calibri"/>
          <w:sz w:val="24"/>
          <w:szCs w:val="24"/>
        </w:rPr>
        <w:t xml:space="preserve">Rozpoczęcie wykonywania robót, o których mowa w ust. 4 może nastąpić jedynie na podstawie protokołu konieczności, potwierdzonego pisemnie przez Inspektora nadzoru, i samego Zamawiającego oraz zawarciu stosownej zmiany do umowy. </w:t>
      </w:r>
    </w:p>
    <w:p w14:paraId="28345184" w14:textId="77777777" w:rsidR="00582047" w:rsidRDefault="00582047" w:rsidP="007F5E2D">
      <w:pPr>
        <w:pStyle w:val="Jasnasiatkaakcent32"/>
        <w:numPr>
          <w:ilvl w:val="0"/>
          <w:numId w:val="8"/>
        </w:numPr>
        <w:autoSpaceDE w:val="0"/>
        <w:autoSpaceDN w:val="0"/>
        <w:adjustRightInd w:val="0"/>
        <w:spacing w:after="0"/>
        <w:ind w:left="426"/>
        <w:jc w:val="both"/>
        <w:rPr>
          <w:rFonts w:ascii="Cambria" w:hAnsi="Cambria" w:cs="Calibri"/>
          <w:sz w:val="24"/>
          <w:szCs w:val="24"/>
        </w:rPr>
      </w:pPr>
      <w:r>
        <w:rPr>
          <w:rFonts w:ascii="Cambria" w:hAnsi="Cambria" w:cs="Calibri"/>
          <w:color w:val="000000"/>
          <w:sz w:val="24"/>
          <w:szCs w:val="24"/>
        </w:rPr>
        <w:t xml:space="preserve">Bez uprzedniej zgody Zamawiającego mogą być wykonywane jedynie prace niezbędne ze względu na bezpieczeństwo lub konieczność zapobieżenia awarii. </w:t>
      </w:r>
    </w:p>
    <w:p w14:paraId="017E983D" w14:textId="70A300DF" w:rsidR="00C04E22" w:rsidRDefault="00C04E22" w:rsidP="00B83CE6">
      <w:pPr>
        <w:pStyle w:val="Jasnasiatkaakcent32"/>
        <w:autoSpaceDE w:val="0"/>
        <w:autoSpaceDN w:val="0"/>
        <w:adjustRightInd w:val="0"/>
        <w:spacing w:after="0"/>
        <w:ind w:left="0"/>
        <w:jc w:val="both"/>
        <w:rPr>
          <w:rFonts w:ascii="Cambria" w:hAnsi="Cambria" w:cs="Calibri"/>
          <w:sz w:val="24"/>
          <w:szCs w:val="24"/>
        </w:rPr>
      </w:pPr>
    </w:p>
    <w:p w14:paraId="25D4BA02" w14:textId="77777777" w:rsidR="00C04E22" w:rsidRPr="00EC702D" w:rsidRDefault="00C04E22" w:rsidP="00B83CE6">
      <w:pPr>
        <w:autoSpaceDE w:val="0"/>
        <w:autoSpaceDN w:val="0"/>
        <w:spacing w:after="0"/>
        <w:jc w:val="center"/>
        <w:rPr>
          <w:rFonts w:ascii="Cambria" w:eastAsia="Calibri" w:hAnsi="Cambria"/>
          <w:b/>
          <w:bCs/>
          <w:sz w:val="24"/>
          <w:szCs w:val="24"/>
        </w:rPr>
      </w:pPr>
      <w:bookmarkStart w:id="2" w:name="_Hlk63065414"/>
      <w:r w:rsidRPr="00EC702D">
        <w:rPr>
          <w:rFonts w:ascii="Cambria" w:eastAsia="Calibri" w:hAnsi="Cambria"/>
          <w:b/>
          <w:bCs/>
          <w:sz w:val="24"/>
          <w:szCs w:val="24"/>
        </w:rPr>
        <w:t>§ 4</w:t>
      </w:r>
    </w:p>
    <w:p w14:paraId="6CF0B5CA" w14:textId="77777777"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Obowiązki stron</w:t>
      </w:r>
    </w:p>
    <w:p w14:paraId="697B0921" w14:textId="77777777" w:rsidR="00C04E22" w:rsidRPr="00EC702D" w:rsidRDefault="00C04E22" w:rsidP="00B83CE6">
      <w:pPr>
        <w:pStyle w:val="Jasnalistaakcent51"/>
        <w:widowControl/>
        <w:numPr>
          <w:ilvl w:val="0"/>
          <w:numId w:val="11"/>
        </w:numPr>
        <w:tabs>
          <w:tab w:val="left" w:pos="426"/>
        </w:tabs>
        <w:suppressAutoHyphens w:val="0"/>
        <w:autoSpaceDE w:val="0"/>
        <w:autoSpaceDN w:val="0"/>
        <w:spacing w:after="0"/>
        <w:ind w:hanging="720"/>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Do obowiązków Zamawiającego należy:</w:t>
      </w:r>
    </w:p>
    <w:p w14:paraId="301A35D8" w14:textId="7AA4091A" w:rsidR="00C04E22" w:rsidRPr="00EC702D" w:rsidRDefault="002C30F3"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color w:val="000000"/>
          <w:sz w:val="24"/>
          <w:szCs w:val="24"/>
          <w:lang w:eastAsia="en-US"/>
        </w:rPr>
      </w:pPr>
      <w:r>
        <w:rPr>
          <w:rFonts w:ascii="Cambria" w:eastAsia="Calibri" w:hAnsi="Cambria" w:cs="Calibri"/>
          <w:color w:val="000000"/>
          <w:sz w:val="24"/>
          <w:szCs w:val="24"/>
          <w:lang w:val="pl-PL" w:eastAsia="en-US"/>
        </w:rPr>
        <w:lastRenderedPageBreak/>
        <w:t>p</w:t>
      </w:r>
      <w:proofErr w:type="spellStart"/>
      <w:r w:rsidR="00C04E22" w:rsidRPr="00EC702D">
        <w:rPr>
          <w:rFonts w:ascii="Cambria" w:eastAsia="Calibri" w:hAnsi="Cambria" w:cs="Calibri"/>
          <w:color w:val="000000"/>
          <w:sz w:val="24"/>
          <w:szCs w:val="24"/>
          <w:lang w:eastAsia="en-US"/>
        </w:rPr>
        <w:t>rzekazanie</w:t>
      </w:r>
      <w:proofErr w:type="spellEnd"/>
      <w:r>
        <w:rPr>
          <w:rFonts w:ascii="Cambria" w:eastAsia="Calibri" w:hAnsi="Cambria" w:cs="Calibri"/>
          <w:color w:val="000000"/>
          <w:sz w:val="24"/>
          <w:szCs w:val="24"/>
          <w:lang w:val="pl-PL" w:eastAsia="en-US"/>
        </w:rPr>
        <w:t xml:space="preserve"> </w:t>
      </w:r>
      <w:r w:rsidR="00C04E22" w:rsidRPr="00EC702D">
        <w:rPr>
          <w:rFonts w:ascii="Cambria" w:eastAsia="Calibri" w:hAnsi="Cambria" w:cs="Calibri"/>
          <w:color w:val="000000"/>
          <w:sz w:val="24"/>
          <w:szCs w:val="24"/>
          <w:lang w:eastAsia="en-US"/>
        </w:rPr>
        <w:t xml:space="preserve">dokumentacji </w:t>
      </w:r>
      <w:r w:rsidR="00C04E22" w:rsidRPr="00EC702D">
        <w:rPr>
          <w:rFonts w:ascii="Cambria" w:eastAsia="Calibri" w:hAnsi="Cambria" w:cs="Calibri"/>
          <w:color w:val="000000"/>
          <w:sz w:val="24"/>
          <w:szCs w:val="24"/>
          <w:lang w:val="pl-PL" w:eastAsia="en-US"/>
        </w:rPr>
        <w:t>projektowej, pozwolenia na budowę, dziennika budowy,</w:t>
      </w:r>
    </w:p>
    <w:p w14:paraId="789066CC" w14:textId="1B8F5F25"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protokolarne przekazanie Wykonawcy placu budowy na czas realizacji przedmiotu zamówienia</w:t>
      </w:r>
      <w:r w:rsidRPr="00EC702D">
        <w:rPr>
          <w:rFonts w:ascii="Cambria" w:eastAsia="Calibri" w:hAnsi="Cambria" w:cs="Calibri"/>
          <w:sz w:val="24"/>
          <w:szCs w:val="24"/>
          <w:lang w:val="pl-PL" w:eastAsia="en-US"/>
        </w:rPr>
        <w:t xml:space="preserve"> - </w:t>
      </w:r>
      <w:r w:rsidRPr="00EC702D">
        <w:rPr>
          <w:rFonts w:ascii="Cambria" w:eastAsia="Calibri" w:hAnsi="Cambria" w:cs="Calibri"/>
          <w:sz w:val="24"/>
          <w:szCs w:val="24"/>
          <w:lang w:eastAsia="en-US"/>
        </w:rPr>
        <w:t>w terminie</w:t>
      </w:r>
      <w:r w:rsidRPr="00EC702D">
        <w:rPr>
          <w:rFonts w:ascii="Cambria" w:eastAsia="Calibri" w:hAnsi="Cambria" w:cs="Calibri"/>
          <w:sz w:val="24"/>
          <w:szCs w:val="24"/>
          <w:lang w:val="pl-PL" w:eastAsia="en-US"/>
        </w:rPr>
        <w:t xml:space="preserve"> uzgodnionym przez strony</w:t>
      </w:r>
      <w:r>
        <w:rPr>
          <w:rFonts w:ascii="Cambria" w:eastAsia="Calibri" w:hAnsi="Cambria" w:cs="Calibri"/>
          <w:sz w:val="24"/>
          <w:szCs w:val="24"/>
          <w:lang w:val="pl-PL" w:eastAsia="en-US"/>
        </w:rPr>
        <w:t xml:space="preserve">, </w:t>
      </w:r>
    </w:p>
    <w:p w14:paraId="56C49D50" w14:textId="77777777"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sprawowanie nadzoru inwestorskiego do dnia odbioru robót budowlanych, stanowiących przedmiot zamówienia,</w:t>
      </w:r>
    </w:p>
    <w:p w14:paraId="4FD3F3FB" w14:textId="66B19AF6"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uczestniczenie w </w:t>
      </w:r>
      <w:r w:rsidR="002C30F3">
        <w:rPr>
          <w:rFonts w:ascii="Cambria" w:eastAsia="Calibri" w:hAnsi="Cambria" w:cs="Calibri"/>
          <w:sz w:val="24"/>
          <w:szCs w:val="24"/>
          <w:lang w:val="pl-PL" w:eastAsia="en-US"/>
        </w:rPr>
        <w:t>r</w:t>
      </w:r>
      <w:r w:rsidRPr="00EC702D">
        <w:rPr>
          <w:rFonts w:ascii="Cambria" w:eastAsia="Calibri" w:hAnsi="Cambria" w:cs="Calibri"/>
          <w:sz w:val="24"/>
          <w:szCs w:val="24"/>
          <w:lang w:val="pl-PL" w:eastAsia="en-US"/>
        </w:rPr>
        <w:t>adach</w:t>
      </w:r>
      <w:r w:rsidRPr="00EC702D">
        <w:rPr>
          <w:rFonts w:ascii="Cambria" w:eastAsia="Calibri" w:hAnsi="Cambria" w:cs="Calibri"/>
          <w:sz w:val="24"/>
          <w:szCs w:val="24"/>
          <w:lang w:eastAsia="en-US"/>
        </w:rPr>
        <w:t xml:space="preserve"> </w:t>
      </w:r>
      <w:r w:rsidR="002C30F3">
        <w:rPr>
          <w:rFonts w:ascii="Cambria" w:eastAsia="Calibri" w:hAnsi="Cambria" w:cs="Calibri"/>
          <w:sz w:val="24"/>
          <w:szCs w:val="24"/>
          <w:lang w:val="pl-PL" w:eastAsia="en-US"/>
        </w:rPr>
        <w:t xml:space="preserve">budowy </w:t>
      </w:r>
      <w:r w:rsidRPr="00EC702D">
        <w:rPr>
          <w:rFonts w:ascii="Cambria" w:eastAsia="Calibri" w:hAnsi="Cambria" w:cs="Calibri"/>
          <w:sz w:val="24"/>
          <w:szCs w:val="24"/>
          <w:lang w:eastAsia="en-US"/>
        </w:rPr>
        <w:t>zwoływanych przez Wykonawcę,</w:t>
      </w:r>
    </w:p>
    <w:p w14:paraId="1143CFEF" w14:textId="1439BB06"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dokonanie </w:t>
      </w:r>
      <w:r>
        <w:rPr>
          <w:rFonts w:ascii="Cambria" w:eastAsia="Calibri" w:hAnsi="Cambria" w:cs="Calibri"/>
          <w:sz w:val="24"/>
          <w:szCs w:val="24"/>
          <w:lang w:val="pl-PL" w:eastAsia="en-US"/>
        </w:rPr>
        <w:t xml:space="preserve">odbioru </w:t>
      </w:r>
      <w:r w:rsidRPr="00EC702D">
        <w:rPr>
          <w:rFonts w:ascii="Cambria" w:eastAsia="Calibri" w:hAnsi="Cambria" w:cs="Calibri"/>
          <w:sz w:val="24"/>
          <w:szCs w:val="24"/>
          <w:lang w:eastAsia="en-US"/>
        </w:rPr>
        <w:t>przedmiotu umowy i zapłata umówionego wynagrodzenia</w:t>
      </w:r>
      <w:r w:rsidRPr="00EC702D">
        <w:rPr>
          <w:rFonts w:ascii="Cambria" w:eastAsia="Calibri" w:hAnsi="Cambria" w:cs="Calibri"/>
          <w:sz w:val="24"/>
          <w:szCs w:val="24"/>
          <w:lang w:val="pl-PL" w:eastAsia="en-US"/>
        </w:rPr>
        <w:t>.</w:t>
      </w:r>
    </w:p>
    <w:p w14:paraId="718CBEF1" w14:textId="77777777" w:rsidR="00C04E22" w:rsidRPr="00EC702D" w:rsidRDefault="00C04E22" w:rsidP="00B83CE6">
      <w:pPr>
        <w:pStyle w:val="Jasnalistaakcent51"/>
        <w:widowControl/>
        <w:numPr>
          <w:ilvl w:val="0"/>
          <w:numId w:val="11"/>
        </w:numPr>
        <w:suppressAutoHyphens w:val="0"/>
        <w:autoSpaceDE w:val="0"/>
        <w:autoSpaceDN w:val="0"/>
        <w:spacing w:after="0"/>
        <w:ind w:left="426" w:hanging="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Do obowiązków Wykonawcy należy:</w:t>
      </w:r>
    </w:p>
    <w:p w14:paraId="116F401B" w14:textId="7B00D656" w:rsidR="00C04E22" w:rsidRPr="007F5E2D" w:rsidRDefault="002C30F3" w:rsidP="002C30F3">
      <w:pPr>
        <w:pStyle w:val="Jasnalistaakcent51"/>
        <w:widowControl/>
        <w:numPr>
          <w:ilvl w:val="0"/>
          <w:numId w:val="13"/>
        </w:numPr>
        <w:suppressAutoHyphens w:val="0"/>
        <w:autoSpaceDE w:val="0"/>
        <w:autoSpaceDN w:val="0"/>
        <w:spacing w:after="0"/>
        <w:ind w:left="1134" w:hanging="567"/>
        <w:textAlignment w:val="auto"/>
        <w:rPr>
          <w:rStyle w:val="apple-converted-space"/>
          <w:rFonts w:ascii="Cambria" w:eastAsia="Calibri" w:hAnsi="Cambria" w:cs="Calibri"/>
          <w:color w:val="000000"/>
          <w:sz w:val="24"/>
          <w:szCs w:val="24"/>
          <w:lang w:eastAsia="en-US"/>
        </w:rPr>
      </w:pPr>
      <w:r w:rsidRPr="007F5E2D">
        <w:rPr>
          <w:rFonts w:ascii="Cambria" w:eastAsia="Calibri" w:hAnsi="Cambria" w:cs="Calibri"/>
          <w:sz w:val="24"/>
          <w:szCs w:val="24"/>
          <w:lang w:val="pl-PL" w:eastAsia="en-US"/>
        </w:rPr>
        <w:t xml:space="preserve">wykonanie robót zgodnie z dokumentacją projektową i </w:t>
      </w:r>
      <w:proofErr w:type="spellStart"/>
      <w:r w:rsidRPr="007F5E2D">
        <w:rPr>
          <w:rFonts w:ascii="Cambria" w:eastAsia="Calibri" w:hAnsi="Cambria" w:cs="Calibri"/>
          <w:sz w:val="24"/>
          <w:szCs w:val="24"/>
          <w:lang w:val="pl-PL" w:eastAsia="en-US"/>
        </w:rPr>
        <w:t>STW</w:t>
      </w:r>
      <w:r w:rsidR="002625C5">
        <w:rPr>
          <w:rFonts w:ascii="Cambria" w:eastAsia="Calibri" w:hAnsi="Cambria" w:cs="Calibri"/>
          <w:sz w:val="24"/>
          <w:szCs w:val="24"/>
          <w:lang w:val="pl-PL" w:eastAsia="en-US"/>
        </w:rPr>
        <w:t>i</w:t>
      </w:r>
      <w:r w:rsidR="0001235A" w:rsidRPr="00A17014">
        <w:rPr>
          <w:rFonts w:ascii="Cambria" w:eastAsia="Calibri" w:hAnsi="Cambria" w:cs="Calibri"/>
          <w:sz w:val="24"/>
          <w:szCs w:val="24"/>
          <w:lang w:val="pl-PL" w:eastAsia="en-US"/>
        </w:rPr>
        <w:t>O</w:t>
      </w:r>
      <w:r w:rsidRPr="00A17014">
        <w:rPr>
          <w:rFonts w:ascii="Cambria" w:eastAsia="Calibri" w:hAnsi="Cambria" w:cs="Calibri"/>
          <w:sz w:val="24"/>
          <w:szCs w:val="24"/>
          <w:lang w:val="pl-PL" w:eastAsia="en-US"/>
        </w:rPr>
        <w:t>R</w:t>
      </w:r>
      <w:r w:rsidR="002625C5">
        <w:rPr>
          <w:rFonts w:ascii="Cambria" w:eastAsia="Calibri" w:hAnsi="Cambria" w:cs="Calibri"/>
          <w:sz w:val="24"/>
          <w:szCs w:val="24"/>
          <w:lang w:val="pl-PL" w:eastAsia="en-US"/>
        </w:rPr>
        <w:t>B</w:t>
      </w:r>
      <w:proofErr w:type="spellEnd"/>
      <w:r w:rsidRPr="00A17014">
        <w:rPr>
          <w:rFonts w:ascii="Cambria" w:eastAsia="Calibri" w:hAnsi="Cambria" w:cs="Calibri"/>
          <w:sz w:val="24"/>
          <w:szCs w:val="24"/>
          <w:lang w:val="pl-PL" w:eastAsia="en-US"/>
        </w:rPr>
        <w:t xml:space="preserve">; </w:t>
      </w:r>
    </w:p>
    <w:p w14:paraId="13373F37" w14:textId="77777777" w:rsidR="002C30F3" w:rsidRPr="00D36D1D" w:rsidRDefault="002C30F3" w:rsidP="002C30F3">
      <w:pPr>
        <w:widowControl/>
        <w:numPr>
          <w:ilvl w:val="0"/>
          <w:numId w:val="13"/>
        </w:numPr>
        <w:tabs>
          <w:tab w:val="left" w:pos="180"/>
          <w:tab w:val="left" w:pos="709"/>
        </w:tabs>
        <w:suppressAutoHyphens w:val="0"/>
        <w:adjustRightInd/>
        <w:spacing w:after="0"/>
        <w:ind w:left="1134" w:hanging="567"/>
        <w:textAlignment w:val="auto"/>
        <w:rPr>
          <w:rFonts w:ascii="Cambria" w:hAnsi="Cambria"/>
          <w:sz w:val="24"/>
          <w:szCs w:val="24"/>
        </w:rPr>
      </w:pPr>
      <w:r w:rsidRPr="00D36D1D">
        <w:rPr>
          <w:rFonts w:ascii="Cambria" w:hAnsi="Cambria"/>
          <w:sz w:val="24"/>
          <w:szCs w:val="24"/>
        </w:rPr>
        <w:t xml:space="preserve">zapewnienie kompleksowej obsługi geodezyjnej na etapie realizacji </w:t>
      </w:r>
      <w:r w:rsidRPr="00D36D1D">
        <w:rPr>
          <w:rFonts w:ascii="Cambria" w:hAnsi="Cambria"/>
          <w:sz w:val="24"/>
          <w:szCs w:val="24"/>
        </w:rPr>
        <w:br/>
        <w:t>umowy i po jej wykonaniu w tym wykonanie geodezyjnej inwentaryzacji powykonawczej,</w:t>
      </w:r>
    </w:p>
    <w:p w14:paraId="4980DD39" w14:textId="19A5659C" w:rsidR="002C30F3" w:rsidRPr="00EC702D" w:rsidRDefault="002C30F3" w:rsidP="002C30F3">
      <w:pPr>
        <w:widowControl/>
        <w:numPr>
          <w:ilvl w:val="0"/>
          <w:numId w:val="13"/>
        </w:numPr>
        <w:tabs>
          <w:tab w:val="left" w:pos="180"/>
          <w:tab w:val="left" w:pos="709"/>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wykonanie </w:t>
      </w:r>
      <w:r>
        <w:rPr>
          <w:rFonts w:ascii="Cambria" w:hAnsi="Cambria"/>
          <w:sz w:val="24"/>
          <w:szCs w:val="24"/>
        </w:rPr>
        <w:t xml:space="preserve">bez dodatkowego wynagrodzenia wszelkich </w:t>
      </w:r>
      <w:r w:rsidRPr="00EC702D">
        <w:rPr>
          <w:rFonts w:ascii="Cambria" w:hAnsi="Cambria"/>
          <w:sz w:val="24"/>
          <w:szCs w:val="24"/>
        </w:rPr>
        <w:t>robó</w:t>
      </w:r>
      <w:r>
        <w:rPr>
          <w:rFonts w:ascii="Cambria" w:hAnsi="Cambria"/>
          <w:sz w:val="24"/>
          <w:szCs w:val="24"/>
        </w:rPr>
        <w:t>t subsydiarnych</w:t>
      </w:r>
      <w:r w:rsidR="007D2ADE">
        <w:rPr>
          <w:rFonts w:ascii="Cambria" w:hAnsi="Cambria"/>
          <w:sz w:val="24"/>
          <w:szCs w:val="24"/>
        </w:rPr>
        <w:t>,</w:t>
      </w:r>
      <w:r w:rsidRPr="00EC702D">
        <w:rPr>
          <w:rFonts w:ascii="Cambria" w:hAnsi="Cambria"/>
          <w:sz w:val="24"/>
          <w:szCs w:val="24"/>
        </w:rPr>
        <w:t xml:space="preserve"> które </w:t>
      </w:r>
      <w:r>
        <w:rPr>
          <w:rFonts w:ascii="Cambria" w:hAnsi="Cambria"/>
          <w:sz w:val="24"/>
          <w:szCs w:val="24"/>
        </w:rPr>
        <w:t xml:space="preserve">zgodnie z wiedzą techniczną są niezbędne </w:t>
      </w:r>
      <w:r w:rsidRPr="00EC702D">
        <w:rPr>
          <w:rFonts w:ascii="Cambria" w:hAnsi="Cambria"/>
          <w:sz w:val="24"/>
          <w:szCs w:val="24"/>
        </w:rPr>
        <w:t>do wykonania robót</w:t>
      </w:r>
      <w:r>
        <w:rPr>
          <w:rFonts w:ascii="Cambria" w:hAnsi="Cambria"/>
          <w:sz w:val="24"/>
          <w:szCs w:val="24"/>
        </w:rPr>
        <w:t xml:space="preserve"> objętych dokumentacją projektową i </w:t>
      </w:r>
      <w:proofErr w:type="spellStart"/>
      <w:r>
        <w:rPr>
          <w:rFonts w:ascii="Cambria" w:hAnsi="Cambria"/>
          <w:sz w:val="24"/>
          <w:szCs w:val="24"/>
        </w:rPr>
        <w:t>STW</w:t>
      </w:r>
      <w:r w:rsidR="002625C5">
        <w:rPr>
          <w:rFonts w:ascii="Cambria" w:hAnsi="Cambria"/>
          <w:sz w:val="24"/>
          <w:szCs w:val="24"/>
        </w:rPr>
        <w:t>i</w:t>
      </w:r>
      <w:r>
        <w:rPr>
          <w:rFonts w:ascii="Cambria" w:hAnsi="Cambria"/>
          <w:sz w:val="24"/>
          <w:szCs w:val="24"/>
        </w:rPr>
        <w:t>OR</w:t>
      </w:r>
      <w:r w:rsidR="002625C5">
        <w:rPr>
          <w:rFonts w:ascii="Cambria" w:hAnsi="Cambria"/>
          <w:sz w:val="24"/>
          <w:szCs w:val="24"/>
        </w:rPr>
        <w:t>B</w:t>
      </w:r>
      <w:proofErr w:type="spellEnd"/>
      <w:r>
        <w:rPr>
          <w:rFonts w:ascii="Cambria" w:hAnsi="Cambria"/>
          <w:sz w:val="24"/>
          <w:szCs w:val="24"/>
        </w:rPr>
        <w:t xml:space="preserve"> – nawet w przypadku ich nieujęcia a dokumentacji projektowej i </w:t>
      </w:r>
      <w:proofErr w:type="spellStart"/>
      <w:r>
        <w:rPr>
          <w:rFonts w:ascii="Cambria" w:hAnsi="Cambria"/>
          <w:sz w:val="24"/>
          <w:szCs w:val="24"/>
        </w:rPr>
        <w:t>STW</w:t>
      </w:r>
      <w:r w:rsidR="002625C5">
        <w:rPr>
          <w:rFonts w:ascii="Cambria" w:hAnsi="Cambria"/>
          <w:sz w:val="24"/>
          <w:szCs w:val="24"/>
        </w:rPr>
        <w:t>i</w:t>
      </w:r>
      <w:r>
        <w:rPr>
          <w:rFonts w:ascii="Cambria" w:hAnsi="Cambria"/>
          <w:sz w:val="24"/>
          <w:szCs w:val="24"/>
        </w:rPr>
        <w:t>OR</w:t>
      </w:r>
      <w:r w:rsidR="002625C5">
        <w:rPr>
          <w:rFonts w:ascii="Cambria" w:hAnsi="Cambria"/>
          <w:sz w:val="24"/>
          <w:szCs w:val="24"/>
        </w:rPr>
        <w:t>B</w:t>
      </w:r>
      <w:proofErr w:type="spellEnd"/>
      <w:r w:rsidRPr="00EC702D">
        <w:rPr>
          <w:rFonts w:ascii="Cambria" w:hAnsi="Cambria"/>
          <w:sz w:val="24"/>
          <w:szCs w:val="24"/>
        </w:rPr>
        <w:t>,</w:t>
      </w:r>
    </w:p>
    <w:p w14:paraId="6FB3AF0B" w14:textId="77777777" w:rsidR="002C30F3" w:rsidRPr="00EC702D" w:rsidRDefault="002C30F3" w:rsidP="002C30F3">
      <w:pPr>
        <w:pStyle w:val="Tekstpodstawowywcity"/>
        <w:widowControl/>
        <w:numPr>
          <w:ilvl w:val="0"/>
          <w:numId w:val="13"/>
        </w:numPr>
        <w:tabs>
          <w:tab w:val="left" w:pos="709"/>
          <w:tab w:val="left" w:pos="1418"/>
          <w:tab w:val="left" w:pos="1843"/>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niezwłoczne informowanie Zamawiającego o problemach technicznych lub okolicznościach, które mogą wpłynąć na jakość robót lub termin zakończenia robót. </w:t>
      </w:r>
    </w:p>
    <w:p w14:paraId="05FC71C3" w14:textId="3575A35A" w:rsidR="002C30F3" w:rsidRPr="00EC702D" w:rsidRDefault="002C30F3" w:rsidP="002C30F3">
      <w:pPr>
        <w:pStyle w:val="Lista"/>
        <w:numPr>
          <w:ilvl w:val="0"/>
          <w:numId w:val="13"/>
        </w:numPr>
        <w:tabs>
          <w:tab w:val="left" w:pos="709"/>
        </w:tabs>
        <w:spacing w:line="276" w:lineRule="auto"/>
        <w:ind w:left="1134" w:hanging="567"/>
        <w:jc w:val="both"/>
        <w:rPr>
          <w:rFonts w:ascii="Cambria" w:hAnsi="Cambria" w:cs="Calibri"/>
          <w:szCs w:val="24"/>
        </w:rPr>
      </w:pPr>
      <w:r w:rsidRPr="00EC702D">
        <w:rPr>
          <w:rFonts w:ascii="Cambria" w:hAnsi="Cambria" w:cs="Calibri"/>
          <w:szCs w:val="24"/>
        </w:rPr>
        <w:t xml:space="preserve">skompletowanie i przedstawienie Zamawiającemu dokumentów </w:t>
      </w:r>
      <w:r w:rsidR="00C457B8">
        <w:rPr>
          <w:rFonts w:ascii="Cambria" w:hAnsi="Cambria" w:cs="Calibri"/>
          <w:szCs w:val="24"/>
        </w:rPr>
        <w:t xml:space="preserve">wymaganych w </w:t>
      </w:r>
      <w:proofErr w:type="spellStart"/>
      <w:r w:rsidR="00C457B8">
        <w:rPr>
          <w:rFonts w:ascii="Cambria" w:hAnsi="Cambria" w:cs="Calibri"/>
          <w:szCs w:val="24"/>
        </w:rPr>
        <w:t>STW</w:t>
      </w:r>
      <w:r w:rsidR="002625C5">
        <w:rPr>
          <w:rFonts w:ascii="Cambria" w:hAnsi="Cambria" w:cs="Calibri"/>
          <w:szCs w:val="24"/>
        </w:rPr>
        <w:t>i</w:t>
      </w:r>
      <w:r w:rsidR="00C457B8">
        <w:rPr>
          <w:rFonts w:ascii="Cambria" w:hAnsi="Cambria" w:cs="Calibri"/>
          <w:szCs w:val="24"/>
        </w:rPr>
        <w:t>OR</w:t>
      </w:r>
      <w:r w:rsidR="002625C5">
        <w:rPr>
          <w:rFonts w:ascii="Cambria" w:hAnsi="Cambria" w:cs="Calibri"/>
          <w:szCs w:val="24"/>
        </w:rPr>
        <w:t>B</w:t>
      </w:r>
      <w:proofErr w:type="spellEnd"/>
      <w:r w:rsidR="00C457B8">
        <w:rPr>
          <w:rFonts w:ascii="Cambria" w:hAnsi="Cambria" w:cs="Calibri"/>
          <w:szCs w:val="24"/>
        </w:rPr>
        <w:t xml:space="preserve"> i umowie </w:t>
      </w:r>
      <w:r w:rsidRPr="00EC702D">
        <w:rPr>
          <w:rFonts w:ascii="Cambria" w:hAnsi="Cambria" w:cs="Calibri"/>
          <w:szCs w:val="24"/>
        </w:rPr>
        <w:t xml:space="preserve">w </w:t>
      </w:r>
      <w:r w:rsidR="00C457B8">
        <w:rPr>
          <w:rFonts w:ascii="Cambria" w:hAnsi="Cambria" w:cs="Calibri"/>
          <w:szCs w:val="24"/>
        </w:rPr>
        <w:t xml:space="preserve">tym </w:t>
      </w:r>
      <w:r w:rsidRPr="00EC702D">
        <w:rPr>
          <w:rFonts w:ascii="Cambria" w:hAnsi="Cambria" w:cs="Calibri"/>
          <w:szCs w:val="24"/>
        </w:rPr>
        <w:t>szczególności: protokołów badań i sprawdzeń</w:t>
      </w:r>
      <w:r w:rsidR="00C457B8">
        <w:rPr>
          <w:rFonts w:ascii="Cambria" w:hAnsi="Cambria" w:cs="Calibri"/>
          <w:szCs w:val="24"/>
        </w:rPr>
        <w:t xml:space="preserve"> (o ile są wymagane w </w:t>
      </w:r>
      <w:proofErr w:type="spellStart"/>
      <w:r w:rsidR="00C457B8">
        <w:rPr>
          <w:rFonts w:ascii="Cambria" w:hAnsi="Cambria" w:cs="Calibri"/>
          <w:szCs w:val="24"/>
        </w:rPr>
        <w:t>STW</w:t>
      </w:r>
      <w:r w:rsidR="002625C5">
        <w:rPr>
          <w:rFonts w:ascii="Cambria" w:hAnsi="Cambria" w:cs="Calibri"/>
          <w:szCs w:val="24"/>
        </w:rPr>
        <w:t>i</w:t>
      </w:r>
      <w:r w:rsidR="00C457B8">
        <w:rPr>
          <w:rFonts w:ascii="Cambria" w:hAnsi="Cambria" w:cs="Calibri"/>
          <w:szCs w:val="24"/>
        </w:rPr>
        <w:t>OR</w:t>
      </w:r>
      <w:r w:rsidR="002625C5">
        <w:rPr>
          <w:rFonts w:ascii="Cambria" w:hAnsi="Cambria" w:cs="Calibri"/>
          <w:szCs w:val="24"/>
        </w:rPr>
        <w:t>B</w:t>
      </w:r>
      <w:proofErr w:type="spellEnd"/>
      <w:r w:rsidR="00C457B8">
        <w:rPr>
          <w:rFonts w:ascii="Cambria" w:hAnsi="Cambria" w:cs="Calibri"/>
          <w:szCs w:val="24"/>
        </w:rPr>
        <w:t>)</w:t>
      </w:r>
      <w:r w:rsidRPr="00EC702D">
        <w:rPr>
          <w:rFonts w:ascii="Cambria" w:hAnsi="Cambria" w:cs="Calibri"/>
          <w:szCs w:val="24"/>
        </w:rPr>
        <w:t>, protokołów pomiarów</w:t>
      </w:r>
      <w:r w:rsidR="00C457B8">
        <w:rPr>
          <w:rFonts w:ascii="Cambria" w:hAnsi="Cambria" w:cs="Calibri"/>
          <w:szCs w:val="24"/>
        </w:rPr>
        <w:t xml:space="preserve"> (o ile są wymagane w STWIOR)</w:t>
      </w:r>
      <w:r w:rsidRPr="00EC702D">
        <w:rPr>
          <w:rFonts w:ascii="Cambria" w:hAnsi="Cambria" w:cs="Calibri"/>
          <w:szCs w:val="24"/>
        </w:rPr>
        <w:t>, protokołów odbiorów technicznych</w:t>
      </w:r>
      <w:r w:rsidR="00C457B8">
        <w:rPr>
          <w:rFonts w:ascii="Cambria" w:hAnsi="Cambria" w:cs="Calibri"/>
          <w:szCs w:val="24"/>
        </w:rPr>
        <w:t xml:space="preserve"> (o ile są wymagane w </w:t>
      </w:r>
      <w:proofErr w:type="spellStart"/>
      <w:r w:rsidR="00C457B8">
        <w:rPr>
          <w:rFonts w:ascii="Cambria" w:hAnsi="Cambria" w:cs="Calibri"/>
          <w:szCs w:val="24"/>
        </w:rPr>
        <w:t>STW</w:t>
      </w:r>
      <w:r w:rsidR="002625C5">
        <w:rPr>
          <w:rFonts w:ascii="Cambria" w:hAnsi="Cambria" w:cs="Calibri"/>
          <w:szCs w:val="24"/>
        </w:rPr>
        <w:t>i</w:t>
      </w:r>
      <w:r w:rsidR="00C457B8">
        <w:rPr>
          <w:rFonts w:ascii="Cambria" w:hAnsi="Cambria" w:cs="Calibri"/>
          <w:szCs w:val="24"/>
        </w:rPr>
        <w:t>OR</w:t>
      </w:r>
      <w:r w:rsidR="002625C5">
        <w:rPr>
          <w:rFonts w:ascii="Cambria" w:hAnsi="Cambria" w:cs="Calibri"/>
          <w:szCs w:val="24"/>
        </w:rPr>
        <w:t>B</w:t>
      </w:r>
      <w:proofErr w:type="spellEnd"/>
      <w:r w:rsidR="00C457B8">
        <w:rPr>
          <w:rFonts w:ascii="Cambria" w:hAnsi="Cambria" w:cs="Calibri"/>
          <w:szCs w:val="24"/>
        </w:rPr>
        <w:t>)</w:t>
      </w:r>
      <w:r w:rsidRPr="00EC702D">
        <w:rPr>
          <w:rFonts w:ascii="Cambria" w:hAnsi="Cambria" w:cs="Calibri"/>
          <w:szCs w:val="24"/>
        </w:rPr>
        <w:t>, dziennika budowy, inwentaryzacji powykonawczej</w:t>
      </w:r>
      <w:r w:rsidR="00C457B8">
        <w:rPr>
          <w:rFonts w:ascii="Cambria" w:hAnsi="Cambria" w:cs="Calibri"/>
          <w:szCs w:val="24"/>
        </w:rPr>
        <w:t>;</w:t>
      </w:r>
      <w:r w:rsidRPr="00EC702D">
        <w:rPr>
          <w:rFonts w:ascii="Cambria" w:hAnsi="Cambria" w:cs="Calibri"/>
          <w:szCs w:val="24"/>
        </w:rPr>
        <w:t xml:space="preserve"> </w:t>
      </w:r>
    </w:p>
    <w:p w14:paraId="40A50322" w14:textId="4343FA6A" w:rsidR="002C30F3" w:rsidRPr="00EC702D" w:rsidRDefault="002C30F3" w:rsidP="002C30F3">
      <w:pPr>
        <w:pStyle w:val="Lista"/>
        <w:numPr>
          <w:ilvl w:val="0"/>
          <w:numId w:val="13"/>
        </w:numPr>
        <w:tabs>
          <w:tab w:val="left" w:pos="709"/>
        </w:tabs>
        <w:autoSpaceDE w:val="0"/>
        <w:autoSpaceDN w:val="0"/>
        <w:spacing w:line="276" w:lineRule="auto"/>
        <w:ind w:left="1134" w:hanging="567"/>
        <w:jc w:val="both"/>
        <w:rPr>
          <w:rFonts w:ascii="Cambria" w:hAnsi="Cambria" w:cs="Calibri"/>
          <w:szCs w:val="24"/>
        </w:rPr>
      </w:pPr>
      <w:r w:rsidRPr="00EC702D">
        <w:rPr>
          <w:rFonts w:ascii="Cambria" w:hAnsi="Cambria" w:cs="Calibri"/>
          <w:szCs w:val="24"/>
        </w:rPr>
        <w:t xml:space="preserve">uzyskanie, w imieniu i na rzecz Zamawiającego, wszelkich uzgodnień pozwoleń, zezwoleń, decyzji i zgód niezbędnych dla wykonania umowy w zakresie w jakim obowiązki te obciążają wykonawcę zgodnie z dokumentacją projektową i </w:t>
      </w:r>
      <w:proofErr w:type="spellStart"/>
      <w:r w:rsidRPr="00EC702D">
        <w:rPr>
          <w:rFonts w:ascii="Cambria" w:hAnsi="Cambria" w:cs="Calibri"/>
          <w:szCs w:val="24"/>
        </w:rPr>
        <w:t>STWiOR</w:t>
      </w:r>
      <w:r w:rsidR="002625C5">
        <w:rPr>
          <w:rFonts w:ascii="Cambria" w:hAnsi="Cambria" w:cs="Calibri"/>
          <w:szCs w:val="24"/>
        </w:rPr>
        <w:t>B</w:t>
      </w:r>
      <w:proofErr w:type="spellEnd"/>
      <w:r w:rsidRPr="00EC702D">
        <w:rPr>
          <w:rFonts w:ascii="Cambria" w:hAnsi="Cambria" w:cs="Calibri"/>
          <w:szCs w:val="24"/>
        </w:rPr>
        <w:t>;</w:t>
      </w:r>
    </w:p>
    <w:p w14:paraId="1575F929" w14:textId="662B93B8" w:rsidR="002C30F3" w:rsidRPr="00EC702D" w:rsidRDefault="002C30F3" w:rsidP="002C30F3">
      <w:pPr>
        <w:pStyle w:val="Lista"/>
        <w:numPr>
          <w:ilvl w:val="0"/>
          <w:numId w:val="13"/>
        </w:numPr>
        <w:tabs>
          <w:tab w:val="left" w:pos="709"/>
        </w:tabs>
        <w:autoSpaceDE w:val="0"/>
        <w:autoSpaceDN w:val="0"/>
        <w:spacing w:line="276" w:lineRule="auto"/>
        <w:ind w:left="1134" w:hanging="567"/>
        <w:jc w:val="both"/>
        <w:rPr>
          <w:rFonts w:ascii="Cambria" w:hAnsi="Cambria" w:cs="Calibri"/>
          <w:szCs w:val="24"/>
        </w:rPr>
      </w:pPr>
      <w:r w:rsidRPr="00EC702D">
        <w:rPr>
          <w:rFonts w:ascii="Cambria" w:hAnsi="Cambria" w:cs="Calibri"/>
          <w:szCs w:val="24"/>
        </w:rPr>
        <w:t>inform</w:t>
      </w:r>
      <w:r w:rsidR="00D87570">
        <w:rPr>
          <w:rFonts w:ascii="Cambria" w:hAnsi="Cambria" w:cs="Calibri"/>
          <w:szCs w:val="24"/>
        </w:rPr>
        <w:t>owanie</w:t>
      </w:r>
      <w:r w:rsidRPr="00EC702D">
        <w:rPr>
          <w:rFonts w:ascii="Cambria" w:hAnsi="Cambria" w:cs="Calibri"/>
          <w:szCs w:val="24"/>
        </w:rPr>
        <w:t xml:space="preserve"> </w:t>
      </w:r>
      <w:r w:rsidR="00D87570">
        <w:rPr>
          <w:rFonts w:ascii="Cambria" w:hAnsi="Cambria" w:cs="Calibri"/>
          <w:szCs w:val="24"/>
        </w:rPr>
        <w:t xml:space="preserve">- z minimum 5-dniowym wyprzedzeniem - </w:t>
      </w:r>
      <w:r w:rsidRPr="00EC702D">
        <w:rPr>
          <w:rFonts w:ascii="Cambria" w:hAnsi="Cambria" w:cs="Calibri"/>
          <w:szCs w:val="24"/>
        </w:rPr>
        <w:t>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r w:rsidR="00D87570">
        <w:rPr>
          <w:rFonts w:ascii="Cambria" w:hAnsi="Cambria" w:cs="Calibri"/>
          <w:szCs w:val="24"/>
        </w:rPr>
        <w:t>,</w:t>
      </w:r>
    </w:p>
    <w:p w14:paraId="69E44A25" w14:textId="30CEDC60" w:rsidR="002C30F3" w:rsidRDefault="002C30F3" w:rsidP="002C30F3">
      <w:pPr>
        <w:pStyle w:val="Lista"/>
        <w:numPr>
          <w:ilvl w:val="0"/>
          <w:numId w:val="13"/>
        </w:numPr>
        <w:autoSpaceDE w:val="0"/>
        <w:autoSpaceDN w:val="0"/>
        <w:spacing w:line="276" w:lineRule="auto"/>
        <w:ind w:left="1134" w:hanging="567"/>
        <w:jc w:val="both"/>
        <w:rPr>
          <w:rFonts w:ascii="Cambria" w:hAnsi="Cambria" w:cs="Calibri"/>
          <w:szCs w:val="24"/>
        </w:rPr>
      </w:pPr>
      <w:r w:rsidRPr="00EC702D">
        <w:rPr>
          <w:rFonts w:ascii="Cambria" w:hAnsi="Cambria" w:cs="Calibri"/>
          <w:szCs w:val="24"/>
        </w:rPr>
        <w:t>dokona</w:t>
      </w:r>
      <w:r w:rsidR="00D87570">
        <w:rPr>
          <w:rFonts w:ascii="Cambria" w:hAnsi="Cambria" w:cs="Calibri"/>
          <w:szCs w:val="24"/>
        </w:rPr>
        <w:t>nie</w:t>
      </w:r>
      <w:r w:rsidRPr="00EC702D">
        <w:rPr>
          <w:rFonts w:ascii="Cambria" w:hAnsi="Cambria" w:cs="Calibri"/>
          <w:szCs w:val="24"/>
        </w:rPr>
        <w:t xml:space="preserve"> </w:t>
      </w:r>
      <w:r w:rsidR="00D87570">
        <w:rPr>
          <w:rFonts w:ascii="Cambria" w:hAnsi="Cambria" w:cs="Calibri"/>
          <w:szCs w:val="24"/>
        </w:rPr>
        <w:t xml:space="preserve">– przed rozpoczęciem robót - </w:t>
      </w:r>
      <w:r w:rsidRPr="00EC702D">
        <w:rPr>
          <w:rFonts w:ascii="Cambria" w:hAnsi="Cambria" w:cs="Calibri"/>
          <w:szCs w:val="24"/>
        </w:rPr>
        <w:t xml:space="preserve">inwentaryzacji fotograficznej i opisowej obiektów budowlanych na terenach przyległych oraz dróg, tras dostępu i urządzeń obcych na placu budowy, jak i w jego otoczeniu, których stan może ulec pogorszeniu w wyniku prowadzenia robót budowlanych. O terminie przeprowadzenia inwentaryzacji Wykonawca powiadomi Inspektora Nadzoru. Z czynności inwentaryzacji sporządza się protokół. Inspektor Nadzoru dokona weryfikacji protokołu, a w przypadku braku zastrzeżeń co do jego treści zatwierdzi taką inwentaryzację. Podmiotom i osobom zawiadomionym a nieobecnym przy wykonaniu inwentaryzacji Wykonawca </w:t>
      </w:r>
      <w:r w:rsidRPr="00EC702D">
        <w:rPr>
          <w:rFonts w:ascii="Cambria" w:hAnsi="Cambria" w:cs="Calibri"/>
          <w:szCs w:val="24"/>
        </w:rPr>
        <w:lastRenderedPageBreak/>
        <w:t xml:space="preserve">przesyła kopię protokołu. Wykonawca jest zobowiązany na własny koszt utrzymać istniejący stały dostęp do wszystkich nieruchomości położonych na terenach przyległych do placu budowy przez cały okres trwania Robót. </w:t>
      </w:r>
    </w:p>
    <w:p w14:paraId="73FB16F5" w14:textId="4DE07980"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jest wytwórcą odpadów w rozumieniu przepisów ustawy z dnia </w:t>
      </w:r>
      <w:r w:rsidRPr="00EC702D">
        <w:rPr>
          <w:rFonts w:ascii="Cambria" w:eastAsia="Calibri" w:hAnsi="Cambria"/>
          <w:sz w:val="24"/>
          <w:szCs w:val="24"/>
          <w:lang w:eastAsia="en-US"/>
        </w:rPr>
        <w:br/>
        <w:t>14 grudnia 2012 r. odpadach. Wykonawca w trakcie realizacji zamówienia ma obowiązek w pierwszej kolejności poddania odpadów budowlanych odzyskowi,</w:t>
      </w:r>
      <w:r w:rsidRPr="00EC702D">
        <w:rPr>
          <w:rFonts w:ascii="Cambria" w:eastAsia="Calibri" w:hAnsi="Cambria"/>
          <w:sz w:val="24"/>
          <w:szCs w:val="24"/>
          <w:lang w:eastAsia="en-US"/>
        </w:rPr>
        <w:br/>
        <w:t>z zastrzeżeniem ust. 4, a jeżeli z przyczyn technologicznych jest on niemożliwy lub nieuzasadniony z przyczyn ekologicznych lub ekonomicznych, Wykonawca zobowiązany jest do przekazania powstałych odpadów do unieszkodliwienia.</w:t>
      </w:r>
      <w:r w:rsidR="00D87570">
        <w:rPr>
          <w:rFonts w:ascii="Cambria" w:eastAsia="Calibri" w:hAnsi="Cambria"/>
          <w:sz w:val="24"/>
          <w:szCs w:val="24"/>
          <w:lang w:eastAsia="en-US"/>
        </w:rPr>
        <w:t xml:space="preserve"> Koszt zagospodarowania odpadów wliczony jest do ceny ryczałtowej.</w:t>
      </w:r>
    </w:p>
    <w:p w14:paraId="02ACBC54" w14:textId="77777777"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Odpady budowlane, które mogą zostać poddane odzyskowi, w szczególności destrukt, gruz, beton itp., Wykonawca zobowiązany jest przekazać Zamawiającemu, chyba że Zamawiający postanowi inaczej.</w:t>
      </w:r>
    </w:p>
    <w:p w14:paraId="18E8FFD9" w14:textId="5AD7576B"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zobowiązany jest udokumentować Zamawiającemu sposób gospodarowania odpadami jako warunek dokonania odbioru końcowego realizowanego zamówienia i dokumenty te powinien przedstawić Zamawiającemu wraz ze zgłoszeniem do odbioru końcowego. </w:t>
      </w:r>
    </w:p>
    <w:p w14:paraId="3DABDBAF" w14:textId="1AB1CC0F"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Wszystkie materiały pochodzące z prowadzonych w ramach przedmiotowej inwestycji robót, wymagające wywozu, nienadające się do ponownego wykorzystania, pochodzące z robót rozbiórkowych, będą w posiadaniu </w:t>
      </w:r>
      <w:proofErr w:type="gramStart"/>
      <w:r w:rsidRPr="00EC702D">
        <w:rPr>
          <w:rFonts w:ascii="Cambria" w:eastAsia="Calibri" w:hAnsi="Cambria"/>
          <w:sz w:val="24"/>
          <w:szCs w:val="24"/>
          <w:lang w:eastAsia="en-US"/>
        </w:rPr>
        <w:t>Wykonawcy</w:t>
      </w:r>
      <w:proofErr w:type="gramEnd"/>
      <w:r w:rsidR="00D87570">
        <w:rPr>
          <w:rFonts w:ascii="Cambria" w:eastAsia="Calibri" w:hAnsi="Cambria"/>
          <w:sz w:val="24"/>
          <w:szCs w:val="24"/>
          <w:lang w:eastAsia="en-US"/>
        </w:rPr>
        <w:t xml:space="preserve"> który powinien je zagospodarować zgodnie z przepisami powszechnie obowiązującymi bez dodatkowego wynagrodzenia.</w:t>
      </w:r>
    </w:p>
    <w:p w14:paraId="74FE225A" w14:textId="77777777"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jest zobowiązany współpracować w trakcie realizacji prac </w:t>
      </w:r>
      <w:r w:rsidRPr="00EC702D">
        <w:rPr>
          <w:rFonts w:ascii="Cambria" w:eastAsia="Calibri" w:hAnsi="Cambria"/>
          <w:sz w:val="24"/>
          <w:szCs w:val="24"/>
          <w:lang w:eastAsia="en-US"/>
        </w:rPr>
        <w:br/>
        <w:t>z przedstawicielami Zamawiającego.</w:t>
      </w:r>
    </w:p>
    <w:p w14:paraId="5478CD28" w14:textId="77777777"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zorganizować prace w sposób nienarażający osób trzecich na niebezpieczeństwa i uciążliwości wynikające z prowadzonych robót,</w:t>
      </w:r>
      <w:r w:rsidRPr="00EC702D">
        <w:rPr>
          <w:rFonts w:ascii="Cambria" w:eastAsia="Calibri" w:hAnsi="Cambria"/>
          <w:sz w:val="24"/>
          <w:szCs w:val="24"/>
          <w:lang w:eastAsia="en-US"/>
        </w:rPr>
        <w:br/>
        <w:t>z jednoczesnym zastosowaniem szczególnych środków ostrożności.</w:t>
      </w:r>
    </w:p>
    <w:p w14:paraId="3963581D" w14:textId="77777777"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Do dnia komisyjnego odbioru końcowego robót, plac budowy pozostaje </w:t>
      </w:r>
      <w:r w:rsidRPr="00EC702D">
        <w:rPr>
          <w:rFonts w:ascii="Cambria" w:eastAsia="Calibri" w:hAnsi="Cambria"/>
          <w:sz w:val="24"/>
          <w:szCs w:val="24"/>
          <w:lang w:eastAsia="en-US"/>
        </w:rPr>
        <w:br/>
        <w:t>w posiadaniu Wykonawcy.</w:t>
      </w:r>
    </w:p>
    <w:p w14:paraId="0F1981A9" w14:textId="77777777" w:rsidR="002C30F3" w:rsidRDefault="002C30F3" w:rsidP="002C30F3">
      <w:pPr>
        <w:autoSpaceDE w:val="0"/>
        <w:autoSpaceDN w:val="0"/>
        <w:spacing w:after="0"/>
        <w:rPr>
          <w:rFonts w:ascii="Cambria" w:eastAsia="Calibri" w:hAnsi="Cambria"/>
          <w:b/>
          <w:bCs/>
          <w:sz w:val="24"/>
          <w:szCs w:val="24"/>
        </w:rPr>
      </w:pPr>
    </w:p>
    <w:p w14:paraId="0CB9EEF7" w14:textId="7C818007" w:rsidR="003B6FBB" w:rsidRPr="00B17751" w:rsidRDefault="003B6FBB" w:rsidP="00B83CE6">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5</w:t>
      </w:r>
    </w:p>
    <w:p w14:paraId="54112F9A" w14:textId="04663267" w:rsidR="003B6FBB" w:rsidRDefault="003B6FBB" w:rsidP="00B83CE6">
      <w:pPr>
        <w:autoSpaceDE w:val="0"/>
        <w:autoSpaceDN w:val="0"/>
        <w:spacing w:after="0"/>
        <w:jc w:val="center"/>
        <w:rPr>
          <w:rFonts w:ascii="Cambria" w:hAnsi="Cambria"/>
          <w:b/>
          <w:bCs/>
          <w:spacing w:val="-8"/>
          <w:sz w:val="24"/>
          <w:szCs w:val="24"/>
        </w:rPr>
      </w:pPr>
      <w:r w:rsidRPr="00B17751">
        <w:rPr>
          <w:rFonts w:ascii="Cambria" w:hAnsi="Cambria"/>
          <w:b/>
          <w:bCs/>
          <w:spacing w:val="-8"/>
          <w:sz w:val="24"/>
          <w:szCs w:val="24"/>
        </w:rPr>
        <w:t>Rozliczenie przedmiotu umowy</w:t>
      </w:r>
    </w:p>
    <w:p w14:paraId="325C17CA" w14:textId="5FBABF42"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Strony przewidują rozliczenie w</w:t>
      </w:r>
      <w:r w:rsidRPr="00561A7E">
        <w:rPr>
          <w:rFonts w:ascii="Cambria" w:hAnsi="Cambria"/>
          <w:sz w:val="24"/>
          <w:szCs w:val="24"/>
        </w:rPr>
        <w:t xml:space="preserve">ynagrodzenia Wykonawcy jedną fakturą </w:t>
      </w:r>
      <w:r w:rsidR="008A238B" w:rsidRPr="00561A7E">
        <w:rPr>
          <w:rFonts w:ascii="Cambria" w:hAnsi="Cambria"/>
          <w:sz w:val="24"/>
          <w:szCs w:val="24"/>
        </w:rPr>
        <w:t xml:space="preserve">zaliczkową obejmującą </w:t>
      </w:r>
      <w:r w:rsidR="00F34E64">
        <w:rPr>
          <w:rFonts w:ascii="Cambria" w:hAnsi="Cambria"/>
          <w:b/>
          <w:bCs/>
          <w:sz w:val="24"/>
          <w:szCs w:val="24"/>
        </w:rPr>
        <w:t>5</w:t>
      </w:r>
      <w:r w:rsidR="008A238B" w:rsidRPr="004267F1">
        <w:rPr>
          <w:rFonts w:ascii="Cambria" w:hAnsi="Cambria"/>
          <w:b/>
          <w:bCs/>
          <w:sz w:val="24"/>
          <w:szCs w:val="24"/>
        </w:rPr>
        <w:t>%</w:t>
      </w:r>
      <w:r w:rsidR="008A238B" w:rsidRPr="00561A7E">
        <w:rPr>
          <w:rFonts w:ascii="Cambria" w:hAnsi="Cambria"/>
          <w:sz w:val="24"/>
          <w:szCs w:val="24"/>
        </w:rPr>
        <w:t xml:space="preserve"> wynagrodzenia wskazanego w § 3 ust. 1 umowy oraz jedną fakturą </w:t>
      </w:r>
      <w:r w:rsidRPr="00561A7E">
        <w:rPr>
          <w:rFonts w:ascii="Cambria" w:hAnsi="Cambria"/>
          <w:sz w:val="24"/>
          <w:szCs w:val="24"/>
        </w:rPr>
        <w:t>końcową</w:t>
      </w:r>
      <w:r w:rsidR="00561A7E" w:rsidRPr="00561A7E">
        <w:rPr>
          <w:rFonts w:ascii="Cambria" w:hAnsi="Cambria"/>
          <w:sz w:val="24"/>
          <w:szCs w:val="24"/>
        </w:rPr>
        <w:t xml:space="preserve"> obejm</w:t>
      </w:r>
      <w:r w:rsidR="008A238B">
        <w:rPr>
          <w:rFonts w:ascii="Cambria" w:hAnsi="Cambria"/>
          <w:sz w:val="24"/>
          <w:szCs w:val="24"/>
        </w:rPr>
        <w:t xml:space="preserve">ującą </w:t>
      </w:r>
      <w:r w:rsidR="00F34E64">
        <w:rPr>
          <w:rFonts w:ascii="Cambria" w:hAnsi="Cambria"/>
          <w:b/>
          <w:bCs/>
          <w:sz w:val="24"/>
          <w:szCs w:val="24"/>
        </w:rPr>
        <w:t>95</w:t>
      </w:r>
      <w:r w:rsidR="008A238B" w:rsidRPr="004267F1">
        <w:rPr>
          <w:rFonts w:ascii="Cambria" w:hAnsi="Cambria"/>
          <w:b/>
          <w:bCs/>
          <w:sz w:val="24"/>
          <w:szCs w:val="24"/>
        </w:rPr>
        <w:t>%</w:t>
      </w:r>
      <w:r w:rsidR="008A238B">
        <w:rPr>
          <w:rFonts w:ascii="Cambria" w:hAnsi="Cambria"/>
          <w:sz w:val="24"/>
          <w:szCs w:val="24"/>
        </w:rPr>
        <w:t xml:space="preserve"> wynagrodzenia wskazanego w § 3 ust. 1 umowy</w:t>
      </w:r>
      <w:r w:rsidRPr="00B17751">
        <w:rPr>
          <w:rFonts w:ascii="Cambria" w:hAnsi="Cambria"/>
          <w:sz w:val="24"/>
          <w:szCs w:val="24"/>
        </w:rPr>
        <w:t xml:space="preserve"> </w:t>
      </w:r>
    </w:p>
    <w:p w14:paraId="415FB406" w14:textId="24DB0109" w:rsidR="00896508" w:rsidRPr="002C372B"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color w:val="000000"/>
          <w:sz w:val="24"/>
          <w:szCs w:val="24"/>
        </w:rPr>
      </w:pPr>
      <w:r w:rsidRPr="002C372B">
        <w:rPr>
          <w:rFonts w:ascii="Cambria" w:hAnsi="Cambria" w:cs="Times New Roman"/>
          <w:sz w:val="24"/>
          <w:szCs w:val="24"/>
          <w:lang w:eastAsia="pl-PL"/>
        </w:rPr>
        <w:t xml:space="preserve">Do faktury </w:t>
      </w:r>
      <w:r w:rsidR="008A238B">
        <w:rPr>
          <w:rFonts w:ascii="Cambria" w:hAnsi="Cambria" w:cs="Times New Roman"/>
          <w:sz w:val="24"/>
          <w:szCs w:val="24"/>
          <w:lang w:eastAsia="pl-PL"/>
        </w:rPr>
        <w:t xml:space="preserve">końcowej </w:t>
      </w:r>
      <w:r w:rsidRPr="002C372B">
        <w:rPr>
          <w:rFonts w:ascii="Cambria" w:hAnsi="Cambria" w:cs="Times New Roman"/>
          <w:sz w:val="24"/>
          <w:szCs w:val="24"/>
          <w:lang w:eastAsia="pl-PL"/>
        </w:rPr>
        <w:t xml:space="preserve">wystawionej przez Wykonawcę załączone będzie zestawienie kwot umówionych wynagrodzeń wszystkich </w:t>
      </w:r>
      <w:r w:rsidR="008A238B">
        <w:rPr>
          <w:rFonts w:ascii="Cambria" w:hAnsi="Cambria" w:cs="Times New Roman"/>
          <w:sz w:val="24"/>
          <w:szCs w:val="24"/>
          <w:lang w:eastAsia="pl-PL"/>
        </w:rPr>
        <w:t xml:space="preserve">zgłoszonych </w:t>
      </w:r>
      <w:r w:rsidRPr="002C372B">
        <w:rPr>
          <w:rFonts w:ascii="Cambria" w:hAnsi="Cambria" w:cs="Times New Roman"/>
          <w:sz w:val="24"/>
          <w:szCs w:val="24"/>
          <w:lang w:eastAsia="pl-PL"/>
        </w:rPr>
        <w:t>podwykonawców lub dalszych podwykonawców w przypadku, których zamawiający ponosi odpowiedzialność solidarną na zasadach określonych w ustawie Prawo zamówień publicznych wraz z</w:t>
      </w:r>
      <w:r w:rsidR="008A238B">
        <w:rPr>
          <w:rFonts w:ascii="Cambria" w:hAnsi="Cambria" w:cs="Times New Roman"/>
          <w:sz w:val="24"/>
          <w:szCs w:val="24"/>
          <w:lang w:eastAsia="pl-PL"/>
        </w:rPr>
        <w:t xml:space="preserve"> </w:t>
      </w:r>
      <w:r w:rsidRPr="002C372B">
        <w:rPr>
          <w:rFonts w:ascii="Cambria" w:hAnsi="Cambria" w:cs="Times New Roman"/>
          <w:sz w:val="24"/>
          <w:szCs w:val="24"/>
          <w:lang w:eastAsia="pl-PL"/>
        </w:rPr>
        <w:t>dowod</w:t>
      </w:r>
      <w:r w:rsidR="008A238B">
        <w:rPr>
          <w:rFonts w:ascii="Cambria" w:hAnsi="Cambria" w:cs="Times New Roman"/>
          <w:sz w:val="24"/>
          <w:szCs w:val="24"/>
          <w:lang w:eastAsia="pl-PL"/>
        </w:rPr>
        <w:t>ami</w:t>
      </w:r>
      <w:r w:rsidRPr="002C372B">
        <w:rPr>
          <w:rFonts w:ascii="Cambria" w:hAnsi="Cambria" w:cs="Times New Roman"/>
          <w:sz w:val="24"/>
          <w:szCs w:val="24"/>
          <w:lang w:eastAsia="pl-PL"/>
        </w:rPr>
        <w:t xml:space="preserve"> zapłaty wynagrodzenia podwykonawcom lub dalszym podwykonawcom za wykonane przez nich roboty/dostawy/usługi odebrane przez Zamawiającego. Dowodem zapłaty będzie potwierdzona za zgodność kopia przelewu</w:t>
      </w:r>
      <w:r w:rsidR="008A238B">
        <w:rPr>
          <w:rFonts w:ascii="Cambria" w:hAnsi="Cambria" w:cs="Times New Roman"/>
          <w:sz w:val="24"/>
          <w:szCs w:val="24"/>
          <w:lang w:eastAsia="pl-PL"/>
        </w:rPr>
        <w:t xml:space="preserve"> wraz z potwierdzoną za zgodność z oryginałem fakturą stanowiącą podstawę zapłaty</w:t>
      </w:r>
      <w:r w:rsidRPr="002C372B">
        <w:rPr>
          <w:rFonts w:ascii="Cambria" w:hAnsi="Cambria" w:cs="Times New Roman"/>
          <w:sz w:val="24"/>
          <w:szCs w:val="24"/>
          <w:lang w:eastAsia="pl-PL"/>
        </w:rPr>
        <w:t>.</w:t>
      </w:r>
    </w:p>
    <w:p w14:paraId="7FA575C8" w14:textId="7BBB3DE4" w:rsidR="00896508" w:rsidRPr="007F5E2D" w:rsidRDefault="00896508" w:rsidP="007F5E2D">
      <w:pPr>
        <w:widowControl/>
        <w:numPr>
          <w:ilvl w:val="1"/>
          <w:numId w:val="16"/>
        </w:numPr>
        <w:tabs>
          <w:tab w:val="clear" w:pos="1440"/>
        </w:tabs>
        <w:suppressAutoHyphens w:val="0"/>
        <w:overflowPunct w:val="0"/>
        <w:autoSpaceDE w:val="0"/>
        <w:autoSpaceDN w:val="0"/>
        <w:spacing w:after="0"/>
        <w:ind w:left="426" w:hanging="426"/>
        <w:rPr>
          <w:sz w:val="24"/>
          <w:szCs w:val="24"/>
        </w:rPr>
      </w:pPr>
      <w:r w:rsidRPr="007F5E2D">
        <w:rPr>
          <w:sz w:val="24"/>
          <w:szCs w:val="24"/>
        </w:rPr>
        <w:lastRenderedPageBreak/>
        <w:t xml:space="preserve">Zamawiający ma obowiązek zapłaty wystawionej zgodnie z umową faktury VAT w terminie 30 dni od daty wpływu faktury do zamawiającego oraz 35 dni od dnia odbioru końcowego inwestycji, pod warunkiem spełnienia wskazanych w umowie warunków zapłaty danej faktury. </w:t>
      </w:r>
    </w:p>
    <w:p w14:paraId="09A485DA" w14:textId="52CC51B6" w:rsidR="00896508" w:rsidRPr="007F5E2D" w:rsidRDefault="00896508" w:rsidP="007F5E2D">
      <w:pPr>
        <w:spacing w:after="0" w:line="240" w:lineRule="auto"/>
        <w:rPr>
          <w:sz w:val="24"/>
          <w:szCs w:val="24"/>
        </w:rPr>
      </w:pPr>
      <w:r w:rsidRPr="007F5E2D">
        <w:rPr>
          <w:b/>
          <w:bCs/>
          <w:sz w:val="24"/>
          <w:szCs w:val="24"/>
        </w:rPr>
        <w:t>3a.</w:t>
      </w:r>
      <w:r w:rsidRPr="007F5E2D">
        <w:rPr>
          <w:sz w:val="24"/>
          <w:szCs w:val="24"/>
        </w:rPr>
        <w:t xml:space="preserve"> Wykonawca jest zobowiązany wystawić i przekazać </w:t>
      </w:r>
      <w:proofErr w:type="gramStart"/>
      <w:r w:rsidRPr="007F5E2D">
        <w:rPr>
          <w:sz w:val="24"/>
          <w:szCs w:val="24"/>
        </w:rPr>
        <w:t>fakturę  końcową</w:t>
      </w:r>
      <w:proofErr w:type="gramEnd"/>
      <w:r w:rsidRPr="007F5E2D">
        <w:rPr>
          <w:sz w:val="24"/>
          <w:szCs w:val="24"/>
        </w:rPr>
        <w:t xml:space="preserve"> w terminie nie </w:t>
      </w:r>
      <w:r>
        <w:rPr>
          <w:sz w:val="24"/>
          <w:szCs w:val="24"/>
        </w:rPr>
        <w:t xml:space="preserve"> </w:t>
      </w:r>
      <w:r w:rsidRPr="007F5E2D">
        <w:rPr>
          <w:sz w:val="24"/>
          <w:szCs w:val="24"/>
        </w:rPr>
        <w:t xml:space="preserve">dłuższym niż 5 dni od dnia dokonania odbioru końcowego. </w:t>
      </w:r>
    </w:p>
    <w:p w14:paraId="38C575C7" w14:textId="5A484EC3" w:rsidR="003B6FBB" w:rsidRPr="00B17751" w:rsidRDefault="00E453A2"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Pr>
          <w:rFonts w:ascii="Cambria" w:eastAsia="Calibri" w:hAnsi="Cambria"/>
          <w:sz w:val="24"/>
          <w:szCs w:val="24"/>
          <w:lang w:eastAsia="en-US"/>
        </w:rPr>
        <w:t xml:space="preserve">Strony ustalają, że płatność faktury końcowej uzależniona jest od otrzymania przez zamawiającego środków z Funduszu na wypłatę wynagrodzenia wykonawcy. Środki te przekazywane są zamawiającemu w oknach płatniczych. </w:t>
      </w:r>
    </w:p>
    <w:p w14:paraId="0A441815" w14:textId="143ED4F4"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Wynagrodzenie należne Wykonawcy zostanie przekazane na jego rachunek bankowy wskazany w fakturze</w:t>
      </w:r>
      <w:r w:rsidR="00E453A2">
        <w:rPr>
          <w:rFonts w:ascii="Cambria" w:eastAsia="Calibri" w:hAnsi="Cambria"/>
          <w:sz w:val="24"/>
          <w:szCs w:val="24"/>
          <w:lang w:eastAsia="en-US"/>
        </w:rPr>
        <w:t xml:space="preserve">. </w:t>
      </w:r>
    </w:p>
    <w:p w14:paraId="715C875C" w14:textId="77777777" w:rsidR="003B6FBB" w:rsidRPr="002C372B"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2C372B">
        <w:rPr>
          <w:rFonts w:ascii="Cambria" w:hAnsi="Cambria" w:cs="Times New Roman"/>
          <w:sz w:val="24"/>
          <w:szCs w:val="24"/>
          <w:lang w:eastAsia="pl-PL"/>
        </w:rPr>
        <w:t>Warunkiem przekazania Wykonawcy wynagrodzenia jest przedłożenie Zamawiającemu wraz z fakturą dokumentów wskazanych w ust. 2</w:t>
      </w:r>
      <w:r>
        <w:rPr>
          <w:rFonts w:ascii="Cambria" w:hAnsi="Cambria" w:cs="Times New Roman"/>
          <w:sz w:val="24"/>
          <w:szCs w:val="24"/>
          <w:lang w:eastAsia="pl-PL"/>
        </w:rPr>
        <w:t>.</w:t>
      </w:r>
    </w:p>
    <w:p w14:paraId="05C1DB4C"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906A449"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Wynagrodzenie, o którym mowa w ust. 7,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0ED96EC5"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Bezpośrednia zapłata, o której mowa w ust. 7, obejmuje wyłącznie należne wynagrodzenie, bez odsetek, należnych podwykonawcy lub dalszemu podwykonawcy.</w:t>
      </w:r>
    </w:p>
    <w:p w14:paraId="467B44EC"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Przed dokonaniem bezpośredniej zapłaty Wykonawca zostanie poinformowany przez Zamawiającego w formie pisemnej o:</w:t>
      </w:r>
    </w:p>
    <w:p w14:paraId="020FE4E9" w14:textId="77777777" w:rsidR="003B6FBB" w:rsidRPr="00B17751" w:rsidRDefault="003B6FBB" w:rsidP="00930D94">
      <w:pPr>
        <w:pStyle w:val="Jasnalistaakcent51"/>
        <w:widowControl/>
        <w:numPr>
          <w:ilvl w:val="0"/>
          <w:numId w:val="14"/>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6CD6396" w14:textId="77777777" w:rsidR="003B6FBB" w:rsidRPr="00B17751" w:rsidRDefault="003B6FBB" w:rsidP="00930D94">
      <w:pPr>
        <w:pStyle w:val="Jasnalistaakcent51"/>
        <w:widowControl/>
        <w:numPr>
          <w:ilvl w:val="0"/>
          <w:numId w:val="14"/>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możliwości zgłoszenia przez Wykonawcę, w terminie 7 dni od dnia otrzymania informacji, o której mowa w pkt 1, pisemnych uwag dotyczących zasadności bezpośredniej zapłaty wynagrodzenia podwykonawcy lub dalszemu podwykonawcy</w:t>
      </w:r>
      <w:r w:rsidRPr="00B17751">
        <w:rPr>
          <w:rFonts w:ascii="Cambria" w:eastAsia="Calibri" w:hAnsi="Cambria" w:cs="Calibri"/>
          <w:sz w:val="24"/>
          <w:szCs w:val="24"/>
          <w:lang w:val="pl-PL" w:eastAsia="en-US"/>
        </w:rPr>
        <w:t>.</w:t>
      </w:r>
    </w:p>
    <w:p w14:paraId="00723A08"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lastRenderedPageBreak/>
        <w:t xml:space="preserve">W przypadku zgłoszenia przez Wykonawcę uwag, o których mowa w ust. 10 </w:t>
      </w:r>
      <w:r w:rsidRPr="00B17751">
        <w:rPr>
          <w:rFonts w:ascii="Cambria" w:eastAsia="Calibri" w:hAnsi="Cambria"/>
          <w:sz w:val="24"/>
          <w:szCs w:val="24"/>
          <w:lang w:eastAsia="en-US"/>
        </w:rPr>
        <w:br/>
        <w:t>pkt 2, w terminie 7 dni od dnia otrzymania informacji, o której mowa w ust. 10 pkt 1 i 2, Zamawiający może:</w:t>
      </w:r>
    </w:p>
    <w:p w14:paraId="3928E26E" w14:textId="77777777" w:rsidR="003B6FBB" w:rsidRPr="00B17751" w:rsidRDefault="003B6FBB" w:rsidP="00930D94">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nie dokonać bezpośredniej zapłaty wynagrodzenia podwykonawcy lub dalszemu podwykonawcy, jeżeli wykonawca wykaże niezasadność takiej zapłaty, albo</w:t>
      </w:r>
    </w:p>
    <w:p w14:paraId="70835F2A" w14:textId="77777777" w:rsidR="003B6FBB" w:rsidRPr="00B17751" w:rsidRDefault="003B6FBB" w:rsidP="00930D94">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E6C551" w14:textId="77777777" w:rsidR="003B6FBB" w:rsidRPr="00B17751" w:rsidRDefault="003B6FBB" w:rsidP="00930D94">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dokonać bezpośredniej zapłaty wynagrodzenia podwykonawcy lub dalszemu podwykonawcy, jeżeli podwykonawca lub dalszy podwykonawca wykaże zasadność takiej zapłaty.</w:t>
      </w:r>
    </w:p>
    <w:p w14:paraId="022CA665"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t>W przypadku dokonania bezpośredniej zapłaty podwykonawcy lub dalszemu podwykonawcy, o której mowa w ust. 11 pkt 3, Zamawiający potrąci kwotę wypłaconego podwykonawcy lub dalszemu podwykonawcy wynagrodzenia z wynagrodzenia należnego Wykonawcy.</w:t>
      </w:r>
    </w:p>
    <w:p w14:paraId="05F82ED0"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t>Zasady wystawiania faktur:</w:t>
      </w:r>
    </w:p>
    <w:p w14:paraId="1D2884EF"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eastAsia="en-US"/>
        </w:rPr>
      </w:pPr>
      <w:r w:rsidRPr="00B17751">
        <w:rPr>
          <w:rFonts w:ascii="Cambria" w:eastAsia="Calibri" w:hAnsi="Cambria"/>
          <w:sz w:val="24"/>
          <w:szCs w:val="24"/>
          <w:lang w:eastAsia="en-US"/>
        </w:rPr>
        <w:t xml:space="preserve">Zamawiający upoważnia Wykonawcę do wystawiania </w:t>
      </w:r>
      <w:r w:rsidRPr="002B6E2F">
        <w:rPr>
          <w:rFonts w:ascii="Cambria" w:eastAsia="Calibri" w:hAnsi="Cambria"/>
          <w:sz w:val="24"/>
          <w:szCs w:val="24"/>
          <w:lang w:eastAsia="en-US"/>
        </w:rPr>
        <w:t>faktur</w:t>
      </w:r>
      <w:r>
        <w:rPr>
          <w:rFonts w:ascii="Cambria" w:eastAsia="Calibri" w:hAnsi="Cambria"/>
          <w:sz w:val="24"/>
          <w:szCs w:val="24"/>
          <w:lang w:eastAsia="en-US"/>
        </w:rPr>
        <w:t>y</w:t>
      </w:r>
      <w:r w:rsidRPr="002B6E2F">
        <w:rPr>
          <w:rFonts w:ascii="Cambria" w:eastAsia="Calibri" w:hAnsi="Cambria"/>
          <w:sz w:val="24"/>
          <w:szCs w:val="24"/>
          <w:lang w:eastAsia="en-US"/>
        </w:rPr>
        <w:t xml:space="preserve"> na:</w:t>
      </w:r>
      <w:r w:rsidRPr="00B17751">
        <w:rPr>
          <w:rFonts w:ascii="Cambria" w:eastAsia="Calibri" w:hAnsi="Cambria"/>
          <w:sz w:val="24"/>
          <w:szCs w:val="24"/>
          <w:lang w:eastAsia="en-US"/>
        </w:rPr>
        <w:t xml:space="preserve"> </w:t>
      </w:r>
    </w:p>
    <w:p w14:paraId="3680851B" w14:textId="7223A6B5" w:rsidR="003B6FBB" w:rsidRPr="00C30C8B" w:rsidRDefault="00C30C8B" w:rsidP="00B83CE6">
      <w:pPr>
        <w:pStyle w:val="Default"/>
        <w:spacing w:line="276" w:lineRule="auto"/>
        <w:ind w:left="709"/>
        <w:rPr>
          <w:rFonts w:ascii="Cambria" w:hAnsi="Cambria"/>
          <w:highlight w:val="yellow"/>
        </w:rPr>
      </w:pPr>
      <w:bookmarkStart w:id="3" w:name="_Hlk89118901"/>
      <w:r w:rsidRPr="00C30C8B">
        <w:rPr>
          <w:rFonts w:ascii="Cambria" w:hAnsi="Cambria"/>
          <w:b/>
          <w:bCs/>
          <w:highlight w:val="yellow"/>
        </w:rPr>
        <w:t>……………………………..</w:t>
      </w:r>
    </w:p>
    <w:p w14:paraId="5AE172F1" w14:textId="59BEA7B5" w:rsidR="00C30C8B" w:rsidRPr="00C30C8B" w:rsidRDefault="003B6FBB" w:rsidP="00B83CE6">
      <w:pPr>
        <w:pStyle w:val="Default"/>
        <w:spacing w:line="276" w:lineRule="auto"/>
        <w:ind w:left="709"/>
        <w:rPr>
          <w:rFonts w:ascii="Cambria" w:hAnsi="Cambria"/>
          <w:b/>
          <w:bCs/>
          <w:highlight w:val="yellow"/>
        </w:rPr>
      </w:pPr>
      <w:r w:rsidRPr="00C30C8B">
        <w:rPr>
          <w:rFonts w:ascii="Cambria" w:hAnsi="Cambria"/>
          <w:b/>
          <w:bCs/>
          <w:highlight w:val="yellow"/>
        </w:rPr>
        <w:t xml:space="preserve">ul. </w:t>
      </w:r>
      <w:r w:rsidR="00C30C8B" w:rsidRPr="00C30C8B">
        <w:rPr>
          <w:rFonts w:ascii="Cambria" w:hAnsi="Cambria"/>
          <w:b/>
          <w:bCs/>
          <w:highlight w:val="yellow"/>
        </w:rPr>
        <w:t>………………………</w:t>
      </w:r>
    </w:p>
    <w:p w14:paraId="7B7F218D" w14:textId="4807C429" w:rsidR="003B6FBB" w:rsidRPr="00C30C8B" w:rsidRDefault="00C30C8B" w:rsidP="00B83CE6">
      <w:pPr>
        <w:pStyle w:val="Default"/>
        <w:spacing w:line="276" w:lineRule="auto"/>
        <w:ind w:left="709"/>
        <w:rPr>
          <w:rFonts w:ascii="Cambria" w:hAnsi="Cambria"/>
          <w:b/>
          <w:bCs/>
          <w:highlight w:val="yellow"/>
        </w:rPr>
      </w:pPr>
      <w:r w:rsidRPr="00C30C8B">
        <w:rPr>
          <w:rFonts w:ascii="Cambria" w:hAnsi="Cambria"/>
          <w:b/>
          <w:bCs/>
          <w:highlight w:val="yellow"/>
        </w:rPr>
        <w:t>……</w:t>
      </w:r>
      <w:r w:rsidR="003B6FBB" w:rsidRPr="00C30C8B">
        <w:rPr>
          <w:rFonts w:ascii="Cambria" w:hAnsi="Cambria"/>
          <w:b/>
          <w:bCs/>
          <w:highlight w:val="yellow"/>
        </w:rPr>
        <w:t>-</w:t>
      </w:r>
      <w:r w:rsidRPr="00C30C8B">
        <w:rPr>
          <w:rFonts w:ascii="Cambria" w:hAnsi="Cambria"/>
          <w:b/>
          <w:bCs/>
          <w:highlight w:val="yellow"/>
        </w:rPr>
        <w:t>….……</w:t>
      </w:r>
      <w:r w:rsidR="003B6FBB" w:rsidRPr="00C30C8B">
        <w:rPr>
          <w:rFonts w:ascii="Cambria" w:hAnsi="Cambria"/>
          <w:b/>
          <w:bCs/>
          <w:highlight w:val="yellow"/>
        </w:rPr>
        <w:t xml:space="preserve"> </w:t>
      </w:r>
      <w:r w:rsidRPr="00C30C8B">
        <w:rPr>
          <w:rFonts w:ascii="Cambria" w:hAnsi="Cambria"/>
          <w:b/>
          <w:bCs/>
          <w:highlight w:val="yellow"/>
        </w:rPr>
        <w:t>……….………..</w:t>
      </w:r>
    </w:p>
    <w:p w14:paraId="57372458" w14:textId="0FF1BDB7" w:rsidR="003B6FBB" w:rsidRPr="00E91A1F" w:rsidRDefault="003B6FBB" w:rsidP="00B83CE6">
      <w:pPr>
        <w:pStyle w:val="Default"/>
        <w:spacing w:line="276" w:lineRule="auto"/>
        <w:ind w:left="709"/>
        <w:jc w:val="both"/>
        <w:rPr>
          <w:rFonts w:ascii="Cambria" w:hAnsi="Cambria"/>
          <w:b/>
          <w:bCs/>
        </w:rPr>
      </w:pPr>
      <w:r w:rsidRPr="00C30C8B">
        <w:rPr>
          <w:rFonts w:ascii="Cambria" w:hAnsi="Cambria"/>
          <w:b/>
          <w:bCs/>
          <w:highlight w:val="yellow"/>
        </w:rPr>
        <w:t xml:space="preserve">NIP: </w:t>
      </w:r>
      <w:r w:rsidR="00C30C8B" w:rsidRPr="00C30C8B">
        <w:rPr>
          <w:rFonts w:ascii="Cambria" w:hAnsi="Cambria"/>
          <w:b/>
          <w:bCs/>
          <w:highlight w:val="yellow"/>
        </w:rPr>
        <w:t>………………………….</w:t>
      </w:r>
      <w:bookmarkEnd w:id="3"/>
    </w:p>
    <w:p w14:paraId="797A2333"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color w:val="000000"/>
          <w:sz w:val="24"/>
          <w:szCs w:val="24"/>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rsidRPr="00B17751">
        <w:rPr>
          <w:rFonts w:ascii="Cambria" w:hAnsi="Cambria"/>
          <w:color w:val="000000"/>
          <w:sz w:val="24"/>
          <w:szCs w:val="24"/>
        </w:rPr>
        <w:t>późn</w:t>
      </w:r>
      <w:proofErr w:type="spellEnd"/>
      <w:r w:rsidRPr="00B17751">
        <w:rPr>
          <w:rFonts w:ascii="Cambria" w:hAnsi="Cambria"/>
          <w:color w:val="000000"/>
          <w:sz w:val="24"/>
          <w:szCs w:val="24"/>
        </w:rPr>
        <w:t>. zm.).</w:t>
      </w:r>
    </w:p>
    <w:p w14:paraId="5DA5568F"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 xml:space="preserve">Zapłata faktury nastąpi z </w:t>
      </w:r>
      <w:bookmarkStart w:id="4" w:name="_Hlk89109816"/>
      <w:r w:rsidRPr="00B17751">
        <w:rPr>
          <w:rFonts w:ascii="Cambria" w:hAnsi="Cambria"/>
          <w:sz w:val="24"/>
          <w:szCs w:val="24"/>
        </w:rPr>
        <w:t xml:space="preserve">uwzględnieniem przepisów art. 108a ust. 1a ustawy </w:t>
      </w:r>
      <w:r w:rsidRPr="00B17751">
        <w:rPr>
          <w:rFonts w:ascii="Cambria" w:hAnsi="Cambria"/>
          <w:sz w:val="24"/>
          <w:szCs w:val="24"/>
        </w:rPr>
        <w:br/>
        <w:t>o podatku od towarów i usług.</w:t>
      </w:r>
    </w:p>
    <w:p w14:paraId="2AF68FAE"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Wykonawca jest zobowiązany podać na fakturze adnotację „mechanizm podzielonej płatności”.</w:t>
      </w:r>
      <w:bookmarkEnd w:id="4"/>
    </w:p>
    <w:p w14:paraId="4FF2D6FC"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322E540B" w14:textId="10F24109" w:rsidR="003B6FBB" w:rsidRPr="007F5E2D"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bookmarkEnd w:id="2"/>
    <w:p w14:paraId="585A90F8" w14:textId="77777777" w:rsidR="009D61C1" w:rsidRPr="007F5E2D" w:rsidRDefault="009D61C1" w:rsidP="007F5E2D">
      <w:pPr>
        <w:widowControl/>
        <w:numPr>
          <w:ilvl w:val="1"/>
          <w:numId w:val="16"/>
        </w:numPr>
        <w:tabs>
          <w:tab w:val="clear" w:pos="1440"/>
          <w:tab w:val="num" w:pos="426"/>
        </w:tabs>
        <w:suppressAutoHyphens w:val="0"/>
        <w:overflowPunct w:val="0"/>
        <w:autoSpaceDE w:val="0"/>
        <w:autoSpaceDN w:val="0"/>
        <w:spacing w:after="0"/>
        <w:ind w:left="426" w:hanging="426"/>
        <w:rPr>
          <w:rFonts w:ascii="Cambria" w:hAnsi="Cambria"/>
          <w:color w:val="000000"/>
          <w:sz w:val="24"/>
          <w:szCs w:val="24"/>
        </w:rPr>
      </w:pPr>
      <w:r w:rsidRPr="007F5E2D">
        <w:rPr>
          <w:rFonts w:ascii="Cambria" w:hAnsi="Cambria"/>
          <w:sz w:val="24"/>
          <w:szCs w:val="24"/>
        </w:rPr>
        <w:lastRenderedPageBreak/>
        <w:t xml:space="preserve">Wprowadza się następujące zasady dotyczące płatności wynagrodzenia należnego </w:t>
      </w:r>
      <w:r w:rsidRPr="007F5E2D">
        <w:rPr>
          <w:rFonts w:ascii="Cambria" w:hAnsi="Cambria"/>
          <w:sz w:val="24"/>
          <w:szCs w:val="24"/>
        </w:rPr>
        <w:br/>
        <w:t xml:space="preserve">dla Wykonawcy z tytułu realizacji Umowy z zastosowaniem mechanizmu podzielonej płatności: </w:t>
      </w:r>
    </w:p>
    <w:p w14:paraId="25786C10" w14:textId="77777777" w:rsidR="009D61C1" w:rsidRPr="007F5E2D" w:rsidRDefault="009D61C1" w:rsidP="007F5E2D">
      <w:pPr>
        <w:pStyle w:val="Akapitzlist"/>
        <w:ind w:left="360" w:right="74"/>
        <w:jc w:val="both"/>
        <w:rPr>
          <w:rFonts w:ascii="Cambria" w:hAnsi="Cambria"/>
          <w:sz w:val="24"/>
          <w:szCs w:val="24"/>
        </w:rPr>
      </w:pPr>
      <w:r w:rsidRPr="007F5E2D">
        <w:rPr>
          <w:rFonts w:ascii="Cambria" w:hAnsi="Cambria"/>
          <w:sz w:val="24"/>
          <w:szCs w:val="24"/>
        </w:rPr>
        <w:t xml:space="preserve">1) Zamawiający zastrzega sobie prawo rozliczenia płatności wynikających z umowy </w:t>
      </w:r>
      <w:r w:rsidRPr="007F5E2D">
        <w:rPr>
          <w:rFonts w:ascii="Cambria" w:hAnsi="Cambria"/>
          <w:sz w:val="24"/>
          <w:szCs w:val="24"/>
        </w:rPr>
        <w:br/>
        <w:t xml:space="preserve">za pośrednictwem metody podzielonej płatności (ang. </w:t>
      </w:r>
      <w:proofErr w:type="spellStart"/>
      <w:r w:rsidRPr="007F5E2D">
        <w:rPr>
          <w:rFonts w:ascii="Cambria" w:hAnsi="Cambria"/>
          <w:sz w:val="24"/>
          <w:szCs w:val="24"/>
        </w:rPr>
        <w:t>split</w:t>
      </w:r>
      <w:proofErr w:type="spellEnd"/>
      <w:r w:rsidRPr="007F5E2D">
        <w:rPr>
          <w:rFonts w:ascii="Cambria" w:hAnsi="Cambria"/>
          <w:sz w:val="24"/>
          <w:szCs w:val="24"/>
        </w:rPr>
        <w:t xml:space="preserve"> </w:t>
      </w:r>
      <w:proofErr w:type="spellStart"/>
      <w:r w:rsidRPr="007F5E2D">
        <w:rPr>
          <w:rFonts w:ascii="Cambria" w:hAnsi="Cambria"/>
          <w:sz w:val="24"/>
          <w:szCs w:val="24"/>
        </w:rPr>
        <w:t>payment</w:t>
      </w:r>
      <w:proofErr w:type="spellEnd"/>
      <w:r w:rsidRPr="007F5E2D">
        <w:rPr>
          <w:rFonts w:ascii="Cambria" w:hAnsi="Cambria"/>
          <w:sz w:val="24"/>
          <w:szCs w:val="24"/>
        </w:rPr>
        <w:t xml:space="preserve">) przewidzianego w przepisach ustawy o podatku od towarów i usług. </w:t>
      </w:r>
    </w:p>
    <w:p w14:paraId="17D65FDB" w14:textId="77777777" w:rsidR="009D61C1" w:rsidRPr="007F5E2D" w:rsidRDefault="009D61C1" w:rsidP="007F5E2D">
      <w:pPr>
        <w:pStyle w:val="Akapitzlist"/>
        <w:ind w:left="360" w:right="74"/>
        <w:jc w:val="both"/>
        <w:rPr>
          <w:rFonts w:ascii="Cambria" w:hAnsi="Cambria"/>
          <w:sz w:val="24"/>
          <w:szCs w:val="24"/>
          <w:lang w:eastAsia="ar-SA"/>
        </w:rPr>
      </w:pPr>
      <w:r w:rsidRPr="007F5E2D">
        <w:rPr>
          <w:rFonts w:ascii="Cambria" w:hAnsi="Cambria"/>
          <w:sz w:val="24"/>
          <w:szCs w:val="24"/>
        </w:rPr>
        <w:t xml:space="preserve">2) Wykonawca oświadcza, że rachunek bankowy wskazany w Umowie: </w:t>
      </w:r>
    </w:p>
    <w:p w14:paraId="16281753" w14:textId="6868D6E4" w:rsidR="009D61C1" w:rsidRPr="00610AA1" w:rsidRDefault="009D61C1" w:rsidP="007F5E2D">
      <w:pPr>
        <w:pStyle w:val="Akapitzlist"/>
        <w:ind w:left="360"/>
        <w:jc w:val="both"/>
        <w:rPr>
          <w:rFonts w:ascii="Cambria" w:hAnsi="Cambria"/>
          <w:sz w:val="24"/>
          <w:szCs w:val="24"/>
        </w:rPr>
      </w:pPr>
      <w:r w:rsidRPr="007F5E2D">
        <w:rPr>
          <w:rFonts w:ascii="Cambria" w:hAnsi="Cambria"/>
          <w:sz w:val="24"/>
          <w:szCs w:val="24"/>
        </w:rPr>
        <w:t>a)  jest rachunkiem umożliwiającym płatność w ramach mechanizmu podzielonej płatności,</w:t>
      </w:r>
      <w:r w:rsidR="00610AA1">
        <w:rPr>
          <w:rFonts w:ascii="Cambria" w:hAnsi="Cambria"/>
          <w:sz w:val="24"/>
          <w:szCs w:val="24"/>
        </w:rPr>
        <w:t xml:space="preserve"> </w:t>
      </w:r>
      <w:r w:rsidRPr="00610AA1">
        <w:rPr>
          <w:rFonts w:ascii="Cambria" w:hAnsi="Cambria"/>
          <w:sz w:val="24"/>
          <w:szCs w:val="24"/>
        </w:rPr>
        <w:t>o</w:t>
      </w:r>
      <w:r w:rsidR="00610AA1">
        <w:rPr>
          <w:rFonts w:ascii="Cambria" w:hAnsi="Cambria"/>
          <w:sz w:val="24"/>
          <w:szCs w:val="24"/>
        </w:rPr>
        <w:t xml:space="preserve"> </w:t>
      </w:r>
      <w:r w:rsidRPr="00610AA1">
        <w:rPr>
          <w:rFonts w:ascii="Cambria" w:hAnsi="Cambria"/>
          <w:sz w:val="24"/>
          <w:szCs w:val="24"/>
        </w:rPr>
        <w:t>którym</w:t>
      </w:r>
      <w:r w:rsidR="00610AA1">
        <w:rPr>
          <w:rFonts w:ascii="Cambria" w:hAnsi="Cambria"/>
          <w:sz w:val="24"/>
          <w:szCs w:val="24"/>
        </w:rPr>
        <w:t xml:space="preserve"> </w:t>
      </w:r>
      <w:r w:rsidRPr="00610AA1">
        <w:rPr>
          <w:rFonts w:ascii="Cambria" w:hAnsi="Cambria"/>
          <w:sz w:val="24"/>
          <w:szCs w:val="24"/>
        </w:rPr>
        <w:t>mowa</w:t>
      </w:r>
      <w:r w:rsidR="00610AA1">
        <w:rPr>
          <w:rFonts w:ascii="Cambria" w:hAnsi="Cambria"/>
          <w:sz w:val="24"/>
          <w:szCs w:val="24"/>
        </w:rPr>
        <w:t xml:space="preserve"> </w:t>
      </w:r>
      <w:r w:rsidRPr="00610AA1">
        <w:rPr>
          <w:rFonts w:ascii="Cambria" w:hAnsi="Cambria"/>
          <w:sz w:val="24"/>
          <w:szCs w:val="24"/>
        </w:rPr>
        <w:t xml:space="preserve">powyżej, </w:t>
      </w:r>
      <w:r w:rsidRPr="00610AA1">
        <w:rPr>
          <w:rFonts w:ascii="Cambria" w:hAnsi="Cambria"/>
          <w:sz w:val="24"/>
          <w:szCs w:val="24"/>
        </w:rPr>
        <w:br/>
        <w:t xml:space="preserve">b) jest rachunkiem znajdującym się w elektronicznym wykazie podmiotów prowadzonym </w:t>
      </w:r>
      <w:r w:rsidRPr="00610AA1">
        <w:rPr>
          <w:rFonts w:ascii="Cambria" w:hAnsi="Cambria"/>
          <w:sz w:val="24"/>
          <w:szCs w:val="24"/>
        </w:rPr>
        <w:br/>
        <w:t xml:space="preserve">od 1 września 2019 r. przez Szefa Krajowej Administracji Skarbowej, o którym mowa w ustawie o podatku od towarów i usług. </w:t>
      </w:r>
    </w:p>
    <w:p w14:paraId="1B137890" w14:textId="77777777" w:rsidR="009D61C1" w:rsidRPr="00610AA1" w:rsidRDefault="009D61C1" w:rsidP="007F5E2D">
      <w:pPr>
        <w:pStyle w:val="Akapitzlist"/>
        <w:ind w:left="360"/>
        <w:jc w:val="both"/>
        <w:rPr>
          <w:rFonts w:ascii="Cambria" w:hAnsi="Cambria"/>
          <w:sz w:val="24"/>
          <w:szCs w:val="24"/>
        </w:rPr>
      </w:pPr>
      <w:r w:rsidRPr="00610AA1">
        <w:rPr>
          <w:rFonts w:ascii="Cambria" w:hAnsi="Cambria"/>
          <w:sz w:val="24"/>
          <w:szCs w:val="24"/>
        </w:rPr>
        <w:t>3) W przypadku gdy rachunek bankowy wykonawcy nie spełnia warunków określonych w pkt. 2 lit.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5504E2A2" w14:textId="353C7D52" w:rsidR="009D61C1" w:rsidRPr="00610AA1" w:rsidRDefault="009D61C1" w:rsidP="007F5E2D">
      <w:pPr>
        <w:pStyle w:val="Akapitzlist"/>
        <w:ind w:left="360"/>
        <w:jc w:val="both"/>
        <w:rPr>
          <w:rFonts w:ascii="Cambria" w:hAnsi="Cambria"/>
          <w:sz w:val="24"/>
          <w:szCs w:val="24"/>
        </w:rPr>
      </w:pPr>
      <w:r w:rsidRPr="00610AA1">
        <w:rPr>
          <w:rFonts w:ascii="Cambria" w:hAnsi="Cambria"/>
          <w:sz w:val="24"/>
          <w:szCs w:val="24"/>
        </w:rPr>
        <w:t>4) W przypadku zamiaru złożenia ustrukturyzowanej faktury wykonawca proszony jest o poinformowanie Zamawiającego o swoim zamiarze w terminie 7 dni przed terminem jej złożenia. Zamawiający niezwłocznie przekaże wykonawcy informację o numerze</w:t>
      </w:r>
      <w:r w:rsidR="00610AA1">
        <w:rPr>
          <w:rFonts w:ascii="Cambria" w:hAnsi="Cambria"/>
          <w:sz w:val="24"/>
          <w:szCs w:val="24"/>
        </w:rPr>
        <w:t xml:space="preserve"> </w:t>
      </w:r>
      <w:r w:rsidRPr="00610AA1">
        <w:rPr>
          <w:rFonts w:ascii="Cambria" w:hAnsi="Cambria"/>
          <w:sz w:val="24"/>
          <w:szCs w:val="24"/>
        </w:rPr>
        <w:t>konta na platformie PEF.</w:t>
      </w:r>
    </w:p>
    <w:p w14:paraId="38656B5E" w14:textId="5EDEC219" w:rsidR="00C04E22" w:rsidRDefault="00C04E22" w:rsidP="00B83CE6">
      <w:pPr>
        <w:pStyle w:val="Jasnasiatkaakcent32"/>
        <w:autoSpaceDE w:val="0"/>
        <w:autoSpaceDN w:val="0"/>
        <w:adjustRightInd w:val="0"/>
        <w:spacing w:after="0"/>
        <w:ind w:left="0"/>
        <w:jc w:val="both"/>
        <w:rPr>
          <w:rFonts w:ascii="Cambria" w:hAnsi="Cambria" w:cs="Calibri"/>
          <w:sz w:val="24"/>
          <w:szCs w:val="24"/>
        </w:rPr>
      </w:pPr>
    </w:p>
    <w:p w14:paraId="22C91013" w14:textId="6CE9EF34" w:rsidR="007F004F" w:rsidRDefault="007F004F" w:rsidP="00B83CE6">
      <w:pPr>
        <w:pStyle w:val="Jasnasiatkaakcent32"/>
        <w:autoSpaceDE w:val="0"/>
        <w:autoSpaceDN w:val="0"/>
        <w:adjustRightInd w:val="0"/>
        <w:spacing w:after="0"/>
        <w:ind w:left="0"/>
        <w:jc w:val="center"/>
        <w:rPr>
          <w:rFonts w:ascii="Cambria" w:hAnsi="Cambria" w:cs="Calibri"/>
          <w:b/>
          <w:bCs/>
          <w:sz w:val="24"/>
          <w:szCs w:val="24"/>
          <w:vertAlign w:val="superscript"/>
        </w:rPr>
      </w:pPr>
      <w:r w:rsidRPr="007F004F">
        <w:rPr>
          <w:rFonts w:ascii="Cambria" w:hAnsi="Cambria" w:cs="Calibri"/>
          <w:b/>
          <w:bCs/>
          <w:sz w:val="24"/>
          <w:szCs w:val="24"/>
        </w:rPr>
        <w:t>§5</w:t>
      </w:r>
      <w:r w:rsidRPr="007F004F">
        <w:rPr>
          <w:rFonts w:ascii="Cambria" w:hAnsi="Cambria" w:cs="Calibri"/>
          <w:b/>
          <w:bCs/>
          <w:sz w:val="24"/>
          <w:szCs w:val="24"/>
          <w:vertAlign w:val="superscript"/>
        </w:rPr>
        <w:t>1</w:t>
      </w:r>
    </w:p>
    <w:p w14:paraId="658A8417" w14:textId="50FFB19E" w:rsidR="007F004F" w:rsidRDefault="007F004F" w:rsidP="00B83CE6">
      <w:pPr>
        <w:pStyle w:val="Jasnasiatkaakcent32"/>
        <w:autoSpaceDE w:val="0"/>
        <w:autoSpaceDN w:val="0"/>
        <w:adjustRightInd w:val="0"/>
        <w:spacing w:after="0"/>
        <w:ind w:left="0"/>
        <w:jc w:val="center"/>
        <w:rPr>
          <w:rFonts w:ascii="Cambria" w:hAnsi="Cambria" w:cs="Calibri"/>
          <w:b/>
          <w:bCs/>
          <w:sz w:val="24"/>
          <w:szCs w:val="24"/>
        </w:rPr>
      </w:pPr>
      <w:r>
        <w:rPr>
          <w:rFonts w:ascii="Cambria" w:hAnsi="Cambria" w:cs="Calibri"/>
          <w:b/>
          <w:bCs/>
          <w:sz w:val="24"/>
          <w:szCs w:val="24"/>
        </w:rPr>
        <w:t>Zaliczka i zabezpieczenie</w:t>
      </w:r>
      <w:r w:rsidR="00D12B5B">
        <w:rPr>
          <w:rFonts w:ascii="Cambria" w:hAnsi="Cambria" w:cs="Calibri"/>
          <w:b/>
          <w:bCs/>
          <w:sz w:val="24"/>
          <w:szCs w:val="24"/>
        </w:rPr>
        <w:t xml:space="preserve"> zwrotu</w:t>
      </w:r>
      <w:r>
        <w:rPr>
          <w:rFonts w:ascii="Cambria" w:hAnsi="Cambria" w:cs="Calibri"/>
          <w:b/>
          <w:bCs/>
          <w:sz w:val="24"/>
          <w:szCs w:val="24"/>
        </w:rPr>
        <w:t xml:space="preserve"> zaliczki</w:t>
      </w:r>
    </w:p>
    <w:p w14:paraId="1C3BB955" w14:textId="46CAF8C5" w:rsidR="007F004F" w:rsidRPr="00E641C6" w:rsidRDefault="007F004F" w:rsidP="00B83CE6">
      <w:pPr>
        <w:pStyle w:val="Jasnasiatkaakcent32"/>
        <w:numPr>
          <w:ilvl w:val="2"/>
          <w:numId w:val="13"/>
        </w:numPr>
        <w:autoSpaceDE w:val="0"/>
        <w:autoSpaceDN w:val="0"/>
        <w:adjustRightInd w:val="0"/>
        <w:spacing w:after="0"/>
        <w:jc w:val="both"/>
        <w:rPr>
          <w:rFonts w:ascii="Cambria" w:hAnsi="Cambria" w:cs="Calibri"/>
          <w:b/>
          <w:bCs/>
          <w:sz w:val="24"/>
          <w:szCs w:val="24"/>
        </w:rPr>
      </w:pPr>
      <w:r w:rsidRPr="00E641C6">
        <w:rPr>
          <w:rFonts w:ascii="Cambria" w:hAnsi="Cambria"/>
          <w:sz w:val="24"/>
          <w:szCs w:val="24"/>
        </w:rPr>
        <w:t>Zamawiający udziel</w:t>
      </w:r>
      <w:r w:rsidR="00561A7E">
        <w:rPr>
          <w:rFonts w:ascii="Cambria" w:hAnsi="Cambria"/>
          <w:sz w:val="24"/>
          <w:szCs w:val="24"/>
        </w:rPr>
        <w:t>a</w:t>
      </w:r>
      <w:r w:rsidRPr="00E641C6">
        <w:rPr>
          <w:rFonts w:ascii="Cambria" w:hAnsi="Cambria"/>
          <w:sz w:val="24"/>
          <w:szCs w:val="24"/>
        </w:rPr>
        <w:t xml:space="preserve"> wykonawcy zaliczki </w:t>
      </w:r>
      <w:r w:rsidR="00E5473C">
        <w:rPr>
          <w:rFonts w:ascii="Cambria" w:hAnsi="Cambria"/>
          <w:sz w:val="24"/>
          <w:szCs w:val="24"/>
        </w:rPr>
        <w:t xml:space="preserve">na poczet wykonania zamówienia </w:t>
      </w:r>
      <w:r w:rsidRPr="00E641C6">
        <w:rPr>
          <w:rFonts w:ascii="Cambria" w:hAnsi="Cambria"/>
          <w:sz w:val="24"/>
          <w:szCs w:val="24"/>
        </w:rPr>
        <w:t>w wysokości</w:t>
      </w:r>
      <w:r w:rsidR="00561A7E">
        <w:rPr>
          <w:rFonts w:ascii="Cambria" w:hAnsi="Cambria"/>
          <w:sz w:val="24"/>
          <w:szCs w:val="24"/>
        </w:rPr>
        <w:t xml:space="preserve"> </w:t>
      </w:r>
      <w:r w:rsidR="00762F86">
        <w:rPr>
          <w:rFonts w:ascii="Cambria" w:hAnsi="Cambria"/>
          <w:sz w:val="24"/>
          <w:szCs w:val="24"/>
        </w:rPr>
        <w:t>5</w:t>
      </w:r>
      <w:r w:rsidRPr="00E641C6">
        <w:rPr>
          <w:rFonts w:ascii="Cambria" w:hAnsi="Cambria"/>
          <w:sz w:val="24"/>
          <w:szCs w:val="24"/>
        </w:rPr>
        <w:t>% ceny brutto wskazanej w §3 ust. 1 umowy</w:t>
      </w:r>
      <w:r w:rsidR="00E5473C">
        <w:rPr>
          <w:rFonts w:ascii="Cambria" w:hAnsi="Cambria"/>
          <w:sz w:val="24"/>
          <w:szCs w:val="24"/>
        </w:rPr>
        <w:t xml:space="preserve"> tj. w kwocie ……………..</w:t>
      </w:r>
      <w:r w:rsidRPr="00E641C6">
        <w:rPr>
          <w:rFonts w:ascii="Cambria" w:hAnsi="Cambria"/>
          <w:sz w:val="24"/>
          <w:szCs w:val="24"/>
        </w:rPr>
        <w:t xml:space="preserve">. </w:t>
      </w:r>
    </w:p>
    <w:p w14:paraId="3A4E8517" w14:textId="0F55757E" w:rsidR="00EC2B01" w:rsidRPr="00E641C6" w:rsidRDefault="00EC2B01" w:rsidP="00B83CE6">
      <w:pPr>
        <w:pStyle w:val="Jasnasiatkaakcent32"/>
        <w:numPr>
          <w:ilvl w:val="2"/>
          <w:numId w:val="13"/>
        </w:numPr>
        <w:autoSpaceDE w:val="0"/>
        <w:autoSpaceDN w:val="0"/>
        <w:adjustRightInd w:val="0"/>
        <w:spacing w:after="0"/>
        <w:jc w:val="both"/>
        <w:rPr>
          <w:rFonts w:ascii="Cambria" w:hAnsi="Cambria" w:cs="Calibri"/>
          <w:sz w:val="24"/>
          <w:szCs w:val="24"/>
        </w:rPr>
      </w:pPr>
      <w:r w:rsidRPr="00E641C6">
        <w:rPr>
          <w:rFonts w:ascii="Cambria" w:hAnsi="Cambria" w:cs="Calibri"/>
          <w:sz w:val="24"/>
          <w:szCs w:val="24"/>
        </w:rPr>
        <w:t xml:space="preserve">Zaliczka zostanie Wykonawcy </w:t>
      </w:r>
      <w:r w:rsidR="00AD2913">
        <w:rPr>
          <w:rFonts w:ascii="Cambria" w:hAnsi="Cambria" w:cs="Calibri"/>
          <w:sz w:val="24"/>
          <w:szCs w:val="24"/>
        </w:rPr>
        <w:t xml:space="preserve">przekazana </w:t>
      </w:r>
      <w:r w:rsidRPr="00E641C6">
        <w:rPr>
          <w:rFonts w:ascii="Cambria" w:hAnsi="Cambria" w:cs="Calibri"/>
          <w:sz w:val="24"/>
          <w:szCs w:val="24"/>
        </w:rPr>
        <w:t>w formie jednorazowej płatności</w:t>
      </w:r>
      <w:r w:rsidR="001F6227" w:rsidRPr="00E641C6">
        <w:rPr>
          <w:rFonts w:ascii="Cambria" w:hAnsi="Cambria" w:cs="Calibri"/>
          <w:sz w:val="24"/>
          <w:szCs w:val="24"/>
        </w:rPr>
        <w:t>.</w:t>
      </w:r>
    </w:p>
    <w:p w14:paraId="124D674F" w14:textId="0AF37EA7" w:rsidR="007F004F" w:rsidRPr="00E641C6" w:rsidRDefault="007F004F" w:rsidP="00B83CE6">
      <w:pPr>
        <w:pStyle w:val="Jasnasiatkaakcent32"/>
        <w:numPr>
          <w:ilvl w:val="2"/>
          <w:numId w:val="13"/>
        </w:numPr>
        <w:autoSpaceDE w:val="0"/>
        <w:autoSpaceDN w:val="0"/>
        <w:adjustRightInd w:val="0"/>
        <w:spacing w:after="0"/>
        <w:jc w:val="both"/>
        <w:rPr>
          <w:rFonts w:ascii="Cambria" w:hAnsi="Cambria" w:cs="Calibri"/>
          <w:b/>
          <w:bCs/>
          <w:sz w:val="24"/>
          <w:szCs w:val="24"/>
        </w:rPr>
      </w:pPr>
      <w:r w:rsidRPr="00E641C6">
        <w:rPr>
          <w:rFonts w:ascii="Cambria" w:hAnsi="Cambria"/>
          <w:sz w:val="24"/>
          <w:szCs w:val="24"/>
        </w:rPr>
        <w:t xml:space="preserve">Płatność zaliczki nastąpi przelewem na rachunek bankowy Wykonawcy </w:t>
      </w:r>
    </w:p>
    <w:p w14:paraId="736D3AFA" w14:textId="30F39137" w:rsidR="007F004F" w:rsidRPr="00E641C6" w:rsidRDefault="007F004F" w:rsidP="00D27FCF">
      <w:pPr>
        <w:pStyle w:val="Jasnasiatkaakcent32"/>
        <w:autoSpaceDE w:val="0"/>
        <w:autoSpaceDN w:val="0"/>
        <w:adjustRightInd w:val="0"/>
        <w:spacing w:after="0"/>
        <w:ind w:left="851"/>
        <w:rPr>
          <w:rFonts w:ascii="Cambria" w:hAnsi="Cambria"/>
          <w:sz w:val="24"/>
          <w:szCs w:val="24"/>
        </w:rPr>
      </w:pPr>
      <w:r w:rsidRPr="00E641C6">
        <w:rPr>
          <w:rFonts w:ascii="Cambria" w:hAnsi="Cambria"/>
          <w:sz w:val="24"/>
          <w:szCs w:val="24"/>
        </w:rPr>
        <w:t>……………………………………………………………………….………………..</w:t>
      </w:r>
    </w:p>
    <w:p w14:paraId="12D66F4A" w14:textId="77777777" w:rsidR="00E5473C" w:rsidRDefault="007F004F" w:rsidP="00D27FCF">
      <w:pPr>
        <w:pStyle w:val="Jasnasiatkaakcent32"/>
        <w:autoSpaceDE w:val="0"/>
        <w:autoSpaceDN w:val="0"/>
        <w:adjustRightInd w:val="0"/>
        <w:spacing w:after="0"/>
        <w:ind w:left="851"/>
        <w:jc w:val="both"/>
        <w:rPr>
          <w:rFonts w:ascii="Cambria" w:hAnsi="Cambria"/>
          <w:sz w:val="24"/>
          <w:szCs w:val="24"/>
        </w:rPr>
      </w:pPr>
      <w:r w:rsidRPr="00E641C6">
        <w:rPr>
          <w:rFonts w:ascii="Cambria" w:hAnsi="Cambria"/>
          <w:sz w:val="24"/>
          <w:szCs w:val="24"/>
        </w:rPr>
        <w:t xml:space="preserve">nie później niż w terminie </w:t>
      </w:r>
      <w:r w:rsidR="000441F5">
        <w:rPr>
          <w:rFonts w:ascii="Cambria" w:hAnsi="Cambria"/>
          <w:sz w:val="24"/>
          <w:szCs w:val="24"/>
        </w:rPr>
        <w:t>30</w:t>
      </w:r>
      <w:r w:rsidR="00401400">
        <w:rPr>
          <w:rFonts w:ascii="Cambria" w:hAnsi="Cambria"/>
          <w:sz w:val="24"/>
          <w:szCs w:val="24"/>
        </w:rPr>
        <w:t xml:space="preserve"> dni</w:t>
      </w:r>
      <w:r w:rsidRPr="00E641C6">
        <w:rPr>
          <w:rFonts w:ascii="Cambria" w:hAnsi="Cambria"/>
          <w:sz w:val="24"/>
          <w:szCs w:val="24"/>
        </w:rPr>
        <w:t xml:space="preserve"> </w:t>
      </w:r>
      <w:r w:rsidR="00401400">
        <w:rPr>
          <w:rFonts w:ascii="Cambria" w:hAnsi="Cambria"/>
          <w:sz w:val="24"/>
          <w:szCs w:val="24"/>
        </w:rPr>
        <w:t xml:space="preserve">po otrzymaniu faktury zaliczkowej, do której Wykonawca dołączy </w:t>
      </w:r>
      <w:r w:rsidR="006825AE">
        <w:rPr>
          <w:rFonts w:ascii="Cambria" w:hAnsi="Cambria"/>
          <w:sz w:val="24"/>
          <w:szCs w:val="24"/>
        </w:rPr>
        <w:t xml:space="preserve">dokument potwierdzający </w:t>
      </w:r>
      <w:r w:rsidR="00401400">
        <w:rPr>
          <w:rFonts w:ascii="Cambria" w:hAnsi="Cambria"/>
          <w:sz w:val="24"/>
          <w:szCs w:val="24"/>
        </w:rPr>
        <w:t>zabezpieczeni</w:t>
      </w:r>
      <w:r w:rsidR="006825AE">
        <w:rPr>
          <w:rFonts w:ascii="Cambria" w:hAnsi="Cambria"/>
          <w:sz w:val="24"/>
          <w:szCs w:val="24"/>
        </w:rPr>
        <w:t>e zaliczki</w:t>
      </w:r>
      <w:r w:rsidR="00401400">
        <w:rPr>
          <w:rFonts w:ascii="Cambria" w:hAnsi="Cambria"/>
          <w:sz w:val="24"/>
          <w:szCs w:val="24"/>
        </w:rPr>
        <w:t>, o którym mowa w ust. 9</w:t>
      </w:r>
      <w:r w:rsidR="00D12B5B">
        <w:rPr>
          <w:rFonts w:ascii="Cambria" w:hAnsi="Cambria"/>
          <w:sz w:val="24"/>
          <w:szCs w:val="24"/>
        </w:rPr>
        <w:t>.</w:t>
      </w:r>
      <w:r w:rsidR="00E5473C">
        <w:rPr>
          <w:rFonts w:ascii="Cambria" w:hAnsi="Cambria"/>
          <w:sz w:val="24"/>
          <w:szCs w:val="24"/>
        </w:rPr>
        <w:t xml:space="preserve"> </w:t>
      </w:r>
    </w:p>
    <w:p w14:paraId="75C4B6E4" w14:textId="0ED49F19" w:rsidR="00D12B5B" w:rsidRPr="00C00437" w:rsidRDefault="00401400" w:rsidP="00B83CE6">
      <w:pPr>
        <w:pStyle w:val="Jasnasiatkaakcent32"/>
        <w:numPr>
          <w:ilvl w:val="2"/>
          <w:numId w:val="13"/>
        </w:numPr>
        <w:autoSpaceDE w:val="0"/>
        <w:autoSpaceDN w:val="0"/>
        <w:spacing w:after="0"/>
        <w:jc w:val="both"/>
        <w:rPr>
          <w:rFonts w:ascii="Cambria" w:hAnsi="Cambria"/>
          <w:sz w:val="24"/>
          <w:szCs w:val="24"/>
        </w:rPr>
      </w:pPr>
      <w:r w:rsidRPr="00401400">
        <w:rPr>
          <w:rFonts w:ascii="Cambria" w:hAnsi="Cambria"/>
          <w:sz w:val="24"/>
          <w:szCs w:val="24"/>
        </w:rPr>
        <w:t>Faktura zaliczkowa zostanie wystawiona z uwzględnieniem przepisów art. 108a ust. 1a ustawy o podatku od towarów i usług</w:t>
      </w:r>
      <w:r>
        <w:rPr>
          <w:rFonts w:ascii="Cambria" w:hAnsi="Cambria"/>
          <w:sz w:val="24"/>
          <w:szCs w:val="24"/>
        </w:rPr>
        <w:t xml:space="preserve"> i będzie zawierała </w:t>
      </w:r>
      <w:r w:rsidRPr="00C00437">
        <w:rPr>
          <w:rFonts w:ascii="Cambria" w:hAnsi="Cambria"/>
          <w:sz w:val="24"/>
          <w:szCs w:val="24"/>
        </w:rPr>
        <w:t>adnotację „mechanizm podzielonej płatności”.</w:t>
      </w:r>
    </w:p>
    <w:p w14:paraId="699B3585" w14:textId="032A03D6" w:rsidR="008C138E" w:rsidRPr="00E641C6" w:rsidRDefault="007F004F" w:rsidP="00B83CE6">
      <w:pPr>
        <w:pStyle w:val="Jasnasiatkaakcent32"/>
        <w:numPr>
          <w:ilvl w:val="2"/>
          <w:numId w:val="13"/>
        </w:numPr>
        <w:autoSpaceDE w:val="0"/>
        <w:autoSpaceDN w:val="0"/>
        <w:adjustRightInd w:val="0"/>
        <w:spacing w:after="0"/>
        <w:jc w:val="both"/>
        <w:rPr>
          <w:rFonts w:ascii="Cambria" w:hAnsi="Cambria"/>
          <w:sz w:val="24"/>
          <w:szCs w:val="24"/>
        </w:rPr>
      </w:pPr>
      <w:r w:rsidRPr="00E641C6">
        <w:rPr>
          <w:rFonts w:ascii="Cambria" w:hAnsi="Cambria"/>
          <w:sz w:val="24"/>
          <w:szCs w:val="24"/>
        </w:rPr>
        <w:t>Pozostał</w:t>
      </w:r>
      <w:r w:rsidR="008C138E" w:rsidRPr="00E641C6">
        <w:rPr>
          <w:rFonts w:ascii="Cambria" w:hAnsi="Cambria"/>
          <w:sz w:val="24"/>
          <w:szCs w:val="24"/>
        </w:rPr>
        <w:t>e</w:t>
      </w:r>
      <w:r w:rsidRPr="00E641C6">
        <w:rPr>
          <w:rFonts w:ascii="Cambria" w:hAnsi="Cambria"/>
          <w:sz w:val="24"/>
          <w:szCs w:val="24"/>
        </w:rPr>
        <w:t xml:space="preserve"> </w:t>
      </w:r>
      <w:r w:rsidR="008C138E" w:rsidRPr="00E641C6">
        <w:rPr>
          <w:rFonts w:ascii="Cambria" w:hAnsi="Cambria"/>
          <w:sz w:val="24"/>
          <w:szCs w:val="24"/>
        </w:rPr>
        <w:t xml:space="preserve">wynagrodzenie Wykonawcy zostanie zapłacone </w:t>
      </w:r>
      <w:r w:rsidRPr="00E641C6">
        <w:rPr>
          <w:rFonts w:ascii="Cambria" w:hAnsi="Cambria"/>
          <w:sz w:val="24"/>
          <w:szCs w:val="24"/>
        </w:rPr>
        <w:t xml:space="preserve">po </w:t>
      </w:r>
      <w:r w:rsidR="00D12B5B">
        <w:rPr>
          <w:rFonts w:ascii="Cambria" w:hAnsi="Cambria"/>
          <w:sz w:val="24"/>
          <w:szCs w:val="24"/>
        </w:rPr>
        <w:t>dokonaniu odbioru końcowego, zgodnie z postanowieniami § 5.</w:t>
      </w:r>
      <w:r w:rsidR="00C00437">
        <w:rPr>
          <w:rFonts w:ascii="Cambria" w:hAnsi="Cambria"/>
          <w:sz w:val="24"/>
          <w:szCs w:val="24"/>
        </w:rPr>
        <w:t xml:space="preserve"> </w:t>
      </w:r>
      <w:r w:rsidR="00C00437" w:rsidRPr="00D12B5B">
        <w:rPr>
          <w:rFonts w:ascii="Cambria" w:hAnsi="Cambria"/>
          <w:sz w:val="24"/>
          <w:szCs w:val="24"/>
        </w:rPr>
        <w:t>Zapłacona zaliczka zostanie zaliczona, po wykonaniu całości zamówienia, na poczet wynagrodzenia Wykonawcy</w:t>
      </w:r>
      <w:r w:rsidR="00C00437">
        <w:rPr>
          <w:rFonts w:ascii="Cambria" w:hAnsi="Cambria"/>
          <w:sz w:val="24"/>
          <w:szCs w:val="24"/>
        </w:rPr>
        <w:t>.</w:t>
      </w:r>
    </w:p>
    <w:p w14:paraId="585F44D7" w14:textId="48B6F8BD" w:rsidR="00BE1789" w:rsidRPr="00E641C6" w:rsidRDefault="00BE1789" w:rsidP="00B83CE6">
      <w:pPr>
        <w:pStyle w:val="Jasnasiatkaakcent32"/>
        <w:numPr>
          <w:ilvl w:val="2"/>
          <w:numId w:val="13"/>
        </w:numPr>
        <w:autoSpaceDE w:val="0"/>
        <w:autoSpaceDN w:val="0"/>
        <w:spacing w:after="0"/>
        <w:jc w:val="both"/>
        <w:rPr>
          <w:rFonts w:ascii="Cambria" w:hAnsi="Cambria"/>
          <w:sz w:val="24"/>
          <w:szCs w:val="24"/>
        </w:rPr>
      </w:pPr>
      <w:r w:rsidRPr="00E641C6">
        <w:rPr>
          <w:rFonts w:ascii="Cambria" w:hAnsi="Cambria"/>
          <w:sz w:val="24"/>
          <w:szCs w:val="24"/>
        </w:rPr>
        <w:lastRenderedPageBreak/>
        <w:t xml:space="preserve">Wykonawca zobowiązany jest do wniesienia zabezpieczenia zaliczki zgodnie z art. </w:t>
      </w:r>
      <w:r w:rsidR="00EC2B01" w:rsidRPr="00E641C6">
        <w:rPr>
          <w:rFonts w:ascii="Cambria" w:hAnsi="Cambria"/>
          <w:sz w:val="24"/>
          <w:szCs w:val="24"/>
        </w:rPr>
        <w:t>442 ust. 3 ustawy Prawo zamówień publicznych.</w:t>
      </w:r>
    </w:p>
    <w:p w14:paraId="01584CDF" w14:textId="6CFDE1B2" w:rsidR="001F6227" w:rsidRPr="00E641C6" w:rsidRDefault="00EC2B01" w:rsidP="00B83CE6">
      <w:pPr>
        <w:pStyle w:val="Jasnasiatkaakcent32"/>
        <w:numPr>
          <w:ilvl w:val="2"/>
          <w:numId w:val="13"/>
        </w:numPr>
        <w:autoSpaceDE w:val="0"/>
        <w:autoSpaceDN w:val="0"/>
        <w:spacing w:after="0"/>
        <w:jc w:val="both"/>
        <w:rPr>
          <w:rFonts w:ascii="Cambria" w:hAnsi="Cambria"/>
          <w:sz w:val="24"/>
          <w:szCs w:val="24"/>
        </w:rPr>
      </w:pPr>
      <w:r w:rsidRPr="00E641C6">
        <w:rPr>
          <w:rFonts w:ascii="Cambria" w:hAnsi="Cambria"/>
          <w:sz w:val="24"/>
          <w:szCs w:val="24"/>
        </w:rPr>
        <w:t xml:space="preserve">Zabezpieczenie </w:t>
      </w:r>
      <w:r w:rsidR="000441F5">
        <w:rPr>
          <w:rFonts w:ascii="Cambria" w:hAnsi="Cambria"/>
          <w:sz w:val="24"/>
          <w:szCs w:val="24"/>
        </w:rPr>
        <w:t xml:space="preserve">zaliczki </w:t>
      </w:r>
      <w:r w:rsidRPr="00E641C6">
        <w:rPr>
          <w:rFonts w:ascii="Cambria" w:hAnsi="Cambria"/>
          <w:sz w:val="24"/>
          <w:szCs w:val="24"/>
        </w:rPr>
        <w:t xml:space="preserve">ustala się w wysokości </w:t>
      </w:r>
      <w:r w:rsidR="001F6227" w:rsidRPr="00E641C6">
        <w:rPr>
          <w:rFonts w:ascii="Cambria" w:hAnsi="Cambria"/>
          <w:sz w:val="24"/>
          <w:szCs w:val="24"/>
        </w:rPr>
        <w:t>odpowiadającej 100</w:t>
      </w:r>
      <w:r w:rsidRPr="00E641C6">
        <w:rPr>
          <w:rFonts w:ascii="Cambria" w:hAnsi="Cambria"/>
          <w:sz w:val="24"/>
          <w:szCs w:val="24"/>
        </w:rPr>
        <w:t xml:space="preserve"> % </w:t>
      </w:r>
      <w:r w:rsidR="001F6227" w:rsidRPr="00E641C6">
        <w:rPr>
          <w:rFonts w:ascii="Cambria" w:hAnsi="Cambria"/>
          <w:sz w:val="24"/>
          <w:szCs w:val="24"/>
        </w:rPr>
        <w:t>kwoty zaliczki.</w:t>
      </w:r>
    </w:p>
    <w:p w14:paraId="0FB3A971" w14:textId="5EB1D99D" w:rsidR="001F6227" w:rsidRPr="00E641C6" w:rsidRDefault="00BE1789" w:rsidP="00B83CE6">
      <w:pPr>
        <w:pStyle w:val="Jasnasiatkaakcent32"/>
        <w:numPr>
          <w:ilvl w:val="2"/>
          <w:numId w:val="13"/>
        </w:numPr>
        <w:autoSpaceDE w:val="0"/>
        <w:autoSpaceDN w:val="0"/>
        <w:spacing w:after="0"/>
        <w:jc w:val="both"/>
        <w:rPr>
          <w:rFonts w:ascii="Cambria" w:hAnsi="Cambria"/>
          <w:sz w:val="24"/>
          <w:szCs w:val="24"/>
        </w:rPr>
      </w:pPr>
      <w:r w:rsidRPr="00E641C6">
        <w:rPr>
          <w:rFonts w:ascii="Cambria" w:hAnsi="Cambria"/>
          <w:sz w:val="24"/>
          <w:szCs w:val="24"/>
        </w:rPr>
        <w:t xml:space="preserve">Zabezpieczenie zaliczki </w:t>
      </w:r>
      <w:r w:rsidR="001F6227" w:rsidRPr="00E641C6">
        <w:rPr>
          <w:rFonts w:ascii="Cambria" w:hAnsi="Cambria"/>
          <w:sz w:val="24"/>
          <w:szCs w:val="24"/>
        </w:rPr>
        <w:t xml:space="preserve">może być </w:t>
      </w:r>
      <w:r w:rsidR="001974F2">
        <w:rPr>
          <w:rFonts w:ascii="Cambria" w:hAnsi="Cambria"/>
          <w:sz w:val="24"/>
          <w:szCs w:val="24"/>
        </w:rPr>
        <w:t xml:space="preserve">wniesione </w:t>
      </w:r>
      <w:r w:rsidR="001F6227" w:rsidRPr="00E641C6">
        <w:rPr>
          <w:rFonts w:ascii="Cambria" w:hAnsi="Cambria"/>
          <w:sz w:val="24"/>
          <w:szCs w:val="24"/>
        </w:rPr>
        <w:t>w formie:</w:t>
      </w:r>
    </w:p>
    <w:p w14:paraId="4E02463E" w14:textId="43EF5D37" w:rsidR="00E641C6" w:rsidRPr="00E641C6" w:rsidRDefault="001F6227" w:rsidP="00B83CE6">
      <w:pPr>
        <w:pStyle w:val="Jasnasiatkaakcent32"/>
        <w:numPr>
          <w:ilvl w:val="3"/>
          <w:numId w:val="2"/>
        </w:numPr>
        <w:autoSpaceDE w:val="0"/>
        <w:autoSpaceDN w:val="0"/>
        <w:spacing w:after="0"/>
        <w:ind w:left="851"/>
        <w:jc w:val="both"/>
        <w:rPr>
          <w:rFonts w:ascii="Cambria" w:hAnsi="Cambria"/>
          <w:sz w:val="24"/>
          <w:szCs w:val="24"/>
        </w:rPr>
      </w:pPr>
      <w:r w:rsidRPr="00E641C6">
        <w:rPr>
          <w:rFonts w:ascii="Cambria" w:hAnsi="Cambria"/>
          <w:sz w:val="24"/>
          <w:szCs w:val="24"/>
        </w:rPr>
        <w:t xml:space="preserve">poręczeń bankowych lub poręczeń spółdzielczej kasy oszczędnościowo-kredytowej, z </w:t>
      </w:r>
      <w:proofErr w:type="gramStart"/>
      <w:r w:rsidRPr="00E641C6">
        <w:rPr>
          <w:rFonts w:ascii="Cambria" w:hAnsi="Cambria"/>
          <w:sz w:val="24"/>
          <w:szCs w:val="24"/>
        </w:rPr>
        <w:t>tym</w:t>
      </w:r>
      <w:proofErr w:type="gramEnd"/>
      <w:r w:rsidRPr="00E641C6">
        <w:rPr>
          <w:rFonts w:ascii="Cambria" w:hAnsi="Cambria"/>
          <w:sz w:val="24"/>
          <w:szCs w:val="24"/>
        </w:rPr>
        <w:t xml:space="preserve"> że zobowiązanie kasy jest zawsze zobowiązaniem pieniężnym</w:t>
      </w:r>
      <w:r w:rsidR="00E641C6" w:rsidRPr="00E641C6">
        <w:rPr>
          <w:rFonts w:ascii="Cambria" w:hAnsi="Cambria"/>
          <w:sz w:val="24"/>
          <w:szCs w:val="24"/>
        </w:rPr>
        <w:t>;</w:t>
      </w:r>
    </w:p>
    <w:p w14:paraId="44309376" w14:textId="77777777" w:rsidR="00E641C6" w:rsidRPr="00E641C6" w:rsidRDefault="00E641C6" w:rsidP="00B83CE6">
      <w:pPr>
        <w:pStyle w:val="Jasnasiatkaakcent32"/>
        <w:numPr>
          <w:ilvl w:val="3"/>
          <w:numId w:val="2"/>
        </w:numPr>
        <w:autoSpaceDE w:val="0"/>
        <w:autoSpaceDN w:val="0"/>
        <w:spacing w:after="0"/>
        <w:ind w:left="851"/>
        <w:jc w:val="both"/>
        <w:rPr>
          <w:rFonts w:ascii="Cambria" w:hAnsi="Cambria"/>
          <w:sz w:val="24"/>
          <w:szCs w:val="24"/>
        </w:rPr>
      </w:pPr>
      <w:r w:rsidRPr="00E641C6">
        <w:rPr>
          <w:rFonts w:ascii="Cambria" w:hAnsi="Cambria"/>
          <w:sz w:val="24"/>
          <w:szCs w:val="24"/>
        </w:rPr>
        <w:t>gwarancji bankowych;</w:t>
      </w:r>
    </w:p>
    <w:p w14:paraId="7C8E66BE" w14:textId="77777777" w:rsidR="00E641C6" w:rsidRPr="00E641C6" w:rsidRDefault="00E641C6" w:rsidP="00B83CE6">
      <w:pPr>
        <w:pStyle w:val="Jasnasiatkaakcent32"/>
        <w:numPr>
          <w:ilvl w:val="3"/>
          <w:numId w:val="2"/>
        </w:numPr>
        <w:autoSpaceDE w:val="0"/>
        <w:autoSpaceDN w:val="0"/>
        <w:spacing w:after="0"/>
        <w:ind w:left="851"/>
        <w:jc w:val="both"/>
        <w:rPr>
          <w:rFonts w:ascii="Cambria" w:hAnsi="Cambria"/>
          <w:sz w:val="24"/>
          <w:szCs w:val="24"/>
        </w:rPr>
      </w:pPr>
      <w:r w:rsidRPr="00E641C6">
        <w:rPr>
          <w:rFonts w:ascii="Cambria" w:hAnsi="Cambria"/>
          <w:sz w:val="24"/>
          <w:szCs w:val="24"/>
        </w:rPr>
        <w:t>gwarancji ubezpieczeniowych;</w:t>
      </w:r>
    </w:p>
    <w:p w14:paraId="46D2F14A" w14:textId="67F6544B" w:rsidR="00E641C6" w:rsidRPr="00E641C6" w:rsidRDefault="00E641C6" w:rsidP="00B83CE6">
      <w:pPr>
        <w:pStyle w:val="Jasnasiatkaakcent32"/>
        <w:numPr>
          <w:ilvl w:val="3"/>
          <w:numId w:val="2"/>
        </w:numPr>
        <w:autoSpaceDE w:val="0"/>
        <w:autoSpaceDN w:val="0"/>
        <w:spacing w:after="0"/>
        <w:ind w:left="851"/>
        <w:jc w:val="both"/>
        <w:rPr>
          <w:rFonts w:ascii="Cambria" w:hAnsi="Cambria"/>
          <w:sz w:val="24"/>
          <w:szCs w:val="24"/>
        </w:rPr>
      </w:pPr>
      <w:r w:rsidRPr="00E641C6">
        <w:rPr>
          <w:rFonts w:ascii="Cambria" w:hAnsi="Cambria"/>
          <w:sz w:val="24"/>
          <w:szCs w:val="24"/>
        </w:rPr>
        <w:t>poręczeń udzielanych przez podmioty, o których mowa w art. 6b ust. 5 pkt 2 ustawy z dnia 9 listopada 2000 r. o utworzeniu Polskiej Agencji Rozwoju Przedsiębiorczości;</w:t>
      </w:r>
    </w:p>
    <w:p w14:paraId="768E5FEB" w14:textId="22747FE1" w:rsidR="00E641C6" w:rsidRPr="00E641C6" w:rsidRDefault="00E641C6" w:rsidP="00B83CE6">
      <w:pPr>
        <w:pStyle w:val="Jasnasiatkaakcent32"/>
        <w:numPr>
          <w:ilvl w:val="2"/>
          <w:numId w:val="13"/>
        </w:numPr>
        <w:autoSpaceDE w:val="0"/>
        <w:autoSpaceDN w:val="0"/>
        <w:spacing w:after="0"/>
        <w:jc w:val="both"/>
        <w:rPr>
          <w:rFonts w:ascii="Cambria" w:hAnsi="Cambria"/>
          <w:sz w:val="24"/>
          <w:szCs w:val="24"/>
        </w:rPr>
      </w:pPr>
      <w:r w:rsidRPr="00E641C6">
        <w:rPr>
          <w:rFonts w:ascii="Cambria" w:hAnsi="Cambria"/>
          <w:sz w:val="24"/>
          <w:szCs w:val="24"/>
        </w:rPr>
        <w:t>Zabezpieczenie</w:t>
      </w:r>
      <w:r w:rsidR="00EF234F">
        <w:rPr>
          <w:rFonts w:ascii="Cambria" w:hAnsi="Cambria"/>
          <w:sz w:val="24"/>
          <w:szCs w:val="24"/>
        </w:rPr>
        <w:t xml:space="preserve"> </w:t>
      </w:r>
      <w:r w:rsidR="00BE1789" w:rsidRPr="00E641C6">
        <w:rPr>
          <w:rFonts w:ascii="Cambria" w:hAnsi="Cambria"/>
          <w:sz w:val="24"/>
          <w:szCs w:val="24"/>
        </w:rPr>
        <w:t>musi być ustanowione zgodnie z prawem polskim i</w:t>
      </w:r>
      <w:r w:rsidRPr="00E641C6">
        <w:rPr>
          <w:rFonts w:ascii="Cambria" w:hAnsi="Cambria"/>
          <w:sz w:val="24"/>
          <w:szCs w:val="24"/>
        </w:rPr>
        <w:t xml:space="preserve"> </w:t>
      </w:r>
      <w:r w:rsidR="00BE1789" w:rsidRPr="00E641C6">
        <w:rPr>
          <w:rFonts w:ascii="Cambria" w:hAnsi="Cambria"/>
          <w:sz w:val="24"/>
          <w:szCs w:val="24"/>
        </w:rPr>
        <w:t>podlegać prawu polskiemu.</w:t>
      </w:r>
    </w:p>
    <w:p w14:paraId="775BE8B8" w14:textId="3C9DE216" w:rsidR="00AD2913" w:rsidRDefault="00AD2913" w:rsidP="00AD2913">
      <w:pPr>
        <w:pStyle w:val="Jasnasiatkaakcent32"/>
        <w:numPr>
          <w:ilvl w:val="2"/>
          <w:numId w:val="13"/>
        </w:numPr>
        <w:autoSpaceDE w:val="0"/>
        <w:autoSpaceDN w:val="0"/>
        <w:adjustRightInd w:val="0"/>
        <w:spacing w:after="0"/>
        <w:jc w:val="both"/>
        <w:rPr>
          <w:rFonts w:ascii="Cambria" w:hAnsi="Cambria"/>
          <w:sz w:val="24"/>
          <w:szCs w:val="24"/>
        </w:rPr>
      </w:pPr>
      <w:r>
        <w:rPr>
          <w:rFonts w:ascii="Cambria" w:hAnsi="Cambria"/>
          <w:sz w:val="24"/>
          <w:szCs w:val="24"/>
        </w:rPr>
        <w:t>Dokument gwarancji/poręczenia wymaga akceptacji Zamawiającego przed jego podpisaniem przez gwaranta/poręczyciela</w:t>
      </w:r>
      <w:r w:rsidRPr="00E641C6">
        <w:rPr>
          <w:rFonts w:ascii="Cambria" w:hAnsi="Cambria"/>
          <w:sz w:val="24"/>
          <w:szCs w:val="24"/>
        </w:rPr>
        <w:t>.</w:t>
      </w:r>
      <w:r>
        <w:rPr>
          <w:rFonts w:ascii="Cambria" w:hAnsi="Cambria"/>
          <w:sz w:val="24"/>
          <w:szCs w:val="24"/>
        </w:rPr>
        <w:t xml:space="preserve"> </w:t>
      </w:r>
    </w:p>
    <w:p w14:paraId="4A61E601" w14:textId="45ADF88A" w:rsidR="00AD2913" w:rsidRDefault="00AD2913" w:rsidP="00AD2913">
      <w:pPr>
        <w:pStyle w:val="Jasnasiatkaakcent32"/>
        <w:numPr>
          <w:ilvl w:val="2"/>
          <w:numId w:val="13"/>
        </w:numPr>
        <w:autoSpaceDE w:val="0"/>
        <w:autoSpaceDN w:val="0"/>
        <w:adjustRightInd w:val="0"/>
        <w:spacing w:after="0"/>
        <w:jc w:val="both"/>
        <w:rPr>
          <w:rFonts w:ascii="Cambria" w:hAnsi="Cambria"/>
          <w:sz w:val="24"/>
          <w:szCs w:val="24"/>
        </w:rPr>
      </w:pPr>
      <w:r>
        <w:rPr>
          <w:rFonts w:ascii="Cambria" w:hAnsi="Cambria"/>
          <w:sz w:val="24"/>
          <w:szCs w:val="24"/>
        </w:rPr>
        <w:t xml:space="preserve">Dokument gwarancji/poręczenia wystawiony przez podmiot zagraniczny powinien posiadać </w:t>
      </w:r>
      <w:r w:rsidRPr="00E641C6">
        <w:rPr>
          <w:rFonts w:ascii="Cambria" w:hAnsi="Cambria"/>
          <w:sz w:val="24"/>
          <w:szCs w:val="24"/>
        </w:rPr>
        <w:t>tłumaczenie przysięgłe na język polski</w:t>
      </w:r>
    </w:p>
    <w:p w14:paraId="18C512FD" w14:textId="220341B0" w:rsidR="00E641C6" w:rsidRDefault="00BE1789" w:rsidP="00B83CE6">
      <w:pPr>
        <w:pStyle w:val="Jasnasiatkaakcent32"/>
        <w:numPr>
          <w:ilvl w:val="2"/>
          <w:numId w:val="13"/>
        </w:numPr>
        <w:autoSpaceDE w:val="0"/>
        <w:autoSpaceDN w:val="0"/>
        <w:spacing w:after="0"/>
        <w:jc w:val="both"/>
        <w:rPr>
          <w:rFonts w:ascii="Cambria" w:hAnsi="Cambria"/>
          <w:sz w:val="24"/>
          <w:szCs w:val="24"/>
        </w:rPr>
      </w:pPr>
      <w:r w:rsidRPr="00E641C6">
        <w:rPr>
          <w:rFonts w:ascii="Cambria" w:hAnsi="Cambria"/>
          <w:sz w:val="24"/>
          <w:szCs w:val="24"/>
        </w:rPr>
        <w:t xml:space="preserve">W przypadku, gdy dokumenty potwierdzające wniesienie zabezpieczenia zaliczki wystawi </w:t>
      </w:r>
      <w:r w:rsidR="00AD2913">
        <w:rPr>
          <w:rFonts w:ascii="Cambria" w:hAnsi="Cambria"/>
          <w:sz w:val="24"/>
          <w:szCs w:val="24"/>
        </w:rPr>
        <w:t xml:space="preserve">podmiot </w:t>
      </w:r>
      <w:r w:rsidRPr="00E641C6">
        <w:rPr>
          <w:rFonts w:ascii="Cambria" w:hAnsi="Cambria"/>
          <w:sz w:val="24"/>
          <w:szCs w:val="24"/>
        </w:rPr>
        <w:t xml:space="preserve">zagraniczny dokumenty te winny zawierać klauzulę, iż wszelkie prawa i obowiązki wynikające z wystawionych dokumentów podlegają </w:t>
      </w:r>
      <w:r w:rsidR="00AD2913">
        <w:rPr>
          <w:rFonts w:ascii="Cambria" w:hAnsi="Cambria"/>
          <w:sz w:val="24"/>
          <w:szCs w:val="24"/>
        </w:rPr>
        <w:t xml:space="preserve">prawu </w:t>
      </w:r>
      <w:r w:rsidRPr="00E641C6">
        <w:rPr>
          <w:rFonts w:ascii="Cambria" w:hAnsi="Cambria"/>
          <w:sz w:val="24"/>
          <w:szCs w:val="24"/>
        </w:rPr>
        <w:t>polskiemu</w:t>
      </w:r>
      <w:r w:rsidR="00AD2913">
        <w:rPr>
          <w:rFonts w:ascii="Cambria" w:hAnsi="Cambria"/>
          <w:sz w:val="24"/>
          <w:szCs w:val="24"/>
        </w:rPr>
        <w:t>, spory będą rozstrzygane przez polski sąd</w:t>
      </w:r>
      <w:r w:rsidRPr="00E641C6">
        <w:rPr>
          <w:rFonts w:ascii="Cambria" w:hAnsi="Cambria"/>
          <w:sz w:val="24"/>
          <w:szCs w:val="24"/>
        </w:rPr>
        <w:t>.</w:t>
      </w:r>
    </w:p>
    <w:p w14:paraId="5FBFC346" w14:textId="4941D921" w:rsidR="00E5473C" w:rsidRDefault="00E5473C" w:rsidP="00E5473C">
      <w:pPr>
        <w:pStyle w:val="Akapitzlist"/>
        <w:numPr>
          <w:ilvl w:val="2"/>
          <w:numId w:val="13"/>
        </w:numPr>
        <w:autoSpaceDE w:val="0"/>
        <w:autoSpaceDN w:val="0"/>
        <w:spacing w:after="0"/>
        <w:rPr>
          <w:rFonts w:ascii="Cambria" w:hAnsi="Cambria" w:cs="ArialNarrow"/>
          <w:color w:val="000000" w:themeColor="text1"/>
          <w:sz w:val="24"/>
          <w:szCs w:val="24"/>
        </w:rPr>
      </w:pPr>
      <w:r w:rsidRPr="00E5473C">
        <w:rPr>
          <w:rFonts w:ascii="Cambria" w:hAnsi="Cambria" w:cs="ArialNarrow"/>
          <w:color w:val="000000" w:themeColor="text1"/>
          <w:sz w:val="24"/>
          <w:szCs w:val="24"/>
        </w:rPr>
        <w:t xml:space="preserve">Zamawiający nie dokona wypłaty zaliczki w sytuacji braku lub </w:t>
      </w:r>
      <w:r>
        <w:rPr>
          <w:rFonts w:ascii="Cambria" w:hAnsi="Cambria" w:cs="ArialNarrow"/>
          <w:color w:val="000000" w:themeColor="text1"/>
          <w:sz w:val="24"/>
          <w:szCs w:val="24"/>
        </w:rPr>
        <w:t xml:space="preserve">niezgodnego z umową lub przepisami ustawy Praw zamówień publicznych lub z SWZ </w:t>
      </w:r>
      <w:r w:rsidRPr="00E5473C">
        <w:rPr>
          <w:rFonts w:ascii="Cambria" w:hAnsi="Cambria" w:cs="ArialNarrow"/>
          <w:color w:val="000000" w:themeColor="text1"/>
          <w:sz w:val="24"/>
          <w:szCs w:val="24"/>
        </w:rPr>
        <w:t>jej zabezpieczenia.</w:t>
      </w:r>
    </w:p>
    <w:p w14:paraId="556AAC2A" w14:textId="77777777" w:rsidR="00273437" w:rsidRDefault="00273437" w:rsidP="00273437">
      <w:pPr>
        <w:pStyle w:val="Akapitzlist"/>
        <w:numPr>
          <w:ilvl w:val="2"/>
          <w:numId w:val="13"/>
        </w:numPr>
        <w:autoSpaceDE w:val="0"/>
        <w:autoSpaceDN w:val="0"/>
        <w:spacing w:after="0"/>
        <w:jc w:val="both"/>
        <w:rPr>
          <w:rFonts w:ascii="Cambria" w:hAnsi="Cambria" w:cs="ArialNarrow"/>
          <w:color w:val="000000" w:themeColor="text1"/>
          <w:sz w:val="24"/>
          <w:szCs w:val="24"/>
        </w:rPr>
      </w:pPr>
      <w:r>
        <w:rPr>
          <w:rFonts w:ascii="Cambria" w:hAnsi="Cambria" w:cs="ArialNarrow"/>
          <w:color w:val="000000" w:themeColor="text1"/>
          <w:sz w:val="24"/>
          <w:szCs w:val="24"/>
        </w:rPr>
        <w:t>Dokument potwierdzający zabezpieczenie zaliczki musi zawierać bezwarunkowe i nieodwołalne zobowiązanie gwaranta/poręczyciela do wypłaty na rzecz zamawiającego kwoty zaliczki na żądanie zamawiającego zawierające oświadczenie, że Wykonawca, pomimo pisemnego wezwania, nie rozliczył przekazanej mu zaliczki, zgodnie z umową.</w:t>
      </w:r>
    </w:p>
    <w:p w14:paraId="52EC09C9" w14:textId="77777777" w:rsidR="009B1C65" w:rsidRDefault="009B1C65" w:rsidP="009B1C65">
      <w:pPr>
        <w:pStyle w:val="Jasnasiatkaakcent32"/>
        <w:numPr>
          <w:ilvl w:val="2"/>
          <w:numId w:val="13"/>
        </w:numPr>
        <w:autoSpaceDE w:val="0"/>
        <w:autoSpaceDN w:val="0"/>
        <w:spacing w:after="0"/>
        <w:jc w:val="both"/>
        <w:rPr>
          <w:rFonts w:ascii="Cambria" w:hAnsi="Cambria"/>
        </w:rPr>
      </w:pPr>
      <w:r>
        <w:rPr>
          <w:rFonts w:ascii="Cambria" w:hAnsi="Cambria" w:cs="ArialNarrow"/>
          <w:color w:val="000000" w:themeColor="text1"/>
          <w:sz w:val="24"/>
          <w:szCs w:val="24"/>
        </w:rPr>
        <w:t>Zamawiający dokona zwrotu zabezpieczenia zaliczki w terminie 30 dni od dnia uznania, że umowa została wykonana należycie.</w:t>
      </w:r>
    </w:p>
    <w:p w14:paraId="2C94B463" w14:textId="3143BF4C" w:rsidR="00891C92" w:rsidRPr="00891C92" w:rsidRDefault="00891C92" w:rsidP="00B83CE6">
      <w:pPr>
        <w:pStyle w:val="Jasnasiatkaakcent32"/>
        <w:numPr>
          <w:ilvl w:val="2"/>
          <w:numId w:val="13"/>
        </w:numPr>
        <w:autoSpaceDE w:val="0"/>
        <w:autoSpaceDN w:val="0"/>
        <w:spacing w:after="0"/>
        <w:jc w:val="both"/>
        <w:rPr>
          <w:rFonts w:ascii="Cambria" w:hAnsi="Cambria"/>
        </w:rPr>
      </w:pPr>
      <w:r>
        <w:rPr>
          <w:rFonts w:ascii="Cambria" w:hAnsi="Cambria" w:cs="ArialNarrow"/>
          <w:color w:val="000000" w:themeColor="text1"/>
          <w:sz w:val="24"/>
          <w:szCs w:val="24"/>
        </w:rPr>
        <w:t>W przypadku zmiany umowy polegającej na przedłużeniu terminu wykonania świadczenia wykonawcy Wykonawca zobowiązany jest – przed podpisaniem aneksu - wnieść nowe zabezpieczenie lub aneks do zabezpieczenia uwzględniający nowy termin wykonania świadczenia i dokonani</w:t>
      </w:r>
      <w:r w:rsidR="00015AC3">
        <w:rPr>
          <w:rFonts w:ascii="Cambria" w:hAnsi="Cambria" w:cs="ArialNarrow"/>
          <w:color w:val="000000" w:themeColor="text1"/>
          <w:sz w:val="24"/>
          <w:szCs w:val="24"/>
        </w:rPr>
        <w:t>a</w:t>
      </w:r>
      <w:r>
        <w:rPr>
          <w:rFonts w:ascii="Cambria" w:hAnsi="Cambria" w:cs="ArialNarrow"/>
          <w:color w:val="000000" w:themeColor="text1"/>
          <w:sz w:val="24"/>
          <w:szCs w:val="24"/>
        </w:rPr>
        <w:t xml:space="preserve"> odbioru wykonanych robót. </w:t>
      </w:r>
    </w:p>
    <w:p w14:paraId="3B0D892C" w14:textId="350413C7" w:rsidR="00891C92" w:rsidRPr="000B713F" w:rsidRDefault="00891C92" w:rsidP="00B83CE6">
      <w:pPr>
        <w:pStyle w:val="Jasnasiatkaakcent32"/>
        <w:numPr>
          <w:ilvl w:val="2"/>
          <w:numId w:val="13"/>
        </w:numPr>
        <w:autoSpaceDE w:val="0"/>
        <w:autoSpaceDN w:val="0"/>
        <w:spacing w:after="0"/>
        <w:jc w:val="both"/>
        <w:rPr>
          <w:rFonts w:ascii="Cambria" w:hAnsi="Cambria"/>
        </w:rPr>
      </w:pPr>
      <w:r>
        <w:rPr>
          <w:rFonts w:ascii="Cambria" w:hAnsi="Cambria" w:cs="ArialNarrow"/>
          <w:color w:val="000000" w:themeColor="text1"/>
          <w:sz w:val="24"/>
          <w:szCs w:val="24"/>
        </w:rPr>
        <w:t xml:space="preserve">Brak wykonania zobowiązania wskazanego w ust. </w:t>
      </w:r>
      <w:r w:rsidR="00D73BCB">
        <w:rPr>
          <w:rFonts w:ascii="Cambria" w:hAnsi="Cambria" w:cs="ArialNarrow"/>
          <w:color w:val="000000" w:themeColor="text1"/>
          <w:sz w:val="24"/>
          <w:szCs w:val="24"/>
        </w:rPr>
        <w:t xml:space="preserve">16 </w:t>
      </w:r>
      <w:r>
        <w:rPr>
          <w:rFonts w:ascii="Cambria" w:hAnsi="Cambria" w:cs="ArialNarrow"/>
          <w:color w:val="000000" w:themeColor="text1"/>
          <w:sz w:val="24"/>
          <w:szCs w:val="24"/>
        </w:rPr>
        <w:t xml:space="preserve">będzie podstawą do odmowy podpisania aneksu do umowy przez zamawiającego. </w:t>
      </w:r>
    </w:p>
    <w:p w14:paraId="3E53EA19" w14:textId="34489873" w:rsidR="003E500F" w:rsidRDefault="003E500F" w:rsidP="00B83CE6">
      <w:pPr>
        <w:widowControl/>
        <w:suppressAutoHyphens w:val="0"/>
        <w:overflowPunct w:val="0"/>
        <w:autoSpaceDE w:val="0"/>
        <w:autoSpaceDN w:val="0"/>
        <w:spacing w:after="0"/>
        <w:rPr>
          <w:rFonts w:ascii="Cambria" w:eastAsia="Calibri" w:hAnsi="Cambria"/>
          <w:sz w:val="24"/>
          <w:szCs w:val="24"/>
          <w:lang w:eastAsia="en-US"/>
        </w:rPr>
      </w:pPr>
    </w:p>
    <w:p w14:paraId="7836C5C7" w14:textId="77777777" w:rsidR="003E500F" w:rsidRPr="00B17751" w:rsidRDefault="003E500F" w:rsidP="00B83CE6">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6</w:t>
      </w:r>
    </w:p>
    <w:p w14:paraId="684E4B84" w14:textId="10D02C18" w:rsidR="003E500F" w:rsidRDefault="003E500F" w:rsidP="00B83CE6">
      <w:pPr>
        <w:autoSpaceDE w:val="0"/>
        <w:autoSpaceDN w:val="0"/>
        <w:spacing w:after="0"/>
        <w:ind w:left="567" w:hanging="567"/>
        <w:jc w:val="center"/>
        <w:rPr>
          <w:rFonts w:ascii="Cambria" w:eastAsia="Calibri" w:hAnsi="Cambria"/>
          <w:b/>
          <w:bCs/>
          <w:sz w:val="24"/>
          <w:szCs w:val="24"/>
        </w:rPr>
      </w:pPr>
      <w:r w:rsidRPr="00B17751">
        <w:rPr>
          <w:rFonts w:ascii="Cambria" w:eastAsia="Calibri" w:hAnsi="Cambria"/>
          <w:b/>
          <w:bCs/>
          <w:sz w:val="24"/>
          <w:szCs w:val="24"/>
        </w:rPr>
        <w:t>Odbiory robót</w:t>
      </w:r>
    </w:p>
    <w:p w14:paraId="1EB3FA45"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lastRenderedPageBreak/>
        <w:t>Strony zgodnie postanawiają, że będą stosowane następujące rodzaje odbiorów robót:</w:t>
      </w:r>
    </w:p>
    <w:p w14:paraId="7994F172" w14:textId="77777777" w:rsidR="003E500F" w:rsidRPr="00B17751" w:rsidRDefault="003E500F" w:rsidP="00930D94">
      <w:pPr>
        <w:pStyle w:val="Akapitzlist"/>
        <w:numPr>
          <w:ilvl w:val="0"/>
          <w:numId w:val="28"/>
        </w:numPr>
        <w:tabs>
          <w:tab w:val="clear" w:pos="850"/>
        </w:tabs>
        <w:autoSpaceDE w:val="0"/>
        <w:autoSpaceDN w:val="0"/>
        <w:adjustRightInd w:val="0"/>
        <w:spacing w:after="0"/>
        <w:ind w:left="709"/>
        <w:jc w:val="both"/>
        <w:rPr>
          <w:rFonts w:ascii="Cambria" w:hAnsi="Cambria"/>
          <w:color w:val="000000"/>
          <w:sz w:val="24"/>
          <w:szCs w:val="24"/>
          <w:lang w:eastAsia="en-US"/>
        </w:rPr>
      </w:pPr>
      <w:r w:rsidRPr="001C2032">
        <w:rPr>
          <w:rFonts w:ascii="Cambria" w:hAnsi="Cambria"/>
          <w:b/>
          <w:bCs/>
          <w:color w:val="000000"/>
          <w:sz w:val="24"/>
          <w:szCs w:val="24"/>
        </w:rPr>
        <w:t>odbiory robót zanikających i ulegających zakryciu</w:t>
      </w:r>
      <w:r w:rsidRPr="00B17751">
        <w:rPr>
          <w:rFonts w:ascii="Cambria" w:hAnsi="Cambria"/>
          <w:color w:val="000000"/>
          <w:sz w:val="24"/>
          <w:szCs w:val="24"/>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14:paraId="61FF8E16" w14:textId="77777777" w:rsidR="003E500F" w:rsidRPr="00B17751" w:rsidRDefault="003E500F" w:rsidP="00930D94">
      <w:pPr>
        <w:pStyle w:val="Akapitzlist"/>
        <w:numPr>
          <w:ilvl w:val="0"/>
          <w:numId w:val="28"/>
        </w:numPr>
        <w:tabs>
          <w:tab w:val="clear" w:pos="850"/>
        </w:tabs>
        <w:autoSpaceDE w:val="0"/>
        <w:autoSpaceDN w:val="0"/>
        <w:adjustRightInd w:val="0"/>
        <w:spacing w:after="0"/>
        <w:ind w:left="709"/>
        <w:jc w:val="both"/>
        <w:rPr>
          <w:rFonts w:ascii="Cambria" w:hAnsi="Cambria"/>
          <w:color w:val="000000"/>
          <w:sz w:val="24"/>
          <w:szCs w:val="24"/>
        </w:rPr>
      </w:pPr>
      <w:r w:rsidRPr="001C2032">
        <w:rPr>
          <w:rFonts w:ascii="Cambria" w:hAnsi="Cambria"/>
          <w:b/>
          <w:bCs/>
          <w:color w:val="000000"/>
          <w:sz w:val="24"/>
          <w:szCs w:val="24"/>
        </w:rPr>
        <w:t>odbiór końcowy</w:t>
      </w:r>
      <w:r w:rsidRPr="00B17751">
        <w:rPr>
          <w:rFonts w:ascii="Cambria" w:hAnsi="Cambria"/>
          <w:color w:val="000000"/>
          <w:sz w:val="24"/>
          <w:szCs w:val="24"/>
        </w:rPr>
        <w:t xml:space="preserve"> po zakończeniu </w:t>
      </w:r>
      <w:r>
        <w:rPr>
          <w:rFonts w:ascii="Cambria" w:hAnsi="Cambria"/>
          <w:color w:val="000000"/>
          <w:sz w:val="24"/>
          <w:szCs w:val="24"/>
        </w:rPr>
        <w:t xml:space="preserve">całości prac objętych przedmiotem zamówienia </w:t>
      </w:r>
      <w:r w:rsidRPr="00B17751">
        <w:rPr>
          <w:rFonts w:ascii="Cambria" w:hAnsi="Cambria"/>
          <w:color w:val="000000"/>
          <w:sz w:val="24"/>
          <w:szCs w:val="24"/>
        </w:rPr>
        <w:t>- będący podstawą wystawienia faktury końcowej.</w:t>
      </w:r>
    </w:p>
    <w:p w14:paraId="23FABC95"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Odbiory robót zanikających i ulegających zakryciu, dokonywane będą przez Inspektora Nadzoru Inwestorskiego. Wykonawca winien zgłaszać gotowość do odbiorów, o których mowa wyżej, wpisem do Dziennika budowy.</w:t>
      </w:r>
    </w:p>
    <w:p w14:paraId="65216AC1"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Podstawą zgłoszenia przez Wykonawcę gotowości do odbioru</w:t>
      </w:r>
      <w:r>
        <w:rPr>
          <w:rFonts w:ascii="Cambria" w:hAnsi="Cambria"/>
          <w:sz w:val="24"/>
          <w:szCs w:val="24"/>
        </w:rPr>
        <w:t xml:space="preserve"> </w:t>
      </w:r>
      <w:r w:rsidRPr="00B17751">
        <w:rPr>
          <w:rFonts w:ascii="Cambria" w:hAnsi="Cambria"/>
          <w:sz w:val="24"/>
          <w:szCs w:val="24"/>
        </w:rPr>
        <w:t>końcowego, będzie faktyczne wykonanie</w:t>
      </w:r>
      <w:r>
        <w:rPr>
          <w:rFonts w:ascii="Cambria" w:hAnsi="Cambria"/>
          <w:sz w:val="24"/>
          <w:szCs w:val="24"/>
        </w:rPr>
        <w:t xml:space="preserve"> całości robót</w:t>
      </w:r>
      <w:r w:rsidRPr="00B17751">
        <w:rPr>
          <w:rFonts w:ascii="Cambria" w:hAnsi="Cambria"/>
          <w:sz w:val="24"/>
          <w:szCs w:val="24"/>
        </w:rPr>
        <w:t>, potwierdzone w Dzienniku budowy wpisem dokonanym przez kierownika budowy, potwierdzonym przez Inspektora nadzoru.</w:t>
      </w:r>
    </w:p>
    <w:p w14:paraId="4E096B05"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Wraz ze zgłoszeniem do końcowego odbioru Wykonawca przekaże Zamawiającemu następujące dokumenty wynikające z art. 57 ustawy Prawo budowlane:</w:t>
      </w:r>
    </w:p>
    <w:p w14:paraId="5A5B70C9" w14:textId="77777777"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Dziennik budowy</w:t>
      </w:r>
      <w:r>
        <w:rPr>
          <w:rFonts w:ascii="Cambria" w:hAnsi="Cambria"/>
          <w:sz w:val="24"/>
          <w:szCs w:val="24"/>
        </w:rPr>
        <w:t xml:space="preserve"> – jeżeli dotyczy</w:t>
      </w:r>
      <w:r w:rsidRPr="00B17751">
        <w:rPr>
          <w:rFonts w:ascii="Cambria" w:hAnsi="Cambria"/>
          <w:sz w:val="24"/>
          <w:szCs w:val="24"/>
        </w:rPr>
        <w:t>,</w:t>
      </w:r>
    </w:p>
    <w:p w14:paraId="0102C449" w14:textId="5ACD8B1C"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Dokumentację powykonawczą</w:t>
      </w:r>
      <w:r w:rsidR="00B44934">
        <w:rPr>
          <w:rFonts w:ascii="Cambria" w:hAnsi="Cambria"/>
          <w:sz w:val="24"/>
          <w:szCs w:val="24"/>
        </w:rPr>
        <w:t xml:space="preserve"> wymaganą w </w:t>
      </w:r>
      <w:proofErr w:type="spellStart"/>
      <w:r w:rsidR="00B44934">
        <w:rPr>
          <w:rFonts w:ascii="Cambria" w:hAnsi="Cambria"/>
          <w:sz w:val="24"/>
          <w:szCs w:val="24"/>
        </w:rPr>
        <w:t>STW</w:t>
      </w:r>
      <w:r w:rsidR="002625C5">
        <w:rPr>
          <w:rFonts w:ascii="Cambria" w:hAnsi="Cambria"/>
          <w:sz w:val="24"/>
          <w:szCs w:val="24"/>
        </w:rPr>
        <w:t>i</w:t>
      </w:r>
      <w:r w:rsidR="00B44934">
        <w:rPr>
          <w:rFonts w:ascii="Cambria" w:hAnsi="Cambria"/>
          <w:sz w:val="24"/>
          <w:szCs w:val="24"/>
        </w:rPr>
        <w:t>ORB</w:t>
      </w:r>
      <w:proofErr w:type="spellEnd"/>
      <w:r w:rsidRPr="00B17751">
        <w:rPr>
          <w:rFonts w:ascii="Cambria" w:hAnsi="Cambria"/>
          <w:sz w:val="24"/>
          <w:szCs w:val="24"/>
        </w:rPr>
        <w:t xml:space="preserve">, opisaną i skompletowaną w formie papierowej i elektronicznej w formacie </w:t>
      </w:r>
      <w:proofErr w:type="spellStart"/>
      <w:r w:rsidRPr="00B17751">
        <w:rPr>
          <w:rFonts w:ascii="Cambria" w:hAnsi="Cambria"/>
          <w:sz w:val="24"/>
          <w:szCs w:val="24"/>
        </w:rPr>
        <w:t>doc</w:t>
      </w:r>
      <w:proofErr w:type="spellEnd"/>
      <w:r w:rsidRPr="00B17751">
        <w:rPr>
          <w:rFonts w:ascii="Cambria" w:hAnsi="Cambria"/>
          <w:sz w:val="24"/>
          <w:szCs w:val="24"/>
        </w:rPr>
        <w:t xml:space="preserve"> i pdf,</w:t>
      </w:r>
    </w:p>
    <w:p w14:paraId="6230E242" w14:textId="12CD4B5A"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Dokumenty (atesty, certyfikaty</w:t>
      </w:r>
      <w:r w:rsidR="00B44934">
        <w:rPr>
          <w:rFonts w:ascii="Cambria" w:hAnsi="Cambria"/>
          <w:sz w:val="24"/>
          <w:szCs w:val="24"/>
        </w:rPr>
        <w:t>, oświadczenia</w:t>
      </w:r>
      <w:r w:rsidRPr="00B17751">
        <w:rPr>
          <w:rFonts w:ascii="Cambria" w:hAnsi="Cambria"/>
          <w:sz w:val="24"/>
          <w:szCs w:val="24"/>
        </w:rPr>
        <w:t>) potwierdzające, że wbudowane wyroby budowlane są zgodne z art. 10 ustawy Prawo budowlane (opisane i ostemplowane przez Kierownika budowy i potwierdzone przez Inspektora Nadzoru),</w:t>
      </w:r>
    </w:p>
    <w:p w14:paraId="0864F199" w14:textId="181B51A4"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 xml:space="preserve">Protokoły i zaświadczenia z przeprowadzonych prób, badań, sprawdzeń i inne dokumenty wymagane </w:t>
      </w:r>
      <w:r w:rsidR="00B44934">
        <w:rPr>
          <w:rFonts w:ascii="Cambria" w:hAnsi="Cambria"/>
          <w:sz w:val="24"/>
          <w:szCs w:val="24"/>
        </w:rPr>
        <w:t xml:space="preserve">w </w:t>
      </w:r>
      <w:proofErr w:type="spellStart"/>
      <w:r w:rsidR="00B44934">
        <w:rPr>
          <w:rFonts w:ascii="Cambria" w:hAnsi="Cambria"/>
          <w:sz w:val="24"/>
          <w:szCs w:val="24"/>
        </w:rPr>
        <w:t>STW</w:t>
      </w:r>
      <w:r w:rsidR="002625C5">
        <w:rPr>
          <w:rFonts w:ascii="Cambria" w:hAnsi="Cambria"/>
          <w:sz w:val="24"/>
          <w:szCs w:val="24"/>
        </w:rPr>
        <w:t>i</w:t>
      </w:r>
      <w:r w:rsidR="00B44934">
        <w:rPr>
          <w:rFonts w:ascii="Cambria" w:hAnsi="Cambria"/>
          <w:sz w:val="24"/>
          <w:szCs w:val="24"/>
        </w:rPr>
        <w:t>ORB</w:t>
      </w:r>
      <w:proofErr w:type="spellEnd"/>
      <w:r w:rsidRPr="00B17751">
        <w:rPr>
          <w:rFonts w:ascii="Cambria" w:hAnsi="Cambria"/>
          <w:sz w:val="24"/>
          <w:szCs w:val="24"/>
        </w:rPr>
        <w:t>,</w:t>
      </w:r>
    </w:p>
    <w:p w14:paraId="23951D93" w14:textId="77777777"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Oświadczenie Kierownika budowy oraz kierowników robót o zakończeniu robót budowlanych oraz wykonaniu robót zgodnie ze sztuką budowlaną, obowiązującymi przepisami i normami,</w:t>
      </w:r>
    </w:p>
    <w:p w14:paraId="2A9C6393" w14:textId="77777777"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 xml:space="preserve">Inwentaryzację geodezyjną powykonawczą </w:t>
      </w:r>
      <w:r>
        <w:rPr>
          <w:rFonts w:ascii="Cambria" w:hAnsi="Cambria"/>
          <w:sz w:val="24"/>
          <w:szCs w:val="24"/>
        </w:rPr>
        <w:t>przedłożoną</w:t>
      </w:r>
      <w:r w:rsidRPr="00B17751">
        <w:rPr>
          <w:rFonts w:ascii="Cambria" w:hAnsi="Cambria"/>
          <w:sz w:val="24"/>
          <w:szCs w:val="24"/>
        </w:rPr>
        <w:t xml:space="preserve"> do Państwowego Zasobu Geodezyjnego i Kartograficznego w </w:t>
      </w:r>
      <w:proofErr w:type="spellStart"/>
      <w:r w:rsidRPr="00B17751">
        <w:rPr>
          <w:rFonts w:ascii="Cambria" w:hAnsi="Cambria"/>
          <w:sz w:val="24"/>
          <w:szCs w:val="24"/>
        </w:rPr>
        <w:t>PODGiK</w:t>
      </w:r>
      <w:proofErr w:type="spellEnd"/>
      <w:r w:rsidRPr="00B17751">
        <w:rPr>
          <w:rFonts w:ascii="Cambria" w:hAnsi="Cambria"/>
          <w:sz w:val="24"/>
          <w:szCs w:val="24"/>
        </w:rPr>
        <w:t xml:space="preserve"> wraz ze stosownymi oświadczeniami geodety w dwóch egzemplarzach,</w:t>
      </w:r>
    </w:p>
    <w:p w14:paraId="4CA4C9B4" w14:textId="77777777"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Pr>
          <w:rFonts w:ascii="Cambria" w:hAnsi="Cambria"/>
          <w:sz w:val="24"/>
          <w:szCs w:val="24"/>
        </w:rPr>
        <w:t>Dokumenty</w:t>
      </w:r>
      <w:r w:rsidRPr="00B17751">
        <w:rPr>
          <w:rFonts w:ascii="Cambria" w:hAnsi="Cambria"/>
          <w:sz w:val="24"/>
          <w:szCs w:val="24"/>
        </w:rPr>
        <w:t xml:space="preserve"> potwierdzające sposób zagospodarowania odpadów.</w:t>
      </w:r>
    </w:p>
    <w:p w14:paraId="68DAED48" w14:textId="5BF32E81"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wyznaczy i rozpocznie czynności odbioru końcowego w terminie </w:t>
      </w:r>
      <w:r>
        <w:rPr>
          <w:rFonts w:ascii="Cambria" w:hAnsi="Cambria"/>
          <w:sz w:val="24"/>
          <w:szCs w:val="24"/>
        </w:rPr>
        <w:br/>
      </w:r>
      <w:r w:rsidRPr="00185680">
        <w:rPr>
          <w:rFonts w:ascii="Cambria" w:hAnsi="Cambria"/>
          <w:b/>
          <w:bCs/>
          <w:sz w:val="24"/>
          <w:szCs w:val="24"/>
        </w:rPr>
        <w:t xml:space="preserve">do </w:t>
      </w:r>
      <w:r w:rsidR="00B44934">
        <w:rPr>
          <w:rFonts w:ascii="Cambria" w:hAnsi="Cambria"/>
          <w:b/>
          <w:bCs/>
          <w:sz w:val="24"/>
          <w:szCs w:val="24"/>
        </w:rPr>
        <w:t>10</w:t>
      </w:r>
      <w:r w:rsidR="00431C91">
        <w:rPr>
          <w:rFonts w:ascii="Cambria" w:hAnsi="Cambria"/>
          <w:b/>
          <w:bCs/>
          <w:sz w:val="24"/>
          <w:szCs w:val="24"/>
        </w:rPr>
        <w:t xml:space="preserve"> dni</w:t>
      </w:r>
      <w:r w:rsidRPr="00185680">
        <w:rPr>
          <w:rFonts w:ascii="Cambria" w:hAnsi="Cambria"/>
          <w:b/>
          <w:bCs/>
          <w:sz w:val="24"/>
          <w:szCs w:val="24"/>
        </w:rPr>
        <w:t xml:space="preserve"> od daty zawiadomienia go o osiągnięciu gotowości do odbioru końcowego</w:t>
      </w:r>
      <w:r w:rsidRPr="00B17751">
        <w:rPr>
          <w:rFonts w:ascii="Cambria" w:hAnsi="Cambria"/>
          <w:sz w:val="24"/>
          <w:szCs w:val="24"/>
        </w:rPr>
        <w:t>.</w:t>
      </w:r>
    </w:p>
    <w:p w14:paraId="31CDDCC4" w14:textId="1B4BE76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zobowiązany jest do dokonania lub odmowy dokonania odbioru końcowego, w terminie </w:t>
      </w:r>
      <w:r w:rsidRPr="00185680">
        <w:rPr>
          <w:rFonts w:ascii="Cambria" w:hAnsi="Cambria"/>
          <w:b/>
          <w:bCs/>
          <w:sz w:val="24"/>
          <w:szCs w:val="24"/>
        </w:rPr>
        <w:t xml:space="preserve">do </w:t>
      </w:r>
      <w:r w:rsidR="00431C91">
        <w:rPr>
          <w:rFonts w:ascii="Cambria" w:hAnsi="Cambria"/>
          <w:b/>
          <w:bCs/>
          <w:sz w:val="24"/>
          <w:szCs w:val="24"/>
        </w:rPr>
        <w:t>20</w:t>
      </w:r>
      <w:r>
        <w:rPr>
          <w:rFonts w:ascii="Cambria" w:hAnsi="Cambria"/>
          <w:b/>
          <w:bCs/>
          <w:sz w:val="24"/>
          <w:szCs w:val="24"/>
        </w:rPr>
        <w:t xml:space="preserve"> </w:t>
      </w:r>
      <w:r w:rsidRPr="00185680">
        <w:rPr>
          <w:rFonts w:ascii="Cambria" w:hAnsi="Cambria"/>
          <w:b/>
          <w:bCs/>
          <w:sz w:val="24"/>
          <w:szCs w:val="24"/>
        </w:rPr>
        <w:t>dni od dnia rozpoczęcia tego odbioru</w:t>
      </w:r>
      <w:r w:rsidRPr="00B17751">
        <w:rPr>
          <w:rFonts w:ascii="Cambria" w:hAnsi="Cambria"/>
          <w:sz w:val="24"/>
          <w:szCs w:val="24"/>
        </w:rPr>
        <w:t>.</w:t>
      </w:r>
    </w:p>
    <w:p w14:paraId="419B1D7A"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W protokole odbioru końcowego strony wskażą w szczególności zakres wykonanych prac, datę ich zakończenia, uwagi dotyczące jakości wykonanych prac oraz ewentualne usterki lub wady stwierdzone podczas odbioru </w:t>
      </w:r>
    </w:p>
    <w:p w14:paraId="76C695BA"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lang w:eastAsia="en-US"/>
        </w:rPr>
      </w:pPr>
      <w:r w:rsidRPr="00B17751">
        <w:rPr>
          <w:rFonts w:ascii="Cambria" w:eastAsia="Calibri" w:hAnsi="Cambria"/>
          <w:color w:val="000000"/>
          <w:sz w:val="24"/>
          <w:szCs w:val="24"/>
        </w:rPr>
        <w:t>Jeżeli w toku czynności odbioru zostaną stwierdzone wady, Zamawiającemu przysługują następujące uprawnienia:</w:t>
      </w:r>
    </w:p>
    <w:p w14:paraId="3B6AFA8E" w14:textId="77777777" w:rsidR="003E500F" w:rsidRPr="00B17751" w:rsidRDefault="003E500F" w:rsidP="00930D94">
      <w:pPr>
        <w:pStyle w:val="Akapitzlist"/>
        <w:numPr>
          <w:ilvl w:val="0"/>
          <w:numId w:val="31"/>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lastRenderedPageBreak/>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121AE857" w14:textId="77777777" w:rsidR="003E500F" w:rsidRPr="00B17751" w:rsidRDefault="003E500F" w:rsidP="00930D94">
      <w:pPr>
        <w:pStyle w:val="Akapitzlist"/>
        <w:numPr>
          <w:ilvl w:val="0"/>
          <w:numId w:val="31"/>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2D500169" w14:textId="77777777" w:rsidR="003E500F" w:rsidRPr="00B17751" w:rsidRDefault="003E500F" w:rsidP="00930D94">
      <w:pPr>
        <w:pStyle w:val="Akapitzlist"/>
        <w:numPr>
          <w:ilvl w:val="0"/>
          <w:numId w:val="31"/>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nie nadają się do usunięcia, Zamawiający może:</w:t>
      </w:r>
    </w:p>
    <w:p w14:paraId="7152EEA3" w14:textId="77777777" w:rsidR="003E500F" w:rsidRPr="00B17751" w:rsidRDefault="003E500F" w:rsidP="00930D94">
      <w:pPr>
        <w:pStyle w:val="Akapitzlist"/>
        <w:numPr>
          <w:ilvl w:val="1"/>
          <w:numId w:val="31"/>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obniżyć wynagrodzenie, jeżeli wady nie uniemożliwiają użytkowania przedmiotu odbioru zgodnie z przeznaczeniem,</w:t>
      </w:r>
    </w:p>
    <w:p w14:paraId="1599C6B9" w14:textId="77777777" w:rsidR="003E500F" w:rsidRPr="00B17751" w:rsidRDefault="003E500F" w:rsidP="00930D94">
      <w:pPr>
        <w:pStyle w:val="Akapitzlist"/>
        <w:numPr>
          <w:ilvl w:val="1"/>
          <w:numId w:val="31"/>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odstąpić od umowy lub żądać ponownego wykonania przedmiotu zamówienia, jeżeli wady uniemożliwiają użytkowanie przedmiotu zamówienia zgodnie z przeznaczeniem.</w:t>
      </w:r>
    </w:p>
    <w:p w14:paraId="6601D1F2" w14:textId="77777777" w:rsidR="00A07506"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rPr>
      </w:pPr>
      <w:r w:rsidRPr="00B17751">
        <w:rPr>
          <w:rFonts w:ascii="Cambria" w:eastAsia="Calibri" w:hAnsi="Cambria"/>
          <w:color w:val="000000"/>
          <w:sz w:val="24"/>
          <w:szCs w:val="24"/>
        </w:rPr>
        <w:t>W przypadku odmowy usunięcia wad przez Wykonawcę, wady zostaną usunięte w ramach wykonawstwa zastępczego na jego koszt.</w:t>
      </w:r>
    </w:p>
    <w:p w14:paraId="24C94100" w14:textId="57CF5BF0" w:rsidR="00A07506" w:rsidRDefault="00A07506" w:rsidP="00B83CE6">
      <w:pPr>
        <w:widowControl/>
        <w:suppressAutoHyphens w:val="0"/>
        <w:overflowPunct w:val="0"/>
        <w:autoSpaceDE w:val="0"/>
        <w:autoSpaceDN w:val="0"/>
        <w:spacing w:after="0"/>
        <w:rPr>
          <w:rFonts w:ascii="Cambria" w:hAnsi="Cambria"/>
          <w:color w:val="000000"/>
          <w:sz w:val="24"/>
          <w:szCs w:val="24"/>
        </w:rPr>
      </w:pPr>
    </w:p>
    <w:p w14:paraId="7EBE789F" w14:textId="77777777" w:rsidR="00A424D7" w:rsidRPr="00EC702D"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7</w:t>
      </w:r>
    </w:p>
    <w:p w14:paraId="6C267973" w14:textId="77777777" w:rsidR="00A424D7" w:rsidRPr="00EC702D" w:rsidRDefault="00A424D7" w:rsidP="00B83CE6">
      <w:pPr>
        <w:pStyle w:val="Lista"/>
        <w:spacing w:line="276" w:lineRule="auto"/>
        <w:ind w:left="360"/>
        <w:jc w:val="center"/>
        <w:rPr>
          <w:rFonts w:ascii="Cambria" w:hAnsi="Cambria" w:cs="Calibri"/>
          <w:b/>
          <w:bCs/>
          <w:szCs w:val="24"/>
        </w:rPr>
      </w:pPr>
      <w:r w:rsidRPr="00EC702D">
        <w:rPr>
          <w:rFonts w:ascii="Cambria" w:hAnsi="Cambria" w:cs="Calibri"/>
          <w:b/>
          <w:bCs/>
          <w:szCs w:val="24"/>
        </w:rPr>
        <w:t>Obowiązki Kierownika budowy</w:t>
      </w:r>
    </w:p>
    <w:p w14:paraId="1B0E1D33" w14:textId="75531D99" w:rsidR="00A424D7" w:rsidRPr="00EC702D" w:rsidRDefault="00A424D7" w:rsidP="00930D94">
      <w:pPr>
        <w:pStyle w:val="Lista"/>
        <w:numPr>
          <w:ilvl w:val="2"/>
          <w:numId w:val="38"/>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 xml:space="preserve">Kierownik budowy działać będzie w granicach umocowania określonego w ustawie </w:t>
      </w:r>
      <w:r>
        <w:rPr>
          <w:rFonts w:ascii="Cambria" w:hAnsi="Cambria" w:cs="Calibri"/>
          <w:szCs w:val="24"/>
        </w:rPr>
        <w:br/>
      </w:r>
      <w:r w:rsidRPr="00EC702D">
        <w:rPr>
          <w:rFonts w:ascii="Cambria" w:hAnsi="Cambria" w:cs="Calibri"/>
          <w:szCs w:val="24"/>
        </w:rPr>
        <w:t>z dnia 7 lipca 1994 r.  Prawo budowlane.</w:t>
      </w:r>
    </w:p>
    <w:p w14:paraId="07830113" w14:textId="77777777" w:rsidR="00A424D7" w:rsidRPr="00EC702D" w:rsidRDefault="00A424D7" w:rsidP="00930D94">
      <w:pPr>
        <w:pStyle w:val="Lista"/>
        <w:numPr>
          <w:ilvl w:val="2"/>
          <w:numId w:val="38"/>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Kierownik budowy zobowiązany jest do:</w:t>
      </w:r>
    </w:p>
    <w:p w14:paraId="47CCFDAF" w14:textId="59498A7F"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złożenia Zamawiającemu </w:t>
      </w:r>
      <w:r>
        <w:rPr>
          <w:rFonts w:ascii="Cambria" w:hAnsi="Cambria"/>
          <w:color w:val="000000"/>
          <w:sz w:val="24"/>
          <w:szCs w:val="24"/>
        </w:rPr>
        <w:t>w dniu</w:t>
      </w:r>
      <w:r w:rsidRPr="00EC702D">
        <w:rPr>
          <w:rFonts w:ascii="Cambria" w:hAnsi="Cambria"/>
          <w:color w:val="000000"/>
          <w:sz w:val="24"/>
          <w:szCs w:val="24"/>
        </w:rPr>
        <w:t xml:space="preserve"> przekazania placu budowy oświadczenia </w:t>
      </w:r>
      <w:r>
        <w:rPr>
          <w:rFonts w:ascii="Cambria" w:hAnsi="Cambria"/>
          <w:color w:val="000000"/>
          <w:sz w:val="24"/>
          <w:szCs w:val="24"/>
        </w:rPr>
        <w:br/>
      </w:r>
      <w:r w:rsidRPr="00EC702D">
        <w:rPr>
          <w:rFonts w:ascii="Cambria" w:hAnsi="Cambria"/>
          <w:color w:val="000000"/>
          <w:sz w:val="24"/>
          <w:szCs w:val="24"/>
        </w:rPr>
        <w:t>o przyjęciu obowiązków kierownika budowy,</w:t>
      </w:r>
    </w:p>
    <w:p w14:paraId="1E2CFCDD"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prowadzenia dziennika budowy, </w:t>
      </w:r>
    </w:p>
    <w:p w14:paraId="3EED7F67" w14:textId="02D07B74"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przedkładani</w:t>
      </w:r>
      <w:r w:rsidR="00013C3B">
        <w:rPr>
          <w:rFonts w:ascii="Cambria" w:hAnsi="Cambria"/>
          <w:color w:val="000000"/>
          <w:sz w:val="24"/>
          <w:szCs w:val="24"/>
        </w:rPr>
        <w:t>a</w:t>
      </w:r>
      <w:r w:rsidRPr="00EC702D">
        <w:rPr>
          <w:rFonts w:ascii="Cambria" w:hAnsi="Cambria"/>
          <w:color w:val="000000"/>
          <w:sz w:val="24"/>
          <w:szCs w:val="24"/>
        </w:rPr>
        <w:t xml:space="preserve"> Inspektorowi Nadzoru wniosków o zatwierdzenie do wbudowania materiałów</w:t>
      </w:r>
      <w:r w:rsidR="00013C3B">
        <w:rPr>
          <w:rFonts w:ascii="Cambria" w:hAnsi="Cambria"/>
          <w:color w:val="000000"/>
          <w:sz w:val="24"/>
          <w:szCs w:val="24"/>
        </w:rPr>
        <w:t xml:space="preserve"> przed ich wbudowaniem</w:t>
      </w:r>
    </w:p>
    <w:p w14:paraId="383D7972" w14:textId="60838FFB"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zgłaszani</w:t>
      </w:r>
      <w:r w:rsidR="00013C3B">
        <w:rPr>
          <w:rFonts w:ascii="Cambria" w:hAnsi="Cambria"/>
          <w:sz w:val="24"/>
          <w:szCs w:val="24"/>
        </w:rPr>
        <w:t>a</w:t>
      </w:r>
      <w:r w:rsidRPr="00EC702D">
        <w:rPr>
          <w:rFonts w:ascii="Cambria" w:hAnsi="Cambria"/>
          <w:sz w:val="24"/>
          <w:szCs w:val="24"/>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2968DAE4" w14:textId="5D8BAA49"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informowani</w:t>
      </w:r>
      <w:r w:rsidR="00013C3B">
        <w:rPr>
          <w:rFonts w:ascii="Cambria" w:hAnsi="Cambria"/>
          <w:color w:val="000000"/>
          <w:sz w:val="24"/>
          <w:szCs w:val="24"/>
        </w:rPr>
        <w:t>a</w:t>
      </w:r>
      <w:r w:rsidRPr="00EC702D">
        <w:rPr>
          <w:rFonts w:ascii="Cambria" w:hAnsi="Cambria"/>
          <w:color w:val="000000"/>
          <w:sz w:val="24"/>
          <w:szCs w:val="24"/>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36A21374" w14:textId="03DF3C21"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 xml:space="preserve">koordynowania wszystkich prac na budowie </w:t>
      </w:r>
      <w:r w:rsidR="00013C3B">
        <w:rPr>
          <w:rFonts w:ascii="Cambria" w:hAnsi="Cambria"/>
          <w:sz w:val="24"/>
          <w:szCs w:val="24"/>
        </w:rPr>
        <w:t xml:space="preserve">w tym wykonywanych przez </w:t>
      </w:r>
      <w:r w:rsidRPr="00EC702D">
        <w:rPr>
          <w:rFonts w:ascii="Cambria" w:hAnsi="Cambria"/>
          <w:sz w:val="24"/>
          <w:szCs w:val="24"/>
        </w:rPr>
        <w:t>podwykonawc</w:t>
      </w:r>
      <w:r w:rsidR="00013C3B">
        <w:rPr>
          <w:rFonts w:ascii="Cambria" w:hAnsi="Cambria"/>
          <w:sz w:val="24"/>
          <w:szCs w:val="24"/>
        </w:rPr>
        <w:t>ów</w:t>
      </w:r>
      <w:r w:rsidRPr="00EC702D">
        <w:rPr>
          <w:rFonts w:ascii="Cambria" w:hAnsi="Cambria"/>
          <w:sz w:val="24"/>
          <w:szCs w:val="24"/>
        </w:rPr>
        <w:t xml:space="preserve">, </w:t>
      </w:r>
    </w:p>
    <w:p w14:paraId="02D10C95" w14:textId="024E510C"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uczestniczenia w Radach Budowy</w:t>
      </w:r>
      <w:r w:rsidR="00013C3B">
        <w:rPr>
          <w:rFonts w:ascii="Cambria" w:hAnsi="Cambria"/>
          <w:sz w:val="24"/>
          <w:szCs w:val="24"/>
        </w:rPr>
        <w:t xml:space="preserve"> i</w:t>
      </w:r>
      <w:r w:rsidRPr="00EC702D">
        <w:rPr>
          <w:rFonts w:ascii="Cambria" w:hAnsi="Cambria"/>
          <w:sz w:val="24"/>
          <w:szCs w:val="24"/>
        </w:rPr>
        <w:t xml:space="preserve"> odbiorach,</w:t>
      </w:r>
    </w:p>
    <w:p w14:paraId="26E3A5A5"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uczestniczenia w odbior</w:t>
      </w:r>
      <w:r>
        <w:rPr>
          <w:rFonts w:ascii="Cambria" w:hAnsi="Cambria"/>
          <w:color w:val="000000"/>
          <w:sz w:val="24"/>
          <w:szCs w:val="24"/>
        </w:rPr>
        <w:t xml:space="preserve">ze </w:t>
      </w:r>
      <w:r w:rsidRPr="00EC702D">
        <w:rPr>
          <w:rFonts w:ascii="Cambria" w:hAnsi="Cambria"/>
          <w:color w:val="000000"/>
          <w:sz w:val="24"/>
          <w:szCs w:val="24"/>
        </w:rPr>
        <w:t xml:space="preserve">końcowym zadania, w tym kontroli organów uprawnionych, </w:t>
      </w:r>
    </w:p>
    <w:p w14:paraId="06566CE2" w14:textId="4AA9F0C1"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lastRenderedPageBreak/>
        <w:t>niezwłoczn</w:t>
      </w:r>
      <w:r w:rsidR="00013C3B">
        <w:rPr>
          <w:rFonts w:ascii="Cambria" w:hAnsi="Cambria"/>
          <w:color w:val="000000"/>
          <w:sz w:val="24"/>
          <w:szCs w:val="24"/>
        </w:rPr>
        <w:t>ego</w:t>
      </w:r>
      <w:r w:rsidRPr="00EC702D">
        <w:rPr>
          <w:rFonts w:ascii="Cambria" w:hAnsi="Cambria"/>
          <w:color w:val="000000"/>
          <w:sz w:val="24"/>
          <w:szCs w:val="24"/>
        </w:rPr>
        <w:t xml:space="preserve"> inform</w:t>
      </w:r>
      <w:r w:rsidR="00013C3B">
        <w:rPr>
          <w:rFonts w:ascii="Cambria" w:hAnsi="Cambria"/>
          <w:color w:val="000000"/>
          <w:sz w:val="24"/>
          <w:szCs w:val="24"/>
        </w:rPr>
        <w:t>owanie</w:t>
      </w:r>
      <w:r w:rsidRPr="00EC702D">
        <w:rPr>
          <w:rFonts w:ascii="Cambria" w:hAnsi="Cambria"/>
          <w:color w:val="000000"/>
          <w:sz w:val="24"/>
          <w:szCs w:val="24"/>
        </w:rPr>
        <w:t xml:space="preserve"> Inspektora Nadzoru i Zamawiającego o problemach lub okolicznościach, które mogą wpłynąć na jakość robót lub opóźnienie terminu zakończenia zadania</w:t>
      </w:r>
      <w:r w:rsidRPr="00EC702D">
        <w:rPr>
          <w:rFonts w:ascii="Cambria" w:hAnsi="Cambria"/>
          <w:sz w:val="24"/>
          <w:szCs w:val="24"/>
        </w:rPr>
        <w:t xml:space="preserve">, </w:t>
      </w:r>
    </w:p>
    <w:p w14:paraId="3C9BC795"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informowania Inspektora Nadzoru i Zamawiającego o konieczności wykonania robót dodatkowych i zamiennych niezwłocznie, lecz nie później niż w terminie 5 dni od daty stwierdzenia konieczności ich wykonania.</w:t>
      </w:r>
    </w:p>
    <w:p w14:paraId="3F4482C9" w14:textId="77777777" w:rsidR="00A424D7" w:rsidRPr="00EC702D" w:rsidRDefault="00A424D7" w:rsidP="00B83CE6">
      <w:pPr>
        <w:widowControl/>
        <w:suppressAutoHyphens w:val="0"/>
        <w:overflowPunct w:val="0"/>
        <w:autoSpaceDE w:val="0"/>
        <w:autoSpaceDN w:val="0"/>
        <w:spacing w:after="0"/>
        <w:jc w:val="center"/>
        <w:rPr>
          <w:rFonts w:ascii="Cambria" w:eastAsia="Calibri" w:hAnsi="Cambria"/>
          <w:b/>
          <w:bCs/>
          <w:sz w:val="24"/>
          <w:szCs w:val="24"/>
          <w:lang w:eastAsia="en-US"/>
        </w:rPr>
      </w:pPr>
      <w:r w:rsidRPr="00EC702D">
        <w:rPr>
          <w:rStyle w:val="Odwoaniedokomentarza"/>
          <w:rFonts w:ascii="Cambria" w:hAnsi="Cambria"/>
          <w:sz w:val="24"/>
          <w:szCs w:val="24"/>
          <w:lang w:val="x-none"/>
        </w:rPr>
        <w:br/>
      </w:r>
      <w:r w:rsidRPr="00EC702D">
        <w:rPr>
          <w:rFonts w:ascii="Cambria" w:eastAsia="Calibri" w:hAnsi="Cambria"/>
          <w:b/>
          <w:bCs/>
          <w:sz w:val="24"/>
          <w:szCs w:val="24"/>
          <w:lang w:eastAsia="en-US"/>
        </w:rPr>
        <w:t>§ 8</w:t>
      </w:r>
    </w:p>
    <w:p w14:paraId="425A22D3" w14:textId="77777777" w:rsidR="00A424D7" w:rsidRPr="00EC702D"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Podwykonawcy</w:t>
      </w:r>
    </w:p>
    <w:p w14:paraId="16F6CF46" w14:textId="77777777" w:rsidR="00A424D7" w:rsidRPr="00EC702D" w:rsidRDefault="00A424D7" w:rsidP="00930D94">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do wykonania przedmiotu zamówienia siłami własnymi za wyjątkiem robót w zakresie:</w:t>
      </w:r>
    </w:p>
    <w:p w14:paraId="157A6302" w14:textId="77777777" w:rsidR="00A424D7" w:rsidRPr="00EC702D" w:rsidRDefault="00A424D7" w:rsidP="00930D94">
      <w:pPr>
        <w:widowControl/>
        <w:numPr>
          <w:ilvl w:val="0"/>
          <w:numId w:val="3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13350E82" w14:textId="77777777" w:rsidR="00A424D7" w:rsidRPr="00EC702D" w:rsidRDefault="00A424D7" w:rsidP="00930D94">
      <w:pPr>
        <w:widowControl/>
        <w:numPr>
          <w:ilvl w:val="0"/>
          <w:numId w:val="3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757A4F57" w14:textId="77777777" w:rsidR="00A424D7" w:rsidRPr="00EC702D" w:rsidRDefault="00A424D7" w:rsidP="00930D94">
      <w:pPr>
        <w:widowControl/>
        <w:numPr>
          <w:ilvl w:val="0"/>
          <w:numId w:val="3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7042ACB2" w14:textId="2AA6CC3D" w:rsidR="00A424D7" w:rsidRPr="00EC702D" w:rsidRDefault="00A424D7" w:rsidP="00B83CE6">
      <w:pPr>
        <w:widowControl/>
        <w:tabs>
          <w:tab w:val="left" w:pos="426"/>
        </w:tabs>
        <w:suppressAutoHyphens w:val="0"/>
        <w:autoSpaceDE w:val="0"/>
        <w:autoSpaceDN w:val="0"/>
        <w:spacing w:after="0"/>
        <w:ind w:firstLine="284"/>
        <w:textAlignment w:val="auto"/>
        <w:rPr>
          <w:rFonts w:ascii="Cambria" w:eastAsia="Calibri" w:hAnsi="Cambria"/>
          <w:sz w:val="24"/>
          <w:szCs w:val="24"/>
          <w:lang w:eastAsia="en-US"/>
        </w:rPr>
      </w:pPr>
      <w:r w:rsidRPr="00EC702D">
        <w:rPr>
          <w:rFonts w:ascii="Cambria" w:eastAsia="Calibri" w:hAnsi="Cambria"/>
          <w:sz w:val="24"/>
          <w:szCs w:val="24"/>
          <w:lang w:eastAsia="en-US"/>
        </w:rPr>
        <w:tab/>
        <w:t>które zostaną wykonane przy udziale podwykonawcy (podwykonawców)</w:t>
      </w:r>
      <w:r>
        <w:rPr>
          <w:rFonts w:ascii="Cambria" w:eastAsia="Calibri" w:hAnsi="Cambria"/>
          <w:sz w:val="24"/>
          <w:szCs w:val="24"/>
          <w:lang w:eastAsia="en-US"/>
        </w:rPr>
        <w:t>.</w:t>
      </w:r>
    </w:p>
    <w:p w14:paraId="48E81EAD"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sz w:val="24"/>
          <w:szCs w:val="24"/>
          <w:lang w:eastAsia="en-US"/>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EC702D">
        <w:rPr>
          <w:rFonts w:ascii="Cambria" w:eastAsia="Calibri" w:hAnsi="Cambria"/>
          <w:color w:val="000000"/>
          <w:sz w:val="24"/>
          <w:szCs w:val="24"/>
          <w:lang w:eastAsia="en-US"/>
        </w:rPr>
        <w:t>Wykonawcy na zawarcie umowy o podwykonawstwo o treści zgodnej z projektem umowy.</w:t>
      </w:r>
    </w:p>
    <w:p w14:paraId="0BEDAFFD" w14:textId="7AA565B9"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Zamawiającemu przysługuje prawo do zgłoszenia w terminie </w:t>
      </w:r>
      <w:r w:rsidR="00E71C0C">
        <w:rPr>
          <w:rFonts w:ascii="Cambria" w:eastAsia="Calibri" w:hAnsi="Cambria"/>
          <w:color w:val="000000"/>
          <w:sz w:val="24"/>
          <w:szCs w:val="24"/>
          <w:lang w:eastAsia="en-US"/>
        </w:rPr>
        <w:t>14</w:t>
      </w:r>
      <w:r w:rsidRPr="00EC702D">
        <w:rPr>
          <w:rFonts w:ascii="Cambria" w:eastAsia="Calibri" w:hAnsi="Cambria"/>
          <w:color w:val="000000"/>
          <w:sz w:val="24"/>
          <w:szCs w:val="24"/>
          <w:lang w:eastAsia="en-US"/>
        </w:rPr>
        <w:t xml:space="preserve"> dni w formie pisemnej zastrzeżenia do przedłożonego projektu umowy o podwykonawstwo, której przedmiotem są roboty budowlane, w przypadku zaistnienia chociażby jednego z opisanych poniżej przypadków:</w:t>
      </w:r>
    </w:p>
    <w:p w14:paraId="388527EB"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termin zapłaty wynagrodzenia podwykonawcy lub dalszemu podwykonawcy przewidziany w umowie o podwykonawstwo jest dłuższy niż 30 dni</w:t>
      </w:r>
      <w:r w:rsidRPr="00EC702D">
        <w:rPr>
          <w:rFonts w:ascii="Cambria" w:eastAsia="Calibri" w:hAnsi="Cambria"/>
          <w:sz w:val="24"/>
          <w:szCs w:val="24"/>
          <w:lang w:eastAsia="en-US"/>
        </w:rPr>
        <w:t xml:space="preserve"> od dnia doręczenia Wykonawcy, podwykonawcy lub dalszemu podwykonawcy faktury lub rachunku, potwierdzających wykonanie zleconej podwykonawcy lub dalszemu podwykonawcy dostawy, usługi lub roboty budowlanej,</w:t>
      </w:r>
    </w:p>
    <w:p w14:paraId="67594640"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wykonania umowy o podwykonawstwo wykracza poza termin wykonania zamówienia, wskazany w § 2 ust. 1 umowy,</w:t>
      </w:r>
    </w:p>
    <w:p w14:paraId="66E8E3F5"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zawiera zapisy uzależniające dokonanie zapłaty na rzecz podwykonawcy od odbioru robót przez Zamawiającego lub od zapłaty należności Wykonawcy przez Zamawiającego,</w:t>
      </w:r>
    </w:p>
    <w:p w14:paraId="0F7E1EA0"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14:paraId="746993D3" w14:textId="23FC1C3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w:t>
      </w:r>
      <w:r w:rsidR="00A773EF">
        <w:rPr>
          <w:rFonts w:ascii="Cambria" w:eastAsia="Calibri" w:hAnsi="Cambria"/>
          <w:sz w:val="24"/>
          <w:szCs w:val="24"/>
          <w:lang w:eastAsia="en-US"/>
        </w:rPr>
        <w:t>kwoty wynagrodzenia wykonawcy;</w:t>
      </w:r>
    </w:p>
    <w:p w14:paraId="1B6B608A" w14:textId="77777777" w:rsidR="00A424D7"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nie zawiera uregulowań, o których mowa w § 13 umowy,</w:t>
      </w:r>
    </w:p>
    <w:p w14:paraId="01633E17" w14:textId="3A1E9924" w:rsidR="00A424D7" w:rsidRPr="00B17751"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B17751">
        <w:rPr>
          <w:rFonts w:ascii="Cambria" w:eastAsia="Calibri" w:hAnsi="Cambria"/>
          <w:sz w:val="24"/>
          <w:szCs w:val="24"/>
          <w:lang w:eastAsia="en-US"/>
        </w:rPr>
        <w:lastRenderedPageBreak/>
        <w:t>załączony do umowy o podwykonawstwo harmonogram rzeczowo-finansowy jest niezgodny z harmonogramem,</w:t>
      </w:r>
    </w:p>
    <w:p w14:paraId="5751B56C"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74A9CB7F"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Niezgłoszenie przez Zamawiającego w formie pisemnej zastrzeżeń do przedłożonego projektu umowy o podwykonawstwo, której przedmiotem są roboty budowlane, w terminie wskazanym w ust. 3, będzie uważane za jego akceptację.</w:t>
      </w:r>
    </w:p>
    <w:p w14:paraId="30F0B595" w14:textId="6E0FE85C"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EC702D">
        <w:rPr>
          <w:rFonts w:ascii="Cambria" w:eastAsia="Calibri" w:hAnsi="Cambria"/>
          <w:sz w:val="24"/>
          <w:szCs w:val="24"/>
          <w:lang w:eastAsia="en-US"/>
        </w:rPr>
        <w:br/>
        <w:t>o podwykonawstwo o wartości mniejszej niż 0,5% wynagrodzenia</w:t>
      </w:r>
      <w:r w:rsidR="008E0BDE">
        <w:rPr>
          <w:rFonts w:ascii="Cambria" w:eastAsia="Calibri" w:hAnsi="Cambria"/>
          <w:sz w:val="24"/>
          <w:szCs w:val="24"/>
          <w:lang w:eastAsia="en-US"/>
        </w:rPr>
        <w:t xml:space="preserve"> brutto</w:t>
      </w:r>
      <w:r w:rsidRPr="00EC702D">
        <w:rPr>
          <w:rFonts w:ascii="Cambria" w:eastAsia="Calibri" w:hAnsi="Cambria"/>
          <w:sz w:val="24"/>
          <w:szCs w:val="24"/>
          <w:lang w:eastAsia="en-US"/>
        </w:rPr>
        <w:t>, o którym mowa w § 3 ust. 1 umowy oraz umów o podwykonawstwo, których przedmiotem są dostawy materiałów budowlanych niezbędnych do realizacji przedmiotu zamówienia oraz usługi transportowe.</w:t>
      </w:r>
    </w:p>
    <w:p w14:paraId="1D72E514"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Wyłączenia, o których mowa w ust. 5, nie dotyczą również umów </w:t>
      </w:r>
      <w:r w:rsidRPr="00EC702D">
        <w:rPr>
          <w:rFonts w:ascii="Cambria" w:eastAsia="Calibri" w:hAnsi="Cambria"/>
          <w:sz w:val="24"/>
          <w:szCs w:val="24"/>
          <w:lang w:eastAsia="en-US"/>
        </w:rPr>
        <w:br/>
        <w:t>o podwykonawstwo o wartości większej niż 50 000,00 złotych brutto.</w:t>
      </w:r>
    </w:p>
    <w:p w14:paraId="5BCB02D6"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lang w:eastAsia="en-US"/>
        </w:rPr>
        <w:t xml:space="preserve">W przypadku, o którym mowa w ust. 5, jeżeli termin zapłaty wynagrodzenia jest dłuższy niż określony w ust. 3 pkt 1, Zamawiający poinformuje o tym Wykonawcę </w:t>
      </w:r>
      <w:r w:rsidRPr="00EC702D">
        <w:rPr>
          <w:rFonts w:ascii="Cambria" w:eastAsia="Calibri" w:hAnsi="Cambria"/>
          <w:sz w:val="24"/>
          <w:szCs w:val="24"/>
          <w:lang w:eastAsia="en-US"/>
        </w:rPr>
        <w:br/>
        <w:t xml:space="preserve">i wezwie go do doprowadzenia do zmiany tej umowy w terminie nie dłuższym niż </w:t>
      </w:r>
      <w:r w:rsidRPr="00EC702D">
        <w:rPr>
          <w:rFonts w:ascii="Cambria" w:eastAsia="Calibri" w:hAnsi="Cambria"/>
          <w:sz w:val="24"/>
          <w:szCs w:val="24"/>
          <w:lang w:eastAsia="en-US"/>
        </w:rPr>
        <w:br/>
      </w:r>
      <w:r w:rsidRPr="00EC702D">
        <w:rPr>
          <w:rFonts w:ascii="Cambria" w:eastAsia="Calibri" w:hAnsi="Cambria"/>
          <w:color w:val="000000"/>
          <w:sz w:val="24"/>
          <w:szCs w:val="24"/>
          <w:lang w:eastAsia="en-US"/>
        </w:rPr>
        <w:t>5 dni od dnia otrzymania informacji, pod rygorem wystąpienia o zapłatę kary umownej.</w:t>
      </w:r>
    </w:p>
    <w:p w14:paraId="1638AC07"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Wszystkie umowy o podwykonawstwo wymagają formy pisemnej.</w:t>
      </w:r>
    </w:p>
    <w:p w14:paraId="172C4BAE"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Postanowienia, zawarte w ust. 2-8, stosuje się odpowiednio do zawierania umów o podwykonawstwo z dalszymi podwykonawcami.</w:t>
      </w:r>
    </w:p>
    <w:p w14:paraId="19602276"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Postanowienia, zawarte w ust. 2-8, stosuje się odpowiednio do zmian umów o podwykonawstwo.</w:t>
      </w:r>
    </w:p>
    <w:p w14:paraId="1816D0F3"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ponosi wobec Zamawiającego pełną odpowiedzialność za roboty budowlane, które wykonuje przy pomocy podwykonawców.</w:t>
      </w:r>
    </w:p>
    <w:p w14:paraId="3E5ACA14"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przyjmuje na siebie pełnienie funkcji koordynatora w stosunku do robót budowlanych, realizowanych przez podwykonawców.</w:t>
      </w:r>
    </w:p>
    <w:p w14:paraId="3C0725E7"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Powierzenie wykonania części robót budowlanych podwykonawcy nie zmienia zobowiązań Wykonawcy wobec Zamawiającego za wykonanie tej części zamówienia.</w:t>
      </w:r>
    </w:p>
    <w:p w14:paraId="7945D114"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jest odpowiedzialny za działanie, zaniechanie, uchybienia i zaniedbania podwykonawcy i jego pracowników w takim samym stopniu, jakby to były działania, uchybienia lub zaniedbania jego własnych pracowników.</w:t>
      </w:r>
    </w:p>
    <w:p w14:paraId="0672D505"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Jakakolwiek przerwa w realizacji robót budowlanych, wynikająca z braku podwykonawcy, będzie traktowana jako przerwa wynikła z przyczyn zależnych od Wykonawcy i będzie stanowić podstawę do naliczenia Wykonawcy kar umownych.</w:t>
      </w:r>
    </w:p>
    <w:p w14:paraId="7E62D1E4"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Jeżeli zmiana albo rezygnacja z podwykonawcy dotyczy podmiotu, na którego zasoby Wykonawca powoływał się, w celu wykazania spełniania warunków udziału w </w:t>
      </w:r>
      <w:r w:rsidRPr="00EC702D">
        <w:rPr>
          <w:rFonts w:ascii="Cambria" w:eastAsia="Calibri" w:hAnsi="Cambria"/>
          <w:sz w:val="24"/>
          <w:szCs w:val="24"/>
          <w:lang w:eastAsia="en-US"/>
        </w:rPr>
        <w:lastRenderedPageBreak/>
        <w:t>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1B170F"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A505E69"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 </w:t>
      </w:r>
      <w:r w:rsidRPr="00EC702D">
        <w:rPr>
          <w:rFonts w:ascii="Cambria" w:hAnsi="Cambria"/>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1842B252"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9975D5E" w14:textId="77777777" w:rsidR="00A424D7" w:rsidRPr="00EC702D" w:rsidRDefault="00A424D7" w:rsidP="00B83CE6">
      <w:pPr>
        <w:widowControl/>
        <w:suppressAutoHyphens w:val="0"/>
        <w:autoSpaceDE w:val="0"/>
        <w:autoSpaceDN w:val="0"/>
        <w:spacing w:after="0"/>
        <w:ind w:left="426"/>
        <w:contextualSpacing/>
        <w:textAlignment w:val="auto"/>
        <w:rPr>
          <w:rFonts w:ascii="Cambria" w:eastAsia="Calibri" w:hAnsi="Cambria"/>
          <w:sz w:val="24"/>
          <w:szCs w:val="24"/>
          <w:highlight w:val="cyan"/>
          <w:lang w:eastAsia="en-US"/>
        </w:rPr>
      </w:pPr>
    </w:p>
    <w:p w14:paraId="0EE5A4D6" w14:textId="77777777" w:rsidR="00A424D7" w:rsidRPr="00EC702D" w:rsidRDefault="00A424D7" w:rsidP="00B83CE6">
      <w:pPr>
        <w:autoSpaceDE w:val="0"/>
        <w:autoSpaceDN w:val="0"/>
        <w:spacing w:after="0"/>
        <w:jc w:val="center"/>
        <w:rPr>
          <w:rFonts w:ascii="Cambria" w:eastAsia="Calibri" w:hAnsi="Cambria"/>
          <w:b/>
          <w:bCs/>
          <w:sz w:val="24"/>
          <w:szCs w:val="24"/>
          <w:lang w:eastAsia="en-US"/>
        </w:rPr>
      </w:pPr>
      <w:r w:rsidRPr="00EC702D">
        <w:rPr>
          <w:rFonts w:ascii="Cambria" w:eastAsia="Calibri" w:hAnsi="Cambria"/>
          <w:b/>
          <w:bCs/>
          <w:sz w:val="24"/>
          <w:szCs w:val="24"/>
          <w:lang w:eastAsia="en-US"/>
        </w:rPr>
        <w:t>§ 9</w:t>
      </w:r>
    </w:p>
    <w:p w14:paraId="1AF15660" w14:textId="77777777" w:rsidR="00A424D7" w:rsidRPr="00EC702D" w:rsidRDefault="00A424D7" w:rsidP="00B83CE6">
      <w:pPr>
        <w:shd w:val="clear" w:color="auto" w:fill="FFFFFF"/>
        <w:spacing w:after="0"/>
        <w:jc w:val="center"/>
        <w:rPr>
          <w:rFonts w:ascii="Cambria" w:hAnsi="Cambria"/>
          <w:b/>
          <w:bCs/>
          <w:spacing w:val="-11"/>
          <w:sz w:val="24"/>
          <w:szCs w:val="24"/>
        </w:rPr>
      </w:pPr>
      <w:r w:rsidRPr="00EC702D">
        <w:rPr>
          <w:rFonts w:ascii="Cambria" w:hAnsi="Cambria"/>
          <w:b/>
          <w:bCs/>
          <w:spacing w:val="-11"/>
          <w:sz w:val="24"/>
          <w:szCs w:val="24"/>
        </w:rPr>
        <w:t>Personel realizujący zadanie</w:t>
      </w:r>
    </w:p>
    <w:p w14:paraId="378B4FEE" w14:textId="77777777" w:rsidR="00A424D7" w:rsidRPr="00EC702D" w:rsidRDefault="00A424D7" w:rsidP="00930D94">
      <w:pPr>
        <w:widowControl/>
        <w:numPr>
          <w:ilvl w:val="1"/>
          <w:numId w:val="36"/>
        </w:numPr>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Osobą upoważnioną do kontaktów:</w:t>
      </w:r>
    </w:p>
    <w:p w14:paraId="768639FF" w14:textId="77777777" w:rsidR="00A424D7" w:rsidRPr="00EC702D" w:rsidRDefault="00A424D7" w:rsidP="00930D94">
      <w:pPr>
        <w:widowControl/>
        <w:numPr>
          <w:ilvl w:val="0"/>
          <w:numId w:val="37"/>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Wykonawcą ze strony Zamawiającego jest: ……………</w:t>
      </w:r>
      <w:proofErr w:type="gramStart"/>
      <w:r w:rsidRPr="00EC702D">
        <w:rPr>
          <w:rFonts w:ascii="Cambria" w:eastAsia="Calibri" w:hAnsi="Cambria"/>
          <w:sz w:val="24"/>
          <w:szCs w:val="24"/>
          <w:lang w:eastAsia="en-US"/>
        </w:rPr>
        <w:t>…….</w:t>
      </w:r>
      <w:proofErr w:type="gramEnd"/>
      <w:r w:rsidRPr="00EC702D">
        <w:rPr>
          <w:rFonts w:ascii="Cambria" w:eastAsia="Calibri" w:hAnsi="Cambria"/>
          <w:sz w:val="24"/>
          <w:szCs w:val="24"/>
          <w:lang w:eastAsia="en-US"/>
        </w:rPr>
        <w:t>.; nr tel.: ………………….; e-mail: ……………………;</w:t>
      </w:r>
    </w:p>
    <w:p w14:paraId="166BD1FE" w14:textId="77777777" w:rsidR="00A424D7" w:rsidRPr="00EC702D" w:rsidRDefault="00A424D7" w:rsidP="00930D94">
      <w:pPr>
        <w:widowControl/>
        <w:numPr>
          <w:ilvl w:val="0"/>
          <w:numId w:val="37"/>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Zamawiającym ze strony Wykonawcy jest: ……………………; nr tel.: ……………</w:t>
      </w:r>
      <w:proofErr w:type="gramStart"/>
      <w:r w:rsidRPr="00EC702D">
        <w:rPr>
          <w:rFonts w:ascii="Cambria" w:eastAsia="Calibri" w:hAnsi="Cambria"/>
          <w:sz w:val="24"/>
          <w:szCs w:val="24"/>
          <w:lang w:eastAsia="en-US"/>
        </w:rPr>
        <w:t>…….</w:t>
      </w:r>
      <w:proofErr w:type="gramEnd"/>
      <w:r w:rsidRPr="00EC702D">
        <w:rPr>
          <w:rFonts w:ascii="Cambria" w:eastAsia="Calibri" w:hAnsi="Cambria"/>
          <w:sz w:val="24"/>
          <w:szCs w:val="24"/>
          <w:lang w:eastAsia="en-US"/>
        </w:rPr>
        <w:t>; e-mail: ……………………;</w:t>
      </w:r>
    </w:p>
    <w:p w14:paraId="4163B58B"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Osoby wymienione w ust. 1 nie są upoważnione do podejmowania decyzji powodujących zmianę postanowień umowy, w szczególności zmiany uzgodnionego wynagrodzenia lub zmiany zakresu czynności i prac objętych umową.</w:t>
      </w:r>
    </w:p>
    <w:p w14:paraId="29387F26" w14:textId="77777777" w:rsidR="00A424D7" w:rsidRPr="0098570B"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8570B">
        <w:rPr>
          <w:rFonts w:ascii="Cambria" w:eastAsia="Calibri" w:hAnsi="Cambria"/>
          <w:sz w:val="24"/>
          <w:szCs w:val="24"/>
          <w:lang w:eastAsia="en-US"/>
        </w:rPr>
        <w:t>Zamawiający zobowiązuje się do powołania odpowiedniego inspektora nadzoru inwestorskiego.</w:t>
      </w:r>
    </w:p>
    <w:p w14:paraId="2E514DE4" w14:textId="77777777" w:rsidR="00EA0427"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zobowiązany jest zapewnić wykonanie i kierowanie robotami objętymi </w:t>
      </w:r>
      <w:r w:rsidRPr="00774F0C">
        <w:rPr>
          <w:rFonts w:ascii="Cambria" w:eastAsia="Calibri" w:hAnsi="Cambria"/>
          <w:sz w:val="24"/>
          <w:szCs w:val="24"/>
          <w:lang w:eastAsia="en-US"/>
        </w:rPr>
        <w:t xml:space="preserve">Umową przez osoby </w:t>
      </w:r>
      <w:r w:rsidRPr="00185680">
        <w:rPr>
          <w:rFonts w:ascii="Cambria" w:eastAsia="Calibri" w:hAnsi="Cambria"/>
          <w:sz w:val="24"/>
          <w:szCs w:val="24"/>
          <w:lang w:eastAsia="en-US"/>
        </w:rPr>
        <w:t>posiadające stosowne kwalifikacje zawodowe i uprawnienia budowlane w</w:t>
      </w:r>
      <w:r w:rsidRPr="00774F0C">
        <w:rPr>
          <w:rFonts w:ascii="Cambria" w:eastAsia="Calibri" w:hAnsi="Cambria"/>
          <w:sz w:val="24"/>
          <w:szCs w:val="24"/>
          <w:lang w:eastAsia="en-US"/>
        </w:rPr>
        <w:t xml:space="preserve"> specjalności:</w:t>
      </w:r>
      <w:r>
        <w:rPr>
          <w:rFonts w:ascii="Cambria" w:eastAsia="Calibri" w:hAnsi="Cambria"/>
          <w:sz w:val="24"/>
          <w:szCs w:val="24"/>
          <w:lang w:eastAsia="en-US"/>
        </w:rPr>
        <w:t xml:space="preserve"> </w:t>
      </w:r>
    </w:p>
    <w:p w14:paraId="0C92EA14" w14:textId="77777777" w:rsidR="00EA0427" w:rsidRDefault="006407BF" w:rsidP="00EA0427">
      <w:pPr>
        <w:pStyle w:val="Akapitzlist"/>
        <w:numPr>
          <w:ilvl w:val="0"/>
          <w:numId w:val="68"/>
        </w:numPr>
        <w:autoSpaceDE w:val="0"/>
        <w:autoSpaceDN w:val="0"/>
        <w:spacing w:after="0"/>
        <w:rPr>
          <w:rFonts w:ascii="Cambria" w:hAnsi="Cambria"/>
          <w:sz w:val="24"/>
          <w:szCs w:val="24"/>
          <w:lang w:eastAsia="en-US"/>
        </w:rPr>
      </w:pPr>
      <w:r w:rsidRPr="00EA0427">
        <w:rPr>
          <w:rFonts w:ascii="Cambria" w:hAnsi="Cambria"/>
          <w:b/>
          <w:sz w:val="24"/>
          <w:szCs w:val="24"/>
        </w:rPr>
        <w:t>konstrukcyjno-budowlanej</w:t>
      </w:r>
      <w:r w:rsidR="00A424D7" w:rsidRPr="00EA0427">
        <w:rPr>
          <w:rFonts w:ascii="Cambria" w:hAnsi="Cambria"/>
          <w:sz w:val="24"/>
          <w:szCs w:val="24"/>
          <w:lang w:eastAsia="en-US"/>
        </w:rPr>
        <w:t xml:space="preserve"> </w:t>
      </w:r>
    </w:p>
    <w:p w14:paraId="77728CA0" w14:textId="794B5CE8" w:rsidR="00A424D7" w:rsidRPr="0069702C" w:rsidRDefault="0069702C" w:rsidP="0069702C">
      <w:pPr>
        <w:autoSpaceDE w:val="0"/>
        <w:autoSpaceDN w:val="0"/>
        <w:spacing w:after="0"/>
        <w:ind w:left="426"/>
        <w:rPr>
          <w:rFonts w:ascii="Cambria" w:eastAsia="Calibri" w:hAnsi="Cambria"/>
          <w:sz w:val="24"/>
          <w:szCs w:val="24"/>
          <w:lang w:eastAsia="en-US"/>
        </w:rPr>
      </w:pPr>
      <w:r>
        <w:rPr>
          <w:rFonts w:ascii="Cambria" w:hAnsi="Cambria"/>
          <w:sz w:val="24"/>
          <w:szCs w:val="24"/>
        </w:rPr>
        <w:lastRenderedPageBreak/>
        <w:t>l</w:t>
      </w:r>
      <w:r w:rsidR="00A424D7" w:rsidRPr="0069702C">
        <w:rPr>
          <w:rFonts w:ascii="Cambria" w:hAnsi="Cambria"/>
          <w:sz w:val="24"/>
          <w:szCs w:val="24"/>
        </w:rPr>
        <w:t>ub odpowiadające im równoważne uprawnienia budowlane wydane na podstawie wcześniej obowiązujących przepisów, a w przypadku Wykonawców zagranicznych – uprawnienia budowlane do kierowania robotami równoważne do wyżej wskazanych.</w:t>
      </w:r>
    </w:p>
    <w:p w14:paraId="0089BC55" w14:textId="3AB294DB" w:rsidR="00A424D7" w:rsidRPr="00040A31" w:rsidRDefault="00A424D7" w:rsidP="00B83CE6">
      <w:pPr>
        <w:autoSpaceDE w:val="0"/>
        <w:autoSpaceDN w:val="0"/>
        <w:spacing w:after="0"/>
        <w:ind w:left="426"/>
        <w:contextualSpacing/>
        <w:rPr>
          <w:rFonts w:ascii="Cambria" w:hAnsi="Cambria"/>
          <w:i/>
          <w:iCs/>
          <w:sz w:val="24"/>
          <w:szCs w:val="24"/>
        </w:rPr>
      </w:pPr>
      <w:r w:rsidRPr="00E91A1F">
        <w:rPr>
          <w:rFonts w:ascii="Cambria" w:hAnsi="Cambria"/>
          <w:i/>
          <w:iCs/>
          <w:sz w:val="24"/>
          <w:szCs w:val="24"/>
        </w:rPr>
        <w:t xml:space="preserve">Wykonawca w celu wykazania spełniania w/w warunku może wskazać osoby będące obywatelem państwa członkowskiego </w:t>
      </w:r>
      <w:r w:rsidRPr="00E91A1F">
        <w:rPr>
          <w:rFonts w:ascii="Cambria" w:hAnsi="Cambria"/>
          <w:i/>
          <w:color w:val="000000"/>
          <w:sz w:val="24"/>
          <w:szCs w:val="24"/>
        </w:rPr>
        <w:t>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w:t>
      </w:r>
      <w:r w:rsidRPr="00D32247">
        <w:rPr>
          <w:rFonts w:ascii="Cambria" w:hAnsi="Cambria"/>
          <w:i/>
          <w:sz w:val="24"/>
          <w:szCs w:val="24"/>
        </w:rPr>
        <w:t xml:space="preserve"> na terytorium Rzeczypospolitej Polskiej – zgodnie z właściwymi przepisami, w szczególności z ustawą z dnia 22 grudnia 2015 r. o zasadach uznawania kwalifikacji zawodowych nabytych w państwach członkowskich Unii Europejskiej (t. j. Dz. U. z 202</w:t>
      </w:r>
      <w:r w:rsidR="008E0BDE">
        <w:rPr>
          <w:rFonts w:ascii="Cambria" w:hAnsi="Cambria"/>
          <w:i/>
          <w:sz w:val="24"/>
          <w:szCs w:val="24"/>
        </w:rPr>
        <w:t>1</w:t>
      </w:r>
      <w:r w:rsidRPr="00D32247">
        <w:rPr>
          <w:rFonts w:ascii="Cambria" w:hAnsi="Cambria"/>
          <w:i/>
          <w:sz w:val="24"/>
          <w:szCs w:val="24"/>
        </w:rPr>
        <w:t xml:space="preserve"> r., poz. </w:t>
      </w:r>
      <w:r w:rsidR="008E0BDE">
        <w:rPr>
          <w:rFonts w:ascii="Cambria" w:hAnsi="Cambria"/>
          <w:i/>
          <w:sz w:val="24"/>
          <w:szCs w:val="24"/>
        </w:rPr>
        <w:t>1646</w:t>
      </w:r>
      <w:r w:rsidRPr="00D32247">
        <w:rPr>
          <w:rFonts w:ascii="Cambria" w:hAnsi="Cambria"/>
          <w:i/>
          <w:sz w:val="24"/>
          <w:szCs w:val="24"/>
        </w:rPr>
        <w:t xml:space="preserve">) oraz ustawą z dnia 15 grudnia 2000 r. </w:t>
      </w:r>
      <w:r>
        <w:rPr>
          <w:rFonts w:ascii="Cambria" w:eastAsia="Cambria" w:hAnsi="Cambria"/>
          <w:i/>
          <w:sz w:val="24"/>
        </w:rPr>
        <w:t>o samorządach zawodowych architektów oraz inżynierów budownictwa (Dz. U. z 2019 r. poz. 1117).</w:t>
      </w:r>
    </w:p>
    <w:p w14:paraId="642B5B65" w14:textId="77777777" w:rsidR="005E2373"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ustanawia</w:t>
      </w:r>
      <w:r w:rsidR="005E2373">
        <w:rPr>
          <w:rFonts w:ascii="Cambria" w:eastAsia="Calibri" w:hAnsi="Cambria"/>
          <w:sz w:val="24"/>
          <w:szCs w:val="24"/>
          <w:lang w:eastAsia="en-US"/>
        </w:rPr>
        <w:t>:</w:t>
      </w:r>
    </w:p>
    <w:p w14:paraId="4A9BC2DC" w14:textId="77777777" w:rsidR="005E2373" w:rsidRDefault="00A424D7" w:rsidP="005E2373">
      <w:pPr>
        <w:widowControl/>
        <w:suppressAutoHyphens w:val="0"/>
        <w:autoSpaceDE w:val="0"/>
        <w:autoSpaceDN w:val="0"/>
        <w:spacing w:after="0"/>
        <w:ind w:left="720"/>
        <w:contextualSpacing/>
        <w:textAlignment w:val="auto"/>
        <w:rPr>
          <w:rFonts w:ascii="Cambria" w:eastAsia="Calibri" w:hAnsi="Cambria"/>
          <w:sz w:val="24"/>
          <w:szCs w:val="24"/>
          <w:lang w:eastAsia="en-US"/>
        </w:rPr>
      </w:pPr>
      <w:r>
        <w:rPr>
          <w:rFonts w:ascii="Cambria" w:eastAsia="Calibri" w:hAnsi="Cambria"/>
          <w:sz w:val="24"/>
          <w:szCs w:val="24"/>
          <w:lang w:eastAsia="en-US"/>
        </w:rPr>
        <w:t xml:space="preserve"> </w:t>
      </w:r>
      <w:r w:rsidR="005E2373">
        <w:rPr>
          <w:rFonts w:ascii="Cambria" w:eastAsia="Calibri" w:hAnsi="Cambria"/>
          <w:sz w:val="24"/>
          <w:szCs w:val="24"/>
          <w:lang w:eastAsia="en-US"/>
        </w:rPr>
        <w:t xml:space="preserve">1) kierownika budowy z uprawnieniami branży </w:t>
      </w:r>
      <w:proofErr w:type="spellStart"/>
      <w:r w:rsidR="005E2373">
        <w:rPr>
          <w:rFonts w:ascii="Cambria" w:eastAsia="Calibri" w:hAnsi="Cambria"/>
          <w:sz w:val="24"/>
          <w:szCs w:val="24"/>
          <w:lang w:eastAsia="en-US"/>
        </w:rPr>
        <w:t>konstrukcyjno</w:t>
      </w:r>
      <w:proofErr w:type="spellEnd"/>
      <w:r w:rsidR="005E2373">
        <w:rPr>
          <w:rFonts w:ascii="Cambria" w:eastAsia="Calibri" w:hAnsi="Cambria"/>
          <w:sz w:val="24"/>
          <w:szCs w:val="24"/>
          <w:lang w:eastAsia="en-US"/>
        </w:rPr>
        <w:t xml:space="preserve"> – budowlanej w osobie: ……………</w:t>
      </w:r>
      <w:proofErr w:type="gramStart"/>
      <w:r w:rsidR="005E2373">
        <w:rPr>
          <w:rFonts w:ascii="Cambria" w:eastAsia="Calibri" w:hAnsi="Cambria"/>
          <w:sz w:val="24"/>
          <w:szCs w:val="24"/>
          <w:lang w:eastAsia="en-US"/>
        </w:rPr>
        <w:t>…….</w:t>
      </w:r>
      <w:proofErr w:type="gramEnd"/>
      <w:r w:rsidR="005E2373">
        <w:rPr>
          <w:rFonts w:ascii="Cambria" w:eastAsia="Calibri" w:hAnsi="Cambria"/>
          <w:sz w:val="24"/>
          <w:szCs w:val="24"/>
          <w:lang w:eastAsia="en-US"/>
        </w:rPr>
        <w:t xml:space="preserve">; nr tel.:……………………..; e-mail: .:……………………..; </w:t>
      </w:r>
      <w:proofErr w:type="spellStart"/>
      <w:r w:rsidR="005E2373">
        <w:rPr>
          <w:rFonts w:ascii="Cambria" w:eastAsia="Calibri" w:hAnsi="Cambria"/>
          <w:sz w:val="24"/>
          <w:szCs w:val="24"/>
          <w:lang w:eastAsia="en-US"/>
        </w:rPr>
        <w:t>upr</w:t>
      </w:r>
      <w:proofErr w:type="spellEnd"/>
      <w:r w:rsidR="005E2373">
        <w:rPr>
          <w:rFonts w:ascii="Cambria" w:eastAsia="Calibri" w:hAnsi="Cambria"/>
          <w:sz w:val="24"/>
          <w:szCs w:val="24"/>
          <w:lang w:eastAsia="en-US"/>
        </w:rPr>
        <w:t>. bud. nr: ……………………………;</w:t>
      </w:r>
    </w:p>
    <w:p w14:paraId="188450C5" w14:textId="666A9293" w:rsidR="00A424D7" w:rsidRPr="009E08DF" w:rsidRDefault="00A424D7" w:rsidP="004C0FAB">
      <w:pPr>
        <w:pStyle w:val="Akapitzlist"/>
        <w:numPr>
          <w:ilvl w:val="0"/>
          <w:numId w:val="72"/>
        </w:numPr>
        <w:autoSpaceDE w:val="0"/>
        <w:autoSpaceDN w:val="0"/>
        <w:spacing w:after="0"/>
        <w:ind w:left="426"/>
        <w:jc w:val="both"/>
        <w:rPr>
          <w:rFonts w:ascii="Cambria" w:hAnsi="Cambria"/>
          <w:sz w:val="24"/>
          <w:szCs w:val="24"/>
          <w:lang w:eastAsia="en-US"/>
        </w:rPr>
      </w:pPr>
      <w:r w:rsidRPr="009E08DF">
        <w:rPr>
          <w:rFonts w:ascii="Cambria" w:hAnsi="Cambria"/>
          <w:color w:val="000000"/>
          <w:sz w:val="24"/>
          <w:szCs w:val="24"/>
        </w:rPr>
        <w:t xml:space="preserve">Wykonawca powinien skierować do realizacji zamówienia personel wskazany w wykazie osób złożonym w postępowaniu. Zmiana którejkolwiek z </w:t>
      </w:r>
      <w:r w:rsidRPr="009E08DF">
        <w:rPr>
          <w:rFonts w:ascii="Cambria" w:hAnsi="Cambria"/>
          <w:sz w:val="24"/>
          <w:szCs w:val="24"/>
          <w:lang w:eastAsia="en-US"/>
        </w:rPr>
        <w:t>osób wskazanych w ust. 5</w:t>
      </w:r>
      <w:r w:rsidRPr="009E08DF">
        <w:rPr>
          <w:rFonts w:ascii="Cambria" w:hAnsi="Cambria"/>
          <w:color w:val="000000"/>
          <w:sz w:val="24"/>
          <w:szCs w:val="24"/>
        </w:rPr>
        <w:t>, w trakcie realizacji umowy, musi być uzasadniona przez Wykonawcę na piśmie i zaakceptowana przez Zamawiającego.</w:t>
      </w:r>
    </w:p>
    <w:p w14:paraId="271B6059" w14:textId="77777777" w:rsidR="00A424D7" w:rsidRPr="00EC702D" w:rsidRDefault="00A424D7" w:rsidP="009E08DF">
      <w:pPr>
        <w:widowControl/>
        <w:numPr>
          <w:ilvl w:val="0"/>
          <w:numId w:val="73"/>
        </w:numPr>
        <w:suppressAutoHyphens w:val="0"/>
        <w:autoSpaceDE w:val="0"/>
        <w:autoSpaceDN w:val="0"/>
        <w:spacing w:after="0"/>
        <w:ind w:left="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Wykonawca jest obowiązany z własnej inicjatywy zaproponować nowy skład personelu w następujących przypadkach: urlopu lub zwolnienia trwającego dłużej niż 14 dni, śmierci, choroby lub innych przyczyn i zdarzeń losowych </w:t>
      </w:r>
      <w:r w:rsidRPr="00EC702D">
        <w:rPr>
          <w:rFonts w:ascii="Cambria" w:hAnsi="Cambria" w:cs="Arial"/>
          <w:color w:val="000000"/>
          <w:sz w:val="24"/>
          <w:szCs w:val="24"/>
        </w:rPr>
        <w:t>w terminie 14 dni od daty powzięcia przez Wykonawcę wiadomości o zaistnieniu powyższych zdarzeń.</w:t>
      </w:r>
    </w:p>
    <w:p w14:paraId="604BF472" w14:textId="77777777" w:rsidR="00A424D7" w:rsidRPr="00EC702D" w:rsidRDefault="00A424D7" w:rsidP="00CA2F79">
      <w:pPr>
        <w:widowControl/>
        <w:numPr>
          <w:ilvl w:val="0"/>
          <w:numId w:val="73"/>
        </w:numPr>
        <w:suppressAutoHyphens w:val="0"/>
        <w:autoSpaceDE w:val="0"/>
        <w:autoSpaceDN w:val="0"/>
        <w:spacing w:after="0"/>
        <w:ind w:left="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5CEDA981" w14:textId="77777777" w:rsidR="00A424D7" w:rsidRPr="00EC702D" w:rsidRDefault="00A424D7" w:rsidP="00CA2F79">
      <w:pPr>
        <w:widowControl/>
        <w:numPr>
          <w:ilvl w:val="0"/>
          <w:numId w:val="73"/>
        </w:numPr>
        <w:suppressAutoHyphens w:val="0"/>
        <w:autoSpaceDE w:val="0"/>
        <w:autoSpaceDN w:val="0"/>
        <w:spacing w:after="0"/>
        <w:ind w:left="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lub osoba upoważniona przez Zamawiającego może wystąpić </w:t>
      </w:r>
      <w:r w:rsidRPr="00EC702D">
        <w:rPr>
          <w:rFonts w:ascii="Cambria" w:hAnsi="Cambria"/>
          <w:color w:val="000000"/>
          <w:sz w:val="24"/>
          <w:szCs w:val="24"/>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w:t>
      </w:r>
      <w:r w:rsidRPr="00EC702D">
        <w:rPr>
          <w:rFonts w:ascii="Cambria" w:hAnsi="Cambria" w:cs="Arial"/>
          <w:color w:val="000000"/>
          <w:sz w:val="24"/>
          <w:szCs w:val="24"/>
        </w:rPr>
        <w:t xml:space="preserve"> od daty doręczenia wniosku</w:t>
      </w:r>
      <w:r w:rsidRPr="00EC702D">
        <w:rPr>
          <w:rFonts w:ascii="Cambria" w:hAnsi="Cambria"/>
          <w:color w:val="000000"/>
          <w:sz w:val="24"/>
          <w:szCs w:val="24"/>
        </w:rPr>
        <w:t xml:space="preserve"> inną osobą spełniająca wymagania zawarte w SWZ i niniejszej umowie.</w:t>
      </w:r>
    </w:p>
    <w:p w14:paraId="248CAFE1" w14:textId="77777777" w:rsidR="00A424D7" w:rsidRPr="00EC702D" w:rsidRDefault="00A424D7" w:rsidP="00CA2F79">
      <w:pPr>
        <w:widowControl/>
        <w:numPr>
          <w:ilvl w:val="0"/>
          <w:numId w:val="73"/>
        </w:numPr>
        <w:suppressAutoHyphens w:val="0"/>
        <w:autoSpaceDE w:val="0"/>
        <w:autoSpaceDN w:val="0"/>
        <w:spacing w:after="0"/>
        <w:ind w:left="426"/>
        <w:contextualSpacing/>
        <w:textAlignment w:val="auto"/>
        <w:rPr>
          <w:rFonts w:ascii="Cambria" w:eastAsia="Calibri" w:hAnsi="Cambria"/>
          <w:color w:val="000000"/>
          <w:sz w:val="24"/>
          <w:szCs w:val="24"/>
        </w:rPr>
      </w:pPr>
      <w:r w:rsidRPr="00EC702D">
        <w:rPr>
          <w:rFonts w:ascii="Cambria" w:hAnsi="Cambria"/>
          <w:color w:val="000000"/>
          <w:sz w:val="24"/>
          <w:szCs w:val="24"/>
        </w:rPr>
        <w:t>Kierownik budowy działać będzie w granicach umocowania określonego w ustawie Prawo budowlane.</w:t>
      </w:r>
    </w:p>
    <w:p w14:paraId="44440170" w14:textId="7640B6D7" w:rsidR="00A424D7" w:rsidRPr="00EC702D" w:rsidRDefault="00A424D7" w:rsidP="00CA2F79">
      <w:pPr>
        <w:widowControl/>
        <w:numPr>
          <w:ilvl w:val="0"/>
          <w:numId w:val="73"/>
        </w:numPr>
        <w:suppressAutoHyphens w:val="0"/>
        <w:autoSpaceDE w:val="0"/>
        <w:autoSpaceDN w:val="0"/>
        <w:spacing w:after="0"/>
        <w:ind w:left="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We wszystkich sprawach związanych z wykonywaniem niniejszej Umowy, z wyjątkiem czynności wymagającej zachowania lub przekazania dokumentów w formie pisemnej strony ustalają, że formą kontaktu pomiędzy Zamawiającym, </w:t>
      </w:r>
      <w:r w:rsidRPr="00EC702D">
        <w:rPr>
          <w:rFonts w:ascii="Cambria" w:hAnsi="Cambria"/>
          <w:color w:val="000000"/>
          <w:sz w:val="24"/>
          <w:szCs w:val="24"/>
        </w:rPr>
        <w:lastRenderedPageBreak/>
        <w:t>Wykonawcą, Kierownikiem budowy i Inspektorem Nadzoru będzie kontakt elektroniczny (z wykorzystaniem poczty elektronicznej). Kontakt telefoniczny możliwy jest jedynie w wypadkach niecierpiących zwłoki, jednak wymaga niezwłocznego potwierdzenia w formie elektronicznej.</w:t>
      </w:r>
    </w:p>
    <w:p w14:paraId="7FF7F016" w14:textId="77777777" w:rsidR="00A424D7" w:rsidRPr="00EC702D" w:rsidRDefault="00A424D7" w:rsidP="00B83CE6">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759EFE04" w14:textId="77777777" w:rsidR="00F52F18" w:rsidRPr="00B17751" w:rsidRDefault="00F52F18" w:rsidP="00B83CE6">
      <w:pPr>
        <w:autoSpaceDE w:val="0"/>
        <w:autoSpaceDN w:val="0"/>
        <w:spacing w:after="0"/>
        <w:ind w:left="426"/>
        <w:jc w:val="center"/>
        <w:rPr>
          <w:rFonts w:ascii="Cambria" w:eastAsia="Calibri" w:hAnsi="Cambria"/>
          <w:b/>
          <w:bCs/>
          <w:sz w:val="24"/>
          <w:szCs w:val="24"/>
          <w:lang w:eastAsia="en-US"/>
        </w:rPr>
      </w:pPr>
      <w:r w:rsidRPr="00B17751">
        <w:rPr>
          <w:rFonts w:ascii="Cambria" w:eastAsia="Calibri" w:hAnsi="Cambria"/>
          <w:b/>
          <w:bCs/>
          <w:sz w:val="24"/>
          <w:szCs w:val="24"/>
          <w:lang w:eastAsia="en-US"/>
        </w:rPr>
        <w:t>§ 10</w:t>
      </w:r>
    </w:p>
    <w:p w14:paraId="6F83DAA2" w14:textId="77777777" w:rsidR="00F52F18" w:rsidRPr="00B17751" w:rsidRDefault="00F52F18" w:rsidP="00B83CE6">
      <w:pPr>
        <w:autoSpaceDE w:val="0"/>
        <w:autoSpaceDN w:val="0"/>
        <w:spacing w:after="0"/>
        <w:ind w:left="426"/>
        <w:jc w:val="center"/>
        <w:rPr>
          <w:rFonts w:ascii="Cambria" w:eastAsia="Calibri" w:hAnsi="Cambria"/>
          <w:b/>
          <w:bCs/>
          <w:sz w:val="24"/>
          <w:szCs w:val="24"/>
        </w:rPr>
      </w:pPr>
      <w:r w:rsidRPr="00B17751">
        <w:rPr>
          <w:rFonts w:ascii="Cambria" w:eastAsia="Calibri" w:hAnsi="Cambria"/>
          <w:b/>
          <w:bCs/>
          <w:sz w:val="24"/>
          <w:szCs w:val="24"/>
        </w:rPr>
        <w:t>Procedura zapewnienia jakości</w:t>
      </w:r>
    </w:p>
    <w:p w14:paraId="0A68792F" w14:textId="5DFBBEF4" w:rsidR="00F52F18" w:rsidRPr="00B17751" w:rsidRDefault="00F52F18" w:rsidP="00930D94">
      <w:pPr>
        <w:widowControl/>
        <w:numPr>
          <w:ilvl w:val="0"/>
          <w:numId w:val="41"/>
        </w:numPr>
        <w:suppressAutoHyphens w:val="0"/>
        <w:autoSpaceDE w:val="0"/>
        <w:autoSpaceDN w:val="0"/>
        <w:spacing w:after="0"/>
        <w:ind w:left="426" w:hanging="284"/>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Miesięczne raporty o postępie prac i robót będą przygotowane przez Wykonawcę według wzoru opracowanego przez inspektora nadzoru i przedkładane mu oraz Zamawiającemu e-mailem oraz w formie pisemnej w terminie </w:t>
      </w:r>
      <w:r>
        <w:rPr>
          <w:rFonts w:ascii="Cambria" w:eastAsia="Calibri" w:hAnsi="Cambria"/>
          <w:sz w:val="24"/>
          <w:szCs w:val="24"/>
          <w:lang w:eastAsia="pl-PL"/>
        </w:rPr>
        <w:t>5</w:t>
      </w:r>
      <w:r w:rsidRPr="00B17751">
        <w:rPr>
          <w:rFonts w:ascii="Cambria" w:eastAsia="Calibri" w:hAnsi="Cambria"/>
          <w:sz w:val="24"/>
          <w:szCs w:val="24"/>
          <w:lang w:eastAsia="pl-PL"/>
        </w:rPr>
        <w:t xml:space="preserve"> dni od ostatniego dnia okresu, którego dany raport dotyczy, po jednym egzemplarzu dla Inspektora oraz Zamawiającego.</w:t>
      </w:r>
    </w:p>
    <w:p w14:paraId="64FDBC2A" w14:textId="6C0ECA26" w:rsidR="00F52F18" w:rsidRPr="00B17751" w:rsidRDefault="00F52F18" w:rsidP="00930D94">
      <w:pPr>
        <w:widowControl/>
        <w:numPr>
          <w:ilvl w:val="0"/>
          <w:numId w:val="41"/>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W przypadku, gdy </w:t>
      </w:r>
      <w:r w:rsidR="002B7D59">
        <w:rPr>
          <w:rFonts w:ascii="Cambria" w:eastAsia="Calibri" w:hAnsi="Cambria"/>
          <w:sz w:val="24"/>
          <w:szCs w:val="24"/>
          <w:lang w:eastAsia="pl-PL"/>
        </w:rPr>
        <w:t>w</w:t>
      </w:r>
      <w:r w:rsidRPr="00B17751">
        <w:rPr>
          <w:rFonts w:ascii="Cambria" w:eastAsia="Calibri" w:hAnsi="Cambria"/>
          <w:sz w:val="24"/>
          <w:szCs w:val="24"/>
          <w:lang w:eastAsia="pl-PL"/>
        </w:rPr>
        <w:t xml:space="preserve">ykonawca rozpocznie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oboty w drugiej połowie miesiąca, wówczas pierwszy </w:t>
      </w:r>
      <w:r w:rsidR="002B7D59">
        <w:rPr>
          <w:rFonts w:ascii="Cambria" w:eastAsia="Calibri" w:hAnsi="Cambria"/>
          <w:sz w:val="24"/>
          <w:szCs w:val="24"/>
          <w:lang w:eastAsia="pl-PL"/>
        </w:rPr>
        <w:t>m</w:t>
      </w:r>
      <w:r w:rsidRPr="00B17751">
        <w:rPr>
          <w:rFonts w:ascii="Cambria" w:eastAsia="Calibri" w:hAnsi="Cambria"/>
          <w:sz w:val="24"/>
          <w:szCs w:val="24"/>
          <w:lang w:eastAsia="pl-PL"/>
        </w:rPr>
        <w:t xml:space="preserve">iesięczny </w:t>
      </w:r>
      <w:r w:rsidR="002B7D59">
        <w:rPr>
          <w:rFonts w:ascii="Cambria" w:eastAsia="Calibri" w:hAnsi="Cambria"/>
          <w:sz w:val="24"/>
          <w:szCs w:val="24"/>
          <w:lang w:eastAsia="pl-PL"/>
        </w:rPr>
        <w:t>r</w:t>
      </w:r>
      <w:r w:rsidRPr="00B17751">
        <w:rPr>
          <w:rFonts w:ascii="Cambria" w:eastAsia="Calibri" w:hAnsi="Cambria"/>
          <w:sz w:val="24"/>
          <w:szCs w:val="24"/>
          <w:lang w:eastAsia="pl-PL"/>
        </w:rPr>
        <w:t>aport złoży w terminie 3 dni po upływie kolejnego miesiąca. Raport ten będzie obejmował okres od początku realizacji.</w:t>
      </w:r>
    </w:p>
    <w:p w14:paraId="75288B05" w14:textId="72E360A9" w:rsidR="00F52F18" w:rsidRPr="00B17751" w:rsidRDefault="00F52F18" w:rsidP="00930D94">
      <w:pPr>
        <w:widowControl/>
        <w:numPr>
          <w:ilvl w:val="0"/>
          <w:numId w:val="41"/>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Po przekazaniu przez Wykonawcę miesięcznego raportu o postępie prac i robót lub w terminie określonym przez inspektora nadzoru lub </w:t>
      </w:r>
      <w:r w:rsidR="002B7D59">
        <w:rPr>
          <w:rFonts w:ascii="Cambria" w:eastAsia="Calibri" w:hAnsi="Cambria"/>
          <w:sz w:val="24"/>
          <w:szCs w:val="24"/>
          <w:lang w:eastAsia="pl-PL"/>
        </w:rPr>
        <w:t>z</w:t>
      </w:r>
      <w:r w:rsidRPr="00B17751">
        <w:rPr>
          <w:rFonts w:ascii="Cambria" w:eastAsia="Calibri" w:hAnsi="Cambria"/>
          <w:sz w:val="24"/>
          <w:szCs w:val="24"/>
          <w:lang w:eastAsia="pl-PL"/>
        </w:rPr>
        <w:t xml:space="preserve">amawiającego, na </w:t>
      </w:r>
      <w:r w:rsidR="002B7D59">
        <w:rPr>
          <w:rFonts w:ascii="Cambria" w:eastAsia="Calibri" w:hAnsi="Cambria"/>
          <w:sz w:val="24"/>
          <w:szCs w:val="24"/>
          <w:lang w:eastAsia="pl-PL"/>
        </w:rPr>
        <w:t>p</w:t>
      </w:r>
      <w:r w:rsidRPr="00B17751">
        <w:rPr>
          <w:rFonts w:ascii="Cambria" w:eastAsia="Calibri" w:hAnsi="Cambria"/>
          <w:sz w:val="24"/>
          <w:szCs w:val="24"/>
          <w:lang w:eastAsia="pl-PL"/>
        </w:rPr>
        <w:t xml:space="preserve">lacu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lub w innym uzgodnionym przez </w:t>
      </w:r>
      <w:r w:rsidR="002B7D59">
        <w:rPr>
          <w:rFonts w:ascii="Cambria" w:eastAsia="Calibri" w:hAnsi="Cambria"/>
          <w:sz w:val="24"/>
          <w:szCs w:val="24"/>
          <w:lang w:eastAsia="pl-PL"/>
        </w:rPr>
        <w:t>s</w:t>
      </w:r>
      <w:r w:rsidRPr="00B17751">
        <w:rPr>
          <w:rFonts w:ascii="Cambria" w:eastAsia="Calibri" w:hAnsi="Cambria"/>
          <w:sz w:val="24"/>
          <w:szCs w:val="24"/>
          <w:lang w:eastAsia="pl-PL"/>
        </w:rPr>
        <w:t xml:space="preserve">trony miejscu, </w:t>
      </w:r>
      <w:r w:rsidR="002B7D59">
        <w:rPr>
          <w:rFonts w:ascii="Cambria" w:eastAsia="Calibri" w:hAnsi="Cambria"/>
          <w:sz w:val="24"/>
          <w:szCs w:val="24"/>
          <w:lang w:eastAsia="pl-PL"/>
        </w:rPr>
        <w:t>zamawiający ma prawo zwołania 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w:t>
      </w:r>
      <w:r w:rsidR="002B7D59" w:rsidRPr="00B17751">
        <w:rPr>
          <w:rFonts w:ascii="Cambria" w:eastAsia="Calibri" w:hAnsi="Cambria"/>
          <w:sz w:val="24"/>
          <w:szCs w:val="24"/>
          <w:lang w:eastAsia="pl-PL"/>
        </w:rPr>
        <w:t xml:space="preserve">z udziałem inspektora nadzoru i przedstawiciela </w:t>
      </w:r>
      <w:r w:rsidR="002B7D59">
        <w:rPr>
          <w:rFonts w:ascii="Cambria" w:eastAsia="Calibri" w:hAnsi="Cambria"/>
          <w:sz w:val="24"/>
          <w:szCs w:val="24"/>
          <w:lang w:eastAsia="pl-PL"/>
        </w:rPr>
        <w:t>w</w:t>
      </w:r>
      <w:r w:rsidR="002B7D59" w:rsidRPr="00B17751">
        <w:rPr>
          <w:rFonts w:ascii="Cambria" w:eastAsia="Calibri" w:hAnsi="Cambria"/>
          <w:sz w:val="24"/>
          <w:szCs w:val="24"/>
          <w:lang w:eastAsia="pl-PL"/>
        </w:rPr>
        <w:t xml:space="preserve">ykonawcy zebrania </w:t>
      </w:r>
      <w:r w:rsidRPr="00B17751">
        <w:rPr>
          <w:rFonts w:ascii="Cambria" w:eastAsia="Calibri" w:hAnsi="Cambria"/>
          <w:sz w:val="24"/>
          <w:szCs w:val="24"/>
          <w:lang w:eastAsia="pl-PL"/>
        </w:rPr>
        <w:t xml:space="preserve">w celu omówienia raportu o postępie prac i robót oraz omówienia problemów związanych z realizacją prac i robót objętych Kontraktem. Wykaz problemów stanowiących zagrożenie dla prawidłowej, zgodnej z zakładanymi terminami realizacji inwestycji, każdorazowo, w terminie najpóźniej na 7 dni przed planowanym zebraniem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zostanie przez Wykonawcę dostarczony inspektowi nadzoru oraz Zamawiającemu. W zebraniach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udowy, według własnego uznania może brać udział przedstawiciel Zamawiającego a także inne osoby, których udział będzie konieczny lub pożądany zdaniem inspektora nadzoru.</w:t>
      </w:r>
    </w:p>
    <w:p w14:paraId="2F6A3102" w14:textId="5BF1A450" w:rsidR="00F52F18" w:rsidRPr="00B17751" w:rsidRDefault="00F52F18" w:rsidP="00930D94">
      <w:pPr>
        <w:widowControl/>
        <w:numPr>
          <w:ilvl w:val="0"/>
          <w:numId w:val="41"/>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W ciągu 3 dni od dnia, w którym odbyło się zebranie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inspektor nadzoru przekaże </w:t>
      </w:r>
      <w:r w:rsidR="002B7D59">
        <w:rPr>
          <w:rFonts w:ascii="Cambria" w:eastAsia="Calibri" w:hAnsi="Cambria"/>
          <w:sz w:val="24"/>
          <w:szCs w:val="24"/>
          <w:lang w:eastAsia="pl-PL"/>
        </w:rPr>
        <w:t>w</w:t>
      </w:r>
      <w:r w:rsidRPr="00B17751">
        <w:rPr>
          <w:rFonts w:ascii="Cambria" w:eastAsia="Calibri" w:hAnsi="Cambria"/>
          <w:sz w:val="24"/>
          <w:szCs w:val="24"/>
          <w:lang w:eastAsia="pl-PL"/>
        </w:rPr>
        <w:t>ykonawcy</w:t>
      </w:r>
      <w:r w:rsidR="002B7D59">
        <w:rPr>
          <w:rFonts w:ascii="Cambria" w:eastAsia="Calibri" w:hAnsi="Cambria"/>
          <w:sz w:val="24"/>
          <w:szCs w:val="24"/>
          <w:lang w:eastAsia="pl-PL"/>
        </w:rPr>
        <w:t xml:space="preserve"> </w:t>
      </w:r>
      <w:r w:rsidRPr="00B17751">
        <w:rPr>
          <w:rFonts w:ascii="Cambria" w:eastAsia="Calibri" w:hAnsi="Cambria"/>
          <w:sz w:val="24"/>
          <w:szCs w:val="24"/>
          <w:lang w:eastAsia="pl-PL"/>
        </w:rPr>
        <w:t>celem uzgodnienia, protokół z odbytego zebrania Rady.</w:t>
      </w:r>
    </w:p>
    <w:p w14:paraId="16EA2AC8" w14:textId="4EE5C61D" w:rsidR="00F52F18" w:rsidRDefault="00F52F18" w:rsidP="00930D94">
      <w:pPr>
        <w:widowControl/>
        <w:numPr>
          <w:ilvl w:val="0"/>
          <w:numId w:val="41"/>
        </w:numPr>
        <w:suppressAutoHyphens w:val="0"/>
        <w:autoSpaceDE w:val="0"/>
        <w:autoSpaceDN w:val="0"/>
        <w:spacing w:after="0"/>
        <w:ind w:left="426" w:hanging="426"/>
        <w:contextualSpacing/>
        <w:textAlignment w:val="auto"/>
        <w:rPr>
          <w:rFonts w:ascii="Cambria" w:eastAsia="Calibri" w:hAnsi="Cambria"/>
          <w:sz w:val="24"/>
          <w:szCs w:val="24"/>
          <w:lang w:eastAsia="pl-PL"/>
        </w:rPr>
      </w:pPr>
      <w:r>
        <w:rPr>
          <w:rFonts w:ascii="Cambria" w:eastAsia="Calibri" w:hAnsi="Cambria"/>
          <w:sz w:val="24"/>
          <w:szCs w:val="24"/>
          <w:lang w:eastAsia="pl-PL"/>
        </w:rPr>
        <w:t>I</w:t>
      </w:r>
      <w:r w:rsidRPr="00B17751">
        <w:rPr>
          <w:rFonts w:ascii="Cambria" w:eastAsia="Calibri" w:hAnsi="Cambria"/>
          <w:sz w:val="24"/>
          <w:szCs w:val="24"/>
          <w:lang w:eastAsia="pl-PL"/>
        </w:rPr>
        <w:t xml:space="preserve">nspektor nadzoru ma obowiązek zorganizowania i poinformowania zaproszonych osób o terminie i miejscu zebrania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udowy.</w:t>
      </w:r>
    </w:p>
    <w:p w14:paraId="1DAB26B2" w14:textId="4BB6478F" w:rsidR="00F52F18" w:rsidRPr="00F52F18" w:rsidRDefault="00F52F18" w:rsidP="00930D94">
      <w:pPr>
        <w:widowControl/>
        <w:numPr>
          <w:ilvl w:val="0"/>
          <w:numId w:val="41"/>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F52F18">
        <w:rPr>
          <w:rFonts w:ascii="Cambria" w:eastAsia="Calibri" w:hAnsi="Cambria"/>
          <w:sz w:val="24"/>
          <w:szCs w:val="24"/>
          <w:lang w:eastAsia="pl-PL"/>
        </w:rPr>
        <w:t xml:space="preserve">Zamawiający, inspektor nadzoru lub </w:t>
      </w:r>
      <w:r w:rsidR="002B7D59">
        <w:rPr>
          <w:rFonts w:ascii="Cambria" w:eastAsia="Calibri" w:hAnsi="Cambria"/>
          <w:sz w:val="24"/>
          <w:szCs w:val="24"/>
          <w:lang w:eastAsia="pl-PL"/>
        </w:rPr>
        <w:t>w</w:t>
      </w:r>
      <w:r w:rsidRPr="00F52F18">
        <w:rPr>
          <w:rFonts w:ascii="Cambria" w:eastAsia="Calibri" w:hAnsi="Cambria"/>
          <w:sz w:val="24"/>
          <w:szCs w:val="24"/>
          <w:lang w:eastAsia="pl-PL"/>
        </w:rPr>
        <w:t>ykonawca mogą zażądać zwołania dodatkowego spotkania w celu omówienia problemów związanych z realizacją prac i robót objętych Kontraktem. Powiadomienie o terminie spotkania powinno być na piśmie dostarczone zainteresowanym z co najmniej 7-dniowym wyprzedzeniem i powinno zawierać uzasadnienie zwołania spotkania.</w:t>
      </w:r>
    </w:p>
    <w:p w14:paraId="5267DD3B" w14:textId="77777777" w:rsidR="00F52F18" w:rsidRDefault="00F52F18"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65C28A5B" w14:textId="49F83722"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 1</w:t>
      </w:r>
      <w:r w:rsidR="00F52F18">
        <w:rPr>
          <w:rFonts w:ascii="Cambria" w:eastAsia="Calibri" w:hAnsi="Cambria"/>
          <w:b/>
          <w:bCs/>
          <w:sz w:val="24"/>
          <w:szCs w:val="24"/>
          <w:lang w:eastAsia="en-US"/>
        </w:rPr>
        <w:t>1</w:t>
      </w:r>
    </w:p>
    <w:p w14:paraId="7342A364" w14:textId="77777777"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Ubezpieczenie</w:t>
      </w:r>
    </w:p>
    <w:p w14:paraId="5E832777" w14:textId="08551D52"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 xml:space="preserve">Wykonawca zobowiązuje się do </w:t>
      </w:r>
      <w:r w:rsidR="00F43B80">
        <w:rPr>
          <w:rFonts w:ascii="Cambria" w:eastAsia="Calibri" w:hAnsi="Cambria"/>
          <w:sz w:val="24"/>
          <w:szCs w:val="24"/>
          <w:lang w:eastAsia="en-US"/>
        </w:rPr>
        <w:t xml:space="preserve">posiadania </w:t>
      </w:r>
      <w:r w:rsidRPr="00122020">
        <w:rPr>
          <w:rFonts w:ascii="Cambria" w:eastAsia="Calibri" w:hAnsi="Cambria"/>
          <w:sz w:val="24"/>
          <w:szCs w:val="24"/>
          <w:lang w:eastAsia="en-US"/>
        </w:rPr>
        <w:t>ubezpieczenia od odpowiedzialności cywilnej (OC) na sumę ubezpieczeniową</w:t>
      </w:r>
      <w:r w:rsidRPr="00F43B80">
        <w:rPr>
          <w:rFonts w:ascii="Cambria" w:eastAsia="Calibri" w:hAnsi="Cambria"/>
          <w:sz w:val="24"/>
          <w:szCs w:val="24"/>
          <w:lang w:eastAsia="en-US"/>
        </w:rPr>
        <w:t xml:space="preserve">, </w:t>
      </w:r>
      <w:r w:rsidRPr="00F43B80">
        <w:rPr>
          <w:rFonts w:ascii="Cambria" w:hAnsi="Cambria"/>
          <w:color w:val="000000"/>
          <w:sz w:val="24"/>
          <w:szCs w:val="24"/>
        </w:rPr>
        <w:t>nie mniejszą niż wynagrodzenie umowne brutto wynikające z niniejszej umowy</w:t>
      </w:r>
      <w:r w:rsidRPr="00F43B80">
        <w:rPr>
          <w:rFonts w:ascii="Cambria" w:eastAsia="Calibri" w:hAnsi="Cambria"/>
          <w:sz w:val="24"/>
          <w:szCs w:val="24"/>
          <w:lang w:eastAsia="en-US"/>
        </w:rPr>
        <w:t>.</w:t>
      </w:r>
    </w:p>
    <w:p w14:paraId="688DEF0C" w14:textId="77777777"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lastRenderedPageBreak/>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28189200" w14:textId="06299590"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Przed przekazaniem placu budowy, Wykonawca jest zobowiązany do przedłożenia Zamawiającemu poświadczonych za zgodność z oryginałem kopii polisy ubezpieczeniowej (OC), o których mowa w ust. 1.</w:t>
      </w:r>
    </w:p>
    <w:p w14:paraId="51A5E064" w14:textId="77777777"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hAnsi="Cambria"/>
          <w:sz w:val="24"/>
          <w:szCs w:val="24"/>
        </w:rPr>
      </w:pPr>
      <w:r w:rsidRPr="00122020">
        <w:rPr>
          <w:rFonts w:ascii="Cambria" w:eastAsia="Calibri" w:hAnsi="Cambria"/>
          <w:sz w:val="24"/>
          <w:szCs w:val="24"/>
          <w:lang w:eastAsia="en-US"/>
        </w:rPr>
        <w:t xml:space="preserve">W przypadku niedopełnienia przez Wykonawcę obowiązków, o których mowa w ust. 3, Zamawiający </w:t>
      </w:r>
      <w:r w:rsidRPr="00122020">
        <w:rPr>
          <w:rFonts w:ascii="Cambria" w:hAnsi="Cambria"/>
          <w:sz w:val="24"/>
          <w:szCs w:val="24"/>
        </w:rPr>
        <w:t>nie przekaże Wykonawcy placu budowy.</w:t>
      </w:r>
    </w:p>
    <w:p w14:paraId="06C5459F" w14:textId="77777777" w:rsidR="00077606"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Ewentualne opóźnienie w prowadzeniu robót z powodu, o którym mowa w ust. 4, będzie obciążać w całości Wykonawcę.</w:t>
      </w:r>
    </w:p>
    <w:p w14:paraId="2B127926" w14:textId="1E9EBA9B" w:rsidR="00A424D7"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077606">
        <w:rPr>
          <w:rFonts w:ascii="Cambria" w:eastAsia="Calibri" w:hAnsi="Cambria"/>
          <w:sz w:val="24"/>
          <w:szCs w:val="24"/>
          <w:lang w:eastAsia="en-US"/>
        </w:rPr>
        <w:t>Zakres oraz warunki ubezpieczenia, o którym mowa w ust. 1 podlegają akceptacji Zamawiającego.</w:t>
      </w:r>
    </w:p>
    <w:p w14:paraId="112877D3" w14:textId="77777777" w:rsidR="00877325" w:rsidRDefault="00877325" w:rsidP="00877325">
      <w:pPr>
        <w:widowControl/>
        <w:numPr>
          <w:ilvl w:val="0"/>
          <w:numId w:val="40"/>
        </w:numPr>
        <w:suppressAutoHyphens w:val="0"/>
        <w:autoSpaceDE w:val="0"/>
        <w:autoSpaceDN w:val="0"/>
        <w:spacing w:after="0"/>
        <w:ind w:left="426" w:hanging="426"/>
        <w:contextualSpacing/>
        <w:textAlignment w:val="auto"/>
        <w:rPr>
          <w:rFonts w:ascii="Cambria" w:hAnsi="Cambria"/>
          <w:color w:val="000000"/>
          <w:sz w:val="24"/>
          <w:szCs w:val="24"/>
          <w:lang w:eastAsia="en-US"/>
        </w:rPr>
      </w:pPr>
      <w:r>
        <w:rPr>
          <w:rFonts w:ascii="Cambria" w:hAnsi="Cambria"/>
          <w:color w:val="000000"/>
          <w:sz w:val="24"/>
          <w:szCs w:val="24"/>
        </w:rPr>
        <w:t xml:space="preserve">Wykonawca zobowiązuje się do ubezpieczenia wszystkich </w:t>
      </w:r>
      <w:proofErr w:type="spellStart"/>
      <w:r>
        <w:rPr>
          <w:rFonts w:ascii="Cambria" w:hAnsi="Cambria"/>
          <w:color w:val="000000"/>
          <w:sz w:val="24"/>
          <w:szCs w:val="24"/>
        </w:rPr>
        <w:t>ryzyk</w:t>
      </w:r>
      <w:proofErr w:type="spellEnd"/>
      <w:r>
        <w:rPr>
          <w:rFonts w:ascii="Cambria" w:hAnsi="Cambria"/>
          <w:color w:val="000000"/>
          <w:sz w:val="24"/>
          <w:szCs w:val="24"/>
        </w:rPr>
        <w:t xml:space="preserve"> budowlano-montażowych (CAR/EAR) </w:t>
      </w:r>
      <w:r>
        <w:rPr>
          <w:rFonts w:ascii="Cambria" w:hAnsi="Cambria"/>
          <w:color w:val="000000"/>
          <w:sz w:val="24"/>
          <w:szCs w:val="24"/>
          <w:u w:val="single"/>
        </w:rPr>
        <w:t>na sumę gwarancyjną nie mniejszą niż wynagrodzenie umowne brutto wynikające z niniejszej umowy</w:t>
      </w:r>
      <w:r>
        <w:rPr>
          <w:rFonts w:ascii="Cambria" w:hAnsi="Cambria"/>
          <w:color w:val="000000"/>
          <w:sz w:val="24"/>
          <w:szCs w:val="24"/>
        </w:rPr>
        <w:t>.</w:t>
      </w:r>
    </w:p>
    <w:p w14:paraId="5889A747" w14:textId="77777777" w:rsidR="00877325" w:rsidRDefault="00877325" w:rsidP="00877325">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Pr>
          <w:rFonts w:ascii="Cambria" w:hAnsi="Cambria"/>
          <w:color w:val="000000"/>
          <w:sz w:val="24"/>
          <w:szCs w:val="24"/>
        </w:rPr>
        <w:t xml:space="preserve">Ubezpieczenie, o którym mowa w ust. 7 musi obowiązywać przez cały okres realizacji umowy oraz przez okres minimum 4 tygodni po planowanym terminie zakończenia realizacji umowy (klauzula rozruchu próbnego). </w:t>
      </w:r>
    </w:p>
    <w:p w14:paraId="33E32F87" w14:textId="77777777" w:rsidR="00877325" w:rsidRDefault="00877325" w:rsidP="00877325">
      <w:pPr>
        <w:widowControl/>
        <w:numPr>
          <w:ilvl w:val="0"/>
          <w:numId w:val="40"/>
        </w:numPr>
        <w:suppressAutoHyphens w:val="0"/>
        <w:autoSpaceDE w:val="0"/>
        <w:autoSpaceDN w:val="0"/>
        <w:spacing w:after="0"/>
        <w:ind w:left="426" w:hanging="426"/>
        <w:contextualSpacing/>
        <w:textAlignment w:val="auto"/>
        <w:rPr>
          <w:rFonts w:ascii="Cambria" w:hAnsi="Cambria"/>
          <w:color w:val="000000"/>
          <w:sz w:val="24"/>
          <w:szCs w:val="24"/>
        </w:rPr>
      </w:pPr>
      <w:r>
        <w:rPr>
          <w:rFonts w:ascii="Cambria" w:hAnsi="Cambria"/>
          <w:color w:val="000000"/>
          <w:sz w:val="24"/>
          <w:szCs w:val="24"/>
        </w:rPr>
        <w:t>Przed przekazaniem placu budowy Wykonawca jest zobowiązany do przedłożenia Zamawiającemu poświadczonych za zgodność z oryginałem kopii polisy ubezpieczeniowej, o której mowa w ust. 7 obejmującej okres wskazany w ust. 8.</w:t>
      </w:r>
    </w:p>
    <w:p w14:paraId="2DA314A0" w14:textId="77777777" w:rsidR="00877325" w:rsidRDefault="00877325" w:rsidP="00877325">
      <w:pPr>
        <w:widowControl/>
        <w:numPr>
          <w:ilvl w:val="0"/>
          <w:numId w:val="40"/>
        </w:numPr>
        <w:suppressAutoHyphens w:val="0"/>
        <w:autoSpaceDE w:val="0"/>
        <w:autoSpaceDN w:val="0"/>
        <w:spacing w:after="0"/>
        <w:ind w:left="426" w:hanging="426"/>
        <w:contextualSpacing/>
        <w:textAlignment w:val="auto"/>
        <w:rPr>
          <w:rFonts w:ascii="Cambria" w:hAnsi="Cambria"/>
          <w:color w:val="000000"/>
          <w:sz w:val="24"/>
          <w:szCs w:val="24"/>
        </w:rPr>
      </w:pPr>
      <w:r>
        <w:rPr>
          <w:rFonts w:ascii="Cambria" w:hAnsi="Cambria"/>
          <w:color w:val="000000"/>
          <w:sz w:val="24"/>
          <w:szCs w:val="24"/>
        </w:rPr>
        <w:t>W przypadku niedopełnienia przez Wykonawcę obowiązków, o których mowa w ust. 9, Zamawiający nie przekaże Wykonawcy placu budowy.</w:t>
      </w:r>
    </w:p>
    <w:p w14:paraId="645B1C02" w14:textId="77777777" w:rsidR="00877325" w:rsidRDefault="00877325" w:rsidP="00877325">
      <w:pPr>
        <w:widowControl/>
        <w:numPr>
          <w:ilvl w:val="0"/>
          <w:numId w:val="40"/>
        </w:numPr>
        <w:suppressAutoHyphens w:val="0"/>
        <w:autoSpaceDE w:val="0"/>
        <w:autoSpaceDN w:val="0"/>
        <w:spacing w:after="0"/>
        <w:ind w:left="426" w:hanging="426"/>
        <w:contextualSpacing/>
        <w:textAlignment w:val="auto"/>
        <w:rPr>
          <w:rFonts w:ascii="Cambria" w:hAnsi="Cambria"/>
          <w:color w:val="000000"/>
          <w:sz w:val="24"/>
          <w:szCs w:val="24"/>
        </w:rPr>
      </w:pPr>
      <w:r>
        <w:rPr>
          <w:rFonts w:ascii="Cambria" w:hAnsi="Cambria"/>
          <w:color w:val="000000"/>
          <w:sz w:val="24"/>
          <w:szCs w:val="24"/>
        </w:rPr>
        <w:t>Ewentualna opóźnienie w zakończeniu wykonania robót z powodu, o którym mowa w ust. 10, będzie traktowana jako zawiniona przez Wykonawcę.</w:t>
      </w:r>
    </w:p>
    <w:p w14:paraId="164E696C" w14:textId="77777777" w:rsidR="00877325" w:rsidRDefault="00877325" w:rsidP="00877325">
      <w:pPr>
        <w:widowControl/>
        <w:numPr>
          <w:ilvl w:val="0"/>
          <w:numId w:val="40"/>
        </w:numPr>
        <w:suppressAutoHyphens w:val="0"/>
        <w:autoSpaceDE w:val="0"/>
        <w:autoSpaceDN w:val="0"/>
        <w:spacing w:after="0"/>
        <w:ind w:left="426" w:hanging="426"/>
        <w:contextualSpacing/>
        <w:jc w:val="left"/>
        <w:textAlignment w:val="auto"/>
        <w:rPr>
          <w:rFonts w:ascii="Cambria" w:hAnsi="Cambria"/>
          <w:color w:val="000000"/>
          <w:sz w:val="24"/>
          <w:szCs w:val="24"/>
        </w:rPr>
      </w:pPr>
      <w:r>
        <w:rPr>
          <w:rFonts w:ascii="Cambria" w:hAnsi="Cambria"/>
          <w:color w:val="000000"/>
          <w:sz w:val="24"/>
          <w:szCs w:val="24"/>
        </w:rPr>
        <w:t>Zakres oraz warunki ubezpieczenia podlegają akceptacji Zamawiającego.</w:t>
      </w:r>
    </w:p>
    <w:p w14:paraId="38623E01" w14:textId="77777777" w:rsidR="00877325" w:rsidRDefault="00877325" w:rsidP="007F5E2D">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4A698FBE" w14:textId="4EBC5825" w:rsidR="00A671E3" w:rsidRDefault="00A671E3" w:rsidP="00B83CE6">
      <w:pPr>
        <w:widowControl/>
        <w:suppressAutoHyphens w:val="0"/>
        <w:autoSpaceDE w:val="0"/>
        <w:autoSpaceDN w:val="0"/>
        <w:spacing w:after="0"/>
        <w:contextualSpacing/>
        <w:textAlignment w:val="auto"/>
        <w:rPr>
          <w:rFonts w:ascii="Cambria" w:eastAsia="Calibri" w:hAnsi="Cambria"/>
          <w:sz w:val="24"/>
          <w:szCs w:val="24"/>
          <w:lang w:eastAsia="en-US"/>
        </w:rPr>
      </w:pPr>
    </w:p>
    <w:p w14:paraId="4FE7B140" w14:textId="77777777" w:rsidR="009641D1" w:rsidRDefault="009641D1" w:rsidP="00B83CE6">
      <w:pPr>
        <w:widowControl/>
        <w:suppressAutoHyphens w:val="0"/>
        <w:autoSpaceDE w:val="0"/>
        <w:autoSpaceDN w:val="0"/>
        <w:spacing w:after="0"/>
        <w:contextualSpacing/>
        <w:textAlignment w:val="auto"/>
        <w:rPr>
          <w:rFonts w:ascii="Cambria" w:eastAsia="Calibri" w:hAnsi="Cambria"/>
          <w:sz w:val="24"/>
          <w:szCs w:val="24"/>
          <w:lang w:eastAsia="en-US"/>
        </w:rPr>
      </w:pPr>
    </w:p>
    <w:p w14:paraId="333B7DB7" w14:textId="6F180AD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Pr>
          <w:rFonts w:ascii="Cambria" w:eastAsia="Calibri" w:hAnsi="Cambria"/>
          <w:b/>
          <w:bCs/>
          <w:sz w:val="24"/>
          <w:szCs w:val="24"/>
          <w:lang w:eastAsia="en-US"/>
        </w:rPr>
        <w:t>2</w:t>
      </w:r>
      <w:r w:rsidRPr="00EC702D">
        <w:rPr>
          <w:rFonts w:ascii="Cambria" w:eastAsia="Calibri" w:hAnsi="Cambria"/>
          <w:b/>
          <w:bCs/>
          <w:sz w:val="24"/>
          <w:szCs w:val="24"/>
          <w:lang w:eastAsia="en-US"/>
        </w:rPr>
        <w:t xml:space="preserve"> </w:t>
      </w:r>
    </w:p>
    <w:p w14:paraId="0C52B265"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Gwarancja i rękojmia. </w:t>
      </w:r>
    </w:p>
    <w:p w14:paraId="5B928928" w14:textId="34E0936C"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 chwilą podpisania protokołu odbioru końcowego, Wykonawca </w:t>
      </w:r>
      <w:r>
        <w:rPr>
          <w:rFonts w:ascii="Cambria" w:eastAsia="Calibri" w:hAnsi="Cambria"/>
          <w:sz w:val="24"/>
          <w:szCs w:val="24"/>
          <w:lang w:eastAsia="en-US"/>
        </w:rPr>
        <w:br/>
      </w:r>
      <w:r w:rsidRPr="00EC702D">
        <w:rPr>
          <w:rFonts w:ascii="Cambria" w:eastAsia="Calibri" w:hAnsi="Cambria"/>
          <w:sz w:val="24"/>
          <w:szCs w:val="24"/>
          <w:lang w:eastAsia="en-US"/>
        </w:rPr>
        <w:t xml:space="preserve">udziela </w:t>
      </w:r>
      <w:proofErr w:type="gramStart"/>
      <w:r w:rsidRPr="00EC702D">
        <w:rPr>
          <w:rFonts w:ascii="Cambria" w:eastAsia="Calibri" w:hAnsi="Cambria"/>
          <w:sz w:val="24"/>
          <w:szCs w:val="24"/>
          <w:lang w:eastAsia="en-US"/>
        </w:rPr>
        <w:t>Zamawiającemu:</w:t>
      </w:r>
      <w:r>
        <w:rPr>
          <w:rFonts w:ascii="Cambria" w:eastAsia="Calibri" w:hAnsi="Cambria"/>
          <w:sz w:val="24"/>
          <w:szCs w:val="24"/>
          <w:lang w:eastAsia="en-US"/>
        </w:rPr>
        <w:t xml:space="preserve"> </w:t>
      </w:r>
      <w:r w:rsidRPr="00EC702D">
        <w:rPr>
          <w:rFonts w:ascii="Cambria" w:eastAsia="Calibri" w:hAnsi="Cambria"/>
          <w:b/>
          <w:bCs/>
          <w:sz w:val="24"/>
          <w:szCs w:val="24"/>
          <w:lang w:eastAsia="en-US"/>
        </w:rPr>
        <w:t>….</w:t>
      </w:r>
      <w:proofErr w:type="gramEnd"/>
      <w:r w:rsidRPr="00EC702D">
        <w:rPr>
          <w:rFonts w:ascii="Cambria" w:eastAsia="Calibri" w:hAnsi="Cambria"/>
          <w:b/>
          <w:bCs/>
          <w:sz w:val="24"/>
          <w:szCs w:val="24"/>
          <w:lang w:eastAsia="en-US"/>
        </w:rPr>
        <w:t>……</w:t>
      </w:r>
      <w:r w:rsidRPr="00EC702D">
        <w:rPr>
          <w:rStyle w:val="Odwoanieprzypisudolnego"/>
          <w:rFonts w:ascii="Cambria" w:eastAsia="Calibri" w:hAnsi="Cambria"/>
          <w:b/>
          <w:bCs/>
          <w:sz w:val="24"/>
          <w:szCs w:val="24"/>
          <w:lang w:eastAsia="en-US"/>
        </w:rPr>
        <w:footnoteReference w:id="4"/>
      </w:r>
      <w:r w:rsidRPr="00EC702D">
        <w:rPr>
          <w:rFonts w:ascii="Cambria" w:eastAsia="Calibri" w:hAnsi="Cambria"/>
          <w:b/>
          <w:bCs/>
          <w:sz w:val="24"/>
          <w:szCs w:val="24"/>
          <w:lang w:eastAsia="en-US"/>
        </w:rPr>
        <w:t xml:space="preserve"> miesięcznej gwarancji na roboty budowlane oraz </w:t>
      </w:r>
      <w:r w:rsidR="00ED4F1D">
        <w:rPr>
          <w:rFonts w:ascii="Cambria" w:eastAsia="Calibri" w:hAnsi="Cambria"/>
          <w:b/>
          <w:bCs/>
          <w:sz w:val="24"/>
          <w:szCs w:val="24"/>
          <w:lang w:eastAsia="en-US"/>
        </w:rPr>
        <w:t>zamontowane</w:t>
      </w:r>
      <w:r w:rsidR="00ED4F1D" w:rsidRPr="00EC702D">
        <w:rPr>
          <w:rFonts w:ascii="Cambria" w:eastAsia="Calibri" w:hAnsi="Cambria"/>
          <w:b/>
          <w:bCs/>
          <w:sz w:val="24"/>
          <w:szCs w:val="24"/>
          <w:lang w:eastAsia="en-US"/>
        </w:rPr>
        <w:t xml:space="preserve"> </w:t>
      </w:r>
      <w:r w:rsidRPr="00EC702D">
        <w:rPr>
          <w:rFonts w:ascii="Cambria" w:eastAsia="Calibri" w:hAnsi="Cambria"/>
          <w:b/>
          <w:bCs/>
          <w:sz w:val="24"/>
          <w:szCs w:val="24"/>
          <w:lang w:eastAsia="en-US"/>
        </w:rPr>
        <w:t>materiały i urządzenia</w:t>
      </w:r>
      <w:bookmarkStart w:id="5" w:name="_Hlk58909145"/>
      <w:r w:rsidRPr="00EC702D">
        <w:rPr>
          <w:rFonts w:ascii="Cambria" w:hAnsi="Cambria"/>
          <w:b/>
          <w:bCs/>
          <w:color w:val="000000"/>
          <w:sz w:val="24"/>
          <w:szCs w:val="24"/>
        </w:rPr>
        <w:t>.</w:t>
      </w:r>
    </w:p>
    <w:bookmarkEnd w:id="5"/>
    <w:p w14:paraId="1FA4B3C7"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C919085" w14:textId="2ACE4683"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 xml:space="preserve">Niezależnie od uprawnień z tytułu gwarancji Wykonawca udziela rękojmi </w:t>
      </w:r>
      <w:r w:rsidR="003F481F">
        <w:rPr>
          <w:rFonts w:ascii="Cambria" w:eastAsia="Calibri" w:hAnsi="Cambria"/>
          <w:sz w:val="24"/>
          <w:szCs w:val="24"/>
          <w:lang w:eastAsia="en-US"/>
        </w:rPr>
        <w:t xml:space="preserve">za wady </w:t>
      </w:r>
      <w:r w:rsidRPr="00EC702D">
        <w:rPr>
          <w:rFonts w:ascii="Cambria" w:eastAsia="Calibri" w:hAnsi="Cambria"/>
          <w:sz w:val="24"/>
          <w:szCs w:val="24"/>
          <w:lang w:eastAsia="en-US"/>
        </w:rPr>
        <w:t>na wykonane prace budowlane i montażowe oraz zamontowane materiały i urządzenia i zobowiązuje się do usunięcia wad, jeżeli wady te ujawnią się w ciągu terminu określonego rękojmią (poprzez ich naprawę lub wymianę).</w:t>
      </w:r>
    </w:p>
    <w:p w14:paraId="4761ECC6" w14:textId="792F6D05"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w dniu odbioru końcowego zapewnić Zamawiającego, w formie pisemnej, że wykonane roboty budowlane są wolne od wad.</w:t>
      </w:r>
    </w:p>
    <w:p w14:paraId="12C53316" w14:textId="1DE9DBF5"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udzielonej rękojmi za wady oraz gwarancji biegnie od dnia podpisania protokołu odbioru końcowego, o którym mowa w § 6 ust. 1 pkt 4 umowy.</w:t>
      </w:r>
    </w:p>
    <w:p w14:paraId="32458D96" w14:textId="4BDAF40B"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Zamawiający może wykonywać uprawnienia z tytułu rękojmi za </w:t>
      </w:r>
      <w:proofErr w:type="gramStart"/>
      <w:r w:rsidRPr="00EC702D">
        <w:rPr>
          <w:rFonts w:ascii="Cambria" w:eastAsia="Calibri" w:hAnsi="Cambria"/>
          <w:sz w:val="24"/>
          <w:szCs w:val="24"/>
          <w:lang w:eastAsia="en-US"/>
        </w:rPr>
        <w:t>wady ,</w:t>
      </w:r>
      <w:proofErr w:type="gramEnd"/>
      <w:r w:rsidRPr="00EC702D">
        <w:rPr>
          <w:rFonts w:ascii="Cambria" w:eastAsia="Calibri" w:hAnsi="Cambria"/>
          <w:sz w:val="24"/>
          <w:szCs w:val="24"/>
          <w:lang w:eastAsia="en-US"/>
        </w:rPr>
        <w:t xml:space="preserve"> niezależnie od uprawnień wynikających z gwarancji.</w:t>
      </w:r>
    </w:p>
    <w:p w14:paraId="31558EFB" w14:textId="464BD0BB"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przypadku wystąpienia wad (objętych rękojmią </w:t>
      </w:r>
      <w:r w:rsidR="005235D4">
        <w:rPr>
          <w:rFonts w:ascii="Cambria" w:eastAsia="Calibri" w:hAnsi="Cambria"/>
          <w:sz w:val="24"/>
          <w:szCs w:val="24"/>
          <w:lang w:eastAsia="en-US"/>
        </w:rPr>
        <w:t>lub gwarancją</w:t>
      </w:r>
      <w:r w:rsidRPr="00EC702D">
        <w:rPr>
          <w:rFonts w:ascii="Cambria" w:eastAsia="Calibri" w:hAnsi="Cambria"/>
          <w:sz w:val="24"/>
          <w:szCs w:val="24"/>
          <w:lang w:eastAsia="en-US"/>
        </w:rPr>
        <w:t>) Wykonawca zobowiązany jest do ich usunięcia w terminie 14 dni, licząc od dnia powiadomienia go o wadzie, w ramach wynagrodzenia, o którym mowa w § 3 ust. 1 umowy.</w:t>
      </w:r>
    </w:p>
    <w:p w14:paraId="3A5B04B5"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50D05F35"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64E14AB8"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z transakcjach handlowych. </w:t>
      </w:r>
    </w:p>
    <w:p w14:paraId="31FC6636"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3AE9F8A3"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Powiadomienie o wystąpieniu wady Zamawiający zgłasza Wykonawcy elektronicznie, na adres e-mail: …………………………………………</w:t>
      </w:r>
    </w:p>
    <w:p w14:paraId="3CF468F2"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nieusunięcia wad we wskazanym terminie, Zamawiający może usunąć wady na koszt i ryzyko Wykonawcy.</w:t>
      </w:r>
    </w:p>
    <w:p w14:paraId="076ADCB1"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gwarancji ulega przedłużeniu o czas usunięcia wady, jeżeli powiadomienie o wystąpieniu wady nastąpiło jeszcze w czasie trwania gwarancji.</w:t>
      </w:r>
    </w:p>
    <w:p w14:paraId="29A11E6F" w14:textId="51CA5FF8"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color w:val="000000"/>
          <w:sz w:val="24"/>
          <w:szCs w:val="24"/>
          <w:lang w:eastAsia="pl-PL"/>
        </w:rPr>
      </w:pPr>
      <w:r w:rsidRPr="00EC702D">
        <w:rPr>
          <w:rFonts w:ascii="Cambria" w:hAnsi="Cambria"/>
          <w:color w:val="000000"/>
          <w:sz w:val="24"/>
          <w:szCs w:val="24"/>
        </w:rPr>
        <w:t xml:space="preserve">Wykonawca odpowiada z tytułu rękojmi za wady, jeżeli wada </w:t>
      </w:r>
      <w:r w:rsidRPr="00EC702D">
        <w:rPr>
          <w:rFonts w:ascii="Cambria" w:hAnsi="Cambria"/>
          <w:color w:val="000000"/>
          <w:sz w:val="24"/>
          <w:szCs w:val="24"/>
          <w:shd w:val="clear" w:color="auto" w:fill="FFFFFF"/>
        </w:rPr>
        <w:t xml:space="preserve">zostanie stwierdzona przed upływem </w:t>
      </w:r>
      <w:r w:rsidR="00672AAB" w:rsidRPr="00672AAB">
        <w:rPr>
          <w:rFonts w:ascii="Cambria" w:hAnsi="Cambria"/>
          <w:sz w:val="24"/>
          <w:szCs w:val="24"/>
          <w:shd w:val="clear" w:color="auto" w:fill="FFFFFF"/>
        </w:rPr>
        <w:t xml:space="preserve">60 </w:t>
      </w:r>
      <w:r w:rsidRPr="00EC702D">
        <w:rPr>
          <w:rFonts w:ascii="Cambria" w:hAnsi="Cambria"/>
          <w:color w:val="000000"/>
          <w:sz w:val="24"/>
          <w:szCs w:val="24"/>
          <w:shd w:val="clear" w:color="auto" w:fill="FFFFFF"/>
        </w:rPr>
        <w:t>miesięcy od dnia odbioru końcowego</w:t>
      </w:r>
      <w:r w:rsidRPr="00EC702D">
        <w:rPr>
          <w:rFonts w:ascii="Cambria" w:hAnsi="Cambria"/>
          <w:color w:val="000000"/>
          <w:sz w:val="24"/>
          <w:szCs w:val="24"/>
        </w:rPr>
        <w:t xml:space="preserve">. </w:t>
      </w:r>
    </w:p>
    <w:p w14:paraId="251961A4"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W okresie rękojmi i gwarancji jakości Wykonawca zobowiązany jest do pisemnego zawiadomienia Zamawiającego w terminie 7 dni o:</w:t>
      </w:r>
    </w:p>
    <w:p w14:paraId="59C397D5" w14:textId="77777777"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zmianie siedziby lub nazwy Wykonawcy,</w:t>
      </w:r>
    </w:p>
    <w:p w14:paraId="3FA4BC9E" w14:textId="77777777"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wszczęciu postępowania upadłościowego,</w:t>
      </w:r>
    </w:p>
    <w:p w14:paraId="2DE4C501" w14:textId="77777777"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lastRenderedPageBreak/>
        <w:t>ogłoszeniu swojej likwidacji,</w:t>
      </w:r>
    </w:p>
    <w:p w14:paraId="3C667568" w14:textId="77777777"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zawieszeniu działalności.</w:t>
      </w:r>
    </w:p>
    <w:p w14:paraId="4A28B052" w14:textId="77777777" w:rsidR="0061311A" w:rsidRDefault="0061311A" w:rsidP="00B83CE6">
      <w:pPr>
        <w:overflowPunct w:val="0"/>
        <w:autoSpaceDE w:val="0"/>
        <w:autoSpaceDN w:val="0"/>
        <w:spacing w:after="0"/>
        <w:ind w:left="426" w:hanging="426"/>
        <w:jc w:val="center"/>
        <w:rPr>
          <w:rFonts w:ascii="Cambria" w:eastAsia="Calibri" w:hAnsi="Cambria"/>
          <w:b/>
          <w:bCs/>
          <w:sz w:val="24"/>
          <w:szCs w:val="24"/>
        </w:rPr>
      </w:pPr>
    </w:p>
    <w:p w14:paraId="41B2D98B" w14:textId="00D017AB" w:rsidR="00A671E3" w:rsidRPr="00EC702D" w:rsidRDefault="00A671E3" w:rsidP="00B83CE6">
      <w:pPr>
        <w:overflowPunct w:val="0"/>
        <w:autoSpaceDE w:val="0"/>
        <w:autoSpaceDN w:val="0"/>
        <w:spacing w:after="0"/>
        <w:ind w:left="426" w:hanging="426"/>
        <w:jc w:val="center"/>
        <w:rPr>
          <w:rFonts w:ascii="Cambria" w:eastAsia="Calibri" w:hAnsi="Cambria"/>
          <w:b/>
          <w:bCs/>
          <w:sz w:val="24"/>
          <w:szCs w:val="24"/>
        </w:rPr>
      </w:pPr>
      <w:r w:rsidRPr="00EC702D">
        <w:rPr>
          <w:rFonts w:ascii="Cambria" w:eastAsia="Calibri" w:hAnsi="Cambria"/>
          <w:b/>
          <w:bCs/>
          <w:sz w:val="24"/>
          <w:szCs w:val="24"/>
        </w:rPr>
        <w:t>§ 1</w:t>
      </w:r>
      <w:r w:rsidR="007365BF">
        <w:rPr>
          <w:rFonts w:ascii="Cambria" w:eastAsia="Calibri" w:hAnsi="Cambria"/>
          <w:b/>
          <w:bCs/>
          <w:sz w:val="24"/>
          <w:szCs w:val="24"/>
        </w:rPr>
        <w:t>3</w:t>
      </w:r>
    </w:p>
    <w:p w14:paraId="05507D45" w14:textId="77777777"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Klauzula zatrudnienia</w:t>
      </w:r>
    </w:p>
    <w:p w14:paraId="7BE27663" w14:textId="6AA08589" w:rsidR="00A671E3" w:rsidRPr="009B247C" w:rsidRDefault="00A671E3" w:rsidP="00930D94">
      <w:pPr>
        <w:widowControl/>
        <w:numPr>
          <w:ilvl w:val="0"/>
          <w:numId w:val="43"/>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 xml:space="preserve">Wykonawca zobowiązuje się do zatrudnienia na podstawie umowy o pracę, przez cały okres realizacji zamówienia, wszystkich osób wykonujących następujące czynności: </w:t>
      </w:r>
      <w:r w:rsidR="00A64319" w:rsidRPr="00661ACC">
        <w:rPr>
          <w:rFonts w:ascii="Cambria" w:hAnsi="Cambria"/>
          <w:b/>
          <w:bCs/>
          <w:color w:val="000000"/>
          <w:sz w:val="24"/>
          <w:szCs w:val="24"/>
        </w:rPr>
        <w:t>wykonywanie prac fizycznych przy realizacji robót budowlanych, operatorzy sprzętu i prace fizyczne instalacyjno-montażowe objęte zakresem zamówienia.</w:t>
      </w:r>
    </w:p>
    <w:p w14:paraId="39E4A841" w14:textId="77777777" w:rsidR="00A671E3" w:rsidRPr="00EC702D" w:rsidRDefault="00A671E3" w:rsidP="00B83CE6">
      <w:pPr>
        <w:widowControl/>
        <w:suppressAutoHyphens w:val="0"/>
        <w:autoSpaceDE w:val="0"/>
        <w:autoSpaceDN w:val="0"/>
        <w:spacing w:after="0"/>
        <w:ind w:left="426"/>
        <w:contextualSpacing/>
        <w:textAlignment w:val="auto"/>
        <w:rPr>
          <w:rFonts w:ascii="Cambria" w:eastAsia="Calibri" w:hAnsi="Cambria"/>
          <w:i/>
          <w:iCs/>
          <w:sz w:val="24"/>
          <w:szCs w:val="24"/>
        </w:rPr>
      </w:pPr>
      <w:r w:rsidRPr="00EC702D">
        <w:rPr>
          <w:rFonts w:ascii="Cambria" w:hAnsi="Cambria"/>
          <w:i/>
          <w:iCs/>
          <w:sz w:val="24"/>
          <w:szCs w:val="24"/>
        </w:rPr>
        <w:t>(</w:t>
      </w:r>
      <w:r w:rsidRPr="00EC702D">
        <w:rPr>
          <w:rFonts w:ascii="Cambria" w:eastAsia="Cambria" w:hAnsi="Cambria"/>
          <w:i/>
          <w:iCs/>
          <w:sz w:val="24"/>
          <w:szCs w:val="24"/>
        </w:rPr>
        <w:t>obowiązek ten nie dotyczy sytuacji, gdy prace te będą wykonywane samodzielnie i osobiście przez osoby fizyczne prowadzące działalność gospodarczą w postaci tzw. samozatrudnienia jako podwykonawcy).</w:t>
      </w:r>
    </w:p>
    <w:p w14:paraId="599EF04B" w14:textId="77777777" w:rsidR="00D9289F" w:rsidRPr="00EC702D" w:rsidRDefault="00D9289F" w:rsidP="00930D94">
      <w:pPr>
        <w:widowControl/>
        <w:numPr>
          <w:ilvl w:val="0"/>
          <w:numId w:val="43"/>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1754D20" w14:textId="1019F0F6" w:rsidR="00D9289F" w:rsidRPr="00EC702D" w:rsidRDefault="00D9289F" w:rsidP="00930D94">
      <w:pPr>
        <w:pStyle w:val="gmail-msolistparagraph"/>
        <w:numPr>
          <w:ilvl w:val="0"/>
          <w:numId w:val="53"/>
        </w:numPr>
        <w:spacing w:before="0" w:beforeAutospacing="0" w:after="0" w:afterAutospacing="0" w:line="276" w:lineRule="auto"/>
        <w:jc w:val="both"/>
        <w:rPr>
          <w:rFonts w:ascii="Cambria" w:hAnsi="Cambria" w:cs="Calibri"/>
        </w:rPr>
      </w:pPr>
      <w:r w:rsidRPr="00EC702D">
        <w:rPr>
          <w:rFonts w:ascii="Cambria" w:hAnsi="Cambria" w:cs="Calibri"/>
        </w:rPr>
        <w:t>żądania oświadczeń i dokumentów w zakresie potwierdzenia spełniania ww. wymogów i dokonywania ich oceny, w tym w szczególności: oświadczenia zatrudnionego pracownika</w:t>
      </w:r>
      <w:r>
        <w:rPr>
          <w:rFonts w:ascii="Cambria" w:hAnsi="Cambria" w:cs="Calibri"/>
        </w:rPr>
        <w:t xml:space="preserve"> lub </w:t>
      </w:r>
      <w:r w:rsidRPr="00EC702D">
        <w:rPr>
          <w:rFonts w:ascii="Cambria" w:hAnsi="Cambria"/>
          <w:color w:val="000000"/>
          <w:shd w:val="clear" w:color="auto" w:fill="FFFFFF"/>
        </w:rPr>
        <w:t>poświadczonej za zgodność z oryginałem kopii umowy o pracę zatrudnionego pracownika,</w:t>
      </w:r>
    </w:p>
    <w:p w14:paraId="4C1CAA3A" w14:textId="77777777" w:rsidR="00D9289F" w:rsidRPr="00EC702D" w:rsidRDefault="00D9289F" w:rsidP="00930D94">
      <w:pPr>
        <w:pStyle w:val="gmail-msolistparagraph"/>
        <w:numPr>
          <w:ilvl w:val="0"/>
          <w:numId w:val="53"/>
        </w:numPr>
        <w:spacing w:before="0" w:beforeAutospacing="0" w:after="0" w:afterAutospacing="0" w:line="276" w:lineRule="auto"/>
        <w:jc w:val="both"/>
        <w:rPr>
          <w:rFonts w:ascii="Cambria" w:hAnsi="Cambria" w:cs="Calibri"/>
        </w:rPr>
      </w:pPr>
      <w:r w:rsidRPr="00EC702D">
        <w:rPr>
          <w:rFonts w:ascii="Cambria" w:hAnsi="Cambria" w:cs="Calibri"/>
        </w:rPr>
        <w:t>żądania wyjaśnień w przypadku wątpliwości w zakresie potwierdzenia spełniania ww. wymogów,</w:t>
      </w:r>
    </w:p>
    <w:p w14:paraId="14179BDC" w14:textId="61B98CE9" w:rsidR="00A671E3" w:rsidRPr="00D9289F" w:rsidRDefault="00D9289F" w:rsidP="00930D94">
      <w:pPr>
        <w:pStyle w:val="gmail-msolistparagraph"/>
        <w:numPr>
          <w:ilvl w:val="0"/>
          <w:numId w:val="53"/>
        </w:numPr>
        <w:spacing w:before="0" w:beforeAutospacing="0" w:after="0" w:afterAutospacing="0" w:line="276" w:lineRule="auto"/>
        <w:jc w:val="both"/>
        <w:rPr>
          <w:rFonts w:ascii="Cambria" w:hAnsi="Cambria" w:cs="Calibri"/>
        </w:rPr>
      </w:pPr>
      <w:r w:rsidRPr="00EC702D">
        <w:rPr>
          <w:rFonts w:ascii="Cambria" w:hAnsi="Cambria" w:cs="Calibri"/>
        </w:rPr>
        <w:t>przeprowadzania kontroli na miejscu wykonywania świadczenia.</w:t>
      </w:r>
    </w:p>
    <w:p w14:paraId="68C2FD05" w14:textId="7D960E71" w:rsidR="00A671E3" w:rsidRPr="00EC702D" w:rsidRDefault="00A671E3" w:rsidP="00930D94">
      <w:pPr>
        <w:widowControl/>
        <w:numPr>
          <w:ilvl w:val="0"/>
          <w:numId w:val="43"/>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rPr>
        <w:t xml:space="preserve">Wykonawca zobowiązany jest do informowania Zamawiającego o każdym przypadku zmiany </w:t>
      </w:r>
      <w:r w:rsidR="0004391E">
        <w:rPr>
          <w:rFonts w:ascii="Cambria" w:eastAsia="Calibri" w:hAnsi="Cambria"/>
          <w:sz w:val="24"/>
          <w:szCs w:val="24"/>
        </w:rPr>
        <w:t>formy</w:t>
      </w:r>
      <w:r w:rsidR="0004391E" w:rsidRPr="00EC702D">
        <w:rPr>
          <w:rFonts w:ascii="Cambria" w:eastAsia="Calibri" w:hAnsi="Cambria"/>
          <w:sz w:val="24"/>
          <w:szCs w:val="24"/>
        </w:rPr>
        <w:t xml:space="preserve"> </w:t>
      </w:r>
      <w:r w:rsidRPr="00EC702D">
        <w:rPr>
          <w:rFonts w:ascii="Cambria" w:eastAsia="Calibri" w:hAnsi="Cambria"/>
          <w:sz w:val="24"/>
          <w:szCs w:val="24"/>
        </w:rPr>
        <w:t xml:space="preserve">zatrudnienia osób wykonujących ww. czynności nie </w:t>
      </w:r>
      <w:r w:rsidRPr="00EC702D">
        <w:rPr>
          <w:rFonts w:ascii="Cambria" w:eastAsia="Calibri" w:hAnsi="Cambria"/>
          <w:color w:val="000000"/>
          <w:sz w:val="24"/>
          <w:szCs w:val="24"/>
        </w:rPr>
        <w:t>później niż w terminie 5 dni od dokonania takiej zmiany.</w:t>
      </w:r>
    </w:p>
    <w:p w14:paraId="0712B309" w14:textId="77777777" w:rsidR="00A671E3" w:rsidRPr="00EC702D" w:rsidRDefault="00A671E3" w:rsidP="00930D94">
      <w:pPr>
        <w:pStyle w:val="gmail-msolistparagraph"/>
        <w:numPr>
          <w:ilvl w:val="0"/>
          <w:numId w:val="43"/>
        </w:numPr>
        <w:spacing w:before="0" w:beforeAutospacing="0" w:after="0" w:afterAutospacing="0" w:line="276" w:lineRule="auto"/>
        <w:ind w:left="426" w:hanging="426"/>
        <w:jc w:val="both"/>
        <w:rPr>
          <w:rFonts w:ascii="Cambria" w:hAnsi="Cambria" w:cs="Calibri"/>
        </w:rPr>
      </w:pPr>
      <w:r w:rsidRPr="00EC702D">
        <w:rPr>
          <w:rFonts w:ascii="Cambria" w:hAnsi="Cambria" w:cs="Calibri"/>
        </w:rPr>
        <w:t>W przypadku uzasadnionych wątpliwości co do przestrzegania prawa pracy przez wykonawcę lub podwykonawcę, zamawiający może zwrócić się o przeprowadzenie kontroli przez Państwową Inspekcję Pracy.</w:t>
      </w:r>
    </w:p>
    <w:p w14:paraId="736B0B80" w14:textId="77777777" w:rsidR="00A671E3" w:rsidRPr="00EC702D" w:rsidRDefault="00A671E3" w:rsidP="00930D94">
      <w:pPr>
        <w:pStyle w:val="gmail-msolistparagraph"/>
        <w:numPr>
          <w:ilvl w:val="0"/>
          <w:numId w:val="43"/>
        </w:numPr>
        <w:spacing w:before="0" w:beforeAutospacing="0" w:after="0" w:afterAutospacing="0" w:line="276" w:lineRule="auto"/>
        <w:ind w:left="426" w:hanging="426"/>
        <w:jc w:val="both"/>
        <w:rPr>
          <w:rFonts w:ascii="Cambria" w:hAnsi="Cambria" w:cs="Calibri"/>
        </w:rPr>
      </w:pPr>
      <w:r w:rsidRPr="00EC702D">
        <w:rPr>
          <w:rFonts w:ascii="Cambria" w:hAnsi="Cambria" w:cs="Calibri"/>
        </w:rPr>
        <w:t>W trakcie realizacji zamówienia na każde wezwanie zamawiającego w wyznaczonym w tym wezwaniu terminie wykonawca przedłoży zamawiającemu aktualne dokumenty wskazane w ust. 2.</w:t>
      </w:r>
    </w:p>
    <w:p w14:paraId="6CA52648" w14:textId="00B4F4FF" w:rsidR="00A671E3" w:rsidRPr="00EC702D" w:rsidRDefault="00A671E3" w:rsidP="00930D94">
      <w:pPr>
        <w:widowControl/>
        <w:numPr>
          <w:ilvl w:val="0"/>
          <w:numId w:val="43"/>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 xml:space="preserve">W przypadku niewywiązania się z obowiązków, o których mowa w ust. </w:t>
      </w:r>
      <w:r w:rsidR="00D9289F">
        <w:rPr>
          <w:rFonts w:ascii="Cambria" w:eastAsia="Calibri" w:hAnsi="Cambria"/>
          <w:sz w:val="24"/>
          <w:szCs w:val="24"/>
        </w:rPr>
        <w:t>1</w:t>
      </w:r>
      <w:r w:rsidR="004240BF">
        <w:rPr>
          <w:rFonts w:ascii="Cambria" w:eastAsia="Calibri" w:hAnsi="Cambria"/>
          <w:sz w:val="24"/>
          <w:szCs w:val="24"/>
        </w:rPr>
        <w:t>-3 lub</w:t>
      </w:r>
      <w:r w:rsidRPr="00EC702D">
        <w:rPr>
          <w:rFonts w:ascii="Cambria" w:eastAsia="Calibri" w:hAnsi="Cambria"/>
          <w:sz w:val="24"/>
          <w:szCs w:val="24"/>
        </w:rPr>
        <w:t xml:space="preserve"> </w:t>
      </w:r>
      <w:r w:rsidR="00D9289F">
        <w:rPr>
          <w:rFonts w:ascii="Cambria" w:eastAsia="Calibri" w:hAnsi="Cambria"/>
          <w:sz w:val="24"/>
          <w:szCs w:val="24"/>
        </w:rPr>
        <w:t>5</w:t>
      </w:r>
      <w:r w:rsidRPr="00EC702D">
        <w:rPr>
          <w:rFonts w:ascii="Cambria" w:eastAsia="Calibri" w:hAnsi="Cambria"/>
          <w:sz w:val="24"/>
          <w:szCs w:val="24"/>
        </w:rPr>
        <w:t>, Wykonawca zobowiązany będzie do zapłaty</w:t>
      </w:r>
      <w:r w:rsidR="00D41AFF">
        <w:rPr>
          <w:rFonts w:ascii="Cambria" w:eastAsia="Calibri" w:hAnsi="Cambria"/>
          <w:sz w:val="24"/>
          <w:szCs w:val="24"/>
        </w:rPr>
        <w:t xml:space="preserve"> właściwej</w:t>
      </w:r>
      <w:r w:rsidRPr="00EC702D">
        <w:rPr>
          <w:rFonts w:ascii="Cambria" w:eastAsia="Calibri" w:hAnsi="Cambria"/>
          <w:sz w:val="24"/>
          <w:szCs w:val="24"/>
        </w:rPr>
        <w:t xml:space="preserve"> kary</w:t>
      </w:r>
      <w:r w:rsidR="007365BF">
        <w:rPr>
          <w:rFonts w:ascii="Cambria" w:eastAsia="Calibri" w:hAnsi="Cambria"/>
          <w:sz w:val="24"/>
          <w:szCs w:val="24"/>
        </w:rPr>
        <w:t xml:space="preserve"> umownej wskazanej</w:t>
      </w:r>
      <w:r w:rsidRPr="00EC702D">
        <w:rPr>
          <w:rFonts w:ascii="Cambria" w:eastAsia="Calibri" w:hAnsi="Cambria"/>
          <w:sz w:val="24"/>
          <w:szCs w:val="24"/>
        </w:rPr>
        <w:t xml:space="preserve"> </w:t>
      </w:r>
      <w:r w:rsidR="00D41AFF">
        <w:rPr>
          <w:rFonts w:ascii="Cambria" w:eastAsia="Calibri" w:hAnsi="Cambria"/>
          <w:sz w:val="24"/>
          <w:szCs w:val="24"/>
        </w:rPr>
        <w:br/>
      </w:r>
      <w:r w:rsidRPr="00EC702D">
        <w:rPr>
          <w:rFonts w:ascii="Cambria" w:eastAsia="Calibri" w:hAnsi="Cambria"/>
          <w:sz w:val="24"/>
          <w:szCs w:val="24"/>
        </w:rPr>
        <w:t>w § 1</w:t>
      </w:r>
      <w:r w:rsidR="00BD0F7F">
        <w:rPr>
          <w:rFonts w:ascii="Cambria" w:eastAsia="Calibri" w:hAnsi="Cambria"/>
          <w:sz w:val="24"/>
          <w:szCs w:val="24"/>
        </w:rPr>
        <w:t>4</w:t>
      </w:r>
      <w:r w:rsidRPr="00EC702D">
        <w:rPr>
          <w:rFonts w:ascii="Cambria" w:eastAsia="Calibri" w:hAnsi="Cambria"/>
          <w:sz w:val="24"/>
          <w:szCs w:val="24"/>
        </w:rPr>
        <w:t xml:space="preserve"> umowy</w:t>
      </w:r>
      <w:r w:rsidR="00D41AFF">
        <w:rPr>
          <w:rFonts w:ascii="Cambria" w:eastAsia="Calibri" w:hAnsi="Cambria"/>
          <w:sz w:val="24"/>
          <w:szCs w:val="24"/>
        </w:rPr>
        <w:t>.</w:t>
      </w:r>
      <w:r w:rsidRPr="00EC702D">
        <w:rPr>
          <w:rFonts w:ascii="Cambria" w:eastAsia="Calibri" w:hAnsi="Cambria"/>
          <w:sz w:val="24"/>
          <w:szCs w:val="24"/>
        </w:rPr>
        <w:t xml:space="preserve"> </w:t>
      </w:r>
    </w:p>
    <w:p w14:paraId="16BA90DE" w14:textId="77777777" w:rsidR="00A671E3" w:rsidRPr="00EC702D" w:rsidRDefault="00A671E3" w:rsidP="00930D94">
      <w:pPr>
        <w:widowControl/>
        <w:numPr>
          <w:ilvl w:val="0"/>
          <w:numId w:val="43"/>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0E54601B" w14:textId="77777777" w:rsidR="00A671E3" w:rsidRPr="00EC702D" w:rsidRDefault="00A671E3" w:rsidP="00B83CE6">
      <w:pPr>
        <w:widowControl/>
        <w:suppressAutoHyphens w:val="0"/>
        <w:autoSpaceDE w:val="0"/>
        <w:autoSpaceDN w:val="0"/>
        <w:spacing w:after="0"/>
        <w:textAlignment w:val="auto"/>
        <w:rPr>
          <w:rFonts w:ascii="Cambria" w:eastAsia="Calibri" w:hAnsi="Cambria"/>
          <w:sz w:val="24"/>
          <w:szCs w:val="24"/>
          <w:lang w:eastAsia="en-US"/>
        </w:rPr>
      </w:pPr>
    </w:p>
    <w:p w14:paraId="55F79BE9" w14:textId="2B50C8A2" w:rsidR="00A671E3" w:rsidRPr="00EC702D"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lastRenderedPageBreak/>
        <w:t>§ 1</w:t>
      </w:r>
      <w:r w:rsidR="00D41AFF">
        <w:rPr>
          <w:rFonts w:ascii="Cambria" w:eastAsia="Calibri" w:hAnsi="Cambria"/>
          <w:b/>
          <w:bCs/>
          <w:color w:val="000000"/>
          <w:sz w:val="24"/>
          <w:szCs w:val="24"/>
          <w:lang w:eastAsia="en-US"/>
        </w:rPr>
        <w:t>4</w:t>
      </w:r>
    </w:p>
    <w:p w14:paraId="17252B04" w14:textId="537F6CA2" w:rsidR="00A671E3"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t>Kary umowne</w:t>
      </w:r>
    </w:p>
    <w:p w14:paraId="07EFE51D" w14:textId="77777777" w:rsidR="00A671E3" w:rsidRPr="004D47A6"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Wykonawca zobowiązany jest do zapłaty Zamawiającemu kar umownych w </w:t>
      </w:r>
      <w:r w:rsidRPr="004D47A6">
        <w:rPr>
          <w:rFonts w:ascii="Cambria" w:eastAsia="Calibri" w:hAnsi="Cambria"/>
          <w:color w:val="000000"/>
          <w:sz w:val="24"/>
          <w:szCs w:val="24"/>
          <w:lang w:eastAsia="en-US"/>
        </w:rPr>
        <w:t>następujących przypadkach:</w:t>
      </w:r>
    </w:p>
    <w:p w14:paraId="193546E7" w14:textId="3032CBF5"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u w:val="single"/>
          <w:lang w:eastAsia="en-US"/>
        </w:rPr>
      </w:pPr>
      <w:r w:rsidRPr="004D47A6">
        <w:rPr>
          <w:rFonts w:ascii="Cambria" w:eastAsia="Calibri" w:hAnsi="Cambria"/>
          <w:color w:val="000000"/>
          <w:sz w:val="24"/>
          <w:szCs w:val="24"/>
          <w:lang w:eastAsia="en-US"/>
        </w:rPr>
        <w:t xml:space="preserve">za zwłokę w wykonaniu przedmiotu umowy – w wysokości </w:t>
      </w:r>
      <w:r w:rsidR="00BD0F7F">
        <w:rPr>
          <w:rFonts w:ascii="Cambria" w:eastAsia="Calibri" w:hAnsi="Cambria"/>
          <w:color w:val="000000"/>
          <w:sz w:val="24"/>
          <w:szCs w:val="24"/>
          <w:lang w:eastAsia="en-US"/>
        </w:rPr>
        <w:t>0,1</w:t>
      </w:r>
      <w:r w:rsidR="00BD0F7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wynagrodzenia brutto, o którym mowa § 3 ust. 1 umowy za każdy dzień zwłoki, liczony od terminu określonego w § 2 ust. 1 umowy,</w:t>
      </w:r>
    </w:p>
    <w:p w14:paraId="2BEDDCB1" w14:textId="3299A837"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usuwaniu wad lub usterek w przedmiocie zamówienia, o których mowa w § 6 ust. </w:t>
      </w:r>
      <w:r w:rsidR="00D41AFF">
        <w:rPr>
          <w:rFonts w:ascii="Cambria" w:eastAsia="Calibri" w:hAnsi="Cambria"/>
          <w:color w:val="000000"/>
          <w:sz w:val="24"/>
          <w:szCs w:val="24"/>
          <w:lang w:eastAsia="en-US"/>
        </w:rPr>
        <w:t>8</w:t>
      </w:r>
      <w:r w:rsidRPr="004D47A6">
        <w:rPr>
          <w:rFonts w:ascii="Cambria" w:eastAsia="Calibri" w:hAnsi="Cambria"/>
          <w:color w:val="000000"/>
          <w:sz w:val="24"/>
          <w:szCs w:val="24"/>
          <w:lang w:eastAsia="en-US"/>
        </w:rPr>
        <w:t xml:space="preserve"> pkt 2) umowy – w wysokości </w:t>
      </w:r>
      <w:r w:rsidR="00BD0F7F">
        <w:rPr>
          <w:rFonts w:ascii="Cambria" w:eastAsia="Calibri" w:hAnsi="Cambria"/>
          <w:color w:val="000000"/>
          <w:sz w:val="24"/>
          <w:szCs w:val="24"/>
          <w:lang w:eastAsia="en-US"/>
        </w:rPr>
        <w:t xml:space="preserve">0,1 </w:t>
      </w:r>
      <w:r w:rsidR="00BD0F7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wynagrodzenia brutto o którym mowa § 3 ust. 1 umowy za każdy dzień zwłoki, liczony od terminu wyznaczonego przez Zamawiającego na usunięcie wad lub usterek,</w:t>
      </w:r>
    </w:p>
    <w:p w14:paraId="5F3844CC" w14:textId="6F2678EC"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usuwaniu wad fizycznych lub </w:t>
      </w:r>
      <w:r w:rsidR="00BD0F7F">
        <w:rPr>
          <w:rFonts w:ascii="Cambria" w:eastAsia="Calibri" w:hAnsi="Cambria"/>
          <w:color w:val="000000"/>
          <w:sz w:val="24"/>
          <w:szCs w:val="24"/>
          <w:lang w:eastAsia="en-US"/>
        </w:rPr>
        <w:t>jakościowych</w:t>
      </w:r>
      <w:r w:rsidRPr="004D47A6">
        <w:rPr>
          <w:rFonts w:ascii="Cambria" w:eastAsia="Calibri" w:hAnsi="Cambria"/>
          <w:color w:val="000000"/>
          <w:sz w:val="24"/>
          <w:szCs w:val="24"/>
          <w:lang w:eastAsia="en-US"/>
        </w:rPr>
        <w:t xml:space="preserve"> w wysokości </w:t>
      </w:r>
      <w:r w:rsidR="00BD0F7F">
        <w:rPr>
          <w:rFonts w:ascii="Cambria" w:eastAsia="Calibri" w:hAnsi="Cambria"/>
          <w:color w:val="000000"/>
          <w:sz w:val="24"/>
          <w:szCs w:val="24"/>
          <w:lang w:eastAsia="en-US"/>
        </w:rPr>
        <w:t>0,1</w:t>
      </w:r>
      <w:r w:rsidR="00BD0F7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wynagrodzenia brutto, o którym mowa § 3 ust. 1 umowy za każdy dzień zwłoki, liczonej od terminu wyznaczonego przez Zamawiającego na usunięcie wad i usterek zgodnie z § 1</w:t>
      </w:r>
      <w:r w:rsidR="00F47806">
        <w:rPr>
          <w:rFonts w:ascii="Cambria" w:eastAsia="Calibri" w:hAnsi="Cambria"/>
          <w:color w:val="000000"/>
          <w:sz w:val="24"/>
          <w:szCs w:val="24"/>
          <w:lang w:eastAsia="en-US"/>
        </w:rPr>
        <w:t>2</w:t>
      </w:r>
      <w:r w:rsidRPr="004D47A6">
        <w:rPr>
          <w:rFonts w:ascii="Cambria" w:eastAsia="Calibri" w:hAnsi="Cambria"/>
          <w:color w:val="000000"/>
          <w:sz w:val="24"/>
          <w:szCs w:val="24"/>
          <w:lang w:eastAsia="en-US"/>
        </w:rPr>
        <w:t xml:space="preserve"> ust. 7 lub </w:t>
      </w:r>
      <w:r w:rsidR="00F47806">
        <w:rPr>
          <w:rFonts w:ascii="Cambria" w:eastAsia="Calibri" w:hAnsi="Cambria"/>
          <w:color w:val="000000"/>
          <w:sz w:val="24"/>
          <w:szCs w:val="24"/>
          <w:lang w:eastAsia="en-US"/>
        </w:rPr>
        <w:t xml:space="preserve">ust. </w:t>
      </w:r>
      <w:r w:rsidRPr="004D47A6">
        <w:rPr>
          <w:rFonts w:ascii="Cambria" w:eastAsia="Calibri" w:hAnsi="Cambria"/>
          <w:color w:val="000000"/>
          <w:sz w:val="24"/>
          <w:szCs w:val="24"/>
          <w:lang w:eastAsia="en-US"/>
        </w:rPr>
        <w:t xml:space="preserve">8, </w:t>
      </w:r>
    </w:p>
    <w:p w14:paraId="0CB41F6D" w14:textId="3FABA761"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zapłaty należnego wynagrodzenia podwykonawcom lub dalszym podwykonawcom, którego skutkiem będzie bezpośrednia zapłata, o której mowa w § 5 ust. 10 umowy – w wysokości </w:t>
      </w:r>
      <w:r w:rsidR="00C610E2">
        <w:rPr>
          <w:rFonts w:ascii="Cambria" w:eastAsia="Calibri" w:hAnsi="Cambria"/>
          <w:color w:val="000000"/>
          <w:sz w:val="24"/>
          <w:szCs w:val="24"/>
          <w:lang w:eastAsia="en-US"/>
        </w:rPr>
        <w:t xml:space="preserve">500,00 </w:t>
      </w:r>
      <w:r w:rsidRPr="004D47A6">
        <w:rPr>
          <w:rFonts w:ascii="Cambria" w:eastAsia="Calibri" w:hAnsi="Cambria"/>
          <w:color w:val="000000"/>
          <w:sz w:val="24"/>
          <w:szCs w:val="24"/>
          <w:lang w:eastAsia="en-US"/>
        </w:rPr>
        <w:t xml:space="preserve">zł. </w:t>
      </w:r>
    </w:p>
    <w:p w14:paraId="75265FDA" w14:textId="4053DA0E"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nieterminowej zapłaty wynagrodzenia należnego podwykonawcom lub dalszym podwykonawcom – w wysokości </w:t>
      </w:r>
      <w:r w:rsidR="00BD0F7F">
        <w:rPr>
          <w:rFonts w:ascii="Cambria" w:eastAsia="Calibri" w:hAnsi="Cambria"/>
          <w:color w:val="000000"/>
          <w:sz w:val="24"/>
          <w:szCs w:val="24"/>
          <w:lang w:eastAsia="en-US"/>
        </w:rPr>
        <w:t xml:space="preserve">0,1 </w:t>
      </w:r>
      <w:r w:rsidR="00F47806">
        <w:rPr>
          <w:rFonts w:ascii="Cambria" w:eastAsia="Calibri" w:hAnsi="Cambria"/>
          <w:color w:val="000000"/>
          <w:sz w:val="24"/>
          <w:szCs w:val="24"/>
          <w:lang w:eastAsia="en-US"/>
        </w:rPr>
        <w:t>%</w:t>
      </w:r>
      <w:r w:rsidRPr="004D47A6">
        <w:rPr>
          <w:rFonts w:ascii="Cambria" w:eastAsia="Calibri" w:hAnsi="Cambria"/>
          <w:color w:val="000000"/>
          <w:sz w:val="24"/>
          <w:szCs w:val="24"/>
          <w:lang w:eastAsia="en-US"/>
        </w:rPr>
        <w:t xml:space="preserve"> </w:t>
      </w:r>
      <w:r w:rsidR="00F47806">
        <w:rPr>
          <w:rFonts w:ascii="Cambria" w:eastAsia="Calibri" w:hAnsi="Cambria"/>
          <w:color w:val="000000"/>
          <w:sz w:val="24"/>
          <w:szCs w:val="24"/>
          <w:lang w:eastAsia="en-US"/>
        </w:rPr>
        <w:t>kwoty, z której zapłatą w zwłoce pozostaje Wykonawca,</w:t>
      </w:r>
      <w:r w:rsidRPr="004D47A6">
        <w:rPr>
          <w:rFonts w:ascii="Cambria" w:eastAsia="Calibri" w:hAnsi="Cambria"/>
          <w:color w:val="000000"/>
          <w:sz w:val="24"/>
          <w:szCs w:val="24"/>
          <w:lang w:eastAsia="en-US"/>
        </w:rPr>
        <w:t xml:space="preserve"> za każdy dzień zwłoki;</w:t>
      </w:r>
    </w:p>
    <w:p w14:paraId="5C38246E" w14:textId="53D49D4F"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hAnsi="Cambria"/>
          <w:color w:val="000000"/>
          <w:sz w:val="24"/>
          <w:szCs w:val="24"/>
        </w:rPr>
      </w:pPr>
      <w:r w:rsidRPr="004D47A6">
        <w:rPr>
          <w:rFonts w:ascii="Cambria" w:eastAsia="Calibri" w:hAnsi="Cambria"/>
          <w:color w:val="000000"/>
          <w:sz w:val="24"/>
          <w:szCs w:val="24"/>
          <w:lang w:eastAsia="en-US"/>
        </w:rPr>
        <w:t xml:space="preserve">w każdym przypadku nieprzedłożenia Zamawiającemu do zaakceptowania projektu umowy o podwykonawstwo, której przedmiotem są roboty budowlane, lub projektu jej zmiany – w wysokości </w:t>
      </w:r>
      <w:r w:rsidR="00C610E2">
        <w:rPr>
          <w:rFonts w:ascii="Cambria" w:eastAsia="Calibri" w:hAnsi="Cambria"/>
          <w:color w:val="000000"/>
          <w:sz w:val="24"/>
          <w:szCs w:val="24"/>
          <w:lang w:eastAsia="en-US"/>
        </w:rPr>
        <w:t>1000,00</w:t>
      </w:r>
      <w:r w:rsidR="00C610E2"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zł za każdy stwierdzony przypadek, </w:t>
      </w:r>
    </w:p>
    <w:p w14:paraId="70DA8213" w14:textId="6D21EF48"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nieprzedłożenia w terminie poświadczonej za zgodność z oryginałem kopii umowy o podwykonawstwo lub jej zmiany – w </w:t>
      </w:r>
      <w:proofErr w:type="gramStart"/>
      <w:r w:rsidRPr="004D47A6">
        <w:rPr>
          <w:rFonts w:ascii="Cambria" w:eastAsia="Calibri" w:hAnsi="Cambria"/>
          <w:color w:val="000000"/>
          <w:sz w:val="24"/>
          <w:szCs w:val="24"/>
          <w:lang w:eastAsia="en-US"/>
        </w:rPr>
        <w:t xml:space="preserve">wysokości </w:t>
      </w:r>
      <w:r w:rsidR="00AC55DD">
        <w:rPr>
          <w:rFonts w:ascii="Cambria" w:eastAsia="Calibri" w:hAnsi="Cambria"/>
          <w:color w:val="000000"/>
          <w:sz w:val="24"/>
          <w:szCs w:val="24"/>
          <w:lang w:eastAsia="en-US"/>
        </w:rPr>
        <w:t xml:space="preserve"> </w:t>
      </w:r>
      <w:r w:rsidR="00C610E2">
        <w:rPr>
          <w:rFonts w:ascii="Cambria" w:eastAsia="Calibri" w:hAnsi="Cambria"/>
          <w:color w:val="000000"/>
          <w:sz w:val="24"/>
          <w:szCs w:val="24"/>
          <w:lang w:eastAsia="en-US"/>
        </w:rPr>
        <w:t>500</w:t>
      </w:r>
      <w:proofErr w:type="gramEnd"/>
      <w:r w:rsidR="008C6606">
        <w:rPr>
          <w:rFonts w:ascii="Cambria" w:eastAsia="Calibri" w:hAnsi="Cambria"/>
          <w:color w:val="000000"/>
          <w:sz w:val="24"/>
          <w:szCs w:val="24"/>
          <w:lang w:eastAsia="en-US"/>
        </w:rPr>
        <w:t>,00</w:t>
      </w:r>
      <w:r w:rsidR="00C610E2">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zł za każdy stwierdzony przypadek,</w:t>
      </w:r>
    </w:p>
    <w:p w14:paraId="09BD053F" w14:textId="3DEC3586"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zmiany umowy o podwykonawstwo w zakresie terminu zapłaty – w wysokości </w:t>
      </w:r>
      <w:r w:rsidR="001C1FBF">
        <w:rPr>
          <w:rFonts w:ascii="Cambria" w:eastAsia="Calibri" w:hAnsi="Cambria"/>
          <w:color w:val="000000"/>
          <w:sz w:val="24"/>
          <w:szCs w:val="24"/>
          <w:lang w:eastAsia="en-US"/>
        </w:rPr>
        <w:t>100</w:t>
      </w:r>
      <w:r w:rsidR="008C6606">
        <w:rPr>
          <w:rFonts w:ascii="Cambria" w:eastAsia="Calibri" w:hAnsi="Cambria"/>
          <w:color w:val="000000"/>
          <w:sz w:val="24"/>
          <w:szCs w:val="24"/>
          <w:lang w:eastAsia="en-US"/>
        </w:rPr>
        <w:t>,00</w:t>
      </w:r>
      <w:r w:rsidR="001C1FB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zł za każdy dzień zwłoki od upływu terminu, o którym mowa w § 8 ust. 7 umowy,</w:t>
      </w:r>
    </w:p>
    <w:p w14:paraId="337EFC8F" w14:textId="1A7EB9DF"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w każdym przypadku niedopełnienia obowiązku, o którym mowa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1 umowy – w wysokości </w:t>
      </w:r>
      <w:r w:rsidR="00BD0F7F">
        <w:rPr>
          <w:rFonts w:ascii="Cambria" w:eastAsia="Calibri" w:hAnsi="Cambria"/>
          <w:color w:val="000000"/>
          <w:sz w:val="24"/>
          <w:szCs w:val="24"/>
          <w:lang w:eastAsia="en-US"/>
        </w:rPr>
        <w:t>100</w:t>
      </w:r>
      <w:r w:rsidR="008C6606">
        <w:rPr>
          <w:rFonts w:ascii="Cambria" w:eastAsia="Calibri" w:hAnsi="Cambria"/>
          <w:color w:val="000000"/>
          <w:sz w:val="24"/>
          <w:szCs w:val="24"/>
          <w:lang w:eastAsia="en-US"/>
        </w:rPr>
        <w:t>,00</w:t>
      </w:r>
      <w:r w:rsidR="00BD0F7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zł za każdy dzień roboczy, w którym osoba niezatrudniona przez Wykonawcę lub podwykonawcę na podstawie umowy o pracę wykonywała czynności wymienione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1 umowy,</w:t>
      </w:r>
    </w:p>
    <w:p w14:paraId="29ABB60B" w14:textId="5D428356"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za zwłokę w dostarczeniu oświadczenia, o którym mowa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2</w:t>
      </w:r>
      <w:r w:rsidR="004240BF">
        <w:rPr>
          <w:rFonts w:ascii="Cambria" w:eastAsia="Calibri" w:hAnsi="Cambria"/>
          <w:color w:val="000000"/>
          <w:sz w:val="24"/>
          <w:szCs w:val="24"/>
          <w:lang w:eastAsia="en-US"/>
        </w:rPr>
        <w:t xml:space="preserve"> lub 5</w:t>
      </w:r>
      <w:r w:rsidRPr="004D47A6">
        <w:rPr>
          <w:rFonts w:ascii="Cambria" w:eastAsia="Calibri" w:hAnsi="Cambria"/>
          <w:color w:val="000000"/>
          <w:sz w:val="24"/>
          <w:szCs w:val="24"/>
          <w:lang w:eastAsia="en-US"/>
        </w:rPr>
        <w:t xml:space="preserve"> umowy w wysokości </w:t>
      </w:r>
      <w:r w:rsidR="00BD0F7F">
        <w:rPr>
          <w:rFonts w:ascii="Cambria" w:eastAsia="Calibri" w:hAnsi="Cambria"/>
          <w:color w:val="000000"/>
          <w:sz w:val="24"/>
          <w:szCs w:val="24"/>
          <w:lang w:eastAsia="en-US"/>
        </w:rPr>
        <w:t>100</w:t>
      </w:r>
      <w:r w:rsidR="008C6606">
        <w:rPr>
          <w:rFonts w:ascii="Cambria" w:eastAsia="Calibri" w:hAnsi="Cambria"/>
          <w:color w:val="000000"/>
          <w:sz w:val="24"/>
          <w:szCs w:val="24"/>
          <w:lang w:eastAsia="en-US"/>
        </w:rPr>
        <w:t>,00</w:t>
      </w:r>
      <w:r w:rsidR="00BD0F7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zł za każdy dzień zwłoki liczonej </w:t>
      </w:r>
      <w:r w:rsidR="00F47806">
        <w:rPr>
          <w:rFonts w:ascii="Cambria" w:eastAsia="Calibri" w:hAnsi="Cambria"/>
          <w:color w:val="000000"/>
          <w:sz w:val="24"/>
          <w:szCs w:val="24"/>
          <w:lang w:eastAsia="en-US"/>
        </w:rPr>
        <w:t xml:space="preserve">odpowiednio </w:t>
      </w:r>
      <w:r w:rsidR="00F47806">
        <w:rPr>
          <w:rFonts w:ascii="Cambria" w:eastAsia="Calibri" w:hAnsi="Cambria"/>
          <w:color w:val="000000"/>
          <w:sz w:val="24"/>
          <w:szCs w:val="24"/>
          <w:lang w:eastAsia="en-US"/>
        </w:rPr>
        <w:br/>
      </w:r>
      <w:r w:rsidRPr="004D47A6">
        <w:rPr>
          <w:rFonts w:ascii="Cambria" w:eastAsia="Calibri" w:hAnsi="Cambria"/>
          <w:color w:val="000000"/>
          <w:sz w:val="24"/>
          <w:szCs w:val="24"/>
          <w:lang w:eastAsia="en-US"/>
        </w:rPr>
        <w:t>od terminu, o którym mowa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2 </w:t>
      </w:r>
      <w:r w:rsidR="00F47806">
        <w:rPr>
          <w:rFonts w:ascii="Cambria" w:eastAsia="Calibri" w:hAnsi="Cambria"/>
          <w:color w:val="000000"/>
          <w:sz w:val="24"/>
          <w:szCs w:val="24"/>
          <w:lang w:eastAsia="en-US"/>
        </w:rPr>
        <w:t xml:space="preserve">lub </w:t>
      </w:r>
      <w:r w:rsidR="004240BF">
        <w:rPr>
          <w:rFonts w:ascii="Cambria" w:eastAsia="Calibri" w:hAnsi="Cambria"/>
          <w:color w:val="000000"/>
          <w:sz w:val="24"/>
          <w:szCs w:val="24"/>
          <w:lang w:eastAsia="en-US"/>
        </w:rPr>
        <w:t>5</w:t>
      </w:r>
      <w:r w:rsidR="00F4780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umowy,</w:t>
      </w:r>
    </w:p>
    <w:p w14:paraId="3B739166" w14:textId="51DFD3B4"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poinformowaniu Zamawiającego o zmianie, o której mowa </w:t>
      </w:r>
      <w:r w:rsidRPr="004D47A6">
        <w:rPr>
          <w:rFonts w:ascii="Cambria" w:eastAsia="Calibri" w:hAnsi="Cambria"/>
          <w:color w:val="000000"/>
          <w:sz w:val="24"/>
          <w:szCs w:val="24"/>
          <w:lang w:eastAsia="en-US"/>
        </w:rPr>
        <w:br/>
        <w:t>w § 1</w:t>
      </w:r>
      <w:r w:rsidR="004240BF">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3 umowy – w wysokości po</w:t>
      </w:r>
      <w:r w:rsidR="00811061">
        <w:rPr>
          <w:rFonts w:ascii="Cambria" w:eastAsia="Calibri" w:hAnsi="Cambria"/>
          <w:color w:val="000000"/>
          <w:sz w:val="24"/>
          <w:szCs w:val="24"/>
          <w:lang w:eastAsia="en-US"/>
        </w:rPr>
        <w:t xml:space="preserve"> </w:t>
      </w:r>
      <w:r w:rsidR="0039475E">
        <w:rPr>
          <w:rFonts w:ascii="Cambria" w:eastAsia="Calibri" w:hAnsi="Cambria"/>
          <w:color w:val="000000"/>
          <w:sz w:val="24"/>
          <w:szCs w:val="24"/>
          <w:lang w:eastAsia="en-US"/>
        </w:rPr>
        <w:t>100</w:t>
      </w:r>
      <w:r w:rsidR="0039475E"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zł za każdy dzień zwłoki liczonej od terminu, o którym mowa w § </w:t>
      </w:r>
      <w:r w:rsidR="006F71BD" w:rsidRPr="004D47A6">
        <w:rPr>
          <w:rFonts w:ascii="Cambria" w:eastAsia="Calibri" w:hAnsi="Cambria"/>
          <w:color w:val="000000"/>
          <w:sz w:val="24"/>
          <w:szCs w:val="24"/>
          <w:lang w:eastAsia="en-US"/>
        </w:rPr>
        <w:t>1</w:t>
      </w:r>
      <w:r w:rsidR="006F71BD">
        <w:rPr>
          <w:rFonts w:ascii="Cambria" w:eastAsia="Calibri" w:hAnsi="Cambria"/>
          <w:color w:val="000000"/>
          <w:sz w:val="24"/>
          <w:szCs w:val="24"/>
          <w:lang w:eastAsia="en-US"/>
        </w:rPr>
        <w:t>3</w:t>
      </w:r>
      <w:r w:rsidR="006F71BD"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ust. 3 umowy,</w:t>
      </w:r>
    </w:p>
    <w:p w14:paraId="4EA47F1F" w14:textId="637CDA1C"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bookmarkStart w:id="6" w:name="_Hlk63067282"/>
      <w:r w:rsidRPr="004D47A6">
        <w:rPr>
          <w:rFonts w:ascii="Cambria" w:eastAsia="Calibri" w:hAnsi="Cambria"/>
          <w:color w:val="000000"/>
          <w:sz w:val="24"/>
          <w:szCs w:val="24"/>
          <w:lang w:eastAsia="en-US"/>
        </w:rPr>
        <w:lastRenderedPageBreak/>
        <w:t xml:space="preserve">za zwłokę w dostarczeniu Zamawiającemu do akceptacji harmonogramu rzeczowo–finansowego – w wysokości </w:t>
      </w:r>
      <w:r w:rsidR="0039475E">
        <w:rPr>
          <w:rFonts w:ascii="Cambria" w:eastAsia="Calibri" w:hAnsi="Cambria"/>
          <w:color w:val="000000"/>
          <w:sz w:val="24"/>
          <w:szCs w:val="24"/>
          <w:lang w:eastAsia="en-US"/>
        </w:rPr>
        <w:t>0,1</w:t>
      </w:r>
      <w:r w:rsidR="0039475E" w:rsidRPr="004D47A6">
        <w:rPr>
          <w:rFonts w:ascii="Cambria" w:eastAsia="Calibri" w:hAnsi="Cambria"/>
          <w:color w:val="000000"/>
          <w:sz w:val="24"/>
          <w:szCs w:val="24"/>
          <w:lang w:eastAsia="en-US"/>
        </w:rPr>
        <w:t xml:space="preserve"> </w:t>
      </w:r>
      <w:r w:rsidRPr="004D47A6">
        <w:rPr>
          <w:rFonts w:ascii="Cambria" w:eastAsia="Calibri" w:hAnsi="Cambria"/>
          <w:sz w:val="24"/>
          <w:szCs w:val="24"/>
          <w:lang w:eastAsia="en-US"/>
        </w:rPr>
        <w:t>%</w:t>
      </w:r>
      <w:r w:rsidRPr="004D47A6">
        <w:rPr>
          <w:rFonts w:ascii="Cambria" w:eastAsia="Calibri" w:hAnsi="Cambria"/>
          <w:color w:val="000000"/>
          <w:sz w:val="24"/>
          <w:szCs w:val="24"/>
          <w:lang w:eastAsia="en-US"/>
        </w:rPr>
        <w:t xml:space="preserve"> wynagrodzenia brutto o którym mowa § 3 ust. 1 umowy za każdy dzień zwłoki liczonej od upływu terminu, o którym mowa w § 2 ust. 5 lub 7 umowy.</w:t>
      </w:r>
    </w:p>
    <w:bookmarkEnd w:id="6"/>
    <w:p w14:paraId="17AD9D29" w14:textId="3ABFA3E5" w:rsidR="00A671E3" w:rsidRPr="00EC702D"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4D47A6">
        <w:rPr>
          <w:rFonts w:ascii="Cambria" w:eastAsia="Calibri" w:hAnsi="Cambria"/>
          <w:sz w:val="24"/>
          <w:szCs w:val="24"/>
          <w:lang w:eastAsia="en-US"/>
        </w:rPr>
        <w:t xml:space="preserve">Strony zastrzegają sobie prawo do </w:t>
      </w:r>
      <w:r w:rsidR="00B474E2">
        <w:rPr>
          <w:rFonts w:ascii="Cambria" w:eastAsia="Calibri" w:hAnsi="Cambria"/>
          <w:sz w:val="24"/>
          <w:szCs w:val="24"/>
          <w:lang w:eastAsia="en-US"/>
        </w:rPr>
        <w:t xml:space="preserve">dochodzenia </w:t>
      </w:r>
      <w:r w:rsidRPr="004D47A6">
        <w:rPr>
          <w:rFonts w:ascii="Cambria" w:eastAsia="Calibri" w:hAnsi="Cambria"/>
          <w:sz w:val="24"/>
          <w:szCs w:val="24"/>
          <w:lang w:eastAsia="en-US"/>
        </w:rPr>
        <w:t>odszkodowania</w:t>
      </w:r>
      <w:r w:rsidRPr="00EC702D">
        <w:rPr>
          <w:rFonts w:ascii="Cambria" w:eastAsia="Calibri" w:hAnsi="Cambria"/>
          <w:sz w:val="24"/>
          <w:szCs w:val="24"/>
          <w:lang w:eastAsia="en-US"/>
        </w:rPr>
        <w:t xml:space="preserve"> uzupełniającego do wysokości rzeczywiście poniesionej szkody.</w:t>
      </w:r>
    </w:p>
    <w:p w14:paraId="7A72D9A6" w14:textId="68734B79" w:rsidR="00A671E3" w:rsidRPr="00EC702D"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Zamawiający ma prawo do potrącenia kar umownych z faktury przedłożonej do zapłaty przez Wykonawcę lub z zabezpieczenia należytego wykonania przedmiotu umowy, o którym mowa w § 1</w:t>
      </w:r>
      <w:r w:rsidR="00F5569C">
        <w:rPr>
          <w:rFonts w:ascii="Cambria" w:hAnsi="Cambria"/>
          <w:sz w:val="24"/>
          <w:szCs w:val="24"/>
        </w:rPr>
        <w:t>7</w:t>
      </w:r>
      <w:r w:rsidRPr="00EC702D">
        <w:rPr>
          <w:rFonts w:ascii="Cambria" w:hAnsi="Cambria"/>
          <w:sz w:val="24"/>
          <w:szCs w:val="24"/>
        </w:rPr>
        <w:t xml:space="preserve">, po uprzednim powiadomieniu Wykonawcy o podstawie i wysokości naliczonej kary umownej i wyznaczeniu mu </w:t>
      </w:r>
      <w:r w:rsidRPr="00EC702D">
        <w:rPr>
          <w:rFonts w:ascii="Cambria" w:hAnsi="Cambria"/>
          <w:color w:val="000000"/>
          <w:sz w:val="24"/>
          <w:szCs w:val="24"/>
        </w:rPr>
        <w:t>5 dniowego terminu zapłaty tej kary.</w:t>
      </w:r>
    </w:p>
    <w:p w14:paraId="5C197571" w14:textId="6793252F" w:rsidR="00A671E3" w:rsidRPr="00B02593"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B02593">
        <w:rPr>
          <w:rFonts w:ascii="Cambria" w:hAnsi="Cambria"/>
          <w:color w:val="000000"/>
          <w:sz w:val="24"/>
          <w:szCs w:val="24"/>
        </w:rPr>
        <w:t>Strony zastrzegają możliwość kumulatywnego naliczania kar umownych z różnych tytułów. Łączna maksymalna wysokość kar umownych, któr</w:t>
      </w:r>
      <w:r w:rsidR="00B474E2">
        <w:rPr>
          <w:rFonts w:ascii="Cambria" w:hAnsi="Cambria"/>
          <w:color w:val="000000"/>
          <w:sz w:val="24"/>
          <w:szCs w:val="24"/>
        </w:rPr>
        <w:t>e</w:t>
      </w:r>
      <w:r w:rsidRPr="00B02593">
        <w:rPr>
          <w:rFonts w:ascii="Cambria" w:hAnsi="Cambria"/>
          <w:color w:val="000000"/>
          <w:sz w:val="24"/>
          <w:szCs w:val="24"/>
        </w:rPr>
        <w:t xml:space="preserve"> mo</w:t>
      </w:r>
      <w:r w:rsidR="00B474E2">
        <w:rPr>
          <w:rFonts w:ascii="Cambria" w:hAnsi="Cambria"/>
          <w:color w:val="000000"/>
          <w:sz w:val="24"/>
          <w:szCs w:val="24"/>
        </w:rPr>
        <w:t>że</w:t>
      </w:r>
      <w:r w:rsidRPr="00B02593">
        <w:rPr>
          <w:rFonts w:ascii="Cambria" w:hAnsi="Cambria"/>
          <w:color w:val="000000"/>
          <w:sz w:val="24"/>
          <w:szCs w:val="24"/>
        </w:rPr>
        <w:t xml:space="preserve"> </w:t>
      </w:r>
      <w:r w:rsidR="00B474E2">
        <w:rPr>
          <w:rFonts w:ascii="Cambria" w:hAnsi="Cambria"/>
          <w:color w:val="000000"/>
          <w:sz w:val="24"/>
          <w:szCs w:val="24"/>
        </w:rPr>
        <w:t xml:space="preserve">naliczyć każda ze stron </w:t>
      </w:r>
      <w:r w:rsidRPr="00B02593">
        <w:rPr>
          <w:rFonts w:ascii="Cambria" w:hAnsi="Cambria"/>
          <w:color w:val="000000"/>
          <w:sz w:val="24"/>
          <w:szCs w:val="24"/>
        </w:rPr>
        <w:t>wynosi</w:t>
      </w:r>
      <w:r w:rsidR="00C45CBC">
        <w:rPr>
          <w:rFonts w:ascii="Cambria" w:hAnsi="Cambria"/>
          <w:color w:val="000000"/>
          <w:sz w:val="24"/>
          <w:szCs w:val="24"/>
        </w:rPr>
        <w:t xml:space="preserve"> </w:t>
      </w:r>
      <w:r w:rsidR="0039475E">
        <w:rPr>
          <w:rFonts w:ascii="Cambria" w:hAnsi="Cambria"/>
          <w:color w:val="000000"/>
          <w:sz w:val="24"/>
          <w:szCs w:val="24"/>
        </w:rPr>
        <w:t xml:space="preserve">30 </w:t>
      </w:r>
      <w:r w:rsidRPr="00B02593">
        <w:rPr>
          <w:rFonts w:ascii="Cambria" w:hAnsi="Cambria"/>
          <w:color w:val="000000"/>
          <w:sz w:val="24"/>
          <w:szCs w:val="24"/>
        </w:rPr>
        <w:t xml:space="preserve">% wynagrodzenia brutto, o którym mowa </w:t>
      </w:r>
      <w:r w:rsidRPr="00B02593">
        <w:rPr>
          <w:rFonts w:ascii="Cambria" w:hAnsi="Cambria"/>
          <w:color w:val="000000"/>
          <w:sz w:val="24"/>
          <w:szCs w:val="24"/>
        </w:rPr>
        <w:br/>
        <w:t>w § 3 ust. 1 umowy.</w:t>
      </w:r>
    </w:p>
    <w:p w14:paraId="7818D640" w14:textId="77777777" w:rsidR="007422FA" w:rsidRDefault="007422FA"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23F47E6D" w14:textId="73D02AB5"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5</w:t>
      </w:r>
    </w:p>
    <w:p w14:paraId="75A2F18A"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Kary umowne z tytułu odstąpienia</w:t>
      </w:r>
    </w:p>
    <w:p w14:paraId="07192217" w14:textId="77777777" w:rsidR="00A671E3" w:rsidRPr="00EC702D" w:rsidRDefault="00A671E3" w:rsidP="00930D94">
      <w:pPr>
        <w:widowControl/>
        <w:numPr>
          <w:ilvl w:val="0"/>
          <w:numId w:val="46"/>
        </w:numPr>
        <w:tabs>
          <w:tab w:val="left" w:pos="426"/>
        </w:tabs>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zobowiązany jest do zapłaty Zamawiającemu kar umownych z tytułu odstąpienia od umowy w następujących przypadkach i wysokościach:</w:t>
      </w:r>
    </w:p>
    <w:p w14:paraId="6A3D6FA5" w14:textId="6CD03F31" w:rsidR="00A671E3" w:rsidRPr="004D47A6" w:rsidRDefault="00A671E3" w:rsidP="00930D94">
      <w:pPr>
        <w:widowControl/>
        <w:numPr>
          <w:ilvl w:val="0"/>
          <w:numId w:val="47"/>
        </w:numPr>
        <w:suppressAutoHyphens w:val="0"/>
        <w:autoSpaceDE w:val="0"/>
        <w:autoSpaceDN w:val="0"/>
        <w:spacing w:after="0"/>
        <w:ind w:left="709" w:hanging="284"/>
        <w:contextualSpacing/>
        <w:textAlignment w:val="auto"/>
        <w:rPr>
          <w:rFonts w:ascii="Cambria" w:eastAsia="Calibri" w:hAnsi="Cambria"/>
          <w:color w:val="000000"/>
          <w:sz w:val="24"/>
          <w:szCs w:val="24"/>
          <w:lang w:eastAsia="en-US"/>
        </w:rPr>
      </w:pPr>
      <w:r w:rsidRPr="00B02593">
        <w:rPr>
          <w:rFonts w:ascii="Cambria" w:eastAsia="Calibri" w:hAnsi="Cambria"/>
          <w:sz w:val="24"/>
          <w:szCs w:val="24"/>
          <w:lang w:eastAsia="en-US"/>
        </w:rPr>
        <w:t xml:space="preserve">z tytułu odstąpienia przez Zamawiającego od umowy z przyczyn zależnych </w:t>
      </w:r>
      <w:r w:rsidRPr="00B02593">
        <w:rPr>
          <w:rFonts w:ascii="Cambria" w:eastAsia="Calibri" w:hAnsi="Cambria"/>
          <w:sz w:val="24"/>
          <w:szCs w:val="24"/>
          <w:lang w:eastAsia="en-US"/>
        </w:rPr>
        <w:br/>
        <w:t xml:space="preserve">od </w:t>
      </w:r>
      <w:r w:rsidRPr="00B02593">
        <w:rPr>
          <w:rFonts w:ascii="Cambria" w:eastAsia="Calibri" w:hAnsi="Cambria"/>
          <w:color w:val="000000"/>
          <w:sz w:val="24"/>
          <w:szCs w:val="24"/>
          <w:lang w:eastAsia="en-US"/>
        </w:rPr>
        <w:t>Wykonawcy</w:t>
      </w:r>
      <w:r w:rsidRPr="004D47A6">
        <w:rPr>
          <w:rFonts w:ascii="Cambria" w:eastAsia="Calibri" w:hAnsi="Cambria"/>
          <w:color w:val="000000"/>
          <w:sz w:val="24"/>
          <w:szCs w:val="24"/>
          <w:lang w:eastAsia="en-US"/>
        </w:rPr>
        <w:t>, o których mowa w § 1</w:t>
      </w:r>
      <w:r w:rsidR="00F5569C">
        <w:rPr>
          <w:rFonts w:ascii="Cambria" w:eastAsia="Calibri" w:hAnsi="Cambria"/>
          <w:color w:val="000000"/>
          <w:sz w:val="24"/>
          <w:szCs w:val="24"/>
          <w:lang w:eastAsia="en-US"/>
        </w:rPr>
        <w:t>6</w:t>
      </w:r>
      <w:r w:rsidRPr="004D47A6">
        <w:rPr>
          <w:rFonts w:ascii="Cambria" w:eastAsia="Calibri" w:hAnsi="Cambria"/>
          <w:color w:val="000000"/>
          <w:sz w:val="24"/>
          <w:szCs w:val="24"/>
          <w:lang w:eastAsia="en-US"/>
        </w:rPr>
        <w:t xml:space="preserve"> ust. 1 umowy – w wysokości </w:t>
      </w:r>
      <w:r w:rsidR="0039475E">
        <w:rPr>
          <w:rFonts w:ascii="Cambria" w:eastAsia="Calibri" w:hAnsi="Cambria"/>
          <w:color w:val="000000"/>
          <w:sz w:val="24"/>
          <w:szCs w:val="24"/>
          <w:lang w:eastAsia="en-US"/>
        </w:rPr>
        <w:t>20</w:t>
      </w:r>
      <w:r w:rsidRPr="004D47A6">
        <w:rPr>
          <w:rFonts w:ascii="Cambria" w:eastAsia="Calibri" w:hAnsi="Cambria"/>
          <w:color w:val="000000"/>
          <w:sz w:val="24"/>
          <w:szCs w:val="24"/>
          <w:lang w:eastAsia="en-US"/>
        </w:rPr>
        <w:t>% łącznego wynagrodzenia umownego brutto, o którym mowa w § 3 ust. 1 umowy,</w:t>
      </w:r>
    </w:p>
    <w:p w14:paraId="51F0FBFC" w14:textId="45E37458" w:rsidR="00A671E3" w:rsidRPr="004D47A6" w:rsidRDefault="00A671E3" w:rsidP="00930D94">
      <w:pPr>
        <w:widowControl/>
        <w:numPr>
          <w:ilvl w:val="0"/>
          <w:numId w:val="47"/>
        </w:numPr>
        <w:suppressAutoHyphens w:val="0"/>
        <w:autoSpaceDE w:val="0"/>
        <w:autoSpaceDN w:val="0"/>
        <w:spacing w:after="0"/>
        <w:ind w:left="709" w:hanging="284"/>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 tytułu odstąpienia przez Wykonawcę od umowy z przyczyn niezależnych </w:t>
      </w:r>
      <w:r w:rsidRPr="004D47A6">
        <w:rPr>
          <w:rFonts w:ascii="Cambria" w:eastAsia="Calibri" w:hAnsi="Cambria"/>
          <w:color w:val="000000"/>
          <w:sz w:val="24"/>
          <w:szCs w:val="24"/>
          <w:lang w:eastAsia="en-US"/>
        </w:rPr>
        <w:br/>
        <w:t xml:space="preserve">od Zamawiającego – w wysokości </w:t>
      </w:r>
      <w:r w:rsidR="0039475E">
        <w:rPr>
          <w:rFonts w:ascii="Cambria" w:eastAsia="Calibri" w:hAnsi="Cambria"/>
          <w:color w:val="000000"/>
          <w:sz w:val="24"/>
          <w:szCs w:val="24"/>
          <w:lang w:eastAsia="en-US"/>
        </w:rPr>
        <w:t>20</w:t>
      </w:r>
      <w:r w:rsidR="0039475E"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łącznego wynagrodzenia umownego brutto, o którym mowa w § 3 ust. 1 umowy.</w:t>
      </w:r>
    </w:p>
    <w:p w14:paraId="24FFD3BB" w14:textId="3ECA1FC6" w:rsidR="00A671E3" w:rsidRPr="004D47A6" w:rsidRDefault="00A671E3" w:rsidP="00930D94">
      <w:pPr>
        <w:widowControl/>
        <w:numPr>
          <w:ilvl w:val="0"/>
          <w:numId w:val="46"/>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4D47A6">
        <w:rPr>
          <w:rFonts w:ascii="Cambria" w:hAnsi="Cambria"/>
          <w:sz w:val="24"/>
          <w:szCs w:val="24"/>
        </w:rPr>
        <w:t xml:space="preserve">Zamawiający zobowiązany jest do zapłaty Wykonawcy kary umownej z tytułu odstąpienia od umowy w przypadku odstąpienia przez Zamawiającego od umowy z przyczyn zależnych od Zamawiającego – w wysokości </w:t>
      </w:r>
      <w:r w:rsidR="006F71BD">
        <w:rPr>
          <w:rFonts w:ascii="Cambria" w:eastAsia="Calibri" w:hAnsi="Cambria"/>
          <w:color w:val="000000"/>
          <w:sz w:val="24"/>
          <w:szCs w:val="24"/>
          <w:lang w:eastAsia="en-US"/>
        </w:rPr>
        <w:t>….</w:t>
      </w:r>
      <w:r w:rsidR="006F71BD" w:rsidRPr="004D47A6">
        <w:rPr>
          <w:rFonts w:ascii="Cambria" w:eastAsia="Calibri" w:hAnsi="Cambria"/>
          <w:color w:val="000000"/>
          <w:sz w:val="24"/>
          <w:szCs w:val="24"/>
          <w:lang w:eastAsia="en-US"/>
        </w:rPr>
        <w:t xml:space="preserve"> </w:t>
      </w:r>
      <w:r w:rsidRPr="004D47A6">
        <w:rPr>
          <w:rFonts w:ascii="Cambria" w:hAnsi="Cambria"/>
          <w:sz w:val="24"/>
          <w:szCs w:val="24"/>
        </w:rPr>
        <w:t xml:space="preserve">% łącznego wynagrodzenia umownego brutto, o którym mowa w § 3 ust.1 umowy, z wyjątkiem wystąpienia sytuacji przedstawionych w art. 456 ust.1 w zw. z art. 456 ust. 3 ustawy </w:t>
      </w:r>
      <w:proofErr w:type="spellStart"/>
      <w:r w:rsidRPr="004D47A6">
        <w:rPr>
          <w:rFonts w:ascii="Cambria" w:hAnsi="Cambria"/>
          <w:sz w:val="24"/>
          <w:szCs w:val="24"/>
        </w:rPr>
        <w:t>Pzp</w:t>
      </w:r>
      <w:proofErr w:type="spellEnd"/>
      <w:r w:rsidRPr="004D47A6">
        <w:rPr>
          <w:rFonts w:ascii="Cambria" w:hAnsi="Cambria"/>
          <w:sz w:val="24"/>
          <w:szCs w:val="24"/>
        </w:rPr>
        <w:t>.</w:t>
      </w:r>
    </w:p>
    <w:p w14:paraId="43A94568"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sz w:val="24"/>
          <w:szCs w:val="24"/>
          <w:lang w:eastAsia="en-US"/>
        </w:rPr>
      </w:pPr>
    </w:p>
    <w:p w14:paraId="4FD872AF" w14:textId="53FDF4DD" w:rsidR="00A671E3" w:rsidRPr="00EC702D" w:rsidRDefault="00A671E3" w:rsidP="00B83CE6">
      <w:pPr>
        <w:widowControl/>
        <w:suppressAutoHyphens w:val="0"/>
        <w:autoSpaceDE w:val="0"/>
        <w:autoSpaceDN w:val="0"/>
        <w:spacing w:after="0"/>
        <w:jc w:val="center"/>
        <w:textAlignment w:val="auto"/>
        <w:rPr>
          <w:rFonts w:ascii="Cambria" w:hAnsi="Cambria"/>
          <w:b/>
          <w:bCs/>
          <w:sz w:val="24"/>
          <w:szCs w:val="24"/>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6</w:t>
      </w:r>
    </w:p>
    <w:p w14:paraId="3DB47D7D"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Odstąpienie od umowy</w:t>
      </w:r>
    </w:p>
    <w:p w14:paraId="503EFD0D" w14:textId="77777777"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zastrzega sobie prawo do odstąpienia od umowy, jeżeli:</w:t>
      </w:r>
    </w:p>
    <w:p w14:paraId="1B7EB0FE" w14:textId="4C492EE7"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realizuje roboty budowlane, stanowiące przedmiot zamówienia, w sposób niezgodny z dokumentacją projektową, </w:t>
      </w:r>
      <w:proofErr w:type="spellStart"/>
      <w:r w:rsidR="00AB73E0">
        <w:rPr>
          <w:rFonts w:ascii="Cambria" w:eastAsia="Calibri" w:hAnsi="Cambria"/>
          <w:sz w:val="24"/>
          <w:szCs w:val="24"/>
          <w:lang w:eastAsia="en-US"/>
        </w:rPr>
        <w:t>STW</w:t>
      </w:r>
      <w:r w:rsidR="002625C5">
        <w:rPr>
          <w:rFonts w:ascii="Cambria" w:eastAsia="Calibri" w:hAnsi="Cambria"/>
          <w:sz w:val="24"/>
          <w:szCs w:val="24"/>
          <w:lang w:eastAsia="en-US"/>
        </w:rPr>
        <w:t>i</w:t>
      </w:r>
      <w:r w:rsidR="00AB73E0">
        <w:rPr>
          <w:rFonts w:ascii="Cambria" w:eastAsia="Calibri" w:hAnsi="Cambria"/>
          <w:sz w:val="24"/>
          <w:szCs w:val="24"/>
          <w:lang w:eastAsia="en-US"/>
        </w:rPr>
        <w:t>OR</w:t>
      </w:r>
      <w:r w:rsidR="002625C5">
        <w:rPr>
          <w:rFonts w:ascii="Cambria" w:eastAsia="Calibri" w:hAnsi="Cambria"/>
          <w:sz w:val="24"/>
          <w:szCs w:val="24"/>
          <w:lang w:eastAsia="en-US"/>
        </w:rPr>
        <w:t>B</w:t>
      </w:r>
      <w:proofErr w:type="spellEnd"/>
      <w:r w:rsidRPr="00EC702D">
        <w:rPr>
          <w:rFonts w:ascii="Cambria" w:eastAsia="Calibri" w:hAnsi="Cambria"/>
          <w:sz w:val="24"/>
          <w:szCs w:val="24"/>
          <w:lang w:eastAsia="en-US"/>
        </w:rPr>
        <w:t xml:space="preserve">, wskazaniami Zamawiającego, wskazaniami inspektora nadzoru inwestorskiego lub postanowieniami umowy pomimo dwukrotnego </w:t>
      </w:r>
      <w:r w:rsidR="007D7B21">
        <w:rPr>
          <w:rFonts w:ascii="Cambria" w:eastAsia="Calibri" w:hAnsi="Cambria"/>
          <w:sz w:val="24"/>
          <w:szCs w:val="24"/>
          <w:lang w:eastAsia="en-US"/>
        </w:rPr>
        <w:t xml:space="preserve">pisemnego </w:t>
      </w:r>
      <w:r w:rsidRPr="00EC702D">
        <w:rPr>
          <w:rFonts w:ascii="Cambria" w:eastAsia="Calibri" w:hAnsi="Cambria"/>
          <w:sz w:val="24"/>
          <w:szCs w:val="24"/>
          <w:lang w:eastAsia="en-US"/>
        </w:rPr>
        <w:t>wezwania wykonawcy do zaniechania naruszeń i bezskutecznego upływu terminu wskazanego w tych wezwaniach</w:t>
      </w:r>
    </w:p>
    <w:p w14:paraId="6658CEDF" w14:textId="2CB9A486"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sz w:val="24"/>
          <w:szCs w:val="24"/>
          <w:lang w:eastAsia="en-US"/>
        </w:rPr>
        <w:lastRenderedPageBreak/>
        <w:t xml:space="preserve">gdy Wykonawca nie rozpoczął robót budowlanych bez uzasadnionej przyczyny </w:t>
      </w:r>
      <w:r w:rsidRPr="00EC702D">
        <w:rPr>
          <w:rFonts w:ascii="Cambria" w:eastAsia="Calibri" w:hAnsi="Cambria"/>
          <w:color w:val="000000"/>
          <w:sz w:val="24"/>
          <w:szCs w:val="24"/>
          <w:lang w:eastAsia="en-US"/>
        </w:rPr>
        <w:t xml:space="preserve">w okresie 10 dni od dnia </w:t>
      </w:r>
      <w:r w:rsidR="007422FA">
        <w:rPr>
          <w:rFonts w:ascii="Cambria" w:eastAsia="Calibri" w:hAnsi="Cambria"/>
          <w:color w:val="000000"/>
          <w:sz w:val="24"/>
          <w:szCs w:val="24"/>
          <w:lang w:eastAsia="en-US"/>
        </w:rPr>
        <w:t>przekazania mu placu budowy</w:t>
      </w:r>
      <w:r w:rsidRPr="00EC702D">
        <w:rPr>
          <w:rFonts w:ascii="Cambria" w:eastAsia="Calibri" w:hAnsi="Cambria"/>
          <w:color w:val="000000"/>
          <w:sz w:val="24"/>
          <w:szCs w:val="24"/>
          <w:lang w:eastAsia="en-US"/>
        </w:rPr>
        <w:t xml:space="preserve"> i nie podjął ich w terminie wyznaczonym przez zamawiającego,</w:t>
      </w:r>
    </w:p>
    <w:p w14:paraId="78052F9A" w14:textId="77777777"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gdy zwłoka </w:t>
      </w:r>
      <w:r>
        <w:rPr>
          <w:rFonts w:ascii="Cambria" w:eastAsia="Calibri" w:hAnsi="Cambria"/>
          <w:color w:val="000000"/>
          <w:sz w:val="24"/>
          <w:szCs w:val="24"/>
          <w:lang w:eastAsia="en-US"/>
        </w:rPr>
        <w:t xml:space="preserve">w </w:t>
      </w:r>
      <w:r w:rsidRPr="00EC702D">
        <w:rPr>
          <w:rFonts w:ascii="Cambria" w:eastAsia="Calibri" w:hAnsi="Cambria"/>
          <w:color w:val="000000"/>
          <w:sz w:val="24"/>
          <w:szCs w:val="24"/>
          <w:lang w:eastAsia="en-US"/>
        </w:rPr>
        <w:t>wykonani</w:t>
      </w:r>
      <w:r>
        <w:rPr>
          <w:rFonts w:ascii="Cambria" w:eastAsia="Calibri" w:hAnsi="Cambria"/>
          <w:color w:val="000000"/>
          <w:sz w:val="24"/>
          <w:szCs w:val="24"/>
          <w:lang w:eastAsia="en-US"/>
        </w:rPr>
        <w:t>u</w:t>
      </w:r>
      <w:r w:rsidRPr="00EC702D">
        <w:rPr>
          <w:rFonts w:ascii="Cambria" w:eastAsia="Calibri" w:hAnsi="Cambria"/>
          <w:color w:val="000000"/>
          <w:sz w:val="24"/>
          <w:szCs w:val="24"/>
          <w:lang w:eastAsia="en-US"/>
        </w:rPr>
        <w:t xml:space="preserve"> przedmiotu zamówienia przekroczy 30 dni, </w:t>
      </w:r>
    </w:p>
    <w:p w14:paraId="7A002B0A" w14:textId="77777777"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gdy wykonawca bez zgody zamawiającego przerwał realizację robót i przerwa trwa dłużej niż 10 dni,</w:t>
      </w:r>
    </w:p>
    <w:p w14:paraId="738027D3" w14:textId="5EE83504"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gdy Wykonawca nie przekazał Zamawiającemu, w wyznaczonym</w:t>
      </w:r>
      <w:r w:rsidRPr="00EC702D">
        <w:rPr>
          <w:rFonts w:ascii="Cambria" w:eastAsia="Calibri" w:hAnsi="Cambria"/>
          <w:sz w:val="24"/>
          <w:szCs w:val="24"/>
          <w:lang w:eastAsia="en-US"/>
        </w:rPr>
        <w:t xml:space="preserve"> terminie, dowodów ubezpieczenia, o którym mowa w § 1</w:t>
      </w:r>
      <w:r w:rsidR="007422FA">
        <w:rPr>
          <w:rFonts w:ascii="Cambria" w:eastAsia="Calibri" w:hAnsi="Cambria"/>
          <w:sz w:val="24"/>
          <w:szCs w:val="24"/>
          <w:lang w:eastAsia="en-US"/>
        </w:rPr>
        <w:t>1</w:t>
      </w:r>
      <w:r w:rsidRPr="00EC702D">
        <w:rPr>
          <w:rFonts w:ascii="Cambria" w:eastAsia="Calibri" w:hAnsi="Cambria"/>
          <w:sz w:val="24"/>
          <w:szCs w:val="24"/>
          <w:lang w:eastAsia="en-US"/>
        </w:rPr>
        <w:t xml:space="preserve"> lub nie zapewnił jego ciągłości w okresach wynikających z umowy,</w:t>
      </w:r>
    </w:p>
    <w:p w14:paraId="1684B9F9" w14:textId="77777777"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wystąpiła konieczność co najmniej trzykrotnego dokonania przez Zamawiającego bezpośredniej zapłaty podwykonawcy lub dalszemu podwykonawcy,</w:t>
      </w:r>
    </w:p>
    <w:p w14:paraId="7CDF43B8" w14:textId="1B6D57CF" w:rsidR="00A671E3"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wystąpienia okoliczności, o których mowa w art. 635 kodeksu cywilnego</w:t>
      </w:r>
      <w:r w:rsidR="00D9289F">
        <w:rPr>
          <w:rFonts w:ascii="Cambria" w:eastAsia="Calibri" w:hAnsi="Cambria"/>
          <w:sz w:val="24"/>
          <w:szCs w:val="24"/>
          <w:lang w:eastAsia="en-US"/>
        </w:rPr>
        <w:t>,</w:t>
      </w:r>
    </w:p>
    <w:p w14:paraId="4CCE6CDA" w14:textId="734AEF27" w:rsidR="00D9289F" w:rsidRDefault="00D9289F"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t xml:space="preserve">w przypadku co najmniej dwukrotnego uchybienia obowiązkowi określonemu </w:t>
      </w:r>
      <w:r>
        <w:rPr>
          <w:rFonts w:ascii="Cambria" w:eastAsia="Calibri" w:hAnsi="Cambria"/>
          <w:sz w:val="24"/>
          <w:szCs w:val="24"/>
          <w:lang w:eastAsia="en-US"/>
        </w:rPr>
        <w:br/>
        <w:t>w § 13 ust. 1,</w:t>
      </w:r>
    </w:p>
    <w:p w14:paraId="1CC5AC92" w14:textId="3FDA50A0" w:rsidR="00D9289F" w:rsidRPr="00EC702D" w:rsidRDefault="00D9289F"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t>w przypadku co najmniej dwukrotnego niezłożenia oświadczeń, o których mowa</w:t>
      </w:r>
      <w:r w:rsidR="004240BF">
        <w:rPr>
          <w:rFonts w:ascii="Cambria" w:eastAsia="Calibri" w:hAnsi="Cambria"/>
          <w:sz w:val="24"/>
          <w:szCs w:val="24"/>
          <w:lang w:eastAsia="en-US"/>
        </w:rPr>
        <w:t xml:space="preserve"> w § 13 ust. 2 lub 5, pomimo powtórnego wezwania.</w:t>
      </w:r>
      <w:r>
        <w:rPr>
          <w:rFonts w:ascii="Cambria" w:eastAsia="Calibri" w:hAnsi="Cambria"/>
          <w:sz w:val="24"/>
          <w:szCs w:val="24"/>
          <w:lang w:eastAsia="en-US"/>
        </w:rPr>
        <w:t xml:space="preserve"> </w:t>
      </w:r>
    </w:p>
    <w:p w14:paraId="1C35E7E0" w14:textId="77777777"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przypadkach określonych w ust. 1, odstąpienie od umowy może nastąpić w terminie 30 dni od powzięcia wiadomości o zaistnieniu okoliczności, o których mowa w ust. 1. </w:t>
      </w:r>
    </w:p>
    <w:p w14:paraId="5B0D43EE" w14:textId="2660A9CE"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Odstąpienie od umowy powinno nastąpić w formie pisemnej</w:t>
      </w:r>
      <w:r w:rsidR="004240BF">
        <w:rPr>
          <w:rFonts w:ascii="Cambria" w:eastAsia="Calibri" w:hAnsi="Cambria"/>
          <w:sz w:val="24"/>
          <w:szCs w:val="24"/>
          <w:lang w:eastAsia="en-US"/>
        </w:rPr>
        <w:t xml:space="preserve"> lub formie elektronicznej</w:t>
      </w:r>
      <w:r w:rsidRPr="00EC702D">
        <w:rPr>
          <w:rFonts w:ascii="Cambria" w:eastAsia="Calibri" w:hAnsi="Cambria"/>
          <w:sz w:val="24"/>
          <w:szCs w:val="24"/>
          <w:lang w:eastAsia="en-US"/>
        </w:rPr>
        <w:t xml:space="preserve"> pod rygorem nieważności takiego odstąpienia i powinno zawierać uzasadnienie.</w:t>
      </w:r>
    </w:p>
    <w:p w14:paraId="26F3ED36" w14:textId="77777777"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wypadku odstąpienia od umowy, Wykonawcę oraz Zamawiającego obciążają następujące obowiązki szczegółowe:</w:t>
      </w:r>
    </w:p>
    <w:p w14:paraId="76DFEBBC"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terminie </w:t>
      </w:r>
      <w:r w:rsidRPr="00EC702D">
        <w:rPr>
          <w:rFonts w:ascii="Cambria" w:eastAsia="Calibri" w:hAnsi="Cambria" w:cs="ArialNarrow"/>
          <w:color w:val="000000"/>
          <w:sz w:val="24"/>
          <w:szCs w:val="24"/>
        </w:rPr>
        <w:t xml:space="preserve">wspólnie uzgodnionym przez strony, ale nie dłuższym niż </w:t>
      </w:r>
      <w:r w:rsidRPr="00EC702D">
        <w:rPr>
          <w:rFonts w:ascii="Cambria" w:eastAsia="Calibri" w:hAnsi="Cambria"/>
          <w:sz w:val="24"/>
          <w:szCs w:val="24"/>
          <w:lang w:eastAsia="en-US"/>
        </w:rPr>
        <w:t>14 dni od daty odstąpienia od umowy, Wykonawca, przy udziale Zamawiającego, sporządzi szczegółowy protokół inwentaryzacji robót w toku, według stanu na dzień odstąpienia.</w:t>
      </w:r>
    </w:p>
    <w:p w14:paraId="07637134" w14:textId="139B3EE5"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 xml:space="preserve">niezwłocznie, a najpóźniej w terminie 3 dni od dnia odstąpienia od umowy, </w:t>
      </w:r>
      <w:r w:rsidRPr="00EC702D">
        <w:rPr>
          <w:rFonts w:ascii="Cambria" w:eastAsia="Calibri" w:hAnsi="Cambria"/>
          <w:sz w:val="24"/>
          <w:szCs w:val="24"/>
          <w:lang w:eastAsia="en-US"/>
        </w:rPr>
        <w:t xml:space="preserve">zabezpieczy przerwane roboty </w:t>
      </w:r>
      <w:r w:rsidR="0064481B">
        <w:rPr>
          <w:rFonts w:ascii="Cambria" w:eastAsia="Calibri" w:hAnsi="Cambria"/>
          <w:sz w:val="24"/>
          <w:szCs w:val="24"/>
          <w:lang w:eastAsia="en-US"/>
        </w:rPr>
        <w:t xml:space="preserve">w uzgodnieniu z inspektorem nadzoru </w:t>
      </w:r>
      <w:r w:rsidRPr="00EC702D">
        <w:rPr>
          <w:rFonts w:ascii="Cambria" w:eastAsia="Calibri" w:hAnsi="Cambria"/>
          <w:sz w:val="24"/>
          <w:szCs w:val="24"/>
          <w:lang w:eastAsia="en-US"/>
        </w:rPr>
        <w:t>na koszt tej strony, z której winy nastąpiło odstąpienie od umowy.</w:t>
      </w:r>
    </w:p>
    <w:p w14:paraId="0CFA8C92" w14:textId="3BDDF860"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s="ArialNarrow"/>
          <w:color w:val="000000"/>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02EF64C1" w14:textId="7445BC23"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niezwłocznie, a najpóźniej w terminie 7 dni</w:t>
      </w:r>
      <w:r w:rsidR="0064481B">
        <w:rPr>
          <w:rFonts w:ascii="Cambria" w:eastAsia="Calibri" w:hAnsi="Cambria" w:cs="ArialNarrow"/>
          <w:color w:val="000000"/>
          <w:sz w:val="24"/>
          <w:szCs w:val="24"/>
        </w:rPr>
        <w:t xml:space="preserve"> roboczych</w:t>
      </w:r>
      <w:r w:rsidRPr="00EC702D">
        <w:rPr>
          <w:rFonts w:ascii="Cambria" w:eastAsia="Calibri" w:hAnsi="Cambria" w:cs="ArialNarrow"/>
          <w:color w:val="000000"/>
          <w:sz w:val="24"/>
          <w:szCs w:val="24"/>
        </w:rPr>
        <w:t xml:space="preserve"> od daty odstąpienia od umowy, </w:t>
      </w:r>
      <w:r w:rsidRPr="00EC702D">
        <w:rPr>
          <w:rFonts w:ascii="Cambria" w:eastAsia="Calibri" w:hAnsi="Cambria"/>
          <w:sz w:val="24"/>
          <w:szCs w:val="24"/>
          <w:lang w:eastAsia="en-US"/>
        </w:rPr>
        <w:t>zgłosi do odbioru roboty przerwane i roboty zabezpieczające.</w:t>
      </w:r>
    </w:p>
    <w:p w14:paraId="34F8FDEE"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niezwłocznie, a najpóźniej w terminie 30 dni od daty odstąpienia od umowy, usunie z placu budowy urządzenia zaplecza przez niego dostarczone lub wzniesione.</w:t>
      </w:r>
    </w:p>
    <w:p w14:paraId="4F3267AF"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Wykonawca natychmiast wstrzyma wykonywanie robót, poza mającymi na celu ochronę życia i własności, i zabezpieczy przerwane roboty oraz zabezpieczy teren budowy i opuścić go najpóźniej w terminie wskazanym przez Zamawiającego.</w:t>
      </w:r>
    </w:p>
    <w:p w14:paraId="5BC07558"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0162A9D5" w14:textId="77777777"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hAnsi="Cambria"/>
          <w:color w:val="000000"/>
          <w:sz w:val="24"/>
          <w:szCs w:val="24"/>
        </w:rPr>
      </w:pPr>
      <w:r w:rsidRPr="00EC702D">
        <w:rPr>
          <w:rFonts w:ascii="Cambria" w:hAnsi="Cambria"/>
          <w:sz w:val="24"/>
          <w:szCs w:val="24"/>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EC702D">
        <w:rPr>
          <w:rFonts w:ascii="Cambria" w:hAnsi="Cambria"/>
          <w:color w:val="000000"/>
          <w:sz w:val="24"/>
          <w:szCs w:val="24"/>
        </w:rPr>
        <w:t>w inny obiekt.</w:t>
      </w:r>
    </w:p>
    <w:p w14:paraId="707355AB" w14:textId="7BFE4A90" w:rsidR="00A671E3" w:rsidRPr="00EC702D" w:rsidRDefault="00A671E3" w:rsidP="00930D94">
      <w:pPr>
        <w:widowControl/>
        <w:numPr>
          <w:ilvl w:val="0"/>
          <w:numId w:val="48"/>
        </w:numPr>
        <w:suppressAutoHyphens w:val="0"/>
        <w:autoSpaceDE w:val="0"/>
        <w:autoSpaceDN w:val="0"/>
        <w:spacing w:after="0"/>
        <w:ind w:left="426" w:hanging="426"/>
        <w:textAlignment w:val="auto"/>
        <w:rPr>
          <w:rFonts w:ascii="Cambria" w:eastAsia="Calibri" w:hAnsi="Cambria"/>
          <w:sz w:val="24"/>
          <w:szCs w:val="24"/>
          <w:lang w:eastAsia="en-US"/>
        </w:rPr>
      </w:pPr>
      <w:r w:rsidRPr="00EC702D">
        <w:rPr>
          <w:rFonts w:ascii="Cambria" w:eastAsia="Calibri" w:hAnsi="Cambria"/>
          <w:sz w:val="24"/>
          <w:szCs w:val="24"/>
          <w:lang w:eastAsia="en-US"/>
        </w:rPr>
        <w:t>W przypadku braku współdziałania ze strony wykonawcy i niewykonywania przez niego obowiązków wynikających z ust. 4</w:t>
      </w:r>
      <w:r w:rsidR="00BF153E">
        <w:rPr>
          <w:rFonts w:ascii="Cambria" w:eastAsia="Calibri" w:hAnsi="Cambria"/>
          <w:sz w:val="24"/>
          <w:szCs w:val="24"/>
          <w:lang w:eastAsia="en-US"/>
        </w:rPr>
        <w:t xml:space="preserve"> </w:t>
      </w:r>
      <w:r w:rsidRPr="00EC702D">
        <w:rPr>
          <w:rFonts w:ascii="Cambria" w:eastAsia="Calibri" w:hAnsi="Cambria"/>
          <w:sz w:val="24"/>
          <w:szCs w:val="24"/>
          <w:lang w:eastAsia="en-US"/>
        </w:rPr>
        <w:t>czynności te przeprowadzi lub zorganizuje zamawiający i obciąży ich kosztami wykonawcę.</w:t>
      </w:r>
    </w:p>
    <w:p w14:paraId="13AA6813"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sz w:val="24"/>
          <w:szCs w:val="24"/>
          <w:lang w:eastAsia="en-US"/>
        </w:rPr>
      </w:pPr>
    </w:p>
    <w:p w14:paraId="0B676A8F" w14:textId="4C05C7CD"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7</w:t>
      </w:r>
    </w:p>
    <w:p w14:paraId="196FB8A2"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Zabezpieczenie należytego wykonania umowy</w:t>
      </w:r>
    </w:p>
    <w:p w14:paraId="6E0AD9AB" w14:textId="43DC08A1"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Pr>
          <w:rFonts w:ascii="Cambria" w:eastAsia="Calibri" w:hAnsi="Cambria"/>
          <w:sz w:val="24"/>
          <w:szCs w:val="24"/>
          <w:lang w:eastAsia="en-US"/>
        </w:rPr>
        <w:t>przed zawarciem</w:t>
      </w:r>
      <w:r w:rsidRPr="00EC702D">
        <w:rPr>
          <w:rFonts w:ascii="Cambria" w:eastAsia="Calibri" w:hAnsi="Cambria"/>
          <w:sz w:val="24"/>
          <w:szCs w:val="24"/>
          <w:lang w:eastAsia="en-US"/>
        </w:rPr>
        <w:t xml:space="preserve"> umowy wni</w:t>
      </w:r>
      <w:r w:rsidR="00E04DC3">
        <w:rPr>
          <w:rFonts w:ascii="Cambria" w:eastAsia="Calibri" w:hAnsi="Cambria"/>
          <w:sz w:val="24"/>
          <w:szCs w:val="24"/>
          <w:lang w:eastAsia="en-US"/>
        </w:rPr>
        <w:t>ósł</w:t>
      </w:r>
      <w:r w:rsidRPr="00EC702D">
        <w:rPr>
          <w:rFonts w:ascii="Cambria" w:eastAsia="Calibri" w:hAnsi="Cambria"/>
          <w:sz w:val="24"/>
          <w:szCs w:val="24"/>
          <w:lang w:eastAsia="en-US"/>
        </w:rPr>
        <w:t xml:space="preserve"> zabezpieczenie należytego wykonania umowy w formie …………</w:t>
      </w:r>
      <w:proofErr w:type="gramStart"/>
      <w:r w:rsidRPr="00EC702D">
        <w:rPr>
          <w:rFonts w:ascii="Cambria" w:eastAsia="Calibri" w:hAnsi="Cambria"/>
          <w:sz w:val="24"/>
          <w:szCs w:val="24"/>
          <w:lang w:eastAsia="en-US"/>
        </w:rPr>
        <w:t>…….</w:t>
      </w:r>
      <w:proofErr w:type="gramEnd"/>
      <w:r w:rsidRPr="00EC702D">
        <w:rPr>
          <w:rFonts w:ascii="Cambria" w:eastAsia="Calibri" w:hAnsi="Cambria"/>
          <w:sz w:val="24"/>
          <w:szCs w:val="24"/>
          <w:lang w:eastAsia="en-US"/>
        </w:rPr>
        <w:t xml:space="preserve">. w wysokości </w:t>
      </w:r>
      <w:r>
        <w:rPr>
          <w:rFonts w:ascii="Cambria" w:eastAsia="Calibri" w:hAnsi="Cambria"/>
          <w:b/>
          <w:bCs/>
          <w:sz w:val="24"/>
          <w:szCs w:val="24"/>
          <w:lang w:eastAsia="en-US"/>
        </w:rPr>
        <w:t>5</w:t>
      </w:r>
      <w:r w:rsidRPr="00EC702D">
        <w:rPr>
          <w:rFonts w:ascii="Cambria" w:eastAsia="Calibri" w:hAnsi="Cambria"/>
          <w:b/>
          <w:bCs/>
          <w:sz w:val="24"/>
          <w:szCs w:val="24"/>
          <w:lang w:eastAsia="en-US"/>
        </w:rPr>
        <w:t xml:space="preserve"> % ceny brutto przedstawionej w ofercie</w:t>
      </w:r>
      <w:r w:rsidRPr="00EC702D">
        <w:rPr>
          <w:rFonts w:ascii="Cambria" w:eastAsia="Calibri" w:hAnsi="Cambria"/>
          <w:sz w:val="24"/>
          <w:szCs w:val="24"/>
          <w:lang w:eastAsia="en-US"/>
        </w:rPr>
        <w:t>, co stanowi kwotę: ………………… złotych (słownie: ………………</w:t>
      </w:r>
      <w:proofErr w:type="gramStart"/>
      <w:r w:rsidRPr="00EC702D">
        <w:rPr>
          <w:rFonts w:ascii="Cambria" w:eastAsia="Calibri" w:hAnsi="Cambria"/>
          <w:sz w:val="24"/>
          <w:szCs w:val="24"/>
          <w:lang w:eastAsia="en-US"/>
        </w:rPr>
        <w:t>…….</w:t>
      </w:r>
      <w:proofErr w:type="gramEnd"/>
      <w:r w:rsidRPr="00EC702D">
        <w:rPr>
          <w:rFonts w:ascii="Cambria" w:eastAsia="Calibri" w:hAnsi="Cambria"/>
          <w:sz w:val="24"/>
          <w:szCs w:val="24"/>
          <w:lang w:eastAsia="en-US"/>
        </w:rPr>
        <w:t>.)</w:t>
      </w:r>
      <w:r w:rsidR="00E04DC3">
        <w:rPr>
          <w:rFonts w:ascii="Cambria" w:eastAsia="Calibri" w:hAnsi="Cambria"/>
          <w:sz w:val="24"/>
          <w:szCs w:val="24"/>
          <w:lang w:eastAsia="en-US"/>
        </w:rPr>
        <w:t>.</w:t>
      </w:r>
    </w:p>
    <w:p w14:paraId="314D6584" w14:textId="499EBC05" w:rsidR="00A671E3" w:rsidRPr="00F5569C"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Zabezpieczenie należytego wykonania umowy ma na celu zabezpieczenie </w:t>
      </w:r>
      <w:r w:rsidRPr="00EC702D">
        <w:rPr>
          <w:rFonts w:ascii="Cambria" w:eastAsia="Calibri" w:hAnsi="Cambria"/>
          <w:sz w:val="24"/>
          <w:szCs w:val="24"/>
          <w:lang w:eastAsia="en-US"/>
        </w:rPr>
        <w:br/>
        <w:t xml:space="preserve">i ewentualne zaspokojenie roszczeń Zamawiającego z tytułu niewykonania lub nienależytego wykonania umowy przez Wykonawcę </w:t>
      </w:r>
      <w:r w:rsidRPr="00EC702D">
        <w:rPr>
          <w:rFonts w:ascii="Cambria" w:eastAsia="Calibri" w:hAnsi="Cambria" w:cs="ArialNarrow"/>
          <w:color w:val="000000"/>
          <w:sz w:val="24"/>
          <w:szCs w:val="24"/>
        </w:rPr>
        <w:t>oraz roszczeń z tytułu rękojmi za wady lub gwarancji</w:t>
      </w:r>
      <w:r>
        <w:rPr>
          <w:rFonts w:ascii="Cambria" w:eastAsia="Calibri" w:hAnsi="Cambria" w:cs="ArialNarrow"/>
          <w:color w:val="000000"/>
          <w:sz w:val="24"/>
          <w:szCs w:val="24"/>
        </w:rPr>
        <w:t xml:space="preserve"> </w:t>
      </w:r>
      <w:r w:rsidRPr="00814027">
        <w:rPr>
          <w:rFonts w:ascii="Cambria" w:eastAsia="Calibri" w:hAnsi="Cambria" w:cs="ArialNarrow"/>
          <w:color w:val="000000"/>
          <w:sz w:val="24"/>
          <w:szCs w:val="24"/>
        </w:rPr>
        <w:t xml:space="preserve">powstałych w </w:t>
      </w:r>
      <w:r w:rsidRPr="00F5569C">
        <w:rPr>
          <w:rFonts w:ascii="Cambria" w:eastAsia="Calibri" w:hAnsi="Cambria" w:cs="ArialNarrow"/>
          <w:sz w:val="24"/>
          <w:szCs w:val="24"/>
        </w:rPr>
        <w:t xml:space="preserve">okresie udzielonej </w:t>
      </w:r>
      <w:r w:rsidR="00091C4D">
        <w:rPr>
          <w:rFonts w:ascii="Cambria" w:eastAsia="Calibri" w:hAnsi="Cambria" w:cs="ArialNarrow"/>
          <w:sz w:val="24"/>
          <w:szCs w:val="24"/>
        </w:rPr>
        <w:t xml:space="preserve">rękojmi lub </w:t>
      </w:r>
      <w:r w:rsidRPr="00F5569C">
        <w:rPr>
          <w:rFonts w:ascii="Cambria" w:eastAsia="Calibri" w:hAnsi="Cambria" w:cs="ArialNarrow"/>
          <w:sz w:val="24"/>
          <w:szCs w:val="24"/>
        </w:rPr>
        <w:t>gwarancji od dnia odbioru końcowego</w:t>
      </w:r>
      <w:r w:rsidRPr="00F5569C">
        <w:rPr>
          <w:rFonts w:ascii="Cambria" w:eastAsia="Calibri" w:hAnsi="Cambria"/>
          <w:sz w:val="24"/>
          <w:szCs w:val="24"/>
          <w:lang w:eastAsia="en-US"/>
        </w:rPr>
        <w:t>.</w:t>
      </w:r>
    </w:p>
    <w:p w14:paraId="013C3E1E"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Beneficjentem zabezpieczenia należytego wykonania umowy jest Zamawiający.</w:t>
      </w:r>
    </w:p>
    <w:p w14:paraId="7F27AB1C"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Koszty zabezpieczenia należytego wykonania umowy ponosi Wykonawca.</w:t>
      </w:r>
    </w:p>
    <w:p w14:paraId="2FDC4371" w14:textId="20B3AFC6"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jest zobowiązany zapewnić, aby zabezpieczenie należytego wykonania umowy zachowało moc wiążącą w okresie wykonywania umowy oraz w okresie rękojmi za wady </w:t>
      </w:r>
      <w:r w:rsidR="009B043A">
        <w:rPr>
          <w:rFonts w:ascii="Cambria" w:eastAsia="Calibri" w:hAnsi="Cambria"/>
          <w:sz w:val="24"/>
          <w:szCs w:val="24"/>
          <w:lang w:eastAsia="en-US"/>
        </w:rPr>
        <w:t>i</w:t>
      </w:r>
      <w:r w:rsidRPr="00EC702D">
        <w:rPr>
          <w:rFonts w:ascii="Cambria" w:eastAsia="Calibri" w:hAnsi="Cambria"/>
          <w:sz w:val="24"/>
          <w:szCs w:val="24"/>
          <w:lang w:eastAsia="en-US"/>
        </w:rPr>
        <w:t xml:space="preserve"> gwarancji.</w:t>
      </w:r>
    </w:p>
    <w:p w14:paraId="30140537"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Kwota w wysokości ………………… złotych (słownie: ………………</w:t>
      </w:r>
      <w:proofErr w:type="gramStart"/>
      <w:r w:rsidRPr="00EC702D">
        <w:rPr>
          <w:rFonts w:ascii="Cambria" w:eastAsia="Calibri" w:hAnsi="Cambria"/>
          <w:sz w:val="24"/>
          <w:szCs w:val="24"/>
          <w:lang w:eastAsia="en-US"/>
        </w:rPr>
        <w:t>…….</w:t>
      </w:r>
      <w:proofErr w:type="gramEnd"/>
      <w:r w:rsidRPr="00EC702D">
        <w:rPr>
          <w:rFonts w:ascii="Cambria" w:eastAsia="Calibri" w:hAnsi="Cambria"/>
          <w:sz w:val="24"/>
          <w:szCs w:val="24"/>
          <w:lang w:eastAsia="en-US"/>
        </w:rPr>
        <w:t>.), stanowiąca 70% zabezpieczenia należytego wykonania umowy, zostanie zwrócona w terminie 30 dni od dnia podpisania protokołu odbioru końcowego robót.</w:t>
      </w:r>
    </w:p>
    <w:p w14:paraId="387D3D2B" w14:textId="50CC1519" w:rsidR="009B043A" w:rsidRPr="009B043A"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EA193F">
        <w:rPr>
          <w:rFonts w:ascii="Cambria" w:eastAsia="Calibri" w:hAnsi="Cambria" w:cs="ArialNarrow"/>
          <w:color w:val="000000"/>
          <w:sz w:val="24"/>
          <w:szCs w:val="24"/>
        </w:rPr>
        <w:t xml:space="preserve">Kwota pozostawiona na zabezpieczenie roszczeń z tytułu rękojmi za </w:t>
      </w:r>
      <w:proofErr w:type="gramStart"/>
      <w:r w:rsidRPr="00EA193F">
        <w:rPr>
          <w:rFonts w:ascii="Cambria" w:eastAsia="Calibri" w:hAnsi="Cambria" w:cs="ArialNarrow"/>
          <w:color w:val="000000"/>
          <w:sz w:val="24"/>
          <w:szCs w:val="24"/>
        </w:rPr>
        <w:t>wady  lub</w:t>
      </w:r>
      <w:proofErr w:type="gramEnd"/>
      <w:r w:rsidRPr="00EA193F">
        <w:rPr>
          <w:rFonts w:ascii="Cambria" w:eastAsia="Calibri" w:hAnsi="Cambria" w:cs="ArialNarrow"/>
          <w:color w:val="000000"/>
          <w:sz w:val="24"/>
          <w:szCs w:val="24"/>
        </w:rPr>
        <w:t xml:space="preserve"> gwarancji wynosząca 30% wartości zabezpieczenia należytego wykonania umowy, wynosząca ………………… złotych (słownie: ……………………..), zostanie zwrócona nie później niż w 15 </w:t>
      </w:r>
      <w:r w:rsidRPr="00922787">
        <w:rPr>
          <w:rFonts w:ascii="Cambria" w:eastAsia="Calibri" w:hAnsi="Cambria" w:cs="ArialNarrow"/>
          <w:sz w:val="24"/>
          <w:szCs w:val="24"/>
        </w:rPr>
        <w:t xml:space="preserve">dniu po upływie </w:t>
      </w:r>
      <w:r w:rsidRPr="00922787">
        <w:rPr>
          <w:rFonts w:ascii="Cambria" w:eastAsia="Calibri" w:hAnsi="Cambria" w:cs="ArialNarrow"/>
          <w:b/>
          <w:bCs/>
          <w:sz w:val="24"/>
          <w:szCs w:val="24"/>
        </w:rPr>
        <w:t>…………..  miesięcy</w:t>
      </w:r>
      <w:r w:rsidRPr="00922787">
        <w:rPr>
          <w:rFonts w:ascii="Cambria" w:eastAsia="Calibri" w:hAnsi="Cambria" w:cs="ArialNarrow"/>
          <w:sz w:val="24"/>
          <w:szCs w:val="24"/>
        </w:rPr>
        <w:t xml:space="preserve"> od dnia odbioru.</w:t>
      </w:r>
    </w:p>
    <w:p w14:paraId="0B18ED8B" w14:textId="4EA1FB9F" w:rsidR="00A671E3" w:rsidRPr="00EA193F"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EA193F">
        <w:rPr>
          <w:rFonts w:ascii="Cambria" w:hAnsi="Cambria"/>
          <w:sz w:val="24"/>
          <w:szCs w:val="24"/>
        </w:rPr>
        <w:t xml:space="preserve">Zabezpieczenie należytego wykonania umowy wnoszone w postaci poręczenia lub gwarancji musi zawierać zobowiązanie Gwaranta lub Poręczyciela do nieodwołalnego i bezwarunkowego zapłacenia kwoty zobowiązania na pierwsze </w:t>
      </w:r>
      <w:r w:rsidRPr="00EA193F">
        <w:rPr>
          <w:rFonts w:ascii="Cambria" w:hAnsi="Cambria"/>
          <w:sz w:val="24"/>
          <w:szCs w:val="24"/>
        </w:rPr>
        <w:lastRenderedPageBreak/>
        <w:t>żądanie zapłaty, gdy wykonawca nie wykonał przedmiotu zamówienia lub wykonał go z nienależy</w:t>
      </w:r>
      <w:r w:rsidR="009B043A">
        <w:rPr>
          <w:rFonts w:ascii="Cambria" w:hAnsi="Cambria"/>
          <w:sz w:val="24"/>
          <w:szCs w:val="24"/>
        </w:rPr>
        <w:t>cie</w:t>
      </w:r>
      <w:r w:rsidR="00493F2B">
        <w:rPr>
          <w:rFonts w:ascii="Cambria" w:hAnsi="Cambria"/>
          <w:sz w:val="24"/>
          <w:szCs w:val="24"/>
        </w:rPr>
        <w:t xml:space="preserve"> lub nie wykonał obowiązków wynikających z rękojmi za wady lub gwarancji lub wykonał je nienależycie (w szczególności nie usunął stwierdzonych wad lub usterek)</w:t>
      </w:r>
      <w:r w:rsidRPr="00EA193F">
        <w:rPr>
          <w:rFonts w:ascii="Cambria" w:hAnsi="Cambria"/>
          <w:sz w:val="24"/>
          <w:szCs w:val="24"/>
        </w:rPr>
        <w:t xml:space="preserve">. </w:t>
      </w:r>
    </w:p>
    <w:p w14:paraId="565DA9D0" w14:textId="77777777" w:rsidR="00A671E3" w:rsidRPr="00F5569C"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F5569C">
        <w:rPr>
          <w:rFonts w:ascii="Cambria" w:hAnsi="Cambria" w:cs="Helvetica"/>
          <w:bCs/>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24872DE" w14:textId="77777777" w:rsidR="00A671E3" w:rsidRPr="00EC702D"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6551B3">
        <w:rPr>
          <w:rFonts w:ascii="Cambria" w:eastAsia="Calibri" w:hAnsi="Cambria" w:cs="ArialNarrow"/>
          <w:color w:val="000000"/>
          <w:sz w:val="24"/>
          <w:szCs w:val="24"/>
        </w:rPr>
        <w:t>W trakcie realizacji umowy Wykonawca może dokonać zmiany formy zabezpieczenia należytego wykonania umowy na jedną</w:t>
      </w:r>
      <w:r w:rsidRPr="00EC702D">
        <w:rPr>
          <w:rFonts w:ascii="Cambria" w:eastAsia="Calibri" w:hAnsi="Cambria" w:cs="ArialNarrow"/>
          <w:color w:val="000000"/>
          <w:sz w:val="24"/>
          <w:szCs w:val="24"/>
        </w:rPr>
        <w:t xml:space="preserve"> lub kilka form, o których mowa w przepisach ustawy – Prawo zamówień publicznych, pod warunkiem, że zmiana formy zabezpieczenia zostanie dokonana z zachowaniem ciągłości zabezpieczenia i bez zmniejszenia jego wysokości.</w:t>
      </w:r>
    </w:p>
    <w:p w14:paraId="0A2BE065" w14:textId="0F758A10"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Jeżeli nie zajd</w:t>
      </w:r>
      <w:r w:rsidR="00493F2B">
        <w:rPr>
          <w:rFonts w:ascii="Cambria" w:eastAsia="Calibri" w:hAnsi="Cambria"/>
          <w:sz w:val="24"/>
          <w:szCs w:val="24"/>
          <w:lang w:eastAsia="en-US"/>
        </w:rPr>
        <w:t>ą przesłanki</w:t>
      </w:r>
      <w:r w:rsidRPr="00EC702D">
        <w:rPr>
          <w:rFonts w:ascii="Cambria" w:eastAsia="Calibri" w:hAnsi="Cambria"/>
          <w:sz w:val="24"/>
          <w:szCs w:val="24"/>
          <w:lang w:eastAsia="en-US"/>
        </w:rPr>
        <w:t xml:space="preserve"> </w:t>
      </w:r>
      <w:r w:rsidR="00493F2B">
        <w:rPr>
          <w:rFonts w:ascii="Cambria" w:eastAsia="Calibri" w:hAnsi="Cambria"/>
          <w:sz w:val="24"/>
          <w:szCs w:val="24"/>
          <w:lang w:eastAsia="en-US"/>
        </w:rPr>
        <w:t xml:space="preserve">zatrzymania zabezpieczenia </w:t>
      </w:r>
      <w:r w:rsidRPr="00EC702D">
        <w:rPr>
          <w:rFonts w:ascii="Cambria" w:eastAsia="Calibri" w:hAnsi="Cambria"/>
          <w:sz w:val="24"/>
          <w:szCs w:val="24"/>
          <w:lang w:eastAsia="en-US"/>
        </w:rPr>
        <w:t xml:space="preserve">podlega ono zwrotowi Wykonawcy odpowiednio w całości lub w części </w:t>
      </w:r>
      <w:r w:rsidR="00493F2B">
        <w:rPr>
          <w:rFonts w:ascii="Cambria" w:eastAsia="Calibri" w:hAnsi="Cambria"/>
          <w:sz w:val="24"/>
          <w:szCs w:val="24"/>
          <w:lang w:eastAsia="en-US"/>
        </w:rPr>
        <w:t xml:space="preserve">po upływie </w:t>
      </w:r>
      <w:r w:rsidRPr="00EC702D">
        <w:rPr>
          <w:rFonts w:ascii="Cambria" w:eastAsia="Calibri" w:hAnsi="Cambria"/>
          <w:sz w:val="24"/>
          <w:szCs w:val="24"/>
          <w:lang w:eastAsia="en-US"/>
        </w:rPr>
        <w:t>termin</w:t>
      </w:r>
      <w:r w:rsidR="00493F2B">
        <w:rPr>
          <w:rFonts w:ascii="Cambria" w:eastAsia="Calibri" w:hAnsi="Cambria"/>
          <w:sz w:val="24"/>
          <w:szCs w:val="24"/>
          <w:lang w:eastAsia="en-US"/>
        </w:rPr>
        <w:t>ów</w:t>
      </w:r>
      <w:r w:rsidRPr="00EC702D">
        <w:rPr>
          <w:rFonts w:ascii="Cambria" w:eastAsia="Calibri" w:hAnsi="Cambria"/>
          <w:sz w:val="24"/>
          <w:szCs w:val="24"/>
          <w:lang w:eastAsia="en-US"/>
        </w:rPr>
        <w:t>, o których mowa w ust. 6 i 7.</w:t>
      </w:r>
    </w:p>
    <w:p w14:paraId="504C2E86"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5A1AE7D"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color w:val="000000"/>
          <w:spacing w:val="6"/>
          <w:sz w:val="24"/>
          <w:szCs w:val="24"/>
        </w:rPr>
        <w:t xml:space="preserve">W sytuacji, gdy </w:t>
      </w:r>
      <w:r w:rsidRPr="00EC702D">
        <w:rPr>
          <w:rFonts w:ascii="Cambria" w:hAnsi="Cambria"/>
          <w:color w:val="000000"/>
          <w:spacing w:val="4"/>
          <w:sz w:val="24"/>
          <w:szCs w:val="24"/>
        </w:rPr>
        <w:t>wystąpi konieczność przedłużenia terminu realizacji umowy,</w:t>
      </w:r>
      <w:r w:rsidRPr="00EC702D">
        <w:rPr>
          <w:rFonts w:ascii="Cambria" w:hAnsi="Cambria"/>
          <w:color w:val="000000"/>
          <w:spacing w:val="7"/>
          <w:sz w:val="24"/>
          <w:szCs w:val="24"/>
        </w:rPr>
        <w:t xml:space="preserve"> o którym mowa w § 2 ust. 1 Umowy, Wykonawca </w:t>
      </w:r>
      <w:r w:rsidRPr="00EC702D">
        <w:rPr>
          <w:rFonts w:ascii="Cambria" w:hAnsi="Cambria"/>
          <w:color w:val="000000"/>
          <w:spacing w:val="9"/>
          <w:sz w:val="24"/>
          <w:szCs w:val="24"/>
        </w:rPr>
        <w:t xml:space="preserve">przed zawarciem aneksu, zobowiązany jest do przedłużenia terminu </w:t>
      </w:r>
      <w:r w:rsidRPr="00EC702D">
        <w:rPr>
          <w:rFonts w:ascii="Cambria" w:hAnsi="Cambria"/>
          <w:color w:val="000000"/>
          <w:spacing w:val="6"/>
          <w:sz w:val="24"/>
          <w:szCs w:val="24"/>
        </w:rPr>
        <w:t xml:space="preserve">ważności wniesionego zabezpieczenia należytego wykonania umowy, albo jeśli nie jest to </w:t>
      </w:r>
      <w:r w:rsidRPr="00EC702D">
        <w:rPr>
          <w:rFonts w:ascii="Cambria" w:hAnsi="Cambria"/>
          <w:color w:val="000000"/>
          <w:spacing w:val="8"/>
          <w:sz w:val="24"/>
          <w:szCs w:val="24"/>
        </w:rPr>
        <w:t xml:space="preserve">możliwe, do wniesienia nowego zabezpieczenia, na warunkach zaakceptowanych przez </w:t>
      </w:r>
      <w:r w:rsidRPr="00EC702D">
        <w:rPr>
          <w:rFonts w:ascii="Cambria" w:hAnsi="Cambria"/>
          <w:color w:val="000000"/>
          <w:spacing w:val="5"/>
          <w:sz w:val="24"/>
          <w:szCs w:val="24"/>
        </w:rPr>
        <w:t>Zamawiającego, na okres wynikający z aneksu do umowy.</w:t>
      </w:r>
    </w:p>
    <w:p w14:paraId="17220552" w14:textId="75A6A755" w:rsidR="00A671E3" w:rsidRPr="00EC702D" w:rsidRDefault="00A671E3" w:rsidP="00930D94">
      <w:pPr>
        <w:pStyle w:val="Jasnasiatkaakcent32"/>
        <w:numPr>
          <w:ilvl w:val="0"/>
          <w:numId w:val="50"/>
        </w:numPr>
        <w:spacing w:before="20" w:after="40"/>
        <w:ind w:left="426" w:hanging="426"/>
        <w:jc w:val="both"/>
        <w:rPr>
          <w:rFonts w:ascii="Cambria" w:hAnsi="Cambria" w:cs="Calibri"/>
          <w:sz w:val="24"/>
          <w:szCs w:val="24"/>
        </w:rPr>
      </w:pPr>
      <w:r w:rsidRPr="00EC702D">
        <w:rPr>
          <w:rFonts w:ascii="Cambria" w:hAnsi="Cambria" w:cs="Calibri"/>
          <w:sz w:val="24"/>
          <w:szCs w:val="24"/>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EC702D">
        <w:rPr>
          <w:rFonts w:ascii="Cambria" w:hAnsi="Cambria" w:cs="Calibri"/>
          <w:sz w:val="24"/>
          <w:szCs w:val="24"/>
          <w:vertAlign w:val="superscript"/>
        </w:rPr>
        <w:t>1</w:t>
      </w:r>
      <w:r w:rsidRPr="00EC702D">
        <w:rPr>
          <w:rFonts w:ascii="Cambria" w:hAnsi="Cambria" w:cs="Calibri"/>
          <w:sz w:val="24"/>
          <w:szCs w:val="24"/>
        </w:rPr>
        <w:t xml:space="preserve"> ustawy z dnia  2 marca 2020 r. o szczególnych rozwiązaniach związanych z zapobieganiem, przeciwdziałaniem i zwalczaniem COVID-19, innych chorób zakaźnych oraz wywołanych nimi sytuacji kryzysowych (t. j. Dz. U. z 202</w:t>
      </w:r>
      <w:r w:rsidR="00091C4D">
        <w:rPr>
          <w:rFonts w:ascii="Cambria" w:hAnsi="Cambria" w:cs="Calibri"/>
          <w:sz w:val="24"/>
          <w:szCs w:val="24"/>
        </w:rPr>
        <w:t>1</w:t>
      </w:r>
      <w:r w:rsidRPr="00EC702D">
        <w:rPr>
          <w:rFonts w:ascii="Cambria" w:hAnsi="Cambria" w:cs="Calibri"/>
          <w:sz w:val="24"/>
          <w:szCs w:val="24"/>
        </w:rPr>
        <w:t xml:space="preserve"> r., poz.  </w:t>
      </w:r>
      <w:r w:rsidR="00091C4D">
        <w:rPr>
          <w:rFonts w:ascii="Cambria" w:hAnsi="Cambria" w:cs="Calibri"/>
          <w:sz w:val="24"/>
          <w:szCs w:val="24"/>
        </w:rPr>
        <w:t>2095</w:t>
      </w:r>
      <w:r w:rsidR="00091C4D" w:rsidRPr="00EC702D">
        <w:rPr>
          <w:rFonts w:ascii="Cambria" w:hAnsi="Cambria" w:cs="Calibri"/>
          <w:sz w:val="24"/>
          <w:szCs w:val="24"/>
        </w:rPr>
        <w:t xml:space="preserve"> </w:t>
      </w:r>
      <w:r w:rsidRPr="00EC702D">
        <w:rPr>
          <w:rFonts w:ascii="Cambria" w:hAnsi="Cambria" w:cs="Calibri"/>
          <w:sz w:val="24"/>
          <w:szCs w:val="24"/>
        </w:rPr>
        <w:t xml:space="preserve">z </w:t>
      </w:r>
      <w:proofErr w:type="spellStart"/>
      <w:r w:rsidRPr="00EC702D">
        <w:rPr>
          <w:rFonts w:ascii="Cambria" w:hAnsi="Cambria" w:cs="Calibri"/>
          <w:sz w:val="24"/>
          <w:szCs w:val="24"/>
        </w:rPr>
        <w:t>późn</w:t>
      </w:r>
      <w:proofErr w:type="spellEnd"/>
      <w:r w:rsidRPr="00EC702D">
        <w:rPr>
          <w:rFonts w:ascii="Cambria" w:hAnsi="Cambria" w:cs="Calibri"/>
          <w:sz w:val="24"/>
          <w:szCs w:val="24"/>
        </w:rPr>
        <w:t>. zm.).</w:t>
      </w:r>
    </w:p>
    <w:p w14:paraId="33686343" w14:textId="77777777" w:rsidR="00F5569C" w:rsidRDefault="00F5569C"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0F32C61A" w14:textId="23B68078"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8</w:t>
      </w:r>
    </w:p>
    <w:p w14:paraId="29E68679"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Zmiany umowy</w:t>
      </w:r>
    </w:p>
    <w:p w14:paraId="0BC19E30" w14:textId="77777777" w:rsidR="00A671E3" w:rsidRPr="00EC702D" w:rsidRDefault="00A671E3" w:rsidP="00930D94">
      <w:pPr>
        <w:pStyle w:val="Jasnalistaakcent51"/>
        <w:widowControl/>
        <w:numPr>
          <w:ilvl w:val="0"/>
          <w:numId w:val="51"/>
        </w:numPr>
        <w:suppressAutoHyphens w:val="0"/>
        <w:autoSpaceDE w:val="0"/>
        <w:autoSpaceDN w:val="0"/>
        <w:spacing w:after="0"/>
        <w:ind w:left="426" w:hanging="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Oprócz przypadków, o których mowa w art. </w:t>
      </w:r>
      <w:r w:rsidRPr="00EC702D">
        <w:rPr>
          <w:rFonts w:ascii="Cambria" w:eastAsia="Calibri" w:hAnsi="Cambria" w:cs="Calibri"/>
          <w:sz w:val="24"/>
          <w:szCs w:val="24"/>
          <w:lang w:val="pl-PL" w:eastAsia="en-US"/>
        </w:rPr>
        <w:t xml:space="preserve">454 i 455 </w:t>
      </w:r>
      <w:r w:rsidRPr="00EC702D">
        <w:rPr>
          <w:rFonts w:ascii="Cambria" w:eastAsia="Calibri" w:hAnsi="Cambria" w:cs="Calibri"/>
          <w:sz w:val="24"/>
          <w:szCs w:val="24"/>
          <w:lang w:eastAsia="en-US"/>
        </w:rPr>
        <w:t xml:space="preserve">ustawy – Prawo zamówień publicznych, </w:t>
      </w:r>
      <w:r w:rsidRPr="00EC702D">
        <w:rPr>
          <w:rFonts w:ascii="Cambria" w:eastAsia="Calibri" w:hAnsi="Cambria" w:cs="Calibri"/>
          <w:sz w:val="24"/>
          <w:szCs w:val="24"/>
          <w:lang w:val="pl-PL" w:eastAsia="en-US"/>
        </w:rPr>
        <w:t xml:space="preserve">strony </w:t>
      </w:r>
      <w:r w:rsidRPr="00EC702D">
        <w:rPr>
          <w:rFonts w:ascii="Cambria" w:eastAsia="Calibri" w:hAnsi="Cambria" w:cs="Calibri"/>
          <w:sz w:val="24"/>
          <w:szCs w:val="24"/>
          <w:lang w:eastAsia="en-US"/>
        </w:rPr>
        <w:t>dopuszcza</w:t>
      </w:r>
      <w:r w:rsidRPr="00EC702D">
        <w:rPr>
          <w:rFonts w:ascii="Cambria" w:eastAsia="Calibri" w:hAnsi="Cambria" w:cs="Calibri"/>
          <w:sz w:val="24"/>
          <w:szCs w:val="24"/>
          <w:lang w:val="pl-PL" w:eastAsia="en-US"/>
        </w:rPr>
        <w:t>ją</w:t>
      </w:r>
      <w:r w:rsidRPr="00EC702D">
        <w:rPr>
          <w:rFonts w:ascii="Cambria" w:eastAsia="Calibri" w:hAnsi="Cambria" w:cs="Calibri"/>
          <w:sz w:val="24"/>
          <w:szCs w:val="24"/>
          <w:lang w:eastAsia="en-US"/>
        </w:rPr>
        <w:t xml:space="preserve"> możliwość wprowadzania zmiany umowy w stosunku do treści oferty, na podstawie której dokonano wyboru Wykonawcy, w przypadku wystąpienia którejkolwiek z następujących okoliczności:</w:t>
      </w:r>
    </w:p>
    <w:p w14:paraId="1DDE3CD4" w14:textId="77777777"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hAnsi="Cambria" w:cs="Calibri"/>
          <w:sz w:val="24"/>
          <w:szCs w:val="24"/>
        </w:rPr>
      </w:pPr>
      <w:r w:rsidRPr="00EC702D">
        <w:rPr>
          <w:rFonts w:ascii="Cambria" w:eastAsia="Calibri" w:hAnsi="Cambria" w:cs="Calibri"/>
          <w:b/>
          <w:bCs/>
          <w:sz w:val="24"/>
          <w:szCs w:val="24"/>
          <w:lang w:eastAsia="en-US"/>
        </w:rPr>
        <w:lastRenderedPageBreak/>
        <w:t>przedłużenie terminu realizacji zamówienia</w:t>
      </w:r>
      <w:r w:rsidRPr="00EC702D">
        <w:rPr>
          <w:rFonts w:ascii="Cambria" w:eastAsia="Calibri" w:hAnsi="Cambria" w:cs="Calibri"/>
          <w:sz w:val="24"/>
          <w:szCs w:val="24"/>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Pr="00EC702D">
        <w:rPr>
          <w:rFonts w:ascii="Cambria" w:eastAsia="Calibri" w:hAnsi="Cambria" w:cs="Calibri"/>
          <w:sz w:val="24"/>
          <w:szCs w:val="24"/>
          <w:lang w:val="pl-PL" w:eastAsia="en-US"/>
        </w:rPr>
        <w:t>;</w:t>
      </w:r>
    </w:p>
    <w:p w14:paraId="71D05CFD" w14:textId="07ACEE0C"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EC702D">
        <w:rPr>
          <w:rFonts w:ascii="Cambria" w:eastAsia="Calibri" w:hAnsi="Cambria" w:cs="Calibri"/>
          <w:sz w:val="24"/>
          <w:szCs w:val="24"/>
          <w:lang w:val="pl-PL" w:eastAsia="en-US"/>
        </w:rPr>
        <w:t xml:space="preserve"> lub </w:t>
      </w:r>
      <w:proofErr w:type="spellStart"/>
      <w:r w:rsidRPr="00EC702D">
        <w:rPr>
          <w:rFonts w:ascii="Cambria" w:eastAsia="Calibri" w:hAnsi="Cambria" w:cs="Calibri"/>
          <w:sz w:val="24"/>
          <w:szCs w:val="24"/>
          <w:lang w:val="pl-PL" w:eastAsia="en-US"/>
        </w:rPr>
        <w:t>eksploatorów</w:t>
      </w:r>
      <w:proofErr w:type="spellEnd"/>
      <w:r w:rsidRPr="00EC702D">
        <w:rPr>
          <w:rFonts w:ascii="Cambria" w:eastAsia="Calibri" w:hAnsi="Cambria" w:cs="Calibri"/>
          <w:sz w:val="24"/>
          <w:szCs w:val="24"/>
          <w:lang w:val="pl-PL" w:eastAsia="en-US"/>
        </w:rPr>
        <w:t xml:space="preserve"> infrastruktury, </w:t>
      </w:r>
      <w:r w:rsidRPr="00EC702D">
        <w:rPr>
          <w:rFonts w:ascii="Cambria" w:eastAsia="Calibri" w:hAnsi="Cambria" w:cs="Calibri"/>
          <w:sz w:val="24"/>
          <w:szCs w:val="24"/>
          <w:lang w:eastAsia="en-US"/>
        </w:rPr>
        <w:t>o ile żądanie lub wydanie zakazu nie nastąpiło z przyczyn</w:t>
      </w:r>
      <w:r w:rsidRPr="00EC702D">
        <w:rPr>
          <w:rFonts w:ascii="Cambria" w:eastAsia="Calibri" w:hAnsi="Cambria" w:cs="Calibri"/>
          <w:sz w:val="24"/>
          <w:szCs w:val="24"/>
          <w:lang w:val="pl-PL" w:eastAsia="en-US"/>
        </w:rPr>
        <w:t>,</w:t>
      </w:r>
      <w:r w:rsidRPr="00EC702D">
        <w:rPr>
          <w:rFonts w:ascii="Cambria" w:eastAsia="Calibri" w:hAnsi="Cambria" w:cs="Calibri"/>
          <w:sz w:val="24"/>
          <w:szCs w:val="24"/>
          <w:lang w:eastAsia="en-US"/>
        </w:rPr>
        <w:t xml:space="preserve"> za które Wykonawca ponosi odpowiedzialność, przy czym przedłużenie terminu realizacji zamówienia nastąpi o liczbę dni, odpowiadającą okresowi na jaki Wykonawcy nakazano wstrzymanie robót budowlanych lub zakazano prowadzeni</w:t>
      </w:r>
      <w:r w:rsidR="00B14460">
        <w:rPr>
          <w:rFonts w:ascii="Cambria" w:eastAsia="Calibri" w:hAnsi="Cambria" w:cs="Calibri"/>
          <w:sz w:val="24"/>
          <w:szCs w:val="24"/>
          <w:lang w:val="pl-PL" w:eastAsia="en-US"/>
        </w:rPr>
        <w:t>a</w:t>
      </w:r>
      <w:r w:rsidRPr="00EC702D">
        <w:rPr>
          <w:rFonts w:ascii="Cambria" w:eastAsia="Calibri" w:hAnsi="Cambria" w:cs="Calibri"/>
          <w:sz w:val="24"/>
          <w:szCs w:val="24"/>
          <w:lang w:eastAsia="en-US"/>
        </w:rPr>
        <w:t xml:space="preserve"> robót budowlanych</w:t>
      </w:r>
      <w:r w:rsidRPr="00EC702D">
        <w:rPr>
          <w:rFonts w:ascii="Cambria" w:eastAsia="Calibri" w:hAnsi="Cambria" w:cs="Calibri"/>
          <w:sz w:val="24"/>
          <w:szCs w:val="24"/>
          <w:lang w:val="pl-PL" w:eastAsia="en-US"/>
        </w:rPr>
        <w:t>;</w:t>
      </w:r>
    </w:p>
    <w:p w14:paraId="618C5D27" w14:textId="6A0B3E89"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val="pl-PL" w:eastAsia="en-US"/>
        </w:rPr>
        <w:t xml:space="preserve"> </w:t>
      </w: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kolizji z </w:t>
      </w:r>
      <w:r w:rsidRPr="00EC702D">
        <w:rPr>
          <w:rFonts w:ascii="Cambria" w:eastAsia="Calibri" w:hAnsi="Cambria" w:cs="Calibri"/>
          <w:sz w:val="24"/>
          <w:szCs w:val="24"/>
          <w:lang w:val="pl-PL" w:eastAsia="en-US"/>
        </w:rPr>
        <w:t>instalacjami wewnętrznymi</w:t>
      </w:r>
      <w:r w:rsidRPr="00EC702D">
        <w:rPr>
          <w:rFonts w:ascii="Cambria" w:eastAsia="Calibri" w:hAnsi="Cambria" w:cs="Calibri"/>
          <w:sz w:val="24"/>
          <w:szCs w:val="24"/>
          <w:lang w:eastAsia="en-US"/>
        </w:rPr>
        <w:t xml:space="preserve"> </w:t>
      </w:r>
      <w:r w:rsidR="00B14460">
        <w:rPr>
          <w:rFonts w:ascii="Cambria" w:eastAsia="Calibri" w:hAnsi="Cambria" w:cs="Calibri"/>
          <w:sz w:val="24"/>
          <w:szCs w:val="24"/>
          <w:lang w:val="pl-PL" w:eastAsia="en-US"/>
        </w:rPr>
        <w:t xml:space="preserve">lub zewnętrznymi </w:t>
      </w:r>
      <w:r w:rsidRPr="00EC702D">
        <w:rPr>
          <w:rFonts w:ascii="Cambria" w:eastAsia="Calibri" w:hAnsi="Cambria" w:cs="Calibri"/>
          <w:sz w:val="24"/>
          <w:szCs w:val="24"/>
          <w:lang w:eastAsia="en-US"/>
        </w:rPr>
        <w:t xml:space="preserve">nieujawnionymi w dokumentacji projektowej, </w:t>
      </w:r>
      <w:r w:rsidRPr="00EC702D">
        <w:rPr>
          <w:rFonts w:ascii="Cambria" w:eastAsia="Calibri" w:hAnsi="Cambria" w:cs="Calibri"/>
          <w:sz w:val="24"/>
          <w:szCs w:val="24"/>
          <w:lang w:val="pl-PL" w:eastAsia="en-US"/>
        </w:rPr>
        <w:t xml:space="preserve">lub innymi robotami prowadzonymi przez innego wykonawcę, </w:t>
      </w:r>
      <w:r w:rsidRPr="00EC702D">
        <w:rPr>
          <w:rFonts w:ascii="Cambria" w:eastAsia="Calibri" w:hAnsi="Cambria" w:cs="Calibri"/>
          <w:sz w:val="24"/>
          <w:szCs w:val="24"/>
          <w:lang w:eastAsia="en-US"/>
        </w:rPr>
        <w:t xml:space="preserve">przy czym przedłużenie terminu realizacji zamówienia nastąpi o liczbę dni niezbędną Wykonawcy na usunięcie kolizji z </w:t>
      </w:r>
      <w:r w:rsidRPr="00EC702D">
        <w:rPr>
          <w:rFonts w:ascii="Cambria" w:eastAsia="Calibri" w:hAnsi="Cambria" w:cs="Calibri"/>
          <w:sz w:val="24"/>
          <w:szCs w:val="24"/>
          <w:lang w:val="pl-PL" w:eastAsia="en-US"/>
        </w:rPr>
        <w:t xml:space="preserve">instalacjami wewnętrznymi </w:t>
      </w:r>
      <w:r w:rsidRPr="00EC702D">
        <w:rPr>
          <w:rFonts w:ascii="Cambria" w:eastAsia="Calibri" w:hAnsi="Cambria" w:cs="Calibri"/>
          <w:sz w:val="24"/>
          <w:szCs w:val="24"/>
          <w:lang w:eastAsia="en-US"/>
        </w:rPr>
        <w:t xml:space="preserve">nieujawnionymi w dokumentacji projektowej </w:t>
      </w:r>
      <w:r w:rsidRPr="00EC702D">
        <w:rPr>
          <w:rFonts w:ascii="Cambria" w:eastAsia="Calibri" w:hAnsi="Cambria" w:cs="Calibri"/>
          <w:sz w:val="24"/>
          <w:szCs w:val="24"/>
          <w:lang w:val="pl-PL" w:eastAsia="en-US"/>
        </w:rPr>
        <w:t xml:space="preserve">lub o liczbę dni niezbędnych do wykonania robót przez innego wykonawcę </w:t>
      </w:r>
      <w:r w:rsidRPr="00EC702D">
        <w:rPr>
          <w:rFonts w:ascii="Cambria" w:eastAsia="Calibri" w:hAnsi="Cambria" w:cs="Calibri"/>
          <w:sz w:val="24"/>
          <w:szCs w:val="24"/>
          <w:lang w:eastAsia="en-US"/>
        </w:rPr>
        <w:t>– o ile usunięcie kolizji wymagać będzie przedłużenia terminu realizacji;</w:t>
      </w:r>
    </w:p>
    <w:p w14:paraId="60DE9C20" w14:textId="77777777"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wystąpienia konieczności wprowadzenia w dokumentacji projektowej</w:t>
      </w:r>
      <w:r w:rsidRPr="00EC702D">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r w:rsidRPr="00EC702D">
        <w:rPr>
          <w:rFonts w:ascii="Cambria" w:eastAsia="Calibri" w:hAnsi="Cambria" w:cs="Calibri"/>
          <w:sz w:val="24"/>
          <w:szCs w:val="24"/>
          <w:lang w:val="pl-PL" w:eastAsia="en-US"/>
        </w:rPr>
        <w:t>;</w:t>
      </w:r>
    </w:p>
    <w:p w14:paraId="5718543C" w14:textId="374CD21A"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w:t>
      </w:r>
      <w:r w:rsidRPr="00EC702D">
        <w:rPr>
          <w:rFonts w:ascii="Cambria" w:eastAsia="Calibri" w:hAnsi="Cambria" w:cs="Calibri"/>
          <w:sz w:val="24"/>
          <w:szCs w:val="24"/>
          <w:lang w:val="pl-PL" w:eastAsia="en-US"/>
        </w:rPr>
        <w:t xml:space="preserve">warunków geologicznych lub hydrologicznych odmiennych od założonych w dokumentacji projektowej i powodujących konieczność wstrzymania robót lub </w:t>
      </w:r>
      <w:r w:rsidRPr="00EC702D">
        <w:rPr>
          <w:rFonts w:ascii="Cambria" w:eastAsia="Calibri" w:hAnsi="Cambria" w:cs="Calibri"/>
          <w:sz w:val="24"/>
          <w:szCs w:val="24"/>
          <w:lang w:eastAsia="en-US"/>
        </w:rPr>
        <w:t>koniecznoś</w:t>
      </w:r>
      <w:r w:rsidRPr="00EC702D">
        <w:rPr>
          <w:rFonts w:ascii="Cambria" w:eastAsia="Calibri" w:hAnsi="Cambria" w:cs="Calibri"/>
          <w:sz w:val="24"/>
          <w:szCs w:val="24"/>
          <w:lang w:val="pl-PL" w:eastAsia="en-US"/>
        </w:rPr>
        <w:t xml:space="preserve">ć ich wykonania przy wykorzystaniu odmiennych od zaprojektowanych rozwiązań technicznych, </w:t>
      </w:r>
      <w:r w:rsidRPr="00EC702D">
        <w:rPr>
          <w:rFonts w:ascii="Cambria" w:eastAsia="Calibri" w:hAnsi="Cambria" w:cs="Calibri"/>
          <w:sz w:val="24"/>
          <w:szCs w:val="24"/>
          <w:lang w:eastAsia="en-US"/>
        </w:rPr>
        <w:t xml:space="preserve">przy czym przedłużenie terminu realizacji zamówienia nastąpi </w:t>
      </w:r>
      <w:r w:rsidRPr="00EC702D">
        <w:rPr>
          <w:rFonts w:ascii="Cambria" w:eastAsia="Calibri" w:hAnsi="Cambria" w:cs="Calibri"/>
          <w:sz w:val="24"/>
          <w:szCs w:val="24"/>
          <w:lang w:val="pl-PL" w:eastAsia="en-US"/>
        </w:rPr>
        <w:br/>
      </w:r>
      <w:r w:rsidRPr="00EC702D">
        <w:rPr>
          <w:rFonts w:ascii="Cambria" w:eastAsia="Calibri" w:hAnsi="Cambria" w:cs="Calibri"/>
          <w:sz w:val="24"/>
          <w:szCs w:val="24"/>
          <w:lang w:eastAsia="en-US"/>
        </w:rPr>
        <w:lastRenderedPageBreak/>
        <w:t xml:space="preserve">o liczbę dni niezbędną do </w:t>
      </w:r>
      <w:r w:rsidRPr="00EC702D">
        <w:rPr>
          <w:rFonts w:ascii="Cambria" w:eastAsia="Calibri" w:hAnsi="Cambria" w:cs="Calibri"/>
          <w:sz w:val="24"/>
          <w:szCs w:val="24"/>
          <w:lang w:val="pl-PL" w:eastAsia="en-US"/>
        </w:rPr>
        <w:t>wyeliminowania utrudnień związanych z ich wystąpieniem</w:t>
      </w:r>
      <w:r w:rsidRPr="00EC702D">
        <w:rPr>
          <w:rFonts w:ascii="Cambria" w:eastAsia="Calibri" w:hAnsi="Cambria" w:cs="Calibri"/>
          <w:sz w:val="24"/>
          <w:szCs w:val="24"/>
          <w:lang w:eastAsia="en-US"/>
        </w:rPr>
        <w:t>,</w:t>
      </w:r>
      <w:r w:rsidRPr="00EC702D">
        <w:rPr>
          <w:rFonts w:ascii="Cambria" w:eastAsia="Calibri" w:hAnsi="Cambria" w:cs="Calibri"/>
          <w:sz w:val="24"/>
          <w:szCs w:val="24"/>
          <w:lang w:val="pl-PL" w:eastAsia="en-US"/>
        </w:rPr>
        <w:t xml:space="preserve"> </w:t>
      </w:r>
    </w:p>
    <w:p w14:paraId="5B646F1E" w14:textId="77777777"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przedłużenia terminu realizacji zamówienia</w:t>
      </w:r>
      <w:r w:rsidRPr="00EC702D">
        <w:rPr>
          <w:rFonts w:ascii="Cambria" w:eastAsia="Calibri" w:hAnsi="Cambria" w:cs="Calibri"/>
          <w:sz w:val="24"/>
          <w:szCs w:val="24"/>
          <w:lang w:val="pl-PL" w:eastAsia="en-US"/>
        </w:rPr>
        <w:t>, o którym mowa w § 2 ust.1, może nastąpić w zakresie niezbędnym do wykonania robót zleconych na podstawie art. 455 ust. 1 pkt 1, 3, 4 lub ust. 2 ustawy Prawo zamówień publicznych,</w:t>
      </w:r>
    </w:p>
    <w:p w14:paraId="3707AC43" w14:textId="3F53A3A6" w:rsidR="00A671E3" w:rsidRPr="00EC702D" w:rsidRDefault="00B14460"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sz w:val="24"/>
          <w:szCs w:val="24"/>
          <w:lang w:val="pl-PL" w:eastAsia="en-US"/>
        </w:rPr>
        <w:t xml:space="preserve"> może nastąpić w przypadku </w:t>
      </w:r>
      <w:r w:rsidR="00A671E3" w:rsidRPr="00EC702D">
        <w:rPr>
          <w:rFonts w:ascii="Cambria" w:eastAsia="Calibri" w:hAnsi="Cambria" w:cs="Calibri"/>
          <w:sz w:val="24"/>
          <w:szCs w:val="24"/>
          <w:lang w:eastAsia="en-US"/>
        </w:rPr>
        <w:t xml:space="preserve">zmiany powszechnie obowiązujących przepisów prawa w zakresie mającym bezpośredni wpływ na </w:t>
      </w:r>
      <w:r>
        <w:rPr>
          <w:rFonts w:ascii="Cambria" w:eastAsia="Calibri" w:hAnsi="Cambria" w:cs="Calibri"/>
          <w:sz w:val="24"/>
          <w:szCs w:val="24"/>
          <w:lang w:val="pl-PL" w:eastAsia="en-US"/>
        </w:rPr>
        <w:t xml:space="preserve">termin </w:t>
      </w:r>
      <w:r w:rsidR="00A671E3" w:rsidRPr="00EC702D">
        <w:rPr>
          <w:rFonts w:ascii="Cambria" w:eastAsia="Calibri" w:hAnsi="Cambria" w:cs="Calibri"/>
          <w:sz w:val="24"/>
          <w:szCs w:val="24"/>
          <w:lang w:eastAsia="en-US"/>
        </w:rPr>
        <w:t>realizacj</w:t>
      </w:r>
      <w:r>
        <w:rPr>
          <w:rFonts w:ascii="Cambria" w:eastAsia="Calibri" w:hAnsi="Cambria" w:cs="Calibri"/>
          <w:sz w:val="24"/>
          <w:szCs w:val="24"/>
          <w:lang w:val="pl-PL" w:eastAsia="en-US"/>
        </w:rPr>
        <w:t>i</w:t>
      </w:r>
      <w:r w:rsidR="00A671E3" w:rsidRPr="00EC702D">
        <w:rPr>
          <w:rFonts w:ascii="Cambria" w:eastAsia="Calibri" w:hAnsi="Cambria" w:cs="Calibri"/>
          <w:sz w:val="24"/>
          <w:szCs w:val="24"/>
          <w:lang w:eastAsia="en-US"/>
        </w:rPr>
        <w:t xml:space="preserve"> przedmiotu zamówienia lub </w:t>
      </w:r>
      <w:r>
        <w:rPr>
          <w:rFonts w:ascii="Cambria" w:eastAsia="Calibri" w:hAnsi="Cambria" w:cs="Calibri"/>
          <w:sz w:val="24"/>
          <w:szCs w:val="24"/>
          <w:lang w:val="pl-PL" w:eastAsia="en-US"/>
        </w:rPr>
        <w:t xml:space="preserve">zakres </w:t>
      </w:r>
      <w:r w:rsidR="00A671E3" w:rsidRPr="00EC702D">
        <w:rPr>
          <w:rFonts w:ascii="Cambria" w:eastAsia="Calibri" w:hAnsi="Cambria" w:cs="Calibri"/>
          <w:sz w:val="24"/>
          <w:szCs w:val="24"/>
          <w:lang w:eastAsia="en-US"/>
        </w:rPr>
        <w:t>świadcze</w:t>
      </w:r>
      <w:r>
        <w:rPr>
          <w:rFonts w:ascii="Cambria" w:eastAsia="Calibri" w:hAnsi="Cambria" w:cs="Calibri"/>
          <w:sz w:val="24"/>
          <w:szCs w:val="24"/>
          <w:lang w:val="pl-PL" w:eastAsia="en-US"/>
        </w:rPr>
        <w:t>ń</w:t>
      </w:r>
      <w:r w:rsidR="00A671E3" w:rsidRPr="00EC702D">
        <w:rPr>
          <w:rFonts w:ascii="Cambria" w:eastAsia="Calibri" w:hAnsi="Cambria" w:cs="Calibri"/>
          <w:sz w:val="24"/>
          <w:szCs w:val="24"/>
          <w:lang w:eastAsia="en-US"/>
        </w:rPr>
        <w:t xml:space="preserve"> stron umowy</w:t>
      </w:r>
      <w:r>
        <w:rPr>
          <w:rFonts w:ascii="Cambria" w:eastAsia="Calibri" w:hAnsi="Cambria" w:cs="Calibri"/>
          <w:sz w:val="24"/>
          <w:szCs w:val="24"/>
          <w:lang w:val="pl-PL" w:eastAsia="en-US"/>
        </w:rPr>
        <w:t xml:space="preserve"> lub sposób jej wykonywania</w:t>
      </w:r>
      <w:r w:rsidR="00A671E3" w:rsidRPr="00EC702D">
        <w:rPr>
          <w:rFonts w:ascii="Cambria" w:eastAsia="Calibri" w:hAnsi="Cambria" w:cs="Calibri"/>
          <w:sz w:val="24"/>
          <w:szCs w:val="24"/>
          <w:lang w:eastAsia="en-US"/>
        </w:rPr>
        <w:t>,</w:t>
      </w:r>
    </w:p>
    <w:p w14:paraId="0B94D282" w14:textId="32A1BB2E" w:rsidR="00A671E3" w:rsidRPr="00EC702D" w:rsidRDefault="00A671E3" w:rsidP="00B14460">
      <w:pPr>
        <w:widowControl/>
        <w:numPr>
          <w:ilvl w:val="1"/>
          <w:numId w:val="48"/>
        </w:numPr>
        <w:suppressAutoHyphens w:val="0"/>
        <w:autoSpaceDE w:val="0"/>
        <w:autoSpaceDN w:val="0"/>
        <w:spacing w:after="0"/>
        <w:ind w:left="709" w:hanging="425"/>
        <w:contextualSpacing/>
        <w:textAlignment w:val="auto"/>
        <w:rPr>
          <w:rFonts w:ascii="Cambria" w:eastAsia="Calibri" w:hAnsi="Cambria"/>
          <w:sz w:val="24"/>
          <w:szCs w:val="24"/>
          <w:lang w:eastAsia="en-US"/>
        </w:rPr>
      </w:pPr>
      <w:r w:rsidRPr="00B14460">
        <w:rPr>
          <w:rFonts w:ascii="Cambria" w:eastAsia="Calibri" w:hAnsi="Cambria"/>
          <w:b/>
          <w:bCs/>
          <w:sz w:val="24"/>
          <w:szCs w:val="24"/>
          <w:lang w:eastAsia="en-US"/>
        </w:rPr>
        <w:t>zmiany sposobu rozliczania Umowy lub dokonywania płatności na rzecz Wykonawcy</w:t>
      </w:r>
      <w:r w:rsidRPr="00EC702D">
        <w:rPr>
          <w:rFonts w:ascii="Cambria" w:eastAsia="Calibri" w:hAnsi="Cambria"/>
          <w:sz w:val="24"/>
          <w:szCs w:val="24"/>
          <w:lang w:eastAsia="en-US"/>
        </w:rPr>
        <w:t xml:space="preserve"> </w:t>
      </w:r>
      <w:r w:rsidR="00B14460">
        <w:rPr>
          <w:rFonts w:ascii="Cambria" w:eastAsia="Calibri" w:hAnsi="Cambria"/>
          <w:sz w:val="24"/>
          <w:szCs w:val="24"/>
          <w:lang w:eastAsia="en-US"/>
        </w:rPr>
        <w:t xml:space="preserve">może nastąpić </w:t>
      </w:r>
      <w:r w:rsidRPr="00EC702D">
        <w:rPr>
          <w:rFonts w:ascii="Cambria" w:eastAsia="Calibri" w:hAnsi="Cambria"/>
          <w:sz w:val="24"/>
          <w:szCs w:val="24"/>
          <w:lang w:eastAsia="en-US"/>
        </w:rPr>
        <w:t>wskutek zaistnienia przyczyn organizacyjnych lub finansowych leżących po stronie Zamawiającego</w:t>
      </w:r>
      <w:r w:rsidR="00EF5E39">
        <w:rPr>
          <w:rFonts w:ascii="Cambria" w:eastAsia="Calibri" w:hAnsi="Cambria"/>
          <w:sz w:val="24"/>
          <w:szCs w:val="24"/>
          <w:lang w:eastAsia="en-US"/>
        </w:rPr>
        <w:t>, w szczególności wynikających ze zmiany zasad płatności programów lub funduszy lub innych źródeł finansowania inwestycji objętej niniejszą umową,</w:t>
      </w:r>
    </w:p>
    <w:p w14:paraId="08157684" w14:textId="1DA5027D" w:rsidR="00B14460" w:rsidRDefault="00B14460"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sz w:val="24"/>
          <w:szCs w:val="24"/>
          <w:lang w:val="pl-PL" w:eastAsia="en-US"/>
        </w:rPr>
        <w:t xml:space="preserve"> może nastąpić </w:t>
      </w:r>
      <w:r>
        <w:rPr>
          <w:rFonts w:ascii="Cambria" w:hAnsi="Cambria" w:cs="Calibri"/>
          <w:color w:val="000000"/>
          <w:sz w:val="24"/>
          <w:szCs w:val="24"/>
          <w:lang w:val="pl-PL"/>
        </w:rPr>
        <w:t xml:space="preserve">o ile </w:t>
      </w:r>
      <w:r w:rsidR="00A671E3" w:rsidRPr="00EC702D">
        <w:rPr>
          <w:rFonts w:ascii="Cambria" w:hAnsi="Cambria" w:cs="Calibri"/>
          <w:color w:val="000000"/>
          <w:sz w:val="24"/>
          <w:szCs w:val="24"/>
        </w:rPr>
        <w:t>będą konieczne do zagwarantowania zgodności umowy z wchodzącymi w życie po terminie składania ofert lub po zawarciu umowy przepisami prawa w szczególności przepisami o podatku od towarów i usług w zakresie wynikającym z tych przepisów</w:t>
      </w:r>
      <w:bookmarkStart w:id="7" w:name="_Hlk53051676"/>
      <w:r>
        <w:rPr>
          <w:rFonts w:ascii="Cambria" w:hAnsi="Cambria" w:cs="Calibri"/>
          <w:color w:val="000000"/>
          <w:sz w:val="24"/>
          <w:szCs w:val="24"/>
          <w:lang w:val="pl-PL"/>
        </w:rPr>
        <w:t>;</w:t>
      </w:r>
    </w:p>
    <w:p w14:paraId="332E25EB" w14:textId="7E32977E" w:rsidR="00B14460" w:rsidRPr="00B14460" w:rsidRDefault="00B14460"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b/>
          <w:bCs/>
          <w:sz w:val="24"/>
          <w:szCs w:val="24"/>
          <w:lang w:val="pl-PL" w:eastAsia="en-US"/>
        </w:rPr>
        <w:t xml:space="preserve"> </w:t>
      </w:r>
      <w:r>
        <w:rPr>
          <w:rFonts w:ascii="Cambria" w:eastAsia="Calibri" w:hAnsi="Cambria" w:cs="Calibri"/>
          <w:sz w:val="24"/>
          <w:szCs w:val="24"/>
          <w:lang w:val="pl-PL" w:eastAsia="en-US"/>
        </w:rPr>
        <w:t>może nastąpić w przypadku konieczności wykonania robót nieujętych w dokumentacji projektowej.</w:t>
      </w:r>
    </w:p>
    <w:bookmarkEnd w:id="7"/>
    <w:p w14:paraId="60367294" w14:textId="77777777" w:rsidR="00A671E3" w:rsidRPr="00EC702D" w:rsidRDefault="00A671E3" w:rsidP="00930D94">
      <w:pPr>
        <w:widowControl/>
        <w:numPr>
          <w:ilvl w:val="0"/>
          <w:numId w:val="51"/>
        </w:numPr>
        <w:suppressAutoHyphens w:val="0"/>
        <w:adjustRightInd/>
        <w:spacing w:after="0"/>
        <w:ind w:left="426" w:hanging="426"/>
        <w:contextualSpacing/>
        <w:textAlignment w:val="auto"/>
        <w:rPr>
          <w:rFonts w:ascii="Cambria" w:eastAsia="Calibri" w:hAnsi="Cambria"/>
          <w:color w:val="000000"/>
          <w:sz w:val="24"/>
          <w:szCs w:val="24"/>
        </w:rPr>
      </w:pPr>
      <w:r w:rsidRPr="00EC702D">
        <w:rPr>
          <w:rFonts w:ascii="Cambria" w:eastAsia="Calibri" w:hAnsi="Cambria"/>
          <w:color w:val="000000"/>
          <w:sz w:val="24"/>
          <w:szCs w:val="24"/>
        </w:rPr>
        <w:t xml:space="preserve">Wszelkie zmiany umowy wymagają pod rygorem nieważności formy pisemnej </w:t>
      </w:r>
      <w:r w:rsidRPr="00EC702D">
        <w:rPr>
          <w:rFonts w:ascii="Cambria" w:eastAsia="Calibri" w:hAnsi="Cambria"/>
          <w:color w:val="000000"/>
          <w:sz w:val="24"/>
          <w:szCs w:val="24"/>
        </w:rPr>
        <w:br/>
        <w:t>i podpisania przez obydwie strony umowy.</w:t>
      </w:r>
    </w:p>
    <w:p w14:paraId="23D69353" w14:textId="77777777" w:rsidR="00A671E3" w:rsidRPr="00EC702D" w:rsidRDefault="00A671E3" w:rsidP="00930D94">
      <w:pPr>
        <w:widowControl/>
        <w:numPr>
          <w:ilvl w:val="0"/>
          <w:numId w:val="51"/>
        </w:numPr>
        <w:suppressAutoHyphens w:val="0"/>
        <w:adjustRightInd/>
        <w:spacing w:after="0"/>
        <w:ind w:left="426" w:hanging="426"/>
        <w:contextualSpacing/>
        <w:textAlignment w:val="auto"/>
        <w:rPr>
          <w:rFonts w:ascii="Cambria" w:eastAsia="Calibri" w:hAnsi="Cambria"/>
          <w:color w:val="000000"/>
          <w:sz w:val="24"/>
          <w:szCs w:val="24"/>
        </w:rPr>
      </w:pPr>
      <w:r w:rsidRPr="00EC702D">
        <w:rPr>
          <w:rFonts w:ascii="Cambria" w:eastAsia="Calibri" w:hAnsi="Cambria"/>
          <w:color w:val="000000"/>
          <w:sz w:val="24"/>
          <w:szCs w:val="24"/>
        </w:rPr>
        <w:t xml:space="preserve">Z wnioskiem o zmianę umowy może wystąpić zarówno Wykonawca, jak </w:t>
      </w:r>
      <w:r w:rsidRPr="00EC702D">
        <w:rPr>
          <w:rFonts w:ascii="Cambria" w:eastAsia="Calibri" w:hAnsi="Cambria"/>
          <w:color w:val="000000"/>
          <w:sz w:val="24"/>
          <w:szCs w:val="24"/>
        </w:rPr>
        <w:br/>
        <w:t>i Zamawiający.</w:t>
      </w:r>
    </w:p>
    <w:p w14:paraId="79DE9EC8" w14:textId="0D0A0DDE" w:rsidR="00A671E3" w:rsidRDefault="00A671E3" w:rsidP="00930D94">
      <w:pPr>
        <w:pStyle w:val="m8069290857866364993gmail-text-justify"/>
        <w:numPr>
          <w:ilvl w:val="0"/>
          <w:numId w:val="51"/>
        </w:numPr>
        <w:shd w:val="clear" w:color="auto" w:fill="FFFFFF"/>
        <w:spacing w:before="0" w:beforeAutospacing="0" w:after="0" w:afterAutospacing="0" w:line="276" w:lineRule="auto"/>
        <w:ind w:left="426" w:hanging="426"/>
        <w:jc w:val="both"/>
        <w:rPr>
          <w:rFonts w:ascii="Cambria" w:hAnsi="Cambria" w:cs="Calibri"/>
          <w:color w:val="000000"/>
        </w:rPr>
      </w:pPr>
      <w:r w:rsidRPr="00EC702D">
        <w:rPr>
          <w:rFonts w:ascii="Cambria" w:hAnsi="Cambria" w:cs="Calibri"/>
          <w:color w:val="000000"/>
        </w:rPr>
        <w:t>Wszystkie powyższe postanowienia stanowią katalog zmian, na które Zamawiający może wyrazić zgodę. Nie stanowią one jednak zobowiązania do wyrażenia takiej zgody.</w:t>
      </w:r>
    </w:p>
    <w:p w14:paraId="44C001F0" w14:textId="33E92441" w:rsidR="004879ED" w:rsidRPr="004879ED" w:rsidRDefault="004879ED" w:rsidP="00B83CE6">
      <w:pPr>
        <w:pStyle w:val="m8069290857866364993gmail-text-justify"/>
        <w:shd w:val="clear" w:color="auto" w:fill="FFFFFF"/>
        <w:spacing w:before="0" w:beforeAutospacing="0" w:after="0" w:afterAutospacing="0" w:line="276" w:lineRule="auto"/>
        <w:ind w:left="993"/>
        <w:jc w:val="both"/>
        <w:rPr>
          <w:rFonts w:ascii="Cambria" w:hAnsi="Cambria" w:cs="Calibri"/>
        </w:rPr>
      </w:pPr>
    </w:p>
    <w:p w14:paraId="6C7E515E" w14:textId="4DFDE8D3"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1</w:t>
      </w:r>
      <w:r w:rsidR="009B0528">
        <w:rPr>
          <w:rFonts w:ascii="Cambria" w:hAnsi="Cambria"/>
          <w:b/>
          <w:bCs/>
          <w:sz w:val="24"/>
          <w:szCs w:val="24"/>
        </w:rPr>
        <w:t>9</w:t>
      </w:r>
    </w:p>
    <w:p w14:paraId="450486F3" w14:textId="77777777"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Ochrona danych osobowych </w:t>
      </w:r>
    </w:p>
    <w:p w14:paraId="59B9DF3C" w14:textId="77777777" w:rsidR="00A671E3" w:rsidRPr="00EC702D" w:rsidRDefault="00A671E3" w:rsidP="00930D94">
      <w:pPr>
        <w:pStyle w:val="Akapitzlist"/>
        <w:numPr>
          <w:ilvl w:val="0"/>
          <w:numId w:val="56"/>
        </w:numPr>
        <w:spacing w:after="0"/>
        <w:ind w:left="426" w:hanging="426"/>
        <w:jc w:val="both"/>
        <w:rPr>
          <w:rFonts w:ascii="Cambria" w:hAnsi="Cambria"/>
          <w:color w:val="000000"/>
          <w:sz w:val="24"/>
          <w:szCs w:val="24"/>
          <w:lang w:eastAsia="zh-CN"/>
        </w:rPr>
      </w:pPr>
      <w:r w:rsidRPr="00EC702D">
        <w:rPr>
          <w:rFonts w:ascii="Cambria" w:hAnsi="Cambria"/>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4AB5DB29" w14:textId="77777777" w:rsidR="00A671E3" w:rsidRPr="00EC702D" w:rsidRDefault="00A671E3" w:rsidP="00930D94">
      <w:pPr>
        <w:pStyle w:val="Akapitzlist"/>
        <w:numPr>
          <w:ilvl w:val="0"/>
          <w:numId w:val="56"/>
        </w:numPr>
        <w:spacing w:after="0"/>
        <w:ind w:left="426" w:hanging="426"/>
        <w:jc w:val="both"/>
        <w:rPr>
          <w:rFonts w:ascii="Cambria" w:hAnsi="Cambria"/>
          <w:color w:val="000000"/>
          <w:sz w:val="24"/>
          <w:szCs w:val="24"/>
        </w:rPr>
      </w:pPr>
      <w:r w:rsidRPr="00EC702D">
        <w:rPr>
          <w:rFonts w:ascii="Cambria" w:hAnsi="Cambria"/>
          <w:color w:val="000000"/>
          <w:sz w:val="24"/>
          <w:szCs w:val="24"/>
        </w:rPr>
        <w:t>Zamawiający powierza Wykonawcy, w trybie art. 28 Rozporządzenia dane osobowe do przetwarzania, wyłącznie w celu wykonania przedmiotu niniejszej umowy.</w:t>
      </w:r>
    </w:p>
    <w:p w14:paraId="3DA58FFB" w14:textId="77777777" w:rsidR="00A671E3" w:rsidRPr="00EC702D" w:rsidRDefault="00A671E3" w:rsidP="00930D94">
      <w:pPr>
        <w:pStyle w:val="Akapitzlist"/>
        <w:numPr>
          <w:ilvl w:val="0"/>
          <w:numId w:val="56"/>
        </w:numPr>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w:t>
      </w:r>
    </w:p>
    <w:p w14:paraId="13917318"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lastRenderedPageBreak/>
        <w:t>przetwarzać powierzone mu dane osobowe zgodnie z niniejszą umową, Rozporządzeniem oraz z innymi przepisami prawa powszechnie obowiązującego, które chronią prawa osób, których dane dotyczą,</w:t>
      </w:r>
    </w:p>
    <w:p w14:paraId="4DF90A34"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609465A"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dołożyć należytej staranności przy przetwarzaniu powierzonych danych osobowych,</w:t>
      </w:r>
    </w:p>
    <w:p w14:paraId="0CDCE641"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do nadania upoważnień do przetwarzania danych osobowych wszystkim osobom, które będą przetwarzały powierzone dane w celu realizacji niniejszej umowy,</w:t>
      </w:r>
    </w:p>
    <w:p w14:paraId="117A133F"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341243E"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45181585"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47FE7598"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stwierdzeniu naruszenia ochrony danych osobowych bez zbędnej zwłoki zgłasza je administratorowi, nie później niż w ciągu 72 godzin od stwierdzenia naruszenia.</w:t>
      </w:r>
    </w:p>
    <w:p w14:paraId="07F21FBD"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EB84F21"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realizować będzie prawo kontroli w godzinach pracy Wykonawcy informując o kontroli minimum 3 dni przed planowanym jej przeprowadzeniem.</w:t>
      </w:r>
    </w:p>
    <w:p w14:paraId="2FC08B0B"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usunięcia uchybień stwierdzonych podczas kontroli w terminie nie dłuższym niż 7 dni </w:t>
      </w:r>
    </w:p>
    <w:p w14:paraId="08A2E7C3"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udostępnia Zamawiającemu wszelkie informacje niezbędne do wykazania spełnienia obowiązków określonych w art. 28 Rozporządzenia.</w:t>
      </w:r>
    </w:p>
    <w:p w14:paraId="6CA1D13E"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może powierzyć dane osobowe objęte niniejszą umową do dalszego przetwarzania podwykonawcom jedynie w celu wykonania umowy po uzyskaniu uprzedniej pisemnej zgody Zamawiającego.  </w:t>
      </w:r>
    </w:p>
    <w:p w14:paraId="16E53A93"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Podwykonawca, winien spełniać te same gwarancje i obowiązki jakie zostały nałożone na Wykonawcę. </w:t>
      </w:r>
    </w:p>
    <w:p w14:paraId="7304E766"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ponosi pełną odpowiedzialność wobec Zamawiającego za działanie podwykonawcy w zakresie obowiązku ochrony danych.</w:t>
      </w:r>
    </w:p>
    <w:p w14:paraId="1E2E37A2"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lastRenderedPageBreak/>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6E18F3D4"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4E4EEBC6" w14:textId="77777777"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4B7EA2A" w14:textId="77777777"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E9F21ED" w14:textId="77777777"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9E564AE" w14:textId="77777777"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color w:val="000000"/>
          <w:sz w:val="24"/>
          <w:szCs w:val="24"/>
        </w:rPr>
        <w:t>W sprawach nieuregulowanych niniejszym paragrafem, zastosowanie będą miały przepisy Kodeksu cywilnego, rozporządzenia RODO, Ustawy o ochronie danych osobowych.</w:t>
      </w:r>
    </w:p>
    <w:p w14:paraId="10542A0D" w14:textId="0FBD0543"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 </w:t>
      </w:r>
      <w:r w:rsidR="00F5569C">
        <w:rPr>
          <w:rFonts w:ascii="Cambria" w:hAnsi="Cambria"/>
          <w:b/>
          <w:bCs/>
          <w:sz w:val="24"/>
          <w:szCs w:val="24"/>
        </w:rPr>
        <w:t>20</w:t>
      </w:r>
    </w:p>
    <w:p w14:paraId="07DDE91A" w14:textId="77777777"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Wierzytelności</w:t>
      </w:r>
    </w:p>
    <w:p w14:paraId="67443CA5" w14:textId="77777777" w:rsidR="00A671E3" w:rsidRPr="00EC702D" w:rsidRDefault="00A671E3" w:rsidP="00B83CE6">
      <w:pPr>
        <w:widowControl/>
        <w:suppressAutoHyphens w:val="0"/>
        <w:autoSpaceDE w:val="0"/>
        <w:autoSpaceDN w:val="0"/>
        <w:spacing w:after="0"/>
        <w:textAlignment w:val="auto"/>
        <w:rPr>
          <w:rFonts w:ascii="Cambria" w:eastAsia="Lucida Sans Unicode" w:hAnsi="Cambria"/>
          <w:kern w:val="3"/>
          <w:sz w:val="24"/>
          <w:szCs w:val="24"/>
          <w:lang w:eastAsia="pl-PL"/>
        </w:rPr>
      </w:pPr>
      <w:r w:rsidRPr="00EC702D">
        <w:rPr>
          <w:rFonts w:ascii="Cambria" w:eastAsia="Lucida Sans Unicode" w:hAnsi="Cambria"/>
          <w:kern w:val="3"/>
          <w:sz w:val="24"/>
          <w:szCs w:val="24"/>
          <w:lang w:eastAsia="pl-PL"/>
        </w:rPr>
        <w:t>Wykonawca nie może przenieść wierzytelności wynikających z niniejszej umowy na osobę trzecią bez uprzedniej zgody Zamawiającego, wyrażonej w formie pisemnej pod rygorem nieważności.</w:t>
      </w:r>
    </w:p>
    <w:p w14:paraId="3FD77A9B" w14:textId="028152DA" w:rsidR="00A671E3" w:rsidRDefault="00A671E3" w:rsidP="00B83CE6">
      <w:pPr>
        <w:autoSpaceDE w:val="0"/>
        <w:autoSpaceDN w:val="0"/>
        <w:spacing w:after="0"/>
        <w:jc w:val="center"/>
        <w:rPr>
          <w:rFonts w:ascii="Cambria" w:eastAsia="Calibri" w:hAnsi="Cambria"/>
          <w:b/>
          <w:bCs/>
          <w:sz w:val="24"/>
          <w:szCs w:val="24"/>
        </w:rPr>
      </w:pPr>
    </w:p>
    <w:p w14:paraId="365420E1" w14:textId="5D726B2B" w:rsidR="00EF3F4F" w:rsidRPr="00E60B8C" w:rsidRDefault="00EF3F4F" w:rsidP="00B83CE6">
      <w:pPr>
        <w:autoSpaceDE w:val="0"/>
        <w:autoSpaceDN w:val="0"/>
        <w:spacing w:after="0"/>
        <w:jc w:val="center"/>
        <w:rPr>
          <w:rFonts w:ascii="Cambria" w:eastAsia="Calibri" w:hAnsi="Cambria"/>
          <w:b/>
          <w:bCs/>
          <w:sz w:val="24"/>
          <w:szCs w:val="24"/>
        </w:rPr>
      </w:pPr>
      <w:r w:rsidRPr="00E60B8C">
        <w:rPr>
          <w:rFonts w:ascii="Cambria" w:eastAsia="Calibri" w:hAnsi="Cambria"/>
          <w:b/>
          <w:bCs/>
          <w:sz w:val="24"/>
          <w:szCs w:val="24"/>
        </w:rPr>
        <w:t>§ 2</w:t>
      </w:r>
      <w:r w:rsidR="009B0528">
        <w:rPr>
          <w:rFonts w:ascii="Cambria" w:eastAsia="Calibri" w:hAnsi="Cambria"/>
          <w:b/>
          <w:bCs/>
          <w:sz w:val="24"/>
          <w:szCs w:val="24"/>
        </w:rPr>
        <w:t>1</w:t>
      </w:r>
    </w:p>
    <w:p w14:paraId="16C6BBD5" w14:textId="77777777" w:rsidR="00676EB1" w:rsidRDefault="00EF3F4F" w:rsidP="00B83CE6">
      <w:pPr>
        <w:autoSpaceDE w:val="0"/>
        <w:autoSpaceDN w:val="0"/>
        <w:spacing w:after="0"/>
        <w:jc w:val="center"/>
        <w:rPr>
          <w:rFonts w:ascii="Cambria" w:eastAsia="Calibri" w:hAnsi="Cambria"/>
          <w:b/>
          <w:bCs/>
          <w:sz w:val="24"/>
          <w:szCs w:val="24"/>
        </w:rPr>
      </w:pPr>
      <w:r w:rsidRPr="00E60B8C">
        <w:rPr>
          <w:rFonts w:ascii="Cambria" w:eastAsia="Calibri" w:hAnsi="Cambria"/>
          <w:b/>
          <w:bCs/>
          <w:sz w:val="24"/>
          <w:szCs w:val="24"/>
        </w:rPr>
        <w:t>Polubowne rozwiązywanie sporów</w:t>
      </w:r>
    </w:p>
    <w:p w14:paraId="0CFF3D69" w14:textId="1D3F7173" w:rsidR="00676EB1" w:rsidRPr="00676EB1" w:rsidRDefault="00EF3F4F" w:rsidP="00930D94">
      <w:pPr>
        <w:pStyle w:val="Akapitzlist"/>
        <w:numPr>
          <w:ilvl w:val="3"/>
          <w:numId w:val="57"/>
        </w:numPr>
        <w:autoSpaceDE w:val="0"/>
        <w:autoSpaceDN w:val="0"/>
        <w:spacing w:after="0"/>
        <w:ind w:left="426" w:hanging="426"/>
        <w:jc w:val="both"/>
        <w:rPr>
          <w:rFonts w:ascii="Cambria" w:hAnsi="Cambria"/>
          <w:b/>
          <w:bCs/>
          <w:sz w:val="24"/>
          <w:szCs w:val="24"/>
        </w:rPr>
      </w:pPr>
      <w:r w:rsidRPr="00676EB1">
        <w:rPr>
          <w:rFonts w:ascii="Cambria" w:hAnsi="Cambria" w:cs="Open Sans"/>
          <w:sz w:val="24"/>
          <w:szCs w:val="24"/>
          <w:shd w:val="clear" w:color="auto" w:fill="FFFFFF"/>
        </w:rPr>
        <w:t xml:space="preserve">W przypadku zaistnienia pomiędzy stronami sporu wynikającego z umowy </w:t>
      </w:r>
      <w:r w:rsidR="00676EB1" w:rsidRPr="00676EB1">
        <w:rPr>
          <w:rFonts w:ascii="Cambria" w:hAnsi="Cambria" w:cs="Open Sans"/>
          <w:sz w:val="24"/>
          <w:szCs w:val="24"/>
          <w:shd w:val="clear" w:color="auto" w:fill="FFFFFF"/>
        </w:rPr>
        <w:br/>
      </w:r>
      <w:r w:rsidRPr="00676EB1">
        <w:rPr>
          <w:rFonts w:ascii="Cambria" w:hAnsi="Cambria" w:cs="Open Sans"/>
          <w:sz w:val="24"/>
          <w:szCs w:val="24"/>
          <w:shd w:val="clear" w:color="auto" w:fill="FFFFFF"/>
        </w:rPr>
        <w:t>lub pozostającego w związku z umową,</w:t>
      </w:r>
      <w:r w:rsidR="00E60B8C" w:rsidRPr="00676EB1">
        <w:rPr>
          <w:rFonts w:ascii="Cambria" w:hAnsi="Cambria" w:cs="Open Sans"/>
          <w:sz w:val="24"/>
          <w:szCs w:val="24"/>
          <w:shd w:val="clear" w:color="auto" w:fill="FFFFFF"/>
        </w:rPr>
        <w:t xml:space="preserve"> dla którego możliwe jest zawarcie ugody, </w:t>
      </w:r>
      <w:r w:rsidRPr="00676EB1">
        <w:rPr>
          <w:rFonts w:ascii="Cambria" w:hAnsi="Cambria" w:cs="Open Sans"/>
          <w:sz w:val="24"/>
          <w:szCs w:val="24"/>
          <w:shd w:val="clear" w:color="auto" w:fill="FFFFFF"/>
        </w:rPr>
        <w:t xml:space="preserve">strony zobowiązują się do jego rozwiązania w drodze mediacji. </w:t>
      </w:r>
    </w:p>
    <w:p w14:paraId="2A6CE932" w14:textId="4DD8B0B0" w:rsidR="00EF3F4F" w:rsidRPr="00676EB1" w:rsidRDefault="00EF3F4F" w:rsidP="00930D94">
      <w:pPr>
        <w:pStyle w:val="Akapitzlist"/>
        <w:numPr>
          <w:ilvl w:val="3"/>
          <w:numId w:val="57"/>
        </w:numPr>
        <w:autoSpaceDE w:val="0"/>
        <w:autoSpaceDN w:val="0"/>
        <w:spacing w:after="0"/>
        <w:ind w:left="426" w:hanging="426"/>
        <w:jc w:val="both"/>
        <w:rPr>
          <w:rFonts w:ascii="Cambria" w:hAnsi="Cambria"/>
          <w:b/>
          <w:bCs/>
          <w:sz w:val="24"/>
          <w:szCs w:val="24"/>
        </w:rPr>
      </w:pPr>
      <w:r w:rsidRPr="00676EB1">
        <w:rPr>
          <w:rFonts w:ascii="Cambria" w:hAnsi="Cambria" w:cs="Open Sans"/>
          <w:sz w:val="24"/>
          <w:szCs w:val="24"/>
          <w:shd w:val="clear" w:color="auto" w:fill="FFFFFF"/>
        </w:rPr>
        <w:lastRenderedPageBreak/>
        <w:t>Mediacja prowadzona będzie przez Mediatorów Stałych Sądu Polubownego przy Prokuratorii Generalnej Rzeczypospolitej Polskiej zgodnie z Regulaminem tego Sądu.</w:t>
      </w:r>
    </w:p>
    <w:p w14:paraId="07A88A4C" w14:textId="77777777" w:rsidR="00EF3F4F" w:rsidRPr="00EC702D" w:rsidRDefault="00EF3F4F" w:rsidP="00B83CE6">
      <w:pPr>
        <w:autoSpaceDE w:val="0"/>
        <w:autoSpaceDN w:val="0"/>
        <w:spacing w:after="0"/>
        <w:jc w:val="center"/>
        <w:rPr>
          <w:rFonts w:ascii="Cambria" w:eastAsia="Calibri" w:hAnsi="Cambria"/>
          <w:b/>
          <w:bCs/>
          <w:sz w:val="24"/>
          <w:szCs w:val="24"/>
        </w:rPr>
      </w:pPr>
    </w:p>
    <w:p w14:paraId="48875F07" w14:textId="7BBE7B09"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2</w:t>
      </w:r>
      <w:r w:rsidR="009B0528">
        <w:rPr>
          <w:rFonts w:ascii="Cambria" w:eastAsia="Calibri" w:hAnsi="Cambria"/>
          <w:b/>
          <w:bCs/>
          <w:sz w:val="24"/>
          <w:szCs w:val="24"/>
        </w:rPr>
        <w:t>2</w:t>
      </w:r>
    </w:p>
    <w:p w14:paraId="0C557DC4" w14:textId="77777777"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Postanowienia końcowe</w:t>
      </w:r>
    </w:p>
    <w:p w14:paraId="46C68319" w14:textId="77777777"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W sprawach nieuregulowanych niniejszą umową stosuje się przepisy obowiązującego prawa, w szczególności Kodeksu </w:t>
      </w:r>
      <w:r w:rsidRPr="00EC702D">
        <w:rPr>
          <w:rFonts w:ascii="Cambria" w:hAnsi="Cambria" w:cs="Calibri"/>
          <w:sz w:val="24"/>
          <w:szCs w:val="24"/>
        </w:rPr>
        <w:t>cywilnego, Prawa zamówień publicznych, Prawa budowlanego oraz ustawy o prawie autorskim i prawach pokrewnych.</w:t>
      </w:r>
    </w:p>
    <w:p w14:paraId="48A02714" w14:textId="77777777"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30811AB" w14:textId="59ACCFCF"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Wszelkie spory</w:t>
      </w:r>
      <w:r w:rsidR="00676EB1">
        <w:rPr>
          <w:rFonts w:ascii="Cambria" w:hAnsi="Cambria" w:cs="Calibri"/>
          <w:color w:val="000000"/>
          <w:sz w:val="24"/>
          <w:szCs w:val="24"/>
        </w:rPr>
        <w:t>, z zastrzeżeniem § 20 Umowy,</w:t>
      </w:r>
      <w:r w:rsidRPr="00EC702D">
        <w:rPr>
          <w:rFonts w:ascii="Cambria" w:hAnsi="Cambria" w:cs="Calibri"/>
          <w:color w:val="000000"/>
          <w:sz w:val="24"/>
          <w:szCs w:val="24"/>
        </w:rPr>
        <w:t xml:space="preserve"> wynikające z niniejszej umowy lub powstające w związku z umową będą rozstrzygane przez sąd właściwy dla siedziby Zamawiającego. </w:t>
      </w:r>
    </w:p>
    <w:p w14:paraId="71159348" w14:textId="77777777"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Umowę sporządzono w czterech jednobrzmiących egzemplarzach: trzy egzemplarze dla Zamawiającego, jeden egzemplarz dla Wykonawcy.</w:t>
      </w:r>
    </w:p>
    <w:p w14:paraId="63C01CD4" w14:textId="77777777" w:rsidR="00A671E3" w:rsidRPr="00EC702D" w:rsidRDefault="00A671E3" w:rsidP="00930D94">
      <w:pPr>
        <w:pStyle w:val="Akapitzlist"/>
        <w:numPr>
          <w:ilvl w:val="0"/>
          <w:numId w:val="54"/>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Załącznikami do umowy są:</w:t>
      </w:r>
    </w:p>
    <w:p w14:paraId="5C1ECB9A" w14:textId="77777777" w:rsidR="00A671E3" w:rsidRPr="00EC702D" w:rsidRDefault="00A671E3" w:rsidP="00B83CE6">
      <w:pPr>
        <w:pStyle w:val="Akapitzlist"/>
        <w:numPr>
          <w:ilvl w:val="1"/>
          <w:numId w:val="2"/>
        </w:numPr>
        <w:tabs>
          <w:tab w:val="left" w:pos="851"/>
        </w:tabs>
        <w:autoSpaceDE w:val="0"/>
        <w:autoSpaceDN w:val="0"/>
        <w:adjustRightInd w:val="0"/>
        <w:spacing w:after="0"/>
        <w:ind w:hanging="1658"/>
        <w:jc w:val="both"/>
        <w:rPr>
          <w:rFonts w:ascii="Cambria" w:hAnsi="Cambria" w:cs="Calibri"/>
          <w:sz w:val="24"/>
          <w:szCs w:val="24"/>
        </w:rPr>
      </w:pPr>
      <w:r w:rsidRPr="00EC702D">
        <w:rPr>
          <w:rFonts w:ascii="Cambria" w:hAnsi="Cambria" w:cs="Cambria"/>
          <w:sz w:val="24"/>
          <w:szCs w:val="24"/>
        </w:rPr>
        <w:t>Specyfikacja warunków zamówienia.</w:t>
      </w:r>
    </w:p>
    <w:p w14:paraId="2475C3F0" w14:textId="77777777" w:rsidR="00A671E3" w:rsidRPr="00EC702D" w:rsidRDefault="00A671E3" w:rsidP="00B83CE6">
      <w:pPr>
        <w:pStyle w:val="Akapitzlist"/>
        <w:numPr>
          <w:ilvl w:val="1"/>
          <w:numId w:val="2"/>
        </w:numPr>
        <w:tabs>
          <w:tab w:val="left" w:pos="851"/>
        </w:tabs>
        <w:autoSpaceDE w:val="0"/>
        <w:autoSpaceDN w:val="0"/>
        <w:adjustRightInd w:val="0"/>
        <w:spacing w:after="0"/>
        <w:ind w:hanging="1658"/>
        <w:jc w:val="both"/>
        <w:rPr>
          <w:rFonts w:ascii="Cambria" w:hAnsi="Cambria" w:cs="Calibri"/>
          <w:sz w:val="24"/>
          <w:szCs w:val="24"/>
        </w:rPr>
      </w:pPr>
      <w:r w:rsidRPr="00EC702D">
        <w:rPr>
          <w:rFonts w:ascii="Cambria" w:hAnsi="Cambria" w:cs="Cambria"/>
          <w:sz w:val="24"/>
          <w:szCs w:val="24"/>
        </w:rPr>
        <w:t>Dokumentacja projektowa.</w:t>
      </w:r>
    </w:p>
    <w:p w14:paraId="54EAA4BB" w14:textId="1F35D4BB" w:rsidR="00A671E3" w:rsidRPr="00EC702D" w:rsidRDefault="00A671E3" w:rsidP="00B83CE6">
      <w:pPr>
        <w:pStyle w:val="Akapitzlist"/>
        <w:numPr>
          <w:ilvl w:val="1"/>
          <w:numId w:val="2"/>
        </w:numPr>
        <w:tabs>
          <w:tab w:val="left" w:pos="851"/>
        </w:tabs>
        <w:autoSpaceDE w:val="0"/>
        <w:autoSpaceDN w:val="0"/>
        <w:adjustRightInd w:val="0"/>
        <w:spacing w:after="0"/>
        <w:ind w:left="851" w:hanging="425"/>
        <w:jc w:val="both"/>
        <w:rPr>
          <w:rFonts w:ascii="Cambria" w:hAnsi="Cambria" w:cs="Helvetica"/>
          <w:bCs/>
          <w:color w:val="000000"/>
          <w:sz w:val="24"/>
          <w:szCs w:val="24"/>
        </w:rPr>
      </w:pPr>
      <w:r w:rsidRPr="00EC702D">
        <w:rPr>
          <w:rFonts w:ascii="Cambria" w:hAnsi="Cambria" w:cs="Helvetica"/>
          <w:bCs/>
          <w:color w:val="000000"/>
          <w:sz w:val="24"/>
          <w:szCs w:val="24"/>
        </w:rPr>
        <w:t>Specyfikacje Techniczne Wykonania i Odbioru Robót Budowlanych (</w:t>
      </w:r>
      <w:proofErr w:type="spellStart"/>
      <w:r w:rsidRPr="00EC702D">
        <w:rPr>
          <w:rFonts w:ascii="Cambria" w:hAnsi="Cambria" w:cs="Helvetica"/>
          <w:bCs/>
          <w:color w:val="000000"/>
          <w:sz w:val="24"/>
          <w:szCs w:val="24"/>
        </w:rPr>
        <w:t>STWiOR</w:t>
      </w:r>
      <w:r w:rsidR="002625C5">
        <w:rPr>
          <w:rFonts w:ascii="Cambria" w:hAnsi="Cambria" w:cs="Helvetica"/>
          <w:bCs/>
          <w:color w:val="000000"/>
          <w:sz w:val="24"/>
          <w:szCs w:val="24"/>
        </w:rPr>
        <w:t>B</w:t>
      </w:r>
      <w:proofErr w:type="spellEnd"/>
      <w:r w:rsidRPr="00EC702D">
        <w:rPr>
          <w:rFonts w:ascii="Cambria" w:hAnsi="Cambria" w:cs="Helvetica"/>
          <w:bCs/>
          <w:color w:val="000000"/>
          <w:sz w:val="24"/>
          <w:szCs w:val="24"/>
        </w:rPr>
        <w:t>).</w:t>
      </w:r>
    </w:p>
    <w:p w14:paraId="48BE6BE8" w14:textId="77777777" w:rsidR="00A671E3" w:rsidRPr="00EC702D" w:rsidRDefault="00A671E3" w:rsidP="00B83CE6">
      <w:pPr>
        <w:pStyle w:val="Akapitzlist"/>
        <w:numPr>
          <w:ilvl w:val="1"/>
          <w:numId w:val="2"/>
        </w:numPr>
        <w:tabs>
          <w:tab w:val="left" w:pos="851"/>
        </w:tabs>
        <w:autoSpaceDE w:val="0"/>
        <w:autoSpaceDN w:val="0"/>
        <w:adjustRightInd w:val="0"/>
        <w:spacing w:after="0"/>
        <w:ind w:left="851" w:hanging="425"/>
        <w:jc w:val="both"/>
        <w:rPr>
          <w:rFonts w:ascii="Cambria" w:hAnsi="Cambria" w:cs="Helvetica"/>
          <w:bCs/>
          <w:color w:val="000000"/>
          <w:sz w:val="24"/>
          <w:szCs w:val="24"/>
        </w:rPr>
      </w:pPr>
      <w:r w:rsidRPr="00EC702D">
        <w:rPr>
          <w:rFonts w:ascii="Cambria" w:eastAsia="Lucida Sans Unicode" w:hAnsi="Cambria" w:cs="Arial"/>
          <w:sz w:val="24"/>
          <w:szCs w:val="24"/>
        </w:rPr>
        <w:t>Przedmiary robót.</w:t>
      </w:r>
    </w:p>
    <w:p w14:paraId="4C3E722E" w14:textId="77777777" w:rsidR="00A671E3" w:rsidRPr="009E5D4C" w:rsidRDefault="00A671E3" w:rsidP="00B83CE6">
      <w:pPr>
        <w:widowControl/>
        <w:numPr>
          <w:ilvl w:val="1"/>
          <w:numId w:val="2"/>
        </w:numPr>
        <w:tabs>
          <w:tab w:val="left" w:pos="851"/>
        </w:tabs>
        <w:autoSpaceDE w:val="0"/>
        <w:adjustRightInd/>
        <w:spacing w:after="0"/>
        <w:ind w:left="851" w:hanging="425"/>
        <w:contextualSpacing/>
        <w:textAlignment w:val="auto"/>
        <w:rPr>
          <w:rFonts w:ascii="Cambria" w:hAnsi="Cambria" w:cs="Times New Roman"/>
          <w:sz w:val="24"/>
          <w:szCs w:val="24"/>
        </w:rPr>
      </w:pPr>
      <w:r w:rsidRPr="00EC702D">
        <w:rPr>
          <w:rFonts w:ascii="Cambria" w:hAnsi="Cambria" w:cs="Cambria"/>
          <w:sz w:val="24"/>
          <w:szCs w:val="24"/>
        </w:rPr>
        <w:t>Złożona oferta.</w:t>
      </w:r>
    </w:p>
    <w:p w14:paraId="12AF32D1" w14:textId="77777777" w:rsidR="00A671E3" w:rsidRPr="00605DFF" w:rsidRDefault="00A671E3" w:rsidP="00B83CE6">
      <w:pPr>
        <w:widowControl/>
        <w:numPr>
          <w:ilvl w:val="1"/>
          <w:numId w:val="2"/>
        </w:numPr>
        <w:tabs>
          <w:tab w:val="left" w:pos="851"/>
        </w:tabs>
        <w:autoSpaceDE w:val="0"/>
        <w:adjustRightInd/>
        <w:spacing w:after="0"/>
        <w:ind w:left="851" w:hanging="425"/>
        <w:contextualSpacing/>
        <w:textAlignment w:val="auto"/>
        <w:rPr>
          <w:rFonts w:ascii="Cambria" w:hAnsi="Cambria"/>
        </w:rPr>
      </w:pPr>
      <w:r>
        <w:rPr>
          <w:rFonts w:ascii="Cambria" w:hAnsi="Cambria" w:cs="Cambria"/>
          <w:sz w:val="24"/>
          <w:szCs w:val="24"/>
        </w:rPr>
        <w:t>H</w:t>
      </w:r>
      <w:r w:rsidRPr="00605DFF">
        <w:rPr>
          <w:rFonts w:ascii="Cambria" w:hAnsi="Cambria" w:cs="Cambria"/>
          <w:sz w:val="24"/>
          <w:szCs w:val="24"/>
        </w:rPr>
        <w:t>armonogram rzeczowo-finansowy.</w:t>
      </w:r>
    </w:p>
    <w:p w14:paraId="663D492D" w14:textId="77777777" w:rsidR="00A671E3" w:rsidRPr="00EC702D" w:rsidRDefault="00A671E3" w:rsidP="00B83CE6">
      <w:pPr>
        <w:pStyle w:val="Jasnalistaakcent51"/>
        <w:widowControl/>
        <w:suppressAutoHyphens w:val="0"/>
        <w:autoSpaceDE w:val="0"/>
        <w:autoSpaceDN w:val="0"/>
        <w:spacing w:after="0"/>
        <w:jc w:val="left"/>
        <w:textAlignment w:val="auto"/>
        <w:rPr>
          <w:rFonts w:ascii="Cambria" w:eastAsia="Calibri" w:hAnsi="Cambria" w:cs="Calibri"/>
          <w:strike/>
          <w:sz w:val="24"/>
          <w:szCs w:val="24"/>
          <w:highlight w:val="yellow"/>
          <w:lang w:val="pl-PL" w:eastAsia="en-US"/>
        </w:rPr>
      </w:pPr>
    </w:p>
    <w:p w14:paraId="582D279A" w14:textId="77777777" w:rsidR="00A671E3" w:rsidRPr="00EC702D" w:rsidRDefault="00A671E3" w:rsidP="00B83CE6">
      <w:pPr>
        <w:pStyle w:val="Jasnalistaakcent51"/>
        <w:widowControl/>
        <w:suppressAutoHyphens w:val="0"/>
        <w:autoSpaceDE w:val="0"/>
        <w:autoSpaceDN w:val="0"/>
        <w:spacing w:after="0"/>
        <w:jc w:val="left"/>
        <w:textAlignment w:val="auto"/>
        <w:rPr>
          <w:rFonts w:ascii="Cambria" w:eastAsia="Calibri" w:hAnsi="Cambria" w:cs="Calibri"/>
          <w:sz w:val="24"/>
          <w:szCs w:val="24"/>
          <w:highlight w:val="yellow"/>
          <w:lang w:eastAsia="en-US"/>
        </w:rPr>
      </w:pPr>
    </w:p>
    <w:p w14:paraId="57551A22" w14:textId="77777777" w:rsidR="00A671E3" w:rsidRPr="00EC702D" w:rsidRDefault="00A671E3" w:rsidP="00B83CE6">
      <w:pPr>
        <w:widowControl/>
        <w:suppressAutoHyphens w:val="0"/>
        <w:autoSpaceDE w:val="0"/>
        <w:autoSpaceDN w:val="0"/>
        <w:spacing w:after="0"/>
        <w:jc w:val="left"/>
        <w:textAlignment w:val="auto"/>
        <w:rPr>
          <w:rFonts w:ascii="Cambria" w:eastAsia="Calibri" w:hAnsi="Cambria"/>
          <w:sz w:val="24"/>
          <w:szCs w:val="24"/>
          <w:lang w:eastAsia="en-US"/>
        </w:rPr>
      </w:pPr>
    </w:p>
    <w:tbl>
      <w:tblPr>
        <w:tblW w:w="0" w:type="auto"/>
        <w:tblLook w:val="04A0" w:firstRow="1" w:lastRow="0" w:firstColumn="1" w:lastColumn="0" w:noHBand="0" w:noVBand="1"/>
      </w:tblPr>
      <w:tblGrid>
        <w:gridCol w:w="4537"/>
        <w:gridCol w:w="4535"/>
      </w:tblGrid>
      <w:tr w:rsidR="00A671E3" w:rsidRPr="00EC702D" w14:paraId="1B3C6341" w14:textId="77777777" w:rsidTr="00E10B20">
        <w:tc>
          <w:tcPr>
            <w:tcW w:w="4605" w:type="dxa"/>
          </w:tcPr>
          <w:p w14:paraId="76D8665C"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Zamawiający:</w:t>
            </w:r>
          </w:p>
        </w:tc>
        <w:tc>
          <w:tcPr>
            <w:tcW w:w="4605" w:type="dxa"/>
          </w:tcPr>
          <w:p w14:paraId="66DBD9B8"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Wykonawca:</w:t>
            </w:r>
          </w:p>
        </w:tc>
      </w:tr>
    </w:tbl>
    <w:p w14:paraId="2A8E6167" w14:textId="77777777" w:rsidR="00A671E3" w:rsidRPr="00077606" w:rsidRDefault="00A671E3" w:rsidP="00B83CE6">
      <w:pPr>
        <w:widowControl/>
        <w:suppressAutoHyphens w:val="0"/>
        <w:autoSpaceDE w:val="0"/>
        <w:autoSpaceDN w:val="0"/>
        <w:spacing w:after="0"/>
        <w:contextualSpacing/>
        <w:textAlignment w:val="auto"/>
        <w:rPr>
          <w:rFonts w:ascii="Cambria" w:eastAsia="Calibri" w:hAnsi="Cambria"/>
          <w:sz w:val="24"/>
          <w:szCs w:val="24"/>
          <w:lang w:eastAsia="en-US"/>
        </w:rPr>
      </w:pPr>
    </w:p>
    <w:sectPr w:rsidR="00A671E3" w:rsidRPr="000776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C496" w14:textId="77777777" w:rsidR="000944CD" w:rsidRDefault="000944CD" w:rsidP="009C3898">
      <w:pPr>
        <w:spacing w:after="0" w:line="240" w:lineRule="auto"/>
      </w:pPr>
      <w:r>
        <w:separator/>
      </w:r>
    </w:p>
  </w:endnote>
  <w:endnote w:type="continuationSeparator" w:id="0">
    <w:p w14:paraId="53324494" w14:textId="77777777" w:rsidR="000944CD" w:rsidRDefault="000944CD"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
    <w:altName w:val="Arial"/>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Bold">
    <w:altName w:val="Calibri"/>
    <w:charset w:val="00"/>
    <w:family w:val="auto"/>
    <w:pitch w:val="default"/>
  </w:font>
  <w:font w:name="TimesNewRomanPSMT">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B37B" w14:textId="77777777" w:rsidR="000944CD" w:rsidRDefault="000944CD" w:rsidP="009C3898">
      <w:pPr>
        <w:spacing w:after="0" w:line="240" w:lineRule="auto"/>
      </w:pPr>
      <w:r>
        <w:separator/>
      </w:r>
    </w:p>
  </w:footnote>
  <w:footnote w:type="continuationSeparator" w:id="0">
    <w:p w14:paraId="3E90A7E5" w14:textId="77777777" w:rsidR="000944CD" w:rsidRDefault="000944CD" w:rsidP="009C3898">
      <w:pPr>
        <w:spacing w:after="0" w:line="240" w:lineRule="auto"/>
      </w:pPr>
      <w:r>
        <w:continuationSeparator/>
      </w:r>
    </w:p>
  </w:footnote>
  <w:footnote w:id="1">
    <w:p w14:paraId="6183D54E" w14:textId="77777777" w:rsidR="009C3898" w:rsidRPr="00DF5F1F" w:rsidRDefault="009C3898"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osoba/-y pełniąca/-e funkcję organu (członka organu) lub prokurent spółki.</w:t>
      </w:r>
    </w:p>
  </w:footnote>
  <w:footnote w:id="2">
    <w:p w14:paraId="199AF691" w14:textId="77777777" w:rsidR="009C3898" w:rsidRPr="00DF5F1F" w:rsidRDefault="009C3898"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spółki.</w:t>
      </w:r>
    </w:p>
  </w:footnote>
  <w:footnote w:id="3">
    <w:p w14:paraId="68F1DB5C" w14:textId="77777777" w:rsidR="009C3898" w:rsidRDefault="009C3898" w:rsidP="009C3898">
      <w:pPr>
        <w:pStyle w:val="Tekstprzypisudolnego"/>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tej osoby.</w:t>
      </w:r>
    </w:p>
  </w:footnote>
  <w:footnote w:id="4">
    <w:p w14:paraId="76B86E4E" w14:textId="77777777" w:rsidR="00A671E3" w:rsidRPr="006812B2" w:rsidRDefault="00A671E3" w:rsidP="00A671E3">
      <w:pPr>
        <w:pStyle w:val="Tekstprzypisudolnego"/>
        <w:rPr>
          <w:lang w:val="pl-PL"/>
        </w:rPr>
      </w:pPr>
      <w:r>
        <w:rPr>
          <w:rStyle w:val="Odwoanieprzypisudolnego"/>
        </w:rPr>
        <w:footnoteRef/>
      </w:r>
      <w:r>
        <w:t xml:space="preserve"> </w:t>
      </w:r>
      <w:r>
        <w:rPr>
          <w:lang w:val="pl-PL"/>
        </w:rPr>
        <w:t>Zgodnie z deklaracją w ofercie.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04221"/>
    <w:multiLevelType w:val="hybridMultilevel"/>
    <w:tmpl w:val="87C2A238"/>
    <w:lvl w:ilvl="0" w:tplc="7A2EBE7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720873"/>
    <w:multiLevelType w:val="hybridMultilevel"/>
    <w:tmpl w:val="99F242DA"/>
    <w:lvl w:ilvl="0" w:tplc="FD96021E">
      <w:start w:val="1"/>
      <w:numFmt w:val="decimal"/>
      <w:lvlText w:val="%1)"/>
      <w:lvlJc w:val="left"/>
      <w:pPr>
        <w:ind w:left="1211" w:hanging="360"/>
      </w:pPr>
      <w:rPr>
        <w:b/>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E71BEB"/>
    <w:multiLevelType w:val="hybridMultilevel"/>
    <w:tmpl w:val="CAB2869A"/>
    <w:lvl w:ilvl="0" w:tplc="FFFFFFFF">
      <w:start w:val="1"/>
      <w:numFmt w:val="decimal"/>
      <w:lvlText w:val="%1."/>
      <w:lvlJc w:val="left"/>
      <w:pPr>
        <w:tabs>
          <w:tab w:val="num" w:pos="1440"/>
        </w:tabs>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B92379"/>
    <w:multiLevelType w:val="hybridMultilevel"/>
    <w:tmpl w:val="27B23174"/>
    <w:lvl w:ilvl="0" w:tplc="F1226A0E">
      <w:start w:val="6"/>
      <w:numFmt w:val="decimal"/>
      <w:lvlText w:val="%1."/>
      <w:lvlJc w:val="left"/>
      <w:pPr>
        <w:ind w:left="1146" w:hanging="360"/>
      </w:pPr>
      <w:rPr>
        <w:rFonts w:ascii="Cambria" w:hAnsi="Cambri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034CBB"/>
    <w:multiLevelType w:val="hybridMultilevel"/>
    <w:tmpl w:val="F1223C1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16" w15:restartNumberingAfterBreak="0">
    <w:nsid w:val="1BA07D45"/>
    <w:multiLevelType w:val="hybridMultilevel"/>
    <w:tmpl w:val="02ACF7BE"/>
    <w:lvl w:ilvl="0" w:tplc="A52E423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9" w15:restartNumberingAfterBreak="0">
    <w:nsid w:val="207F67FB"/>
    <w:multiLevelType w:val="hybridMultilevel"/>
    <w:tmpl w:val="94C84190"/>
    <w:lvl w:ilvl="0" w:tplc="FFFFFFFF">
      <w:start w:val="1"/>
      <w:numFmt w:val="decimal"/>
      <w:lvlText w:val="%1)"/>
      <w:lvlJc w:val="left"/>
      <w:pPr>
        <w:ind w:left="135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59363E"/>
    <w:multiLevelType w:val="hybridMultilevel"/>
    <w:tmpl w:val="165C1E94"/>
    <w:lvl w:ilvl="0" w:tplc="9B0814BE">
      <w:start w:val="1"/>
      <w:numFmt w:val="decimal"/>
      <w:lvlText w:val="%1)"/>
      <w:lvlJc w:val="left"/>
      <w:pPr>
        <w:ind w:left="1070" w:hanging="360"/>
      </w:pPr>
      <w:rPr>
        <w:b w:val="0"/>
        <w:strike w:val="0"/>
      </w:rPr>
    </w:lvl>
    <w:lvl w:ilvl="1" w:tplc="04150011">
      <w:start w:val="1"/>
      <w:numFmt w:val="decimal"/>
      <w:lvlText w:val="%2)"/>
      <w:lvlJc w:val="left"/>
      <w:pPr>
        <w:ind w:left="3306" w:hanging="360"/>
      </w:pPr>
      <w:rPr>
        <w:rFonts w:hint="default"/>
      </w:rPr>
    </w:lvl>
    <w:lvl w:ilvl="2" w:tplc="ABFEDAD4">
      <w:start w:val="1"/>
      <w:numFmt w:val="decimal"/>
      <w:lvlText w:val="%3."/>
      <w:lvlJc w:val="left"/>
      <w:pPr>
        <w:ind w:left="786" w:hanging="360"/>
      </w:pPr>
      <w:rPr>
        <w:rFonts w:hint="default"/>
        <w:b/>
      </w:rPr>
    </w:lvl>
    <w:lvl w:ilvl="3" w:tplc="9A4A960E">
      <w:start w:val="1"/>
      <w:numFmt w:val="lowerLetter"/>
      <w:lvlText w:val="(%4)"/>
      <w:lvlJc w:val="left"/>
      <w:pPr>
        <w:ind w:left="3526" w:hanging="580"/>
      </w:pPr>
      <w:rPr>
        <w:rFonts w:hint="default"/>
      </w:rPr>
    </w:lvl>
    <w:lvl w:ilvl="4" w:tplc="98B2733E">
      <w:start w:val="1"/>
      <w:numFmt w:val="lowerLetter"/>
      <w:lvlText w:val="%5)"/>
      <w:lvlJc w:val="left"/>
      <w:pPr>
        <w:ind w:left="4026" w:hanging="360"/>
      </w:pPr>
      <w:rPr>
        <w:rFonts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4AD2D9B"/>
    <w:multiLevelType w:val="multilevel"/>
    <w:tmpl w:val="9AF8974A"/>
    <w:lvl w:ilvl="0">
      <w:start w:val="1"/>
      <w:numFmt w:val="lowerLetter"/>
      <w:lvlText w:val="%1)"/>
      <w:lvlJc w:val="left"/>
      <w:pPr>
        <w:ind w:left="1287" w:hanging="360"/>
      </w:pPr>
    </w:lvl>
    <w:lvl w:ilvl="1">
      <w:start w:val="1"/>
      <w:numFmt w:val="lowerLetter"/>
      <w:lvlText w:val="%2)"/>
      <w:lvlJc w:val="left"/>
      <w:pPr>
        <w:ind w:left="1060"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261C3F90"/>
    <w:multiLevelType w:val="hybridMultilevel"/>
    <w:tmpl w:val="557259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7DE20D2"/>
    <w:multiLevelType w:val="hybridMultilevel"/>
    <w:tmpl w:val="D2D029FE"/>
    <w:lvl w:ilvl="0" w:tplc="FFFFFFFF">
      <w:start w:val="1"/>
      <w:numFmt w:val="decimal"/>
      <w:lvlText w:val="%1)"/>
      <w:lvlJc w:val="left"/>
      <w:pPr>
        <w:tabs>
          <w:tab w:val="num" w:pos="850"/>
        </w:tabs>
        <w:ind w:left="850" w:hanging="283"/>
      </w:pPr>
      <w:rPr>
        <w:b w:val="0"/>
        <w:color w:val="auto"/>
      </w:rPr>
    </w:lvl>
    <w:lvl w:ilvl="1" w:tplc="FFFFFFFF">
      <w:start w:val="1"/>
      <w:numFmt w:val="lowerLetter"/>
      <w:lvlText w:val="%2)"/>
      <w:lvlJc w:val="left"/>
      <w:pPr>
        <w:ind w:left="720" w:hanging="360"/>
      </w:pPr>
      <w:rPr>
        <w:color w:val="auto"/>
      </w:rPr>
    </w:lvl>
    <w:lvl w:ilvl="2" w:tplc="FFFFFFFF">
      <w:start w:val="1"/>
      <w:numFmt w:val="decimal"/>
      <w:lvlText w:val="%3)"/>
      <w:lvlJc w:val="left"/>
      <w:pPr>
        <w:tabs>
          <w:tab w:val="num" w:pos="2907"/>
        </w:tabs>
        <w:ind w:left="2907" w:hanging="360"/>
      </w:pPr>
    </w:lvl>
    <w:lvl w:ilvl="3" w:tplc="FFFFFFFF">
      <w:start w:val="1"/>
      <w:numFmt w:val="decimal"/>
      <w:lvlText w:val="%4."/>
      <w:lvlJc w:val="left"/>
      <w:pPr>
        <w:tabs>
          <w:tab w:val="num" w:pos="3447"/>
        </w:tabs>
        <w:ind w:left="3447" w:hanging="360"/>
      </w:pPr>
    </w:lvl>
    <w:lvl w:ilvl="4" w:tplc="FFFFFFFF">
      <w:start w:val="1"/>
      <w:numFmt w:val="decimal"/>
      <w:lvlText w:val="%5."/>
      <w:lvlJc w:val="left"/>
      <w:pPr>
        <w:tabs>
          <w:tab w:val="num" w:pos="4167"/>
        </w:tabs>
        <w:ind w:left="4167" w:hanging="360"/>
      </w:pPr>
    </w:lvl>
    <w:lvl w:ilvl="5" w:tplc="FFFFFFFF">
      <w:start w:val="1"/>
      <w:numFmt w:val="decimal"/>
      <w:lvlText w:val="%6."/>
      <w:lvlJc w:val="left"/>
      <w:pPr>
        <w:tabs>
          <w:tab w:val="num" w:pos="4887"/>
        </w:tabs>
        <w:ind w:left="4887" w:hanging="360"/>
      </w:pPr>
    </w:lvl>
    <w:lvl w:ilvl="6" w:tplc="FFFFFFFF">
      <w:start w:val="1"/>
      <w:numFmt w:val="decimal"/>
      <w:lvlText w:val="%7."/>
      <w:lvlJc w:val="left"/>
      <w:pPr>
        <w:tabs>
          <w:tab w:val="num" w:pos="5607"/>
        </w:tabs>
        <w:ind w:left="5607" w:hanging="360"/>
      </w:pPr>
    </w:lvl>
    <w:lvl w:ilvl="7" w:tplc="FFFFFFFF">
      <w:start w:val="1"/>
      <w:numFmt w:val="decimal"/>
      <w:lvlText w:val="%8."/>
      <w:lvlJc w:val="left"/>
      <w:pPr>
        <w:tabs>
          <w:tab w:val="num" w:pos="6327"/>
        </w:tabs>
        <w:ind w:left="6327" w:hanging="360"/>
      </w:pPr>
    </w:lvl>
    <w:lvl w:ilvl="8" w:tplc="FFFFFFFF">
      <w:start w:val="1"/>
      <w:numFmt w:val="decimal"/>
      <w:lvlText w:val="%9."/>
      <w:lvlJc w:val="left"/>
      <w:pPr>
        <w:tabs>
          <w:tab w:val="num" w:pos="7047"/>
        </w:tabs>
        <w:ind w:left="7047" w:hanging="360"/>
      </w:pPr>
    </w:lvl>
  </w:abstractNum>
  <w:abstractNum w:abstractNumId="25" w15:restartNumberingAfterBreak="0">
    <w:nsid w:val="28E46830"/>
    <w:multiLevelType w:val="hybridMultilevel"/>
    <w:tmpl w:val="8A0ED8CA"/>
    <w:lvl w:ilvl="0" w:tplc="5012389E">
      <w:start w:val="7"/>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8C4710"/>
    <w:multiLevelType w:val="hybridMultilevel"/>
    <w:tmpl w:val="033EC71A"/>
    <w:lvl w:ilvl="0" w:tplc="A2BECA2A">
      <w:start w:val="9"/>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FC461F"/>
    <w:multiLevelType w:val="hybridMultilevel"/>
    <w:tmpl w:val="94C84190"/>
    <w:lvl w:ilvl="0" w:tplc="FFFFFFFF">
      <w:start w:val="1"/>
      <w:numFmt w:val="decimal"/>
      <w:lvlText w:val="%1)"/>
      <w:lvlJc w:val="left"/>
      <w:pPr>
        <w:ind w:left="135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33" w15:restartNumberingAfterBreak="0">
    <w:nsid w:val="364F395A"/>
    <w:multiLevelType w:val="hybridMultilevel"/>
    <w:tmpl w:val="84AAD82C"/>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2084"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4" w15:restartNumberingAfterBreak="0">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BD3B00"/>
    <w:multiLevelType w:val="hybridMultilevel"/>
    <w:tmpl w:val="D2D029FE"/>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38"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2B0580"/>
    <w:multiLevelType w:val="hybridMultilevel"/>
    <w:tmpl w:val="15D01D0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2778FF"/>
    <w:multiLevelType w:val="hybridMultilevel"/>
    <w:tmpl w:val="87C2A238"/>
    <w:lvl w:ilvl="0" w:tplc="FFFFFFFF">
      <w:start w:val="1"/>
      <w:numFmt w:val="lowerLetter"/>
      <w:lvlText w:val="%1)"/>
      <w:lvlJc w:val="left"/>
      <w:pPr>
        <w:ind w:left="786" w:hanging="360"/>
      </w:pPr>
      <w:rPr>
        <w:rFonts w:hint="default"/>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687584"/>
    <w:multiLevelType w:val="hybridMultilevel"/>
    <w:tmpl w:val="883AB9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11B2D0A"/>
    <w:multiLevelType w:val="hybridMultilevel"/>
    <w:tmpl w:val="F84E85D6"/>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1A7459"/>
    <w:multiLevelType w:val="hybridMultilevel"/>
    <w:tmpl w:val="883AB9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C91B76"/>
    <w:multiLevelType w:val="hybridMultilevel"/>
    <w:tmpl w:val="52F85EF6"/>
    <w:lvl w:ilvl="0" w:tplc="FFFFFFFF">
      <w:start w:val="1"/>
      <w:numFmt w:val="decimal"/>
      <w:lvlText w:val="%1."/>
      <w:lvlJc w:val="left"/>
      <w:pPr>
        <w:tabs>
          <w:tab w:val="num" w:pos="1440"/>
        </w:tabs>
        <w:ind w:left="1440" w:hanging="360"/>
      </w:pPr>
      <w:rPr>
        <w:rFonts w:ascii="Cambria" w:hAnsi="Cambria"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76633E9"/>
    <w:multiLevelType w:val="hybridMultilevel"/>
    <w:tmpl w:val="52F85EF6"/>
    <w:lvl w:ilvl="0" w:tplc="D0C0FA64">
      <w:start w:val="1"/>
      <w:numFmt w:val="decimal"/>
      <w:lvlText w:val="%1."/>
      <w:lvlJc w:val="left"/>
      <w:pPr>
        <w:tabs>
          <w:tab w:val="num" w:pos="1440"/>
        </w:tabs>
        <w:ind w:left="144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034514"/>
    <w:multiLevelType w:val="multilevel"/>
    <w:tmpl w:val="B75E1026"/>
    <w:styleLink w:val="WWNum30"/>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numFmt w:val="bullet"/>
      <w:lvlText w:val=""/>
      <w:lvlJc w:val="left"/>
      <w:pPr>
        <w:ind w:left="284" w:firstLine="56"/>
      </w:pPr>
      <w:rPr>
        <w:rFonts w:ascii="Symbol" w:hAnsi="Symbol"/>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5"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B90425"/>
    <w:multiLevelType w:val="hybridMultilevel"/>
    <w:tmpl w:val="32BA5296"/>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59" w15:restartNumberingAfterBreak="0">
    <w:nsid w:val="65A527D6"/>
    <w:multiLevelType w:val="hybridMultilevel"/>
    <w:tmpl w:val="32BA5296"/>
    <w:lvl w:ilvl="0" w:tplc="7A2EBE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65AA7708"/>
    <w:multiLevelType w:val="hybridMultilevel"/>
    <w:tmpl w:val="7BACF5BE"/>
    <w:lvl w:ilvl="0" w:tplc="E3F01D90">
      <w:start w:val="1"/>
      <w:numFmt w:val="decimal"/>
      <w:lvlText w:val="%1."/>
      <w:lvlJc w:val="left"/>
      <w:pPr>
        <w:ind w:left="1146" w:hanging="360"/>
      </w:pPr>
      <w:rPr>
        <w:rFonts w:ascii="Cambria" w:hAnsi="Cambria" w:hint="default"/>
        <w:b/>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3"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6F90363D"/>
    <w:multiLevelType w:val="hybridMultilevel"/>
    <w:tmpl w:val="4B92B536"/>
    <w:lvl w:ilvl="0" w:tplc="FFFFFFFF">
      <w:start w:val="1"/>
      <w:numFmt w:val="decimal"/>
      <w:lvlText w:val="%1)"/>
      <w:lvlJc w:val="left"/>
      <w:pPr>
        <w:ind w:left="720" w:hanging="360"/>
      </w:pPr>
    </w:lvl>
    <w:lvl w:ilvl="1" w:tplc="FFFFFFFF">
      <w:start w:val="1"/>
      <w:numFmt w:val="decimal"/>
      <w:lvlText w:val="%2)"/>
      <w:lvlJc w:val="left"/>
      <w:pPr>
        <w:ind w:left="1440" w:hanging="360"/>
      </w:pPr>
      <w:rPr>
        <w:rFonts w:ascii="Cambria" w:eastAsia="Times New Roman" w:hAnsi="Cambria" w:cs="Calibri"/>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BF099F"/>
    <w:multiLevelType w:val="hybridMultilevel"/>
    <w:tmpl w:val="8110B29E"/>
    <w:lvl w:ilvl="0" w:tplc="0CC42B42">
      <w:start w:val="6"/>
      <w:numFmt w:val="decimal"/>
      <w:lvlText w:val="%1."/>
      <w:lvlJc w:val="left"/>
      <w:pPr>
        <w:ind w:left="1364" w:hanging="360"/>
      </w:pPr>
      <w:rPr>
        <w:rFonts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ED609D"/>
    <w:multiLevelType w:val="hybridMultilevel"/>
    <w:tmpl w:val="E58AA2D8"/>
    <w:lvl w:ilvl="0" w:tplc="B5864568">
      <w:start w:val="1"/>
      <w:numFmt w:val="decimal"/>
      <w:lvlText w:val="%1."/>
      <w:lvlJc w:val="left"/>
      <w:pPr>
        <w:ind w:left="720" w:hanging="360"/>
      </w:pPr>
      <w:rPr>
        <w:rFonts w:ascii="Cambria" w:eastAsiaTheme="minorHAnsi" w:hAnsi="Cambria" w:cstheme="minorBidi"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71" w15:restartNumberingAfterBreak="0">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F672E4"/>
    <w:multiLevelType w:val="hybridMultilevel"/>
    <w:tmpl w:val="CA687B40"/>
    <w:lvl w:ilvl="0" w:tplc="7B609CF4">
      <w:start w:val="1"/>
      <w:numFmt w:val="decimal"/>
      <w:lvlText w:val="%1)"/>
      <w:lvlJc w:val="left"/>
      <w:pPr>
        <w:tabs>
          <w:tab w:val="num" w:pos="720"/>
        </w:tabs>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2C67F2"/>
    <w:multiLevelType w:val="hybridMultilevel"/>
    <w:tmpl w:val="EB384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33"/>
  </w:num>
  <w:num w:numId="3">
    <w:abstractNumId w:val="1"/>
  </w:num>
  <w:num w:numId="4">
    <w:abstractNumId w:val="66"/>
  </w:num>
  <w:num w:numId="5">
    <w:abstractNumId w:val="42"/>
  </w:num>
  <w:num w:numId="6">
    <w:abstractNumId w:val="18"/>
  </w:num>
  <w:num w:numId="7">
    <w:abstractNumId w:val="17"/>
  </w:num>
  <w:num w:numId="8">
    <w:abstractNumId w:val="27"/>
  </w:num>
  <w:num w:numId="9">
    <w:abstractNumId w:val="62"/>
  </w:num>
  <w:num w:numId="10">
    <w:abstractNumId w:val="32"/>
  </w:num>
  <w:num w:numId="11">
    <w:abstractNumId w:val="45"/>
  </w:num>
  <w:num w:numId="12">
    <w:abstractNumId w:val="36"/>
  </w:num>
  <w:num w:numId="13">
    <w:abstractNumId w:val="21"/>
  </w:num>
  <w:num w:numId="14">
    <w:abstractNumId w:val="35"/>
  </w:num>
  <w:num w:numId="15">
    <w:abstractNumId w:val="5"/>
  </w:num>
  <w:num w:numId="16">
    <w:abstractNumId w:val="14"/>
  </w:num>
  <w:num w:numId="17">
    <w:abstractNumId w:val="53"/>
  </w:num>
  <w:num w:numId="18">
    <w:abstractNumId w:val="59"/>
  </w:num>
  <w:num w:numId="19">
    <w:abstractNumId w:val="3"/>
  </w:num>
  <w:num w:numId="20">
    <w:abstractNumId w:val="52"/>
  </w:num>
  <w:num w:numId="21">
    <w:abstractNumId w:val="56"/>
  </w:num>
  <w:num w:numId="22">
    <w:abstractNumId w:val="48"/>
  </w:num>
  <w:num w:numId="23">
    <w:abstractNumId w:val="19"/>
  </w:num>
  <w:num w:numId="24">
    <w:abstractNumId w:val="30"/>
  </w:num>
  <w:num w:numId="25">
    <w:abstractNumId w:val="46"/>
  </w:num>
  <w:num w:numId="26">
    <w:abstractNumId w:val="44"/>
  </w:num>
  <w:num w:numId="27">
    <w:abstractNumId w:val="72"/>
  </w:num>
  <w:num w:numId="28">
    <w:abstractNumId w:val="15"/>
  </w:num>
  <w:num w:numId="29">
    <w:abstractNumId w:val="70"/>
  </w:num>
  <w:num w:numId="30">
    <w:abstractNumId w:val="55"/>
  </w:num>
  <w:num w:numId="31">
    <w:abstractNumId w:val="37"/>
  </w:num>
  <w:num w:numId="32">
    <w:abstractNumId w:val="10"/>
  </w:num>
  <w:num w:numId="33">
    <w:abstractNumId w:val="43"/>
  </w:num>
  <w:num w:numId="34">
    <w:abstractNumId w:val="38"/>
  </w:num>
  <w:num w:numId="35">
    <w:abstractNumId w:val="61"/>
  </w:num>
  <w:num w:numId="36">
    <w:abstractNumId w:val="47"/>
  </w:num>
  <w:num w:numId="37">
    <w:abstractNumId w:val="26"/>
  </w:num>
  <w:num w:numId="38">
    <w:abstractNumId w:val="13"/>
  </w:num>
  <w:num w:numId="39">
    <w:abstractNumId w:val="20"/>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4"/>
  </w:num>
  <w:num w:numId="43">
    <w:abstractNumId w:val="2"/>
  </w:num>
  <w:num w:numId="44">
    <w:abstractNumId w:val="28"/>
  </w:num>
  <w:num w:numId="45">
    <w:abstractNumId w:val="50"/>
  </w:num>
  <w:num w:numId="46">
    <w:abstractNumId w:val="67"/>
  </w:num>
  <w:num w:numId="47">
    <w:abstractNumId w:val="9"/>
  </w:num>
  <w:num w:numId="48">
    <w:abstractNumId w:val="65"/>
  </w:num>
  <w:num w:numId="49">
    <w:abstractNumId w:val="69"/>
  </w:num>
  <w:num w:numId="50">
    <w:abstractNumId w:val="31"/>
  </w:num>
  <w:num w:numId="51">
    <w:abstractNumId w:val="29"/>
  </w:num>
  <w:num w:numId="52">
    <w:abstractNumId w:val="63"/>
  </w:num>
  <w:num w:numId="53">
    <w:abstractNumId w:val="8"/>
  </w:num>
  <w:num w:numId="54">
    <w:abstractNumId w:val="74"/>
  </w:num>
  <w:num w:numId="55">
    <w:abstractNumId w:val="58"/>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num>
  <w:num w:numId="59">
    <w:abstractNumId w:val="22"/>
  </w:num>
  <w:num w:numId="60">
    <w:abstractNumId w:val="40"/>
  </w:num>
  <w:num w:numId="61">
    <w:abstractNumId w:val="73"/>
  </w:num>
  <w:num w:numId="62">
    <w:abstractNumId w:val="71"/>
  </w:num>
  <w:num w:numId="63">
    <w:abstractNumId w:val="24"/>
  </w:num>
  <w:num w:numId="64">
    <w:abstractNumId w:val="49"/>
  </w:num>
  <w:num w:numId="65">
    <w:abstractNumId w:val="16"/>
  </w:num>
  <w:num w:numId="66">
    <w:abstractNumId w:val="64"/>
  </w:num>
  <w:num w:numId="67">
    <w:abstractNumId w:val="68"/>
  </w:num>
  <w:num w:numId="68">
    <w:abstractNumId w:val="6"/>
  </w:num>
  <w:num w:numId="69">
    <w:abstractNumId w:val="12"/>
  </w:num>
  <w:num w:numId="70">
    <w:abstractNumId w:val="23"/>
  </w:num>
  <w:num w:numId="71">
    <w:abstractNumId w:val="60"/>
  </w:num>
  <w:num w:numId="72">
    <w:abstractNumId w:val="11"/>
  </w:num>
  <w:num w:numId="73">
    <w:abstractNumId w:val="25"/>
  </w:num>
  <w:num w:numId="7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98"/>
    <w:rsid w:val="0001235A"/>
    <w:rsid w:val="00013C3B"/>
    <w:rsid w:val="00015AC3"/>
    <w:rsid w:val="0001642D"/>
    <w:rsid w:val="0002537B"/>
    <w:rsid w:val="00030A9F"/>
    <w:rsid w:val="00032676"/>
    <w:rsid w:val="0004391E"/>
    <w:rsid w:val="000441F5"/>
    <w:rsid w:val="0005440C"/>
    <w:rsid w:val="000630E8"/>
    <w:rsid w:val="00063697"/>
    <w:rsid w:val="0006458E"/>
    <w:rsid w:val="00077606"/>
    <w:rsid w:val="000901C7"/>
    <w:rsid w:val="00091163"/>
    <w:rsid w:val="00091C4D"/>
    <w:rsid w:val="000944CD"/>
    <w:rsid w:val="000A6240"/>
    <w:rsid w:val="000B5ADD"/>
    <w:rsid w:val="000B6550"/>
    <w:rsid w:val="000B713F"/>
    <w:rsid w:val="000F743A"/>
    <w:rsid w:val="001076F6"/>
    <w:rsid w:val="001102F3"/>
    <w:rsid w:val="00112D58"/>
    <w:rsid w:val="00120437"/>
    <w:rsid w:val="00120888"/>
    <w:rsid w:val="00163E75"/>
    <w:rsid w:val="0017112D"/>
    <w:rsid w:val="0017241D"/>
    <w:rsid w:val="001974F2"/>
    <w:rsid w:val="001B0A83"/>
    <w:rsid w:val="001B6853"/>
    <w:rsid w:val="001C088A"/>
    <w:rsid w:val="001C1FBF"/>
    <w:rsid w:val="001F2AE7"/>
    <w:rsid w:val="001F6227"/>
    <w:rsid w:val="00214967"/>
    <w:rsid w:val="00214E2B"/>
    <w:rsid w:val="00215178"/>
    <w:rsid w:val="00225FB7"/>
    <w:rsid w:val="00241722"/>
    <w:rsid w:val="002625C5"/>
    <w:rsid w:val="0027090B"/>
    <w:rsid w:val="00273437"/>
    <w:rsid w:val="002A713C"/>
    <w:rsid w:val="002A7722"/>
    <w:rsid w:val="002B7D59"/>
    <w:rsid w:val="002C30F3"/>
    <w:rsid w:val="002C6EBA"/>
    <w:rsid w:val="002D4886"/>
    <w:rsid w:val="002E3B17"/>
    <w:rsid w:val="002F2274"/>
    <w:rsid w:val="002F2816"/>
    <w:rsid w:val="002F6718"/>
    <w:rsid w:val="002F7CE5"/>
    <w:rsid w:val="00301E67"/>
    <w:rsid w:val="00303E5B"/>
    <w:rsid w:val="00314127"/>
    <w:rsid w:val="00314B63"/>
    <w:rsid w:val="0033627F"/>
    <w:rsid w:val="00344A55"/>
    <w:rsid w:val="00353BD8"/>
    <w:rsid w:val="0035419E"/>
    <w:rsid w:val="003554A1"/>
    <w:rsid w:val="0037784C"/>
    <w:rsid w:val="00384EEC"/>
    <w:rsid w:val="0039475E"/>
    <w:rsid w:val="003B40FD"/>
    <w:rsid w:val="003B6FBB"/>
    <w:rsid w:val="003C5DE5"/>
    <w:rsid w:val="003D145E"/>
    <w:rsid w:val="003D20C8"/>
    <w:rsid w:val="003E0DFA"/>
    <w:rsid w:val="003E500F"/>
    <w:rsid w:val="003F481F"/>
    <w:rsid w:val="003F53FF"/>
    <w:rsid w:val="00401400"/>
    <w:rsid w:val="00401D62"/>
    <w:rsid w:val="004063A3"/>
    <w:rsid w:val="00406825"/>
    <w:rsid w:val="00421930"/>
    <w:rsid w:val="004240BF"/>
    <w:rsid w:val="00425CE8"/>
    <w:rsid w:val="004267F1"/>
    <w:rsid w:val="00431C91"/>
    <w:rsid w:val="004368E6"/>
    <w:rsid w:val="00452E50"/>
    <w:rsid w:val="0047218D"/>
    <w:rsid w:val="0047385E"/>
    <w:rsid w:val="00480F18"/>
    <w:rsid w:val="004879ED"/>
    <w:rsid w:val="00493F2B"/>
    <w:rsid w:val="004A1641"/>
    <w:rsid w:val="004C0AFD"/>
    <w:rsid w:val="004C0FAB"/>
    <w:rsid w:val="004C1549"/>
    <w:rsid w:val="004C7D5B"/>
    <w:rsid w:val="004E119D"/>
    <w:rsid w:val="004E4C12"/>
    <w:rsid w:val="00512484"/>
    <w:rsid w:val="005235D4"/>
    <w:rsid w:val="00547F32"/>
    <w:rsid w:val="00550BE0"/>
    <w:rsid w:val="00552FBE"/>
    <w:rsid w:val="00553C36"/>
    <w:rsid w:val="00561A7E"/>
    <w:rsid w:val="0057374B"/>
    <w:rsid w:val="00582047"/>
    <w:rsid w:val="00590B37"/>
    <w:rsid w:val="00592A6E"/>
    <w:rsid w:val="005C2DBC"/>
    <w:rsid w:val="005C5B27"/>
    <w:rsid w:val="005D1507"/>
    <w:rsid w:val="005E2373"/>
    <w:rsid w:val="005E443B"/>
    <w:rsid w:val="005F2524"/>
    <w:rsid w:val="00610AA1"/>
    <w:rsid w:val="0061311A"/>
    <w:rsid w:val="00616CF0"/>
    <w:rsid w:val="00617725"/>
    <w:rsid w:val="0061792A"/>
    <w:rsid w:val="006407BF"/>
    <w:rsid w:val="00643285"/>
    <w:rsid w:val="0064481B"/>
    <w:rsid w:val="00664898"/>
    <w:rsid w:val="00670871"/>
    <w:rsid w:val="00672AAB"/>
    <w:rsid w:val="00676EB1"/>
    <w:rsid w:val="006825AE"/>
    <w:rsid w:val="0069702C"/>
    <w:rsid w:val="006A255D"/>
    <w:rsid w:val="006A308F"/>
    <w:rsid w:val="006A37E5"/>
    <w:rsid w:val="006C4A07"/>
    <w:rsid w:val="006D1DDF"/>
    <w:rsid w:val="006E0802"/>
    <w:rsid w:val="006F407E"/>
    <w:rsid w:val="006F4174"/>
    <w:rsid w:val="006F5DEF"/>
    <w:rsid w:val="006F71BD"/>
    <w:rsid w:val="007034FC"/>
    <w:rsid w:val="00703F30"/>
    <w:rsid w:val="00722FF7"/>
    <w:rsid w:val="00726169"/>
    <w:rsid w:val="007365BF"/>
    <w:rsid w:val="007422FA"/>
    <w:rsid w:val="00746C8E"/>
    <w:rsid w:val="00751805"/>
    <w:rsid w:val="00762F86"/>
    <w:rsid w:val="007643BA"/>
    <w:rsid w:val="0079074E"/>
    <w:rsid w:val="007B5FE4"/>
    <w:rsid w:val="007D2ADE"/>
    <w:rsid w:val="007D7B21"/>
    <w:rsid w:val="007F004F"/>
    <w:rsid w:val="007F5E2D"/>
    <w:rsid w:val="0080480D"/>
    <w:rsid w:val="00805742"/>
    <w:rsid w:val="0080648E"/>
    <w:rsid w:val="00811061"/>
    <w:rsid w:val="00811EDC"/>
    <w:rsid w:val="00814A7B"/>
    <w:rsid w:val="0083029C"/>
    <w:rsid w:val="00832913"/>
    <w:rsid w:val="00861A05"/>
    <w:rsid w:val="00862281"/>
    <w:rsid w:val="00872600"/>
    <w:rsid w:val="00877325"/>
    <w:rsid w:val="00891C92"/>
    <w:rsid w:val="0089335A"/>
    <w:rsid w:val="00896508"/>
    <w:rsid w:val="00896912"/>
    <w:rsid w:val="008A238B"/>
    <w:rsid w:val="008A50D1"/>
    <w:rsid w:val="008A5341"/>
    <w:rsid w:val="008A56B5"/>
    <w:rsid w:val="008C048B"/>
    <w:rsid w:val="008C138E"/>
    <w:rsid w:val="008C6606"/>
    <w:rsid w:val="008D631B"/>
    <w:rsid w:val="008E0ACC"/>
    <w:rsid w:val="008E0BDE"/>
    <w:rsid w:val="008F48FF"/>
    <w:rsid w:val="008F5C24"/>
    <w:rsid w:val="00902C6D"/>
    <w:rsid w:val="0090425D"/>
    <w:rsid w:val="0090512A"/>
    <w:rsid w:val="009178B5"/>
    <w:rsid w:val="0092063F"/>
    <w:rsid w:val="00922787"/>
    <w:rsid w:val="00926655"/>
    <w:rsid w:val="00930D94"/>
    <w:rsid w:val="00935E80"/>
    <w:rsid w:val="00942B08"/>
    <w:rsid w:val="00946FDE"/>
    <w:rsid w:val="009641D1"/>
    <w:rsid w:val="00967398"/>
    <w:rsid w:val="0098570B"/>
    <w:rsid w:val="00997800"/>
    <w:rsid w:val="009A2743"/>
    <w:rsid w:val="009A4F17"/>
    <w:rsid w:val="009A5EEA"/>
    <w:rsid w:val="009B043A"/>
    <w:rsid w:val="009B0528"/>
    <w:rsid w:val="009B1C65"/>
    <w:rsid w:val="009B4FDF"/>
    <w:rsid w:val="009C3898"/>
    <w:rsid w:val="009C7F45"/>
    <w:rsid w:val="009D53E1"/>
    <w:rsid w:val="009D61C1"/>
    <w:rsid w:val="009E08DF"/>
    <w:rsid w:val="009E569A"/>
    <w:rsid w:val="00A07506"/>
    <w:rsid w:val="00A17014"/>
    <w:rsid w:val="00A2287A"/>
    <w:rsid w:val="00A424D7"/>
    <w:rsid w:val="00A447E2"/>
    <w:rsid w:val="00A50101"/>
    <w:rsid w:val="00A5373B"/>
    <w:rsid w:val="00A64319"/>
    <w:rsid w:val="00A671E3"/>
    <w:rsid w:val="00A709D6"/>
    <w:rsid w:val="00A773EF"/>
    <w:rsid w:val="00A81E85"/>
    <w:rsid w:val="00A84519"/>
    <w:rsid w:val="00A8730C"/>
    <w:rsid w:val="00A93413"/>
    <w:rsid w:val="00AB01DF"/>
    <w:rsid w:val="00AB5109"/>
    <w:rsid w:val="00AB5E8D"/>
    <w:rsid w:val="00AB73E0"/>
    <w:rsid w:val="00AC55DD"/>
    <w:rsid w:val="00AD0DA5"/>
    <w:rsid w:val="00AD2913"/>
    <w:rsid w:val="00AF037C"/>
    <w:rsid w:val="00AF4CE3"/>
    <w:rsid w:val="00AF74E6"/>
    <w:rsid w:val="00B14460"/>
    <w:rsid w:val="00B156DB"/>
    <w:rsid w:val="00B27946"/>
    <w:rsid w:val="00B34A4D"/>
    <w:rsid w:val="00B44934"/>
    <w:rsid w:val="00B474E2"/>
    <w:rsid w:val="00B54ADE"/>
    <w:rsid w:val="00B74858"/>
    <w:rsid w:val="00B77EFA"/>
    <w:rsid w:val="00B83CE6"/>
    <w:rsid w:val="00BC2A34"/>
    <w:rsid w:val="00BC51ED"/>
    <w:rsid w:val="00BD0F7F"/>
    <w:rsid w:val="00BE1789"/>
    <w:rsid w:val="00BF153E"/>
    <w:rsid w:val="00BF7BAA"/>
    <w:rsid w:val="00C00437"/>
    <w:rsid w:val="00C00462"/>
    <w:rsid w:val="00C04E22"/>
    <w:rsid w:val="00C15DE7"/>
    <w:rsid w:val="00C30C8B"/>
    <w:rsid w:val="00C420CF"/>
    <w:rsid w:val="00C424AD"/>
    <w:rsid w:val="00C457B8"/>
    <w:rsid w:val="00C45CBC"/>
    <w:rsid w:val="00C610E2"/>
    <w:rsid w:val="00C6125B"/>
    <w:rsid w:val="00C61272"/>
    <w:rsid w:val="00C73327"/>
    <w:rsid w:val="00C85186"/>
    <w:rsid w:val="00C9218F"/>
    <w:rsid w:val="00C93517"/>
    <w:rsid w:val="00C93B13"/>
    <w:rsid w:val="00C953AA"/>
    <w:rsid w:val="00CA0799"/>
    <w:rsid w:val="00CA08C1"/>
    <w:rsid w:val="00CA2F79"/>
    <w:rsid w:val="00CB2F10"/>
    <w:rsid w:val="00CC0537"/>
    <w:rsid w:val="00CC6874"/>
    <w:rsid w:val="00CC6F33"/>
    <w:rsid w:val="00CD5BAD"/>
    <w:rsid w:val="00CD5BCB"/>
    <w:rsid w:val="00CF62A3"/>
    <w:rsid w:val="00D00B73"/>
    <w:rsid w:val="00D02C21"/>
    <w:rsid w:val="00D0588F"/>
    <w:rsid w:val="00D107D2"/>
    <w:rsid w:val="00D12B5B"/>
    <w:rsid w:val="00D20F6C"/>
    <w:rsid w:val="00D27FCF"/>
    <w:rsid w:val="00D34C65"/>
    <w:rsid w:val="00D36D1D"/>
    <w:rsid w:val="00D41AFF"/>
    <w:rsid w:val="00D4293A"/>
    <w:rsid w:val="00D73BCB"/>
    <w:rsid w:val="00D87570"/>
    <w:rsid w:val="00D9289F"/>
    <w:rsid w:val="00DA14DF"/>
    <w:rsid w:val="00DA4D89"/>
    <w:rsid w:val="00DB1E16"/>
    <w:rsid w:val="00DB475C"/>
    <w:rsid w:val="00DC42C6"/>
    <w:rsid w:val="00DC485D"/>
    <w:rsid w:val="00DD0DCE"/>
    <w:rsid w:val="00DE0D82"/>
    <w:rsid w:val="00DE3BD9"/>
    <w:rsid w:val="00E04DC3"/>
    <w:rsid w:val="00E306A1"/>
    <w:rsid w:val="00E411AB"/>
    <w:rsid w:val="00E43045"/>
    <w:rsid w:val="00E453A2"/>
    <w:rsid w:val="00E5473C"/>
    <w:rsid w:val="00E60B8C"/>
    <w:rsid w:val="00E636DC"/>
    <w:rsid w:val="00E641C6"/>
    <w:rsid w:val="00E711FB"/>
    <w:rsid w:val="00E71C0C"/>
    <w:rsid w:val="00E803B5"/>
    <w:rsid w:val="00E80D26"/>
    <w:rsid w:val="00E82BB3"/>
    <w:rsid w:val="00EA0427"/>
    <w:rsid w:val="00EA7C51"/>
    <w:rsid w:val="00EB1D15"/>
    <w:rsid w:val="00EB2B41"/>
    <w:rsid w:val="00EB6DCD"/>
    <w:rsid w:val="00EC2B01"/>
    <w:rsid w:val="00ED07B8"/>
    <w:rsid w:val="00ED4F1D"/>
    <w:rsid w:val="00EE057E"/>
    <w:rsid w:val="00EF234F"/>
    <w:rsid w:val="00EF2DDD"/>
    <w:rsid w:val="00EF3F4F"/>
    <w:rsid w:val="00EF48E1"/>
    <w:rsid w:val="00EF5E39"/>
    <w:rsid w:val="00EF6441"/>
    <w:rsid w:val="00EF6BEF"/>
    <w:rsid w:val="00F05593"/>
    <w:rsid w:val="00F05E06"/>
    <w:rsid w:val="00F06294"/>
    <w:rsid w:val="00F07A68"/>
    <w:rsid w:val="00F1299E"/>
    <w:rsid w:val="00F12B06"/>
    <w:rsid w:val="00F132D5"/>
    <w:rsid w:val="00F21D8E"/>
    <w:rsid w:val="00F32109"/>
    <w:rsid w:val="00F3429D"/>
    <w:rsid w:val="00F34D98"/>
    <w:rsid w:val="00F34E64"/>
    <w:rsid w:val="00F43B80"/>
    <w:rsid w:val="00F47806"/>
    <w:rsid w:val="00F50D80"/>
    <w:rsid w:val="00F52F18"/>
    <w:rsid w:val="00F53013"/>
    <w:rsid w:val="00F5569C"/>
    <w:rsid w:val="00F55908"/>
    <w:rsid w:val="00F56091"/>
    <w:rsid w:val="00F60536"/>
    <w:rsid w:val="00F633DC"/>
    <w:rsid w:val="00F704E0"/>
    <w:rsid w:val="00F805EE"/>
    <w:rsid w:val="00F94F0E"/>
    <w:rsid w:val="00FB6FC0"/>
    <w:rsid w:val="00FE7583"/>
    <w:rsid w:val="00FF1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2F43"/>
  <w15:docId w15:val="{D725B0F1-2FB8-48D7-B188-4FB90530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ny">
    <w:name w:val="Normal"/>
    <w:qFormat/>
    <w:rsid w:val="009C389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lang w:val="x-none"/>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val="x-none" w:eastAsia="ar-SA"/>
    </w:rPr>
  </w:style>
  <w:style w:type="paragraph" w:customStyle="1" w:styleId="Default">
    <w:name w:val="Defaul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val="x-none"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val="x-none"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lang w:val="x-none"/>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C04E22"/>
    <w:rPr>
      <w:rFonts w:ascii="Times New Roman" w:eastAsia="Times New Roman" w:hAnsi="Times New Roman" w:cs="Times New Roman"/>
      <w:sz w:val="20"/>
      <w:szCs w:val="20"/>
      <w:lang w:val="x-none" w:eastAsia="ar-SA"/>
    </w:rPr>
  </w:style>
  <w:style w:type="paragraph" w:customStyle="1" w:styleId="Jasnasiatkaakcent32">
    <w:name w:val="Jasna siatka — akcent 32"/>
    <w:aliases w:val="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lang w:val="x-none" w:eastAsia="x-none"/>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val="x-none"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52"/>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val="x-none"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styleId="Nierozpoznanawzmianka">
    <w:name w:val="Unresolved Mention"/>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numbering" w:customStyle="1" w:styleId="WWNum30">
    <w:name w:val="WWNum30"/>
    <w:basedOn w:val="Bezlisty"/>
    <w:rsid w:val="00997800"/>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8787">
      <w:bodyDiv w:val="1"/>
      <w:marLeft w:val="0"/>
      <w:marRight w:val="0"/>
      <w:marTop w:val="0"/>
      <w:marBottom w:val="0"/>
      <w:divBdr>
        <w:top w:val="none" w:sz="0" w:space="0" w:color="auto"/>
        <w:left w:val="none" w:sz="0" w:space="0" w:color="auto"/>
        <w:bottom w:val="none" w:sz="0" w:space="0" w:color="auto"/>
        <w:right w:val="none" w:sz="0" w:space="0" w:color="auto"/>
      </w:divBdr>
    </w:div>
    <w:div w:id="77220016">
      <w:bodyDiv w:val="1"/>
      <w:marLeft w:val="0"/>
      <w:marRight w:val="0"/>
      <w:marTop w:val="0"/>
      <w:marBottom w:val="0"/>
      <w:divBdr>
        <w:top w:val="none" w:sz="0" w:space="0" w:color="auto"/>
        <w:left w:val="none" w:sz="0" w:space="0" w:color="auto"/>
        <w:bottom w:val="none" w:sz="0" w:space="0" w:color="auto"/>
        <w:right w:val="none" w:sz="0" w:space="0" w:color="auto"/>
      </w:divBdr>
    </w:div>
    <w:div w:id="600843521">
      <w:bodyDiv w:val="1"/>
      <w:marLeft w:val="0"/>
      <w:marRight w:val="0"/>
      <w:marTop w:val="0"/>
      <w:marBottom w:val="0"/>
      <w:divBdr>
        <w:top w:val="none" w:sz="0" w:space="0" w:color="auto"/>
        <w:left w:val="none" w:sz="0" w:space="0" w:color="auto"/>
        <w:bottom w:val="none" w:sz="0" w:space="0" w:color="auto"/>
        <w:right w:val="none" w:sz="0" w:space="0" w:color="auto"/>
      </w:divBdr>
    </w:div>
    <w:div w:id="621427316">
      <w:bodyDiv w:val="1"/>
      <w:marLeft w:val="0"/>
      <w:marRight w:val="0"/>
      <w:marTop w:val="0"/>
      <w:marBottom w:val="0"/>
      <w:divBdr>
        <w:top w:val="none" w:sz="0" w:space="0" w:color="auto"/>
        <w:left w:val="none" w:sz="0" w:space="0" w:color="auto"/>
        <w:bottom w:val="none" w:sz="0" w:space="0" w:color="auto"/>
        <w:right w:val="none" w:sz="0" w:space="0" w:color="auto"/>
      </w:divBdr>
    </w:div>
    <w:div w:id="1712532851">
      <w:bodyDiv w:val="1"/>
      <w:marLeft w:val="0"/>
      <w:marRight w:val="0"/>
      <w:marTop w:val="0"/>
      <w:marBottom w:val="0"/>
      <w:divBdr>
        <w:top w:val="none" w:sz="0" w:space="0" w:color="auto"/>
        <w:left w:val="none" w:sz="0" w:space="0" w:color="auto"/>
        <w:bottom w:val="none" w:sz="0" w:space="0" w:color="auto"/>
        <w:right w:val="none" w:sz="0" w:space="0" w:color="auto"/>
      </w:divBdr>
      <w:divsChild>
        <w:div w:id="1588420524">
          <w:marLeft w:val="0"/>
          <w:marRight w:val="0"/>
          <w:marTop w:val="0"/>
          <w:marBottom w:val="0"/>
          <w:divBdr>
            <w:top w:val="none" w:sz="0" w:space="0" w:color="auto"/>
            <w:left w:val="none" w:sz="0" w:space="0" w:color="auto"/>
            <w:bottom w:val="none" w:sz="0" w:space="0" w:color="auto"/>
            <w:right w:val="none" w:sz="0" w:space="0" w:color="auto"/>
          </w:divBdr>
        </w:div>
        <w:div w:id="1571187779">
          <w:marLeft w:val="0"/>
          <w:marRight w:val="0"/>
          <w:marTop w:val="0"/>
          <w:marBottom w:val="0"/>
          <w:divBdr>
            <w:top w:val="none" w:sz="0" w:space="0" w:color="auto"/>
            <w:left w:val="none" w:sz="0" w:space="0" w:color="auto"/>
            <w:bottom w:val="none" w:sz="0" w:space="0" w:color="auto"/>
            <w:right w:val="none" w:sz="0" w:space="0" w:color="auto"/>
          </w:divBdr>
        </w:div>
      </w:divsChild>
    </w:div>
    <w:div w:id="1725762440">
      <w:bodyDiv w:val="1"/>
      <w:marLeft w:val="0"/>
      <w:marRight w:val="0"/>
      <w:marTop w:val="0"/>
      <w:marBottom w:val="0"/>
      <w:divBdr>
        <w:top w:val="none" w:sz="0" w:space="0" w:color="auto"/>
        <w:left w:val="none" w:sz="0" w:space="0" w:color="auto"/>
        <w:bottom w:val="none" w:sz="0" w:space="0" w:color="auto"/>
        <w:right w:val="none" w:sz="0" w:space="0" w:color="auto"/>
      </w:divBdr>
    </w:div>
    <w:div w:id="1978994890">
      <w:bodyDiv w:val="1"/>
      <w:marLeft w:val="0"/>
      <w:marRight w:val="0"/>
      <w:marTop w:val="0"/>
      <w:marBottom w:val="0"/>
      <w:divBdr>
        <w:top w:val="none" w:sz="0" w:space="0" w:color="auto"/>
        <w:left w:val="none" w:sz="0" w:space="0" w:color="auto"/>
        <w:bottom w:val="none" w:sz="0" w:space="0" w:color="auto"/>
        <w:right w:val="none" w:sz="0" w:space="0" w:color="auto"/>
      </w:divBdr>
    </w:div>
    <w:div w:id="2087410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9B7C0-E91F-45D0-A811-0C58DF19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33</Pages>
  <Words>11746</Words>
  <Characters>70479</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Cichoń</dc:creator>
  <cp:keywords/>
  <dc:description/>
  <cp:lastModifiedBy>Alicja Włodarczyk</cp:lastModifiedBy>
  <cp:revision>60</cp:revision>
  <cp:lastPrinted>2022-01-11T09:11:00Z</cp:lastPrinted>
  <dcterms:created xsi:type="dcterms:W3CDTF">2022-01-05T10:53:00Z</dcterms:created>
  <dcterms:modified xsi:type="dcterms:W3CDTF">2022-01-12T11:28:00Z</dcterms:modified>
</cp:coreProperties>
</file>