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349C1" w14:textId="77777777" w:rsidR="00063FCF" w:rsidRPr="00C044E3" w:rsidRDefault="00063FCF" w:rsidP="00063FCF">
      <w:pPr>
        <w:spacing w:after="0" w:line="276" w:lineRule="auto"/>
        <w:ind w:right="74"/>
        <w:jc w:val="center"/>
        <w:rPr>
          <w:rFonts w:eastAsia="Calibri" w:cs="Times New Roman"/>
          <w:b/>
          <w:bCs/>
          <w:color w:val="000000"/>
          <w:sz w:val="26"/>
          <w:szCs w:val="26"/>
          <w:lang w:eastAsia="pl-PL"/>
        </w:rPr>
      </w:pPr>
    </w:p>
    <w:p w14:paraId="10D12305" w14:textId="77777777" w:rsidR="00063FCF" w:rsidRPr="00AD4746" w:rsidRDefault="00063FCF" w:rsidP="00063FCF">
      <w:pPr>
        <w:spacing w:after="0" w:line="276" w:lineRule="auto"/>
        <w:ind w:right="74"/>
        <w:jc w:val="center"/>
        <w:rPr>
          <w:rFonts w:eastAsia="Calibri" w:cs="Times New Roman"/>
          <w:b/>
          <w:bCs/>
          <w:color w:val="000000"/>
          <w:szCs w:val="24"/>
          <w:lang w:eastAsia="pl-PL"/>
        </w:rPr>
      </w:pPr>
      <w:r w:rsidRPr="00AD4746">
        <w:rPr>
          <w:rFonts w:eastAsia="Calibri" w:cs="Times New Roman"/>
          <w:b/>
          <w:bCs/>
          <w:color w:val="000000"/>
          <w:szCs w:val="24"/>
          <w:lang w:eastAsia="pl-PL"/>
        </w:rPr>
        <w:t xml:space="preserve">U M O W A   </w:t>
      </w:r>
      <w:proofErr w:type="gramStart"/>
      <w:r w:rsidRPr="00AD4746">
        <w:rPr>
          <w:rFonts w:eastAsia="Calibri" w:cs="Times New Roman"/>
          <w:b/>
          <w:bCs/>
          <w:color w:val="000000"/>
          <w:szCs w:val="24"/>
          <w:lang w:eastAsia="pl-PL"/>
        </w:rPr>
        <w:t>Nr  .............................</w:t>
      </w:r>
      <w:proofErr w:type="gramEnd"/>
    </w:p>
    <w:p w14:paraId="4239293E" w14:textId="77777777" w:rsidR="00063FCF" w:rsidRPr="00AD4746" w:rsidRDefault="00063FCF" w:rsidP="00063FCF">
      <w:pPr>
        <w:suppressAutoHyphens/>
        <w:spacing w:after="0" w:line="276" w:lineRule="auto"/>
        <w:jc w:val="both"/>
        <w:rPr>
          <w:rFonts w:eastAsia="Calibri" w:cs="Times New Roman"/>
          <w:b/>
          <w:color w:val="000000"/>
          <w:szCs w:val="24"/>
          <w:lang w:eastAsia="ar-SA"/>
        </w:rPr>
      </w:pPr>
      <w:r w:rsidRPr="00AD4746">
        <w:rPr>
          <w:rFonts w:eastAsia="Calibri" w:cs="Times New Roman"/>
          <w:b/>
          <w:szCs w:val="24"/>
          <w:lang w:eastAsia="ar-SA"/>
        </w:rPr>
        <w:t xml:space="preserve">                                          na wykonanie inwestycji pod nazwą: </w:t>
      </w:r>
    </w:p>
    <w:p w14:paraId="5B851350" w14:textId="3171F823" w:rsidR="001A1FE8" w:rsidRDefault="001A1FE8" w:rsidP="001A1FE8">
      <w:pPr>
        <w:spacing w:after="0" w:line="276" w:lineRule="auto"/>
        <w:jc w:val="center"/>
        <w:rPr>
          <w:rFonts w:eastAsia="Times New Roman" w:cs="Times New Roman"/>
          <w:b/>
          <w:color w:val="000000"/>
          <w:szCs w:val="24"/>
          <w:lang w:eastAsia="pl-PL"/>
        </w:rPr>
      </w:pPr>
      <w:bookmarkStart w:id="0" w:name="_Hlk55558382"/>
      <w:bookmarkStart w:id="1" w:name="_Hlk536175288"/>
      <w:bookmarkStart w:id="2" w:name="_Hlk55558245"/>
    </w:p>
    <w:bookmarkEnd w:id="0"/>
    <w:p w14:paraId="41FD9FD9" w14:textId="5A6404D4" w:rsidR="005E59EA" w:rsidRDefault="009D3F81" w:rsidP="001A1FE8">
      <w:pPr>
        <w:spacing w:after="0" w:line="276" w:lineRule="auto"/>
        <w:jc w:val="center"/>
        <w:rPr>
          <w:rFonts w:eastAsia="Times New Roman" w:cs="Times New Roman"/>
          <w:b/>
          <w:szCs w:val="24"/>
          <w:lang w:eastAsia="pl-PL"/>
        </w:rPr>
      </w:pPr>
      <w:r>
        <w:rPr>
          <w:rFonts w:eastAsia="Times New Roman" w:cs="Times New Roman"/>
          <w:b/>
          <w:szCs w:val="24"/>
          <w:lang w:eastAsia="pl-PL"/>
        </w:rPr>
        <w:t>Adaptacja budynku na przedszkole</w:t>
      </w:r>
      <w:r w:rsidR="001A6A45">
        <w:rPr>
          <w:rFonts w:eastAsia="Times New Roman" w:cs="Times New Roman"/>
          <w:b/>
          <w:szCs w:val="24"/>
          <w:lang w:eastAsia="pl-PL"/>
        </w:rPr>
        <w:t xml:space="preserve">  </w:t>
      </w:r>
    </w:p>
    <w:p w14:paraId="79C00245" w14:textId="4A1A28A9" w:rsidR="001A1FE8" w:rsidRDefault="00B22FDE" w:rsidP="001A1FE8">
      <w:pPr>
        <w:spacing w:after="0" w:line="276" w:lineRule="auto"/>
        <w:jc w:val="center"/>
        <w:rPr>
          <w:rFonts w:eastAsia="Times New Roman" w:cs="Times New Roman"/>
          <w:b/>
          <w:szCs w:val="24"/>
          <w:lang w:eastAsia="pl-PL"/>
        </w:rPr>
      </w:pPr>
      <w:r>
        <w:rPr>
          <w:rFonts w:eastAsia="Times New Roman" w:cs="Times New Roman"/>
          <w:b/>
          <w:szCs w:val="24"/>
          <w:lang w:eastAsia="pl-PL"/>
        </w:rPr>
        <w:t xml:space="preserve">wraz z przebudową kotłowni w miejscowości </w:t>
      </w:r>
      <w:proofErr w:type="gramStart"/>
      <w:r>
        <w:rPr>
          <w:rFonts w:eastAsia="Times New Roman" w:cs="Times New Roman"/>
          <w:b/>
          <w:szCs w:val="24"/>
          <w:lang w:eastAsia="pl-PL"/>
        </w:rPr>
        <w:t>Kołacin</w:t>
      </w:r>
      <w:r w:rsidR="00063FCF">
        <w:rPr>
          <w:rFonts w:eastAsia="Times New Roman" w:cs="Times New Roman"/>
          <w:b/>
          <w:szCs w:val="24"/>
          <w:lang w:eastAsia="pl-PL"/>
        </w:rPr>
        <w:t>”</w:t>
      </w:r>
      <w:bookmarkEnd w:id="1"/>
      <w:r w:rsidR="001A1FE8">
        <w:rPr>
          <w:rFonts w:eastAsia="Times New Roman" w:cs="Times New Roman"/>
          <w:b/>
          <w:szCs w:val="24"/>
          <w:lang w:eastAsia="pl-PL"/>
        </w:rPr>
        <w:t>*</w:t>
      </w:r>
      <w:proofErr w:type="gramEnd"/>
    </w:p>
    <w:p w14:paraId="07F15DE8" w14:textId="56241131" w:rsidR="001A1FE8" w:rsidRPr="001A1FE8" w:rsidRDefault="001A1FE8" w:rsidP="001A1FE8">
      <w:pPr>
        <w:spacing w:after="0" w:line="276" w:lineRule="auto"/>
        <w:jc w:val="center"/>
        <w:rPr>
          <w:rFonts w:eastAsia="Times New Roman" w:cs="Times New Roman"/>
          <w:b/>
          <w:szCs w:val="24"/>
          <w:lang w:eastAsia="pl-PL"/>
        </w:rPr>
      </w:pPr>
      <w:r w:rsidRPr="001A1FE8">
        <w:rPr>
          <w:rFonts w:eastAsia="Times New Roman"/>
          <w:b/>
          <w:bCs/>
          <w:szCs w:val="24"/>
          <w:lang w:eastAsia="pl-PL"/>
        </w:rPr>
        <w:t xml:space="preserve">Przebudowa świetlicy w Budynku Ochotniczej Straży Pożarnej w </w:t>
      </w:r>
      <w:proofErr w:type="gramStart"/>
      <w:r w:rsidRPr="001A1FE8">
        <w:rPr>
          <w:rFonts w:eastAsia="Times New Roman"/>
          <w:b/>
          <w:bCs/>
          <w:szCs w:val="24"/>
          <w:lang w:eastAsia="pl-PL"/>
        </w:rPr>
        <w:t>Kołacinie”</w:t>
      </w:r>
      <w:r>
        <w:rPr>
          <w:rFonts w:eastAsia="Times New Roman"/>
          <w:b/>
          <w:bCs/>
          <w:szCs w:val="24"/>
          <w:lang w:eastAsia="pl-PL"/>
        </w:rPr>
        <w:t>*</w:t>
      </w:r>
      <w:proofErr w:type="gramEnd"/>
    </w:p>
    <w:bookmarkEnd w:id="2"/>
    <w:p w14:paraId="7BFA4439" w14:textId="51AC3032" w:rsidR="00063FCF" w:rsidRPr="00AD4746" w:rsidRDefault="00063FCF" w:rsidP="00063FCF">
      <w:pPr>
        <w:spacing w:after="0" w:line="276" w:lineRule="auto"/>
        <w:jc w:val="both"/>
        <w:rPr>
          <w:rFonts w:cs="Times New Roman"/>
        </w:rPr>
      </w:pPr>
    </w:p>
    <w:p w14:paraId="4B183BC3" w14:textId="08B794E4" w:rsidR="00063FCF" w:rsidRPr="00AD4746" w:rsidRDefault="00063FCF" w:rsidP="00063FCF">
      <w:pPr>
        <w:pStyle w:val="Default"/>
        <w:spacing w:line="276" w:lineRule="auto"/>
        <w:jc w:val="both"/>
        <w:rPr>
          <w:rFonts w:ascii="Times New Roman" w:hAnsi="Times New Roman" w:cs="Times New Roman"/>
        </w:rPr>
      </w:pPr>
      <w:r w:rsidRPr="00AD4746">
        <w:rPr>
          <w:rFonts w:ascii="Times New Roman" w:hAnsi="Times New Roman" w:cs="Times New Roman"/>
        </w:rPr>
        <w:t xml:space="preserve"> zawarta dnia ............................... r., w ………</w:t>
      </w:r>
      <w:proofErr w:type="gramStart"/>
      <w:r w:rsidRPr="00AD4746">
        <w:rPr>
          <w:rFonts w:ascii="Times New Roman" w:hAnsi="Times New Roman" w:cs="Times New Roman"/>
        </w:rPr>
        <w:t>…….</w:t>
      </w:r>
      <w:proofErr w:type="gramEnd"/>
      <w:r w:rsidRPr="00AD4746">
        <w:rPr>
          <w:rFonts w:ascii="Times New Roman" w:hAnsi="Times New Roman" w:cs="Times New Roman"/>
        </w:rPr>
        <w:t xml:space="preserve">. pomiędzy: </w:t>
      </w:r>
    </w:p>
    <w:p w14:paraId="7BB987D2" w14:textId="77777777" w:rsidR="00063FCF" w:rsidRPr="00AD4746" w:rsidRDefault="00063FCF" w:rsidP="00063FCF">
      <w:pPr>
        <w:pStyle w:val="Default"/>
        <w:spacing w:line="276" w:lineRule="auto"/>
        <w:jc w:val="both"/>
        <w:rPr>
          <w:rFonts w:ascii="Times New Roman" w:hAnsi="Times New Roman" w:cs="Times New Roman"/>
        </w:rPr>
      </w:pPr>
      <w:r w:rsidRPr="00AD4746">
        <w:rPr>
          <w:rFonts w:ascii="Times New Roman" w:hAnsi="Times New Roman" w:cs="Times New Roman"/>
          <w:b/>
          <w:bCs/>
        </w:rPr>
        <w:t xml:space="preserve">………………………………………… </w:t>
      </w:r>
    </w:p>
    <w:p w14:paraId="179C7748" w14:textId="77777777" w:rsidR="00063FCF" w:rsidRPr="00AD4746" w:rsidRDefault="00063FCF" w:rsidP="00063FCF">
      <w:pPr>
        <w:pStyle w:val="Default"/>
        <w:spacing w:line="276" w:lineRule="auto"/>
        <w:jc w:val="both"/>
        <w:rPr>
          <w:rFonts w:ascii="Times New Roman" w:hAnsi="Times New Roman" w:cs="Times New Roman"/>
        </w:rPr>
      </w:pPr>
      <w:r w:rsidRPr="00AD4746">
        <w:rPr>
          <w:rFonts w:ascii="Times New Roman" w:hAnsi="Times New Roman" w:cs="Times New Roman"/>
        </w:rPr>
        <w:t>NIP: ………………</w:t>
      </w:r>
      <w:proofErr w:type="gramStart"/>
      <w:r w:rsidRPr="00AD4746">
        <w:rPr>
          <w:rFonts w:ascii="Times New Roman" w:hAnsi="Times New Roman" w:cs="Times New Roman"/>
        </w:rPr>
        <w:t>…….</w:t>
      </w:r>
      <w:proofErr w:type="gramEnd"/>
      <w:r w:rsidRPr="00AD4746">
        <w:rPr>
          <w:rFonts w:ascii="Times New Roman" w:hAnsi="Times New Roman" w:cs="Times New Roman"/>
        </w:rPr>
        <w:t>. REGON: ………………</w:t>
      </w:r>
      <w:proofErr w:type="gramStart"/>
      <w:r w:rsidRPr="00AD4746">
        <w:rPr>
          <w:rFonts w:ascii="Times New Roman" w:hAnsi="Times New Roman" w:cs="Times New Roman"/>
        </w:rPr>
        <w:t>…….</w:t>
      </w:r>
      <w:proofErr w:type="gramEnd"/>
      <w:r w:rsidRPr="00AD4746">
        <w:rPr>
          <w:rFonts w:ascii="Times New Roman" w:hAnsi="Times New Roman" w:cs="Times New Roman"/>
        </w:rPr>
        <w:t xml:space="preserve">. </w:t>
      </w:r>
    </w:p>
    <w:p w14:paraId="6898BF86" w14:textId="77777777" w:rsidR="00063FCF" w:rsidRPr="00AD4746" w:rsidRDefault="00063FCF" w:rsidP="00063FCF">
      <w:pPr>
        <w:pStyle w:val="Default"/>
        <w:spacing w:line="276" w:lineRule="auto"/>
        <w:jc w:val="both"/>
        <w:rPr>
          <w:rFonts w:ascii="Times New Roman" w:hAnsi="Times New Roman" w:cs="Times New Roman"/>
        </w:rPr>
      </w:pPr>
      <w:r w:rsidRPr="00AD4746">
        <w:rPr>
          <w:rFonts w:ascii="Times New Roman" w:hAnsi="Times New Roman" w:cs="Times New Roman"/>
        </w:rPr>
        <w:t xml:space="preserve">zwaną w dalszej części umowy </w:t>
      </w:r>
      <w:r w:rsidRPr="00AD4746">
        <w:rPr>
          <w:rFonts w:ascii="Times New Roman" w:hAnsi="Times New Roman" w:cs="Times New Roman"/>
          <w:b/>
          <w:bCs/>
        </w:rPr>
        <w:t>„Zamawiającym”</w:t>
      </w:r>
      <w:r w:rsidRPr="00AD4746">
        <w:rPr>
          <w:rFonts w:ascii="Times New Roman" w:hAnsi="Times New Roman" w:cs="Times New Roman"/>
        </w:rPr>
        <w:t xml:space="preserve">, </w:t>
      </w:r>
    </w:p>
    <w:p w14:paraId="46F864A0" w14:textId="77777777" w:rsidR="00063FCF" w:rsidRPr="00AD4746" w:rsidRDefault="00063FCF" w:rsidP="00063FCF">
      <w:pPr>
        <w:pStyle w:val="Default"/>
        <w:spacing w:line="276" w:lineRule="auto"/>
        <w:jc w:val="both"/>
        <w:rPr>
          <w:rFonts w:ascii="Times New Roman" w:hAnsi="Times New Roman" w:cs="Times New Roman"/>
        </w:rPr>
      </w:pPr>
      <w:r w:rsidRPr="00AD4746">
        <w:rPr>
          <w:rFonts w:ascii="Times New Roman" w:hAnsi="Times New Roman" w:cs="Times New Roman"/>
        </w:rPr>
        <w:t xml:space="preserve">reprezentowaną przez: </w:t>
      </w:r>
    </w:p>
    <w:p w14:paraId="42392C03" w14:textId="77777777" w:rsidR="00063FCF" w:rsidRPr="00AD4746" w:rsidRDefault="00063FCF" w:rsidP="00063FCF">
      <w:pPr>
        <w:pStyle w:val="Default"/>
        <w:spacing w:line="276" w:lineRule="auto"/>
        <w:jc w:val="both"/>
        <w:rPr>
          <w:rFonts w:ascii="Times New Roman" w:hAnsi="Times New Roman" w:cs="Times New Roman"/>
        </w:rPr>
      </w:pPr>
      <w:r w:rsidRPr="00AD4746">
        <w:rPr>
          <w:rFonts w:ascii="Times New Roman" w:hAnsi="Times New Roman" w:cs="Times New Roman"/>
          <w:b/>
          <w:bCs/>
        </w:rPr>
        <w:t xml:space="preserve">…………………………………………. </w:t>
      </w:r>
    </w:p>
    <w:p w14:paraId="265A396C" w14:textId="77777777" w:rsidR="00063FCF" w:rsidRPr="00AD4746" w:rsidRDefault="00063FCF" w:rsidP="00063FCF">
      <w:pPr>
        <w:pStyle w:val="Default"/>
        <w:spacing w:line="276" w:lineRule="auto"/>
        <w:jc w:val="both"/>
        <w:rPr>
          <w:rFonts w:ascii="Times New Roman" w:hAnsi="Times New Roman" w:cs="Times New Roman"/>
        </w:rPr>
      </w:pPr>
      <w:r w:rsidRPr="00AD4746">
        <w:rPr>
          <w:rFonts w:ascii="Times New Roman" w:hAnsi="Times New Roman" w:cs="Times New Roman"/>
        </w:rPr>
        <w:t xml:space="preserve">przy kontrasygnacie ………………………………………… </w:t>
      </w:r>
    </w:p>
    <w:p w14:paraId="6E599EE7" w14:textId="77777777" w:rsidR="00063FCF" w:rsidRPr="00AD4746" w:rsidRDefault="00063FCF" w:rsidP="00063FCF">
      <w:pPr>
        <w:pStyle w:val="Default"/>
        <w:spacing w:line="276" w:lineRule="auto"/>
        <w:jc w:val="both"/>
        <w:rPr>
          <w:rFonts w:ascii="Times New Roman" w:hAnsi="Times New Roman" w:cs="Times New Roman"/>
        </w:rPr>
      </w:pPr>
      <w:r w:rsidRPr="00AD4746">
        <w:rPr>
          <w:rFonts w:ascii="Times New Roman" w:hAnsi="Times New Roman" w:cs="Times New Roman"/>
        </w:rPr>
        <w:t xml:space="preserve">a </w:t>
      </w:r>
    </w:p>
    <w:p w14:paraId="7F31E65F" w14:textId="77777777" w:rsidR="00063FCF" w:rsidRPr="00AD4746" w:rsidRDefault="00063FCF" w:rsidP="00063FCF">
      <w:pPr>
        <w:pStyle w:val="Default"/>
        <w:spacing w:line="276" w:lineRule="auto"/>
        <w:jc w:val="both"/>
        <w:rPr>
          <w:rFonts w:ascii="Times New Roman" w:hAnsi="Times New Roman" w:cs="Times New Roman"/>
        </w:rPr>
      </w:pPr>
      <w:r w:rsidRPr="00AD4746">
        <w:rPr>
          <w:rFonts w:ascii="Times New Roman" w:hAnsi="Times New Roman" w:cs="Times New Roman"/>
          <w:i/>
          <w:iCs/>
        </w:rPr>
        <w:t xml:space="preserve">*gdy kontrahentem jest spółka prawa handlowego: </w:t>
      </w:r>
    </w:p>
    <w:p w14:paraId="385FBE6D" w14:textId="77777777" w:rsidR="00063FCF" w:rsidRPr="00AD4746" w:rsidRDefault="00063FCF" w:rsidP="00063FCF">
      <w:pPr>
        <w:pStyle w:val="Default"/>
        <w:spacing w:line="276" w:lineRule="auto"/>
        <w:jc w:val="both"/>
        <w:rPr>
          <w:rFonts w:ascii="Times New Roman" w:hAnsi="Times New Roman" w:cs="Times New Roman"/>
        </w:rPr>
      </w:pPr>
      <w:r w:rsidRPr="00AD4746">
        <w:rPr>
          <w:rFonts w:ascii="Times New Roman" w:hAnsi="Times New Roman" w:cs="Times New Roman"/>
          <w:b/>
          <w:bCs/>
        </w:rPr>
        <w:t xml:space="preserve">spółką pod firmą „…” </w:t>
      </w:r>
      <w:r w:rsidRPr="00AD4746">
        <w:rPr>
          <w:rFonts w:ascii="Times New Roman" w:hAnsi="Times New Roman" w:cs="Times New Roman"/>
        </w:rPr>
        <w:t xml:space="preserve">z siedzibą w ... </w:t>
      </w:r>
      <w:r w:rsidRPr="00AD4746">
        <w:rPr>
          <w:rFonts w:ascii="Times New Roman" w:hAnsi="Times New Roman" w:cs="Times New Roman"/>
          <w:i/>
          <w:iCs/>
        </w:rPr>
        <w:t xml:space="preserve">(wpisać </w:t>
      </w:r>
      <w:r w:rsidRPr="00AD4746">
        <w:rPr>
          <w:rFonts w:ascii="Times New Roman" w:hAnsi="Times New Roman" w:cs="Times New Roman"/>
          <w:b/>
          <w:bCs/>
          <w:i/>
          <w:iCs/>
        </w:rPr>
        <w:t xml:space="preserve">tylko </w:t>
      </w:r>
      <w:r w:rsidRPr="00AD4746">
        <w:rPr>
          <w:rFonts w:ascii="Times New Roman" w:hAnsi="Times New Roman" w:cs="Times New Roman"/>
          <w:i/>
          <w:iCs/>
        </w:rPr>
        <w:t>nazwę miasta/miejscowości)</w:t>
      </w:r>
      <w:r w:rsidRPr="00AD4746">
        <w:rPr>
          <w:rFonts w:ascii="Times New Roman" w:hAnsi="Times New Roman" w:cs="Times New Roman"/>
        </w:rPr>
        <w:t>, ul. …</w:t>
      </w:r>
      <w:proofErr w:type="gramStart"/>
      <w:r w:rsidRPr="00AD4746">
        <w:rPr>
          <w:rFonts w:ascii="Times New Roman" w:hAnsi="Times New Roman" w:cs="Times New Roman"/>
        </w:rPr>
        <w:t>…….</w:t>
      </w:r>
      <w:proofErr w:type="gramEnd"/>
      <w:r w:rsidRPr="00AD4746">
        <w:rPr>
          <w:rFonts w:ascii="Times New Roman" w:hAnsi="Times New Roman" w:cs="Times New Roman"/>
        </w:rPr>
        <w:t xml:space="preserve">, ………………. </w:t>
      </w:r>
      <w:r w:rsidRPr="00AD4746">
        <w:rPr>
          <w:rFonts w:ascii="Times New Roman" w:hAnsi="Times New Roman" w:cs="Times New Roman"/>
          <w:i/>
          <w:iCs/>
        </w:rPr>
        <w:t>(wpisać adres)</w:t>
      </w:r>
      <w:r w:rsidRPr="00AD4746">
        <w:rPr>
          <w:rFonts w:ascii="Times New Roman" w:hAnsi="Times New Roman" w:cs="Times New Roman"/>
        </w:rPr>
        <w:t>, wpisaną do Rejestru Przedsiębiorców Krajowego Rejestru Sądowego pod numerem KRS ... – zgodnie z wydrukiem z Centralnej Informacji Krajowego Rejestru Sądowego, stanowiącym załącznik nr 6 do umowy, NIP …………</w:t>
      </w:r>
      <w:proofErr w:type="gramStart"/>
      <w:r w:rsidRPr="00AD4746">
        <w:rPr>
          <w:rFonts w:ascii="Times New Roman" w:hAnsi="Times New Roman" w:cs="Times New Roman"/>
        </w:rPr>
        <w:t>…….</w:t>
      </w:r>
      <w:proofErr w:type="gramEnd"/>
      <w:r w:rsidRPr="00AD4746">
        <w:rPr>
          <w:rFonts w:ascii="Times New Roman" w:hAnsi="Times New Roman" w:cs="Times New Roman"/>
        </w:rPr>
        <w:t xml:space="preserve">., REGON …………………….., zwaną dalej </w:t>
      </w:r>
      <w:r w:rsidRPr="00AD4746">
        <w:rPr>
          <w:rFonts w:ascii="Times New Roman" w:hAnsi="Times New Roman" w:cs="Times New Roman"/>
          <w:b/>
          <w:bCs/>
        </w:rPr>
        <w:t>„Wykonawcą”</w:t>
      </w:r>
      <w:r w:rsidRPr="00AD4746">
        <w:rPr>
          <w:rFonts w:ascii="Times New Roman" w:hAnsi="Times New Roman" w:cs="Times New Roman"/>
        </w:rPr>
        <w:t>, reprezentowaną przez ..........</w:t>
      </w:r>
      <w:r w:rsidRPr="00AD4746">
        <w:rPr>
          <w:rStyle w:val="Odwoanieprzypisudolnego"/>
          <w:rFonts w:ascii="Times New Roman" w:hAnsi="Times New Roman" w:cs="Times New Roman"/>
        </w:rPr>
        <w:footnoteReference w:id="1"/>
      </w:r>
      <w:r w:rsidRPr="00AD4746">
        <w:rPr>
          <w:rFonts w:ascii="Times New Roman" w:hAnsi="Times New Roman" w:cs="Times New Roman"/>
        </w:rPr>
        <w:t>/reprezentowaną przez … działającą/-ego na podstawie pełnomocnictwa, stanowiącego załącznik nr 6a do umowy</w:t>
      </w:r>
      <w:r w:rsidRPr="00AD4746">
        <w:rPr>
          <w:rStyle w:val="Odwoanieprzypisudolnego"/>
          <w:rFonts w:ascii="Times New Roman" w:hAnsi="Times New Roman" w:cs="Times New Roman"/>
        </w:rPr>
        <w:footnoteReference w:id="2"/>
      </w:r>
      <w:r w:rsidRPr="00AD4746">
        <w:rPr>
          <w:rFonts w:ascii="Times New Roman" w:hAnsi="Times New Roman" w:cs="Times New Roman"/>
        </w:rPr>
        <w:t xml:space="preserve">, </w:t>
      </w:r>
    </w:p>
    <w:p w14:paraId="4C193570" w14:textId="77777777" w:rsidR="00063FCF" w:rsidRPr="00AD4746" w:rsidRDefault="00063FCF" w:rsidP="00063FCF">
      <w:pPr>
        <w:pStyle w:val="Default"/>
        <w:spacing w:line="276" w:lineRule="auto"/>
        <w:jc w:val="both"/>
        <w:rPr>
          <w:rFonts w:ascii="Times New Roman" w:hAnsi="Times New Roman" w:cs="Times New Roman"/>
        </w:rPr>
      </w:pPr>
      <w:r w:rsidRPr="00AD4746">
        <w:rPr>
          <w:rFonts w:ascii="Times New Roman" w:hAnsi="Times New Roman" w:cs="Times New Roman"/>
          <w:i/>
          <w:iCs/>
        </w:rPr>
        <w:t>*gdy kontrahentem jest osoba fizyczna prowadząca działalność gospodarczą</w:t>
      </w:r>
      <w:r w:rsidRPr="00AD4746">
        <w:rPr>
          <w:rFonts w:ascii="Times New Roman" w:hAnsi="Times New Roman" w:cs="Times New Roman"/>
        </w:rPr>
        <w:t xml:space="preserve">: </w:t>
      </w:r>
    </w:p>
    <w:p w14:paraId="7B6BF8F7" w14:textId="77FAD9A7" w:rsidR="00D13318" w:rsidRPr="009D3F81" w:rsidRDefault="00063FCF" w:rsidP="009D3F81">
      <w:pPr>
        <w:suppressAutoHyphens/>
        <w:spacing w:after="0" w:line="276" w:lineRule="auto"/>
        <w:ind w:right="74"/>
        <w:jc w:val="both"/>
        <w:rPr>
          <w:rFonts w:eastAsia="Calibri" w:cs="Times New Roman"/>
          <w:bCs/>
          <w:color w:val="000000"/>
          <w:szCs w:val="24"/>
          <w:lang w:eastAsia="ar-SA"/>
        </w:rPr>
      </w:pPr>
      <w:r w:rsidRPr="00AD4746">
        <w:rPr>
          <w:rFonts w:cs="Times New Roman"/>
          <w:b/>
          <w:bCs/>
          <w:szCs w:val="24"/>
        </w:rPr>
        <w:t xml:space="preserve">Panią/Panem …, </w:t>
      </w:r>
      <w:r w:rsidRPr="00AD4746">
        <w:rPr>
          <w:rFonts w:cs="Times New Roman"/>
          <w:szCs w:val="24"/>
        </w:rPr>
        <w:t>legitymującą/-</w:t>
      </w:r>
      <w:proofErr w:type="spellStart"/>
      <w:r w:rsidRPr="00AD4746">
        <w:rPr>
          <w:rFonts w:cs="Times New Roman"/>
          <w:szCs w:val="24"/>
        </w:rPr>
        <w:t>ym</w:t>
      </w:r>
      <w:proofErr w:type="spellEnd"/>
      <w:r w:rsidRPr="00AD4746">
        <w:rPr>
          <w:rFonts w:cs="Times New Roman"/>
          <w:szCs w:val="24"/>
        </w:rPr>
        <w:t xml:space="preserve"> się dowodem osobistym seria i numer …, PESEL …, zamieszkałą/-</w:t>
      </w:r>
      <w:proofErr w:type="spellStart"/>
      <w:r w:rsidRPr="00AD4746">
        <w:rPr>
          <w:rFonts w:cs="Times New Roman"/>
          <w:szCs w:val="24"/>
        </w:rPr>
        <w:t>ym</w:t>
      </w:r>
      <w:proofErr w:type="spellEnd"/>
      <w:r w:rsidRPr="00AD4746">
        <w:rPr>
          <w:rFonts w:cs="Times New Roman"/>
          <w:szCs w:val="24"/>
        </w:rPr>
        <w:t xml:space="preserve"> pod adresem …, prowadzącą/-</w:t>
      </w:r>
      <w:proofErr w:type="spellStart"/>
      <w:r w:rsidRPr="00AD4746">
        <w:rPr>
          <w:rFonts w:cs="Times New Roman"/>
          <w:szCs w:val="24"/>
        </w:rPr>
        <w:t>ym</w:t>
      </w:r>
      <w:proofErr w:type="spellEnd"/>
      <w:r w:rsidRPr="00AD4746">
        <w:rPr>
          <w:rFonts w:cs="Times New Roman"/>
          <w:szCs w:val="24"/>
        </w:rPr>
        <w:t xml:space="preserve"> działalność gospodarczą pod firmą „…” z siedzibą w … </w:t>
      </w:r>
      <w:r w:rsidRPr="00AD4746">
        <w:rPr>
          <w:rFonts w:cs="Times New Roman"/>
          <w:i/>
          <w:iCs/>
          <w:szCs w:val="24"/>
        </w:rPr>
        <w:t xml:space="preserve">(wpisać </w:t>
      </w:r>
      <w:r w:rsidRPr="00AD4746">
        <w:rPr>
          <w:rFonts w:cs="Times New Roman"/>
          <w:b/>
          <w:bCs/>
          <w:i/>
          <w:iCs/>
          <w:szCs w:val="24"/>
        </w:rPr>
        <w:t xml:space="preserve">tylko </w:t>
      </w:r>
      <w:r w:rsidRPr="00AD4746">
        <w:rPr>
          <w:rFonts w:cs="Times New Roman"/>
          <w:i/>
          <w:iCs/>
          <w:szCs w:val="24"/>
        </w:rPr>
        <w:t>nazwę miasta/miejscowości)</w:t>
      </w:r>
      <w:r w:rsidRPr="00AD4746">
        <w:rPr>
          <w:rFonts w:cs="Times New Roman"/>
          <w:szCs w:val="24"/>
        </w:rPr>
        <w:t>, ul. …………</w:t>
      </w:r>
      <w:proofErr w:type="gramStart"/>
      <w:r w:rsidRPr="00AD4746">
        <w:rPr>
          <w:rFonts w:cs="Times New Roman"/>
          <w:szCs w:val="24"/>
        </w:rPr>
        <w:t>…….</w:t>
      </w:r>
      <w:proofErr w:type="gramEnd"/>
      <w:r w:rsidRPr="00AD4746">
        <w:rPr>
          <w:rFonts w:cs="Times New Roman"/>
          <w:szCs w:val="24"/>
        </w:rPr>
        <w:t xml:space="preserve">. </w:t>
      </w:r>
      <w:r w:rsidRPr="00AD4746">
        <w:rPr>
          <w:rFonts w:cs="Times New Roman"/>
          <w:i/>
          <w:iCs/>
          <w:szCs w:val="24"/>
        </w:rPr>
        <w:t>(wpisać adres)</w:t>
      </w:r>
      <w:r w:rsidRPr="00AD4746">
        <w:rPr>
          <w:rFonts w:cs="Times New Roman"/>
          <w:szCs w:val="24"/>
        </w:rPr>
        <w:t>, – zgodnie z wydrukiem z Centralnej Ewidencji i Informacji o Działalności Gospodarczej, stanowiącym załącznik nr 6 do umowy, NIP ……………, REGON ……</w:t>
      </w:r>
      <w:proofErr w:type="gramStart"/>
      <w:r w:rsidRPr="00AD4746">
        <w:rPr>
          <w:rFonts w:cs="Times New Roman"/>
          <w:szCs w:val="24"/>
        </w:rPr>
        <w:t>…….</w:t>
      </w:r>
      <w:proofErr w:type="gramEnd"/>
      <w:r w:rsidRPr="00AD4746">
        <w:rPr>
          <w:rFonts w:cs="Times New Roman"/>
          <w:szCs w:val="24"/>
        </w:rPr>
        <w:t>, zwaną/-</w:t>
      </w:r>
      <w:proofErr w:type="spellStart"/>
      <w:r w:rsidRPr="00AD4746">
        <w:rPr>
          <w:rFonts w:cs="Times New Roman"/>
          <w:szCs w:val="24"/>
        </w:rPr>
        <w:t>ym</w:t>
      </w:r>
      <w:proofErr w:type="spellEnd"/>
      <w:r w:rsidRPr="00AD4746">
        <w:rPr>
          <w:rFonts w:cs="Times New Roman"/>
          <w:szCs w:val="24"/>
        </w:rPr>
        <w:t xml:space="preserve"> dalej </w:t>
      </w:r>
      <w:r w:rsidRPr="00AD4746">
        <w:rPr>
          <w:rFonts w:cs="Times New Roman"/>
          <w:b/>
          <w:bCs/>
          <w:szCs w:val="24"/>
        </w:rPr>
        <w:t>„Wykonawcą</w:t>
      </w:r>
      <w:r w:rsidRPr="00AD4746">
        <w:rPr>
          <w:rFonts w:eastAsia="Calibri" w:cs="Times New Roman"/>
          <w:bCs/>
          <w:color w:val="000000"/>
          <w:szCs w:val="24"/>
          <w:lang w:eastAsia="ar-SA"/>
        </w:rPr>
        <w:t>, zgodnie z ustawą z dnia 29 stycznia 2004r. Pr</w:t>
      </w:r>
      <w:r w:rsidRPr="00F01242">
        <w:rPr>
          <w:rFonts w:eastAsia="Calibri" w:cs="Times New Roman"/>
          <w:bCs/>
          <w:color w:val="000000"/>
          <w:szCs w:val="24"/>
          <w:lang w:eastAsia="ar-SA"/>
        </w:rPr>
        <w:t>awo zam</w:t>
      </w:r>
      <w:r>
        <w:rPr>
          <w:rFonts w:eastAsia="Calibri" w:cs="Times New Roman"/>
          <w:bCs/>
          <w:color w:val="000000"/>
          <w:szCs w:val="24"/>
          <w:lang w:eastAsia="ar-SA"/>
        </w:rPr>
        <w:t>ówień publicznych (</w:t>
      </w:r>
      <w:proofErr w:type="spellStart"/>
      <w:r>
        <w:rPr>
          <w:rFonts w:eastAsia="Calibri" w:cs="Times New Roman"/>
          <w:bCs/>
          <w:color w:val="000000"/>
          <w:szCs w:val="24"/>
          <w:lang w:eastAsia="ar-SA"/>
        </w:rPr>
        <w:t>t.j</w:t>
      </w:r>
      <w:proofErr w:type="spellEnd"/>
      <w:r>
        <w:rPr>
          <w:rFonts w:eastAsia="Calibri" w:cs="Times New Roman"/>
          <w:bCs/>
          <w:color w:val="000000"/>
          <w:szCs w:val="24"/>
          <w:lang w:eastAsia="ar-SA"/>
        </w:rPr>
        <w:t xml:space="preserve">. Dz. U. </w:t>
      </w:r>
      <w:r w:rsidRPr="00F01242">
        <w:rPr>
          <w:rFonts w:eastAsia="Calibri" w:cs="Times New Roman"/>
          <w:bCs/>
          <w:color w:val="000000"/>
          <w:szCs w:val="24"/>
          <w:lang w:eastAsia="ar-SA"/>
        </w:rPr>
        <w:t>z 201</w:t>
      </w:r>
      <w:r w:rsidR="009D3F81">
        <w:rPr>
          <w:rFonts w:eastAsia="Calibri" w:cs="Times New Roman"/>
          <w:bCs/>
          <w:color w:val="000000"/>
          <w:szCs w:val="24"/>
          <w:lang w:eastAsia="ar-SA"/>
        </w:rPr>
        <w:t>9</w:t>
      </w:r>
      <w:r w:rsidRPr="00F01242">
        <w:rPr>
          <w:rFonts w:eastAsia="Calibri" w:cs="Times New Roman"/>
          <w:bCs/>
          <w:color w:val="000000"/>
          <w:szCs w:val="24"/>
          <w:lang w:eastAsia="ar-SA"/>
        </w:rPr>
        <w:t xml:space="preserve">r. poz. </w:t>
      </w:r>
      <w:r w:rsidR="009D3F81">
        <w:rPr>
          <w:rFonts w:eastAsia="Calibri" w:cs="Times New Roman"/>
          <w:bCs/>
          <w:color w:val="000000"/>
          <w:szCs w:val="24"/>
          <w:lang w:eastAsia="ar-SA"/>
        </w:rPr>
        <w:t>1843</w:t>
      </w:r>
      <w:r>
        <w:rPr>
          <w:rFonts w:eastAsia="Calibri" w:cs="Times New Roman"/>
          <w:bCs/>
          <w:color w:val="000000"/>
          <w:szCs w:val="24"/>
          <w:lang w:eastAsia="ar-SA"/>
        </w:rPr>
        <w:t xml:space="preserve"> z </w:t>
      </w:r>
      <w:proofErr w:type="spellStart"/>
      <w:r>
        <w:rPr>
          <w:rFonts w:eastAsia="Calibri" w:cs="Times New Roman"/>
          <w:bCs/>
          <w:color w:val="000000"/>
          <w:szCs w:val="24"/>
          <w:lang w:eastAsia="ar-SA"/>
        </w:rPr>
        <w:t>późn</w:t>
      </w:r>
      <w:proofErr w:type="spellEnd"/>
      <w:r>
        <w:rPr>
          <w:rFonts w:eastAsia="Calibri" w:cs="Times New Roman"/>
          <w:bCs/>
          <w:color w:val="000000"/>
          <w:szCs w:val="24"/>
          <w:lang w:eastAsia="ar-SA"/>
        </w:rPr>
        <w:t>. zm.</w:t>
      </w:r>
      <w:r w:rsidRPr="00F01242">
        <w:rPr>
          <w:rFonts w:eastAsia="Calibri" w:cs="Times New Roman"/>
          <w:bCs/>
          <w:color w:val="000000"/>
          <w:szCs w:val="24"/>
          <w:lang w:eastAsia="ar-SA"/>
        </w:rPr>
        <w:t>) w trybie przetargu nieograniczonego o wartości przekraczającej wyrażoną w złotych równowartość kwoty 30 000 euro, a nie przekraczającej kwoty określonej w przepisach wydanych na podstawie art. 11 ust. 8 tej ustawy została zawarta umowa, o następującej treści:</w:t>
      </w:r>
    </w:p>
    <w:p w14:paraId="0E49B5F9" w14:textId="77777777" w:rsidR="00D13318" w:rsidRDefault="00D13318" w:rsidP="00063FCF">
      <w:pPr>
        <w:suppressAutoHyphens/>
        <w:spacing w:after="0" w:line="276" w:lineRule="auto"/>
        <w:ind w:right="74"/>
        <w:jc w:val="center"/>
        <w:rPr>
          <w:rFonts w:eastAsia="Calibri" w:cs="Times New Roman"/>
          <w:b/>
          <w:color w:val="000000"/>
          <w:szCs w:val="24"/>
          <w:lang w:eastAsia="ar-SA"/>
        </w:rPr>
      </w:pPr>
    </w:p>
    <w:p w14:paraId="4FBAC6DD" w14:textId="783B1962" w:rsidR="00063FCF" w:rsidRPr="00CF0B7E" w:rsidRDefault="00063FCF" w:rsidP="00063FCF">
      <w:pPr>
        <w:suppressAutoHyphens/>
        <w:spacing w:after="0" w:line="276" w:lineRule="auto"/>
        <w:ind w:right="74"/>
        <w:jc w:val="center"/>
        <w:rPr>
          <w:rFonts w:eastAsia="Calibri" w:cs="Times New Roman"/>
          <w:b/>
          <w:color w:val="000000"/>
          <w:szCs w:val="24"/>
          <w:lang w:eastAsia="ar-SA"/>
        </w:rPr>
      </w:pPr>
      <w:r w:rsidRPr="00CF0B7E">
        <w:rPr>
          <w:rFonts w:eastAsia="Calibri" w:cs="Times New Roman"/>
          <w:b/>
          <w:color w:val="000000"/>
          <w:szCs w:val="24"/>
          <w:lang w:eastAsia="ar-SA"/>
        </w:rPr>
        <w:sym w:font="Times New Roman" w:char="00A7"/>
      </w:r>
      <w:r w:rsidRPr="00CF0B7E">
        <w:rPr>
          <w:rFonts w:eastAsia="Calibri" w:cs="Times New Roman"/>
          <w:b/>
          <w:color w:val="000000"/>
          <w:szCs w:val="24"/>
          <w:lang w:eastAsia="ar-SA"/>
        </w:rPr>
        <w:t xml:space="preserve"> 1</w:t>
      </w:r>
    </w:p>
    <w:p w14:paraId="164E7C81" w14:textId="29C7E046" w:rsidR="009D3F81" w:rsidRPr="001A6A45" w:rsidRDefault="00063FCF" w:rsidP="009D3F81">
      <w:pPr>
        <w:pStyle w:val="Akapitzlist"/>
        <w:numPr>
          <w:ilvl w:val="0"/>
          <w:numId w:val="3"/>
        </w:numPr>
        <w:suppressAutoHyphens/>
        <w:spacing w:after="0"/>
        <w:ind w:left="284" w:hanging="284"/>
        <w:jc w:val="both"/>
        <w:rPr>
          <w:rFonts w:ascii="Times New Roman" w:eastAsia="Times New Roman" w:hAnsi="Times New Roman"/>
          <w:b/>
          <w:sz w:val="24"/>
          <w:szCs w:val="24"/>
          <w:lang w:eastAsia="pl-PL"/>
        </w:rPr>
      </w:pPr>
      <w:r w:rsidRPr="001A6A45">
        <w:rPr>
          <w:rFonts w:ascii="Times New Roman" w:hAnsi="Times New Roman"/>
          <w:color w:val="000000"/>
          <w:sz w:val="24"/>
          <w:szCs w:val="24"/>
          <w:lang w:eastAsia="ar-SA"/>
        </w:rPr>
        <w:t>Zamawiający powierza, a Wykonawca przyjmuje do wykonania zadanie inwestycyjne pod nazwą:</w:t>
      </w:r>
      <w:r w:rsidR="001D5347">
        <w:rPr>
          <w:rFonts w:ascii="Times New Roman" w:hAnsi="Times New Roman"/>
          <w:color w:val="000000"/>
          <w:sz w:val="24"/>
          <w:szCs w:val="24"/>
          <w:lang w:eastAsia="ar-SA"/>
        </w:rPr>
        <w:t xml:space="preserve"> </w:t>
      </w:r>
      <w:r w:rsidR="001D5347" w:rsidRPr="001D5347">
        <w:rPr>
          <w:rFonts w:ascii="Times New Roman" w:hAnsi="Times New Roman"/>
          <w:b/>
          <w:bCs/>
          <w:color w:val="000000"/>
          <w:sz w:val="24"/>
          <w:szCs w:val="24"/>
          <w:u w:val="single"/>
          <w:lang w:eastAsia="ar-SA"/>
        </w:rPr>
        <w:t>Część I</w:t>
      </w:r>
      <w:r w:rsidR="001D5347" w:rsidRPr="001D5347">
        <w:rPr>
          <w:rFonts w:ascii="Times New Roman" w:hAnsi="Times New Roman"/>
          <w:color w:val="000000"/>
          <w:sz w:val="24"/>
          <w:szCs w:val="24"/>
          <w:u w:val="single"/>
          <w:lang w:eastAsia="ar-SA"/>
        </w:rPr>
        <w:t xml:space="preserve"> </w:t>
      </w:r>
      <w:r w:rsidR="001D5347" w:rsidRPr="001D5347">
        <w:rPr>
          <w:rFonts w:ascii="Times New Roman" w:hAnsi="Times New Roman"/>
          <w:b/>
          <w:bCs/>
          <w:color w:val="000000"/>
          <w:sz w:val="24"/>
          <w:szCs w:val="24"/>
          <w:u w:val="single"/>
          <w:lang w:eastAsia="ar-SA"/>
        </w:rPr>
        <w:t>zamówienia</w:t>
      </w:r>
      <w:r w:rsidR="000F4CB8">
        <w:rPr>
          <w:rFonts w:ascii="Times New Roman" w:hAnsi="Times New Roman"/>
          <w:b/>
          <w:bCs/>
          <w:color w:val="000000"/>
          <w:sz w:val="24"/>
          <w:szCs w:val="24"/>
          <w:u w:val="single"/>
          <w:lang w:eastAsia="ar-SA"/>
        </w:rPr>
        <w:t>*</w:t>
      </w:r>
      <w:r w:rsidRPr="001A6A45">
        <w:rPr>
          <w:rFonts w:ascii="Times New Roman" w:hAnsi="Times New Roman"/>
          <w:color w:val="000000"/>
          <w:sz w:val="24"/>
          <w:szCs w:val="24"/>
          <w:lang w:eastAsia="ar-SA"/>
        </w:rPr>
        <w:t xml:space="preserve"> </w:t>
      </w:r>
      <w:bookmarkStart w:id="3" w:name="_Hlk55556785"/>
      <w:bookmarkStart w:id="4" w:name="_Hlk55556970"/>
      <w:bookmarkStart w:id="5" w:name="_Hlk55557937"/>
      <w:r w:rsidR="00B22FDE">
        <w:rPr>
          <w:rFonts w:ascii="Times New Roman" w:eastAsia="Times New Roman" w:hAnsi="Times New Roman"/>
          <w:b/>
          <w:color w:val="000000"/>
          <w:szCs w:val="24"/>
          <w:lang w:eastAsia="pl-PL"/>
        </w:rPr>
        <w:t>„</w:t>
      </w:r>
      <w:r w:rsidR="009D3F81" w:rsidRPr="001A6A45">
        <w:rPr>
          <w:rFonts w:ascii="Times New Roman" w:eastAsia="Times New Roman" w:hAnsi="Times New Roman"/>
          <w:b/>
          <w:szCs w:val="24"/>
          <w:lang w:eastAsia="pl-PL"/>
        </w:rPr>
        <w:t>Adaptacja budynku na przedszkole</w:t>
      </w:r>
      <w:r w:rsidR="001A6A45">
        <w:rPr>
          <w:rFonts w:ascii="Times New Roman" w:eastAsia="Times New Roman" w:hAnsi="Times New Roman"/>
          <w:b/>
          <w:szCs w:val="24"/>
          <w:lang w:eastAsia="pl-PL"/>
        </w:rPr>
        <w:t xml:space="preserve"> </w:t>
      </w:r>
      <w:r w:rsidR="00B22FDE">
        <w:rPr>
          <w:rFonts w:ascii="Times New Roman" w:eastAsia="Times New Roman" w:hAnsi="Times New Roman"/>
          <w:b/>
          <w:szCs w:val="24"/>
          <w:lang w:eastAsia="pl-PL"/>
        </w:rPr>
        <w:t>wraz z przebudową kotłowni w miejscowości Kołacin</w:t>
      </w:r>
      <w:r w:rsidR="001A6A45">
        <w:rPr>
          <w:rFonts w:ascii="Times New Roman" w:eastAsia="Times New Roman" w:hAnsi="Times New Roman"/>
          <w:b/>
          <w:szCs w:val="24"/>
          <w:lang w:eastAsia="pl-PL"/>
        </w:rPr>
        <w:t>.</w:t>
      </w:r>
      <w:bookmarkEnd w:id="5"/>
      <w:r w:rsidR="009D3F81" w:rsidRPr="001A6A45">
        <w:rPr>
          <w:rFonts w:ascii="Times New Roman" w:eastAsia="Times New Roman" w:hAnsi="Times New Roman"/>
          <w:b/>
          <w:szCs w:val="24"/>
          <w:lang w:eastAsia="pl-PL"/>
        </w:rPr>
        <w:t>”</w:t>
      </w:r>
      <w:bookmarkEnd w:id="3"/>
    </w:p>
    <w:bookmarkEnd w:id="4"/>
    <w:p w14:paraId="711D308D" w14:textId="77777777" w:rsidR="009D3F81" w:rsidRPr="009D3F81" w:rsidRDefault="009D3F81" w:rsidP="009D3F81">
      <w:pPr>
        <w:suppressAutoHyphens/>
        <w:spacing w:after="0"/>
        <w:jc w:val="both"/>
        <w:rPr>
          <w:rFonts w:eastAsia="Times New Roman"/>
          <w:b/>
          <w:szCs w:val="24"/>
          <w:lang w:eastAsia="pl-PL"/>
        </w:rPr>
      </w:pPr>
    </w:p>
    <w:p w14:paraId="6FB84F68" w14:textId="77777777" w:rsidR="00975020" w:rsidRDefault="00063FCF" w:rsidP="00063FCF">
      <w:pPr>
        <w:pStyle w:val="Akapitzlist"/>
        <w:numPr>
          <w:ilvl w:val="0"/>
          <w:numId w:val="3"/>
        </w:numPr>
        <w:suppressAutoHyphens/>
        <w:autoSpaceDE w:val="0"/>
        <w:autoSpaceDN w:val="0"/>
        <w:adjustRightInd w:val="0"/>
        <w:spacing w:after="0"/>
        <w:ind w:left="284" w:hanging="284"/>
        <w:jc w:val="both"/>
        <w:rPr>
          <w:rFonts w:ascii="Times New Roman" w:hAnsi="Times New Roman"/>
          <w:color w:val="000000"/>
          <w:sz w:val="24"/>
          <w:szCs w:val="24"/>
          <w:lang w:eastAsia="ar-SA"/>
        </w:rPr>
      </w:pPr>
      <w:r w:rsidRPr="008A3B97">
        <w:rPr>
          <w:rFonts w:ascii="Times New Roman" w:hAnsi="Times New Roman"/>
          <w:color w:val="000000"/>
          <w:sz w:val="24"/>
          <w:szCs w:val="24"/>
          <w:lang w:eastAsia="ar-SA"/>
        </w:rPr>
        <w:lastRenderedPageBreak/>
        <w:t>Zakres robót do wykonania obejmuje:</w:t>
      </w:r>
      <w:r w:rsidR="009D3F81">
        <w:rPr>
          <w:rFonts w:ascii="Times New Roman" w:hAnsi="Times New Roman"/>
          <w:color w:val="000000"/>
          <w:sz w:val="24"/>
          <w:szCs w:val="24"/>
          <w:lang w:eastAsia="ar-SA"/>
        </w:rPr>
        <w:t xml:space="preserve"> </w:t>
      </w:r>
    </w:p>
    <w:p w14:paraId="7BA99EC7" w14:textId="00C2D5E5" w:rsidR="00975020" w:rsidRDefault="00975020" w:rsidP="00975020">
      <w:pPr>
        <w:pStyle w:val="Akapitzlist"/>
        <w:suppressAutoHyphens/>
        <w:autoSpaceDE w:val="0"/>
        <w:autoSpaceDN w:val="0"/>
        <w:adjustRightInd w:val="0"/>
        <w:spacing w:after="0"/>
        <w:ind w:left="284"/>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009D3F81">
        <w:rPr>
          <w:rFonts w:ascii="Times New Roman" w:hAnsi="Times New Roman"/>
          <w:color w:val="000000"/>
          <w:sz w:val="24"/>
          <w:szCs w:val="24"/>
          <w:lang w:eastAsia="ar-SA"/>
        </w:rPr>
        <w:t>adaptacj</w:t>
      </w:r>
      <w:r w:rsidR="00430FF2">
        <w:rPr>
          <w:rFonts w:ascii="Times New Roman" w:hAnsi="Times New Roman"/>
          <w:color w:val="000000"/>
          <w:sz w:val="24"/>
          <w:szCs w:val="24"/>
          <w:lang w:eastAsia="ar-SA"/>
        </w:rPr>
        <w:t>ę</w:t>
      </w:r>
      <w:r w:rsidR="009D3F81">
        <w:rPr>
          <w:rFonts w:ascii="Times New Roman" w:hAnsi="Times New Roman"/>
          <w:color w:val="000000"/>
          <w:sz w:val="24"/>
          <w:szCs w:val="24"/>
          <w:lang w:eastAsia="ar-SA"/>
        </w:rPr>
        <w:t xml:space="preserve"> i przystosowanie budynku </w:t>
      </w:r>
      <w:r>
        <w:rPr>
          <w:rFonts w:ascii="Times New Roman" w:hAnsi="Times New Roman"/>
          <w:color w:val="000000"/>
          <w:sz w:val="24"/>
          <w:szCs w:val="24"/>
          <w:lang w:eastAsia="ar-SA"/>
        </w:rPr>
        <w:t>na potrzeby przedszkola,</w:t>
      </w:r>
    </w:p>
    <w:p w14:paraId="04571796" w14:textId="4A7EC3BF" w:rsidR="00063FCF" w:rsidRDefault="00975020" w:rsidP="00975020">
      <w:pPr>
        <w:pStyle w:val="Akapitzlist"/>
        <w:suppressAutoHyphens/>
        <w:autoSpaceDE w:val="0"/>
        <w:autoSpaceDN w:val="0"/>
        <w:adjustRightInd w:val="0"/>
        <w:spacing w:after="0"/>
        <w:ind w:left="284"/>
        <w:jc w:val="both"/>
        <w:rPr>
          <w:rFonts w:ascii="Times New Roman" w:hAnsi="Times New Roman"/>
          <w:color w:val="000000"/>
          <w:sz w:val="24"/>
          <w:szCs w:val="24"/>
          <w:lang w:eastAsia="ar-SA"/>
        </w:rPr>
      </w:pPr>
      <w:r>
        <w:rPr>
          <w:rFonts w:ascii="Times New Roman" w:hAnsi="Times New Roman"/>
          <w:color w:val="000000"/>
          <w:sz w:val="24"/>
          <w:szCs w:val="24"/>
          <w:lang w:eastAsia="ar-SA"/>
        </w:rPr>
        <w:t>- wybudowanie podjazdu dla niepełnosprawnych zgodnie z warunkami technicznymi i normami,</w:t>
      </w:r>
      <w:r w:rsidR="00A451AC">
        <w:rPr>
          <w:rFonts w:ascii="Times New Roman" w:hAnsi="Times New Roman"/>
          <w:color w:val="000000"/>
          <w:sz w:val="24"/>
          <w:szCs w:val="24"/>
          <w:lang w:eastAsia="ar-SA"/>
        </w:rPr>
        <w:t xml:space="preserve"> wykonanie opaski wokół budynku, utwardzenie terenu wokół budynku kostką betonową.</w:t>
      </w:r>
    </w:p>
    <w:p w14:paraId="38DD1695" w14:textId="264F1090" w:rsidR="00975020" w:rsidRDefault="00975020" w:rsidP="00975020">
      <w:pPr>
        <w:pStyle w:val="Akapitzlist"/>
        <w:suppressAutoHyphens/>
        <w:autoSpaceDE w:val="0"/>
        <w:autoSpaceDN w:val="0"/>
        <w:adjustRightInd w:val="0"/>
        <w:spacing w:after="0"/>
        <w:ind w:left="284"/>
        <w:jc w:val="both"/>
        <w:rPr>
          <w:rFonts w:ascii="Times New Roman" w:hAnsi="Times New Roman"/>
          <w:color w:val="000000"/>
          <w:sz w:val="24"/>
          <w:szCs w:val="24"/>
          <w:lang w:eastAsia="ar-SA"/>
        </w:rPr>
      </w:pPr>
      <w:r>
        <w:rPr>
          <w:rFonts w:ascii="Times New Roman" w:hAnsi="Times New Roman"/>
          <w:color w:val="000000"/>
          <w:sz w:val="24"/>
          <w:szCs w:val="24"/>
          <w:lang w:eastAsia="ar-SA"/>
        </w:rPr>
        <w:t>- wykucie nowych wewnętrznych otworów drzwiowych,</w:t>
      </w:r>
    </w:p>
    <w:p w14:paraId="3C4579D1" w14:textId="509D07D6" w:rsidR="001D5347" w:rsidRDefault="00414537" w:rsidP="00975020">
      <w:pPr>
        <w:pStyle w:val="Akapitzlist"/>
        <w:suppressAutoHyphens/>
        <w:autoSpaceDE w:val="0"/>
        <w:autoSpaceDN w:val="0"/>
        <w:adjustRightInd w:val="0"/>
        <w:spacing w:after="0"/>
        <w:ind w:left="284"/>
        <w:jc w:val="both"/>
        <w:rPr>
          <w:rFonts w:ascii="Times New Roman" w:hAnsi="Times New Roman"/>
          <w:color w:val="000000"/>
          <w:sz w:val="24"/>
          <w:szCs w:val="24"/>
          <w:lang w:eastAsia="ar-SA"/>
        </w:rPr>
      </w:pPr>
      <w:r>
        <w:rPr>
          <w:rFonts w:ascii="Times New Roman" w:hAnsi="Times New Roman"/>
          <w:color w:val="000000"/>
          <w:sz w:val="24"/>
          <w:szCs w:val="24"/>
          <w:lang w:eastAsia="ar-SA"/>
        </w:rPr>
        <w:t>- wymian</w:t>
      </w:r>
      <w:r w:rsidR="00430FF2">
        <w:rPr>
          <w:rFonts w:ascii="Times New Roman" w:hAnsi="Times New Roman"/>
          <w:color w:val="000000"/>
          <w:sz w:val="24"/>
          <w:szCs w:val="24"/>
          <w:lang w:eastAsia="ar-SA"/>
        </w:rPr>
        <w:t>ę</w:t>
      </w:r>
      <w:r>
        <w:rPr>
          <w:rFonts w:ascii="Times New Roman" w:hAnsi="Times New Roman"/>
          <w:color w:val="000000"/>
          <w:sz w:val="24"/>
          <w:szCs w:val="24"/>
          <w:lang w:eastAsia="ar-SA"/>
        </w:rPr>
        <w:t xml:space="preserve"> drzwi zewnętrznych i wewnętrznych</w:t>
      </w:r>
      <w:r w:rsidR="00430FF2">
        <w:rPr>
          <w:rFonts w:ascii="Times New Roman" w:hAnsi="Times New Roman"/>
          <w:color w:val="000000"/>
          <w:sz w:val="24"/>
          <w:szCs w:val="24"/>
          <w:lang w:eastAsia="ar-SA"/>
        </w:rPr>
        <w:t>,</w:t>
      </w:r>
    </w:p>
    <w:p w14:paraId="1F8B62E4" w14:textId="42F4DFD3" w:rsidR="00975020" w:rsidRPr="00CE32A8" w:rsidRDefault="001D5347" w:rsidP="00CE32A8">
      <w:pPr>
        <w:pStyle w:val="Akapitzlist"/>
        <w:suppressAutoHyphens/>
        <w:autoSpaceDE w:val="0"/>
        <w:autoSpaceDN w:val="0"/>
        <w:adjustRightInd w:val="0"/>
        <w:spacing w:after="0"/>
        <w:ind w:left="284"/>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00CE32A8">
        <w:rPr>
          <w:rFonts w:ascii="Times New Roman" w:hAnsi="Times New Roman"/>
          <w:color w:val="000000"/>
          <w:sz w:val="24"/>
          <w:szCs w:val="24"/>
          <w:lang w:eastAsia="ar-SA"/>
        </w:rPr>
        <w:t>wzmocnienie elementów konstrukcji dachu wraz z</w:t>
      </w:r>
      <w:r>
        <w:rPr>
          <w:rFonts w:ascii="Times New Roman" w:hAnsi="Times New Roman"/>
          <w:color w:val="000000"/>
          <w:sz w:val="24"/>
          <w:szCs w:val="24"/>
          <w:lang w:eastAsia="ar-SA"/>
        </w:rPr>
        <w:t xml:space="preserve"> ociepleniem poddasza</w:t>
      </w:r>
      <w:r w:rsidR="00CE32A8">
        <w:rPr>
          <w:rFonts w:ascii="Times New Roman" w:hAnsi="Times New Roman"/>
          <w:color w:val="000000"/>
          <w:sz w:val="24"/>
          <w:szCs w:val="24"/>
          <w:lang w:eastAsia="ar-SA"/>
        </w:rPr>
        <w:t xml:space="preserve"> i </w:t>
      </w:r>
      <w:r w:rsidR="00A451AC" w:rsidRPr="00CE32A8">
        <w:rPr>
          <w:rFonts w:ascii="Times New Roman" w:hAnsi="Times New Roman"/>
          <w:color w:val="000000"/>
          <w:sz w:val="24"/>
          <w:szCs w:val="24"/>
          <w:lang w:eastAsia="ar-SA"/>
        </w:rPr>
        <w:t>w</w:t>
      </w:r>
      <w:r w:rsidR="00975020" w:rsidRPr="00CE32A8">
        <w:rPr>
          <w:rFonts w:ascii="Times New Roman" w:hAnsi="Times New Roman"/>
          <w:color w:val="000000"/>
          <w:sz w:val="24"/>
          <w:szCs w:val="24"/>
          <w:lang w:eastAsia="ar-SA"/>
        </w:rPr>
        <w:t>ymian</w:t>
      </w:r>
      <w:r w:rsidR="00CE32A8">
        <w:rPr>
          <w:rFonts w:ascii="Times New Roman" w:hAnsi="Times New Roman"/>
          <w:color w:val="000000"/>
          <w:sz w:val="24"/>
          <w:szCs w:val="24"/>
          <w:lang w:eastAsia="ar-SA"/>
        </w:rPr>
        <w:t>ą</w:t>
      </w:r>
      <w:r w:rsidR="00975020" w:rsidRPr="00CE32A8">
        <w:rPr>
          <w:rFonts w:ascii="Times New Roman" w:hAnsi="Times New Roman"/>
          <w:color w:val="000000"/>
          <w:sz w:val="24"/>
          <w:szCs w:val="24"/>
          <w:lang w:eastAsia="ar-SA"/>
        </w:rPr>
        <w:t xml:space="preserve"> pokrycia dachu,</w:t>
      </w:r>
    </w:p>
    <w:p w14:paraId="2081A1E8" w14:textId="6984C654" w:rsidR="00975020" w:rsidRDefault="00975020" w:rsidP="00975020">
      <w:pPr>
        <w:pStyle w:val="Akapitzlist"/>
        <w:suppressAutoHyphens/>
        <w:autoSpaceDE w:val="0"/>
        <w:autoSpaceDN w:val="0"/>
        <w:adjustRightInd w:val="0"/>
        <w:spacing w:after="0"/>
        <w:ind w:left="284"/>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00414537">
        <w:rPr>
          <w:rFonts w:ascii="Times New Roman" w:hAnsi="Times New Roman"/>
          <w:color w:val="000000"/>
          <w:sz w:val="24"/>
          <w:szCs w:val="24"/>
          <w:lang w:eastAsia="ar-SA"/>
        </w:rPr>
        <w:t>remont posadzek poprzez rozbiórkę gresów oraz wykładzin z tworzyw sztucznych ułożenie nowego gresu i paneli podłogowych,</w:t>
      </w:r>
    </w:p>
    <w:p w14:paraId="25B97150" w14:textId="34E0E330" w:rsidR="00414537" w:rsidRDefault="00414537" w:rsidP="00975020">
      <w:pPr>
        <w:pStyle w:val="Akapitzlist"/>
        <w:suppressAutoHyphens/>
        <w:autoSpaceDE w:val="0"/>
        <w:autoSpaceDN w:val="0"/>
        <w:adjustRightInd w:val="0"/>
        <w:spacing w:after="0"/>
        <w:ind w:left="284"/>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uzupełnienie tynków, wykonanie gładzi gipsowych, malowanie ścian i sufitów </w:t>
      </w:r>
      <w:r w:rsidR="00A451AC">
        <w:rPr>
          <w:rFonts w:ascii="Times New Roman" w:hAnsi="Times New Roman"/>
          <w:color w:val="000000"/>
          <w:sz w:val="24"/>
          <w:szCs w:val="24"/>
          <w:lang w:eastAsia="ar-SA"/>
        </w:rPr>
        <w:br/>
      </w:r>
      <w:r>
        <w:rPr>
          <w:rFonts w:ascii="Times New Roman" w:hAnsi="Times New Roman"/>
          <w:color w:val="000000"/>
          <w:sz w:val="24"/>
          <w:szCs w:val="24"/>
          <w:lang w:eastAsia="ar-SA"/>
        </w:rPr>
        <w:t>oraz ułożenie glazury.</w:t>
      </w:r>
    </w:p>
    <w:p w14:paraId="7E0A7E17" w14:textId="77777777" w:rsidR="004911C2" w:rsidRDefault="001A6A45" w:rsidP="004911C2">
      <w:pPr>
        <w:pStyle w:val="Akapitzlist"/>
        <w:suppressAutoHyphens/>
        <w:autoSpaceDE w:val="0"/>
        <w:autoSpaceDN w:val="0"/>
        <w:adjustRightInd w:val="0"/>
        <w:spacing w:after="0"/>
        <w:ind w:left="284"/>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00497A53">
        <w:rPr>
          <w:rFonts w:ascii="Times New Roman" w:hAnsi="Times New Roman"/>
          <w:color w:val="000000"/>
          <w:sz w:val="24"/>
          <w:szCs w:val="24"/>
          <w:lang w:eastAsia="ar-SA"/>
        </w:rPr>
        <w:t>wykonanie wewnętrznej instalacji wody, ciepłej wody użytkowej, instalacji kanalizacji sanitarnych</w:t>
      </w:r>
      <w:r w:rsidR="004911C2">
        <w:rPr>
          <w:rFonts w:ascii="Times New Roman" w:hAnsi="Times New Roman"/>
          <w:color w:val="000000"/>
          <w:sz w:val="24"/>
          <w:szCs w:val="24"/>
          <w:lang w:eastAsia="ar-SA"/>
        </w:rPr>
        <w:t>,</w:t>
      </w:r>
    </w:p>
    <w:p w14:paraId="2DF75B3A" w14:textId="41CC171F" w:rsidR="004911C2" w:rsidRDefault="004911C2" w:rsidP="004911C2">
      <w:pPr>
        <w:pStyle w:val="Akapitzlist"/>
        <w:suppressAutoHyphens/>
        <w:autoSpaceDE w:val="0"/>
        <w:autoSpaceDN w:val="0"/>
        <w:adjustRightInd w:val="0"/>
        <w:spacing w:after="0"/>
        <w:ind w:left="284"/>
        <w:jc w:val="both"/>
        <w:rPr>
          <w:rFonts w:ascii="Times New Roman" w:hAnsi="Times New Roman"/>
          <w:color w:val="000000"/>
          <w:sz w:val="24"/>
          <w:szCs w:val="24"/>
          <w:lang w:eastAsia="ar-SA"/>
        </w:rPr>
      </w:pPr>
      <w:r>
        <w:rPr>
          <w:rFonts w:ascii="Times New Roman" w:hAnsi="Times New Roman"/>
          <w:color w:val="000000"/>
          <w:sz w:val="24"/>
          <w:szCs w:val="24"/>
          <w:lang w:eastAsia="ar-SA"/>
        </w:rPr>
        <w:t>- wykonanie</w:t>
      </w:r>
      <w:r w:rsidRPr="004911C2">
        <w:rPr>
          <w:rFonts w:ascii="Times New Roman" w:hAnsi="Times New Roman"/>
          <w:color w:val="000000"/>
          <w:sz w:val="24"/>
          <w:szCs w:val="24"/>
          <w:lang w:eastAsia="ar-SA"/>
        </w:rPr>
        <w:t xml:space="preserve"> instalacji centralnego ogrzewania</w:t>
      </w:r>
      <w:r>
        <w:rPr>
          <w:rFonts w:ascii="Times New Roman" w:hAnsi="Times New Roman"/>
          <w:color w:val="000000"/>
          <w:sz w:val="24"/>
          <w:szCs w:val="24"/>
          <w:lang w:eastAsia="ar-SA"/>
        </w:rPr>
        <w:t>,</w:t>
      </w:r>
    </w:p>
    <w:p w14:paraId="4D9FDE72" w14:textId="7286A7F2" w:rsidR="001D5347" w:rsidRDefault="001D5347" w:rsidP="004911C2">
      <w:pPr>
        <w:pStyle w:val="Akapitzlist"/>
        <w:suppressAutoHyphens/>
        <w:autoSpaceDE w:val="0"/>
        <w:autoSpaceDN w:val="0"/>
        <w:adjustRightInd w:val="0"/>
        <w:spacing w:after="0"/>
        <w:ind w:left="284"/>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00CE32A8">
        <w:rPr>
          <w:rFonts w:ascii="Times New Roman" w:hAnsi="Times New Roman"/>
          <w:color w:val="000000"/>
          <w:sz w:val="24"/>
          <w:szCs w:val="24"/>
          <w:lang w:eastAsia="ar-SA"/>
        </w:rPr>
        <w:t>n</w:t>
      </w:r>
      <w:r>
        <w:rPr>
          <w:rFonts w:ascii="Times New Roman" w:hAnsi="Times New Roman"/>
          <w:color w:val="000000"/>
          <w:sz w:val="24"/>
          <w:szCs w:val="24"/>
          <w:lang w:eastAsia="ar-SA"/>
        </w:rPr>
        <w:t>aprawa uszkodzonych tynków zewnętrznych oraz malowanie elewacji,</w:t>
      </w:r>
    </w:p>
    <w:p w14:paraId="24E7D66C" w14:textId="0E03B13F" w:rsidR="004911C2" w:rsidRDefault="004911C2" w:rsidP="004911C2">
      <w:pPr>
        <w:pStyle w:val="Akapitzlist"/>
        <w:suppressAutoHyphens/>
        <w:autoSpaceDE w:val="0"/>
        <w:autoSpaceDN w:val="0"/>
        <w:adjustRightInd w:val="0"/>
        <w:spacing w:after="0"/>
        <w:ind w:left="284"/>
        <w:jc w:val="both"/>
        <w:rPr>
          <w:rFonts w:ascii="Times New Roman" w:hAnsi="Times New Roman"/>
          <w:color w:val="000000"/>
          <w:sz w:val="24"/>
          <w:szCs w:val="24"/>
          <w:lang w:eastAsia="ar-SA"/>
        </w:rPr>
      </w:pPr>
      <w:r>
        <w:rPr>
          <w:rFonts w:ascii="Times New Roman" w:hAnsi="Times New Roman"/>
          <w:color w:val="000000"/>
          <w:sz w:val="24"/>
          <w:szCs w:val="24"/>
          <w:lang w:eastAsia="ar-SA"/>
        </w:rPr>
        <w:t>- instalacje oświetlenia ogólnego ewakuacyjnego, instalacje gniazd wtykowych 230V, instalacje ochrony przeciwporażeniowej,</w:t>
      </w:r>
    </w:p>
    <w:p w14:paraId="3EB3800C" w14:textId="334288DD" w:rsidR="004911C2" w:rsidRPr="004911C2" w:rsidRDefault="004911C2" w:rsidP="004911C2">
      <w:pPr>
        <w:pStyle w:val="Akapitzlist"/>
        <w:suppressAutoHyphens/>
        <w:autoSpaceDE w:val="0"/>
        <w:autoSpaceDN w:val="0"/>
        <w:adjustRightInd w:val="0"/>
        <w:spacing w:after="0"/>
        <w:ind w:left="284"/>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00CE32A8">
        <w:rPr>
          <w:rFonts w:ascii="Times New Roman" w:hAnsi="Times New Roman"/>
          <w:color w:val="000000"/>
          <w:sz w:val="24"/>
          <w:szCs w:val="24"/>
          <w:lang w:eastAsia="ar-SA"/>
        </w:rPr>
        <w:t>p</w:t>
      </w:r>
      <w:r>
        <w:rPr>
          <w:rFonts w:ascii="Times New Roman" w:hAnsi="Times New Roman"/>
          <w:color w:val="000000"/>
          <w:sz w:val="24"/>
          <w:szCs w:val="24"/>
          <w:lang w:eastAsia="ar-SA"/>
        </w:rPr>
        <w:t>rzebudow</w:t>
      </w:r>
      <w:r w:rsidR="00430FF2">
        <w:rPr>
          <w:rFonts w:ascii="Times New Roman" w:hAnsi="Times New Roman"/>
          <w:color w:val="000000"/>
          <w:sz w:val="24"/>
          <w:szCs w:val="24"/>
          <w:lang w:eastAsia="ar-SA"/>
        </w:rPr>
        <w:t>ę</w:t>
      </w:r>
      <w:r>
        <w:rPr>
          <w:rFonts w:ascii="Times New Roman" w:hAnsi="Times New Roman"/>
          <w:color w:val="000000"/>
          <w:sz w:val="24"/>
          <w:szCs w:val="24"/>
          <w:lang w:eastAsia="ar-SA"/>
        </w:rPr>
        <w:t xml:space="preserve"> </w:t>
      </w:r>
      <w:proofErr w:type="gramStart"/>
      <w:r>
        <w:rPr>
          <w:rFonts w:ascii="Times New Roman" w:hAnsi="Times New Roman"/>
          <w:color w:val="000000"/>
          <w:sz w:val="24"/>
          <w:szCs w:val="24"/>
          <w:lang w:eastAsia="ar-SA"/>
        </w:rPr>
        <w:t>kotłowni  wraz</w:t>
      </w:r>
      <w:proofErr w:type="gramEnd"/>
      <w:r>
        <w:rPr>
          <w:rFonts w:ascii="Times New Roman" w:hAnsi="Times New Roman"/>
          <w:color w:val="000000"/>
          <w:sz w:val="24"/>
          <w:szCs w:val="24"/>
          <w:lang w:eastAsia="ar-SA"/>
        </w:rPr>
        <w:t xml:space="preserve"> z wymi</w:t>
      </w:r>
      <w:r w:rsidR="00430FF2">
        <w:rPr>
          <w:rFonts w:ascii="Times New Roman" w:hAnsi="Times New Roman"/>
          <w:color w:val="000000"/>
          <w:sz w:val="24"/>
          <w:szCs w:val="24"/>
          <w:lang w:eastAsia="ar-SA"/>
        </w:rPr>
        <w:t>a</w:t>
      </w:r>
      <w:r>
        <w:rPr>
          <w:rFonts w:ascii="Times New Roman" w:hAnsi="Times New Roman"/>
          <w:color w:val="000000"/>
          <w:sz w:val="24"/>
          <w:szCs w:val="24"/>
          <w:lang w:eastAsia="ar-SA"/>
        </w:rPr>
        <w:t>ną kotła oraz wybudowanie komina.</w:t>
      </w:r>
      <w:r w:rsidR="001D5347">
        <w:rPr>
          <w:rFonts w:ascii="Times New Roman" w:hAnsi="Times New Roman"/>
          <w:color w:val="000000"/>
          <w:sz w:val="24"/>
          <w:szCs w:val="24"/>
          <w:lang w:eastAsia="ar-SA"/>
        </w:rPr>
        <w:t>*</w:t>
      </w:r>
    </w:p>
    <w:p w14:paraId="1503923C" w14:textId="77777777" w:rsidR="001D5347" w:rsidRDefault="001D5347" w:rsidP="008A3B97">
      <w:pPr>
        <w:spacing w:after="0"/>
        <w:jc w:val="both"/>
        <w:rPr>
          <w:rFonts w:eastAsia="Times New Roman"/>
          <w:szCs w:val="24"/>
          <w:u w:val="single"/>
          <w:lang w:eastAsia="pl-PL"/>
        </w:rPr>
      </w:pPr>
    </w:p>
    <w:p w14:paraId="65DBC7BC" w14:textId="31BF0733" w:rsidR="008A3B97" w:rsidRPr="00A77D16" w:rsidRDefault="001D5347" w:rsidP="008A3B97">
      <w:pPr>
        <w:spacing w:after="0"/>
        <w:jc w:val="both"/>
        <w:rPr>
          <w:rFonts w:eastAsia="Times New Roman"/>
          <w:b/>
          <w:bCs/>
          <w:szCs w:val="24"/>
          <w:lang w:eastAsia="pl-PL"/>
        </w:rPr>
      </w:pPr>
      <w:r w:rsidRPr="00A77D16">
        <w:rPr>
          <w:rFonts w:eastAsia="Times New Roman"/>
          <w:b/>
          <w:bCs/>
          <w:szCs w:val="24"/>
          <w:u w:val="single"/>
          <w:lang w:eastAsia="pl-PL"/>
        </w:rPr>
        <w:t>Część 2 zamówienia</w:t>
      </w:r>
      <w:r w:rsidR="000F4CB8" w:rsidRPr="00A77D16">
        <w:rPr>
          <w:rFonts w:eastAsia="Times New Roman"/>
          <w:b/>
          <w:bCs/>
          <w:szCs w:val="24"/>
          <w:lang w:eastAsia="pl-PL"/>
        </w:rPr>
        <w:t>*</w:t>
      </w:r>
      <w:r w:rsidRPr="00A77D16">
        <w:rPr>
          <w:rFonts w:eastAsia="Times New Roman"/>
          <w:b/>
          <w:bCs/>
          <w:szCs w:val="24"/>
          <w:lang w:eastAsia="pl-PL"/>
        </w:rPr>
        <w:t xml:space="preserve"> </w:t>
      </w:r>
      <w:bookmarkStart w:id="6" w:name="_Hlk55557250"/>
      <w:bookmarkStart w:id="7" w:name="_Hlk55553656"/>
      <w:r w:rsidRPr="00A77D16">
        <w:rPr>
          <w:rFonts w:eastAsia="Times New Roman"/>
          <w:b/>
          <w:bCs/>
          <w:szCs w:val="24"/>
          <w:lang w:eastAsia="pl-PL"/>
        </w:rPr>
        <w:t xml:space="preserve">„Przebudowa świetlicy w Budynku Ochotniczej </w:t>
      </w:r>
      <w:r w:rsidR="001A1FE8" w:rsidRPr="00A77D16">
        <w:rPr>
          <w:rFonts w:eastAsia="Times New Roman"/>
          <w:b/>
          <w:bCs/>
          <w:szCs w:val="24"/>
          <w:lang w:eastAsia="pl-PL"/>
        </w:rPr>
        <w:t>Straży</w:t>
      </w:r>
      <w:r w:rsidRPr="00A77D16">
        <w:rPr>
          <w:rFonts w:eastAsia="Times New Roman"/>
          <w:b/>
          <w:bCs/>
          <w:szCs w:val="24"/>
          <w:lang w:eastAsia="pl-PL"/>
        </w:rPr>
        <w:t xml:space="preserve"> Pożarnej w Kołacinie”</w:t>
      </w:r>
      <w:bookmarkEnd w:id="6"/>
    </w:p>
    <w:bookmarkEnd w:id="7"/>
    <w:p w14:paraId="28628C49" w14:textId="473B6BD5" w:rsidR="001D5347" w:rsidRPr="00A77D16" w:rsidRDefault="001D5347" w:rsidP="008A3B97">
      <w:pPr>
        <w:spacing w:after="0"/>
        <w:jc w:val="both"/>
        <w:rPr>
          <w:rFonts w:eastAsia="Times New Roman"/>
          <w:szCs w:val="24"/>
          <w:lang w:eastAsia="pl-PL"/>
        </w:rPr>
      </w:pPr>
      <w:r w:rsidRPr="00A77D16">
        <w:rPr>
          <w:rFonts w:eastAsia="Times New Roman"/>
          <w:b/>
          <w:bCs/>
          <w:szCs w:val="24"/>
          <w:lang w:eastAsia="pl-PL"/>
        </w:rPr>
        <w:t xml:space="preserve">2. </w:t>
      </w:r>
      <w:r w:rsidRPr="00A77D16">
        <w:rPr>
          <w:rFonts w:eastAsia="Times New Roman"/>
          <w:szCs w:val="24"/>
          <w:lang w:eastAsia="pl-PL"/>
        </w:rPr>
        <w:t>Zakres robót do wykonania obejmuje:</w:t>
      </w:r>
    </w:p>
    <w:p w14:paraId="1226B8A7" w14:textId="1A89643F" w:rsidR="00CE32A8" w:rsidRDefault="00CE32A8" w:rsidP="00CE32A8">
      <w:pPr>
        <w:pStyle w:val="Akapitzlist"/>
        <w:suppressAutoHyphens/>
        <w:autoSpaceDE w:val="0"/>
        <w:autoSpaceDN w:val="0"/>
        <w:adjustRightInd w:val="0"/>
        <w:spacing w:after="0"/>
        <w:ind w:left="284"/>
        <w:jc w:val="both"/>
        <w:rPr>
          <w:rFonts w:eastAsia="Times New Roman"/>
          <w:szCs w:val="24"/>
          <w:lang w:eastAsia="pl-PL"/>
        </w:rPr>
      </w:pPr>
      <w:r>
        <w:rPr>
          <w:rFonts w:eastAsia="Times New Roman"/>
          <w:szCs w:val="24"/>
          <w:lang w:eastAsia="pl-PL"/>
        </w:rPr>
        <w:t>-</w:t>
      </w:r>
      <w:r w:rsidRPr="00CE32A8">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napraw</w:t>
      </w:r>
      <w:r w:rsidR="00430FF2">
        <w:rPr>
          <w:rFonts w:ascii="Times New Roman" w:hAnsi="Times New Roman"/>
          <w:color w:val="000000"/>
          <w:sz w:val="24"/>
          <w:szCs w:val="24"/>
          <w:lang w:eastAsia="ar-SA"/>
        </w:rPr>
        <w:t>ę</w:t>
      </w:r>
      <w:r>
        <w:rPr>
          <w:rFonts w:ascii="Times New Roman" w:hAnsi="Times New Roman"/>
          <w:color w:val="000000"/>
          <w:sz w:val="24"/>
          <w:szCs w:val="24"/>
          <w:lang w:eastAsia="ar-SA"/>
        </w:rPr>
        <w:t xml:space="preserve"> uszkodzonych tynków zewnętrznych oraz malowanie elewacji,</w:t>
      </w:r>
    </w:p>
    <w:p w14:paraId="379C22EC" w14:textId="33926483" w:rsidR="00CE32A8" w:rsidRDefault="00CE32A8" w:rsidP="00CE32A8">
      <w:pPr>
        <w:pStyle w:val="Akapitzlist"/>
        <w:suppressAutoHyphens/>
        <w:autoSpaceDE w:val="0"/>
        <w:autoSpaceDN w:val="0"/>
        <w:adjustRightInd w:val="0"/>
        <w:spacing w:after="0"/>
        <w:ind w:left="284"/>
        <w:jc w:val="both"/>
        <w:rPr>
          <w:rFonts w:ascii="Times New Roman" w:hAnsi="Times New Roman"/>
          <w:color w:val="000000"/>
          <w:sz w:val="24"/>
          <w:szCs w:val="24"/>
          <w:lang w:eastAsia="ar-SA"/>
        </w:rPr>
      </w:pPr>
      <w:r>
        <w:rPr>
          <w:rFonts w:ascii="Times New Roman" w:hAnsi="Times New Roman"/>
          <w:color w:val="000000"/>
          <w:sz w:val="24"/>
          <w:szCs w:val="24"/>
          <w:lang w:eastAsia="ar-SA"/>
        </w:rPr>
        <w:t>- remont posadzek poprzez rozbiórkę gresów oraz wykładzin z tworzyw sztucznych ułożenie nowego gresu,</w:t>
      </w:r>
    </w:p>
    <w:p w14:paraId="7BF481D6" w14:textId="08FC35C9" w:rsidR="00CE32A8" w:rsidRDefault="00CE32A8" w:rsidP="00CE32A8">
      <w:pPr>
        <w:pStyle w:val="Akapitzlist"/>
        <w:suppressAutoHyphens/>
        <w:autoSpaceDE w:val="0"/>
        <w:autoSpaceDN w:val="0"/>
        <w:adjustRightInd w:val="0"/>
        <w:spacing w:after="0"/>
        <w:ind w:left="284"/>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uzupełnienie tynków, wykonanie gładzi gipsowych, malowanie ścian i sufitów </w:t>
      </w:r>
      <w:r>
        <w:rPr>
          <w:rFonts w:ascii="Times New Roman" w:hAnsi="Times New Roman"/>
          <w:color w:val="000000"/>
          <w:sz w:val="24"/>
          <w:szCs w:val="24"/>
          <w:lang w:eastAsia="ar-SA"/>
        </w:rPr>
        <w:br/>
        <w:t>oraz ułożenie glazury,</w:t>
      </w:r>
    </w:p>
    <w:p w14:paraId="0A25A22E" w14:textId="63B6E2CF" w:rsidR="00CE32A8" w:rsidRDefault="00CE32A8" w:rsidP="00CE32A8">
      <w:pPr>
        <w:pStyle w:val="Akapitzlist"/>
        <w:suppressAutoHyphens/>
        <w:autoSpaceDE w:val="0"/>
        <w:autoSpaceDN w:val="0"/>
        <w:adjustRightInd w:val="0"/>
        <w:spacing w:after="0"/>
        <w:ind w:left="284"/>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wykucie nowych wewnętrznych otworów drzwiowych, zamurowanie </w:t>
      </w:r>
      <w:r w:rsidR="003B428A">
        <w:rPr>
          <w:rFonts w:ascii="Times New Roman" w:hAnsi="Times New Roman"/>
          <w:color w:val="000000"/>
          <w:sz w:val="24"/>
          <w:szCs w:val="24"/>
          <w:lang w:eastAsia="ar-SA"/>
        </w:rPr>
        <w:t>części</w:t>
      </w:r>
      <w:r>
        <w:rPr>
          <w:rFonts w:ascii="Times New Roman" w:hAnsi="Times New Roman"/>
          <w:color w:val="000000"/>
          <w:sz w:val="24"/>
          <w:szCs w:val="24"/>
          <w:lang w:eastAsia="ar-SA"/>
        </w:rPr>
        <w:t xml:space="preserve"> istniejących otworów drzwiowych</w:t>
      </w:r>
      <w:r w:rsidR="00F53E7E">
        <w:rPr>
          <w:rFonts w:ascii="Times New Roman" w:hAnsi="Times New Roman"/>
          <w:color w:val="000000"/>
          <w:sz w:val="24"/>
          <w:szCs w:val="24"/>
          <w:lang w:eastAsia="ar-SA"/>
        </w:rPr>
        <w:t>,</w:t>
      </w:r>
    </w:p>
    <w:p w14:paraId="7054C96A" w14:textId="788CBF91" w:rsidR="00F53E7E" w:rsidRDefault="00F53E7E" w:rsidP="00CE32A8">
      <w:pPr>
        <w:pStyle w:val="Akapitzlist"/>
        <w:suppressAutoHyphens/>
        <w:autoSpaceDE w:val="0"/>
        <w:autoSpaceDN w:val="0"/>
        <w:adjustRightInd w:val="0"/>
        <w:spacing w:after="0"/>
        <w:ind w:left="284"/>
        <w:jc w:val="both"/>
        <w:rPr>
          <w:rFonts w:ascii="Times New Roman" w:hAnsi="Times New Roman"/>
          <w:color w:val="000000"/>
          <w:sz w:val="24"/>
          <w:szCs w:val="24"/>
          <w:lang w:eastAsia="ar-SA"/>
        </w:rPr>
      </w:pPr>
      <w:r>
        <w:rPr>
          <w:rFonts w:ascii="Times New Roman" w:hAnsi="Times New Roman"/>
          <w:color w:val="000000"/>
          <w:sz w:val="24"/>
          <w:szCs w:val="24"/>
          <w:lang w:eastAsia="ar-SA"/>
        </w:rPr>
        <w:t>- montaż sufitu podwieszanego na Sali,</w:t>
      </w:r>
    </w:p>
    <w:p w14:paraId="42E584C6" w14:textId="3584264D" w:rsidR="00F53E7E" w:rsidRDefault="00F53E7E" w:rsidP="00F53E7E">
      <w:pPr>
        <w:pStyle w:val="Akapitzlist"/>
        <w:suppressAutoHyphens/>
        <w:autoSpaceDE w:val="0"/>
        <w:autoSpaceDN w:val="0"/>
        <w:adjustRightInd w:val="0"/>
        <w:spacing w:after="0"/>
        <w:ind w:left="284"/>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wzmocnienie elementów konstrukcji dachu wraz z ociepleniem stropodachu i </w:t>
      </w:r>
      <w:r w:rsidRPr="00CE32A8">
        <w:rPr>
          <w:rFonts w:ascii="Times New Roman" w:hAnsi="Times New Roman"/>
          <w:color w:val="000000"/>
          <w:sz w:val="24"/>
          <w:szCs w:val="24"/>
          <w:lang w:eastAsia="ar-SA"/>
        </w:rPr>
        <w:t>wymian</w:t>
      </w:r>
      <w:r>
        <w:rPr>
          <w:rFonts w:ascii="Times New Roman" w:hAnsi="Times New Roman"/>
          <w:color w:val="000000"/>
          <w:sz w:val="24"/>
          <w:szCs w:val="24"/>
          <w:lang w:eastAsia="ar-SA"/>
        </w:rPr>
        <w:t>ą</w:t>
      </w:r>
      <w:r w:rsidRPr="00CE32A8">
        <w:rPr>
          <w:rFonts w:ascii="Times New Roman" w:hAnsi="Times New Roman"/>
          <w:color w:val="000000"/>
          <w:sz w:val="24"/>
          <w:szCs w:val="24"/>
          <w:lang w:eastAsia="ar-SA"/>
        </w:rPr>
        <w:t xml:space="preserve"> pokrycia dachu,</w:t>
      </w:r>
    </w:p>
    <w:p w14:paraId="29BE1EEE" w14:textId="23D79630" w:rsidR="00F53E7E" w:rsidRDefault="00F53E7E" w:rsidP="00F53E7E">
      <w:pPr>
        <w:pStyle w:val="Akapitzlist"/>
        <w:suppressAutoHyphens/>
        <w:autoSpaceDE w:val="0"/>
        <w:autoSpaceDN w:val="0"/>
        <w:adjustRightInd w:val="0"/>
        <w:spacing w:after="0"/>
        <w:ind w:left="284"/>
        <w:jc w:val="both"/>
        <w:rPr>
          <w:rFonts w:ascii="Times New Roman" w:hAnsi="Times New Roman"/>
          <w:color w:val="000000"/>
          <w:sz w:val="24"/>
          <w:szCs w:val="24"/>
          <w:lang w:eastAsia="ar-SA"/>
        </w:rPr>
      </w:pPr>
      <w:r>
        <w:rPr>
          <w:rFonts w:ascii="Times New Roman" w:hAnsi="Times New Roman"/>
          <w:color w:val="000000"/>
          <w:sz w:val="24"/>
          <w:szCs w:val="24"/>
          <w:lang w:eastAsia="ar-SA"/>
        </w:rPr>
        <w:t>- wymian</w:t>
      </w:r>
      <w:r w:rsidR="00430FF2">
        <w:rPr>
          <w:rFonts w:ascii="Times New Roman" w:hAnsi="Times New Roman"/>
          <w:color w:val="000000"/>
          <w:sz w:val="24"/>
          <w:szCs w:val="24"/>
          <w:lang w:eastAsia="ar-SA"/>
        </w:rPr>
        <w:t>ę</w:t>
      </w:r>
      <w:r>
        <w:rPr>
          <w:rFonts w:ascii="Times New Roman" w:hAnsi="Times New Roman"/>
          <w:color w:val="000000"/>
          <w:sz w:val="24"/>
          <w:szCs w:val="24"/>
          <w:lang w:eastAsia="ar-SA"/>
        </w:rPr>
        <w:t xml:space="preserve"> okien na PCV oraz wykucie otworu i zamontowanie drzwi balkonowych,</w:t>
      </w:r>
    </w:p>
    <w:p w14:paraId="6614D1C3" w14:textId="20A965FD" w:rsidR="00F53E7E" w:rsidRDefault="00F53E7E" w:rsidP="00F53E7E">
      <w:pPr>
        <w:pStyle w:val="Akapitzlist"/>
        <w:suppressAutoHyphens/>
        <w:autoSpaceDE w:val="0"/>
        <w:autoSpaceDN w:val="0"/>
        <w:adjustRightInd w:val="0"/>
        <w:spacing w:after="0"/>
        <w:ind w:left="284"/>
        <w:jc w:val="both"/>
        <w:rPr>
          <w:rFonts w:ascii="Times New Roman" w:hAnsi="Times New Roman"/>
          <w:color w:val="000000"/>
          <w:sz w:val="24"/>
          <w:szCs w:val="24"/>
          <w:lang w:eastAsia="ar-SA"/>
        </w:rPr>
      </w:pPr>
      <w:r>
        <w:rPr>
          <w:rFonts w:ascii="Times New Roman" w:hAnsi="Times New Roman"/>
          <w:color w:val="000000"/>
          <w:sz w:val="24"/>
          <w:szCs w:val="24"/>
          <w:lang w:eastAsia="ar-SA"/>
        </w:rPr>
        <w:t>- wymian</w:t>
      </w:r>
      <w:r w:rsidR="00430FF2">
        <w:rPr>
          <w:rFonts w:ascii="Times New Roman" w:hAnsi="Times New Roman"/>
          <w:color w:val="000000"/>
          <w:sz w:val="24"/>
          <w:szCs w:val="24"/>
          <w:lang w:eastAsia="ar-SA"/>
        </w:rPr>
        <w:t>ę</w:t>
      </w:r>
      <w:r>
        <w:rPr>
          <w:rFonts w:ascii="Times New Roman" w:hAnsi="Times New Roman"/>
          <w:color w:val="000000"/>
          <w:sz w:val="24"/>
          <w:szCs w:val="24"/>
          <w:lang w:eastAsia="ar-SA"/>
        </w:rPr>
        <w:t xml:space="preserve"> części drzwi wewnętrznych,</w:t>
      </w:r>
    </w:p>
    <w:p w14:paraId="301C1D3E" w14:textId="6B41852F" w:rsidR="00CE32A8" w:rsidRPr="00BA6F5C" w:rsidRDefault="00F53E7E" w:rsidP="00BA6F5C">
      <w:pPr>
        <w:pStyle w:val="Akapitzlist"/>
        <w:suppressAutoHyphens/>
        <w:autoSpaceDE w:val="0"/>
        <w:autoSpaceDN w:val="0"/>
        <w:adjustRightInd w:val="0"/>
        <w:spacing w:after="0"/>
        <w:ind w:left="284"/>
        <w:jc w:val="both"/>
        <w:rPr>
          <w:rFonts w:ascii="Times New Roman" w:hAnsi="Times New Roman"/>
          <w:color w:val="000000"/>
          <w:sz w:val="24"/>
          <w:szCs w:val="24"/>
          <w:lang w:eastAsia="ar-SA"/>
        </w:rPr>
      </w:pPr>
      <w:r>
        <w:rPr>
          <w:color w:val="000000"/>
          <w:szCs w:val="24"/>
          <w:lang w:eastAsia="ar-SA"/>
        </w:rPr>
        <w:t>- w</w:t>
      </w:r>
      <w:r w:rsidRPr="00F53E7E">
        <w:rPr>
          <w:rFonts w:ascii="Times New Roman" w:hAnsi="Times New Roman"/>
          <w:color w:val="000000"/>
          <w:sz w:val="24"/>
          <w:szCs w:val="24"/>
          <w:lang w:eastAsia="ar-SA"/>
        </w:rPr>
        <w:t>ykonanie opaski wokół budynku oraz wykonanie tarasu z kostki betonowej</w:t>
      </w:r>
      <w:r w:rsidR="00BA6F5C">
        <w:rPr>
          <w:rFonts w:ascii="Times New Roman" w:hAnsi="Times New Roman"/>
          <w:color w:val="000000"/>
          <w:sz w:val="24"/>
          <w:szCs w:val="24"/>
          <w:lang w:eastAsia="ar-SA"/>
        </w:rPr>
        <w:t>*</w:t>
      </w:r>
    </w:p>
    <w:p w14:paraId="4EA81F1C" w14:textId="60CB68F8" w:rsidR="00CE32A8" w:rsidRDefault="00CE32A8" w:rsidP="00CE32A8">
      <w:pPr>
        <w:pStyle w:val="Akapitzlist"/>
        <w:suppressAutoHyphens/>
        <w:autoSpaceDE w:val="0"/>
        <w:autoSpaceDN w:val="0"/>
        <w:adjustRightInd w:val="0"/>
        <w:spacing w:after="0"/>
        <w:ind w:left="284"/>
        <w:jc w:val="both"/>
        <w:rPr>
          <w:rFonts w:ascii="Times New Roman" w:hAnsi="Times New Roman"/>
          <w:color w:val="000000"/>
          <w:sz w:val="24"/>
          <w:szCs w:val="24"/>
          <w:lang w:eastAsia="ar-SA"/>
        </w:rPr>
      </w:pPr>
    </w:p>
    <w:p w14:paraId="4DA49D79" w14:textId="39F794E3" w:rsidR="00CE32A8" w:rsidRPr="000F4CB8" w:rsidRDefault="00BA6F5C" w:rsidP="00BA6F5C">
      <w:pPr>
        <w:spacing w:after="0"/>
        <w:jc w:val="both"/>
        <w:rPr>
          <w:rFonts w:eastAsia="Times New Roman"/>
          <w:i/>
          <w:iCs/>
          <w:color w:val="FF0000"/>
          <w:szCs w:val="24"/>
          <w:lang w:eastAsia="pl-PL"/>
        </w:rPr>
      </w:pPr>
      <w:r w:rsidRPr="000F4CB8">
        <w:rPr>
          <w:rFonts w:eastAsia="Times New Roman"/>
          <w:i/>
          <w:iCs/>
          <w:color w:val="FF0000"/>
          <w:szCs w:val="24"/>
          <w:lang w:eastAsia="pl-PL"/>
        </w:rPr>
        <w:t>* Wpisać właściwe w zależności danej części zamówienia.</w:t>
      </w:r>
    </w:p>
    <w:p w14:paraId="057548E6" w14:textId="77777777" w:rsidR="001D5347" w:rsidRPr="008A3B97" w:rsidRDefault="001D5347" w:rsidP="008A3B97">
      <w:pPr>
        <w:spacing w:after="0"/>
        <w:jc w:val="both"/>
        <w:rPr>
          <w:rFonts w:eastAsia="Times New Roman"/>
          <w:szCs w:val="24"/>
          <w:u w:val="single"/>
          <w:lang w:eastAsia="pl-PL"/>
        </w:rPr>
      </w:pPr>
    </w:p>
    <w:p w14:paraId="190CAC85" w14:textId="77777777" w:rsidR="00063FCF" w:rsidRPr="00F01242" w:rsidRDefault="00063FCF" w:rsidP="00063FCF">
      <w:pPr>
        <w:pStyle w:val="Akapitzlist"/>
        <w:numPr>
          <w:ilvl w:val="0"/>
          <w:numId w:val="4"/>
        </w:numPr>
        <w:spacing w:after="0"/>
        <w:ind w:left="284" w:right="74" w:hanging="284"/>
        <w:jc w:val="both"/>
        <w:rPr>
          <w:rFonts w:ascii="Times New Roman" w:hAnsi="Times New Roman"/>
          <w:color w:val="000000"/>
          <w:sz w:val="24"/>
          <w:szCs w:val="24"/>
          <w:lang w:eastAsia="ar-SA"/>
        </w:rPr>
      </w:pPr>
      <w:r w:rsidRPr="00F01242">
        <w:rPr>
          <w:rFonts w:ascii="Times New Roman" w:hAnsi="Times New Roman"/>
          <w:sz w:val="24"/>
          <w:szCs w:val="24"/>
          <w:lang w:eastAsia="ar-SA"/>
        </w:rPr>
        <w:t>Szczegółow</w:t>
      </w:r>
      <w:r>
        <w:rPr>
          <w:rFonts w:ascii="Times New Roman" w:hAnsi="Times New Roman"/>
          <w:sz w:val="24"/>
          <w:szCs w:val="24"/>
          <w:lang w:eastAsia="ar-SA"/>
        </w:rPr>
        <w:t>y</w:t>
      </w:r>
      <w:r w:rsidRPr="00F01242">
        <w:rPr>
          <w:rFonts w:ascii="Times New Roman" w:hAnsi="Times New Roman"/>
          <w:sz w:val="24"/>
          <w:szCs w:val="24"/>
          <w:lang w:eastAsia="ar-SA"/>
        </w:rPr>
        <w:t xml:space="preserve"> zakres robót objętych umową określony jest w dokumentacji projektowej, specyfikacjach technicznych wykonania i odbioru robót budowlanych oraz SIWZ, które są integralną częścią niniejszej umowy. Opis przedmiotu zamówienia, na który składają się </w:t>
      </w:r>
      <w:r w:rsidRPr="00F01242">
        <w:rPr>
          <w:rFonts w:ascii="Times New Roman" w:hAnsi="Times New Roman"/>
          <w:sz w:val="24"/>
          <w:szCs w:val="24"/>
          <w:lang w:eastAsia="ar-SA"/>
        </w:rPr>
        <w:lastRenderedPageBreak/>
        <w:t xml:space="preserve">dokumentacja projektowa oraz specyfikacje techniczne wykonania i odbioru robót stanowią załączniki do umowy. </w:t>
      </w:r>
    </w:p>
    <w:p w14:paraId="164332C6" w14:textId="77777777" w:rsidR="00063FCF" w:rsidRPr="00F01242" w:rsidRDefault="00063FCF" w:rsidP="00063FCF">
      <w:pPr>
        <w:pStyle w:val="Akapitzlist"/>
        <w:spacing w:after="0"/>
        <w:ind w:left="284" w:right="74"/>
        <w:jc w:val="both"/>
        <w:rPr>
          <w:rFonts w:ascii="Times New Roman" w:hAnsi="Times New Roman"/>
          <w:color w:val="000000"/>
          <w:sz w:val="24"/>
          <w:szCs w:val="24"/>
          <w:lang w:eastAsia="ar-SA"/>
        </w:rPr>
      </w:pPr>
      <w:r w:rsidRPr="00F01242">
        <w:rPr>
          <w:rFonts w:ascii="Times New Roman" w:hAnsi="Times New Roman"/>
          <w:sz w:val="24"/>
          <w:szCs w:val="24"/>
          <w:lang w:eastAsia="ar-SA"/>
        </w:rPr>
        <w:t xml:space="preserve">Przedmiary robót i kosztorysy, stanowiące załączniki do umowy, są dokumentami pomocniczymi, które nie mogą stanowić podstawy roszczeń Wykonawcy w związku </w:t>
      </w:r>
      <w:r w:rsidRPr="00F01242">
        <w:rPr>
          <w:rFonts w:ascii="Times New Roman" w:hAnsi="Times New Roman"/>
          <w:sz w:val="24"/>
          <w:szCs w:val="24"/>
          <w:lang w:eastAsia="ar-SA"/>
        </w:rPr>
        <w:br/>
        <w:t xml:space="preserve">z ryczałtowym charakterem wynagrodzenia. </w:t>
      </w:r>
    </w:p>
    <w:p w14:paraId="2AFFA235" w14:textId="77777777" w:rsidR="00063FCF" w:rsidRPr="007E5C9A" w:rsidRDefault="00063FCF" w:rsidP="00063FCF">
      <w:pPr>
        <w:pStyle w:val="Akapitzlist"/>
        <w:numPr>
          <w:ilvl w:val="0"/>
          <w:numId w:val="4"/>
        </w:numPr>
        <w:spacing w:after="0"/>
        <w:ind w:left="284" w:right="74" w:hanging="284"/>
        <w:jc w:val="both"/>
        <w:rPr>
          <w:rFonts w:ascii="Times New Roman" w:hAnsi="Times New Roman"/>
          <w:sz w:val="24"/>
          <w:szCs w:val="24"/>
          <w:lang w:eastAsia="ar-SA"/>
        </w:rPr>
      </w:pPr>
      <w:r w:rsidRPr="00F01242">
        <w:rPr>
          <w:rFonts w:ascii="Times New Roman" w:hAnsi="Times New Roman"/>
          <w:color w:val="000000"/>
          <w:sz w:val="24"/>
          <w:szCs w:val="24"/>
          <w:lang w:eastAsia="ar-SA"/>
        </w:rPr>
        <w:t xml:space="preserve">Wykonawca będzie realizował przedmiot umowy na warunkach określonych </w:t>
      </w:r>
      <w:r w:rsidRPr="00F01242">
        <w:rPr>
          <w:rFonts w:ascii="Times New Roman" w:hAnsi="Times New Roman"/>
          <w:color w:val="000000"/>
          <w:sz w:val="24"/>
          <w:szCs w:val="24"/>
          <w:lang w:eastAsia="ar-SA"/>
        </w:rPr>
        <w:br/>
        <w:t xml:space="preserve">w Specyfikacji Istotnych Warunków Zamówienia, zgodnie z dokumentacją projektową, specyfikacjami technicznymi, pisemnymi uzgodnieniami między stronami umowy, zasadami wiedzy technicznej, poleceniami nadzoru inwestorskiego i autorskiego, zgodnie z prawem budowlanym i innymi obowiązującymi przepisami, w tym przepisami BHP, </w:t>
      </w:r>
      <w:r w:rsidRPr="00F01242">
        <w:rPr>
          <w:rFonts w:ascii="Times New Roman" w:hAnsi="Times New Roman"/>
          <w:color w:val="000000"/>
          <w:sz w:val="24"/>
          <w:szCs w:val="24"/>
          <w:lang w:eastAsia="ar-SA"/>
        </w:rPr>
        <w:br/>
        <w:t xml:space="preserve">z zakresu ochrony przeciwpożarowej, sanitarnymi i ochrony środowiska. Wykonawca zobowiązuje się także do usunięcia wad występujących w przedmiocie umowy w okresie </w:t>
      </w:r>
      <w:r w:rsidRPr="007E5C9A">
        <w:rPr>
          <w:rFonts w:ascii="Times New Roman" w:hAnsi="Times New Roman"/>
          <w:sz w:val="24"/>
          <w:szCs w:val="24"/>
          <w:lang w:eastAsia="ar-SA"/>
        </w:rPr>
        <w:t xml:space="preserve">umownej odpowiedzialności za wady i w okresie rękojmi za wady. </w:t>
      </w:r>
    </w:p>
    <w:p w14:paraId="2BFEA1A6" w14:textId="77777777" w:rsidR="00063FCF" w:rsidRPr="007E5C9A" w:rsidRDefault="00063FCF" w:rsidP="00063FCF">
      <w:pPr>
        <w:pStyle w:val="Akapitzlist"/>
        <w:numPr>
          <w:ilvl w:val="0"/>
          <w:numId w:val="4"/>
        </w:numPr>
        <w:spacing w:after="0"/>
        <w:ind w:left="284" w:right="74" w:hanging="284"/>
        <w:jc w:val="both"/>
        <w:rPr>
          <w:rFonts w:ascii="Times New Roman" w:hAnsi="Times New Roman"/>
          <w:sz w:val="24"/>
          <w:szCs w:val="24"/>
          <w:lang w:eastAsia="ar-SA"/>
        </w:rPr>
      </w:pPr>
      <w:r w:rsidRPr="007E5C9A">
        <w:rPr>
          <w:rFonts w:ascii="Times New Roman" w:hAnsi="Times New Roman"/>
          <w:sz w:val="24"/>
          <w:szCs w:val="24"/>
          <w:lang w:eastAsia="ar-SA"/>
        </w:rPr>
        <w:t xml:space="preserve">Wykonawca zobowiązany jest do sprawdzenia dokumentacji projektowej przed podpisaniem niniejszej umowy, zaś po jej podpisaniu nie może odmówić wykonania przedmiotu umowy z powołaniem się na nieprawidłowości lub rozbieżności </w:t>
      </w:r>
      <w:r w:rsidRPr="007E5C9A">
        <w:rPr>
          <w:rFonts w:ascii="Times New Roman" w:hAnsi="Times New Roman"/>
          <w:sz w:val="24"/>
          <w:szCs w:val="24"/>
          <w:lang w:eastAsia="ar-SA"/>
        </w:rPr>
        <w:br/>
        <w:t>w dokumentacji projektowej. Przepis art. 651 K.c. stosuje się.</w:t>
      </w:r>
    </w:p>
    <w:p w14:paraId="628C2156" w14:textId="77777777" w:rsidR="00063FCF" w:rsidRPr="00F01242" w:rsidRDefault="00063FCF" w:rsidP="00063FCF">
      <w:pPr>
        <w:pStyle w:val="Akapitzlist"/>
        <w:numPr>
          <w:ilvl w:val="0"/>
          <w:numId w:val="4"/>
        </w:numPr>
        <w:spacing w:after="0"/>
        <w:ind w:left="284" w:right="74" w:hanging="284"/>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Wykonawca oświadcza, że przed podpisaniem umowy przeanalizował dokumentację projektową, specyfikacje techniczne wykonania i odbioru robót oraz warunki wykonania robót określone w Specyfikacji Istotnych Warunków Zamówienia, zapoznał się z terenem budowy i jego otoczeniem, dokonał potrzebnych pomiarów i badań, a także uzyskał wszystkie niezbędne informacje dotyczące:</w:t>
      </w:r>
    </w:p>
    <w:p w14:paraId="34E7DDC0" w14:textId="77777777" w:rsidR="00063FCF" w:rsidRPr="00F01242" w:rsidRDefault="00063FCF" w:rsidP="00063FCF">
      <w:pPr>
        <w:numPr>
          <w:ilvl w:val="0"/>
          <w:numId w:val="1"/>
        </w:numPr>
        <w:suppressAutoHyphens/>
        <w:spacing w:after="0" w:line="276" w:lineRule="auto"/>
        <w:ind w:left="567" w:right="74" w:hanging="284"/>
        <w:jc w:val="both"/>
        <w:rPr>
          <w:rFonts w:eastAsia="Calibri" w:cs="Times New Roman"/>
          <w:color w:val="000000"/>
          <w:szCs w:val="24"/>
          <w:lang w:eastAsia="ar-SA"/>
        </w:rPr>
      </w:pPr>
      <w:r w:rsidRPr="00F01242">
        <w:rPr>
          <w:rFonts w:eastAsia="Calibri" w:cs="Times New Roman"/>
          <w:color w:val="000000"/>
          <w:szCs w:val="24"/>
          <w:lang w:eastAsia="ar-SA"/>
        </w:rPr>
        <w:t xml:space="preserve">warunków i możliwości urządzenia zaplecza technicznego, </w:t>
      </w:r>
    </w:p>
    <w:p w14:paraId="3E32CBBE" w14:textId="77777777" w:rsidR="00063FCF" w:rsidRPr="00F01242" w:rsidRDefault="00063FCF" w:rsidP="00063FCF">
      <w:pPr>
        <w:numPr>
          <w:ilvl w:val="0"/>
          <w:numId w:val="1"/>
        </w:numPr>
        <w:suppressAutoHyphens/>
        <w:spacing w:after="0" w:line="276" w:lineRule="auto"/>
        <w:ind w:left="567" w:right="74" w:hanging="284"/>
        <w:jc w:val="both"/>
        <w:rPr>
          <w:rFonts w:eastAsia="Calibri" w:cs="Times New Roman"/>
          <w:color w:val="000000"/>
          <w:szCs w:val="24"/>
          <w:lang w:eastAsia="ar-SA"/>
        </w:rPr>
      </w:pPr>
      <w:r w:rsidRPr="00F01242">
        <w:rPr>
          <w:rFonts w:eastAsia="Calibri" w:cs="Times New Roman"/>
          <w:color w:val="000000"/>
          <w:szCs w:val="24"/>
          <w:lang w:eastAsia="ar-SA"/>
        </w:rPr>
        <w:t xml:space="preserve">innych danych niezbędnych do wykonania robót i mogących mieć wpływ na ryzyko </w:t>
      </w:r>
      <w:r w:rsidRPr="00F01242">
        <w:rPr>
          <w:rFonts w:eastAsia="Calibri" w:cs="Times New Roman"/>
          <w:color w:val="000000"/>
          <w:szCs w:val="24"/>
          <w:lang w:eastAsia="ar-SA"/>
        </w:rPr>
        <w:br/>
        <w:t>i koszty realizacji umowy.</w:t>
      </w:r>
    </w:p>
    <w:p w14:paraId="3DBF0C51" w14:textId="77777777" w:rsidR="00063FCF" w:rsidRPr="00F01242" w:rsidRDefault="00063FCF" w:rsidP="00063FCF">
      <w:pPr>
        <w:suppressAutoHyphens/>
        <w:spacing w:after="0" w:line="276" w:lineRule="auto"/>
        <w:ind w:left="283" w:right="74"/>
        <w:jc w:val="both"/>
        <w:rPr>
          <w:rFonts w:eastAsia="Calibri" w:cs="Times New Roman"/>
          <w:color w:val="000000"/>
          <w:szCs w:val="24"/>
          <w:lang w:eastAsia="ar-SA"/>
        </w:rPr>
      </w:pPr>
      <w:r w:rsidRPr="00F01242">
        <w:rPr>
          <w:rFonts w:eastAsia="Calibri" w:cs="Times New Roman"/>
          <w:color w:val="000000"/>
          <w:szCs w:val="24"/>
          <w:lang w:eastAsia="ar-SA"/>
        </w:rPr>
        <w:t>Wykonawca oświadcza, że wszystkie wymienione wyżej okoliczności uwzględnił w cenie oferty.</w:t>
      </w:r>
    </w:p>
    <w:p w14:paraId="65486686" w14:textId="77777777" w:rsidR="00063FCF" w:rsidRPr="00F01242" w:rsidRDefault="00063FCF" w:rsidP="00063FCF">
      <w:pPr>
        <w:pStyle w:val="Akapitzlist"/>
        <w:numPr>
          <w:ilvl w:val="0"/>
          <w:numId w:val="4"/>
        </w:numPr>
        <w:suppressAutoHyphens/>
        <w:spacing w:after="0"/>
        <w:ind w:left="284" w:right="74" w:hanging="284"/>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 xml:space="preserve">Wykonawca oświadcza, że po zapoznaniu się z dokumentacją, o której mowa </w:t>
      </w:r>
      <w:r>
        <w:rPr>
          <w:rFonts w:ascii="Times New Roman" w:hAnsi="Times New Roman"/>
          <w:color w:val="000000"/>
          <w:sz w:val="24"/>
          <w:szCs w:val="24"/>
          <w:lang w:eastAsia="ar-SA"/>
        </w:rPr>
        <w:br/>
        <w:t xml:space="preserve">w ust. 5 </w:t>
      </w:r>
      <w:r w:rsidRPr="00F01242">
        <w:rPr>
          <w:rFonts w:ascii="Times New Roman" w:hAnsi="Times New Roman"/>
          <w:color w:val="000000"/>
          <w:sz w:val="24"/>
          <w:szCs w:val="24"/>
          <w:lang w:eastAsia="ar-SA"/>
        </w:rPr>
        <w:t xml:space="preserve">i po dokonaniu analizy tej dokumentacji oraz po uzyskaniu wszystkich niezbędnych informacji wskazanych w ust. 5, na podstawie tej dokumentacji i pozyskanych informacji, jest w stanie wykonać przedmiot umowy zgodnie </w:t>
      </w:r>
      <w:r>
        <w:rPr>
          <w:rFonts w:ascii="Times New Roman" w:hAnsi="Times New Roman"/>
          <w:color w:val="000000"/>
          <w:sz w:val="24"/>
          <w:szCs w:val="24"/>
          <w:lang w:eastAsia="ar-SA"/>
        </w:rPr>
        <w:t xml:space="preserve">z przepisami prawa budowlanego </w:t>
      </w:r>
      <w:r w:rsidRPr="00F01242">
        <w:rPr>
          <w:rFonts w:ascii="Times New Roman" w:hAnsi="Times New Roman"/>
          <w:color w:val="000000"/>
          <w:sz w:val="24"/>
          <w:szCs w:val="24"/>
          <w:lang w:eastAsia="ar-SA"/>
        </w:rPr>
        <w:t xml:space="preserve">i zasadami sztuki budowlanej. </w:t>
      </w:r>
    </w:p>
    <w:p w14:paraId="2592207C" w14:textId="77777777" w:rsidR="00063FCF" w:rsidRPr="00F01242" w:rsidRDefault="00063FCF" w:rsidP="00063FCF">
      <w:pPr>
        <w:pStyle w:val="Akapitzlist"/>
        <w:suppressAutoHyphens/>
        <w:spacing w:after="0"/>
        <w:ind w:left="284" w:right="74"/>
        <w:jc w:val="both"/>
        <w:rPr>
          <w:rFonts w:ascii="Times New Roman" w:hAnsi="Times New Roman"/>
          <w:color w:val="000000"/>
          <w:sz w:val="24"/>
          <w:szCs w:val="24"/>
          <w:lang w:eastAsia="ar-SA"/>
        </w:rPr>
      </w:pPr>
    </w:p>
    <w:p w14:paraId="71F50DE9" w14:textId="77777777" w:rsidR="00063FCF" w:rsidRPr="00F01242" w:rsidRDefault="00063FCF" w:rsidP="00063FCF">
      <w:pPr>
        <w:suppressAutoHyphens/>
        <w:spacing w:after="0" w:line="276" w:lineRule="auto"/>
        <w:ind w:right="74"/>
        <w:jc w:val="center"/>
        <w:rPr>
          <w:rFonts w:eastAsia="Calibri" w:cs="Times New Roman"/>
          <w:b/>
          <w:color w:val="000000"/>
          <w:szCs w:val="24"/>
          <w:lang w:eastAsia="ar-SA"/>
        </w:rPr>
      </w:pPr>
      <w:r w:rsidRPr="00F01242">
        <w:rPr>
          <w:rFonts w:eastAsia="Calibri" w:cs="Times New Roman"/>
          <w:b/>
          <w:color w:val="000000"/>
          <w:szCs w:val="24"/>
          <w:lang w:eastAsia="ar-SA"/>
        </w:rPr>
        <w:sym w:font="Times New Roman" w:char="00A7"/>
      </w:r>
      <w:r w:rsidRPr="00F01242">
        <w:rPr>
          <w:rFonts w:eastAsia="Calibri" w:cs="Times New Roman"/>
          <w:b/>
          <w:color w:val="000000"/>
          <w:szCs w:val="24"/>
          <w:lang w:eastAsia="ar-SA"/>
        </w:rPr>
        <w:t xml:space="preserve"> 2</w:t>
      </w:r>
    </w:p>
    <w:p w14:paraId="61238DD1" w14:textId="77777777" w:rsidR="00063FCF" w:rsidRPr="00F01242" w:rsidRDefault="00063FCF" w:rsidP="00063FCF">
      <w:pPr>
        <w:pStyle w:val="Akapitzlist"/>
        <w:numPr>
          <w:ilvl w:val="0"/>
          <w:numId w:val="5"/>
        </w:numPr>
        <w:suppressAutoHyphens/>
        <w:spacing w:after="0"/>
        <w:ind w:left="284" w:right="74"/>
        <w:rPr>
          <w:rFonts w:ascii="Times New Roman" w:hAnsi="Times New Roman"/>
          <w:color w:val="000000"/>
          <w:sz w:val="24"/>
          <w:szCs w:val="24"/>
          <w:lang w:eastAsia="ar-SA"/>
        </w:rPr>
      </w:pPr>
      <w:r w:rsidRPr="00F01242">
        <w:rPr>
          <w:rFonts w:ascii="Times New Roman" w:hAnsi="Times New Roman"/>
          <w:color w:val="000000"/>
          <w:sz w:val="24"/>
          <w:szCs w:val="24"/>
          <w:lang w:eastAsia="ar-SA"/>
        </w:rPr>
        <w:t>Wykonawca zobowiązuje się do:</w:t>
      </w:r>
    </w:p>
    <w:p w14:paraId="2C04739A" w14:textId="77777777" w:rsidR="00063FCF" w:rsidRPr="00F01242" w:rsidRDefault="00063FCF" w:rsidP="00063FCF">
      <w:pPr>
        <w:numPr>
          <w:ilvl w:val="0"/>
          <w:numId w:val="6"/>
        </w:numPr>
        <w:tabs>
          <w:tab w:val="num" w:pos="0"/>
        </w:tabs>
        <w:suppressAutoHyphens/>
        <w:spacing w:after="0" w:line="276" w:lineRule="auto"/>
        <w:ind w:left="426" w:right="74"/>
        <w:jc w:val="both"/>
        <w:rPr>
          <w:rFonts w:eastAsia="Calibri" w:cs="Times New Roman"/>
          <w:color w:val="000000"/>
          <w:szCs w:val="24"/>
          <w:lang w:eastAsia="ar-SA"/>
        </w:rPr>
      </w:pPr>
      <w:r w:rsidRPr="00F01242">
        <w:rPr>
          <w:rFonts w:eastAsia="Calibri" w:cs="Times New Roman"/>
          <w:color w:val="000000"/>
          <w:szCs w:val="24"/>
          <w:lang w:eastAsia="ar-SA"/>
        </w:rPr>
        <w:t xml:space="preserve">wykonania przedmiotu umowy zgodnie z dokumentacją, Specyfikacją Istotnych Warunków Zamówienia, opisem przedmiotu zamówienia, poleceniami inspektora nadzoru wpisanymi do dziennika budowy, zasadami wiedzy technicznej i sztuki budowlanej, normami i obowiązującymi przepisami, </w:t>
      </w:r>
    </w:p>
    <w:p w14:paraId="41D3AB45" w14:textId="77777777" w:rsidR="00063FCF" w:rsidRPr="00F01242" w:rsidRDefault="00063FCF" w:rsidP="00063FCF">
      <w:pPr>
        <w:numPr>
          <w:ilvl w:val="0"/>
          <w:numId w:val="6"/>
        </w:numPr>
        <w:suppressAutoHyphens/>
        <w:spacing w:after="0" w:line="276" w:lineRule="auto"/>
        <w:ind w:left="426" w:right="74" w:hanging="357"/>
        <w:jc w:val="both"/>
        <w:rPr>
          <w:rFonts w:eastAsia="Calibri" w:cs="Times New Roman"/>
          <w:color w:val="000000"/>
          <w:szCs w:val="24"/>
          <w:lang w:eastAsia="ar-SA"/>
        </w:rPr>
      </w:pPr>
      <w:r w:rsidRPr="00F01242">
        <w:rPr>
          <w:rFonts w:eastAsia="Calibri" w:cs="Times New Roman"/>
          <w:color w:val="000000"/>
          <w:szCs w:val="24"/>
          <w:lang w:eastAsia="ar-SA"/>
        </w:rPr>
        <w:t xml:space="preserve">wykonania przedmiotu umowy przy zastosowaniu wyłącznie materiałów, i urządzeń  posiadających wymagane przepisami atesty, aprobaty, certyfikaty i świadectwa dopuszczenia do obrotu i stosowania w budownictwie, </w:t>
      </w:r>
      <w:r>
        <w:rPr>
          <w:rFonts w:eastAsia="Calibri" w:cs="Times New Roman"/>
          <w:color w:val="000000"/>
          <w:szCs w:val="24"/>
          <w:lang w:eastAsia="ar-SA"/>
        </w:rPr>
        <w:t>wszystkie zastosowane materiały</w:t>
      </w:r>
      <w:r w:rsidRPr="00F01242">
        <w:rPr>
          <w:rFonts w:eastAsia="Calibri" w:cs="Times New Roman"/>
          <w:color w:val="000000"/>
          <w:szCs w:val="24"/>
          <w:lang w:eastAsia="ar-SA"/>
        </w:rPr>
        <w:t xml:space="preserve"> </w:t>
      </w:r>
      <w:r>
        <w:rPr>
          <w:rFonts w:eastAsia="Calibri" w:cs="Times New Roman"/>
          <w:color w:val="000000"/>
          <w:szCs w:val="24"/>
          <w:lang w:eastAsia="ar-SA"/>
        </w:rPr>
        <w:br/>
      </w:r>
      <w:r w:rsidRPr="00F01242">
        <w:rPr>
          <w:rFonts w:eastAsia="Calibri" w:cs="Times New Roman"/>
          <w:color w:val="000000"/>
          <w:szCs w:val="24"/>
          <w:lang w:eastAsia="ar-SA"/>
        </w:rPr>
        <w:t xml:space="preserve">i urządzenia powinny być nowe, w najwyższym gatunku, o jakości i cechach użytkowych nie gorszych niż określone w dokumentacji projektowej, Wykonawca jest zobowiązany </w:t>
      </w:r>
      <w:r w:rsidRPr="00F01242">
        <w:rPr>
          <w:rFonts w:eastAsia="Calibri" w:cs="Times New Roman"/>
          <w:color w:val="000000"/>
          <w:szCs w:val="24"/>
          <w:lang w:eastAsia="ar-SA"/>
        </w:rPr>
        <w:lastRenderedPageBreak/>
        <w:t>umożliwić Zamawiającemu podejmowanie decyzji w zakresie doboru tych materiałów /gatunek, standard, itp./, które nie zostały jednoznacznie sprecyzowane w dokumentacji technicznej,</w:t>
      </w:r>
    </w:p>
    <w:p w14:paraId="705E451D" w14:textId="77777777" w:rsidR="00063FCF" w:rsidRPr="00F01242" w:rsidRDefault="00063FCF" w:rsidP="00063FCF">
      <w:pPr>
        <w:numPr>
          <w:ilvl w:val="0"/>
          <w:numId w:val="6"/>
        </w:numPr>
        <w:suppressAutoHyphens/>
        <w:spacing w:after="0" w:line="276" w:lineRule="auto"/>
        <w:ind w:left="426" w:right="74" w:hanging="357"/>
        <w:jc w:val="both"/>
        <w:rPr>
          <w:rFonts w:eastAsia="Calibri" w:cs="Times New Roman"/>
          <w:color w:val="000000"/>
          <w:szCs w:val="24"/>
          <w:lang w:eastAsia="ar-SA"/>
        </w:rPr>
      </w:pPr>
      <w:r w:rsidRPr="00F01242">
        <w:rPr>
          <w:rFonts w:eastAsia="Calibri" w:cs="Times New Roman"/>
          <w:color w:val="000000"/>
          <w:szCs w:val="24"/>
          <w:lang w:eastAsia="ar-SA"/>
        </w:rPr>
        <w:t>uzyskania na własny koszt wymaganych świadectw, certyfikatów itp. na zastosowane materiały, wyroby i urządzenia w tym poniesienia kosztów ewentualnych koniecznych badań, sprawdzeń, prób itp.,</w:t>
      </w:r>
    </w:p>
    <w:p w14:paraId="6B8E5B93" w14:textId="77777777" w:rsidR="00063FCF" w:rsidRPr="00F01242" w:rsidRDefault="00063FCF" w:rsidP="00063FCF">
      <w:pPr>
        <w:numPr>
          <w:ilvl w:val="0"/>
          <w:numId w:val="6"/>
        </w:numPr>
        <w:suppressAutoHyphens/>
        <w:spacing w:after="0" w:line="276" w:lineRule="auto"/>
        <w:ind w:left="426" w:right="74" w:hanging="357"/>
        <w:jc w:val="both"/>
        <w:rPr>
          <w:rFonts w:eastAsia="Calibri" w:cs="Times New Roman"/>
          <w:color w:val="000000"/>
          <w:szCs w:val="24"/>
          <w:lang w:eastAsia="ar-SA"/>
        </w:rPr>
      </w:pPr>
      <w:r w:rsidRPr="00F01242">
        <w:rPr>
          <w:rFonts w:eastAsia="Calibri" w:cs="Times New Roman"/>
          <w:color w:val="000000"/>
          <w:szCs w:val="24"/>
          <w:lang w:eastAsia="ar-SA"/>
        </w:rPr>
        <w:t xml:space="preserve">urządzenia, zorganizowania i oznakowanie na własny koszt placu budowy </w:t>
      </w:r>
      <w:r w:rsidRPr="00F01242">
        <w:rPr>
          <w:rFonts w:eastAsia="Calibri" w:cs="Times New Roman"/>
          <w:color w:val="000000"/>
          <w:szCs w:val="24"/>
          <w:lang w:eastAsia="ar-SA"/>
        </w:rPr>
        <w:br/>
        <w:t xml:space="preserve">np. budowa zaplecza oraz ponoszenie kosztów zużycia energii elektrycznej, wody </w:t>
      </w:r>
      <w:r w:rsidRPr="00F01242">
        <w:rPr>
          <w:rFonts w:eastAsia="Calibri" w:cs="Times New Roman"/>
          <w:color w:val="000000"/>
          <w:szCs w:val="24"/>
          <w:lang w:eastAsia="ar-SA"/>
        </w:rPr>
        <w:br/>
        <w:t>i wszelkich innych opłat związanych z funkcjonowaniem budowy i realizacją przedmiotu umowy</w:t>
      </w:r>
      <w:r>
        <w:rPr>
          <w:rFonts w:eastAsia="Calibri" w:cs="Times New Roman"/>
          <w:color w:val="000000"/>
          <w:szCs w:val="24"/>
          <w:lang w:eastAsia="ar-SA"/>
        </w:rPr>
        <w:t>,</w:t>
      </w:r>
      <w:r w:rsidRPr="00F01242">
        <w:rPr>
          <w:rFonts w:eastAsia="Calibri" w:cs="Times New Roman"/>
          <w:color w:val="000000"/>
          <w:szCs w:val="24"/>
          <w:lang w:eastAsia="ar-SA"/>
        </w:rPr>
        <w:t xml:space="preserve"> w tym również opłaty za zajęcie pasa drogowego,</w:t>
      </w:r>
    </w:p>
    <w:p w14:paraId="4F5C01ED" w14:textId="77777777" w:rsidR="00063FCF" w:rsidRPr="00F01242" w:rsidRDefault="00063FCF" w:rsidP="00063FCF">
      <w:pPr>
        <w:numPr>
          <w:ilvl w:val="0"/>
          <w:numId w:val="6"/>
        </w:numPr>
        <w:suppressAutoHyphens/>
        <w:spacing w:after="0" w:line="276" w:lineRule="auto"/>
        <w:ind w:left="426" w:right="74" w:hanging="357"/>
        <w:jc w:val="both"/>
        <w:rPr>
          <w:rFonts w:eastAsia="Calibri" w:cs="Times New Roman"/>
          <w:color w:val="000000"/>
          <w:szCs w:val="24"/>
          <w:lang w:eastAsia="ar-SA"/>
        </w:rPr>
      </w:pPr>
      <w:r w:rsidRPr="00F01242">
        <w:rPr>
          <w:rFonts w:eastAsia="Calibri" w:cs="Times New Roman"/>
          <w:color w:val="000000"/>
          <w:szCs w:val="24"/>
          <w:lang w:eastAsia="ar-SA"/>
        </w:rPr>
        <w:t>opracowania planu bezpieczeństwa i ochrony zdrowia,</w:t>
      </w:r>
    </w:p>
    <w:p w14:paraId="17C2ADC1" w14:textId="77777777" w:rsidR="00063FCF" w:rsidRPr="00F01242" w:rsidRDefault="00063FCF" w:rsidP="00063FCF">
      <w:pPr>
        <w:numPr>
          <w:ilvl w:val="0"/>
          <w:numId w:val="6"/>
        </w:numPr>
        <w:suppressAutoHyphens/>
        <w:spacing w:after="0" w:line="276" w:lineRule="auto"/>
        <w:ind w:left="426" w:right="74" w:hanging="357"/>
        <w:jc w:val="both"/>
        <w:rPr>
          <w:rFonts w:eastAsia="Calibri" w:cs="Times New Roman"/>
          <w:color w:val="000000"/>
          <w:szCs w:val="24"/>
          <w:lang w:eastAsia="ar-SA"/>
        </w:rPr>
      </w:pPr>
      <w:r w:rsidRPr="00F01242">
        <w:rPr>
          <w:rFonts w:eastAsia="Calibri" w:cs="Times New Roman"/>
          <w:color w:val="000000"/>
          <w:szCs w:val="24"/>
          <w:lang w:eastAsia="ar-SA"/>
        </w:rPr>
        <w:t xml:space="preserve">opracowania i uzgodnienia z Zarządcą drogi - tymczasowej organizacji </w:t>
      </w:r>
      <w:r>
        <w:rPr>
          <w:rFonts w:eastAsia="Calibri" w:cs="Times New Roman"/>
          <w:color w:val="000000"/>
          <w:szCs w:val="24"/>
          <w:lang w:eastAsia="ar-SA"/>
        </w:rPr>
        <w:t>ruchu na czas realizacji robót,</w:t>
      </w:r>
    </w:p>
    <w:p w14:paraId="2290719F" w14:textId="77777777" w:rsidR="00063FCF" w:rsidRPr="00F01242" w:rsidRDefault="00063FCF" w:rsidP="00063FCF">
      <w:pPr>
        <w:numPr>
          <w:ilvl w:val="0"/>
          <w:numId w:val="6"/>
        </w:numPr>
        <w:suppressAutoHyphens/>
        <w:spacing w:after="0" w:line="276" w:lineRule="auto"/>
        <w:ind w:left="426" w:right="74" w:hanging="357"/>
        <w:jc w:val="both"/>
        <w:rPr>
          <w:rFonts w:eastAsia="Calibri" w:cs="Times New Roman"/>
          <w:color w:val="000000"/>
          <w:szCs w:val="24"/>
          <w:lang w:eastAsia="ar-SA"/>
        </w:rPr>
      </w:pPr>
      <w:r w:rsidRPr="00F01242">
        <w:rPr>
          <w:rFonts w:eastAsia="Calibri" w:cs="Times New Roman"/>
          <w:color w:val="000000"/>
          <w:szCs w:val="24"/>
          <w:lang w:eastAsia="ar-SA"/>
        </w:rPr>
        <w:t>zapewnienia przestrzegania przepisów zw</w:t>
      </w:r>
      <w:r>
        <w:rPr>
          <w:rFonts w:eastAsia="Calibri" w:cs="Times New Roman"/>
          <w:color w:val="000000"/>
          <w:szCs w:val="24"/>
          <w:lang w:eastAsia="ar-SA"/>
        </w:rPr>
        <w:t xml:space="preserve">iązanych z realizacją zadania, </w:t>
      </w:r>
      <w:r w:rsidRPr="00F01242">
        <w:rPr>
          <w:rFonts w:eastAsia="Calibri" w:cs="Times New Roman"/>
          <w:color w:val="000000"/>
          <w:szCs w:val="24"/>
          <w:lang w:eastAsia="ar-SA"/>
        </w:rPr>
        <w:t>a w szczególności przepisów BHP, ppoż., sanitarnych, ochrony środowiska naturalnego,</w:t>
      </w:r>
    </w:p>
    <w:p w14:paraId="1A63B68F" w14:textId="77777777" w:rsidR="00063FCF" w:rsidRPr="00F01242" w:rsidRDefault="00063FCF" w:rsidP="00063FCF">
      <w:pPr>
        <w:numPr>
          <w:ilvl w:val="0"/>
          <w:numId w:val="6"/>
        </w:numPr>
        <w:suppressAutoHyphens/>
        <w:spacing w:after="0" w:line="276" w:lineRule="auto"/>
        <w:ind w:left="426" w:right="74" w:hanging="357"/>
        <w:jc w:val="both"/>
        <w:rPr>
          <w:rFonts w:eastAsia="Calibri" w:cs="Times New Roman"/>
          <w:color w:val="000000"/>
          <w:szCs w:val="24"/>
          <w:lang w:eastAsia="ar-SA"/>
        </w:rPr>
      </w:pPr>
      <w:r w:rsidRPr="00F01242">
        <w:rPr>
          <w:rFonts w:eastAsia="Calibri" w:cs="Times New Roman"/>
          <w:color w:val="000000"/>
          <w:szCs w:val="24"/>
          <w:lang w:eastAsia="ar-SA"/>
        </w:rPr>
        <w:t xml:space="preserve">utrzymania terenu budowy w stanie wolnym od przeszkód komunikacyjnych oraz usuwanie na bieżąco zbędnych materiałów, odpadów i śmieci na wysypisko dostępne </w:t>
      </w:r>
      <w:r w:rsidRPr="00F01242">
        <w:rPr>
          <w:rFonts w:eastAsia="Calibri" w:cs="Times New Roman"/>
          <w:color w:val="000000"/>
          <w:szCs w:val="24"/>
          <w:lang w:eastAsia="ar-SA"/>
        </w:rPr>
        <w:br/>
        <w:t>dla Wykonawcy,</w:t>
      </w:r>
    </w:p>
    <w:p w14:paraId="7E5F3E99" w14:textId="77777777" w:rsidR="00063FCF" w:rsidRPr="00F01242" w:rsidRDefault="00063FCF" w:rsidP="00063FCF">
      <w:pPr>
        <w:numPr>
          <w:ilvl w:val="0"/>
          <w:numId w:val="6"/>
        </w:numPr>
        <w:suppressAutoHyphens/>
        <w:spacing w:after="0" w:line="276" w:lineRule="auto"/>
        <w:ind w:left="426" w:right="74" w:hanging="357"/>
        <w:jc w:val="both"/>
        <w:rPr>
          <w:rFonts w:eastAsia="Calibri" w:cs="Times New Roman"/>
          <w:color w:val="000000"/>
          <w:szCs w:val="24"/>
          <w:lang w:eastAsia="ar-SA"/>
        </w:rPr>
      </w:pPr>
      <w:r w:rsidRPr="00F01242">
        <w:rPr>
          <w:rFonts w:eastAsia="Calibri" w:cs="Times New Roman"/>
          <w:color w:val="000000"/>
          <w:szCs w:val="24"/>
          <w:lang w:eastAsia="ar-SA"/>
        </w:rPr>
        <w:t xml:space="preserve">zapewnienia takiego prowadzenia robót i utrzymania zaplecza budowy, aby żadne substancje, śmieci czy zanieczyszczone płyny nie były odprowadzane do środowiska, </w:t>
      </w:r>
      <w:r w:rsidRPr="00F01242">
        <w:rPr>
          <w:rFonts w:eastAsia="Calibri" w:cs="Times New Roman"/>
          <w:color w:val="000000"/>
          <w:szCs w:val="24"/>
          <w:lang w:eastAsia="ar-SA"/>
        </w:rPr>
        <w:br/>
        <w:t>a po zakończeniu budowy spełnienie powyższych wymagań Wykonawca potwierdzi pisemnym oświadczeniem,</w:t>
      </w:r>
    </w:p>
    <w:p w14:paraId="26F16BB2" w14:textId="77777777" w:rsidR="00063FCF" w:rsidRPr="00F01242" w:rsidRDefault="00063FCF" w:rsidP="00063FCF">
      <w:pPr>
        <w:numPr>
          <w:ilvl w:val="0"/>
          <w:numId w:val="6"/>
        </w:numPr>
        <w:suppressAutoHyphens/>
        <w:spacing w:after="0" w:line="276" w:lineRule="auto"/>
        <w:ind w:left="426" w:right="74" w:hanging="357"/>
        <w:jc w:val="both"/>
        <w:rPr>
          <w:rFonts w:eastAsia="Calibri" w:cs="Times New Roman"/>
          <w:color w:val="000000"/>
          <w:szCs w:val="24"/>
          <w:lang w:eastAsia="ar-SA"/>
        </w:rPr>
      </w:pPr>
      <w:r w:rsidRPr="00F01242">
        <w:rPr>
          <w:rFonts w:eastAsia="Calibri" w:cs="Times New Roman"/>
          <w:color w:val="000000"/>
          <w:szCs w:val="24"/>
          <w:lang w:eastAsia="ar-SA"/>
        </w:rPr>
        <w:t xml:space="preserve">naprawienia ewentualnych szkód wyrządzonych osobom trzecim lub związanych </w:t>
      </w:r>
      <w:r w:rsidRPr="00F01242">
        <w:rPr>
          <w:rFonts w:eastAsia="Calibri" w:cs="Times New Roman"/>
          <w:color w:val="000000"/>
          <w:szCs w:val="24"/>
          <w:lang w:eastAsia="ar-SA"/>
        </w:rPr>
        <w:br/>
        <w:t xml:space="preserve">z uszkodzeniem mienia publicznego powstałych na skutek prowadzonych robót, </w:t>
      </w:r>
      <w:r w:rsidRPr="00F01242">
        <w:rPr>
          <w:rFonts w:eastAsia="Calibri" w:cs="Times New Roman"/>
          <w:color w:val="000000"/>
          <w:szCs w:val="24"/>
          <w:lang w:eastAsia="ar-SA"/>
        </w:rPr>
        <w:br/>
        <w:t>w szczególności naprawa dróg, ulic i chodników zniszczonych w czasie trwania robót przez środki transportu i maszyny budowlane Wykonawcy lub podwykonawcy oraz zapewnienie dojazdu do sąsiednich posesji podczas prowadzenia robót,</w:t>
      </w:r>
    </w:p>
    <w:p w14:paraId="16BD45BD" w14:textId="77777777" w:rsidR="00063FCF" w:rsidRPr="00F01242" w:rsidRDefault="00063FCF" w:rsidP="00063FCF">
      <w:pPr>
        <w:numPr>
          <w:ilvl w:val="0"/>
          <w:numId w:val="6"/>
        </w:numPr>
        <w:suppressAutoHyphens/>
        <w:spacing w:after="0" w:line="276" w:lineRule="auto"/>
        <w:ind w:left="426" w:right="74" w:hanging="357"/>
        <w:jc w:val="both"/>
        <w:rPr>
          <w:rFonts w:eastAsia="Calibri" w:cs="Times New Roman"/>
          <w:color w:val="000000"/>
          <w:szCs w:val="24"/>
          <w:lang w:eastAsia="ar-SA"/>
        </w:rPr>
      </w:pPr>
      <w:r w:rsidRPr="00F01242">
        <w:rPr>
          <w:rFonts w:eastAsia="Calibri" w:cs="Times New Roman"/>
          <w:color w:val="000000"/>
          <w:szCs w:val="24"/>
          <w:lang w:eastAsia="ar-SA"/>
        </w:rPr>
        <w:t xml:space="preserve">zgłaszania do odbioru robót w tym robót zanikających i podlegających zakryciu wpisem </w:t>
      </w:r>
      <w:r w:rsidRPr="00F01242">
        <w:rPr>
          <w:rFonts w:eastAsia="Calibri" w:cs="Times New Roman"/>
          <w:color w:val="000000"/>
          <w:szCs w:val="24"/>
          <w:lang w:eastAsia="ar-SA"/>
        </w:rPr>
        <w:br/>
        <w:t>do dziennika budowy i powiadomieniem inspektora nadzoru,</w:t>
      </w:r>
    </w:p>
    <w:p w14:paraId="76290E5E" w14:textId="77777777" w:rsidR="00063FCF" w:rsidRPr="00F01242" w:rsidRDefault="00063FCF" w:rsidP="00063FCF">
      <w:pPr>
        <w:numPr>
          <w:ilvl w:val="0"/>
          <w:numId w:val="6"/>
        </w:numPr>
        <w:suppressAutoHyphens/>
        <w:spacing w:after="0" w:line="276" w:lineRule="auto"/>
        <w:ind w:left="426" w:right="74" w:hanging="357"/>
        <w:jc w:val="both"/>
        <w:rPr>
          <w:rFonts w:eastAsia="Calibri" w:cs="Times New Roman"/>
          <w:color w:val="000000"/>
          <w:szCs w:val="24"/>
          <w:lang w:eastAsia="ar-SA"/>
        </w:rPr>
      </w:pPr>
      <w:r w:rsidRPr="00F01242">
        <w:rPr>
          <w:rFonts w:eastAsia="Calibri" w:cs="Times New Roman"/>
          <w:color w:val="000000"/>
          <w:szCs w:val="24"/>
          <w:lang w:eastAsia="ar-SA"/>
        </w:rPr>
        <w:t>zapewnienia uprawnionego kierownictwa i nadzoru robót we wszystkich niezbędnych branżach,</w:t>
      </w:r>
    </w:p>
    <w:p w14:paraId="20191A85" w14:textId="77777777" w:rsidR="00063FCF" w:rsidRPr="00F01242" w:rsidRDefault="00063FCF" w:rsidP="00063FCF">
      <w:pPr>
        <w:numPr>
          <w:ilvl w:val="0"/>
          <w:numId w:val="6"/>
        </w:numPr>
        <w:suppressAutoHyphens/>
        <w:spacing w:after="0" w:line="276" w:lineRule="auto"/>
        <w:ind w:left="426" w:right="74" w:hanging="357"/>
        <w:jc w:val="both"/>
        <w:rPr>
          <w:rFonts w:eastAsia="Calibri" w:cs="Times New Roman"/>
          <w:color w:val="000000"/>
          <w:szCs w:val="24"/>
          <w:lang w:eastAsia="ar-SA"/>
        </w:rPr>
      </w:pPr>
      <w:r w:rsidRPr="00F01242">
        <w:rPr>
          <w:rFonts w:eastAsia="Calibri" w:cs="Times New Roman"/>
          <w:color w:val="000000"/>
          <w:szCs w:val="24"/>
          <w:lang w:eastAsia="ar-SA"/>
        </w:rPr>
        <w:t>dostarczenia kompletnej dokumentacji odbiorowej zgodnie z obowiązującymi przepisami, na zasadach określonych w niniejszej umowie i Specyfikacji Istotnych Warunków Zamówienia</w:t>
      </w:r>
    </w:p>
    <w:p w14:paraId="7E1B2938" w14:textId="77777777" w:rsidR="00063FCF" w:rsidRPr="00F01242" w:rsidRDefault="00063FCF" w:rsidP="00063FCF">
      <w:pPr>
        <w:numPr>
          <w:ilvl w:val="0"/>
          <w:numId w:val="6"/>
        </w:numPr>
        <w:suppressAutoHyphens/>
        <w:spacing w:after="0" w:line="276" w:lineRule="auto"/>
        <w:ind w:left="426" w:right="74" w:hanging="357"/>
        <w:jc w:val="both"/>
        <w:rPr>
          <w:rFonts w:eastAsia="Calibri" w:cs="Times New Roman"/>
          <w:color w:val="000000"/>
          <w:szCs w:val="24"/>
          <w:lang w:eastAsia="ar-SA"/>
        </w:rPr>
      </w:pPr>
      <w:r w:rsidRPr="00F01242">
        <w:rPr>
          <w:rFonts w:eastAsia="Calibri" w:cs="Times New Roman"/>
          <w:color w:val="000000"/>
          <w:szCs w:val="24"/>
          <w:lang w:eastAsia="ar-SA"/>
        </w:rPr>
        <w:t xml:space="preserve">ponoszenia odpowiedzialności i kosztów związanych z ewentualnym uszkodzeniem przez Wykonawcę lub jego podwykonawców urządzeń podziemnych w tym również urządzeń geodezyjnych. W celu uściślenia lokalizacji urządzeń podziemnych w miejscu wykonywanych prac Wykonawca jest zobowiązany wykonać ręczne przekopy kontrolne i w trakcie robót zachować szczególną ostrożność. W przypadku natrafienia na urządzenia niezinwentaryzowane na planie uzbrojenia, Wykonawca zobowiązany jest do powiadomienia inspektora nadzoru i Zamawiającego, </w:t>
      </w:r>
    </w:p>
    <w:p w14:paraId="73093F6E" w14:textId="77777777" w:rsidR="00063FCF" w:rsidRPr="00F01242" w:rsidRDefault="00063FCF" w:rsidP="00063FCF">
      <w:pPr>
        <w:numPr>
          <w:ilvl w:val="0"/>
          <w:numId w:val="6"/>
        </w:numPr>
        <w:suppressAutoHyphens/>
        <w:spacing w:after="0" w:line="276" w:lineRule="auto"/>
        <w:ind w:left="426" w:right="74"/>
        <w:jc w:val="both"/>
        <w:rPr>
          <w:rFonts w:eastAsia="Calibri" w:cs="Times New Roman"/>
          <w:color w:val="000000"/>
          <w:szCs w:val="24"/>
          <w:lang w:eastAsia="ar-SA"/>
        </w:rPr>
      </w:pPr>
      <w:r w:rsidRPr="00F01242">
        <w:rPr>
          <w:rFonts w:eastAsia="Calibri" w:cs="Times New Roman"/>
          <w:color w:val="000000"/>
          <w:szCs w:val="24"/>
          <w:lang w:eastAsia="ar-SA"/>
        </w:rPr>
        <w:t xml:space="preserve">zapewnienia na własny koszt faktycznej i prawnej aktualności podkładów geodezyjnych oraz aktualizowanie wszelkich uzgodnień przez cały czas trwania robót, </w:t>
      </w:r>
      <w:r w:rsidRPr="00F01242">
        <w:rPr>
          <w:rFonts w:eastAsia="Calibri" w:cs="Times New Roman"/>
          <w:color w:val="000000"/>
          <w:szCs w:val="24"/>
          <w:lang w:eastAsia="ar-SA"/>
        </w:rPr>
        <w:br/>
        <w:t>a także zapewnienie pełnej obsługi geodezyjnej prowadzonych robót,</w:t>
      </w:r>
    </w:p>
    <w:p w14:paraId="44D342FE" w14:textId="77777777" w:rsidR="00063FCF" w:rsidRPr="00F01242" w:rsidRDefault="00063FCF" w:rsidP="00063FCF">
      <w:pPr>
        <w:numPr>
          <w:ilvl w:val="0"/>
          <w:numId w:val="6"/>
        </w:numPr>
        <w:suppressAutoHyphens/>
        <w:spacing w:after="0" w:line="276" w:lineRule="auto"/>
        <w:ind w:left="426" w:right="74" w:hanging="357"/>
        <w:jc w:val="both"/>
        <w:rPr>
          <w:rFonts w:eastAsia="Calibri" w:cs="Times New Roman"/>
          <w:color w:val="000000"/>
          <w:szCs w:val="24"/>
          <w:lang w:eastAsia="ar-SA"/>
        </w:rPr>
      </w:pPr>
      <w:r w:rsidRPr="00F01242">
        <w:rPr>
          <w:rFonts w:eastAsia="Calibri" w:cs="Times New Roman"/>
          <w:color w:val="000000"/>
          <w:szCs w:val="24"/>
          <w:lang w:eastAsia="ar-SA"/>
        </w:rPr>
        <w:lastRenderedPageBreak/>
        <w:t xml:space="preserve">pisemnego zawiadomienia z co najmniej 14 dniowym wyprzedzeniem wszystkich osób </w:t>
      </w:r>
      <w:r w:rsidRPr="00F01242">
        <w:rPr>
          <w:rFonts w:eastAsia="Calibri" w:cs="Times New Roman"/>
          <w:color w:val="000000"/>
          <w:szCs w:val="24"/>
          <w:lang w:eastAsia="ar-SA"/>
        </w:rPr>
        <w:br/>
        <w:t xml:space="preserve">i jednostek będących właścicielami lub użytkownikami urządzeń podziemnych, naziemnych i nadziemnych znajdujących się na terenie budowy /lub z nią związanych/ </w:t>
      </w:r>
      <w:r w:rsidRPr="00F01242">
        <w:rPr>
          <w:rFonts w:eastAsia="Calibri" w:cs="Times New Roman"/>
          <w:color w:val="000000"/>
          <w:szCs w:val="24"/>
          <w:lang w:eastAsia="ar-SA"/>
        </w:rPr>
        <w:br/>
        <w:t xml:space="preserve">o planowanym terminie przystąpienia i zakończenia robót, </w:t>
      </w:r>
    </w:p>
    <w:p w14:paraId="77BDD0A1" w14:textId="77777777" w:rsidR="00063FCF" w:rsidRPr="00F01242" w:rsidRDefault="00063FCF" w:rsidP="00063FCF">
      <w:pPr>
        <w:numPr>
          <w:ilvl w:val="0"/>
          <w:numId w:val="6"/>
        </w:numPr>
        <w:suppressAutoHyphens/>
        <w:spacing w:after="0" w:line="276" w:lineRule="auto"/>
        <w:ind w:left="426" w:right="74" w:hanging="357"/>
        <w:jc w:val="both"/>
        <w:rPr>
          <w:rFonts w:eastAsia="Calibri" w:cs="Times New Roman"/>
          <w:color w:val="000000"/>
          <w:szCs w:val="24"/>
          <w:lang w:eastAsia="ar-SA"/>
        </w:rPr>
      </w:pPr>
      <w:r w:rsidRPr="00F01242">
        <w:rPr>
          <w:rFonts w:eastAsia="Calibri" w:cs="Times New Roman"/>
          <w:color w:val="000000"/>
          <w:szCs w:val="24"/>
          <w:lang w:eastAsia="ar-SA"/>
        </w:rPr>
        <w:t>przestrzegania uzgodnień uwag, zaleceń i warunków realizacji przedmiotowego zadania określonych w szczególności: w opinii sanitarnej, decyzji o środowiskowych uwarunkowaniach realizacji przedmiotowego przedsięwzięcia oraz decyzji – pozwolenia na budowę.</w:t>
      </w:r>
    </w:p>
    <w:p w14:paraId="47F99FD5" w14:textId="77777777" w:rsidR="00063FCF" w:rsidRPr="00F01242" w:rsidRDefault="00063FCF" w:rsidP="00063FCF">
      <w:pPr>
        <w:numPr>
          <w:ilvl w:val="0"/>
          <w:numId w:val="6"/>
        </w:numPr>
        <w:suppressAutoHyphens/>
        <w:spacing w:after="0" w:line="276" w:lineRule="auto"/>
        <w:ind w:left="426" w:right="74" w:hanging="357"/>
        <w:jc w:val="both"/>
        <w:rPr>
          <w:rFonts w:eastAsia="Calibri" w:cs="Times New Roman"/>
          <w:color w:val="000000"/>
          <w:szCs w:val="24"/>
          <w:lang w:eastAsia="ar-SA"/>
        </w:rPr>
      </w:pPr>
      <w:r w:rsidRPr="00F01242">
        <w:rPr>
          <w:rFonts w:eastAsia="Calibri" w:cs="Times New Roman"/>
          <w:color w:val="000000"/>
          <w:szCs w:val="24"/>
          <w:lang w:eastAsia="ar-SA"/>
        </w:rPr>
        <w:t xml:space="preserve">doprowadzenia na swój koszt do należytego stanu i porządku terenu budowy, a także </w:t>
      </w:r>
      <w:r w:rsidRPr="00F01242">
        <w:rPr>
          <w:rFonts w:eastAsia="Calibri" w:cs="Times New Roman"/>
          <w:color w:val="000000"/>
          <w:szCs w:val="24"/>
          <w:lang w:eastAsia="ar-SA"/>
        </w:rPr>
        <w:br/>
        <w:t>w razie korzystania - przyległych ulic, sąsiednich nieruchomości, budynków lub lokali po zakończeniu robót,</w:t>
      </w:r>
    </w:p>
    <w:p w14:paraId="4E758538" w14:textId="77777777" w:rsidR="00063FCF" w:rsidRPr="00F01242" w:rsidRDefault="00063FCF" w:rsidP="00063FCF">
      <w:pPr>
        <w:numPr>
          <w:ilvl w:val="0"/>
          <w:numId w:val="6"/>
        </w:numPr>
        <w:suppressAutoHyphens/>
        <w:spacing w:after="0" w:line="276" w:lineRule="auto"/>
        <w:ind w:left="426" w:right="74" w:hanging="357"/>
        <w:jc w:val="both"/>
        <w:rPr>
          <w:rFonts w:eastAsia="Calibri" w:cs="Times New Roman"/>
          <w:color w:val="000000"/>
          <w:szCs w:val="24"/>
          <w:lang w:eastAsia="ar-SA"/>
        </w:rPr>
      </w:pPr>
      <w:r w:rsidRPr="00F01242">
        <w:rPr>
          <w:rFonts w:eastAsia="Calibri" w:cs="Times New Roman"/>
          <w:color w:val="000000"/>
          <w:szCs w:val="24"/>
          <w:lang w:eastAsia="ar-SA"/>
        </w:rPr>
        <w:t>umożliwienia kontroli dokumentów Wykonawcy związanych z realizacją niniejszej umowy oraz poddanie się wizytacjom w miejscu realizacji umowy, prowadzonych przez upoważnionych przedstawicieli organów kontroli.</w:t>
      </w:r>
    </w:p>
    <w:p w14:paraId="0D84A331" w14:textId="77777777" w:rsidR="00063FCF" w:rsidRPr="00F01242" w:rsidRDefault="00063FCF" w:rsidP="00063FCF">
      <w:pPr>
        <w:pStyle w:val="Akapitzlist"/>
        <w:numPr>
          <w:ilvl w:val="0"/>
          <w:numId w:val="5"/>
        </w:numPr>
        <w:suppressAutoHyphens/>
        <w:spacing w:after="0"/>
        <w:ind w:left="284" w:right="74"/>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Wszystkie obowiązki wymienione w ust. 1 Wykonawca zobowiązany jest wykonywać na własny koszt. Koszty z tym związane są uwzględnione w cenie oferty.</w:t>
      </w:r>
    </w:p>
    <w:p w14:paraId="34754D38" w14:textId="77777777" w:rsidR="00063FCF" w:rsidRPr="00F01242" w:rsidRDefault="00063FCF" w:rsidP="00063FCF">
      <w:pPr>
        <w:suppressAutoHyphens/>
        <w:spacing w:after="0" w:line="276" w:lineRule="auto"/>
        <w:ind w:right="74"/>
        <w:jc w:val="both"/>
        <w:rPr>
          <w:rFonts w:eastAsia="Calibri" w:cs="Times New Roman"/>
          <w:color w:val="000000"/>
          <w:szCs w:val="24"/>
          <w:lang w:eastAsia="ar-SA"/>
        </w:rPr>
      </w:pPr>
    </w:p>
    <w:p w14:paraId="13201C96" w14:textId="77777777" w:rsidR="00063FCF" w:rsidRPr="00F01242" w:rsidRDefault="00063FCF" w:rsidP="00063FCF">
      <w:pPr>
        <w:suppressAutoHyphens/>
        <w:spacing w:after="0" w:line="276" w:lineRule="auto"/>
        <w:ind w:right="74"/>
        <w:jc w:val="center"/>
        <w:rPr>
          <w:rFonts w:eastAsia="Calibri" w:cs="Times New Roman"/>
          <w:b/>
          <w:color w:val="000000"/>
          <w:szCs w:val="24"/>
          <w:lang w:eastAsia="ar-SA"/>
        </w:rPr>
      </w:pPr>
      <w:r w:rsidRPr="00F01242">
        <w:rPr>
          <w:rFonts w:eastAsia="Calibri" w:cs="Times New Roman"/>
          <w:b/>
          <w:color w:val="000000"/>
          <w:szCs w:val="24"/>
          <w:lang w:eastAsia="ar-SA"/>
        </w:rPr>
        <w:sym w:font="Times New Roman" w:char="00A7"/>
      </w:r>
      <w:r w:rsidRPr="00F01242">
        <w:rPr>
          <w:rFonts w:eastAsia="Calibri" w:cs="Times New Roman"/>
          <w:b/>
          <w:color w:val="000000"/>
          <w:szCs w:val="24"/>
          <w:lang w:eastAsia="ar-SA"/>
        </w:rPr>
        <w:t xml:space="preserve"> 3</w:t>
      </w:r>
    </w:p>
    <w:p w14:paraId="51F565A8" w14:textId="77777777" w:rsidR="00063FCF" w:rsidRPr="00F01242" w:rsidRDefault="00063FCF" w:rsidP="00063FCF">
      <w:pPr>
        <w:pStyle w:val="Akapitzlist"/>
        <w:numPr>
          <w:ilvl w:val="0"/>
          <w:numId w:val="7"/>
        </w:numPr>
        <w:suppressAutoHyphens/>
        <w:spacing w:after="0"/>
        <w:ind w:left="284" w:right="74"/>
        <w:jc w:val="both"/>
        <w:rPr>
          <w:rFonts w:ascii="Times New Roman" w:hAnsi="Times New Roman"/>
          <w:b/>
          <w:color w:val="000000"/>
          <w:sz w:val="24"/>
          <w:szCs w:val="24"/>
          <w:lang w:eastAsia="ar-SA"/>
        </w:rPr>
      </w:pPr>
      <w:r w:rsidRPr="00F01242">
        <w:rPr>
          <w:rFonts w:ascii="Times New Roman" w:hAnsi="Times New Roman"/>
          <w:color w:val="000000"/>
          <w:sz w:val="24"/>
          <w:szCs w:val="24"/>
          <w:lang w:eastAsia="ar-SA"/>
        </w:rPr>
        <w:t xml:space="preserve">Za wykonanie przedmiotu umowy określonego w § 1 zgodnie z ofertą Wykonawcy ustala się wynagrodzenie </w:t>
      </w:r>
      <w:proofErr w:type="gramStart"/>
      <w:r w:rsidRPr="00F01242">
        <w:rPr>
          <w:rFonts w:ascii="Times New Roman" w:hAnsi="Times New Roman"/>
          <w:color w:val="000000"/>
          <w:sz w:val="24"/>
          <w:szCs w:val="24"/>
          <w:lang w:eastAsia="ar-SA"/>
        </w:rPr>
        <w:t>ryczałtowe  na</w:t>
      </w:r>
      <w:proofErr w:type="gramEnd"/>
      <w:r w:rsidRPr="00F01242">
        <w:rPr>
          <w:rFonts w:ascii="Times New Roman" w:hAnsi="Times New Roman"/>
          <w:color w:val="000000"/>
          <w:sz w:val="24"/>
          <w:szCs w:val="24"/>
          <w:lang w:eastAsia="ar-SA"/>
        </w:rPr>
        <w:t xml:space="preserve"> kwotę netto………………zł, </w:t>
      </w:r>
    </w:p>
    <w:p w14:paraId="4E49BC97" w14:textId="77777777" w:rsidR="00063FCF" w:rsidRPr="00F01242" w:rsidRDefault="00063FCF" w:rsidP="00063FCF">
      <w:pPr>
        <w:widowControl w:val="0"/>
        <w:tabs>
          <w:tab w:val="left" w:pos="446"/>
          <w:tab w:val="left" w:leader="dot" w:pos="5741"/>
          <w:tab w:val="left" w:leader="dot" w:pos="6341"/>
          <w:tab w:val="right" w:leader="dot" w:pos="8477"/>
          <w:tab w:val="center" w:leader="dot" w:pos="8563"/>
          <w:tab w:val="center" w:leader="dot" w:pos="8645"/>
        </w:tabs>
        <w:suppressAutoHyphens/>
        <w:autoSpaceDE w:val="0"/>
        <w:autoSpaceDN w:val="0"/>
        <w:adjustRightInd w:val="0"/>
        <w:spacing w:after="0" w:line="276" w:lineRule="auto"/>
        <w:ind w:left="284"/>
        <w:jc w:val="both"/>
        <w:rPr>
          <w:rFonts w:eastAsia="Calibri" w:cs="Times New Roman"/>
          <w:color w:val="000000"/>
          <w:szCs w:val="24"/>
          <w:lang w:eastAsia="ar-SA"/>
        </w:rPr>
      </w:pPr>
      <w:r w:rsidRPr="00F01242">
        <w:rPr>
          <w:rFonts w:eastAsia="Calibri" w:cs="Times New Roman"/>
          <w:color w:val="000000"/>
          <w:szCs w:val="24"/>
          <w:lang w:eastAsia="ar-SA"/>
        </w:rPr>
        <w:t xml:space="preserve">(słownie złotych: </w:t>
      </w:r>
      <w:r w:rsidRPr="00F01242">
        <w:rPr>
          <w:rFonts w:eastAsia="Calibri" w:cs="Times New Roman"/>
          <w:color w:val="000000"/>
          <w:szCs w:val="24"/>
          <w:lang w:eastAsia="ar-SA"/>
        </w:rPr>
        <w:tab/>
      </w:r>
      <w:r w:rsidRPr="00F01242">
        <w:rPr>
          <w:rFonts w:eastAsia="Calibri" w:cs="Times New Roman"/>
          <w:color w:val="000000"/>
          <w:szCs w:val="24"/>
          <w:lang w:eastAsia="ar-SA"/>
        </w:rPr>
        <w:tab/>
      </w:r>
      <w:r w:rsidRPr="00F01242">
        <w:rPr>
          <w:rFonts w:eastAsia="Calibri" w:cs="Times New Roman"/>
          <w:color w:val="000000"/>
          <w:szCs w:val="24"/>
          <w:lang w:eastAsia="ar-SA"/>
        </w:rPr>
        <w:tab/>
        <w:t xml:space="preserve">) </w:t>
      </w:r>
    </w:p>
    <w:p w14:paraId="7DD4CF88" w14:textId="77777777" w:rsidR="00063FCF" w:rsidRPr="00F01242" w:rsidRDefault="00063FCF" w:rsidP="00063FCF">
      <w:pPr>
        <w:widowControl w:val="0"/>
        <w:tabs>
          <w:tab w:val="left" w:pos="389"/>
          <w:tab w:val="left" w:leader="dot" w:pos="1166"/>
          <w:tab w:val="left" w:leader="dot" w:pos="5741"/>
          <w:tab w:val="left" w:leader="dot" w:pos="6360"/>
          <w:tab w:val="right" w:leader="dot" w:pos="8477"/>
          <w:tab w:val="center" w:leader="dot" w:pos="8563"/>
          <w:tab w:val="center" w:leader="dot" w:pos="8645"/>
        </w:tabs>
        <w:suppressAutoHyphens/>
        <w:autoSpaceDE w:val="0"/>
        <w:autoSpaceDN w:val="0"/>
        <w:adjustRightInd w:val="0"/>
        <w:spacing w:after="0" w:line="276" w:lineRule="auto"/>
        <w:ind w:left="284"/>
        <w:jc w:val="both"/>
        <w:rPr>
          <w:rFonts w:eastAsia="Calibri" w:cs="Times New Roman"/>
          <w:color w:val="000000"/>
          <w:szCs w:val="24"/>
          <w:lang w:eastAsia="ar-SA"/>
        </w:rPr>
      </w:pPr>
      <w:r w:rsidRPr="00F01242">
        <w:rPr>
          <w:rFonts w:eastAsia="Calibri" w:cs="Times New Roman"/>
          <w:color w:val="000000"/>
          <w:szCs w:val="24"/>
          <w:lang w:eastAsia="ar-SA"/>
        </w:rPr>
        <w:t xml:space="preserve">plus </w:t>
      </w:r>
      <w:r w:rsidRPr="00F01242">
        <w:rPr>
          <w:rFonts w:eastAsia="Calibri" w:cs="Times New Roman"/>
          <w:color w:val="000000"/>
          <w:szCs w:val="24"/>
          <w:lang w:eastAsia="ar-SA"/>
        </w:rPr>
        <w:tab/>
        <w:t xml:space="preserve">% podatek V AT w </w:t>
      </w:r>
      <w:proofErr w:type="gramStart"/>
      <w:r w:rsidRPr="00F01242">
        <w:rPr>
          <w:rFonts w:eastAsia="Calibri" w:cs="Times New Roman"/>
          <w:color w:val="000000"/>
          <w:szCs w:val="24"/>
          <w:lang w:eastAsia="ar-SA"/>
        </w:rPr>
        <w:t>wysokości :</w:t>
      </w:r>
      <w:proofErr w:type="gramEnd"/>
      <w:r w:rsidRPr="00F01242">
        <w:rPr>
          <w:rFonts w:eastAsia="Calibri" w:cs="Times New Roman"/>
          <w:color w:val="000000"/>
          <w:szCs w:val="24"/>
          <w:lang w:eastAsia="ar-SA"/>
        </w:rPr>
        <w:t xml:space="preserve"> </w:t>
      </w:r>
      <w:r w:rsidRPr="00F01242">
        <w:rPr>
          <w:rFonts w:eastAsia="Calibri" w:cs="Times New Roman"/>
          <w:color w:val="000000"/>
          <w:szCs w:val="24"/>
          <w:lang w:eastAsia="ar-SA"/>
        </w:rPr>
        <w:tab/>
        <w:t xml:space="preserve">zł </w:t>
      </w:r>
    </w:p>
    <w:p w14:paraId="682A9D13" w14:textId="77777777" w:rsidR="00063FCF" w:rsidRPr="00F01242" w:rsidRDefault="00063FCF" w:rsidP="00063FCF">
      <w:pPr>
        <w:widowControl w:val="0"/>
        <w:tabs>
          <w:tab w:val="left" w:pos="398"/>
          <w:tab w:val="left" w:leader="dot" w:pos="5741"/>
          <w:tab w:val="left" w:leader="dot" w:pos="6341"/>
          <w:tab w:val="right" w:leader="dot" w:pos="8477"/>
          <w:tab w:val="center" w:leader="dot" w:pos="8553"/>
          <w:tab w:val="center" w:leader="dot" w:pos="8645"/>
        </w:tabs>
        <w:suppressAutoHyphens/>
        <w:autoSpaceDE w:val="0"/>
        <w:autoSpaceDN w:val="0"/>
        <w:adjustRightInd w:val="0"/>
        <w:spacing w:after="0" w:line="276" w:lineRule="auto"/>
        <w:ind w:left="284"/>
        <w:jc w:val="both"/>
        <w:rPr>
          <w:rFonts w:eastAsia="Calibri" w:cs="Times New Roman"/>
          <w:color w:val="000000"/>
          <w:szCs w:val="24"/>
          <w:lang w:eastAsia="ar-SA"/>
        </w:rPr>
      </w:pPr>
      <w:r w:rsidRPr="00F01242">
        <w:rPr>
          <w:rFonts w:eastAsia="Calibri" w:cs="Times New Roman"/>
          <w:color w:val="000000"/>
          <w:szCs w:val="24"/>
          <w:lang w:eastAsia="ar-SA"/>
        </w:rPr>
        <w:t>(</w:t>
      </w:r>
      <w:proofErr w:type="gramStart"/>
      <w:r w:rsidRPr="00F01242">
        <w:rPr>
          <w:rFonts w:eastAsia="Calibri" w:cs="Times New Roman"/>
          <w:color w:val="000000"/>
          <w:szCs w:val="24"/>
          <w:lang w:eastAsia="ar-SA"/>
        </w:rPr>
        <w:t>słownie  złotych</w:t>
      </w:r>
      <w:proofErr w:type="gramEnd"/>
      <w:r w:rsidRPr="00F01242">
        <w:rPr>
          <w:rFonts w:eastAsia="Calibri" w:cs="Times New Roman"/>
          <w:color w:val="000000"/>
          <w:szCs w:val="24"/>
          <w:lang w:eastAsia="ar-SA"/>
        </w:rPr>
        <w:t xml:space="preserve">: </w:t>
      </w:r>
      <w:r w:rsidRPr="00F01242">
        <w:rPr>
          <w:rFonts w:eastAsia="Calibri" w:cs="Times New Roman"/>
          <w:color w:val="000000"/>
          <w:szCs w:val="24"/>
          <w:lang w:eastAsia="ar-SA"/>
        </w:rPr>
        <w:tab/>
      </w:r>
      <w:r w:rsidRPr="00F01242">
        <w:rPr>
          <w:rFonts w:eastAsia="Calibri" w:cs="Times New Roman"/>
          <w:color w:val="000000"/>
          <w:szCs w:val="24"/>
          <w:lang w:eastAsia="ar-SA"/>
        </w:rPr>
        <w:tab/>
      </w:r>
      <w:r w:rsidRPr="00F01242">
        <w:rPr>
          <w:rFonts w:eastAsia="Calibri" w:cs="Times New Roman"/>
          <w:color w:val="000000"/>
          <w:szCs w:val="24"/>
          <w:lang w:eastAsia="ar-SA"/>
        </w:rPr>
        <w:tab/>
      </w:r>
      <w:r w:rsidRPr="00F01242">
        <w:rPr>
          <w:rFonts w:eastAsia="Calibri" w:cs="Times New Roman"/>
          <w:color w:val="000000"/>
          <w:szCs w:val="24"/>
          <w:lang w:eastAsia="ar-SA"/>
        </w:rPr>
        <w:tab/>
        <w:t xml:space="preserve">) </w:t>
      </w:r>
    </w:p>
    <w:p w14:paraId="45D8C7BB" w14:textId="77777777" w:rsidR="00063FCF" w:rsidRPr="00F01242" w:rsidRDefault="00063FCF" w:rsidP="00063FCF">
      <w:pPr>
        <w:widowControl w:val="0"/>
        <w:tabs>
          <w:tab w:val="left" w:pos="393"/>
          <w:tab w:val="left" w:pos="5750"/>
          <w:tab w:val="left" w:pos="6360"/>
          <w:tab w:val="right" w:pos="8477"/>
          <w:tab w:val="center" w:pos="8563"/>
          <w:tab w:val="center" w:pos="8645"/>
        </w:tabs>
        <w:suppressAutoHyphens/>
        <w:autoSpaceDE w:val="0"/>
        <w:autoSpaceDN w:val="0"/>
        <w:adjustRightInd w:val="0"/>
        <w:spacing w:after="0" w:line="276" w:lineRule="auto"/>
        <w:ind w:left="284"/>
        <w:jc w:val="both"/>
        <w:rPr>
          <w:rFonts w:eastAsia="Calibri" w:cs="Times New Roman"/>
          <w:color w:val="000000"/>
          <w:szCs w:val="24"/>
          <w:lang w:eastAsia="ar-SA"/>
        </w:rPr>
      </w:pPr>
      <w:r w:rsidRPr="00F01242">
        <w:rPr>
          <w:rFonts w:eastAsia="Calibri" w:cs="Times New Roman"/>
          <w:color w:val="000000"/>
          <w:szCs w:val="24"/>
          <w:lang w:eastAsia="ar-SA"/>
        </w:rPr>
        <w:t xml:space="preserve">co łącznie stanowi kwotę </w:t>
      </w:r>
      <w:r w:rsidRPr="00F01242">
        <w:rPr>
          <w:rFonts w:eastAsia="Calibri" w:cs="Times New Roman"/>
          <w:bCs/>
          <w:color w:val="000000"/>
          <w:szCs w:val="24"/>
          <w:lang w:eastAsia="ar-SA"/>
        </w:rPr>
        <w:t>brutto</w:t>
      </w:r>
      <w:r w:rsidRPr="00F01242">
        <w:rPr>
          <w:rFonts w:eastAsia="Calibri" w:cs="Times New Roman"/>
          <w:color w:val="000000"/>
          <w:szCs w:val="24"/>
          <w:lang w:eastAsia="ar-SA"/>
        </w:rPr>
        <w:t>………………………</w:t>
      </w:r>
      <w:r w:rsidRPr="00F01242">
        <w:rPr>
          <w:rFonts w:eastAsia="Calibri" w:cs="Times New Roman"/>
          <w:bCs/>
          <w:color w:val="000000"/>
          <w:szCs w:val="24"/>
          <w:lang w:eastAsia="ar-SA"/>
        </w:rPr>
        <w:t xml:space="preserve"> </w:t>
      </w:r>
      <w:r w:rsidRPr="00F01242">
        <w:rPr>
          <w:rFonts w:eastAsia="Calibri" w:cs="Times New Roman"/>
          <w:bCs/>
          <w:color w:val="000000"/>
          <w:szCs w:val="24"/>
          <w:lang w:eastAsia="ar-SA"/>
        </w:rPr>
        <w:tab/>
      </w:r>
      <w:r w:rsidRPr="00F01242">
        <w:rPr>
          <w:rFonts w:eastAsia="Calibri" w:cs="Times New Roman"/>
          <w:color w:val="000000"/>
          <w:szCs w:val="24"/>
          <w:lang w:eastAsia="ar-SA"/>
        </w:rPr>
        <w:t>zł</w:t>
      </w:r>
    </w:p>
    <w:p w14:paraId="28732501" w14:textId="77777777" w:rsidR="00063FCF" w:rsidRPr="00F01242" w:rsidRDefault="00063FCF" w:rsidP="00063FCF">
      <w:pPr>
        <w:widowControl w:val="0"/>
        <w:tabs>
          <w:tab w:val="left" w:pos="398"/>
          <w:tab w:val="left" w:leader="dot" w:pos="5741"/>
          <w:tab w:val="left" w:leader="dot" w:pos="6341"/>
          <w:tab w:val="right" w:leader="dot" w:pos="8477"/>
          <w:tab w:val="center" w:leader="dot" w:pos="8553"/>
          <w:tab w:val="center" w:leader="dot" w:pos="8635"/>
        </w:tabs>
        <w:suppressAutoHyphens/>
        <w:autoSpaceDE w:val="0"/>
        <w:autoSpaceDN w:val="0"/>
        <w:adjustRightInd w:val="0"/>
        <w:spacing w:after="0" w:line="276" w:lineRule="auto"/>
        <w:ind w:left="284"/>
        <w:jc w:val="both"/>
        <w:rPr>
          <w:rFonts w:eastAsia="Calibri" w:cs="Times New Roman"/>
          <w:color w:val="000000"/>
          <w:szCs w:val="24"/>
          <w:lang w:eastAsia="ar-SA"/>
        </w:rPr>
      </w:pPr>
      <w:r w:rsidRPr="00F01242">
        <w:rPr>
          <w:rFonts w:eastAsia="Calibri" w:cs="Times New Roman"/>
          <w:color w:val="000000"/>
          <w:szCs w:val="24"/>
          <w:lang w:eastAsia="ar-SA"/>
        </w:rPr>
        <w:t xml:space="preserve">(słownie złotych: </w:t>
      </w:r>
      <w:r w:rsidRPr="00F01242">
        <w:rPr>
          <w:rFonts w:eastAsia="Calibri" w:cs="Times New Roman"/>
          <w:color w:val="000000"/>
          <w:szCs w:val="24"/>
          <w:lang w:eastAsia="ar-SA"/>
        </w:rPr>
        <w:tab/>
      </w:r>
      <w:r w:rsidRPr="00F01242">
        <w:rPr>
          <w:rFonts w:eastAsia="Calibri" w:cs="Times New Roman"/>
          <w:color w:val="000000"/>
          <w:szCs w:val="24"/>
          <w:lang w:eastAsia="ar-SA"/>
        </w:rPr>
        <w:tab/>
      </w:r>
      <w:r w:rsidRPr="00F01242">
        <w:rPr>
          <w:rFonts w:eastAsia="Calibri" w:cs="Times New Roman"/>
          <w:color w:val="000000"/>
          <w:szCs w:val="24"/>
          <w:lang w:eastAsia="ar-SA"/>
        </w:rPr>
        <w:tab/>
        <w:t xml:space="preserve">) </w:t>
      </w:r>
    </w:p>
    <w:p w14:paraId="645F698F" w14:textId="77777777" w:rsidR="00063FCF" w:rsidRPr="00F01242" w:rsidRDefault="00063FCF" w:rsidP="00063FCF">
      <w:pPr>
        <w:pStyle w:val="Akapitzlist"/>
        <w:widowControl w:val="0"/>
        <w:numPr>
          <w:ilvl w:val="0"/>
          <w:numId w:val="7"/>
        </w:numPr>
        <w:tabs>
          <w:tab w:val="left" w:pos="398"/>
          <w:tab w:val="left" w:leader="dot" w:pos="5741"/>
          <w:tab w:val="left" w:leader="dot" w:pos="6341"/>
          <w:tab w:val="right" w:leader="dot" w:pos="8477"/>
          <w:tab w:val="center" w:leader="dot" w:pos="8553"/>
          <w:tab w:val="center" w:leader="dot" w:pos="8635"/>
        </w:tabs>
        <w:suppressAutoHyphens/>
        <w:autoSpaceDE w:val="0"/>
        <w:autoSpaceDN w:val="0"/>
        <w:adjustRightInd w:val="0"/>
        <w:spacing w:after="0"/>
        <w:ind w:left="284"/>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 xml:space="preserve">Wynagrodzenie, o którym mowa w ust. 1, obejmuje wszystkie koszty związane </w:t>
      </w:r>
      <w:r w:rsidRPr="00F01242">
        <w:rPr>
          <w:rFonts w:ascii="Times New Roman" w:hAnsi="Times New Roman"/>
          <w:color w:val="000000"/>
          <w:sz w:val="24"/>
          <w:szCs w:val="24"/>
          <w:lang w:eastAsia="ar-SA"/>
        </w:rPr>
        <w:br/>
        <w:t xml:space="preserve">z realizacją robót objętych ofertą Wykonawcy, a wynikających z dokumentacji projektowej i specyfikacji technicznych wykonania i odbioru robót, w szczególności zaś koszty materiałów, ubezpieczenia, wynagrodzenia podwykonawców, a także koszty usuwania wad w okresie rękojmi i gwarancji.  </w:t>
      </w:r>
    </w:p>
    <w:p w14:paraId="3B6176C1" w14:textId="77777777" w:rsidR="00063FCF" w:rsidRPr="00F01242" w:rsidRDefault="00063FCF" w:rsidP="00063FCF">
      <w:pPr>
        <w:pStyle w:val="Akapitzlist"/>
        <w:widowControl w:val="0"/>
        <w:numPr>
          <w:ilvl w:val="0"/>
          <w:numId w:val="7"/>
        </w:numPr>
        <w:tabs>
          <w:tab w:val="left" w:pos="398"/>
          <w:tab w:val="left" w:leader="dot" w:pos="5741"/>
          <w:tab w:val="left" w:leader="dot" w:pos="6341"/>
          <w:tab w:val="right" w:leader="dot" w:pos="8477"/>
          <w:tab w:val="center" w:leader="dot" w:pos="8553"/>
          <w:tab w:val="center" w:leader="dot" w:pos="8635"/>
        </w:tabs>
        <w:suppressAutoHyphens/>
        <w:autoSpaceDE w:val="0"/>
        <w:autoSpaceDN w:val="0"/>
        <w:adjustRightInd w:val="0"/>
        <w:spacing w:after="0"/>
        <w:ind w:left="284"/>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 xml:space="preserve">Ustala się, że wynagrodzenie uwzględnia wszystkie obowiązujące podatki, włącznie </w:t>
      </w:r>
      <w:r w:rsidRPr="00F01242">
        <w:rPr>
          <w:rFonts w:ascii="Times New Roman" w:hAnsi="Times New Roman"/>
          <w:color w:val="000000"/>
          <w:sz w:val="24"/>
          <w:szCs w:val="24"/>
          <w:lang w:eastAsia="ar-SA"/>
        </w:rPr>
        <w:br/>
        <w:t xml:space="preserve">z podatkiem VAT oraz opłaty celne i inne opłaty związane z przygotowaniem </w:t>
      </w:r>
      <w:r w:rsidRPr="00F01242">
        <w:rPr>
          <w:rFonts w:ascii="Times New Roman" w:hAnsi="Times New Roman"/>
          <w:color w:val="000000"/>
          <w:sz w:val="24"/>
          <w:szCs w:val="24"/>
          <w:lang w:eastAsia="ar-SA"/>
        </w:rPr>
        <w:br/>
        <w:t>i wykonaniem robót, usuwaniem wad i usterek.</w:t>
      </w:r>
    </w:p>
    <w:p w14:paraId="2515A1DB" w14:textId="77777777" w:rsidR="00063FCF" w:rsidRPr="00F01242" w:rsidRDefault="00063FCF" w:rsidP="00063FCF">
      <w:pPr>
        <w:pStyle w:val="Akapitzlist"/>
        <w:widowControl w:val="0"/>
        <w:numPr>
          <w:ilvl w:val="0"/>
          <w:numId w:val="7"/>
        </w:numPr>
        <w:tabs>
          <w:tab w:val="left" w:pos="398"/>
          <w:tab w:val="left" w:leader="dot" w:pos="5741"/>
          <w:tab w:val="left" w:leader="dot" w:pos="6341"/>
          <w:tab w:val="right" w:leader="dot" w:pos="8477"/>
          <w:tab w:val="center" w:leader="dot" w:pos="8553"/>
          <w:tab w:val="center" w:leader="dot" w:pos="8635"/>
        </w:tabs>
        <w:suppressAutoHyphens/>
        <w:autoSpaceDE w:val="0"/>
        <w:autoSpaceDN w:val="0"/>
        <w:adjustRightInd w:val="0"/>
        <w:spacing w:after="0"/>
        <w:ind w:left="284"/>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Wynagrodzenie obowiązywać będzie niezależnie od faktycznych warunków występujących podczas robót, ich zmian podczas wykonywania robót oraz w okresie gwarancji i rękojmi.</w:t>
      </w:r>
    </w:p>
    <w:p w14:paraId="49EF1CEF" w14:textId="77777777" w:rsidR="00063FCF" w:rsidRDefault="00063FCF" w:rsidP="00063FCF">
      <w:pPr>
        <w:pStyle w:val="Akapitzlist"/>
        <w:widowControl w:val="0"/>
        <w:numPr>
          <w:ilvl w:val="0"/>
          <w:numId w:val="7"/>
        </w:numPr>
        <w:tabs>
          <w:tab w:val="left" w:pos="398"/>
          <w:tab w:val="left" w:leader="dot" w:pos="5741"/>
          <w:tab w:val="left" w:leader="dot" w:pos="6341"/>
          <w:tab w:val="right" w:leader="dot" w:pos="8477"/>
          <w:tab w:val="center" w:leader="dot" w:pos="8553"/>
          <w:tab w:val="center" w:leader="dot" w:pos="8635"/>
        </w:tabs>
        <w:suppressAutoHyphens/>
        <w:autoSpaceDE w:val="0"/>
        <w:autoSpaceDN w:val="0"/>
        <w:adjustRightInd w:val="0"/>
        <w:spacing w:after="0"/>
        <w:ind w:left="284"/>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Zapłata wynagrodzenia będzie dokonywana w walucie polskiej.</w:t>
      </w:r>
    </w:p>
    <w:p w14:paraId="1833FC43" w14:textId="77777777" w:rsidR="004C6806" w:rsidRDefault="00063FCF" w:rsidP="004C6806">
      <w:pPr>
        <w:pStyle w:val="Akapitzlist"/>
        <w:widowControl w:val="0"/>
        <w:numPr>
          <w:ilvl w:val="0"/>
          <w:numId w:val="7"/>
        </w:numPr>
        <w:tabs>
          <w:tab w:val="left" w:pos="398"/>
          <w:tab w:val="left" w:leader="dot" w:pos="5741"/>
          <w:tab w:val="left" w:leader="dot" w:pos="6341"/>
          <w:tab w:val="right" w:leader="dot" w:pos="8477"/>
          <w:tab w:val="center" w:leader="dot" w:pos="8553"/>
          <w:tab w:val="center" w:leader="dot" w:pos="8635"/>
        </w:tabs>
        <w:suppressAutoHyphens/>
        <w:autoSpaceDE w:val="0"/>
        <w:autoSpaceDN w:val="0"/>
        <w:adjustRightInd w:val="0"/>
        <w:spacing w:after="0"/>
        <w:ind w:left="284"/>
        <w:jc w:val="both"/>
        <w:rPr>
          <w:rFonts w:ascii="Times New Roman" w:hAnsi="Times New Roman"/>
          <w:color w:val="000000"/>
          <w:sz w:val="24"/>
          <w:szCs w:val="24"/>
          <w:lang w:eastAsia="ar-SA"/>
        </w:rPr>
      </w:pPr>
      <w:r>
        <w:rPr>
          <w:rFonts w:ascii="Times New Roman" w:hAnsi="Times New Roman"/>
          <w:color w:val="000000"/>
          <w:sz w:val="24"/>
          <w:szCs w:val="24"/>
        </w:rPr>
        <w:t>W</w:t>
      </w:r>
      <w:r w:rsidRPr="005876B0">
        <w:rPr>
          <w:rFonts w:ascii="Times New Roman" w:hAnsi="Times New Roman"/>
          <w:color w:val="000000"/>
          <w:sz w:val="24"/>
          <w:szCs w:val="24"/>
        </w:rPr>
        <w:t xml:space="preserve">arunkiem zapłaty przez zamawiającego drugiej i następnych części należnego wynagrodzenia za odebrane roboty budowlane jest przedstawienie dowodów zapłaty wymagalnego wynagrodzenia podwykonawcom i dalszym podwykonawcom, o których mowa w § </w:t>
      </w:r>
      <w:r>
        <w:rPr>
          <w:rFonts w:ascii="Times New Roman" w:hAnsi="Times New Roman"/>
          <w:color w:val="000000"/>
          <w:sz w:val="24"/>
          <w:szCs w:val="24"/>
        </w:rPr>
        <w:t>16</w:t>
      </w:r>
      <w:r w:rsidRPr="005876B0">
        <w:rPr>
          <w:rFonts w:ascii="Times New Roman" w:hAnsi="Times New Roman"/>
          <w:color w:val="000000"/>
          <w:sz w:val="24"/>
          <w:szCs w:val="24"/>
        </w:rPr>
        <w:t>, biorącym udział w realizacji odebranych robót budowlanych</w:t>
      </w:r>
      <w:r w:rsidR="004C6806">
        <w:rPr>
          <w:rFonts w:ascii="Times New Roman" w:hAnsi="Times New Roman"/>
          <w:color w:val="000000"/>
          <w:sz w:val="24"/>
          <w:szCs w:val="24"/>
        </w:rPr>
        <w:t>.</w:t>
      </w:r>
    </w:p>
    <w:p w14:paraId="02D224FE" w14:textId="326C10AD" w:rsidR="004C6806" w:rsidRPr="004C6806" w:rsidRDefault="004C6806" w:rsidP="004C6806">
      <w:pPr>
        <w:pStyle w:val="Akapitzlist"/>
        <w:widowControl w:val="0"/>
        <w:numPr>
          <w:ilvl w:val="0"/>
          <w:numId w:val="7"/>
        </w:numPr>
        <w:tabs>
          <w:tab w:val="left" w:pos="398"/>
          <w:tab w:val="left" w:leader="dot" w:pos="5741"/>
          <w:tab w:val="left" w:leader="dot" w:pos="6341"/>
          <w:tab w:val="right" w:leader="dot" w:pos="8477"/>
          <w:tab w:val="center" w:leader="dot" w:pos="8553"/>
          <w:tab w:val="center" w:leader="dot" w:pos="8635"/>
        </w:tabs>
        <w:suppressAutoHyphens/>
        <w:autoSpaceDE w:val="0"/>
        <w:autoSpaceDN w:val="0"/>
        <w:adjustRightInd w:val="0"/>
        <w:spacing w:after="0"/>
        <w:ind w:left="284"/>
        <w:jc w:val="both"/>
        <w:rPr>
          <w:rFonts w:ascii="Times New Roman" w:hAnsi="Times New Roman"/>
          <w:color w:val="000000"/>
          <w:sz w:val="24"/>
          <w:szCs w:val="24"/>
          <w:lang w:eastAsia="ar-SA"/>
        </w:rPr>
      </w:pPr>
      <w:r w:rsidRPr="004C6806">
        <w:rPr>
          <w:rFonts w:ascii="Times New Roman" w:hAnsi="Times New Roman"/>
          <w:sz w:val="24"/>
          <w:szCs w:val="24"/>
        </w:rPr>
        <w:t xml:space="preserve">Wprowadza się następujące zasady dotyczące płatności wynagrodzenia należnego </w:t>
      </w:r>
      <w:r w:rsidRPr="004C6806">
        <w:rPr>
          <w:rFonts w:ascii="Times New Roman" w:hAnsi="Times New Roman"/>
          <w:sz w:val="24"/>
          <w:szCs w:val="24"/>
        </w:rPr>
        <w:br/>
        <w:t xml:space="preserve">dla Wykonawcy z tytułu realizacji Umowy z zastosowaniem mechanizmu podzielonej płatności: </w:t>
      </w:r>
    </w:p>
    <w:p w14:paraId="3A7850F2" w14:textId="07247CCE" w:rsidR="004C6806" w:rsidRDefault="004C6806" w:rsidP="004C6806">
      <w:pPr>
        <w:suppressAutoHyphens/>
        <w:spacing w:after="0" w:line="240" w:lineRule="auto"/>
        <w:ind w:right="74"/>
        <w:jc w:val="both"/>
        <w:rPr>
          <w:szCs w:val="24"/>
        </w:rPr>
      </w:pPr>
      <w:r>
        <w:rPr>
          <w:szCs w:val="24"/>
        </w:rPr>
        <w:lastRenderedPageBreak/>
        <w:t xml:space="preserve">1) Zamawiający zastrzega sobie prawo rozliczenia płatności wynikających z umowy </w:t>
      </w:r>
      <w:r>
        <w:rPr>
          <w:szCs w:val="24"/>
        </w:rPr>
        <w:br/>
        <w:t xml:space="preserve">za pośrednictwem metody podzielonej płatności (ang. </w:t>
      </w:r>
      <w:proofErr w:type="spellStart"/>
      <w:r>
        <w:rPr>
          <w:szCs w:val="24"/>
        </w:rPr>
        <w:t>split</w:t>
      </w:r>
      <w:proofErr w:type="spellEnd"/>
      <w:r>
        <w:rPr>
          <w:szCs w:val="24"/>
        </w:rPr>
        <w:t xml:space="preserve"> </w:t>
      </w:r>
      <w:proofErr w:type="spellStart"/>
      <w:r>
        <w:rPr>
          <w:szCs w:val="24"/>
        </w:rPr>
        <w:t>payment</w:t>
      </w:r>
      <w:proofErr w:type="spellEnd"/>
      <w:r>
        <w:rPr>
          <w:szCs w:val="24"/>
        </w:rPr>
        <w:t xml:space="preserve">) przewidzianego w przepisach ustawy o podatku od towarów i usług. </w:t>
      </w:r>
    </w:p>
    <w:p w14:paraId="1DD49C37" w14:textId="77777777" w:rsidR="004C6806" w:rsidRDefault="004C6806" w:rsidP="004C6806">
      <w:pPr>
        <w:suppressAutoHyphens/>
        <w:spacing w:after="0" w:line="240" w:lineRule="auto"/>
        <w:ind w:right="74"/>
        <w:jc w:val="both"/>
        <w:rPr>
          <w:szCs w:val="24"/>
        </w:rPr>
      </w:pPr>
    </w:p>
    <w:p w14:paraId="34C62B6E" w14:textId="77777777" w:rsidR="004C6806" w:rsidRDefault="004C6806" w:rsidP="004C6806">
      <w:pPr>
        <w:suppressAutoHyphens/>
        <w:spacing w:after="0" w:line="240" w:lineRule="auto"/>
        <w:ind w:right="74"/>
        <w:jc w:val="both"/>
        <w:rPr>
          <w:szCs w:val="24"/>
          <w:lang w:eastAsia="ar-SA"/>
        </w:rPr>
      </w:pPr>
      <w:r>
        <w:rPr>
          <w:szCs w:val="24"/>
        </w:rPr>
        <w:t xml:space="preserve">2) Wykonawca oświadcza, że rachunek bankowy wskazany w Umowie: </w:t>
      </w:r>
    </w:p>
    <w:p w14:paraId="317CFACC" w14:textId="0079B85C" w:rsidR="004C6806" w:rsidRDefault="004C6806" w:rsidP="004C6806">
      <w:pPr>
        <w:rPr>
          <w:szCs w:val="24"/>
        </w:rPr>
      </w:pPr>
      <w:r>
        <w:rPr>
          <w:szCs w:val="24"/>
        </w:rPr>
        <w:t xml:space="preserve">a)  jest rachunkiem umożliwiającym płatność w ramach mechanizmu podzielonej płatności, </w:t>
      </w:r>
      <w:r>
        <w:rPr>
          <w:szCs w:val="24"/>
        </w:rPr>
        <w:br/>
        <w:t xml:space="preserve">o którym mowa powyżej, </w:t>
      </w:r>
      <w:r>
        <w:rPr>
          <w:szCs w:val="24"/>
        </w:rPr>
        <w:br/>
        <w:t xml:space="preserve">b) jest rachunkiem znajdującym się w elektronicznym wykazie podmiotów prowadzonym </w:t>
      </w:r>
      <w:r>
        <w:rPr>
          <w:szCs w:val="24"/>
        </w:rPr>
        <w:br/>
        <w:t xml:space="preserve">od 1 września 2019 r. przez Szefa Krajowej Administracji Skarbowej, o którym mowa w ustawie o podatku od towarów i usług. </w:t>
      </w:r>
    </w:p>
    <w:p w14:paraId="74D31943" w14:textId="77777777" w:rsidR="004C6806" w:rsidRDefault="004C6806" w:rsidP="004C6806">
      <w:pPr>
        <w:jc w:val="both"/>
        <w:rPr>
          <w:szCs w:val="24"/>
        </w:rPr>
      </w:pPr>
      <w:r>
        <w:rPr>
          <w:szCs w:val="24"/>
        </w:rPr>
        <w:t>3) W przypadku gdy rachunek bankowy wykonawcy nie spełnia warunków określonych w ust. 7 pkt. 2 lit. 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3ADA5AB9" w14:textId="59A7358F" w:rsidR="004C6806" w:rsidRPr="004C6806" w:rsidRDefault="004C6806" w:rsidP="004C6806">
      <w:pPr>
        <w:jc w:val="both"/>
        <w:rPr>
          <w:szCs w:val="24"/>
        </w:rPr>
      </w:pPr>
      <w:r w:rsidRPr="004C6806">
        <w:rPr>
          <w:szCs w:val="24"/>
        </w:rPr>
        <w:t xml:space="preserve">4) W przypadku zamiaru złożenia ustrukturyzowanej faktury wykonawca proszony </w:t>
      </w:r>
      <w:r w:rsidRPr="004C6806">
        <w:rPr>
          <w:szCs w:val="24"/>
        </w:rPr>
        <w:br/>
        <w:t xml:space="preserve">jest o poinformowanie Zamawiającego o swoim zamiarze w terminie 7 dni przed terminem </w:t>
      </w:r>
      <w:r w:rsidRPr="004C6806">
        <w:rPr>
          <w:szCs w:val="24"/>
        </w:rPr>
        <w:br/>
        <w:t xml:space="preserve">jej złożenia. Zamawiający niezwłocznie przekaże wykonawcy informację o numerze konta </w:t>
      </w:r>
      <w:r w:rsidRPr="004C6806">
        <w:rPr>
          <w:szCs w:val="24"/>
        </w:rPr>
        <w:br/>
        <w:t>na platformie PEF</w:t>
      </w:r>
      <w:r w:rsidR="00C044E3">
        <w:rPr>
          <w:szCs w:val="24"/>
        </w:rPr>
        <w:t>.</w:t>
      </w:r>
    </w:p>
    <w:p w14:paraId="2D7349B1" w14:textId="77777777" w:rsidR="00063FCF" w:rsidRDefault="00063FCF" w:rsidP="00063FCF">
      <w:pPr>
        <w:suppressAutoHyphens/>
        <w:spacing w:after="0" w:line="276" w:lineRule="auto"/>
        <w:ind w:right="74"/>
        <w:jc w:val="center"/>
        <w:rPr>
          <w:rFonts w:eastAsia="Calibri" w:cs="Times New Roman"/>
          <w:b/>
          <w:color w:val="000000"/>
          <w:szCs w:val="24"/>
          <w:lang w:eastAsia="ar-SA"/>
        </w:rPr>
      </w:pPr>
    </w:p>
    <w:p w14:paraId="3ADEC692" w14:textId="77777777" w:rsidR="00063FCF" w:rsidRPr="00F01242" w:rsidRDefault="00063FCF" w:rsidP="00063FCF">
      <w:pPr>
        <w:suppressAutoHyphens/>
        <w:spacing w:after="0" w:line="276" w:lineRule="auto"/>
        <w:ind w:right="74"/>
        <w:jc w:val="center"/>
        <w:rPr>
          <w:rFonts w:eastAsia="Calibri" w:cs="Times New Roman"/>
          <w:b/>
          <w:color w:val="000000"/>
          <w:szCs w:val="24"/>
          <w:lang w:eastAsia="ar-SA"/>
        </w:rPr>
      </w:pPr>
      <w:r w:rsidRPr="00F01242">
        <w:rPr>
          <w:rFonts w:eastAsia="Calibri" w:cs="Times New Roman"/>
          <w:b/>
          <w:color w:val="000000"/>
          <w:szCs w:val="24"/>
          <w:lang w:eastAsia="ar-SA"/>
        </w:rPr>
        <w:sym w:font="Times New Roman" w:char="00A7"/>
      </w:r>
      <w:r w:rsidRPr="00F01242">
        <w:rPr>
          <w:rFonts w:eastAsia="Calibri" w:cs="Times New Roman"/>
          <w:b/>
          <w:color w:val="000000"/>
          <w:szCs w:val="24"/>
          <w:lang w:eastAsia="ar-SA"/>
        </w:rPr>
        <w:t xml:space="preserve"> 4</w:t>
      </w:r>
    </w:p>
    <w:p w14:paraId="0F749C85" w14:textId="77777777" w:rsidR="00063FCF" w:rsidRPr="00F01242" w:rsidRDefault="00063FCF" w:rsidP="00063FCF">
      <w:pPr>
        <w:numPr>
          <w:ilvl w:val="0"/>
          <w:numId w:val="8"/>
        </w:numPr>
        <w:suppressAutoHyphens/>
        <w:spacing w:after="0" w:line="276" w:lineRule="auto"/>
        <w:ind w:left="357" w:right="74" w:hanging="357"/>
        <w:jc w:val="both"/>
        <w:rPr>
          <w:rFonts w:eastAsia="Calibri" w:cs="Times New Roman"/>
          <w:color w:val="000000"/>
          <w:szCs w:val="24"/>
          <w:lang w:eastAsia="ar-SA"/>
        </w:rPr>
      </w:pPr>
      <w:r w:rsidRPr="00F01242">
        <w:rPr>
          <w:rFonts w:eastAsia="Calibri" w:cs="Times New Roman"/>
          <w:color w:val="000000"/>
          <w:szCs w:val="24"/>
          <w:lang w:eastAsia="ar-SA"/>
        </w:rPr>
        <w:t>Rozliczenie za wykonanie przedmiotu umowy będzie następowało fakturami VAT częściowymi wystawianymi przez Wykonawcę oraz fakturą VAT końcową.</w:t>
      </w:r>
    </w:p>
    <w:p w14:paraId="07A546C1" w14:textId="77777777" w:rsidR="00063FCF" w:rsidRPr="00F01242" w:rsidRDefault="00063FCF" w:rsidP="00063FCF">
      <w:pPr>
        <w:numPr>
          <w:ilvl w:val="0"/>
          <w:numId w:val="8"/>
        </w:numPr>
        <w:suppressAutoHyphens/>
        <w:spacing w:after="0" w:line="276" w:lineRule="auto"/>
        <w:ind w:left="357" w:right="74" w:hanging="357"/>
        <w:jc w:val="both"/>
        <w:rPr>
          <w:rFonts w:eastAsia="Calibri" w:cs="Times New Roman"/>
          <w:color w:val="000000"/>
          <w:szCs w:val="24"/>
          <w:lang w:eastAsia="ar-SA"/>
        </w:rPr>
      </w:pPr>
      <w:r w:rsidRPr="00F01242">
        <w:rPr>
          <w:rFonts w:eastAsia="Calibri" w:cs="Times New Roman"/>
          <w:color w:val="000000"/>
          <w:szCs w:val="24"/>
          <w:lang w:eastAsia="ar-SA"/>
        </w:rPr>
        <w:t xml:space="preserve">Podstawą wystawienia faktury częściowej będzie protokół odbioru częściowego </w:t>
      </w:r>
      <w:r w:rsidRPr="00F01242">
        <w:rPr>
          <w:rFonts w:eastAsia="Calibri" w:cs="Times New Roman"/>
          <w:szCs w:val="24"/>
          <w:lang w:eastAsia="ar-SA"/>
        </w:rPr>
        <w:t xml:space="preserve">sporządzony na podstawie zestawienia ilościowo – finansowego wykonanych robót </w:t>
      </w:r>
      <w:r w:rsidRPr="00F01242">
        <w:rPr>
          <w:rFonts w:eastAsia="Calibri" w:cs="Times New Roman"/>
          <w:szCs w:val="24"/>
          <w:lang w:eastAsia="ar-SA"/>
        </w:rPr>
        <w:br/>
        <w:t xml:space="preserve">w trybie określonym w </w:t>
      </w:r>
      <w:r w:rsidRPr="00F01242">
        <w:rPr>
          <w:rFonts w:eastAsia="Calibri" w:cs="Times New Roman"/>
          <w:szCs w:val="24"/>
          <w:lang w:eastAsia="ar-SA"/>
        </w:rPr>
        <w:sym w:font="Times New Roman" w:char="00A7"/>
      </w:r>
      <w:r w:rsidRPr="00F01242">
        <w:rPr>
          <w:rFonts w:eastAsia="Calibri" w:cs="Times New Roman"/>
          <w:szCs w:val="24"/>
          <w:lang w:eastAsia="ar-SA"/>
        </w:rPr>
        <w:t xml:space="preserve"> 1</w:t>
      </w:r>
      <w:r>
        <w:rPr>
          <w:rFonts w:eastAsia="Calibri" w:cs="Times New Roman"/>
          <w:szCs w:val="24"/>
          <w:lang w:eastAsia="ar-SA"/>
        </w:rPr>
        <w:t>7</w:t>
      </w:r>
      <w:r w:rsidRPr="00F01242">
        <w:rPr>
          <w:rFonts w:eastAsia="Calibri" w:cs="Times New Roman"/>
          <w:szCs w:val="24"/>
          <w:lang w:eastAsia="ar-SA"/>
        </w:rPr>
        <w:t xml:space="preserve"> ust. 2.</w:t>
      </w:r>
      <w:r w:rsidRPr="00F01242">
        <w:rPr>
          <w:rFonts w:eastAsia="Calibri" w:cs="Times New Roman"/>
          <w:color w:val="000000"/>
          <w:szCs w:val="24"/>
          <w:lang w:eastAsia="ar-SA"/>
        </w:rPr>
        <w:t xml:space="preserve"> </w:t>
      </w:r>
    </w:p>
    <w:p w14:paraId="6A980293" w14:textId="77777777" w:rsidR="00063FCF" w:rsidRPr="00F01242" w:rsidRDefault="00063FCF" w:rsidP="00063FCF">
      <w:pPr>
        <w:numPr>
          <w:ilvl w:val="0"/>
          <w:numId w:val="8"/>
        </w:numPr>
        <w:suppressAutoHyphens/>
        <w:spacing w:after="0" w:line="276" w:lineRule="auto"/>
        <w:ind w:left="357" w:right="74" w:hanging="357"/>
        <w:jc w:val="both"/>
        <w:rPr>
          <w:rFonts w:eastAsia="Calibri" w:cs="Times New Roman"/>
          <w:color w:val="000000"/>
          <w:szCs w:val="24"/>
          <w:lang w:eastAsia="ar-SA"/>
        </w:rPr>
      </w:pPr>
      <w:r w:rsidRPr="00F01242">
        <w:rPr>
          <w:rFonts w:eastAsia="Calibri" w:cs="Times New Roman"/>
          <w:color w:val="000000"/>
          <w:szCs w:val="24"/>
          <w:lang w:eastAsia="ar-SA"/>
        </w:rPr>
        <w:t xml:space="preserve">Podstawą do rozliczenia końcowego będzie protokół odbioru końcowego oraz protokół usunięcia ewentualnych wad stwierdzonych przy odbiorze, podpisany w trybie </w:t>
      </w:r>
      <w:r w:rsidRPr="00F01242">
        <w:rPr>
          <w:rFonts w:eastAsia="Calibri" w:cs="Times New Roman"/>
          <w:color w:val="000000"/>
          <w:szCs w:val="24"/>
          <w:lang w:eastAsia="ar-SA"/>
        </w:rPr>
        <w:br/>
      </w:r>
      <w:r w:rsidRPr="00F01242">
        <w:rPr>
          <w:rFonts w:eastAsia="Calibri" w:cs="Times New Roman"/>
          <w:color w:val="000000"/>
          <w:szCs w:val="24"/>
          <w:lang w:eastAsia="ar-SA"/>
        </w:rPr>
        <w:sym w:font="Times New Roman" w:char="00A7"/>
      </w:r>
      <w:r w:rsidRPr="00F01242">
        <w:rPr>
          <w:rFonts w:eastAsia="Calibri" w:cs="Times New Roman"/>
          <w:color w:val="000000"/>
          <w:szCs w:val="24"/>
          <w:lang w:eastAsia="ar-SA"/>
        </w:rPr>
        <w:t xml:space="preserve"> 1</w:t>
      </w:r>
      <w:r>
        <w:rPr>
          <w:rFonts w:eastAsia="Calibri" w:cs="Times New Roman"/>
          <w:color w:val="000000"/>
          <w:szCs w:val="24"/>
          <w:lang w:eastAsia="ar-SA"/>
        </w:rPr>
        <w:t>7</w:t>
      </w:r>
      <w:r w:rsidRPr="00F01242">
        <w:rPr>
          <w:rFonts w:eastAsia="Calibri" w:cs="Times New Roman"/>
          <w:color w:val="000000"/>
          <w:szCs w:val="24"/>
          <w:lang w:eastAsia="ar-SA"/>
        </w:rPr>
        <w:t xml:space="preserve"> ust. 3 oraz prawidłowo wystawiona przez Wykonawcę faktura VAT końcowa.</w:t>
      </w:r>
    </w:p>
    <w:p w14:paraId="64A79E89" w14:textId="77777777" w:rsidR="00063FCF" w:rsidRPr="00F01242" w:rsidRDefault="00063FCF" w:rsidP="00063FCF">
      <w:pPr>
        <w:numPr>
          <w:ilvl w:val="0"/>
          <w:numId w:val="8"/>
        </w:numPr>
        <w:suppressAutoHyphens/>
        <w:spacing w:after="0" w:line="276" w:lineRule="auto"/>
        <w:ind w:left="357" w:right="74" w:hanging="357"/>
        <w:jc w:val="both"/>
        <w:rPr>
          <w:rFonts w:eastAsia="Calibri" w:cs="Times New Roman"/>
          <w:color w:val="000000"/>
          <w:szCs w:val="24"/>
          <w:lang w:eastAsia="ar-SA"/>
        </w:rPr>
      </w:pPr>
      <w:r w:rsidRPr="00F01242">
        <w:rPr>
          <w:rFonts w:eastAsia="Calibri" w:cs="Times New Roman"/>
          <w:color w:val="000000"/>
          <w:szCs w:val="24"/>
          <w:lang w:eastAsia="ar-SA"/>
        </w:rPr>
        <w:t>Faktury płatne będą przelewem na rachunek bankowy Wykonawcy:</w:t>
      </w:r>
    </w:p>
    <w:p w14:paraId="0D79E582" w14:textId="77777777" w:rsidR="00063FCF" w:rsidRDefault="00063FCF" w:rsidP="00063FCF">
      <w:pPr>
        <w:suppressAutoHyphens/>
        <w:spacing w:after="0" w:line="276" w:lineRule="auto"/>
        <w:ind w:left="357" w:right="74"/>
        <w:jc w:val="both"/>
        <w:rPr>
          <w:rFonts w:eastAsia="Calibri" w:cs="Times New Roman"/>
          <w:color w:val="000000"/>
          <w:szCs w:val="24"/>
          <w:lang w:eastAsia="ar-SA"/>
        </w:rPr>
      </w:pPr>
      <w:r w:rsidRPr="00F01242">
        <w:rPr>
          <w:rFonts w:eastAsia="Calibri" w:cs="Times New Roman"/>
          <w:color w:val="000000"/>
          <w:szCs w:val="24"/>
          <w:lang w:eastAsia="ar-SA"/>
        </w:rPr>
        <w:t xml:space="preserve">.........................................................................................  </w:t>
      </w:r>
    </w:p>
    <w:p w14:paraId="186669BF" w14:textId="77777777" w:rsidR="00063FCF" w:rsidRPr="00F01242" w:rsidRDefault="00063FCF" w:rsidP="00063FCF">
      <w:pPr>
        <w:suppressAutoHyphens/>
        <w:spacing w:after="0" w:line="276" w:lineRule="auto"/>
        <w:ind w:left="357" w:right="74"/>
        <w:jc w:val="both"/>
        <w:rPr>
          <w:rFonts w:eastAsia="Calibri" w:cs="Times New Roman"/>
          <w:color w:val="000000"/>
          <w:szCs w:val="24"/>
          <w:lang w:eastAsia="ar-SA"/>
        </w:rPr>
      </w:pPr>
      <w:r>
        <w:rPr>
          <w:color w:val="000000"/>
          <w:szCs w:val="24"/>
          <w:lang w:eastAsia="ar-SA"/>
        </w:rPr>
        <w:t xml:space="preserve">w terminie 30 dni </w:t>
      </w:r>
      <w:r w:rsidRPr="00F01242">
        <w:rPr>
          <w:rFonts w:eastAsia="Calibri" w:cs="Times New Roman"/>
          <w:color w:val="000000"/>
          <w:szCs w:val="24"/>
          <w:lang w:eastAsia="ar-SA"/>
        </w:rPr>
        <w:t xml:space="preserve">od daty dostarczenia Zamawiającemu prawidłowo wystawionej faktury </w:t>
      </w:r>
      <w:r w:rsidRPr="00F01242">
        <w:rPr>
          <w:rFonts w:eastAsia="Calibri" w:cs="Times New Roman"/>
          <w:color w:val="000000"/>
          <w:szCs w:val="24"/>
          <w:lang w:eastAsia="ar-SA"/>
        </w:rPr>
        <w:br/>
        <w:t>wraz z odpowiednio zatwierdzonym protokołem odbioru oraz dowodami zapłaty wynagrodzenia należnego podwykonawcom i dalszym podwykonawcom.</w:t>
      </w:r>
    </w:p>
    <w:p w14:paraId="2BF37CBC" w14:textId="77777777" w:rsidR="00063FCF" w:rsidRPr="00F01242" w:rsidRDefault="00063FCF" w:rsidP="00063FCF">
      <w:pPr>
        <w:numPr>
          <w:ilvl w:val="0"/>
          <w:numId w:val="8"/>
        </w:numPr>
        <w:suppressAutoHyphens/>
        <w:spacing w:after="0" w:line="276" w:lineRule="auto"/>
        <w:ind w:left="357" w:right="74" w:hanging="357"/>
        <w:jc w:val="both"/>
        <w:rPr>
          <w:rFonts w:eastAsia="Calibri" w:cs="Times New Roman"/>
          <w:color w:val="000000"/>
          <w:szCs w:val="24"/>
          <w:lang w:eastAsia="ar-SA"/>
        </w:rPr>
      </w:pPr>
      <w:r w:rsidRPr="00F01242">
        <w:rPr>
          <w:rFonts w:eastAsia="Calibri" w:cs="Times New Roman"/>
          <w:color w:val="000000"/>
          <w:szCs w:val="24"/>
          <w:lang w:eastAsia="ar-SA"/>
        </w:rPr>
        <w:t>Zamawiający może żądać odrębnego fakturowania robót powierzonych przez Wykonawcę poszczególnym podwykonawcom.</w:t>
      </w:r>
    </w:p>
    <w:p w14:paraId="3705028D" w14:textId="1DBA5761" w:rsidR="00063FCF" w:rsidRPr="00F01242" w:rsidRDefault="00063FCF" w:rsidP="00063FCF">
      <w:pPr>
        <w:numPr>
          <w:ilvl w:val="0"/>
          <w:numId w:val="8"/>
        </w:numPr>
        <w:suppressAutoHyphens/>
        <w:spacing w:after="0" w:line="276" w:lineRule="auto"/>
        <w:ind w:left="357" w:right="74" w:hanging="357"/>
        <w:jc w:val="both"/>
        <w:rPr>
          <w:rFonts w:eastAsia="Calibri" w:cs="Times New Roman"/>
          <w:color w:val="000000"/>
          <w:szCs w:val="24"/>
          <w:lang w:eastAsia="ar-SA"/>
        </w:rPr>
      </w:pPr>
      <w:r w:rsidRPr="00F01242">
        <w:rPr>
          <w:rFonts w:eastAsia="Calibri" w:cs="Times New Roman"/>
          <w:color w:val="000000"/>
          <w:szCs w:val="24"/>
          <w:lang w:eastAsia="ar-SA"/>
        </w:rPr>
        <w:t>Wierzytelności Wykonawcy w stosunku do Zamawiającego wynikające z niniejszej umowy nie mogą być bez uprzedniej zgody Zamawiającego, wyrażonej w formie pisemnej pod rygorem nieważności, w jakiejkolwiek formie</w:t>
      </w:r>
      <w:r w:rsidR="00C044E3">
        <w:rPr>
          <w:rFonts w:eastAsia="Calibri" w:cs="Times New Roman"/>
          <w:color w:val="000000"/>
          <w:szCs w:val="24"/>
          <w:lang w:eastAsia="ar-SA"/>
        </w:rPr>
        <w:t xml:space="preserve">, w całości lub w części, </w:t>
      </w:r>
      <w:r w:rsidRPr="00F01242">
        <w:rPr>
          <w:rFonts w:eastAsia="Calibri" w:cs="Times New Roman"/>
          <w:color w:val="000000"/>
          <w:szCs w:val="24"/>
          <w:lang w:eastAsia="ar-SA"/>
        </w:rPr>
        <w:t>przenoszone na rzecz innego podmiotu.</w:t>
      </w:r>
    </w:p>
    <w:p w14:paraId="563FB549" w14:textId="77777777" w:rsidR="00063FCF" w:rsidRPr="00F01242" w:rsidRDefault="00063FCF" w:rsidP="00063FCF">
      <w:pPr>
        <w:suppressAutoHyphens/>
        <w:spacing w:after="0" w:line="276" w:lineRule="auto"/>
        <w:ind w:left="357" w:right="74"/>
        <w:jc w:val="both"/>
        <w:rPr>
          <w:rFonts w:eastAsia="Calibri" w:cs="Times New Roman"/>
          <w:color w:val="000000"/>
          <w:szCs w:val="24"/>
          <w:lang w:eastAsia="ar-SA"/>
        </w:rPr>
      </w:pPr>
    </w:p>
    <w:p w14:paraId="651A9818" w14:textId="77777777" w:rsidR="00063FCF" w:rsidRPr="00F01242" w:rsidRDefault="00063FCF" w:rsidP="00063FCF">
      <w:pPr>
        <w:suppressAutoHyphens/>
        <w:spacing w:after="0" w:line="276" w:lineRule="auto"/>
        <w:ind w:right="74"/>
        <w:jc w:val="center"/>
        <w:rPr>
          <w:rFonts w:eastAsia="Calibri" w:cs="Times New Roman"/>
          <w:b/>
          <w:color w:val="000000"/>
          <w:szCs w:val="24"/>
          <w:lang w:eastAsia="ar-SA"/>
        </w:rPr>
      </w:pPr>
      <w:r w:rsidRPr="00F01242">
        <w:rPr>
          <w:rFonts w:eastAsia="Calibri" w:cs="Times New Roman"/>
          <w:b/>
          <w:color w:val="000000"/>
          <w:szCs w:val="24"/>
          <w:lang w:eastAsia="ar-SA"/>
        </w:rPr>
        <w:sym w:font="Times New Roman" w:char="00A7"/>
      </w:r>
      <w:r>
        <w:rPr>
          <w:rFonts w:eastAsia="Calibri" w:cs="Times New Roman"/>
          <w:b/>
          <w:color w:val="000000"/>
          <w:szCs w:val="24"/>
          <w:lang w:eastAsia="ar-SA"/>
        </w:rPr>
        <w:t xml:space="preserve"> 5</w:t>
      </w:r>
    </w:p>
    <w:p w14:paraId="4849C41C" w14:textId="77777777" w:rsidR="00063FCF" w:rsidRPr="00F01242" w:rsidRDefault="00063FCF" w:rsidP="00063FCF">
      <w:pPr>
        <w:suppressAutoHyphens/>
        <w:spacing w:after="0" w:line="276" w:lineRule="auto"/>
        <w:ind w:right="74"/>
        <w:jc w:val="both"/>
        <w:rPr>
          <w:rFonts w:eastAsia="Calibri" w:cs="Times New Roman"/>
          <w:color w:val="000000"/>
          <w:szCs w:val="24"/>
          <w:lang w:eastAsia="ar-SA"/>
        </w:rPr>
      </w:pPr>
      <w:r w:rsidRPr="00F01242">
        <w:rPr>
          <w:rFonts w:eastAsia="Calibri" w:cs="Times New Roman"/>
          <w:color w:val="000000"/>
          <w:szCs w:val="24"/>
          <w:lang w:eastAsia="ar-SA"/>
        </w:rPr>
        <w:lastRenderedPageBreak/>
        <w:t>W przypadku wystąpienia w trakcie realizacji przedmiotu umowy robót, w tym robót dodatkowych nie objętych zamówieniem podstawowym, których wykonanie będzie konieczne dla prawidłowego wykonania zamówienia podstawowego, Wykonawca wskaże Zamawiającemu szczegółowy zakres tych robót.</w:t>
      </w:r>
    </w:p>
    <w:p w14:paraId="50F53585" w14:textId="77777777" w:rsidR="00063FCF" w:rsidRPr="00F01242" w:rsidRDefault="00063FCF" w:rsidP="00063FCF">
      <w:pPr>
        <w:suppressAutoHyphens/>
        <w:spacing w:after="0" w:line="276" w:lineRule="auto"/>
        <w:ind w:right="74"/>
        <w:jc w:val="both"/>
        <w:rPr>
          <w:rFonts w:eastAsia="Calibri" w:cs="Times New Roman"/>
          <w:color w:val="000000"/>
          <w:szCs w:val="24"/>
          <w:lang w:eastAsia="ar-SA"/>
        </w:rPr>
      </w:pPr>
    </w:p>
    <w:p w14:paraId="6A1316DD" w14:textId="77777777" w:rsidR="00063FCF" w:rsidRPr="00F01242" w:rsidRDefault="00063FCF" w:rsidP="00063FCF">
      <w:pPr>
        <w:suppressAutoHyphens/>
        <w:spacing w:after="0" w:line="276" w:lineRule="auto"/>
        <w:ind w:right="74"/>
        <w:jc w:val="center"/>
        <w:rPr>
          <w:rFonts w:eastAsia="Calibri" w:cs="Times New Roman"/>
          <w:b/>
          <w:color w:val="000000"/>
          <w:szCs w:val="24"/>
          <w:lang w:eastAsia="ar-SA"/>
        </w:rPr>
      </w:pPr>
      <w:r w:rsidRPr="00F01242">
        <w:rPr>
          <w:rFonts w:eastAsia="Calibri" w:cs="Times New Roman"/>
          <w:b/>
          <w:color w:val="000000"/>
          <w:szCs w:val="24"/>
          <w:lang w:eastAsia="ar-SA"/>
        </w:rPr>
        <w:sym w:font="Times New Roman" w:char="00A7"/>
      </w:r>
      <w:r>
        <w:rPr>
          <w:rFonts w:eastAsia="Calibri" w:cs="Times New Roman"/>
          <w:b/>
          <w:color w:val="000000"/>
          <w:szCs w:val="24"/>
          <w:lang w:eastAsia="ar-SA"/>
        </w:rPr>
        <w:t xml:space="preserve"> 6</w:t>
      </w:r>
    </w:p>
    <w:p w14:paraId="79611D89" w14:textId="0D5D2005" w:rsidR="00063FCF" w:rsidRPr="00F01242" w:rsidRDefault="00063FCF" w:rsidP="00063FCF">
      <w:pPr>
        <w:pStyle w:val="Akapitzlist"/>
        <w:numPr>
          <w:ilvl w:val="0"/>
          <w:numId w:val="37"/>
        </w:numPr>
        <w:suppressAutoHyphens/>
        <w:spacing w:after="0"/>
        <w:ind w:left="284" w:hanging="284"/>
        <w:jc w:val="both"/>
        <w:rPr>
          <w:rFonts w:ascii="Times New Roman" w:hAnsi="Times New Roman"/>
          <w:color w:val="000000"/>
          <w:sz w:val="24"/>
          <w:szCs w:val="24"/>
          <w:lang w:eastAsia="ar-SA"/>
        </w:rPr>
      </w:pPr>
      <w:r w:rsidRPr="00F01242">
        <w:rPr>
          <w:rFonts w:ascii="Times New Roman" w:hAnsi="Times New Roman"/>
          <w:sz w:val="24"/>
          <w:szCs w:val="24"/>
          <w:lang w:eastAsia="ar-SA"/>
        </w:rPr>
        <w:t xml:space="preserve">Termin zakończenia </w:t>
      </w:r>
      <w:r>
        <w:rPr>
          <w:rFonts w:ascii="Times New Roman" w:hAnsi="Times New Roman"/>
          <w:sz w:val="24"/>
          <w:szCs w:val="24"/>
          <w:lang w:eastAsia="ar-SA"/>
        </w:rPr>
        <w:t xml:space="preserve">wykonywania </w:t>
      </w:r>
      <w:r w:rsidRPr="00F01242">
        <w:rPr>
          <w:rFonts w:ascii="Times New Roman" w:hAnsi="Times New Roman"/>
          <w:sz w:val="24"/>
          <w:szCs w:val="24"/>
          <w:lang w:eastAsia="ar-SA"/>
        </w:rPr>
        <w:t xml:space="preserve">przedmiotu umowy nastąpi nie później niż </w:t>
      </w:r>
      <w:r>
        <w:rPr>
          <w:rFonts w:ascii="Times New Roman" w:hAnsi="Times New Roman"/>
          <w:sz w:val="24"/>
          <w:szCs w:val="24"/>
          <w:lang w:eastAsia="ar-SA"/>
        </w:rPr>
        <w:br/>
      </w:r>
      <w:r w:rsidRPr="00F01242">
        <w:rPr>
          <w:rFonts w:ascii="Times New Roman" w:hAnsi="Times New Roman"/>
          <w:b/>
          <w:sz w:val="24"/>
          <w:szCs w:val="24"/>
          <w:lang w:eastAsia="ar-SA"/>
        </w:rPr>
        <w:t xml:space="preserve">do </w:t>
      </w:r>
      <w:r w:rsidR="00703E90">
        <w:rPr>
          <w:rFonts w:ascii="Times New Roman" w:hAnsi="Times New Roman"/>
          <w:b/>
          <w:sz w:val="24"/>
          <w:szCs w:val="24"/>
          <w:lang w:eastAsia="ar-SA"/>
        </w:rPr>
        <w:t>………………………..</w:t>
      </w:r>
      <w:r>
        <w:rPr>
          <w:rFonts w:ascii="Times New Roman" w:hAnsi="Times New Roman"/>
          <w:b/>
          <w:sz w:val="24"/>
          <w:szCs w:val="24"/>
          <w:lang w:eastAsia="ar-SA"/>
        </w:rPr>
        <w:t>.</w:t>
      </w:r>
      <w:r w:rsidRPr="00F01242">
        <w:rPr>
          <w:rFonts w:ascii="Times New Roman" w:hAnsi="Times New Roman"/>
          <w:b/>
          <w:sz w:val="24"/>
          <w:szCs w:val="24"/>
          <w:lang w:eastAsia="ar-SA"/>
        </w:rPr>
        <w:t xml:space="preserve"> </w:t>
      </w:r>
    </w:p>
    <w:p w14:paraId="1DB6F746" w14:textId="77777777" w:rsidR="00063FCF" w:rsidRPr="00F01242" w:rsidRDefault="00063FCF" w:rsidP="00063FCF">
      <w:pPr>
        <w:pStyle w:val="Akapitzlist"/>
        <w:widowControl w:val="0"/>
        <w:numPr>
          <w:ilvl w:val="0"/>
          <w:numId w:val="37"/>
        </w:numPr>
        <w:tabs>
          <w:tab w:val="center" w:pos="4536"/>
          <w:tab w:val="right" w:pos="9072"/>
        </w:tabs>
        <w:suppressAutoHyphens/>
        <w:spacing w:after="0"/>
        <w:ind w:left="284" w:right="74" w:hanging="284"/>
        <w:jc w:val="both"/>
        <w:outlineLvl w:val="0"/>
        <w:rPr>
          <w:rFonts w:ascii="Times New Roman" w:hAnsi="Times New Roman"/>
          <w:sz w:val="24"/>
          <w:szCs w:val="24"/>
          <w:lang w:eastAsia="ar-SA"/>
        </w:rPr>
      </w:pPr>
      <w:r w:rsidRPr="00F01242">
        <w:rPr>
          <w:rFonts w:ascii="Times New Roman" w:hAnsi="Times New Roman"/>
          <w:sz w:val="24"/>
          <w:szCs w:val="24"/>
          <w:lang w:eastAsia="ar-SA"/>
        </w:rPr>
        <w:t xml:space="preserve">Uznaje się, że realizacja przedmiotu umowy nastąpi w dniu podpisania protokołu odbioru końcowego przedmiotu umowy, jeżeli w toku odbioru ujawniono wady, o których mowa </w:t>
      </w:r>
      <w:r w:rsidRPr="00F01242">
        <w:rPr>
          <w:rFonts w:ascii="Times New Roman" w:hAnsi="Times New Roman"/>
          <w:sz w:val="24"/>
          <w:szCs w:val="24"/>
          <w:lang w:eastAsia="ar-SA"/>
        </w:rPr>
        <w:br/>
        <w:t xml:space="preserve">w § </w:t>
      </w:r>
      <w:r>
        <w:rPr>
          <w:rFonts w:ascii="Times New Roman" w:hAnsi="Times New Roman"/>
          <w:sz w:val="24"/>
          <w:szCs w:val="24"/>
          <w:lang w:eastAsia="ar-SA"/>
        </w:rPr>
        <w:t>17</w:t>
      </w:r>
      <w:r w:rsidRPr="00F01242">
        <w:rPr>
          <w:rFonts w:ascii="Times New Roman" w:hAnsi="Times New Roman"/>
          <w:sz w:val="24"/>
          <w:szCs w:val="24"/>
          <w:lang w:eastAsia="ar-SA"/>
        </w:rPr>
        <w:t xml:space="preserve"> ust. 3 pkt. 5) lit. b).</w:t>
      </w:r>
    </w:p>
    <w:p w14:paraId="0F38FE7E" w14:textId="77777777" w:rsidR="00063FCF" w:rsidRDefault="00063FCF" w:rsidP="00063FCF">
      <w:pPr>
        <w:pStyle w:val="Akapitzlist"/>
        <w:widowControl w:val="0"/>
        <w:numPr>
          <w:ilvl w:val="0"/>
          <w:numId w:val="37"/>
        </w:numPr>
        <w:suppressAutoHyphens/>
        <w:spacing w:after="0"/>
        <w:ind w:left="284" w:right="74" w:hanging="284"/>
        <w:jc w:val="both"/>
        <w:outlineLvl w:val="0"/>
        <w:rPr>
          <w:rFonts w:ascii="Times New Roman" w:hAnsi="Times New Roman"/>
          <w:color w:val="000000"/>
          <w:sz w:val="24"/>
          <w:szCs w:val="24"/>
          <w:lang w:eastAsia="ar-SA"/>
        </w:rPr>
      </w:pPr>
      <w:r w:rsidRPr="00F01242">
        <w:rPr>
          <w:rFonts w:ascii="Times New Roman" w:hAnsi="Times New Roman"/>
          <w:color w:val="000000"/>
          <w:sz w:val="24"/>
          <w:szCs w:val="24"/>
          <w:lang w:eastAsia="ar-SA"/>
        </w:rPr>
        <w:t xml:space="preserve">Wykonawca zobowiązuje się wykonywać przedmiot umowy zgodnie </w:t>
      </w:r>
      <w:r w:rsidRPr="00F01242">
        <w:rPr>
          <w:rFonts w:ascii="Times New Roman" w:hAnsi="Times New Roman"/>
          <w:color w:val="000000"/>
          <w:sz w:val="24"/>
          <w:szCs w:val="24"/>
          <w:lang w:eastAsia="ar-SA"/>
        </w:rPr>
        <w:br/>
        <w:t>z harmonogramem realizacji robót</w:t>
      </w:r>
      <w:r>
        <w:rPr>
          <w:rFonts w:ascii="Times New Roman" w:hAnsi="Times New Roman"/>
          <w:color w:val="000000"/>
          <w:sz w:val="24"/>
          <w:szCs w:val="24"/>
          <w:lang w:eastAsia="ar-SA"/>
        </w:rPr>
        <w:t xml:space="preserve"> i dokonywania płatności</w:t>
      </w:r>
      <w:r w:rsidRPr="00F01242">
        <w:rPr>
          <w:rFonts w:ascii="Times New Roman" w:hAnsi="Times New Roman"/>
          <w:color w:val="000000"/>
          <w:sz w:val="24"/>
          <w:szCs w:val="24"/>
          <w:lang w:eastAsia="ar-SA"/>
        </w:rPr>
        <w:t>, stanowiącym załącznik nr 3 do niniejszej umowy, który zostanie opracowany przez Wykonawcę zatwierdzony przez Zamawiającego.</w:t>
      </w:r>
    </w:p>
    <w:p w14:paraId="1887D4E2" w14:textId="77777777" w:rsidR="00063FCF" w:rsidRDefault="00063FCF" w:rsidP="00063FCF">
      <w:pPr>
        <w:pStyle w:val="Akapitzlist"/>
        <w:widowControl w:val="0"/>
        <w:numPr>
          <w:ilvl w:val="0"/>
          <w:numId w:val="37"/>
        </w:numPr>
        <w:suppressAutoHyphens/>
        <w:spacing w:after="0"/>
        <w:ind w:left="284" w:right="74" w:hanging="284"/>
        <w:jc w:val="both"/>
        <w:outlineLvl w:val="0"/>
        <w:rPr>
          <w:rFonts w:ascii="Times New Roman" w:hAnsi="Times New Roman"/>
          <w:color w:val="000000"/>
          <w:sz w:val="24"/>
          <w:szCs w:val="24"/>
          <w:lang w:eastAsia="ar-SA"/>
        </w:rPr>
      </w:pPr>
      <w:r>
        <w:rPr>
          <w:rFonts w:ascii="Times New Roman" w:hAnsi="Times New Roman"/>
          <w:color w:val="000000"/>
          <w:sz w:val="24"/>
          <w:szCs w:val="24"/>
          <w:lang w:eastAsia="ar-SA"/>
        </w:rPr>
        <w:t>Zastrzega się, że:</w:t>
      </w:r>
    </w:p>
    <w:p w14:paraId="2DFEA2EA" w14:textId="3CA2B064" w:rsidR="00063FCF" w:rsidRDefault="00063FCF" w:rsidP="00063FCF">
      <w:pPr>
        <w:pStyle w:val="Akapitzlist"/>
        <w:widowControl w:val="0"/>
        <w:numPr>
          <w:ilvl w:val="0"/>
          <w:numId w:val="38"/>
        </w:numPr>
        <w:suppressAutoHyphens/>
        <w:spacing w:after="0"/>
        <w:ind w:right="74"/>
        <w:jc w:val="both"/>
        <w:outlineLvl w:val="0"/>
        <w:rPr>
          <w:rFonts w:ascii="Times New Roman" w:hAnsi="Times New Roman"/>
          <w:color w:val="000000"/>
          <w:sz w:val="24"/>
          <w:szCs w:val="24"/>
          <w:lang w:eastAsia="ar-SA"/>
        </w:rPr>
      </w:pPr>
      <w:r>
        <w:rPr>
          <w:rFonts w:ascii="Times New Roman" w:hAnsi="Times New Roman"/>
          <w:color w:val="000000"/>
          <w:sz w:val="24"/>
          <w:szCs w:val="24"/>
          <w:lang w:eastAsia="ar-SA"/>
        </w:rPr>
        <w:t xml:space="preserve">płatności częściowych będzie nie więcej niż </w:t>
      </w:r>
      <w:r w:rsidR="00CF4B25">
        <w:rPr>
          <w:rFonts w:ascii="Times New Roman" w:hAnsi="Times New Roman"/>
          <w:color w:val="000000"/>
          <w:sz w:val="24"/>
          <w:szCs w:val="24"/>
          <w:lang w:eastAsia="ar-SA"/>
        </w:rPr>
        <w:t>czter</w:t>
      </w:r>
      <w:r w:rsidR="006D62BA">
        <w:rPr>
          <w:rFonts w:ascii="Times New Roman" w:hAnsi="Times New Roman"/>
          <w:color w:val="000000"/>
          <w:sz w:val="24"/>
          <w:szCs w:val="24"/>
          <w:lang w:eastAsia="ar-SA"/>
        </w:rPr>
        <w:t>y</w:t>
      </w:r>
      <w:r>
        <w:rPr>
          <w:rFonts w:ascii="Times New Roman" w:hAnsi="Times New Roman"/>
          <w:color w:val="000000"/>
          <w:sz w:val="24"/>
          <w:szCs w:val="24"/>
          <w:lang w:eastAsia="ar-SA"/>
        </w:rPr>
        <w:t>;</w:t>
      </w:r>
    </w:p>
    <w:p w14:paraId="1CBCC96C" w14:textId="2E0819F9" w:rsidR="00063FCF" w:rsidRPr="00D13318" w:rsidRDefault="00063FCF" w:rsidP="00D13318">
      <w:pPr>
        <w:widowControl w:val="0"/>
        <w:numPr>
          <w:ilvl w:val="0"/>
          <w:numId w:val="38"/>
        </w:numPr>
        <w:suppressAutoHyphens/>
        <w:spacing w:after="0" w:line="276" w:lineRule="auto"/>
        <w:ind w:right="74"/>
        <w:contextualSpacing/>
        <w:jc w:val="both"/>
        <w:outlineLvl w:val="0"/>
        <w:rPr>
          <w:rFonts w:eastAsia="Calibri" w:cs="Times New Roman"/>
          <w:color w:val="000000"/>
          <w:szCs w:val="24"/>
          <w:lang w:eastAsia="ar-SA"/>
        </w:rPr>
      </w:pPr>
      <w:r>
        <w:rPr>
          <w:color w:val="000000"/>
          <w:szCs w:val="24"/>
          <w:lang w:eastAsia="ar-SA"/>
        </w:rPr>
        <w:t xml:space="preserve">płatność </w:t>
      </w:r>
      <w:r w:rsidR="00D13318" w:rsidRPr="00D13318">
        <w:rPr>
          <w:rFonts w:eastAsia="Calibri" w:cs="Times New Roman"/>
          <w:color w:val="000000"/>
          <w:szCs w:val="24"/>
          <w:lang w:eastAsia="ar-SA"/>
        </w:rPr>
        <w:t>końcowa określona w harmonogramie nie może być niższa niż 9% i nie</w:t>
      </w:r>
      <w:r w:rsidR="00C044E3">
        <w:rPr>
          <w:rFonts w:eastAsia="Calibri" w:cs="Times New Roman"/>
          <w:color w:val="000000"/>
          <w:szCs w:val="24"/>
          <w:lang w:eastAsia="ar-SA"/>
        </w:rPr>
        <w:t xml:space="preserve"> może być</w:t>
      </w:r>
      <w:r w:rsidR="00D13318" w:rsidRPr="00D13318">
        <w:rPr>
          <w:rFonts w:eastAsia="Calibri" w:cs="Times New Roman"/>
          <w:color w:val="000000"/>
          <w:szCs w:val="24"/>
          <w:lang w:eastAsia="ar-SA"/>
        </w:rPr>
        <w:t xml:space="preserve"> </w:t>
      </w:r>
      <w:proofErr w:type="gramStart"/>
      <w:r w:rsidR="00D13318" w:rsidRPr="00D13318">
        <w:rPr>
          <w:rFonts w:eastAsia="Calibri" w:cs="Times New Roman"/>
          <w:color w:val="000000"/>
          <w:szCs w:val="24"/>
          <w:lang w:eastAsia="ar-SA"/>
        </w:rPr>
        <w:t>wyższa  10</w:t>
      </w:r>
      <w:proofErr w:type="gramEnd"/>
      <w:r w:rsidR="00D13318" w:rsidRPr="00D13318">
        <w:rPr>
          <w:rFonts w:eastAsia="Calibri" w:cs="Times New Roman"/>
          <w:color w:val="000000"/>
          <w:szCs w:val="24"/>
          <w:lang w:eastAsia="ar-SA"/>
        </w:rPr>
        <w:t xml:space="preserve"> % wartości umowy brutto;</w:t>
      </w:r>
    </w:p>
    <w:p w14:paraId="1187E29E" w14:textId="77777777" w:rsidR="00063FCF" w:rsidRPr="00F01242" w:rsidRDefault="00063FCF" w:rsidP="00063FCF">
      <w:pPr>
        <w:pStyle w:val="Akapitzlist"/>
        <w:widowControl w:val="0"/>
        <w:numPr>
          <w:ilvl w:val="0"/>
          <w:numId w:val="37"/>
        </w:numPr>
        <w:tabs>
          <w:tab w:val="center" w:pos="4536"/>
          <w:tab w:val="right" w:pos="9072"/>
        </w:tabs>
        <w:suppressAutoHyphens/>
        <w:spacing w:after="0"/>
        <w:ind w:left="426" w:right="74"/>
        <w:jc w:val="both"/>
        <w:outlineLvl w:val="0"/>
        <w:rPr>
          <w:rFonts w:ascii="Times New Roman" w:hAnsi="Times New Roman"/>
          <w:sz w:val="24"/>
          <w:szCs w:val="24"/>
          <w:lang w:eastAsia="ar-SA"/>
        </w:rPr>
      </w:pPr>
      <w:r>
        <w:rPr>
          <w:rFonts w:ascii="Times New Roman" w:hAnsi="Times New Roman"/>
          <w:sz w:val="24"/>
          <w:szCs w:val="24"/>
          <w:lang w:eastAsia="ar-SA"/>
        </w:rPr>
        <w:t>Z</w:t>
      </w:r>
      <w:r w:rsidRPr="00F01242">
        <w:rPr>
          <w:rFonts w:ascii="Times New Roman" w:hAnsi="Times New Roman"/>
          <w:sz w:val="24"/>
          <w:szCs w:val="24"/>
          <w:lang w:eastAsia="ar-SA"/>
        </w:rPr>
        <w:t xml:space="preserve">miany harmonogramu stanowią zmianę umowy i mogą być wprowadzane w drodze aneksu do niniejszej umowy. </w:t>
      </w:r>
    </w:p>
    <w:p w14:paraId="250D8B96" w14:textId="77777777" w:rsidR="00063FCF" w:rsidRPr="00F01242" w:rsidRDefault="00063FCF" w:rsidP="00063FCF">
      <w:pPr>
        <w:suppressAutoHyphens/>
        <w:spacing w:after="0" w:line="276" w:lineRule="auto"/>
        <w:ind w:right="74"/>
        <w:rPr>
          <w:rFonts w:eastAsia="Calibri" w:cs="Times New Roman"/>
          <w:b/>
          <w:color w:val="000000"/>
          <w:szCs w:val="24"/>
          <w:lang w:eastAsia="ar-SA"/>
        </w:rPr>
      </w:pPr>
    </w:p>
    <w:p w14:paraId="13B0B836" w14:textId="77777777" w:rsidR="00063FCF" w:rsidRPr="00F01242" w:rsidRDefault="00063FCF" w:rsidP="00063FCF">
      <w:pPr>
        <w:suppressAutoHyphens/>
        <w:spacing w:after="0" w:line="276" w:lineRule="auto"/>
        <w:ind w:right="74"/>
        <w:jc w:val="center"/>
        <w:rPr>
          <w:rFonts w:eastAsia="Calibri" w:cs="Times New Roman"/>
          <w:b/>
          <w:color w:val="000000"/>
          <w:szCs w:val="24"/>
          <w:lang w:eastAsia="ar-SA"/>
        </w:rPr>
      </w:pPr>
      <w:r w:rsidRPr="00F01242">
        <w:rPr>
          <w:rFonts w:eastAsia="Calibri" w:cs="Times New Roman"/>
          <w:b/>
          <w:color w:val="000000"/>
          <w:szCs w:val="24"/>
          <w:lang w:eastAsia="ar-SA"/>
        </w:rPr>
        <w:sym w:font="Times New Roman" w:char="00A7"/>
      </w:r>
      <w:r>
        <w:rPr>
          <w:rFonts w:eastAsia="Calibri" w:cs="Times New Roman"/>
          <w:b/>
          <w:color w:val="000000"/>
          <w:szCs w:val="24"/>
          <w:lang w:eastAsia="ar-SA"/>
        </w:rPr>
        <w:t xml:space="preserve"> 7</w:t>
      </w:r>
    </w:p>
    <w:p w14:paraId="7D97A45D" w14:textId="0B6965D4" w:rsidR="00063FCF" w:rsidRPr="00F01242" w:rsidRDefault="00063FCF" w:rsidP="00063FCF">
      <w:pPr>
        <w:numPr>
          <w:ilvl w:val="0"/>
          <w:numId w:val="9"/>
        </w:numPr>
        <w:suppressAutoHyphens/>
        <w:spacing w:after="0" w:line="276" w:lineRule="auto"/>
        <w:ind w:left="360" w:right="74"/>
        <w:jc w:val="both"/>
        <w:rPr>
          <w:rFonts w:eastAsia="Calibri" w:cs="Times New Roman"/>
          <w:color w:val="000000"/>
          <w:szCs w:val="24"/>
          <w:lang w:eastAsia="ar-SA"/>
        </w:rPr>
      </w:pPr>
      <w:r w:rsidRPr="00F01242">
        <w:rPr>
          <w:rFonts w:eastAsia="Calibri" w:cs="Times New Roman"/>
          <w:color w:val="000000"/>
          <w:szCs w:val="24"/>
          <w:lang w:eastAsia="ar-SA"/>
        </w:rPr>
        <w:t xml:space="preserve">Wykonawca przed podpisaniem </w:t>
      </w:r>
      <w:proofErr w:type="gramStart"/>
      <w:r w:rsidRPr="00F01242">
        <w:rPr>
          <w:rFonts w:eastAsia="Calibri" w:cs="Times New Roman"/>
          <w:color w:val="000000"/>
          <w:szCs w:val="24"/>
          <w:lang w:eastAsia="ar-SA"/>
        </w:rPr>
        <w:t>umowy  wnosi</w:t>
      </w:r>
      <w:proofErr w:type="gramEnd"/>
      <w:r w:rsidRPr="00F01242">
        <w:rPr>
          <w:rFonts w:eastAsia="Calibri" w:cs="Times New Roman"/>
          <w:color w:val="000000"/>
          <w:szCs w:val="24"/>
          <w:lang w:eastAsia="ar-SA"/>
        </w:rPr>
        <w:t xml:space="preserve"> zabezpieczenie należytego wykonania umowy w wysokości ...................... zł /słownie .................................................................. ........................................................................................................................................... /, co stanowi </w:t>
      </w:r>
      <w:r w:rsidR="00703E90">
        <w:rPr>
          <w:rFonts w:eastAsia="Calibri" w:cs="Times New Roman"/>
          <w:color w:val="000000"/>
          <w:szCs w:val="24"/>
          <w:lang w:eastAsia="ar-SA"/>
        </w:rPr>
        <w:t>5</w:t>
      </w:r>
      <w:r w:rsidRPr="00F01242">
        <w:rPr>
          <w:rFonts w:eastAsia="Calibri" w:cs="Times New Roman"/>
          <w:color w:val="000000"/>
          <w:szCs w:val="24"/>
          <w:lang w:eastAsia="ar-SA"/>
        </w:rPr>
        <w:t xml:space="preserve"> % wynagrodzenia brutto określonego w </w:t>
      </w:r>
      <w:r w:rsidRPr="00F01242">
        <w:rPr>
          <w:rFonts w:eastAsia="Calibri" w:cs="Times New Roman"/>
          <w:color w:val="000000"/>
          <w:szCs w:val="24"/>
          <w:lang w:eastAsia="ar-SA"/>
        </w:rPr>
        <w:sym w:font="Times New Roman" w:char="00A7"/>
      </w:r>
      <w:r w:rsidRPr="00F01242">
        <w:rPr>
          <w:rFonts w:eastAsia="Calibri" w:cs="Times New Roman"/>
          <w:color w:val="000000"/>
          <w:szCs w:val="24"/>
          <w:lang w:eastAsia="ar-SA"/>
        </w:rPr>
        <w:t xml:space="preserve"> 3 ust. 1 umowy w formie ................................ ważne do dnia ......................</w:t>
      </w:r>
    </w:p>
    <w:p w14:paraId="3D897F31" w14:textId="77777777" w:rsidR="00063FCF" w:rsidRPr="00F01242" w:rsidRDefault="00063FCF" w:rsidP="00063FCF">
      <w:pPr>
        <w:numPr>
          <w:ilvl w:val="0"/>
          <w:numId w:val="9"/>
        </w:numPr>
        <w:suppressAutoHyphens/>
        <w:spacing w:after="0" w:line="276" w:lineRule="auto"/>
        <w:ind w:left="360" w:right="74"/>
        <w:jc w:val="both"/>
        <w:rPr>
          <w:rFonts w:eastAsia="Calibri" w:cs="Times New Roman"/>
          <w:color w:val="000000"/>
          <w:szCs w:val="24"/>
          <w:lang w:eastAsia="ar-SA"/>
        </w:rPr>
      </w:pPr>
      <w:r w:rsidRPr="00F01242">
        <w:rPr>
          <w:rFonts w:eastAsia="Calibri" w:cs="Times New Roman"/>
          <w:color w:val="000000"/>
          <w:szCs w:val="24"/>
          <w:lang w:eastAsia="ar-SA"/>
        </w:rPr>
        <w:t xml:space="preserve">Zabezpieczenie należytego wykonania umowy zostanie zwrócone w sposób określony </w:t>
      </w:r>
      <w:r w:rsidRPr="00F01242">
        <w:rPr>
          <w:rFonts w:eastAsia="Calibri" w:cs="Times New Roman"/>
          <w:color w:val="000000"/>
          <w:szCs w:val="24"/>
          <w:lang w:eastAsia="ar-SA"/>
        </w:rPr>
        <w:br/>
        <w:t>w art. 151 ustawy Prawo zamówień publicznych tj. 70% zabezpieczenia należytego wykonania umowy zostanie zwrócone w terminie 30 dni od daty podpisania protokołu odbioru końcowego, a pozostała część nie później niż w 15 dniu po upływie okresu rękojmi za wady.</w:t>
      </w:r>
    </w:p>
    <w:p w14:paraId="5EE15AEF" w14:textId="77777777" w:rsidR="00063FCF" w:rsidRPr="00F01242" w:rsidRDefault="00063FCF" w:rsidP="00063FCF">
      <w:pPr>
        <w:suppressAutoHyphens/>
        <w:spacing w:after="0" w:line="276" w:lineRule="auto"/>
        <w:ind w:right="74"/>
        <w:jc w:val="both"/>
        <w:rPr>
          <w:rFonts w:eastAsia="Calibri" w:cs="Times New Roman"/>
          <w:b/>
          <w:color w:val="000000"/>
          <w:szCs w:val="24"/>
          <w:lang w:eastAsia="ar-SA"/>
        </w:rPr>
      </w:pPr>
    </w:p>
    <w:p w14:paraId="066A5E64" w14:textId="77777777" w:rsidR="00063FCF" w:rsidRPr="00F01242" w:rsidRDefault="00063FCF" w:rsidP="00063FCF">
      <w:pPr>
        <w:suppressAutoHyphens/>
        <w:spacing w:after="0" w:line="276" w:lineRule="auto"/>
        <w:ind w:right="74"/>
        <w:jc w:val="center"/>
        <w:rPr>
          <w:rFonts w:eastAsia="Calibri" w:cs="Times New Roman"/>
          <w:b/>
          <w:color w:val="000000"/>
          <w:szCs w:val="24"/>
          <w:lang w:eastAsia="ar-SA"/>
        </w:rPr>
      </w:pPr>
      <w:r w:rsidRPr="00F01242">
        <w:rPr>
          <w:rFonts w:eastAsia="Calibri" w:cs="Times New Roman"/>
          <w:b/>
          <w:color w:val="000000"/>
          <w:szCs w:val="24"/>
          <w:lang w:eastAsia="ar-SA"/>
        </w:rPr>
        <w:sym w:font="Times New Roman" w:char="00A7"/>
      </w:r>
      <w:r>
        <w:rPr>
          <w:rFonts w:eastAsia="Calibri" w:cs="Times New Roman"/>
          <w:b/>
          <w:color w:val="000000"/>
          <w:szCs w:val="24"/>
          <w:lang w:eastAsia="ar-SA"/>
        </w:rPr>
        <w:t xml:space="preserve"> 8</w:t>
      </w:r>
    </w:p>
    <w:p w14:paraId="39B3D475" w14:textId="77777777" w:rsidR="00063FCF" w:rsidRPr="00F01242" w:rsidRDefault="00063FCF" w:rsidP="00063FCF">
      <w:pPr>
        <w:numPr>
          <w:ilvl w:val="0"/>
          <w:numId w:val="10"/>
        </w:numPr>
        <w:suppressAutoHyphens/>
        <w:spacing w:after="0" w:line="276" w:lineRule="auto"/>
        <w:ind w:left="360" w:right="74"/>
        <w:jc w:val="both"/>
        <w:rPr>
          <w:rFonts w:eastAsia="Calibri" w:cs="Times New Roman"/>
          <w:color w:val="000000"/>
          <w:szCs w:val="24"/>
          <w:lang w:eastAsia="ar-SA"/>
        </w:rPr>
      </w:pPr>
      <w:r w:rsidRPr="00F01242">
        <w:rPr>
          <w:rFonts w:eastAsia="Calibri" w:cs="Times New Roman"/>
          <w:color w:val="000000"/>
          <w:szCs w:val="24"/>
          <w:lang w:eastAsia="ar-SA"/>
        </w:rPr>
        <w:t xml:space="preserve">Wykonawca zobowiązuje się do ubezpieczenia od odpowiedzialności cywilnej </w:t>
      </w:r>
      <w:r w:rsidRPr="00F01242">
        <w:rPr>
          <w:rFonts w:eastAsia="Calibri" w:cs="Times New Roman"/>
          <w:color w:val="000000"/>
          <w:szCs w:val="24"/>
          <w:lang w:eastAsia="ar-SA"/>
        </w:rPr>
        <w:br/>
        <w:t xml:space="preserve">w zakresie prowadzonej działalności gospodarczej oraz do ubezpieczenia budowy i robót budowlanych będących przedmiotem umowy z tytułu szkód, które mogą zaistnieć </w:t>
      </w:r>
      <w:r w:rsidRPr="00F01242">
        <w:rPr>
          <w:rFonts w:eastAsia="Calibri" w:cs="Times New Roman"/>
          <w:color w:val="000000"/>
          <w:szCs w:val="24"/>
          <w:lang w:eastAsia="ar-SA"/>
        </w:rPr>
        <w:br/>
        <w:t>w związku ze zdarzeniami losowymi.</w:t>
      </w:r>
    </w:p>
    <w:p w14:paraId="42EA53D6" w14:textId="77777777" w:rsidR="00063FCF" w:rsidRPr="00F01242" w:rsidRDefault="00063FCF" w:rsidP="00063FCF">
      <w:pPr>
        <w:numPr>
          <w:ilvl w:val="0"/>
          <w:numId w:val="10"/>
        </w:numPr>
        <w:suppressAutoHyphens/>
        <w:spacing w:after="0" w:line="276" w:lineRule="auto"/>
        <w:ind w:left="360" w:right="74"/>
        <w:jc w:val="both"/>
        <w:rPr>
          <w:rFonts w:eastAsia="Calibri" w:cs="Times New Roman"/>
          <w:color w:val="000000"/>
          <w:szCs w:val="24"/>
          <w:lang w:eastAsia="ar-SA"/>
        </w:rPr>
      </w:pPr>
      <w:r w:rsidRPr="00F01242">
        <w:rPr>
          <w:rFonts w:eastAsia="Calibri" w:cs="Times New Roman"/>
          <w:color w:val="000000"/>
          <w:szCs w:val="24"/>
          <w:lang w:eastAsia="ar-SA"/>
        </w:rPr>
        <w:t>Ubezpieczenie powinno być zawarte w szczególności z tytułu:</w:t>
      </w:r>
    </w:p>
    <w:p w14:paraId="329F0F96" w14:textId="77777777" w:rsidR="00063FCF" w:rsidRPr="00F01242" w:rsidRDefault="00063FCF" w:rsidP="00063FCF">
      <w:pPr>
        <w:pStyle w:val="Akapitzlist"/>
        <w:numPr>
          <w:ilvl w:val="0"/>
          <w:numId w:val="11"/>
        </w:numPr>
        <w:suppressAutoHyphens/>
        <w:spacing w:after="0"/>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ubezpieczenia robót budowlanych, budowli, urządzeń oraz wszelkiego mienia ruchomego związanego bezpośrednio z wykonywaniem robót - od ognia, wiatru, zalania oraz innych zdarzeń losowych,</w:t>
      </w:r>
    </w:p>
    <w:p w14:paraId="1B25B4FA" w14:textId="77777777" w:rsidR="00063FCF" w:rsidRPr="00F01242" w:rsidRDefault="00063FCF" w:rsidP="00063FCF">
      <w:pPr>
        <w:pStyle w:val="Akapitzlist"/>
        <w:numPr>
          <w:ilvl w:val="0"/>
          <w:numId w:val="11"/>
        </w:numPr>
        <w:suppressAutoHyphens/>
        <w:spacing w:after="0"/>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lastRenderedPageBreak/>
        <w:t>odpowiedzialności cywilnej za szkody oraz następstwa nieszczęśliwych wypadków dotyczących pracowników i osób trzecich, a powstałych w związku z prowadzonymi robotami, a także z ruchem pojazdów mechanicznych.</w:t>
      </w:r>
    </w:p>
    <w:p w14:paraId="109C993D" w14:textId="77777777" w:rsidR="00063FCF" w:rsidRPr="00F01242" w:rsidRDefault="00063FCF" w:rsidP="00063FCF">
      <w:pPr>
        <w:numPr>
          <w:ilvl w:val="0"/>
          <w:numId w:val="10"/>
        </w:numPr>
        <w:suppressAutoHyphens/>
        <w:spacing w:after="0" w:line="276" w:lineRule="auto"/>
        <w:ind w:left="360" w:right="74"/>
        <w:jc w:val="both"/>
        <w:rPr>
          <w:rFonts w:eastAsia="Calibri" w:cs="Times New Roman"/>
          <w:color w:val="000000"/>
          <w:szCs w:val="24"/>
          <w:lang w:eastAsia="ar-SA"/>
        </w:rPr>
      </w:pPr>
      <w:r w:rsidRPr="00F01242">
        <w:rPr>
          <w:rFonts w:eastAsia="Calibri" w:cs="Times New Roman"/>
          <w:color w:val="000000"/>
          <w:szCs w:val="24"/>
          <w:lang w:eastAsia="ar-SA"/>
        </w:rPr>
        <w:t>Ustala się, że:</w:t>
      </w:r>
    </w:p>
    <w:p w14:paraId="62AF7866" w14:textId="77777777" w:rsidR="00063FCF" w:rsidRPr="00F01242" w:rsidRDefault="00063FCF" w:rsidP="00063FCF">
      <w:pPr>
        <w:pStyle w:val="Akapitzlist"/>
        <w:numPr>
          <w:ilvl w:val="0"/>
          <w:numId w:val="12"/>
        </w:numPr>
        <w:suppressAutoHyphens/>
        <w:spacing w:after="0"/>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 xml:space="preserve">wartość ubezpieczenia od zdarzeń losowych robót budowlanych oraz urządzeń budowy, sprzętu transportowego oraz innego sprzętu gromadzonego na terenie budowy uznanego przez Wykonawcę za niezbędny do wykonania robót, będzie wynosiła nie mniej niż wartość wynagrodzenia brutto określona w § 3 ust. 1. </w:t>
      </w:r>
    </w:p>
    <w:p w14:paraId="00AAC696" w14:textId="77777777" w:rsidR="00063FCF" w:rsidRPr="00F01242" w:rsidRDefault="00063FCF" w:rsidP="00063FCF">
      <w:pPr>
        <w:pStyle w:val="Akapitzlist"/>
        <w:numPr>
          <w:ilvl w:val="0"/>
          <w:numId w:val="12"/>
        </w:numPr>
        <w:suppressAutoHyphens/>
        <w:spacing w:after="0"/>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 xml:space="preserve">odpowiednie polisy ubezpieczeniowe Wykonawca zobowiązany jest dostarczyć Zamawiającemu przed podpisaniem umowy. </w:t>
      </w:r>
    </w:p>
    <w:p w14:paraId="329120B1" w14:textId="77777777" w:rsidR="00063FCF" w:rsidRPr="00A2085A" w:rsidRDefault="00063FCF" w:rsidP="00063FCF">
      <w:pPr>
        <w:numPr>
          <w:ilvl w:val="0"/>
          <w:numId w:val="10"/>
        </w:numPr>
        <w:suppressAutoHyphens/>
        <w:spacing w:after="0" w:line="276" w:lineRule="auto"/>
        <w:ind w:left="360" w:right="74"/>
        <w:jc w:val="both"/>
        <w:rPr>
          <w:rFonts w:eastAsia="Calibri" w:cs="Times New Roman"/>
          <w:color w:val="000000"/>
          <w:szCs w:val="24"/>
          <w:lang w:eastAsia="ar-SA"/>
        </w:rPr>
      </w:pPr>
      <w:r w:rsidRPr="00F01242">
        <w:rPr>
          <w:rFonts w:eastAsia="Calibri" w:cs="Times New Roman"/>
          <w:color w:val="000000"/>
          <w:szCs w:val="24"/>
          <w:lang w:eastAsia="ar-SA"/>
        </w:rPr>
        <w:t>W przypadku niedokonania odpowiedniego ubezpieczenia</w:t>
      </w:r>
      <w:r>
        <w:rPr>
          <w:rFonts w:eastAsia="Calibri" w:cs="Times New Roman"/>
          <w:color w:val="000000"/>
          <w:szCs w:val="24"/>
          <w:lang w:eastAsia="ar-SA"/>
        </w:rPr>
        <w:t xml:space="preserve">, nieprzedłożenia przez Wykonawcę dowodu zawarcia kolejnej umowy ubezpieczenia (jeżeli okres ubezpieczenia wynikający z umowy obowiązującej w dniu podpisania niniejszej umowy ulegnie zakończeniu przed zakończeniem realizacji przedmiotu niniejszej umowy) </w:t>
      </w:r>
      <w:r w:rsidRPr="00F01242">
        <w:rPr>
          <w:rFonts w:eastAsia="Calibri" w:cs="Times New Roman"/>
          <w:color w:val="000000"/>
          <w:szCs w:val="24"/>
          <w:lang w:eastAsia="ar-SA"/>
        </w:rPr>
        <w:t>lub nieprzedłożenia przez Wykonawcę właściwych dokumentów ubezpieczenia, Zamawiający uprawniony jest do dokonania ubezpieczenia na koszt Wykonawcy i potrącenia należności z tym związanej</w:t>
      </w:r>
      <w:r>
        <w:rPr>
          <w:rFonts w:eastAsia="Calibri" w:cs="Times New Roman"/>
          <w:color w:val="000000"/>
          <w:szCs w:val="24"/>
          <w:lang w:eastAsia="ar-SA"/>
        </w:rPr>
        <w:t xml:space="preserve"> </w:t>
      </w:r>
      <w:r w:rsidRPr="00A2085A">
        <w:rPr>
          <w:rFonts w:eastAsia="Calibri" w:cs="Times New Roman"/>
          <w:color w:val="000000"/>
          <w:szCs w:val="24"/>
          <w:lang w:eastAsia="ar-SA"/>
        </w:rPr>
        <w:t>z najbliższej faktury Wykonawcy lub ze złożonego zabezpieczenia należytego wykonania umowy.</w:t>
      </w:r>
    </w:p>
    <w:p w14:paraId="049FE2A0" w14:textId="77777777" w:rsidR="00063FCF" w:rsidRPr="00F01242" w:rsidRDefault="00063FCF" w:rsidP="00063FCF">
      <w:pPr>
        <w:suppressAutoHyphens/>
        <w:spacing w:after="0" w:line="276" w:lineRule="auto"/>
        <w:ind w:right="74"/>
        <w:rPr>
          <w:rFonts w:eastAsia="Calibri" w:cs="Times New Roman"/>
          <w:b/>
          <w:color w:val="000000"/>
          <w:szCs w:val="24"/>
          <w:lang w:eastAsia="ar-SA"/>
        </w:rPr>
      </w:pPr>
    </w:p>
    <w:p w14:paraId="04C5B536" w14:textId="77777777" w:rsidR="00063FCF" w:rsidRPr="00F01242" w:rsidRDefault="00063FCF" w:rsidP="00063FCF">
      <w:pPr>
        <w:suppressAutoHyphens/>
        <w:spacing w:after="0" w:line="276" w:lineRule="auto"/>
        <w:ind w:right="74"/>
        <w:jc w:val="center"/>
        <w:rPr>
          <w:rFonts w:eastAsia="Calibri" w:cs="Times New Roman"/>
          <w:b/>
          <w:color w:val="000000"/>
          <w:szCs w:val="24"/>
          <w:lang w:eastAsia="ar-SA"/>
        </w:rPr>
      </w:pPr>
      <w:r w:rsidRPr="00F01242">
        <w:rPr>
          <w:rFonts w:eastAsia="Calibri" w:cs="Times New Roman"/>
          <w:b/>
          <w:color w:val="000000"/>
          <w:szCs w:val="24"/>
          <w:lang w:eastAsia="ar-SA"/>
        </w:rPr>
        <w:sym w:font="Times New Roman" w:char="00A7"/>
      </w:r>
      <w:r>
        <w:rPr>
          <w:rFonts w:eastAsia="Calibri" w:cs="Times New Roman"/>
          <w:b/>
          <w:color w:val="000000"/>
          <w:szCs w:val="24"/>
          <w:lang w:eastAsia="ar-SA"/>
        </w:rPr>
        <w:t xml:space="preserve"> 9</w:t>
      </w:r>
    </w:p>
    <w:p w14:paraId="2FC5805E" w14:textId="77777777" w:rsidR="00063FCF" w:rsidRPr="00F01242" w:rsidRDefault="00063FCF" w:rsidP="00063FCF">
      <w:pPr>
        <w:numPr>
          <w:ilvl w:val="0"/>
          <w:numId w:val="13"/>
        </w:numPr>
        <w:shd w:val="clear" w:color="auto" w:fill="FFFFFF"/>
        <w:suppressAutoHyphens/>
        <w:autoSpaceDE w:val="0"/>
        <w:autoSpaceDN w:val="0"/>
        <w:adjustRightInd w:val="0"/>
        <w:spacing w:after="0" w:line="276" w:lineRule="auto"/>
        <w:ind w:left="357" w:hanging="357"/>
        <w:jc w:val="both"/>
        <w:rPr>
          <w:rFonts w:eastAsia="Calibri" w:cs="Times New Roman"/>
          <w:color w:val="000000"/>
          <w:szCs w:val="24"/>
          <w:lang w:eastAsia="ar-SA"/>
        </w:rPr>
      </w:pPr>
      <w:r w:rsidRPr="00F01242">
        <w:rPr>
          <w:rFonts w:eastAsia="Calibri" w:cs="Times New Roman"/>
          <w:color w:val="000000"/>
          <w:szCs w:val="24"/>
          <w:lang w:eastAsia="ar-SA"/>
        </w:rPr>
        <w:t>Zamawiający zapewni nadzór inwestor</w:t>
      </w:r>
      <w:r>
        <w:rPr>
          <w:rFonts w:eastAsia="Calibri" w:cs="Times New Roman"/>
          <w:color w:val="000000"/>
          <w:szCs w:val="24"/>
          <w:lang w:eastAsia="ar-SA"/>
        </w:rPr>
        <w:t>s</w:t>
      </w:r>
      <w:r w:rsidRPr="00F01242">
        <w:rPr>
          <w:rFonts w:eastAsia="Calibri" w:cs="Times New Roman"/>
          <w:color w:val="000000"/>
          <w:szCs w:val="24"/>
          <w:lang w:eastAsia="ar-SA"/>
        </w:rPr>
        <w:t>ki i autorski.</w:t>
      </w:r>
    </w:p>
    <w:p w14:paraId="46DA6AA1" w14:textId="77777777" w:rsidR="00063FCF" w:rsidRPr="00F01242" w:rsidRDefault="00063FCF" w:rsidP="00063FCF">
      <w:pPr>
        <w:numPr>
          <w:ilvl w:val="0"/>
          <w:numId w:val="13"/>
        </w:numPr>
        <w:shd w:val="clear" w:color="auto" w:fill="FFFFFF"/>
        <w:suppressAutoHyphens/>
        <w:autoSpaceDE w:val="0"/>
        <w:autoSpaceDN w:val="0"/>
        <w:adjustRightInd w:val="0"/>
        <w:spacing w:after="0" w:line="276" w:lineRule="auto"/>
        <w:ind w:left="357" w:hanging="357"/>
        <w:jc w:val="both"/>
        <w:rPr>
          <w:rFonts w:eastAsia="Calibri" w:cs="Times New Roman"/>
          <w:color w:val="000000"/>
          <w:szCs w:val="24"/>
          <w:lang w:eastAsia="ar-SA"/>
        </w:rPr>
      </w:pPr>
      <w:r w:rsidRPr="00F01242">
        <w:rPr>
          <w:rFonts w:eastAsia="Calibri" w:cs="Times New Roman"/>
          <w:color w:val="000000"/>
          <w:szCs w:val="24"/>
          <w:lang w:eastAsia="ar-SA"/>
        </w:rPr>
        <w:t>Zamawiający ustanawia inspektora nadzoru inwestorskiego – ......................................................................................................................................, który będzie koordynował pracę inspektorów branżowych.</w:t>
      </w:r>
    </w:p>
    <w:p w14:paraId="443987D4" w14:textId="77777777" w:rsidR="00063FCF" w:rsidRPr="00F01242" w:rsidRDefault="00063FCF" w:rsidP="00063FCF">
      <w:pPr>
        <w:numPr>
          <w:ilvl w:val="0"/>
          <w:numId w:val="13"/>
        </w:numPr>
        <w:shd w:val="clear" w:color="auto" w:fill="FFFFFF"/>
        <w:suppressAutoHyphens/>
        <w:autoSpaceDE w:val="0"/>
        <w:autoSpaceDN w:val="0"/>
        <w:adjustRightInd w:val="0"/>
        <w:spacing w:after="0" w:line="276" w:lineRule="auto"/>
        <w:ind w:left="357" w:hanging="357"/>
        <w:jc w:val="both"/>
        <w:rPr>
          <w:rFonts w:eastAsia="Calibri" w:cs="Times New Roman"/>
          <w:color w:val="000000"/>
          <w:szCs w:val="24"/>
          <w:lang w:eastAsia="ar-SA"/>
        </w:rPr>
      </w:pPr>
      <w:r w:rsidRPr="00F01242">
        <w:rPr>
          <w:rFonts w:eastAsia="Calibri" w:cs="Times New Roman"/>
          <w:color w:val="000000"/>
          <w:szCs w:val="24"/>
          <w:lang w:eastAsia="ar-SA"/>
        </w:rPr>
        <w:t>Zamawiający ustanawia inspektorów nadzoru dla poszczególnych branż:</w:t>
      </w:r>
    </w:p>
    <w:p w14:paraId="6E1CB05F" w14:textId="77777777" w:rsidR="00063FCF" w:rsidRPr="00F01242" w:rsidRDefault="00063FCF" w:rsidP="00063FCF">
      <w:pPr>
        <w:pStyle w:val="Akapitzlist"/>
        <w:numPr>
          <w:ilvl w:val="0"/>
          <w:numId w:val="2"/>
        </w:numPr>
        <w:shd w:val="clear" w:color="auto" w:fill="FFFFFF"/>
        <w:suppressAutoHyphens/>
        <w:autoSpaceDE w:val="0"/>
        <w:autoSpaceDN w:val="0"/>
        <w:adjustRightInd w:val="0"/>
        <w:spacing w:after="0"/>
        <w:rPr>
          <w:rFonts w:ascii="Times New Roman" w:hAnsi="Times New Roman"/>
          <w:color w:val="000000"/>
          <w:sz w:val="24"/>
          <w:szCs w:val="24"/>
          <w:lang w:eastAsia="ar-SA"/>
        </w:rPr>
      </w:pPr>
      <w:r w:rsidRPr="00F01242">
        <w:rPr>
          <w:rFonts w:ascii="Times New Roman" w:hAnsi="Times New Roman"/>
          <w:color w:val="000000"/>
          <w:sz w:val="24"/>
          <w:szCs w:val="24"/>
          <w:lang w:eastAsia="ar-SA"/>
        </w:rPr>
        <w:t xml:space="preserve">roboty </w:t>
      </w:r>
      <w:r>
        <w:rPr>
          <w:rFonts w:ascii="Times New Roman" w:hAnsi="Times New Roman"/>
          <w:color w:val="000000"/>
          <w:sz w:val="24"/>
          <w:szCs w:val="24"/>
          <w:lang w:eastAsia="ar-SA"/>
        </w:rPr>
        <w:t>budowlane</w:t>
      </w:r>
      <w:r w:rsidRPr="00F01242">
        <w:rPr>
          <w:rFonts w:ascii="Times New Roman" w:hAnsi="Times New Roman"/>
          <w:color w:val="000000"/>
          <w:sz w:val="24"/>
          <w:szCs w:val="24"/>
          <w:lang w:eastAsia="ar-SA"/>
        </w:rPr>
        <w:tab/>
        <w:t>- ......................................</w:t>
      </w:r>
    </w:p>
    <w:p w14:paraId="5DA71CFA" w14:textId="77777777" w:rsidR="00063FCF" w:rsidRPr="00F01242" w:rsidRDefault="00063FCF" w:rsidP="00063FCF">
      <w:pPr>
        <w:pStyle w:val="Akapitzlist"/>
        <w:numPr>
          <w:ilvl w:val="0"/>
          <w:numId w:val="2"/>
        </w:numPr>
        <w:shd w:val="clear" w:color="auto" w:fill="FFFFFF"/>
        <w:suppressAutoHyphens/>
        <w:autoSpaceDE w:val="0"/>
        <w:autoSpaceDN w:val="0"/>
        <w:adjustRightInd w:val="0"/>
        <w:spacing w:after="0"/>
        <w:rPr>
          <w:rFonts w:ascii="Times New Roman" w:hAnsi="Times New Roman"/>
          <w:color w:val="000000"/>
          <w:sz w:val="24"/>
          <w:szCs w:val="24"/>
          <w:lang w:eastAsia="ar-SA"/>
        </w:rPr>
      </w:pPr>
      <w:r w:rsidRPr="00F01242">
        <w:rPr>
          <w:rFonts w:ascii="Times New Roman" w:hAnsi="Times New Roman"/>
          <w:color w:val="000000"/>
          <w:sz w:val="24"/>
          <w:szCs w:val="24"/>
          <w:lang w:eastAsia="ar-SA"/>
        </w:rPr>
        <w:t>roboty elektryczne</w:t>
      </w:r>
      <w:r w:rsidRPr="00F01242">
        <w:rPr>
          <w:rFonts w:ascii="Times New Roman" w:hAnsi="Times New Roman"/>
          <w:color w:val="000000"/>
          <w:sz w:val="24"/>
          <w:szCs w:val="24"/>
          <w:lang w:eastAsia="ar-SA"/>
        </w:rPr>
        <w:tab/>
        <w:t>-…………………</w:t>
      </w:r>
      <w:proofErr w:type="gramStart"/>
      <w:r w:rsidRPr="00F01242">
        <w:rPr>
          <w:rFonts w:ascii="Times New Roman" w:hAnsi="Times New Roman"/>
          <w:color w:val="000000"/>
          <w:sz w:val="24"/>
          <w:szCs w:val="24"/>
          <w:lang w:eastAsia="ar-SA"/>
        </w:rPr>
        <w:t>…….</w:t>
      </w:r>
      <w:proofErr w:type="gramEnd"/>
      <w:r w:rsidRPr="00F01242">
        <w:rPr>
          <w:rFonts w:ascii="Times New Roman" w:hAnsi="Times New Roman"/>
          <w:color w:val="000000"/>
          <w:sz w:val="24"/>
          <w:szCs w:val="24"/>
          <w:lang w:eastAsia="ar-SA"/>
        </w:rPr>
        <w:t>.</w:t>
      </w:r>
    </w:p>
    <w:p w14:paraId="6F0F9562" w14:textId="77777777" w:rsidR="00063FCF" w:rsidRPr="00F01242" w:rsidRDefault="00063FCF" w:rsidP="00063FCF">
      <w:pPr>
        <w:pStyle w:val="Akapitzlist"/>
        <w:numPr>
          <w:ilvl w:val="0"/>
          <w:numId w:val="2"/>
        </w:numPr>
        <w:shd w:val="clear" w:color="auto" w:fill="FFFFFF"/>
        <w:suppressAutoHyphens/>
        <w:autoSpaceDE w:val="0"/>
        <w:autoSpaceDN w:val="0"/>
        <w:adjustRightInd w:val="0"/>
        <w:spacing w:after="0"/>
        <w:rPr>
          <w:rFonts w:ascii="Times New Roman" w:hAnsi="Times New Roman"/>
          <w:color w:val="000000"/>
          <w:sz w:val="24"/>
          <w:szCs w:val="24"/>
          <w:lang w:eastAsia="ar-SA"/>
        </w:rPr>
      </w:pPr>
      <w:r w:rsidRPr="00F01242">
        <w:rPr>
          <w:rFonts w:ascii="Times New Roman" w:hAnsi="Times New Roman"/>
          <w:color w:val="000000"/>
          <w:sz w:val="24"/>
          <w:szCs w:val="24"/>
          <w:lang w:eastAsia="ar-SA"/>
        </w:rPr>
        <w:t xml:space="preserve">roboty </w:t>
      </w:r>
      <w:r>
        <w:rPr>
          <w:rFonts w:ascii="Times New Roman" w:hAnsi="Times New Roman"/>
          <w:color w:val="000000"/>
          <w:sz w:val="24"/>
          <w:szCs w:val="24"/>
          <w:lang w:eastAsia="ar-SA"/>
        </w:rPr>
        <w:t>sanitarne</w:t>
      </w:r>
      <w:r w:rsidRPr="00F01242">
        <w:rPr>
          <w:rFonts w:ascii="Times New Roman" w:hAnsi="Times New Roman"/>
          <w:color w:val="000000"/>
          <w:sz w:val="24"/>
          <w:szCs w:val="24"/>
          <w:lang w:eastAsia="ar-SA"/>
        </w:rPr>
        <w:tab/>
        <w:t>- ………………………</w:t>
      </w:r>
    </w:p>
    <w:p w14:paraId="43E2C664" w14:textId="77777777" w:rsidR="00063FCF" w:rsidRPr="00F01242" w:rsidRDefault="00063FCF" w:rsidP="00063FCF">
      <w:pPr>
        <w:numPr>
          <w:ilvl w:val="0"/>
          <w:numId w:val="13"/>
        </w:numPr>
        <w:shd w:val="clear" w:color="auto" w:fill="FFFFFF"/>
        <w:suppressAutoHyphens/>
        <w:autoSpaceDE w:val="0"/>
        <w:autoSpaceDN w:val="0"/>
        <w:adjustRightInd w:val="0"/>
        <w:spacing w:after="0" w:line="276" w:lineRule="auto"/>
        <w:ind w:left="357" w:hanging="357"/>
        <w:jc w:val="both"/>
        <w:rPr>
          <w:rFonts w:eastAsia="Calibri" w:cs="Times New Roman"/>
          <w:color w:val="000000"/>
          <w:szCs w:val="24"/>
          <w:lang w:eastAsia="ar-SA"/>
        </w:rPr>
      </w:pPr>
      <w:r w:rsidRPr="00F01242">
        <w:rPr>
          <w:rFonts w:eastAsia="Calibri" w:cs="Times New Roman"/>
          <w:color w:val="000000"/>
          <w:szCs w:val="24"/>
          <w:lang w:eastAsia="ar-SA"/>
        </w:rPr>
        <w:t xml:space="preserve">Koordynator inspektorów nadzoru i inspektorzy nadzoru wypełniają obowiązki </w:t>
      </w:r>
      <w:r w:rsidRPr="00F01242">
        <w:rPr>
          <w:rFonts w:eastAsia="Calibri" w:cs="Times New Roman"/>
          <w:color w:val="000000"/>
          <w:szCs w:val="24"/>
          <w:lang w:eastAsia="ar-SA"/>
        </w:rPr>
        <w:br/>
        <w:t>i działają w ramach upoważnień Zamawiającego zgodnie z przepisami ustawy Prawo budowlane.</w:t>
      </w:r>
    </w:p>
    <w:p w14:paraId="6DE1B27B" w14:textId="77777777" w:rsidR="00063FCF" w:rsidRPr="00F01242" w:rsidRDefault="00063FCF" w:rsidP="00063FCF">
      <w:pPr>
        <w:numPr>
          <w:ilvl w:val="0"/>
          <w:numId w:val="13"/>
        </w:numPr>
        <w:shd w:val="clear" w:color="auto" w:fill="FFFFFF"/>
        <w:suppressAutoHyphens/>
        <w:autoSpaceDE w:val="0"/>
        <w:autoSpaceDN w:val="0"/>
        <w:adjustRightInd w:val="0"/>
        <w:spacing w:after="0" w:line="276" w:lineRule="auto"/>
        <w:ind w:left="357" w:hanging="357"/>
        <w:jc w:val="both"/>
        <w:rPr>
          <w:rFonts w:eastAsia="Calibri" w:cs="Times New Roman"/>
          <w:color w:val="000000"/>
          <w:szCs w:val="24"/>
          <w:lang w:eastAsia="ar-SA"/>
        </w:rPr>
      </w:pPr>
      <w:r w:rsidRPr="00F01242">
        <w:rPr>
          <w:rFonts w:eastAsia="Calibri" w:cs="Times New Roman"/>
          <w:color w:val="000000"/>
          <w:szCs w:val="24"/>
          <w:lang w:eastAsia="ar-SA"/>
        </w:rPr>
        <w:t>Koordynator inspektorów nadzoru i inspektorzy nadzoru nie m</w:t>
      </w:r>
      <w:r>
        <w:rPr>
          <w:rFonts w:eastAsia="Calibri" w:cs="Times New Roman"/>
          <w:color w:val="000000"/>
          <w:szCs w:val="24"/>
          <w:lang w:eastAsia="ar-SA"/>
        </w:rPr>
        <w:t xml:space="preserve">ają prawa zwolnienia Wykonawcy </w:t>
      </w:r>
      <w:r w:rsidRPr="00F01242">
        <w:rPr>
          <w:rFonts w:eastAsia="Calibri" w:cs="Times New Roman"/>
          <w:color w:val="000000"/>
          <w:szCs w:val="24"/>
          <w:lang w:eastAsia="ar-SA"/>
        </w:rPr>
        <w:t>z wykonania jakichkolwiek zobowiązań wynikających z niniejszej umowy</w:t>
      </w:r>
      <w:r>
        <w:rPr>
          <w:rFonts w:eastAsia="Calibri" w:cs="Times New Roman"/>
          <w:color w:val="000000"/>
          <w:szCs w:val="24"/>
          <w:lang w:eastAsia="ar-SA"/>
        </w:rPr>
        <w:t>,</w:t>
      </w:r>
      <w:r w:rsidRPr="00F01242">
        <w:rPr>
          <w:rFonts w:eastAsia="Calibri" w:cs="Times New Roman"/>
          <w:color w:val="000000"/>
          <w:szCs w:val="24"/>
          <w:lang w:eastAsia="ar-SA"/>
        </w:rPr>
        <w:t xml:space="preserve"> ani też dokonania zmian niniejszej umowy.</w:t>
      </w:r>
    </w:p>
    <w:p w14:paraId="068915D1" w14:textId="77777777" w:rsidR="00063FCF" w:rsidRPr="00F01242" w:rsidRDefault="00063FCF" w:rsidP="00063FCF">
      <w:pPr>
        <w:numPr>
          <w:ilvl w:val="0"/>
          <w:numId w:val="13"/>
        </w:numPr>
        <w:shd w:val="clear" w:color="auto" w:fill="FFFFFF"/>
        <w:suppressAutoHyphens/>
        <w:autoSpaceDE w:val="0"/>
        <w:autoSpaceDN w:val="0"/>
        <w:adjustRightInd w:val="0"/>
        <w:spacing w:after="0" w:line="276" w:lineRule="auto"/>
        <w:ind w:left="357" w:hanging="357"/>
        <w:jc w:val="both"/>
        <w:rPr>
          <w:rFonts w:eastAsia="Calibri" w:cs="Times New Roman"/>
          <w:color w:val="000000"/>
          <w:szCs w:val="24"/>
          <w:lang w:eastAsia="ar-SA"/>
        </w:rPr>
      </w:pPr>
      <w:r w:rsidRPr="00F01242">
        <w:rPr>
          <w:rFonts w:eastAsia="Calibri" w:cs="Times New Roman"/>
          <w:color w:val="000000"/>
          <w:szCs w:val="24"/>
          <w:lang w:eastAsia="ar-SA"/>
        </w:rPr>
        <w:t>Zamawiający ustanawia nadzór autorski.</w:t>
      </w:r>
    </w:p>
    <w:p w14:paraId="5416B397" w14:textId="77777777" w:rsidR="00063FCF" w:rsidRPr="00F01242" w:rsidRDefault="00063FCF" w:rsidP="00063FCF">
      <w:pPr>
        <w:numPr>
          <w:ilvl w:val="0"/>
          <w:numId w:val="13"/>
        </w:numPr>
        <w:shd w:val="clear" w:color="auto" w:fill="FFFFFF"/>
        <w:suppressAutoHyphens/>
        <w:autoSpaceDE w:val="0"/>
        <w:autoSpaceDN w:val="0"/>
        <w:adjustRightInd w:val="0"/>
        <w:spacing w:after="0" w:line="276" w:lineRule="auto"/>
        <w:ind w:left="357" w:hanging="357"/>
        <w:jc w:val="both"/>
        <w:rPr>
          <w:rFonts w:eastAsia="Calibri" w:cs="Times New Roman"/>
          <w:color w:val="000000"/>
          <w:szCs w:val="24"/>
          <w:lang w:eastAsia="ar-SA"/>
        </w:rPr>
      </w:pPr>
      <w:r w:rsidRPr="00F01242">
        <w:rPr>
          <w:rFonts w:eastAsia="Calibri" w:cs="Times New Roman"/>
          <w:color w:val="000000"/>
          <w:szCs w:val="24"/>
          <w:lang w:eastAsia="ar-SA"/>
        </w:rPr>
        <w:t xml:space="preserve">Zamawiający może ustanowić swojego przedstawiciela na budowie. </w:t>
      </w:r>
    </w:p>
    <w:p w14:paraId="05F47855" w14:textId="3C3D16CD" w:rsidR="00063FCF" w:rsidRPr="00F01242" w:rsidRDefault="00063FCF" w:rsidP="00063FCF">
      <w:pPr>
        <w:numPr>
          <w:ilvl w:val="0"/>
          <w:numId w:val="13"/>
        </w:numPr>
        <w:shd w:val="clear" w:color="auto" w:fill="FFFFFF"/>
        <w:suppressAutoHyphens/>
        <w:autoSpaceDE w:val="0"/>
        <w:autoSpaceDN w:val="0"/>
        <w:adjustRightInd w:val="0"/>
        <w:spacing w:after="0" w:line="276" w:lineRule="auto"/>
        <w:ind w:left="357" w:hanging="357"/>
        <w:jc w:val="both"/>
        <w:rPr>
          <w:rFonts w:eastAsia="Calibri" w:cs="Times New Roman"/>
          <w:color w:val="000000"/>
          <w:szCs w:val="24"/>
          <w:lang w:eastAsia="ar-SA"/>
        </w:rPr>
      </w:pPr>
      <w:r w:rsidRPr="00F01242">
        <w:rPr>
          <w:rFonts w:eastAsia="Calibri" w:cs="Times New Roman"/>
          <w:color w:val="000000"/>
          <w:szCs w:val="24"/>
          <w:lang w:eastAsia="ar-SA"/>
        </w:rPr>
        <w:t>Przedstawicielem Wykonawcy będzie kierownik budowy ...................................., który działa w granicach umocowania określonego przepisami ustawy z dnia 7 lipca 1994r. Prawo budowlane (</w:t>
      </w:r>
      <w:proofErr w:type="spellStart"/>
      <w:r>
        <w:rPr>
          <w:rFonts w:eastAsia="Calibri" w:cs="Times New Roman"/>
          <w:color w:val="000000"/>
          <w:szCs w:val="24"/>
          <w:lang w:eastAsia="ar-SA"/>
        </w:rPr>
        <w:t>t.j</w:t>
      </w:r>
      <w:proofErr w:type="spellEnd"/>
      <w:r>
        <w:rPr>
          <w:rFonts w:eastAsia="Calibri" w:cs="Times New Roman"/>
          <w:color w:val="000000"/>
          <w:szCs w:val="24"/>
          <w:lang w:eastAsia="ar-SA"/>
        </w:rPr>
        <w:t xml:space="preserve">. </w:t>
      </w:r>
      <w:r w:rsidRPr="00F01242">
        <w:rPr>
          <w:rFonts w:eastAsia="Calibri" w:cs="Times New Roman"/>
          <w:color w:val="000000"/>
          <w:szCs w:val="24"/>
          <w:lang w:eastAsia="ar-SA"/>
        </w:rPr>
        <w:t>Dz. U. z 20</w:t>
      </w:r>
      <w:r w:rsidR="00C044E3">
        <w:rPr>
          <w:rFonts w:eastAsia="Calibri" w:cs="Times New Roman"/>
          <w:color w:val="000000"/>
          <w:szCs w:val="24"/>
          <w:lang w:eastAsia="ar-SA"/>
        </w:rPr>
        <w:t xml:space="preserve">20 </w:t>
      </w:r>
      <w:r w:rsidRPr="00F01242">
        <w:rPr>
          <w:rFonts w:eastAsia="Calibri" w:cs="Times New Roman"/>
          <w:color w:val="000000"/>
          <w:szCs w:val="24"/>
          <w:lang w:eastAsia="ar-SA"/>
        </w:rPr>
        <w:t xml:space="preserve">r., poz. </w:t>
      </w:r>
      <w:r w:rsidR="00C044E3">
        <w:rPr>
          <w:rFonts w:eastAsia="Calibri" w:cs="Times New Roman"/>
          <w:color w:val="000000"/>
          <w:szCs w:val="24"/>
          <w:lang w:eastAsia="ar-SA"/>
        </w:rPr>
        <w:t xml:space="preserve">1333 </w:t>
      </w:r>
      <w:r w:rsidRPr="00F01242">
        <w:rPr>
          <w:rFonts w:eastAsia="Calibri" w:cs="Times New Roman"/>
          <w:color w:val="000000"/>
          <w:szCs w:val="24"/>
          <w:lang w:eastAsia="ar-SA"/>
        </w:rPr>
        <w:t xml:space="preserve">z </w:t>
      </w:r>
      <w:proofErr w:type="spellStart"/>
      <w:r w:rsidRPr="00F01242">
        <w:rPr>
          <w:rFonts w:eastAsia="Calibri" w:cs="Times New Roman"/>
          <w:color w:val="000000"/>
          <w:szCs w:val="24"/>
          <w:lang w:eastAsia="ar-SA"/>
        </w:rPr>
        <w:t>poźn</w:t>
      </w:r>
      <w:proofErr w:type="spellEnd"/>
      <w:r>
        <w:rPr>
          <w:rFonts w:eastAsia="Calibri" w:cs="Times New Roman"/>
          <w:color w:val="000000"/>
          <w:szCs w:val="24"/>
          <w:lang w:eastAsia="ar-SA"/>
        </w:rPr>
        <w:t>.</w:t>
      </w:r>
      <w:r w:rsidRPr="00F01242">
        <w:rPr>
          <w:rFonts w:eastAsia="Calibri" w:cs="Times New Roman"/>
          <w:color w:val="000000"/>
          <w:szCs w:val="24"/>
          <w:lang w:eastAsia="ar-SA"/>
        </w:rPr>
        <w:t xml:space="preserve"> zm.). </w:t>
      </w:r>
    </w:p>
    <w:p w14:paraId="0EB90B81" w14:textId="77777777" w:rsidR="00063FCF" w:rsidRPr="00F01242" w:rsidRDefault="00063FCF" w:rsidP="00063FCF">
      <w:pPr>
        <w:numPr>
          <w:ilvl w:val="0"/>
          <w:numId w:val="13"/>
        </w:numPr>
        <w:shd w:val="clear" w:color="auto" w:fill="FFFFFF"/>
        <w:suppressAutoHyphens/>
        <w:autoSpaceDE w:val="0"/>
        <w:autoSpaceDN w:val="0"/>
        <w:adjustRightInd w:val="0"/>
        <w:spacing w:after="0" w:line="276" w:lineRule="auto"/>
        <w:ind w:left="357" w:hanging="357"/>
        <w:jc w:val="both"/>
        <w:rPr>
          <w:rFonts w:eastAsia="Calibri" w:cs="Times New Roman"/>
          <w:color w:val="000000"/>
          <w:szCs w:val="24"/>
          <w:lang w:eastAsia="ar-SA"/>
        </w:rPr>
      </w:pPr>
      <w:r w:rsidRPr="00F01242">
        <w:rPr>
          <w:rFonts w:eastAsia="Calibri" w:cs="Times New Roman"/>
          <w:color w:val="000000"/>
          <w:szCs w:val="24"/>
          <w:lang w:eastAsia="ar-SA"/>
        </w:rPr>
        <w:t xml:space="preserve">Kierownik budowy oraz wszyscy kierownicy robót branżowych zobowiązani </w:t>
      </w:r>
      <w:r w:rsidRPr="00F01242">
        <w:rPr>
          <w:rFonts w:eastAsia="Calibri" w:cs="Times New Roman"/>
          <w:color w:val="000000"/>
          <w:szCs w:val="24"/>
          <w:lang w:eastAsia="ar-SA"/>
        </w:rPr>
        <w:br/>
        <w:t>są do przedkładania Zamawiającemu aktualnych zaświadczeń, iż są członkami właściwej izby samorządu zawodowego i posiadają aktualne ubezpieczenie od odpowiedzialności cywilnej, w terminie następnego dnia roboczego po ostatnim dniu ważności zaświadczenia.</w:t>
      </w:r>
    </w:p>
    <w:p w14:paraId="6BFB174C" w14:textId="77777777" w:rsidR="00063FCF" w:rsidRPr="00F01242" w:rsidRDefault="00063FCF" w:rsidP="00063FCF">
      <w:pPr>
        <w:numPr>
          <w:ilvl w:val="0"/>
          <w:numId w:val="13"/>
        </w:numPr>
        <w:shd w:val="clear" w:color="auto" w:fill="FFFFFF"/>
        <w:suppressAutoHyphens/>
        <w:autoSpaceDE w:val="0"/>
        <w:autoSpaceDN w:val="0"/>
        <w:adjustRightInd w:val="0"/>
        <w:spacing w:after="0" w:line="276" w:lineRule="auto"/>
        <w:ind w:left="357" w:hanging="357"/>
        <w:jc w:val="both"/>
        <w:rPr>
          <w:rFonts w:eastAsia="Calibri" w:cs="Times New Roman"/>
          <w:color w:val="000000"/>
          <w:szCs w:val="24"/>
          <w:lang w:eastAsia="ar-SA"/>
        </w:rPr>
      </w:pPr>
      <w:r w:rsidRPr="00F01242">
        <w:rPr>
          <w:rFonts w:eastAsia="Calibri" w:cs="Times New Roman"/>
          <w:color w:val="000000"/>
          <w:szCs w:val="24"/>
          <w:lang w:eastAsia="ar-SA"/>
        </w:rPr>
        <w:lastRenderedPageBreak/>
        <w:t xml:space="preserve">Do wykonywania samodzielnych funkcji (w szczególności kierownik budowy, kierownik robót) przy realizacji robót, Wykonawca jest zobowiązany zapewnić zatrudnienie na podstawie umowy o pracę albo umów cywilnoprawnych osób wymienionych </w:t>
      </w:r>
      <w:r w:rsidRPr="00F01242">
        <w:rPr>
          <w:rFonts w:eastAsia="Calibri" w:cs="Times New Roman"/>
          <w:color w:val="000000"/>
          <w:szCs w:val="24"/>
          <w:lang w:eastAsia="ar-SA"/>
        </w:rPr>
        <w:br/>
        <w:t>w załączonym do oferty wykazie lub inne zaaprobowane przez Zamawiającego. Zamawiający zaaprobuje proponowane zastąpienie osób wskazanych w ofercie jedynie wtedy, kiedy kwalifikacje i uprawnienia proponowanych osób, nie będą niższe niż osób wymienionych w wykazie.</w:t>
      </w:r>
    </w:p>
    <w:p w14:paraId="1AB9AABC" w14:textId="77777777" w:rsidR="00063FCF" w:rsidRPr="009C13F1" w:rsidRDefault="00063FCF" w:rsidP="00063FCF">
      <w:pPr>
        <w:numPr>
          <w:ilvl w:val="0"/>
          <w:numId w:val="13"/>
        </w:numPr>
        <w:shd w:val="clear" w:color="auto" w:fill="FFFFFF"/>
        <w:suppressAutoHyphens/>
        <w:autoSpaceDE w:val="0"/>
        <w:autoSpaceDN w:val="0"/>
        <w:adjustRightInd w:val="0"/>
        <w:spacing w:after="0" w:line="276" w:lineRule="auto"/>
        <w:ind w:left="357" w:hanging="357"/>
        <w:jc w:val="both"/>
        <w:rPr>
          <w:rFonts w:eastAsia="Calibri" w:cs="Times New Roman"/>
          <w:color w:val="000000"/>
          <w:szCs w:val="24"/>
          <w:lang w:eastAsia="ar-SA"/>
        </w:rPr>
      </w:pPr>
      <w:r w:rsidRPr="00F01242">
        <w:rPr>
          <w:rFonts w:eastAsia="Calibri" w:cs="Times New Roman"/>
          <w:color w:val="000000"/>
          <w:szCs w:val="24"/>
          <w:lang w:eastAsia="ar-SA"/>
        </w:rPr>
        <w:t xml:space="preserve">Jeżeli Zamawiający wystąpi do Wykonawcy z żądaniem usunięcia określonej osoby, która należy do personelu Wykonawcy lub jego podwykonawcy oraz uzasadni swoje żądanie, </w:t>
      </w:r>
      <w:r w:rsidRPr="00F01242">
        <w:rPr>
          <w:rFonts w:eastAsia="Calibri" w:cs="Times New Roman"/>
          <w:color w:val="000000"/>
          <w:szCs w:val="24"/>
          <w:lang w:eastAsia="ar-SA"/>
        </w:rPr>
        <w:br/>
        <w:t>to Wykonawca zapewni, że osoba ta w ciągu 7 dni opuści teren budowy i nie będzie miała żadnego dalszego wpływu i związku z czynnościami związanymi z wykonywaniem umowy.</w:t>
      </w:r>
    </w:p>
    <w:p w14:paraId="5FD7A5F8" w14:textId="77777777" w:rsidR="00063FCF" w:rsidRPr="00F01242" w:rsidRDefault="00063FCF" w:rsidP="00063FCF">
      <w:pPr>
        <w:suppressAutoHyphens/>
        <w:spacing w:after="0" w:line="276" w:lineRule="auto"/>
        <w:ind w:right="74"/>
        <w:rPr>
          <w:rFonts w:eastAsia="Calibri" w:cs="Times New Roman"/>
          <w:b/>
          <w:color w:val="000000"/>
          <w:szCs w:val="24"/>
          <w:lang w:eastAsia="ar-SA"/>
        </w:rPr>
      </w:pPr>
    </w:p>
    <w:p w14:paraId="6F06F35B" w14:textId="77777777" w:rsidR="00063FCF" w:rsidRPr="00F01242" w:rsidRDefault="00063FCF" w:rsidP="00063FCF">
      <w:pPr>
        <w:suppressAutoHyphens/>
        <w:spacing w:after="0" w:line="276" w:lineRule="auto"/>
        <w:ind w:right="74"/>
        <w:jc w:val="center"/>
        <w:rPr>
          <w:rFonts w:eastAsia="Calibri" w:cs="Times New Roman"/>
          <w:b/>
          <w:color w:val="000000"/>
          <w:szCs w:val="24"/>
          <w:lang w:eastAsia="ar-SA"/>
        </w:rPr>
      </w:pPr>
      <w:r w:rsidRPr="00F01242">
        <w:rPr>
          <w:rFonts w:cs="Times New Roman"/>
          <w:b/>
          <w:szCs w:val="24"/>
          <w:lang w:eastAsia="ar-SA"/>
        </w:rPr>
        <w:sym w:font="Times New Roman" w:char="00A7"/>
      </w:r>
      <w:r>
        <w:rPr>
          <w:rFonts w:eastAsia="Calibri" w:cs="Times New Roman"/>
          <w:b/>
          <w:color w:val="000000"/>
          <w:szCs w:val="24"/>
          <w:lang w:eastAsia="ar-SA"/>
        </w:rPr>
        <w:t xml:space="preserve"> 10</w:t>
      </w:r>
    </w:p>
    <w:p w14:paraId="78B2E935" w14:textId="77777777" w:rsidR="00063FCF" w:rsidRPr="00DB51BF" w:rsidRDefault="00063FCF" w:rsidP="00063FCF">
      <w:pPr>
        <w:pStyle w:val="Akapitzlist"/>
        <w:numPr>
          <w:ilvl w:val="0"/>
          <w:numId w:val="14"/>
        </w:numPr>
        <w:suppressAutoHyphens/>
        <w:spacing w:after="0"/>
        <w:ind w:left="284" w:right="74" w:hanging="284"/>
        <w:jc w:val="both"/>
        <w:rPr>
          <w:rFonts w:ascii="Times New Roman" w:hAnsi="Times New Roman"/>
          <w:sz w:val="24"/>
          <w:szCs w:val="24"/>
          <w:lang w:eastAsia="ar-SA"/>
        </w:rPr>
      </w:pPr>
      <w:r w:rsidRPr="00DB51BF">
        <w:rPr>
          <w:rFonts w:ascii="Times New Roman" w:hAnsi="Times New Roman"/>
          <w:sz w:val="24"/>
          <w:szCs w:val="24"/>
          <w:lang w:eastAsia="ar-SA"/>
        </w:rPr>
        <w:t xml:space="preserve">Zamawiający protokolarnie przekaże Wykonawcy plac budowy w terminie 14 dni roboczych od daty podpisania umowy. O terminie przekazania placu budowy Wykonawca zostanie powiadomiony pisemnie. W dniu podpisania umowy Wykonawca </w:t>
      </w:r>
      <w:proofErr w:type="gramStart"/>
      <w:r w:rsidRPr="00DB51BF">
        <w:rPr>
          <w:rFonts w:ascii="Times New Roman" w:hAnsi="Times New Roman"/>
          <w:sz w:val="24"/>
          <w:szCs w:val="24"/>
          <w:lang w:eastAsia="ar-SA"/>
        </w:rPr>
        <w:t>otrzyma  dokumentację</w:t>
      </w:r>
      <w:proofErr w:type="gramEnd"/>
      <w:r w:rsidRPr="00DB51BF">
        <w:rPr>
          <w:rFonts w:ascii="Times New Roman" w:hAnsi="Times New Roman"/>
          <w:sz w:val="24"/>
          <w:szCs w:val="24"/>
          <w:lang w:eastAsia="ar-SA"/>
        </w:rPr>
        <w:t xml:space="preserve"> projektową wraz z pozwoleniem na budowę, natomiast dziennik budowy</w:t>
      </w:r>
      <w:r>
        <w:rPr>
          <w:rFonts w:ascii="Times New Roman" w:hAnsi="Times New Roman"/>
          <w:sz w:val="24"/>
          <w:szCs w:val="24"/>
          <w:lang w:eastAsia="ar-SA"/>
        </w:rPr>
        <w:t xml:space="preserve"> zostanie przekazany wykonawcy </w:t>
      </w:r>
      <w:r w:rsidRPr="00DB51BF">
        <w:rPr>
          <w:rFonts w:ascii="Times New Roman" w:hAnsi="Times New Roman"/>
          <w:sz w:val="24"/>
          <w:szCs w:val="24"/>
          <w:lang w:eastAsia="ar-SA"/>
        </w:rPr>
        <w:t>w dniu protokolarnego przekazania placu budowy.</w:t>
      </w:r>
    </w:p>
    <w:p w14:paraId="02A99FE7" w14:textId="77777777" w:rsidR="00063FCF" w:rsidRPr="00456906" w:rsidRDefault="00063FCF" w:rsidP="00063FCF">
      <w:pPr>
        <w:pStyle w:val="Akapitzlist"/>
        <w:numPr>
          <w:ilvl w:val="0"/>
          <w:numId w:val="14"/>
        </w:numPr>
        <w:suppressAutoHyphens/>
        <w:spacing w:after="0"/>
        <w:ind w:left="284" w:right="74" w:hanging="284"/>
        <w:jc w:val="both"/>
        <w:rPr>
          <w:rFonts w:ascii="Times New Roman" w:hAnsi="Times New Roman"/>
          <w:sz w:val="24"/>
          <w:szCs w:val="24"/>
          <w:lang w:eastAsia="ar-SA"/>
        </w:rPr>
      </w:pPr>
      <w:r>
        <w:rPr>
          <w:rFonts w:ascii="Times New Roman" w:hAnsi="Times New Roman"/>
          <w:sz w:val="24"/>
          <w:szCs w:val="24"/>
          <w:lang w:eastAsia="ar-SA"/>
        </w:rPr>
        <w:t>Wykonawca</w:t>
      </w:r>
      <w:r w:rsidRPr="00456906">
        <w:rPr>
          <w:rFonts w:ascii="Times New Roman" w:hAnsi="Times New Roman"/>
          <w:sz w:val="24"/>
          <w:szCs w:val="24"/>
          <w:lang w:eastAsia="ar-SA"/>
        </w:rPr>
        <w:t xml:space="preserve"> przed przejęciem placu budowy przedłoży Zamawiającemu uprzednio zatwierdzone przez inspektora nadzoru:</w:t>
      </w:r>
    </w:p>
    <w:p w14:paraId="406807F5" w14:textId="77777777" w:rsidR="00063FCF" w:rsidRPr="00F01242" w:rsidRDefault="00063FCF" w:rsidP="00063FCF">
      <w:pPr>
        <w:pStyle w:val="Akapitzlist"/>
        <w:numPr>
          <w:ilvl w:val="0"/>
          <w:numId w:val="15"/>
        </w:numPr>
        <w:shd w:val="clear" w:color="auto" w:fill="FFFFFF"/>
        <w:suppressAutoHyphens/>
        <w:autoSpaceDE w:val="0"/>
        <w:autoSpaceDN w:val="0"/>
        <w:adjustRightInd w:val="0"/>
        <w:spacing w:after="0"/>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 xml:space="preserve">oświadczenie kierownika budowy stwierdzające sporządzenie planu bezpieczeństwa </w:t>
      </w:r>
      <w:r w:rsidRPr="00F01242">
        <w:rPr>
          <w:rFonts w:ascii="Times New Roman" w:hAnsi="Times New Roman"/>
          <w:color w:val="000000"/>
          <w:sz w:val="24"/>
          <w:szCs w:val="24"/>
          <w:lang w:eastAsia="ar-SA"/>
        </w:rPr>
        <w:br/>
        <w:t xml:space="preserve">i ochrony zdrowia, przyjęcie obowiązku kierowania budową oraz zaświadczenie </w:t>
      </w:r>
      <w:r w:rsidRPr="00F01242">
        <w:rPr>
          <w:rFonts w:ascii="Times New Roman" w:hAnsi="Times New Roman"/>
          <w:color w:val="000000"/>
          <w:sz w:val="24"/>
          <w:szCs w:val="24"/>
          <w:lang w:eastAsia="ar-SA"/>
        </w:rPr>
        <w:br/>
        <w:t xml:space="preserve">o przynależności do właściwej izby samorządu zawodowego i ubezpieczeniu </w:t>
      </w:r>
      <w:r w:rsidRPr="00F01242">
        <w:rPr>
          <w:rFonts w:ascii="Times New Roman" w:hAnsi="Times New Roman"/>
          <w:color w:val="000000"/>
          <w:sz w:val="24"/>
          <w:szCs w:val="24"/>
          <w:lang w:eastAsia="ar-SA"/>
        </w:rPr>
        <w:br/>
        <w:t>od odpowiedzialności cywilnej,</w:t>
      </w:r>
    </w:p>
    <w:p w14:paraId="72060DD5" w14:textId="77777777" w:rsidR="00063FCF" w:rsidRPr="00F01242" w:rsidRDefault="00063FCF" w:rsidP="00063FCF">
      <w:pPr>
        <w:pStyle w:val="Akapitzlist"/>
        <w:numPr>
          <w:ilvl w:val="0"/>
          <w:numId w:val="15"/>
        </w:numPr>
        <w:shd w:val="clear" w:color="auto" w:fill="FFFFFF"/>
        <w:suppressAutoHyphens/>
        <w:autoSpaceDE w:val="0"/>
        <w:autoSpaceDN w:val="0"/>
        <w:adjustRightInd w:val="0"/>
        <w:spacing w:after="0"/>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 xml:space="preserve">informacje zawierające dane zamieszczone w ogłoszeniu o bezpieczeństwie pracy </w:t>
      </w:r>
      <w:r w:rsidRPr="00F01242">
        <w:rPr>
          <w:rFonts w:ascii="Times New Roman" w:hAnsi="Times New Roman"/>
          <w:color w:val="000000"/>
          <w:sz w:val="24"/>
          <w:szCs w:val="24"/>
          <w:lang w:eastAsia="ar-SA"/>
        </w:rPr>
        <w:br/>
        <w:t>i ochronie zdrowia.</w:t>
      </w:r>
    </w:p>
    <w:p w14:paraId="6D4D8E53" w14:textId="77777777" w:rsidR="00063FCF" w:rsidRPr="002200DE" w:rsidRDefault="00063FCF" w:rsidP="00063FCF">
      <w:pPr>
        <w:pStyle w:val="Akapitzlist"/>
        <w:numPr>
          <w:ilvl w:val="0"/>
          <w:numId w:val="14"/>
        </w:numPr>
        <w:suppressAutoHyphens/>
        <w:spacing w:after="0"/>
        <w:ind w:left="284" w:right="74" w:hanging="284"/>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 xml:space="preserve">Po protokolarnym przejęciu od Zamawiającego placu budowy, Wykonawca ponosi </w:t>
      </w:r>
      <w:r w:rsidRPr="00F01242">
        <w:rPr>
          <w:rFonts w:ascii="Times New Roman" w:hAnsi="Times New Roman"/>
          <w:color w:val="000000"/>
          <w:sz w:val="24"/>
          <w:szCs w:val="24"/>
          <w:lang w:eastAsia="ar-SA"/>
        </w:rPr>
        <w:br/>
        <w:t xml:space="preserve">aż do dnia dokonania protokolarnego odbioru końcowego pełną odpowiedzialność </w:t>
      </w:r>
      <w:r w:rsidRPr="00F01242">
        <w:rPr>
          <w:rFonts w:ascii="Times New Roman" w:hAnsi="Times New Roman"/>
          <w:color w:val="000000"/>
          <w:sz w:val="24"/>
          <w:szCs w:val="24"/>
          <w:lang w:eastAsia="ar-SA"/>
        </w:rPr>
        <w:br/>
        <w:t>za przekazany plac budowy.</w:t>
      </w:r>
    </w:p>
    <w:p w14:paraId="535A005C" w14:textId="77777777" w:rsidR="00063FCF" w:rsidRDefault="00063FCF" w:rsidP="00063FCF">
      <w:pPr>
        <w:suppressAutoHyphens/>
        <w:spacing w:after="0" w:line="276" w:lineRule="auto"/>
        <w:ind w:right="74"/>
        <w:jc w:val="center"/>
        <w:rPr>
          <w:rFonts w:cs="Times New Roman"/>
          <w:b/>
          <w:szCs w:val="24"/>
          <w:lang w:eastAsia="ar-SA"/>
        </w:rPr>
      </w:pPr>
    </w:p>
    <w:p w14:paraId="3ECCAD27" w14:textId="77777777" w:rsidR="00063FCF" w:rsidRPr="00F01242" w:rsidRDefault="00063FCF" w:rsidP="00063FCF">
      <w:pPr>
        <w:suppressAutoHyphens/>
        <w:spacing w:after="0" w:line="276" w:lineRule="auto"/>
        <w:ind w:right="74"/>
        <w:jc w:val="center"/>
        <w:rPr>
          <w:rFonts w:eastAsia="Calibri" w:cs="Times New Roman"/>
          <w:b/>
          <w:color w:val="000000"/>
          <w:szCs w:val="24"/>
          <w:lang w:eastAsia="ar-SA"/>
        </w:rPr>
      </w:pPr>
      <w:r w:rsidRPr="00F01242">
        <w:rPr>
          <w:rFonts w:cs="Times New Roman"/>
          <w:b/>
          <w:szCs w:val="24"/>
          <w:lang w:eastAsia="ar-SA"/>
        </w:rPr>
        <w:sym w:font="Times New Roman" w:char="00A7"/>
      </w:r>
      <w:r w:rsidRPr="00F01242">
        <w:rPr>
          <w:rFonts w:eastAsia="Calibri" w:cs="Times New Roman"/>
          <w:b/>
          <w:color w:val="000000"/>
          <w:szCs w:val="24"/>
          <w:lang w:eastAsia="ar-SA"/>
        </w:rPr>
        <w:t xml:space="preserve"> 1</w:t>
      </w:r>
      <w:r>
        <w:rPr>
          <w:rFonts w:eastAsia="Calibri" w:cs="Times New Roman"/>
          <w:b/>
          <w:color w:val="000000"/>
          <w:szCs w:val="24"/>
          <w:lang w:eastAsia="ar-SA"/>
        </w:rPr>
        <w:t>1</w:t>
      </w:r>
    </w:p>
    <w:p w14:paraId="4D1B81F1" w14:textId="77777777" w:rsidR="00063FCF" w:rsidRPr="00F01242" w:rsidRDefault="00063FCF" w:rsidP="00063FCF">
      <w:pPr>
        <w:numPr>
          <w:ilvl w:val="0"/>
          <w:numId w:val="16"/>
        </w:numPr>
        <w:suppressAutoHyphens/>
        <w:spacing w:after="0" w:line="276" w:lineRule="auto"/>
        <w:ind w:left="357" w:hanging="357"/>
        <w:jc w:val="both"/>
        <w:rPr>
          <w:rFonts w:eastAsia="Calibri" w:cs="Times New Roman"/>
          <w:bCs/>
          <w:color w:val="000000"/>
          <w:szCs w:val="24"/>
          <w:lang w:eastAsia="ar-SA"/>
        </w:rPr>
      </w:pPr>
      <w:r w:rsidRPr="00F01242">
        <w:rPr>
          <w:rFonts w:eastAsia="Calibri" w:cs="Times New Roman"/>
          <w:bCs/>
          <w:color w:val="000000"/>
          <w:szCs w:val="24"/>
          <w:lang w:eastAsia="ar-SA"/>
        </w:rPr>
        <w:t>W terminie 7 dni</w:t>
      </w:r>
      <w:r>
        <w:rPr>
          <w:rFonts w:eastAsia="Calibri" w:cs="Times New Roman"/>
          <w:bCs/>
          <w:color w:val="000000"/>
          <w:szCs w:val="24"/>
          <w:lang w:eastAsia="ar-SA"/>
        </w:rPr>
        <w:t xml:space="preserve"> roboczych</w:t>
      </w:r>
      <w:r w:rsidRPr="00F01242">
        <w:rPr>
          <w:rFonts w:eastAsia="Calibri" w:cs="Times New Roman"/>
          <w:bCs/>
          <w:color w:val="000000"/>
          <w:szCs w:val="24"/>
          <w:lang w:eastAsia="ar-SA"/>
        </w:rPr>
        <w:t xml:space="preserve"> od daty przekazania terenu budowy, Wykonawca powinien uzgodnić</w:t>
      </w:r>
      <w:r>
        <w:rPr>
          <w:rFonts w:eastAsia="Calibri" w:cs="Times New Roman"/>
          <w:bCs/>
          <w:color w:val="000000"/>
          <w:szCs w:val="24"/>
          <w:lang w:eastAsia="ar-SA"/>
        </w:rPr>
        <w:t xml:space="preserve"> </w:t>
      </w:r>
      <w:r w:rsidRPr="00F01242">
        <w:rPr>
          <w:rFonts w:eastAsia="Calibri" w:cs="Times New Roman"/>
          <w:bCs/>
          <w:color w:val="000000"/>
          <w:szCs w:val="24"/>
          <w:lang w:eastAsia="ar-SA"/>
        </w:rPr>
        <w:t>z Zamawiającym miejsce:</w:t>
      </w:r>
    </w:p>
    <w:p w14:paraId="3354CD0C" w14:textId="77777777" w:rsidR="00063FCF" w:rsidRPr="00F01242" w:rsidRDefault="00063FCF" w:rsidP="00063FCF">
      <w:pPr>
        <w:spacing w:after="0" w:line="276" w:lineRule="auto"/>
        <w:ind w:right="23" w:firstLine="539"/>
        <w:jc w:val="both"/>
        <w:rPr>
          <w:rFonts w:eastAsia="Times New Roman" w:cs="Times New Roman"/>
          <w:bCs/>
          <w:color w:val="000000"/>
          <w:szCs w:val="24"/>
          <w:lang w:eastAsia="pl-PL"/>
        </w:rPr>
      </w:pPr>
      <w:r w:rsidRPr="00F01242">
        <w:rPr>
          <w:rFonts w:eastAsia="Times New Roman" w:cs="Times New Roman"/>
          <w:bCs/>
          <w:color w:val="000000"/>
          <w:szCs w:val="24"/>
          <w:lang w:eastAsia="pl-PL"/>
        </w:rPr>
        <w:t>- magazynu Wykonawcy na placu budowy,</w:t>
      </w:r>
    </w:p>
    <w:p w14:paraId="574B1EAC" w14:textId="77777777" w:rsidR="00063FCF" w:rsidRPr="00F01242" w:rsidRDefault="00063FCF" w:rsidP="00063FCF">
      <w:pPr>
        <w:spacing w:after="0" w:line="276" w:lineRule="auto"/>
        <w:ind w:right="23" w:firstLine="539"/>
        <w:jc w:val="both"/>
        <w:rPr>
          <w:rFonts w:eastAsia="Times New Roman" w:cs="Times New Roman"/>
          <w:bCs/>
          <w:color w:val="000000"/>
          <w:szCs w:val="24"/>
          <w:lang w:eastAsia="pl-PL"/>
        </w:rPr>
      </w:pPr>
      <w:r w:rsidRPr="00F01242">
        <w:rPr>
          <w:rFonts w:eastAsia="Times New Roman" w:cs="Times New Roman"/>
          <w:bCs/>
          <w:color w:val="000000"/>
          <w:szCs w:val="24"/>
          <w:lang w:eastAsia="pl-PL"/>
        </w:rPr>
        <w:t>- składowania materiałów.</w:t>
      </w:r>
    </w:p>
    <w:p w14:paraId="77E49A1A" w14:textId="77777777" w:rsidR="00063FCF" w:rsidRPr="002200DE" w:rsidRDefault="00063FCF" w:rsidP="00063FCF">
      <w:pPr>
        <w:numPr>
          <w:ilvl w:val="0"/>
          <w:numId w:val="16"/>
        </w:numPr>
        <w:suppressAutoHyphens/>
        <w:spacing w:after="0" w:line="276" w:lineRule="auto"/>
        <w:ind w:left="357" w:hanging="357"/>
        <w:jc w:val="both"/>
        <w:rPr>
          <w:rFonts w:eastAsia="Calibri" w:cs="Times New Roman"/>
          <w:b/>
          <w:color w:val="000000"/>
          <w:szCs w:val="24"/>
          <w:lang w:eastAsia="ar-SA"/>
        </w:rPr>
      </w:pPr>
      <w:r w:rsidRPr="00F01242">
        <w:rPr>
          <w:rFonts w:eastAsia="Calibri" w:cs="Times New Roman"/>
          <w:bCs/>
          <w:szCs w:val="24"/>
          <w:lang w:eastAsia="ar-SA"/>
        </w:rPr>
        <w:t>Zamawiający nie ponosi odpowiedzialności za składowane na placu budowy materiały, sprzęt i urządzenia.</w:t>
      </w:r>
      <w:r w:rsidRPr="00F01242">
        <w:rPr>
          <w:rFonts w:eastAsia="Calibri" w:cs="Times New Roman"/>
          <w:b/>
          <w:color w:val="000000"/>
          <w:szCs w:val="24"/>
          <w:lang w:eastAsia="ar-SA"/>
        </w:rPr>
        <w:t xml:space="preserve"> </w:t>
      </w:r>
    </w:p>
    <w:p w14:paraId="17F8CDAF" w14:textId="77777777" w:rsidR="00063FCF" w:rsidRDefault="00063FCF" w:rsidP="00063FCF">
      <w:pPr>
        <w:shd w:val="clear" w:color="auto" w:fill="FFFFFF"/>
        <w:suppressAutoHyphens/>
        <w:autoSpaceDE w:val="0"/>
        <w:autoSpaceDN w:val="0"/>
        <w:adjustRightInd w:val="0"/>
        <w:spacing w:after="0" w:line="276" w:lineRule="auto"/>
        <w:ind w:hanging="357"/>
        <w:jc w:val="center"/>
        <w:rPr>
          <w:rFonts w:eastAsia="Calibri" w:cs="Times New Roman"/>
          <w:b/>
          <w:color w:val="000000"/>
          <w:szCs w:val="24"/>
          <w:lang w:eastAsia="ar-SA"/>
        </w:rPr>
      </w:pPr>
    </w:p>
    <w:p w14:paraId="3EF77E54" w14:textId="77777777" w:rsidR="00063FCF" w:rsidRPr="00F01242" w:rsidRDefault="00063FCF" w:rsidP="00063FCF">
      <w:pPr>
        <w:shd w:val="clear" w:color="auto" w:fill="FFFFFF"/>
        <w:suppressAutoHyphens/>
        <w:autoSpaceDE w:val="0"/>
        <w:autoSpaceDN w:val="0"/>
        <w:adjustRightInd w:val="0"/>
        <w:spacing w:after="0" w:line="276" w:lineRule="auto"/>
        <w:ind w:hanging="357"/>
        <w:jc w:val="center"/>
        <w:rPr>
          <w:rFonts w:eastAsia="Calibri" w:cs="Times New Roman"/>
          <w:color w:val="000000"/>
          <w:szCs w:val="24"/>
          <w:lang w:eastAsia="ar-SA"/>
        </w:rPr>
      </w:pPr>
      <w:r w:rsidRPr="00F01242">
        <w:rPr>
          <w:rFonts w:eastAsia="Calibri" w:cs="Times New Roman"/>
          <w:b/>
          <w:color w:val="000000"/>
          <w:szCs w:val="24"/>
          <w:lang w:eastAsia="ar-SA"/>
        </w:rPr>
        <w:sym w:font="Times New Roman" w:char="00A7"/>
      </w:r>
      <w:r w:rsidRPr="00F01242">
        <w:rPr>
          <w:rFonts w:eastAsia="Calibri" w:cs="Times New Roman"/>
          <w:b/>
          <w:color w:val="000000"/>
          <w:szCs w:val="24"/>
          <w:lang w:eastAsia="ar-SA"/>
        </w:rPr>
        <w:t xml:space="preserve"> 1</w:t>
      </w:r>
      <w:r>
        <w:rPr>
          <w:rFonts w:eastAsia="Calibri" w:cs="Times New Roman"/>
          <w:b/>
          <w:color w:val="000000"/>
          <w:szCs w:val="24"/>
          <w:lang w:eastAsia="ar-SA"/>
        </w:rPr>
        <w:t>2</w:t>
      </w:r>
    </w:p>
    <w:p w14:paraId="37B6287E" w14:textId="77777777" w:rsidR="00063FCF" w:rsidRPr="00F01242" w:rsidRDefault="00063FCF" w:rsidP="00063FCF">
      <w:pPr>
        <w:numPr>
          <w:ilvl w:val="0"/>
          <w:numId w:val="17"/>
        </w:numPr>
        <w:suppressAutoHyphens/>
        <w:spacing w:after="0" w:line="276" w:lineRule="auto"/>
        <w:ind w:left="360" w:right="74"/>
        <w:jc w:val="both"/>
        <w:rPr>
          <w:rFonts w:eastAsia="Calibri" w:cs="Times New Roman"/>
          <w:color w:val="000000"/>
          <w:szCs w:val="24"/>
          <w:lang w:eastAsia="ar-SA"/>
        </w:rPr>
      </w:pPr>
      <w:r w:rsidRPr="00F01242">
        <w:rPr>
          <w:rFonts w:eastAsia="Calibri" w:cs="Times New Roman"/>
          <w:color w:val="000000"/>
          <w:szCs w:val="24"/>
          <w:lang w:eastAsia="ar-SA"/>
        </w:rPr>
        <w:t xml:space="preserve">Wykonawca, w toku prowadzenia robót oraz w okresie gwarancji i rękojmi zobowiązany jest umożliwić Zamawiającemu lub na jego polecenie wykonać badania, próby </w:t>
      </w:r>
      <w:r w:rsidRPr="00F01242">
        <w:rPr>
          <w:rFonts w:eastAsia="Calibri" w:cs="Times New Roman"/>
          <w:color w:val="000000"/>
          <w:szCs w:val="24"/>
          <w:lang w:eastAsia="ar-SA"/>
        </w:rPr>
        <w:br/>
        <w:t xml:space="preserve">i sprawdzenia w zakresie, w jakim Zamawiający uzna za stosowne. Jeżeli w ich rezultacie okaże się, że wykonanie robót jest lub było niezgodne z umową, warunkami technicznymi, </w:t>
      </w:r>
      <w:r w:rsidRPr="00F01242">
        <w:rPr>
          <w:rFonts w:eastAsia="Calibri" w:cs="Times New Roman"/>
          <w:color w:val="000000"/>
          <w:szCs w:val="24"/>
          <w:lang w:eastAsia="ar-SA"/>
        </w:rPr>
        <w:lastRenderedPageBreak/>
        <w:t>dokumentacją, obowiązującymi normami i przepisami, to koszty tych badań oraz usunięcie nieprawidłowości obciążają Wykonawcę.</w:t>
      </w:r>
    </w:p>
    <w:p w14:paraId="623C4AA7" w14:textId="77777777" w:rsidR="00063FCF" w:rsidRPr="00F01242" w:rsidRDefault="00063FCF" w:rsidP="00063FCF">
      <w:pPr>
        <w:numPr>
          <w:ilvl w:val="0"/>
          <w:numId w:val="17"/>
        </w:numPr>
        <w:suppressAutoHyphens/>
        <w:spacing w:after="0" w:line="276" w:lineRule="auto"/>
        <w:ind w:left="357" w:right="74" w:hanging="357"/>
        <w:jc w:val="both"/>
        <w:rPr>
          <w:rFonts w:eastAsia="Calibri" w:cs="Times New Roman"/>
          <w:color w:val="000000"/>
          <w:szCs w:val="24"/>
          <w:lang w:eastAsia="ar-SA"/>
        </w:rPr>
      </w:pPr>
      <w:r w:rsidRPr="00F01242">
        <w:rPr>
          <w:rFonts w:eastAsia="Calibri" w:cs="Times New Roman"/>
          <w:color w:val="000000"/>
          <w:szCs w:val="24"/>
          <w:lang w:eastAsia="ar-SA"/>
        </w:rPr>
        <w:t>W przypadku, gdy Wykonawca nie zastosuje się do polecenia, Zamawiający może zlecić wykonanie powyższych czynności osobie trzeciej i potrącić poniesione przez siebie koszty z wynagrodzenia Wykonawcy lub zabezpieczenia należytego wykonania umowy.</w:t>
      </w:r>
    </w:p>
    <w:p w14:paraId="3E08E38D" w14:textId="77777777" w:rsidR="00063FCF" w:rsidRPr="00F01242" w:rsidRDefault="00063FCF" w:rsidP="00063FCF">
      <w:pPr>
        <w:suppressAutoHyphens/>
        <w:spacing w:after="0" w:line="276" w:lineRule="auto"/>
        <w:ind w:left="357" w:right="74"/>
        <w:jc w:val="both"/>
        <w:rPr>
          <w:rFonts w:eastAsia="Calibri" w:cs="Times New Roman"/>
          <w:color w:val="000000"/>
          <w:szCs w:val="24"/>
          <w:lang w:eastAsia="ar-SA"/>
        </w:rPr>
      </w:pPr>
    </w:p>
    <w:p w14:paraId="760E6DDD" w14:textId="77777777" w:rsidR="00063FCF" w:rsidRPr="00F01242" w:rsidRDefault="00063FCF" w:rsidP="00063FCF">
      <w:pPr>
        <w:suppressAutoHyphens/>
        <w:spacing w:after="0" w:line="276" w:lineRule="auto"/>
        <w:ind w:right="74"/>
        <w:jc w:val="center"/>
        <w:rPr>
          <w:rFonts w:eastAsia="Calibri" w:cs="Times New Roman"/>
          <w:b/>
          <w:color w:val="000000"/>
          <w:szCs w:val="24"/>
          <w:lang w:eastAsia="ar-SA"/>
        </w:rPr>
      </w:pPr>
      <w:r w:rsidRPr="00F01242">
        <w:rPr>
          <w:rFonts w:eastAsia="Calibri" w:cs="Times New Roman"/>
          <w:b/>
          <w:color w:val="000000"/>
          <w:szCs w:val="24"/>
          <w:lang w:eastAsia="ar-SA"/>
        </w:rPr>
        <w:t>§1</w:t>
      </w:r>
      <w:r>
        <w:rPr>
          <w:rFonts w:eastAsia="Calibri" w:cs="Times New Roman"/>
          <w:b/>
          <w:color w:val="000000"/>
          <w:szCs w:val="24"/>
          <w:lang w:eastAsia="ar-SA"/>
        </w:rPr>
        <w:t>3</w:t>
      </w:r>
    </w:p>
    <w:p w14:paraId="2299A8BB" w14:textId="77777777" w:rsidR="00063FCF" w:rsidRPr="00F01242" w:rsidRDefault="00063FCF" w:rsidP="00063FCF">
      <w:pPr>
        <w:shd w:val="clear" w:color="auto" w:fill="FFFFFF"/>
        <w:suppressAutoHyphens/>
        <w:autoSpaceDE w:val="0"/>
        <w:autoSpaceDN w:val="0"/>
        <w:adjustRightInd w:val="0"/>
        <w:spacing w:after="0" w:line="276" w:lineRule="auto"/>
        <w:jc w:val="both"/>
        <w:rPr>
          <w:rFonts w:eastAsia="Calibri" w:cs="Times New Roman"/>
          <w:color w:val="000000"/>
          <w:szCs w:val="24"/>
          <w:lang w:eastAsia="ar-SA"/>
        </w:rPr>
      </w:pPr>
      <w:r w:rsidRPr="00F01242">
        <w:rPr>
          <w:rFonts w:eastAsia="Calibri" w:cs="Times New Roman"/>
          <w:color w:val="000000"/>
          <w:szCs w:val="24"/>
          <w:lang w:eastAsia="ar-SA"/>
        </w:rPr>
        <w:t xml:space="preserve">W okresie obowiązywania, po rozwiązaniu lub po wygaśnięciu Umowy, Wykonawca jest </w:t>
      </w:r>
      <w:r w:rsidRPr="00F01242">
        <w:rPr>
          <w:rFonts w:eastAsia="Calibri" w:cs="Times New Roman"/>
          <w:color w:val="000000"/>
          <w:szCs w:val="24"/>
          <w:lang w:eastAsia="ar-SA"/>
        </w:rPr>
        <w:br/>
        <w:t xml:space="preserve">i będzie odpowiedzialny na zasadach uregulowanych w Kodeksie cywilnym za wszelkie szkody wynikłe na placu budowy lub wyrządzone w związku z wykonaniem przedmiotu umowy, w szczególności za szkody wyrządzone osobom trzecim lub Zamawiającemu </w:t>
      </w:r>
      <w:r>
        <w:rPr>
          <w:rFonts w:eastAsia="Calibri" w:cs="Times New Roman"/>
          <w:color w:val="000000"/>
          <w:szCs w:val="24"/>
          <w:lang w:eastAsia="ar-SA"/>
        </w:rPr>
        <w:br/>
      </w:r>
      <w:r w:rsidRPr="00F01242">
        <w:rPr>
          <w:rFonts w:eastAsia="Calibri" w:cs="Times New Roman"/>
          <w:color w:val="000000"/>
          <w:szCs w:val="24"/>
          <w:lang w:eastAsia="ar-SA"/>
        </w:rPr>
        <w:t>w przypadku, gdy będą one wynikać z wad przedmiotu umowy lub niedołożenia należytej staranności przez Wykonawcę.</w:t>
      </w:r>
    </w:p>
    <w:p w14:paraId="7BEAC1B5" w14:textId="77777777" w:rsidR="00063FCF" w:rsidRPr="00F01242" w:rsidRDefault="00063FCF" w:rsidP="00063FCF">
      <w:pPr>
        <w:suppressAutoHyphens/>
        <w:spacing w:after="0" w:line="276" w:lineRule="auto"/>
        <w:ind w:right="74"/>
        <w:rPr>
          <w:rFonts w:eastAsia="Calibri" w:cs="Times New Roman"/>
          <w:b/>
          <w:color w:val="000000"/>
          <w:szCs w:val="24"/>
          <w:lang w:eastAsia="ar-SA"/>
        </w:rPr>
      </w:pPr>
    </w:p>
    <w:p w14:paraId="78162A4C" w14:textId="77777777" w:rsidR="00063FCF" w:rsidRPr="00F01242" w:rsidRDefault="00063FCF" w:rsidP="00063FCF">
      <w:pPr>
        <w:suppressAutoHyphens/>
        <w:spacing w:after="0" w:line="276" w:lineRule="auto"/>
        <w:ind w:right="74"/>
        <w:jc w:val="center"/>
        <w:rPr>
          <w:rFonts w:eastAsia="Calibri" w:cs="Times New Roman"/>
          <w:b/>
          <w:color w:val="000000"/>
          <w:szCs w:val="24"/>
          <w:lang w:eastAsia="ar-SA"/>
        </w:rPr>
      </w:pPr>
      <w:r w:rsidRPr="00F01242">
        <w:rPr>
          <w:rFonts w:eastAsia="Calibri" w:cs="Times New Roman"/>
          <w:b/>
          <w:color w:val="000000"/>
          <w:szCs w:val="24"/>
          <w:lang w:eastAsia="ar-SA"/>
        </w:rPr>
        <w:sym w:font="Times New Roman" w:char="00A7"/>
      </w:r>
      <w:r>
        <w:rPr>
          <w:rFonts w:eastAsia="Calibri" w:cs="Times New Roman"/>
          <w:b/>
          <w:color w:val="000000"/>
          <w:szCs w:val="24"/>
          <w:lang w:eastAsia="ar-SA"/>
        </w:rPr>
        <w:t xml:space="preserve"> 14</w:t>
      </w:r>
    </w:p>
    <w:p w14:paraId="05619508" w14:textId="77777777" w:rsidR="00063FCF" w:rsidRPr="00F01242" w:rsidRDefault="00063FCF" w:rsidP="00063FCF">
      <w:pPr>
        <w:numPr>
          <w:ilvl w:val="0"/>
          <w:numId w:val="18"/>
        </w:numPr>
        <w:suppressAutoHyphens/>
        <w:spacing w:after="0" w:line="276" w:lineRule="auto"/>
        <w:ind w:left="357" w:hanging="357"/>
        <w:jc w:val="both"/>
        <w:rPr>
          <w:rFonts w:eastAsia="Calibri" w:cs="Times New Roman"/>
          <w:bCs/>
          <w:color w:val="000000"/>
          <w:szCs w:val="24"/>
          <w:lang w:eastAsia="ar-SA"/>
        </w:rPr>
      </w:pPr>
      <w:r w:rsidRPr="00F01242">
        <w:rPr>
          <w:rFonts w:eastAsia="Calibri" w:cs="Times New Roman"/>
          <w:bCs/>
          <w:color w:val="000000"/>
          <w:szCs w:val="24"/>
          <w:lang w:eastAsia="ar-SA"/>
        </w:rPr>
        <w:t>W przypadku konieczności wykonywania robót na gruntach niebędących własnością Zamawiającego Wykonawca musi uzyskać zgodę Zamawiającego i właściciela/ właścicieli tych gruntów na wejście na teren nieruchomości.</w:t>
      </w:r>
    </w:p>
    <w:p w14:paraId="0B9F0B48" w14:textId="77777777" w:rsidR="00063FCF" w:rsidRPr="00F01242" w:rsidRDefault="00063FCF" w:rsidP="00063FCF">
      <w:pPr>
        <w:numPr>
          <w:ilvl w:val="0"/>
          <w:numId w:val="18"/>
        </w:numPr>
        <w:suppressAutoHyphens/>
        <w:spacing w:after="0" w:line="276" w:lineRule="auto"/>
        <w:ind w:left="357" w:hanging="357"/>
        <w:jc w:val="both"/>
        <w:rPr>
          <w:rFonts w:eastAsia="Calibri" w:cs="Times New Roman"/>
          <w:bCs/>
          <w:color w:val="000000"/>
          <w:szCs w:val="24"/>
          <w:lang w:eastAsia="ar-SA"/>
        </w:rPr>
      </w:pPr>
      <w:r w:rsidRPr="00F01242">
        <w:rPr>
          <w:rFonts w:eastAsia="Calibri" w:cs="Times New Roman"/>
          <w:bCs/>
          <w:color w:val="000000"/>
          <w:szCs w:val="24"/>
          <w:lang w:eastAsia="ar-SA"/>
        </w:rPr>
        <w:t>Wniosek o wyrażenie zgód, o których mowa w ust.1, Wykonawca</w:t>
      </w:r>
      <w:r>
        <w:rPr>
          <w:rFonts w:eastAsia="Calibri" w:cs="Times New Roman"/>
          <w:bCs/>
          <w:color w:val="000000"/>
          <w:szCs w:val="24"/>
          <w:lang w:eastAsia="ar-SA"/>
        </w:rPr>
        <w:t xml:space="preserve"> powinien złożyć </w:t>
      </w:r>
      <w:r>
        <w:rPr>
          <w:rFonts w:eastAsia="Calibri" w:cs="Times New Roman"/>
          <w:bCs/>
          <w:color w:val="000000"/>
          <w:szCs w:val="24"/>
          <w:lang w:eastAsia="ar-SA"/>
        </w:rPr>
        <w:br/>
        <w:t>z co najmniej</w:t>
      </w:r>
      <w:r w:rsidRPr="00F01242">
        <w:rPr>
          <w:rFonts w:eastAsia="Calibri" w:cs="Times New Roman"/>
          <w:bCs/>
          <w:color w:val="000000"/>
          <w:szCs w:val="24"/>
          <w:lang w:eastAsia="ar-SA"/>
        </w:rPr>
        <w:t xml:space="preserve"> trzydniowym wyprzedzeniem, a po wykonaniu robót zobowiązany </w:t>
      </w:r>
      <w:r w:rsidRPr="00F01242">
        <w:rPr>
          <w:rFonts w:eastAsia="Calibri" w:cs="Times New Roman"/>
          <w:bCs/>
          <w:color w:val="000000"/>
          <w:szCs w:val="24"/>
          <w:lang w:eastAsia="ar-SA"/>
        </w:rPr>
        <w:br/>
        <w:t xml:space="preserve">jest do przywrócenia terenu do stanu poprzedniego na własny koszt. </w:t>
      </w:r>
    </w:p>
    <w:p w14:paraId="6F80858C" w14:textId="77777777" w:rsidR="00063FCF" w:rsidRPr="00F01242" w:rsidRDefault="00063FCF" w:rsidP="00063FCF">
      <w:pPr>
        <w:suppressAutoHyphens/>
        <w:spacing w:after="0" w:line="276" w:lineRule="auto"/>
        <w:ind w:right="74"/>
        <w:rPr>
          <w:rFonts w:eastAsia="Calibri" w:cs="Times New Roman"/>
          <w:b/>
          <w:color w:val="000000"/>
          <w:szCs w:val="24"/>
          <w:lang w:eastAsia="ar-SA"/>
        </w:rPr>
      </w:pPr>
    </w:p>
    <w:p w14:paraId="30903523" w14:textId="77777777" w:rsidR="00063FCF" w:rsidRPr="00F01242" w:rsidRDefault="00063FCF" w:rsidP="00063FCF">
      <w:pPr>
        <w:suppressAutoHyphens/>
        <w:spacing w:after="0" w:line="276" w:lineRule="auto"/>
        <w:ind w:right="74"/>
        <w:jc w:val="center"/>
        <w:rPr>
          <w:rFonts w:eastAsia="Calibri" w:cs="Times New Roman"/>
          <w:b/>
          <w:color w:val="000000"/>
          <w:szCs w:val="24"/>
          <w:lang w:eastAsia="ar-SA"/>
        </w:rPr>
      </w:pPr>
      <w:r>
        <w:rPr>
          <w:rFonts w:eastAsia="Calibri" w:cs="Times New Roman"/>
          <w:b/>
          <w:color w:val="000000"/>
          <w:szCs w:val="24"/>
          <w:lang w:eastAsia="ar-SA"/>
        </w:rPr>
        <w:t>§ 15</w:t>
      </w:r>
    </w:p>
    <w:p w14:paraId="27533B23" w14:textId="7B50506C" w:rsidR="00063FCF" w:rsidRPr="00B47336" w:rsidRDefault="00063FCF" w:rsidP="00063FCF">
      <w:pPr>
        <w:autoSpaceDE w:val="0"/>
        <w:autoSpaceDN w:val="0"/>
        <w:adjustRightInd w:val="0"/>
        <w:spacing w:after="0" w:line="276" w:lineRule="auto"/>
        <w:jc w:val="both"/>
        <w:rPr>
          <w:rFonts w:eastAsia="Times New Roman" w:cs="Times New Roman"/>
          <w:b/>
          <w:szCs w:val="24"/>
          <w:lang w:eastAsia="pl-PL"/>
        </w:rPr>
      </w:pPr>
      <w:r w:rsidRPr="00B47336">
        <w:rPr>
          <w:rFonts w:cs="Times New Roman"/>
          <w:b/>
          <w:szCs w:val="24"/>
        </w:rPr>
        <w:t>1.</w:t>
      </w:r>
      <w:r>
        <w:rPr>
          <w:rFonts w:cs="Times New Roman"/>
          <w:szCs w:val="24"/>
        </w:rPr>
        <w:t xml:space="preserve"> </w:t>
      </w:r>
      <w:r w:rsidRPr="00B47336">
        <w:rPr>
          <w:rFonts w:cs="Times New Roman"/>
          <w:szCs w:val="24"/>
        </w:rPr>
        <w:t xml:space="preserve">Zamawiający stosownie do art. 29 ust.3a ustawy Prawo zamówień publicznych </w:t>
      </w:r>
      <w:r w:rsidRPr="00B47336">
        <w:rPr>
          <w:rFonts w:eastAsia="Calibri" w:cs="Times New Roman"/>
          <w:szCs w:val="24"/>
        </w:rPr>
        <w:t>(</w:t>
      </w:r>
      <w:proofErr w:type="spellStart"/>
      <w:r w:rsidRPr="00B47336">
        <w:rPr>
          <w:rFonts w:eastAsia="Calibri" w:cs="Times New Roman"/>
          <w:szCs w:val="24"/>
        </w:rPr>
        <w:t>t.j</w:t>
      </w:r>
      <w:proofErr w:type="spellEnd"/>
      <w:r w:rsidRPr="00B47336">
        <w:rPr>
          <w:rFonts w:eastAsia="Calibri" w:cs="Times New Roman"/>
          <w:szCs w:val="24"/>
        </w:rPr>
        <w:t xml:space="preserve">. Dz. U. </w:t>
      </w:r>
      <w:r>
        <w:rPr>
          <w:rFonts w:eastAsia="Calibri" w:cs="Times New Roman"/>
          <w:szCs w:val="24"/>
        </w:rPr>
        <w:br/>
      </w:r>
      <w:r w:rsidRPr="00B47336">
        <w:rPr>
          <w:rFonts w:eastAsia="Calibri" w:cs="Times New Roman"/>
          <w:szCs w:val="24"/>
        </w:rPr>
        <w:t>z 201</w:t>
      </w:r>
      <w:r w:rsidR="00C044E3">
        <w:rPr>
          <w:rFonts w:eastAsia="Calibri" w:cs="Times New Roman"/>
          <w:szCs w:val="24"/>
        </w:rPr>
        <w:t>9</w:t>
      </w:r>
      <w:r w:rsidRPr="00B47336">
        <w:rPr>
          <w:rFonts w:eastAsia="Calibri" w:cs="Times New Roman"/>
          <w:szCs w:val="24"/>
        </w:rPr>
        <w:t xml:space="preserve">r. poz. </w:t>
      </w:r>
      <w:r w:rsidR="00C044E3">
        <w:rPr>
          <w:rFonts w:eastAsia="Calibri" w:cs="Times New Roman"/>
          <w:szCs w:val="24"/>
        </w:rPr>
        <w:t>1843</w:t>
      </w:r>
      <w:r w:rsidR="00C044E3" w:rsidRPr="00B47336">
        <w:rPr>
          <w:rFonts w:eastAsia="Calibri" w:cs="Times New Roman"/>
          <w:szCs w:val="24"/>
        </w:rPr>
        <w:t xml:space="preserve"> </w:t>
      </w:r>
      <w:r w:rsidRPr="00B47336">
        <w:rPr>
          <w:rFonts w:eastAsia="Calibri" w:cs="Times New Roman"/>
          <w:szCs w:val="24"/>
        </w:rPr>
        <w:t xml:space="preserve">z </w:t>
      </w:r>
      <w:proofErr w:type="spellStart"/>
      <w:r w:rsidRPr="00B47336">
        <w:rPr>
          <w:rFonts w:eastAsia="Calibri" w:cs="Times New Roman"/>
          <w:szCs w:val="24"/>
        </w:rPr>
        <w:t>późn</w:t>
      </w:r>
      <w:proofErr w:type="spellEnd"/>
      <w:r w:rsidRPr="00B47336">
        <w:rPr>
          <w:rFonts w:eastAsia="Calibri" w:cs="Times New Roman"/>
          <w:szCs w:val="24"/>
        </w:rPr>
        <w:t xml:space="preserve">. zm.) </w:t>
      </w:r>
      <w:r w:rsidRPr="00B47336">
        <w:rPr>
          <w:rFonts w:cs="Times New Roman"/>
          <w:szCs w:val="24"/>
        </w:rPr>
        <w:t xml:space="preserve">wymaga zatrudnienia na podstawie umowy o pracę przez wykonawcę lub podwykonawcę osób wykonujących wskazane poniżej czynności w trakcie realizacji zamówienia: </w:t>
      </w:r>
      <w:r w:rsidRPr="00B47336">
        <w:rPr>
          <w:rFonts w:cs="Times New Roman"/>
          <w:b/>
          <w:bCs/>
          <w:szCs w:val="24"/>
        </w:rPr>
        <w:t xml:space="preserve">wykonywanie prac fizycznych przy realizacji robót budowlanych, elektrycznych, </w:t>
      </w:r>
      <w:proofErr w:type="gramStart"/>
      <w:r w:rsidRPr="00B47336">
        <w:rPr>
          <w:rFonts w:cs="Times New Roman"/>
          <w:b/>
          <w:bCs/>
          <w:szCs w:val="24"/>
        </w:rPr>
        <w:t>sanitarnych,  operatorzy</w:t>
      </w:r>
      <w:proofErr w:type="gramEnd"/>
      <w:r w:rsidRPr="00B47336">
        <w:rPr>
          <w:rFonts w:cs="Times New Roman"/>
          <w:b/>
          <w:bCs/>
          <w:szCs w:val="24"/>
        </w:rPr>
        <w:t xml:space="preserve"> sprzętu i prace fizyczne instalacyjno-montażowe objęte zakresem zamówienia. </w:t>
      </w:r>
      <w:r w:rsidRPr="00B47336">
        <w:rPr>
          <w:rFonts w:cs="Times New Roman"/>
          <w:bCs/>
          <w:szCs w:val="24"/>
        </w:rPr>
        <w:t>W trakcie realizacji zamówienia</w:t>
      </w:r>
      <w:r>
        <w:rPr>
          <w:rFonts w:cs="Times New Roman"/>
          <w:bCs/>
          <w:szCs w:val="24"/>
        </w:rPr>
        <w:t>:</w:t>
      </w:r>
    </w:p>
    <w:p w14:paraId="3F1062C4" w14:textId="62D1AEF6" w:rsidR="00063FCF" w:rsidRPr="00C044E3" w:rsidRDefault="00063FCF" w:rsidP="00C044E3">
      <w:pPr>
        <w:pStyle w:val="Akapitzlist"/>
        <w:numPr>
          <w:ilvl w:val="1"/>
          <w:numId w:val="14"/>
        </w:numPr>
        <w:autoSpaceDE w:val="0"/>
        <w:autoSpaceDN w:val="0"/>
        <w:adjustRightInd w:val="0"/>
        <w:spacing w:after="0"/>
        <w:ind w:left="709"/>
        <w:jc w:val="both"/>
        <w:rPr>
          <w:rFonts w:ascii="Times New Roman" w:hAnsi="Times New Roman"/>
          <w:color w:val="000000"/>
          <w:sz w:val="24"/>
          <w:szCs w:val="24"/>
        </w:rPr>
      </w:pPr>
      <w:r w:rsidRPr="00C044E3">
        <w:rPr>
          <w:rFonts w:ascii="Times New Roman" w:hAnsi="Times New Roman"/>
          <w:color w:val="000000"/>
          <w:sz w:val="24"/>
          <w:szCs w:val="24"/>
        </w:rPr>
        <w:t xml:space="preserve">w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72A9C3C1" w14:textId="2C0D03B8" w:rsidR="00063FCF" w:rsidRPr="00C044E3" w:rsidRDefault="00063FCF" w:rsidP="00C044E3">
      <w:pPr>
        <w:pStyle w:val="Akapitzlist"/>
        <w:numPr>
          <w:ilvl w:val="2"/>
          <w:numId w:val="14"/>
        </w:numPr>
        <w:autoSpaceDE w:val="0"/>
        <w:autoSpaceDN w:val="0"/>
        <w:adjustRightInd w:val="0"/>
        <w:spacing w:after="0"/>
        <w:ind w:left="1276"/>
        <w:jc w:val="both"/>
        <w:rPr>
          <w:rFonts w:ascii="Times New Roman" w:hAnsi="Times New Roman"/>
          <w:color w:val="000000"/>
          <w:sz w:val="24"/>
          <w:szCs w:val="24"/>
        </w:rPr>
      </w:pPr>
      <w:r w:rsidRPr="00C044E3">
        <w:rPr>
          <w:rFonts w:ascii="Times New Roman" w:hAnsi="Times New Roman"/>
          <w:color w:val="000000"/>
          <w:sz w:val="24"/>
          <w:szCs w:val="24"/>
        </w:rPr>
        <w:t xml:space="preserve">żądania oświadczeń i dokumentów w zakresie potwierdzenia spełniania ww. wymogów i dokonywania ich oceny, </w:t>
      </w:r>
    </w:p>
    <w:p w14:paraId="75C7B90C" w14:textId="0D88B14B" w:rsidR="00063FCF" w:rsidRPr="00C044E3" w:rsidRDefault="00063FCF" w:rsidP="00C044E3">
      <w:pPr>
        <w:pStyle w:val="Akapitzlist"/>
        <w:numPr>
          <w:ilvl w:val="2"/>
          <w:numId w:val="14"/>
        </w:numPr>
        <w:autoSpaceDE w:val="0"/>
        <w:autoSpaceDN w:val="0"/>
        <w:adjustRightInd w:val="0"/>
        <w:spacing w:after="0"/>
        <w:ind w:left="1276"/>
        <w:jc w:val="both"/>
        <w:rPr>
          <w:rFonts w:ascii="Times New Roman" w:hAnsi="Times New Roman"/>
          <w:color w:val="000000"/>
          <w:sz w:val="24"/>
          <w:szCs w:val="24"/>
        </w:rPr>
      </w:pPr>
      <w:r w:rsidRPr="00C044E3">
        <w:rPr>
          <w:rFonts w:ascii="Times New Roman" w:hAnsi="Times New Roman"/>
          <w:color w:val="000000"/>
          <w:sz w:val="24"/>
          <w:szCs w:val="24"/>
        </w:rPr>
        <w:t xml:space="preserve">żądania wyjaśnień w przypadku wątpliwości w zakresie potwierdzenia spełniania ww. wymogów, </w:t>
      </w:r>
    </w:p>
    <w:p w14:paraId="0A12FDF8" w14:textId="1069D266" w:rsidR="00063FCF" w:rsidRPr="00C044E3" w:rsidRDefault="00063FCF" w:rsidP="00C044E3">
      <w:pPr>
        <w:pStyle w:val="Akapitzlist"/>
        <w:numPr>
          <w:ilvl w:val="2"/>
          <w:numId w:val="14"/>
        </w:numPr>
        <w:autoSpaceDE w:val="0"/>
        <w:autoSpaceDN w:val="0"/>
        <w:adjustRightInd w:val="0"/>
        <w:spacing w:after="0"/>
        <w:ind w:left="1276"/>
        <w:jc w:val="both"/>
        <w:rPr>
          <w:rFonts w:ascii="Times New Roman" w:hAnsi="Times New Roman"/>
          <w:color w:val="000000"/>
          <w:sz w:val="24"/>
          <w:szCs w:val="24"/>
        </w:rPr>
      </w:pPr>
      <w:r w:rsidRPr="00C044E3">
        <w:rPr>
          <w:rFonts w:ascii="Times New Roman" w:hAnsi="Times New Roman"/>
          <w:color w:val="000000"/>
          <w:sz w:val="24"/>
          <w:szCs w:val="24"/>
        </w:rPr>
        <w:t xml:space="preserve">przeprowadzania kontroli na miejscu wykonywania świadczenia; </w:t>
      </w:r>
    </w:p>
    <w:p w14:paraId="15A5C945" w14:textId="04614599" w:rsidR="00063FCF" w:rsidRPr="00C044E3" w:rsidRDefault="00063FCF" w:rsidP="00C044E3">
      <w:pPr>
        <w:pStyle w:val="Akapitzlist"/>
        <w:numPr>
          <w:ilvl w:val="1"/>
          <w:numId w:val="14"/>
        </w:numPr>
        <w:autoSpaceDE w:val="0"/>
        <w:autoSpaceDN w:val="0"/>
        <w:adjustRightInd w:val="0"/>
        <w:spacing w:after="0"/>
        <w:ind w:left="709"/>
        <w:jc w:val="both"/>
        <w:rPr>
          <w:rFonts w:ascii="Times New Roman" w:hAnsi="Times New Roman"/>
          <w:color w:val="000000"/>
          <w:sz w:val="24"/>
          <w:szCs w:val="24"/>
        </w:rPr>
      </w:pPr>
      <w:r w:rsidRPr="00C044E3">
        <w:rPr>
          <w:rFonts w:ascii="Times New Roman" w:hAnsi="Times New Roman"/>
          <w:color w:val="000000"/>
          <w:sz w:val="24"/>
          <w:szCs w:val="24"/>
        </w:rPr>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t>
      </w:r>
    </w:p>
    <w:p w14:paraId="222CB609" w14:textId="77777777" w:rsidR="00C044E3" w:rsidRPr="00C044E3" w:rsidRDefault="00063FCF" w:rsidP="00C044E3">
      <w:pPr>
        <w:pStyle w:val="Akapitzlist"/>
        <w:numPr>
          <w:ilvl w:val="2"/>
          <w:numId w:val="14"/>
        </w:numPr>
        <w:autoSpaceDE w:val="0"/>
        <w:autoSpaceDN w:val="0"/>
        <w:adjustRightInd w:val="0"/>
        <w:spacing w:after="0"/>
        <w:ind w:left="1134"/>
        <w:jc w:val="both"/>
        <w:rPr>
          <w:rFonts w:ascii="Times New Roman" w:hAnsi="Times New Roman"/>
          <w:color w:val="000000"/>
          <w:sz w:val="24"/>
          <w:szCs w:val="24"/>
        </w:rPr>
      </w:pPr>
      <w:r w:rsidRPr="00C044E3">
        <w:rPr>
          <w:rFonts w:ascii="Times New Roman" w:hAnsi="Times New Roman"/>
          <w:b/>
          <w:bCs/>
          <w:iCs/>
          <w:color w:val="000000"/>
          <w:sz w:val="24"/>
          <w:szCs w:val="24"/>
        </w:rPr>
        <w:t xml:space="preserve">oświadczenie wykonawcy lub podwykonawcy </w:t>
      </w:r>
      <w:r w:rsidRPr="00C044E3">
        <w:rPr>
          <w:rFonts w:ascii="Times New Roman" w:hAnsi="Times New Roman"/>
          <w:iCs/>
          <w:color w:val="000000"/>
          <w:sz w:val="24"/>
          <w:szCs w:val="24"/>
        </w:rPr>
        <w:t xml:space="preserve">o zatrudnieniu na podstawie umowy o pracę osób wykonujących czynności, których dotyczy wezwanie </w:t>
      </w:r>
      <w:r w:rsidRPr="00C044E3">
        <w:rPr>
          <w:rFonts w:ascii="Times New Roman" w:hAnsi="Times New Roman"/>
          <w:iCs/>
          <w:color w:val="000000"/>
          <w:sz w:val="24"/>
          <w:szCs w:val="24"/>
        </w:rPr>
        <w:lastRenderedPageBreak/>
        <w:t xml:space="preserve">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4D6B28AA" w14:textId="532A3C10" w:rsidR="00C044E3" w:rsidRPr="00C044E3" w:rsidRDefault="00063FCF" w:rsidP="00C044E3">
      <w:pPr>
        <w:pStyle w:val="Akapitzlist"/>
        <w:numPr>
          <w:ilvl w:val="2"/>
          <w:numId w:val="14"/>
        </w:numPr>
        <w:autoSpaceDE w:val="0"/>
        <w:autoSpaceDN w:val="0"/>
        <w:adjustRightInd w:val="0"/>
        <w:spacing w:after="0"/>
        <w:ind w:left="1134"/>
        <w:jc w:val="both"/>
        <w:rPr>
          <w:rFonts w:ascii="Times New Roman" w:hAnsi="Times New Roman"/>
          <w:color w:val="000000"/>
          <w:sz w:val="24"/>
          <w:szCs w:val="24"/>
        </w:rPr>
      </w:pPr>
      <w:r w:rsidRPr="00C044E3">
        <w:rPr>
          <w:rFonts w:ascii="Times New Roman" w:hAnsi="Times New Roman"/>
          <w:iCs/>
          <w:color w:val="000000"/>
          <w:sz w:val="24"/>
          <w:szCs w:val="24"/>
        </w:rPr>
        <w:t xml:space="preserve">poświadczoną za zgodność z oryginałem odpowiednio przez wykonawcę lub podwykonawcę </w:t>
      </w:r>
      <w:r w:rsidRPr="00C044E3">
        <w:rPr>
          <w:rFonts w:ascii="Times New Roman" w:hAnsi="Times New Roman"/>
          <w:b/>
          <w:bCs/>
          <w:iCs/>
          <w:color w:val="000000"/>
          <w:sz w:val="24"/>
          <w:szCs w:val="24"/>
        </w:rPr>
        <w:t xml:space="preserve">kopię umowy/umów o pracę </w:t>
      </w:r>
      <w:r w:rsidRPr="00C044E3">
        <w:rPr>
          <w:rFonts w:ascii="Times New Roman" w:hAnsi="Times New Roman"/>
          <w:iCs/>
          <w:color w:val="000000"/>
          <w:sz w:val="24"/>
          <w:szCs w:val="24"/>
        </w:rPr>
        <w:t xml:space="preserve">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zgodnie z przepisami rozporządzenia Parlamentu Europejskiego i Rady 2016/679 z dnia 27 kwietnia 2016 r. w sprawie ochrony osób fizycznych w związku z przetwarzaniem danych osobowych i w sprawie swobodnego przepływu takich danych oraz uchylenia dyrektywy 95/46/WE - ogólne rozporządzenie o ochronie danych (RODO) i </w:t>
      </w:r>
      <w:r w:rsidR="00E4237A" w:rsidRPr="00C044E3">
        <w:rPr>
          <w:rFonts w:ascii="Times New Roman" w:hAnsi="Times New Roman"/>
          <w:iCs/>
          <w:color w:val="000000"/>
          <w:sz w:val="24"/>
          <w:szCs w:val="24"/>
        </w:rPr>
        <w:t>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E4237A" w:rsidRPr="00C044E3" w:rsidDel="00200A24">
        <w:rPr>
          <w:rFonts w:ascii="Times New Roman" w:hAnsi="Times New Roman"/>
          <w:iCs/>
          <w:color w:val="000000"/>
          <w:sz w:val="24"/>
          <w:szCs w:val="24"/>
        </w:rPr>
        <w:t xml:space="preserve"> </w:t>
      </w:r>
      <w:r w:rsidR="00E4237A" w:rsidRPr="00C044E3">
        <w:rPr>
          <w:rFonts w:ascii="Times New Roman" w:hAnsi="Times New Roman"/>
          <w:iCs/>
          <w:color w:val="000000"/>
          <w:sz w:val="24"/>
          <w:szCs w:val="24"/>
        </w:rPr>
        <w:t>(Dz. U. poz. 730)</w:t>
      </w:r>
      <w:r w:rsidR="00E4237A" w:rsidRPr="00C044E3" w:rsidDel="00E4237A">
        <w:rPr>
          <w:rFonts w:ascii="Times New Roman" w:hAnsi="Times New Roman"/>
          <w:iCs/>
          <w:color w:val="000000"/>
          <w:sz w:val="24"/>
          <w:szCs w:val="24"/>
        </w:rPr>
        <w:t xml:space="preserve"> </w:t>
      </w:r>
      <w:r w:rsidRPr="00C044E3">
        <w:rPr>
          <w:rFonts w:ascii="Times New Roman" w:hAnsi="Times New Roman"/>
          <w:iCs/>
          <w:color w:val="000000"/>
          <w:sz w:val="24"/>
          <w:szCs w:val="24"/>
        </w:rPr>
        <w:t>(tj. w szczególności</w:t>
      </w:r>
      <w:r w:rsidRPr="00C044E3">
        <w:rPr>
          <w:rFonts w:ascii="Times New Roman" w:hAnsi="Times New Roman"/>
          <w:sz w:val="24"/>
          <w:szCs w:val="24"/>
          <w:vertAlign w:val="superscript"/>
        </w:rPr>
        <w:footnoteReference w:id="3"/>
      </w:r>
      <w:r w:rsidRPr="00C044E3">
        <w:rPr>
          <w:rFonts w:ascii="Times New Roman" w:hAnsi="Times New Roman"/>
          <w:iCs/>
          <w:color w:val="000000"/>
          <w:sz w:val="24"/>
          <w:szCs w:val="24"/>
        </w:rPr>
        <w:t xml:space="preserve"> bez adresów, nr PESEL pracowników). Imię i nazwisko pracownika nie </w:t>
      </w:r>
      <w:proofErr w:type="gramStart"/>
      <w:r w:rsidRPr="00C044E3">
        <w:rPr>
          <w:rFonts w:ascii="Times New Roman" w:hAnsi="Times New Roman"/>
          <w:iCs/>
          <w:color w:val="000000"/>
          <w:sz w:val="24"/>
          <w:szCs w:val="24"/>
        </w:rPr>
        <w:t>podlega</w:t>
      </w:r>
      <w:proofErr w:type="gramEnd"/>
      <w:r w:rsidRPr="00C044E3">
        <w:rPr>
          <w:rFonts w:ascii="Times New Roman" w:hAnsi="Times New Roman"/>
          <w:iCs/>
          <w:color w:val="000000"/>
          <w:sz w:val="24"/>
          <w:szCs w:val="24"/>
        </w:rPr>
        <w:t xml:space="preserve"> </w:t>
      </w:r>
      <w:proofErr w:type="spellStart"/>
      <w:r w:rsidRPr="00C044E3">
        <w:rPr>
          <w:rFonts w:ascii="Times New Roman" w:hAnsi="Times New Roman"/>
          <w:iCs/>
          <w:color w:val="000000"/>
          <w:sz w:val="24"/>
          <w:szCs w:val="24"/>
        </w:rPr>
        <w:t>anonimizacji</w:t>
      </w:r>
      <w:proofErr w:type="spellEnd"/>
      <w:r w:rsidRPr="00C044E3">
        <w:rPr>
          <w:rFonts w:ascii="Times New Roman" w:hAnsi="Times New Roman"/>
          <w:iCs/>
          <w:color w:val="000000"/>
          <w:sz w:val="24"/>
          <w:szCs w:val="24"/>
        </w:rPr>
        <w:t xml:space="preserve">. Informacje takie jak: data zawarcia umowy, rodzaj umowy o pracę i wymiar etatu powinny być możliwe do zidentyfikowania; </w:t>
      </w:r>
    </w:p>
    <w:p w14:paraId="0E917A49" w14:textId="77777777" w:rsidR="00C044E3" w:rsidRPr="00C044E3" w:rsidRDefault="00063FCF" w:rsidP="00C044E3">
      <w:pPr>
        <w:pStyle w:val="Akapitzlist"/>
        <w:numPr>
          <w:ilvl w:val="2"/>
          <w:numId w:val="14"/>
        </w:numPr>
        <w:autoSpaceDE w:val="0"/>
        <w:autoSpaceDN w:val="0"/>
        <w:adjustRightInd w:val="0"/>
        <w:spacing w:after="0"/>
        <w:ind w:left="1134"/>
        <w:jc w:val="both"/>
        <w:rPr>
          <w:rFonts w:ascii="Times New Roman" w:hAnsi="Times New Roman"/>
          <w:color w:val="000000"/>
          <w:sz w:val="24"/>
          <w:szCs w:val="24"/>
        </w:rPr>
      </w:pPr>
      <w:r w:rsidRPr="00C044E3">
        <w:rPr>
          <w:rFonts w:ascii="Times New Roman" w:hAnsi="Times New Roman"/>
          <w:b/>
          <w:bCs/>
          <w:iCs/>
          <w:color w:val="000000"/>
          <w:sz w:val="24"/>
          <w:szCs w:val="24"/>
        </w:rPr>
        <w:t xml:space="preserve">zaświadczenie właściwego oddziału ZUS, </w:t>
      </w:r>
      <w:r w:rsidRPr="00C044E3">
        <w:rPr>
          <w:rFonts w:ascii="Times New Roman" w:hAnsi="Times New Roman"/>
          <w:iCs/>
          <w:color w:val="000000"/>
          <w:sz w:val="24"/>
          <w:szCs w:val="24"/>
        </w:rPr>
        <w:t xml:space="preserve">potwierdzające opłacanie przez wykonawcę lub podwykonawcę składek na ubezpieczenia społeczne i zdrowotne z tytułu zatrudnienia na podstawie umów o pracę za ostatni okres rozliczeniowy; </w:t>
      </w:r>
    </w:p>
    <w:p w14:paraId="396E732D" w14:textId="7405AB0F" w:rsidR="00063FCF" w:rsidRPr="00C044E3" w:rsidRDefault="00063FCF" w:rsidP="00C044E3">
      <w:pPr>
        <w:pStyle w:val="Akapitzlist"/>
        <w:numPr>
          <w:ilvl w:val="2"/>
          <w:numId w:val="14"/>
        </w:numPr>
        <w:autoSpaceDE w:val="0"/>
        <w:autoSpaceDN w:val="0"/>
        <w:adjustRightInd w:val="0"/>
        <w:spacing w:after="0"/>
        <w:ind w:left="1134"/>
        <w:jc w:val="both"/>
        <w:rPr>
          <w:rFonts w:ascii="Times New Roman" w:hAnsi="Times New Roman"/>
          <w:color w:val="000000"/>
          <w:sz w:val="24"/>
          <w:szCs w:val="24"/>
        </w:rPr>
      </w:pPr>
      <w:r w:rsidRPr="00C044E3">
        <w:rPr>
          <w:rFonts w:ascii="Times New Roman" w:hAnsi="Times New Roman"/>
          <w:iCs/>
          <w:color w:val="000000"/>
          <w:sz w:val="24"/>
          <w:szCs w:val="24"/>
        </w:rPr>
        <w:t xml:space="preserve">poświadczoną za zgodność z oryginałem odpowiednio przez wykonawcę lub podwykonawcę </w:t>
      </w:r>
      <w:r w:rsidRPr="00C044E3">
        <w:rPr>
          <w:rFonts w:ascii="Times New Roman" w:hAnsi="Times New Roman"/>
          <w:b/>
          <w:bCs/>
          <w:iCs/>
          <w:color w:val="000000"/>
          <w:sz w:val="24"/>
          <w:szCs w:val="24"/>
        </w:rPr>
        <w:t>kopię dowodu potwierdzającego zgłoszenie pracownika przez pracodawcę do ubezpieczeń</w:t>
      </w:r>
      <w:r w:rsidRPr="00C044E3">
        <w:rPr>
          <w:rFonts w:ascii="Times New Roman" w:hAnsi="Times New Roman"/>
          <w:iCs/>
          <w:color w:val="000000"/>
          <w:sz w:val="24"/>
          <w:szCs w:val="24"/>
        </w:rPr>
        <w:t>, zanonimizowaną w sposób zapewniający ochronę danych osobowych pracowników, zgodnie z przepisami zgodnie z przepisami rozporządzenia Parlamentu Europejskiego i Rady 2016/679 z dnia 27 kwietnia 2016 r. w sprawie ochrony osób fizycznych w związku z przetwarzaniem danych osobowych i w sprawie swobodnego przepływu takich danych oraz uchylenia dyrektywy 95/46/WE - ogólne rozporządzenie o ochronie danych (RODO)</w:t>
      </w:r>
      <w:r w:rsidR="00C044E3" w:rsidRPr="00C044E3">
        <w:rPr>
          <w:rFonts w:ascii="Times New Roman" w:hAnsi="Times New Roman"/>
          <w:iCs/>
          <w:color w:val="000000"/>
          <w:sz w:val="24"/>
          <w:szCs w:val="24"/>
        </w:rPr>
        <w:t xml:space="preserve"> </w:t>
      </w:r>
      <w:r w:rsidRPr="00C044E3">
        <w:rPr>
          <w:rFonts w:ascii="Times New Roman" w:hAnsi="Times New Roman"/>
          <w:iCs/>
          <w:color w:val="000000"/>
          <w:sz w:val="24"/>
          <w:szCs w:val="24"/>
        </w:rPr>
        <w:t xml:space="preserve">i </w:t>
      </w:r>
      <w:r w:rsidR="00E4237A" w:rsidRPr="00C044E3">
        <w:rPr>
          <w:rFonts w:ascii="Times New Roman" w:hAnsi="Times New Roman"/>
          <w:iCs/>
          <w:color w:val="000000"/>
          <w:sz w:val="24"/>
          <w:szCs w:val="24"/>
        </w:rPr>
        <w:t xml:space="preserve">ustawy z dnia 21 lutego 2019 r. o zmianie niektórych ustaw w związku z zapewnieniem </w:t>
      </w:r>
      <w:r w:rsidR="00E4237A" w:rsidRPr="00C044E3">
        <w:rPr>
          <w:rFonts w:ascii="Times New Roman" w:hAnsi="Times New Roman"/>
          <w:iCs/>
          <w:color w:val="000000"/>
          <w:sz w:val="24"/>
          <w:szCs w:val="24"/>
        </w:rPr>
        <w:lastRenderedPageBreak/>
        <w:t>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E4237A" w:rsidRPr="00C044E3" w:rsidDel="00200A24">
        <w:rPr>
          <w:rFonts w:ascii="Times New Roman" w:hAnsi="Times New Roman"/>
          <w:iCs/>
          <w:color w:val="000000"/>
          <w:sz w:val="24"/>
          <w:szCs w:val="24"/>
        </w:rPr>
        <w:t xml:space="preserve"> </w:t>
      </w:r>
      <w:r w:rsidR="00E4237A" w:rsidRPr="00C044E3">
        <w:rPr>
          <w:rFonts w:ascii="Times New Roman" w:hAnsi="Times New Roman"/>
          <w:iCs/>
          <w:color w:val="000000"/>
          <w:sz w:val="24"/>
          <w:szCs w:val="24"/>
        </w:rPr>
        <w:t>(Dz. U. poz. 730).</w:t>
      </w:r>
      <w:r w:rsidRPr="00C044E3">
        <w:rPr>
          <w:rFonts w:ascii="Times New Roman" w:hAnsi="Times New Roman"/>
          <w:iCs/>
          <w:color w:val="000000"/>
          <w:sz w:val="24"/>
          <w:szCs w:val="24"/>
        </w:rPr>
        <w:t xml:space="preserve">Imię i nazwisko pracownika nie podlega </w:t>
      </w:r>
      <w:proofErr w:type="spellStart"/>
      <w:r w:rsidRPr="00C044E3">
        <w:rPr>
          <w:rFonts w:ascii="Times New Roman" w:hAnsi="Times New Roman"/>
          <w:iCs/>
          <w:color w:val="000000"/>
          <w:sz w:val="24"/>
          <w:szCs w:val="24"/>
        </w:rPr>
        <w:t>anonimizacji</w:t>
      </w:r>
      <w:proofErr w:type="spellEnd"/>
      <w:r w:rsidRPr="00C044E3">
        <w:rPr>
          <w:rFonts w:ascii="Times New Roman" w:hAnsi="Times New Roman"/>
          <w:iCs/>
          <w:color w:val="000000"/>
          <w:sz w:val="24"/>
          <w:szCs w:val="24"/>
        </w:rPr>
        <w:t xml:space="preserve">. </w:t>
      </w:r>
    </w:p>
    <w:p w14:paraId="5D456ACD" w14:textId="02C8889A" w:rsidR="00063FCF" w:rsidRPr="00B47336" w:rsidRDefault="00063FCF" w:rsidP="00063FCF">
      <w:pPr>
        <w:autoSpaceDE w:val="0"/>
        <w:autoSpaceDN w:val="0"/>
        <w:adjustRightInd w:val="0"/>
        <w:spacing w:after="0" w:line="276" w:lineRule="auto"/>
        <w:jc w:val="both"/>
        <w:rPr>
          <w:rFonts w:eastAsia="Calibri" w:cs="Times New Roman"/>
          <w:color w:val="000000"/>
          <w:szCs w:val="24"/>
        </w:rPr>
      </w:pPr>
      <w:r>
        <w:rPr>
          <w:rFonts w:eastAsia="Calibri" w:cs="Times New Roman"/>
          <w:b/>
          <w:bCs/>
          <w:color w:val="000000"/>
          <w:szCs w:val="24"/>
        </w:rPr>
        <w:t>2</w:t>
      </w:r>
      <w:r w:rsidRPr="00B47336">
        <w:rPr>
          <w:rFonts w:eastAsia="Calibri" w:cs="Times New Roman"/>
          <w:b/>
          <w:bCs/>
          <w:color w:val="000000"/>
          <w:szCs w:val="24"/>
        </w:rPr>
        <w:t xml:space="preserve">. </w:t>
      </w:r>
      <w:r w:rsidRPr="00B47336">
        <w:rPr>
          <w:rFonts w:eastAsia="Calibri" w:cs="Times New Roman"/>
          <w:color w:val="000000"/>
          <w:szCs w:val="24"/>
        </w:rPr>
        <w:t xml:space="preserve">Z tytułu niespełnienia przez wykonawcę lub podwykonawcę wymogu zatrudnienia </w:t>
      </w:r>
      <w:r>
        <w:rPr>
          <w:rFonts w:eastAsia="Calibri" w:cs="Times New Roman"/>
          <w:color w:val="000000"/>
          <w:szCs w:val="24"/>
        </w:rPr>
        <w:br/>
      </w:r>
      <w:r w:rsidRPr="00B47336">
        <w:rPr>
          <w:rFonts w:eastAsia="Calibri" w:cs="Times New Roman"/>
          <w:color w:val="000000"/>
          <w:szCs w:val="24"/>
        </w:rPr>
        <w:t xml:space="preserve">na podstawie umowy o pracę osób wykonujących wskazane w </w:t>
      </w:r>
      <w:r w:rsidR="00365304">
        <w:rPr>
          <w:rFonts w:eastAsia="Calibri" w:cs="Times New Roman"/>
          <w:color w:val="000000"/>
          <w:szCs w:val="24"/>
        </w:rPr>
        <w:t>ust.</w:t>
      </w:r>
      <w:r w:rsidR="00365304" w:rsidRPr="00B47336">
        <w:rPr>
          <w:rFonts w:eastAsia="Calibri" w:cs="Times New Roman"/>
          <w:color w:val="000000"/>
          <w:szCs w:val="24"/>
        </w:rPr>
        <w:t xml:space="preserve"> </w:t>
      </w:r>
      <w:r>
        <w:rPr>
          <w:rFonts w:eastAsia="Calibri" w:cs="Times New Roman"/>
          <w:color w:val="000000"/>
          <w:szCs w:val="24"/>
        </w:rPr>
        <w:t>1</w:t>
      </w:r>
      <w:r w:rsidRPr="00B47336">
        <w:rPr>
          <w:rFonts w:eastAsia="Calibri" w:cs="Times New Roman"/>
          <w:color w:val="000000"/>
          <w:szCs w:val="24"/>
        </w:rPr>
        <w:t xml:space="preserve"> czynności zamawiający przewiduje sankcję w postaci obowiązku zapłaty przez wykonawcę kary umownej w wysokości określonej w § </w:t>
      </w:r>
      <w:r w:rsidRPr="00BA16C6">
        <w:rPr>
          <w:rFonts w:eastAsia="Calibri" w:cs="Times New Roman"/>
          <w:color w:val="000000"/>
          <w:szCs w:val="24"/>
        </w:rPr>
        <w:t>20 ust. 2</w:t>
      </w:r>
      <w:r w:rsidRPr="00B47336">
        <w:rPr>
          <w:rFonts w:eastAsia="Calibri" w:cs="Times New Roman"/>
          <w:color w:val="000000"/>
          <w:szCs w:val="24"/>
        </w:rPr>
        <w:t xml:space="preserve"> pkt </w:t>
      </w:r>
      <w:r w:rsidR="00302D2F">
        <w:rPr>
          <w:rFonts w:eastAsia="Calibri" w:cs="Times New Roman"/>
          <w:color w:val="000000"/>
          <w:szCs w:val="24"/>
        </w:rPr>
        <w:t>9</w:t>
      </w:r>
      <w:r w:rsidRPr="00B47336">
        <w:rPr>
          <w:rFonts w:eastAsia="Calibri" w:cs="Times New Roman"/>
          <w:color w:val="000000"/>
          <w:szCs w:val="24"/>
        </w:rPr>
        <w:t xml:space="preserve">) projektu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365304">
        <w:rPr>
          <w:rFonts w:eastAsia="Calibri" w:cs="Times New Roman"/>
          <w:color w:val="000000"/>
          <w:szCs w:val="24"/>
        </w:rPr>
        <w:t>ust.</w:t>
      </w:r>
      <w:r w:rsidR="00365304" w:rsidRPr="00B47336">
        <w:rPr>
          <w:rFonts w:eastAsia="Calibri" w:cs="Times New Roman"/>
          <w:color w:val="000000"/>
          <w:szCs w:val="24"/>
        </w:rPr>
        <w:t xml:space="preserve"> </w:t>
      </w:r>
      <w:r w:rsidR="00365304">
        <w:rPr>
          <w:rFonts w:eastAsia="Calibri" w:cs="Times New Roman"/>
          <w:color w:val="000000"/>
          <w:szCs w:val="24"/>
        </w:rPr>
        <w:t>1</w:t>
      </w:r>
      <w:r w:rsidRPr="00B47336">
        <w:rPr>
          <w:rFonts w:eastAsia="Calibri" w:cs="Times New Roman"/>
          <w:color w:val="000000"/>
          <w:szCs w:val="24"/>
        </w:rPr>
        <w:t xml:space="preserve"> czynności. </w:t>
      </w:r>
    </w:p>
    <w:p w14:paraId="4B1F1210" w14:textId="77777777" w:rsidR="00063FCF" w:rsidRPr="00B47336" w:rsidRDefault="00063FCF" w:rsidP="00063FCF">
      <w:pPr>
        <w:autoSpaceDE w:val="0"/>
        <w:autoSpaceDN w:val="0"/>
        <w:adjustRightInd w:val="0"/>
        <w:spacing w:after="0" w:line="276" w:lineRule="auto"/>
        <w:jc w:val="both"/>
        <w:rPr>
          <w:rFonts w:eastAsia="Calibri" w:cs="Times New Roman"/>
          <w:color w:val="000000"/>
          <w:szCs w:val="24"/>
        </w:rPr>
      </w:pPr>
      <w:r>
        <w:rPr>
          <w:rFonts w:eastAsia="Calibri" w:cs="Times New Roman"/>
          <w:b/>
          <w:bCs/>
          <w:color w:val="000000"/>
          <w:szCs w:val="24"/>
        </w:rPr>
        <w:t>3</w:t>
      </w:r>
      <w:r w:rsidRPr="00B47336">
        <w:rPr>
          <w:rFonts w:eastAsia="Calibri" w:cs="Times New Roman"/>
          <w:b/>
          <w:bCs/>
          <w:color w:val="000000"/>
          <w:szCs w:val="24"/>
        </w:rPr>
        <w:t>.</w:t>
      </w:r>
      <w:r w:rsidRPr="00B47336">
        <w:rPr>
          <w:rFonts w:eastAsia="Calibri" w:cs="Times New Roman"/>
          <w:color w:val="000000"/>
          <w:szCs w:val="24"/>
        </w:rPr>
        <w:t xml:space="preserve">W przypadku uzasadnionych wątpliwości co do przestrzegania prawa pracy przez wykonawcę lub podwykonawcę, zamawiający może zwrócić się o przeprowadzenie kontroli przez Państwową Inspekcję Pracy. </w:t>
      </w:r>
    </w:p>
    <w:p w14:paraId="0204D69E" w14:textId="77777777" w:rsidR="00063FCF" w:rsidRPr="00F01242" w:rsidRDefault="00063FCF" w:rsidP="00063FCF">
      <w:pPr>
        <w:pStyle w:val="Akapitzlist"/>
        <w:spacing w:after="0"/>
        <w:ind w:left="426"/>
        <w:jc w:val="both"/>
        <w:rPr>
          <w:rFonts w:ascii="Times New Roman" w:hAnsi="Times New Roman"/>
          <w:sz w:val="24"/>
          <w:szCs w:val="24"/>
        </w:rPr>
      </w:pPr>
    </w:p>
    <w:p w14:paraId="0EAA26F8" w14:textId="77777777" w:rsidR="00063FCF" w:rsidRPr="00F01242" w:rsidRDefault="00063FCF" w:rsidP="00063FCF">
      <w:pPr>
        <w:suppressAutoHyphens/>
        <w:spacing w:after="0" w:line="276" w:lineRule="auto"/>
        <w:ind w:right="74"/>
        <w:jc w:val="center"/>
        <w:rPr>
          <w:rFonts w:eastAsia="Calibri" w:cs="Times New Roman"/>
          <w:b/>
          <w:color w:val="000000"/>
          <w:szCs w:val="24"/>
          <w:lang w:eastAsia="ar-SA"/>
        </w:rPr>
      </w:pPr>
      <w:r w:rsidRPr="00F01242">
        <w:rPr>
          <w:rFonts w:eastAsia="Calibri" w:cs="Times New Roman"/>
          <w:b/>
          <w:color w:val="000000"/>
          <w:szCs w:val="24"/>
          <w:lang w:eastAsia="ar-SA"/>
        </w:rPr>
        <w:sym w:font="Times New Roman" w:char="00A7"/>
      </w:r>
      <w:r>
        <w:rPr>
          <w:rFonts w:eastAsia="Calibri" w:cs="Times New Roman"/>
          <w:b/>
          <w:color w:val="000000"/>
          <w:szCs w:val="24"/>
          <w:lang w:eastAsia="ar-SA"/>
        </w:rPr>
        <w:t xml:space="preserve"> 16</w:t>
      </w:r>
    </w:p>
    <w:p w14:paraId="30A5BB15" w14:textId="77777777" w:rsidR="00063FCF" w:rsidRPr="00F01242" w:rsidRDefault="00063FCF" w:rsidP="00063FCF">
      <w:pPr>
        <w:numPr>
          <w:ilvl w:val="0"/>
          <w:numId w:val="19"/>
        </w:numPr>
        <w:suppressAutoHyphens/>
        <w:spacing w:after="0" w:line="276" w:lineRule="auto"/>
        <w:ind w:left="357" w:right="74" w:hanging="357"/>
        <w:jc w:val="both"/>
        <w:rPr>
          <w:rFonts w:eastAsia="Calibri" w:cs="Times New Roman"/>
          <w:color w:val="000000"/>
          <w:szCs w:val="24"/>
          <w:lang w:eastAsia="ar-SA"/>
        </w:rPr>
      </w:pPr>
      <w:r w:rsidRPr="00F01242">
        <w:rPr>
          <w:rFonts w:eastAsia="Calibri" w:cs="Times New Roman"/>
          <w:color w:val="000000"/>
          <w:szCs w:val="24"/>
          <w:lang w:eastAsia="ar-SA"/>
        </w:rPr>
        <w:t>Wykonawca może powierzyć podwykonawcom wykonanie części robót budowlanych na zasadach wynikających z przepisów ustawy Prawo zamówień publicznych, niniejszej umowy oraz Specyfikacji Istotnych Warunków Zamówienia.</w:t>
      </w:r>
    </w:p>
    <w:p w14:paraId="6106EDF1" w14:textId="77777777" w:rsidR="00063FCF" w:rsidRPr="00F01242" w:rsidRDefault="00063FCF" w:rsidP="00063FCF">
      <w:pPr>
        <w:numPr>
          <w:ilvl w:val="0"/>
          <w:numId w:val="19"/>
        </w:numPr>
        <w:suppressAutoHyphens/>
        <w:spacing w:after="0" w:line="276" w:lineRule="auto"/>
        <w:ind w:left="357" w:right="74" w:hanging="357"/>
        <w:jc w:val="both"/>
        <w:rPr>
          <w:rFonts w:eastAsia="Calibri" w:cs="Times New Roman"/>
          <w:color w:val="000000"/>
          <w:szCs w:val="24"/>
          <w:lang w:eastAsia="ar-SA"/>
        </w:rPr>
      </w:pPr>
      <w:r w:rsidRPr="00F01242">
        <w:rPr>
          <w:rFonts w:eastAsia="Calibri" w:cs="Times New Roman"/>
          <w:color w:val="000000"/>
          <w:szCs w:val="24"/>
          <w:lang w:eastAsia="ar-SA"/>
        </w:rPr>
        <w:t>W przypadku zamiaru powierzenia robót podwykonawcy, Wykonawca zobowiązany jest do bezwzględnego przestrzegania art. 647</w:t>
      </w:r>
      <w:r w:rsidRPr="00F01242">
        <w:rPr>
          <w:rFonts w:eastAsia="Calibri" w:cs="Times New Roman"/>
          <w:color w:val="000000"/>
          <w:szCs w:val="24"/>
          <w:vertAlign w:val="superscript"/>
          <w:lang w:eastAsia="ar-SA"/>
        </w:rPr>
        <w:t>1</w:t>
      </w:r>
      <w:r w:rsidRPr="00F01242">
        <w:rPr>
          <w:rFonts w:eastAsia="Calibri" w:cs="Times New Roman"/>
          <w:color w:val="000000"/>
          <w:szCs w:val="24"/>
          <w:lang w:eastAsia="ar-SA"/>
        </w:rPr>
        <w:t xml:space="preserve"> Kodeksu Cywilnego, przepisów ustawy Prawo zamówień publicznych oraz niniejszej umowy.</w:t>
      </w:r>
    </w:p>
    <w:p w14:paraId="61E3242B" w14:textId="77777777" w:rsidR="00063FCF" w:rsidRPr="00F01242" w:rsidRDefault="00063FCF" w:rsidP="00063FCF">
      <w:pPr>
        <w:numPr>
          <w:ilvl w:val="0"/>
          <w:numId w:val="19"/>
        </w:numPr>
        <w:suppressAutoHyphens/>
        <w:spacing w:after="0" w:line="276" w:lineRule="auto"/>
        <w:ind w:left="357" w:right="74" w:hanging="357"/>
        <w:jc w:val="both"/>
        <w:rPr>
          <w:rFonts w:eastAsia="Calibri" w:cs="Times New Roman"/>
          <w:color w:val="000000"/>
          <w:szCs w:val="24"/>
          <w:lang w:eastAsia="ar-SA"/>
        </w:rPr>
      </w:pPr>
      <w:r w:rsidRPr="00F01242">
        <w:rPr>
          <w:rFonts w:eastAsia="Calibri" w:cs="Times New Roman"/>
          <w:color w:val="000000"/>
          <w:szCs w:val="24"/>
          <w:lang w:eastAsia="ar-SA"/>
        </w:rPr>
        <w:t xml:space="preserve">Wykonawca jest zobowiązany do przedstawienia Zamawiającemu projektu umowy </w:t>
      </w:r>
      <w:r w:rsidRPr="00F01242">
        <w:rPr>
          <w:rFonts w:eastAsia="Calibri" w:cs="Times New Roman"/>
          <w:color w:val="000000"/>
          <w:szCs w:val="24"/>
          <w:lang w:eastAsia="ar-SA"/>
        </w:rPr>
        <w:br/>
        <w:t xml:space="preserve">z podwykonawcą robót budowlanych, zaś Zamawiający może w terminie 14 dni złożyć zastrzeżenia do przedłożonego projektu. Złożenie zastrzeżeń oznacza, że Zamawiający </w:t>
      </w:r>
      <w:r w:rsidRPr="00F01242">
        <w:rPr>
          <w:rFonts w:eastAsia="Calibri" w:cs="Times New Roman"/>
          <w:color w:val="000000"/>
          <w:szCs w:val="24"/>
          <w:lang w:eastAsia="ar-SA"/>
        </w:rPr>
        <w:br/>
        <w:t>nie wyraził zgody na treść przedłożonego projektu a Wykonawca jest uprawniony do złożenia nowego lub poprawionego projektu umowy, do którego Zamawiający może złożyć zastrzeżenia w terminie 14 dni od dnia złożenia projektu. Zasady te stosuje się do kolejnych projektów umów składanych przez Wykonawcę, do projektów zmian zawartych umów, w tym w szczególności do aneksów do tych umów. Zasady powyższe stosuje się też odpowiednio do projektów umów z dalszymi podwykonawcami robót budowlanych.</w:t>
      </w:r>
    </w:p>
    <w:p w14:paraId="61EF7BDB" w14:textId="77777777" w:rsidR="00063FCF" w:rsidRPr="00EE7780" w:rsidRDefault="00063FCF" w:rsidP="00063FCF">
      <w:pPr>
        <w:numPr>
          <w:ilvl w:val="0"/>
          <w:numId w:val="19"/>
        </w:numPr>
        <w:suppressAutoHyphens/>
        <w:spacing w:after="0" w:line="276" w:lineRule="auto"/>
        <w:ind w:left="357" w:right="74" w:hanging="357"/>
        <w:jc w:val="both"/>
        <w:rPr>
          <w:rFonts w:eastAsia="Calibri" w:cs="Times New Roman"/>
          <w:color w:val="000000"/>
          <w:szCs w:val="24"/>
          <w:lang w:eastAsia="ar-SA"/>
        </w:rPr>
      </w:pPr>
      <w:r w:rsidRPr="00F01242">
        <w:rPr>
          <w:rFonts w:eastAsia="Calibri" w:cs="Times New Roman"/>
          <w:color w:val="000000"/>
          <w:szCs w:val="24"/>
          <w:lang w:eastAsia="ar-SA"/>
        </w:rPr>
        <w:t xml:space="preserve">Wykonawca jest zobowiązany do przedstawienia Zamawiającemu poświadczonej </w:t>
      </w:r>
      <w:r w:rsidRPr="00F01242">
        <w:rPr>
          <w:rFonts w:eastAsia="Calibri" w:cs="Times New Roman"/>
          <w:color w:val="000000"/>
          <w:szCs w:val="24"/>
          <w:lang w:eastAsia="ar-SA"/>
        </w:rPr>
        <w:br/>
        <w:t>za zgodność z oryginałem kopii umowy z podwykonawcą robót budowlanych, zaś Zamawiający może w terminie 14 dni złożyć sprzeciw do tej umowy. Złożenie sprzeciwu oznacza, że Zamawiający nie wyraził zgody na treść przedłożonej umowy a Wykonawca jest uprawniony do złożenia poprawionej umowy, do której Zamawiający może złożyć zastrzeżenia w terminie 14 dni od dnia jej złożenia. Zasady te stosuje się do kolejnych umów składanych przez Wykonawcę, do zmian zawartych umów, w tym w szczególności do aneksów do tych umów. Zasady powyższe stosuje się też odpowiednio do umów</w:t>
      </w:r>
      <w:r>
        <w:rPr>
          <w:rFonts w:eastAsia="Calibri" w:cs="Times New Roman"/>
          <w:color w:val="000000"/>
          <w:szCs w:val="24"/>
          <w:lang w:eastAsia="ar-SA"/>
        </w:rPr>
        <w:t xml:space="preserve"> </w:t>
      </w:r>
      <w:r w:rsidRPr="00EE7780">
        <w:rPr>
          <w:rFonts w:eastAsia="Calibri" w:cs="Times New Roman"/>
          <w:color w:val="000000"/>
          <w:szCs w:val="24"/>
          <w:lang w:eastAsia="ar-SA"/>
        </w:rPr>
        <w:t>z dalszymi podwykonawcami robót budowlanych.</w:t>
      </w:r>
    </w:p>
    <w:p w14:paraId="3B6F7286" w14:textId="77777777" w:rsidR="00063FCF" w:rsidRPr="00F01242" w:rsidRDefault="00063FCF" w:rsidP="00063FCF">
      <w:pPr>
        <w:numPr>
          <w:ilvl w:val="0"/>
          <w:numId w:val="19"/>
        </w:numPr>
        <w:suppressAutoHyphens/>
        <w:spacing w:after="0" w:line="276" w:lineRule="auto"/>
        <w:ind w:left="357" w:right="74" w:hanging="357"/>
        <w:jc w:val="both"/>
        <w:rPr>
          <w:rFonts w:eastAsia="Calibri" w:cs="Times New Roman"/>
          <w:color w:val="000000"/>
          <w:szCs w:val="24"/>
          <w:lang w:eastAsia="ar-SA"/>
        </w:rPr>
      </w:pPr>
      <w:r w:rsidRPr="00F01242">
        <w:rPr>
          <w:rFonts w:eastAsia="Calibri" w:cs="Times New Roman"/>
          <w:color w:val="000000"/>
          <w:szCs w:val="24"/>
          <w:lang w:eastAsia="ar-SA"/>
        </w:rPr>
        <w:lastRenderedPageBreak/>
        <w:t>Wykonawca, podwykonawca lub dalszy podwykonawca zamówienia na roboty budowlane przedkłada zamawiającemu poświadczoną za zgodność z oryginałem kopię zawartej umowy o podwykonawstwo, której prze</w:t>
      </w:r>
      <w:r>
        <w:rPr>
          <w:rFonts w:eastAsia="Calibri" w:cs="Times New Roman"/>
          <w:color w:val="000000"/>
          <w:szCs w:val="24"/>
          <w:lang w:eastAsia="ar-SA"/>
        </w:rPr>
        <w:t xml:space="preserve">dmiotem są dostawy lub usługi, </w:t>
      </w:r>
      <w:r w:rsidRPr="00F01242">
        <w:rPr>
          <w:rFonts w:eastAsia="Calibri" w:cs="Times New Roman"/>
          <w:color w:val="000000"/>
          <w:szCs w:val="24"/>
          <w:lang w:eastAsia="ar-SA"/>
        </w:rPr>
        <w:t>w terminie 7 dni od dnia jej zawarcia, z wył</w:t>
      </w:r>
      <w:r>
        <w:rPr>
          <w:rFonts w:eastAsia="Calibri" w:cs="Times New Roman"/>
          <w:color w:val="000000"/>
          <w:szCs w:val="24"/>
          <w:lang w:eastAsia="ar-SA"/>
        </w:rPr>
        <w:t xml:space="preserve">ączeniem umów o podwykonawstwo </w:t>
      </w:r>
      <w:r w:rsidRPr="00F01242">
        <w:rPr>
          <w:rFonts w:eastAsia="Calibri" w:cs="Times New Roman"/>
          <w:color w:val="000000"/>
          <w:szCs w:val="24"/>
          <w:lang w:eastAsia="ar-SA"/>
        </w:rPr>
        <w:t xml:space="preserve">o wartości mniejszej niż 0,5% wartości umowy w sprawie zamówienia publicznego. </w:t>
      </w:r>
      <w:proofErr w:type="gramStart"/>
      <w:r>
        <w:rPr>
          <w:rFonts w:eastAsia="Calibri" w:cs="Times New Roman"/>
          <w:color w:val="000000"/>
          <w:szCs w:val="24"/>
          <w:lang w:eastAsia="ar-SA"/>
        </w:rPr>
        <w:t>Wyłączenie</w:t>
      </w:r>
      <w:proofErr w:type="gramEnd"/>
      <w:r>
        <w:rPr>
          <w:rFonts w:eastAsia="Calibri" w:cs="Times New Roman"/>
          <w:color w:val="000000"/>
          <w:szCs w:val="24"/>
          <w:lang w:eastAsia="ar-SA"/>
        </w:rPr>
        <w:t xml:space="preserve"> o którym mowa w zdaniu pierwszym, nie dotyczy umów o podwykonawstwo o wartości większej niż 50 000zł.</w:t>
      </w:r>
    </w:p>
    <w:p w14:paraId="3D896316" w14:textId="77777777" w:rsidR="00063FCF" w:rsidRPr="00F01242" w:rsidRDefault="00063FCF" w:rsidP="00063FCF">
      <w:pPr>
        <w:numPr>
          <w:ilvl w:val="0"/>
          <w:numId w:val="19"/>
        </w:numPr>
        <w:suppressAutoHyphens/>
        <w:spacing w:after="0" w:line="276" w:lineRule="auto"/>
        <w:ind w:left="357" w:right="74" w:hanging="357"/>
        <w:jc w:val="both"/>
        <w:rPr>
          <w:rFonts w:eastAsia="Calibri" w:cs="Times New Roman"/>
          <w:color w:val="000000"/>
          <w:szCs w:val="24"/>
          <w:lang w:eastAsia="ar-SA"/>
        </w:rPr>
      </w:pPr>
      <w:r w:rsidRPr="00F01242">
        <w:rPr>
          <w:rFonts w:eastAsia="Calibri" w:cs="Times New Roman"/>
          <w:color w:val="000000"/>
          <w:szCs w:val="24"/>
          <w:lang w:eastAsia="ar-SA"/>
        </w:rPr>
        <w:t>Wykonawca, podwykonawca lub dalszy podwykonawca zamówienia na roboty budowlane przedkłada zamawiającemu poświadczoną za zgodność z oryginałem kopię zawartej umowy o podwykonawstwo, której przedmiotem są roboty budo</w:t>
      </w:r>
      <w:r>
        <w:rPr>
          <w:rFonts w:eastAsia="Calibri" w:cs="Times New Roman"/>
          <w:color w:val="000000"/>
          <w:szCs w:val="24"/>
          <w:lang w:eastAsia="ar-SA"/>
        </w:rPr>
        <w:t xml:space="preserve">wlane, </w:t>
      </w:r>
      <w:r w:rsidRPr="00F01242">
        <w:rPr>
          <w:rFonts w:eastAsia="Calibri" w:cs="Times New Roman"/>
          <w:color w:val="000000"/>
          <w:szCs w:val="24"/>
          <w:lang w:eastAsia="ar-SA"/>
        </w:rPr>
        <w:t>w terminie 7 dni od dnia jej zawarcia.</w:t>
      </w:r>
    </w:p>
    <w:p w14:paraId="5AAB05C1" w14:textId="77777777" w:rsidR="00063FCF" w:rsidRPr="00F01242" w:rsidRDefault="00063FCF" w:rsidP="00063FCF">
      <w:pPr>
        <w:numPr>
          <w:ilvl w:val="0"/>
          <w:numId w:val="19"/>
        </w:numPr>
        <w:suppressAutoHyphens/>
        <w:spacing w:after="0" w:line="276" w:lineRule="auto"/>
        <w:ind w:left="360" w:right="74"/>
        <w:jc w:val="both"/>
        <w:rPr>
          <w:rFonts w:eastAsia="Calibri" w:cs="Times New Roman"/>
          <w:color w:val="000000"/>
          <w:szCs w:val="24"/>
          <w:lang w:eastAsia="ar-SA"/>
        </w:rPr>
      </w:pPr>
      <w:r w:rsidRPr="00F01242">
        <w:rPr>
          <w:rFonts w:eastAsia="Calibri" w:cs="Times New Roman"/>
          <w:color w:val="000000"/>
          <w:szCs w:val="24"/>
          <w:lang w:eastAsia="ar-SA"/>
        </w:rPr>
        <w:t xml:space="preserve">Jeżeli faktura Wykonawcy obejmuje roboty częściowo wykonane przez Wykonawcę </w:t>
      </w:r>
      <w:r w:rsidRPr="00F01242">
        <w:rPr>
          <w:rFonts w:eastAsia="Calibri" w:cs="Times New Roman"/>
          <w:color w:val="000000"/>
          <w:szCs w:val="24"/>
          <w:lang w:eastAsia="ar-SA"/>
        </w:rPr>
        <w:br/>
        <w:t>we własnym zakresie i częściowo przez podwykonawcę, termin płatności całej faktury ulega przesunięciu do dnia faktycznej zapłaty całej należności podwykonawcy.</w:t>
      </w:r>
    </w:p>
    <w:p w14:paraId="6E0890E1" w14:textId="77777777" w:rsidR="00063FCF" w:rsidRPr="00F01242" w:rsidRDefault="00063FCF" w:rsidP="00063FCF">
      <w:pPr>
        <w:numPr>
          <w:ilvl w:val="0"/>
          <w:numId w:val="19"/>
        </w:numPr>
        <w:suppressAutoHyphens/>
        <w:spacing w:after="0" w:line="276" w:lineRule="auto"/>
        <w:ind w:left="360" w:right="74"/>
        <w:jc w:val="both"/>
        <w:rPr>
          <w:rFonts w:eastAsia="Calibri" w:cs="Times New Roman"/>
          <w:color w:val="000000"/>
          <w:szCs w:val="24"/>
          <w:lang w:eastAsia="ar-SA"/>
        </w:rPr>
      </w:pPr>
      <w:r w:rsidRPr="00F01242">
        <w:rPr>
          <w:rFonts w:eastAsia="Calibri" w:cs="Times New Roman"/>
          <w:color w:val="000000"/>
          <w:szCs w:val="24"/>
          <w:lang w:eastAsia="ar-SA"/>
        </w:rPr>
        <w:t>Postanowienie ustępu 7 stosuje się odpowiednio w przypadku złożenia przez Wykonawcę faktury za roboty zrealizowane przez różnych podwykonawców.</w:t>
      </w:r>
    </w:p>
    <w:p w14:paraId="59AB0AC9" w14:textId="77777777" w:rsidR="00063FCF" w:rsidRPr="00F01242" w:rsidRDefault="00063FCF" w:rsidP="00063FCF">
      <w:pPr>
        <w:numPr>
          <w:ilvl w:val="0"/>
          <w:numId w:val="19"/>
        </w:numPr>
        <w:suppressAutoHyphens/>
        <w:spacing w:after="0" w:line="276" w:lineRule="auto"/>
        <w:ind w:left="360" w:right="74"/>
        <w:jc w:val="both"/>
        <w:rPr>
          <w:rFonts w:eastAsia="Calibri" w:cs="Times New Roman"/>
          <w:color w:val="000000"/>
          <w:szCs w:val="24"/>
          <w:lang w:eastAsia="ar-SA"/>
        </w:rPr>
      </w:pPr>
      <w:r w:rsidRPr="00F01242">
        <w:rPr>
          <w:rFonts w:eastAsia="Calibri" w:cs="Times New Roman"/>
          <w:color w:val="000000"/>
          <w:szCs w:val="24"/>
          <w:lang w:eastAsia="ar-SA"/>
        </w:rPr>
        <w:t>Wszelkie koszty, w tym odsetki za zwłokę, które w związku z brakiem terminowej zapłaty na rzecz podwykonawcy poniesie Zamawiający, obciążają Wykonawcę.</w:t>
      </w:r>
    </w:p>
    <w:p w14:paraId="11C9B563" w14:textId="77777777" w:rsidR="00063FCF" w:rsidRPr="00F01242" w:rsidRDefault="00063FCF" w:rsidP="00063FCF">
      <w:pPr>
        <w:numPr>
          <w:ilvl w:val="0"/>
          <w:numId w:val="19"/>
        </w:numPr>
        <w:suppressAutoHyphens/>
        <w:spacing w:after="0" w:line="276" w:lineRule="auto"/>
        <w:ind w:left="360" w:right="74"/>
        <w:jc w:val="both"/>
        <w:rPr>
          <w:rFonts w:eastAsia="Calibri" w:cs="Times New Roman"/>
          <w:color w:val="000000"/>
          <w:szCs w:val="24"/>
          <w:lang w:eastAsia="ar-SA"/>
        </w:rPr>
      </w:pPr>
      <w:r w:rsidRPr="00F01242">
        <w:rPr>
          <w:rFonts w:eastAsia="Calibri" w:cs="Times New Roman"/>
          <w:color w:val="000000"/>
          <w:szCs w:val="24"/>
          <w:lang w:eastAsia="ar-SA"/>
        </w:rPr>
        <w:t>W przypadku stwierdzenia zwłoki Wykonawcy w zapłacie należności podwykonawcy, Zamawiający uprawniony jest bez otrzymywania jakiejkolwiek dyspozycji do przekazania należności na rzecz podwy</w:t>
      </w:r>
      <w:r>
        <w:rPr>
          <w:rFonts w:eastAsia="Calibri" w:cs="Times New Roman"/>
          <w:color w:val="000000"/>
          <w:szCs w:val="24"/>
          <w:lang w:eastAsia="ar-SA"/>
        </w:rPr>
        <w:t xml:space="preserve">konawcy i potrącenia tej kwoty </w:t>
      </w:r>
      <w:r w:rsidRPr="00F01242">
        <w:rPr>
          <w:rFonts w:eastAsia="Calibri" w:cs="Times New Roman"/>
          <w:color w:val="000000"/>
          <w:szCs w:val="24"/>
          <w:lang w:eastAsia="ar-SA"/>
        </w:rPr>
        <w:t>z wynagrodzenia Wykonawcy.</w:t>
      </w:r>
    </w:p>
    <w:p w14:paraId="02404DD1" w14:textId="77777777" w:rsidR="00063FCF" w:rsidRPr="00F01242" w:rsidRDefault="00063FCF" w:rsidP="00063FCF">
      <w:pPr>
        <w:numPr>
          <w:ilvl w:val="0"/>
          <w:numId w:val="19"/>
        </w:numPr>
        <w:suppressAutoHyphens/>
        <w:spacing w:after="0" w:line="276" w:lineRule="auto"/>
        <w:ind w:left="360" w:right="74"/>
        <w:jc w:val="both"/>
        <w:rPr>
          <w:rFonts w:eastAsia="Calibri" w:cs="Times New Roman"/>
          <w:color w:val="000000"/>
          <w:szCs w:val="24"/>
          <w:lang w:eastAsia="ar-SA"/>
        </w:rPr>
      </w:pPr>
      <w:r w:rsidRPr="00F01242">
        <w:rPr>
          <w:rFonts w:eastAsia="Calibri" w:cs="Times New Roman"/>
          <w:color w:val="000000"/>
          <w:szCs w:val="24"/>
          <w:lang w:eastAsia="ar-SA"/>
        </w:rPr>
        <w:t>Odbiór faktury lub rachunku podwykonawcy musi być pisemnie potwierdzony przez Wykonawcę.</w:t>
      </w:r>
    </w:p>
    <w:p w14:paraId="77F5FCE6" w14:textId="77777777" w:rsidR="00063FCF" w:rsidRPr="00F01242" w:rsidRDefault="00063FCF" w:rsidP="00063FCF">
      <w:pPr>
        <w:numPr>
          <w:ilvl w:val="0"/>
          <w:numId w:val="19"/>
        </w:numPr>
        <w:suppressAutoHyphens/>
        <w:spacing w:after="0" w:line="276" w:lineRule="auto"/>
        <w:ind w:left="360" w:right="74"/>
        <w:jc w:val="both"/>
        <w:rPr>
          <w:rFonts w:eastAsia="Calibri" w:cs="Times New Roman"/>
          <w:color w:val="000000"/>
          <w:szCs w:val="24"/>
          <w:lang w:eastAsia="ar-SA"/>
        </w:rPr>
      </w:pPr>
      <w:r w:rsidRPr="00F01242">
        <w:rPr>
          <w:rFonts w:eastAsia="Calibri" w:cs="Times New Roman"/>
          <w:color w:val="000000"/>
          <w:szCs w:val="24"/>
          <w:lang w:eastAsia="ar-SA"/>
        </w:rPr>
        <w:t>Stwierdzona przez Zamawiającego zwłoka Wykonawcy w zapłacie należności podwykonawcy upoważnia Zamawiającego do odstąpienia od umowy z winy Wykonawcy, niezależnie zaś od skorzystania z prawa do odstąpienia od umowy, do żądania zapłaty kar umownych.</w:t>
      </w:r>
    </w:p>
    <w:p w14:paraId="32F409AE" w14:textId="77777777" w:rsidR="00063FCF" w:rsidRPr="00F01242" w:rsidRDefault="00063FCF" w:rsidP="00063FCF">
      <w:pPr>
        <w:numPr>
          <w:ilvl w:val="0"/>
          <w:numId w:val="19"/>
        </w:numPr>
        <w:suppressAutoHyphens/>
        <w:spacing w:after="0" w:line="276" w:lineRule="auto"/>
        <w:ind w:left="357" w:right="74" w:hanging="357"/>
        <w:jc w:val="both"/>
        <w:rPr>
          <w:rFonts w:eastAsia="Calibri" w:cs="Times New Roman"/>
          <w:color w:val="000000"/>
          <w:szCs w:val="24"/>
          <w:lang w:eastAsia="ar-SA"/>
        </w:rPr>
      </w:pPr>
      <w:r w:rsidRPr="00F01242">
        <w:rPr>
          <w:rFonts w:eastAsia="Calibri" w:cs="Times New Roman"/>
          <w:color w:val="000000"/>
          <w:szCs w:val="24"/>
          <w:lang w:eastAsia="ar-SA"/>
        </w:rPr>
        <w:t xml:space="preserve">Wykonawca odpowiada za działania i zaniechania podwykonawców jak za własne </w:t>
      </w:r>
      <w:r w:rsidRPr="00F01242">
        <w:rPr>
          <w:rFonts w:eastAsia="Calibri" w:cs="Times New Roman"/>
          <w:color w:val="000000"/>
          <w:szCs w:val="24"/>
          <w:lang w:eastAsia="ar-SA"/>
        </w:rPr>
        <w:br/>
        <w:t>i za koordynację robót w pełnym zakresie obejmującym wszystkie roboty objęte zamówieniem.</w:t>
      </w:r>
    </w:p>
    <w:p w14:paraId="57242802" w14:textId="77777777" w:rsidR="00063FCF" w:rsidRPr="00F01242" w:rsidRDefault="00063FCF" w:rsidP="00063FCF">
      <w:pPr>
        <w:numPr>
          <w:ilvl w:val="0"/>
          <w:numId w:val="19"/>
        </w:numPr>
        <w:suppressAutoHyphens/>
        <w:spacing w:after="0" w:line="276" w:lineRule="auto"/>
        <w:ind w:left="357" w:right="74" w:hanging="357"/>
        <w:jc w:val="both"/>
        <w:rPr>
          <w:rFonts w:eastAsia="Calibri" w:cs="Times New Roman"/>
          <w:color w:val="000000"/>
          <w:szCs w:val="24"/>
          <w:lang w:eastAsia="ar-SA"/>
        </w:rPr>
      </w:pPr>
      <w:r w:rsidRPr="00F01242">
        <w:rPr>
          <w:rFonts w:eastAsia="Calibri" w:cs="Times New Roman"/>
          <w:color w:val="000000"/>
          <w:szCs w:val="24"/>
          <w:lang w:eastAsia="ar-SA"/>
        </w:rPr>
        <w:t>Wykonawca, przy powierzeniu robót podwykonawcom, musi otrzymać zgodę Zamawiającego, przedstawiając do zatwierdzenia projekt umowy.</w:t>
      </w:r>
    </w:p>
    <w:p w14:paraId="211FBFBA" w14:textId="77777777" w:rsidR="00063FCF" w:rsidRPr="00F01242" w:rsidRDefault="00063FCF" w:rsidP="00063FCF">
      <w:pPr>
        <w:numPr>
          <w:ilvl w:val="0"/>
          <w:numId w:val="19"/>
        </w:numPr>
        <w:suppressAutoHyphens/>
        <w:spacing w:after="0" w:line="276" w:lineRule="auto"/>
        <w:ind w:left="357" w:right="74" w:hanging="357"/>
        <w:jc w:val="both"/>
        <w:rPr>
          <w:rFonts w:eastAsia="Calibri" w:cs="Times New Roman"/>
          <w:color w:val="000000"/>
          <w:szCs w:val="24"/>
          <w:lang w:eastAsia="ar-SA"/>
        </w:rPr>
      </w:pPr>
      <w:r w:rsidRPr="00F01242">
        <w:rPr>
          <w:rFonts w:eastAsia="Calibri" w:cs="Times New Roman"/>
          <w:color w:val="000000"/>
          <w:szCs w:val="24"/>
          <w:lang w:eastAsia="ar-SA"/>
        </w:rPr>
        <w:t>Umowa z podwykonawcą musi określać:</w:t>
      </w:r>
    </w:p>
    <w:p w14:paraId="5A0B04BB" w14:textId="77777777" w:rsidR="00063FCF" w:rsidRPr="00F01242" w:rsidRDefault="00063FCF" w:rsidP="00063FCF">
      <w:pPr>
        <w:numPr>
          <w:ilvl w:val="0"/>
          <w:numId w:val="20"/>
        </w:numPr>
        <w:suppressAutoHyphens/>
        <w:spacing w:after="0" w:line="276" w:lineRule="auto"/>
        <w:ind w:right="74"/>
        <w:jc w:val="both"/>
        <w:rPr>
          <w:rFonts w:eastAsia="Calibri" w:cs="Times New Roman"/>
          <w:color w:val="000000"/>
          <w:szCs w:val="24"/>
          <w:lang w:eastAsia="ar-SA"/>
        </w:rPr>
      </w:pPr>
      <w:r w:rsidRPr="00F01242">
        <w:rPr>
          <w:rFonts w:eastAsia="Calibri" w:cs="Times New Roman"/>
          <w:color w:val="000000"/>
          <w:szCs w:val="24"/>
          <w:lang w:eastAsia="ar-SA"/>
        </w:rPr>
        <w:t>zakres robót, dostaw lub usług powierzonych podwykonawcy,</w:t>
      </w:r>
    </w:p>
    <w:p w14:paraId="73C162AE" w14:textId="77777777" w:rsidR="00063FCF" w:rsidRPr="00F01242" w:rsidRDefault="00063FCF" w:rsidP="00063FCF">
      <w:pPr>
        <w:numPr>
          <w:ilvl w:val="0"/>
          <w:numId w:val="20"/>
        </w:numPr>
        <w:suppressAutoHyphens/>
        <w:spacing w:after="0" w:line="276" w:lineRule="auto"/>
        <w:ind w:right="74"/>
        <w:jc w:val="both"/>
        <w:rPr>
          <w:rFonts w:eastAsia="Calibri" w:cs="Times New Roman"/>
          <w:color w:val="000000"/>
          <w:szCs w:val="24"/>
          <w:lang w:eastAsia="ar-SA"/>
        </w:rPr>
      </w:pPr>
      <w:r w:rsidRPr="00F01242">
        <w:rPr>
          <w:rFonts w:eastAsia="Calibri" w:cs="Times New Roman"/>
          <w:color w:val="000000"/>
          <w:szCs w:val="24"/>
          <w:lang w:eastAsia="ar-SA"/>
        </w:rPr>
        <w:t xml:space="preserve">kwotę wynagrodzenia za </w:t>
      </w:r>
      <w:proofErr w:type="gramStart"/>
      <w:r w:rsidRPr="00F01242">
        <w:rPr>
          <w:rFonts w:eastAsia="Calibri" w:cs="Times New Roman"/>
          <w:color w:val="000000"/>
          <w:szCs w:val="24"/>
          <w:lang w:eastAsia="ar-SA"/>
        </w:rPr>
        <w:t>roboty</w:t>
      </w:r>
      <w:proofErr w:type="gramEnd"/>
      <w:r w:rsidRPr="00F01242">
        <w:rPr>
          <w:rFonts w:eastAsia="Calibri" w:cs="Times New Roman"/>
          <w:color w:val="000000"/>
          <w:szCs w:val="24"/>
          <w:lang w:eastAsia="ar-SA"/>
        </w:rPr>
        <w:t xml:space="preserve"> przy czym kwota ta nie może być wyższa niż wartość danego zakresu robót wynikająca z oferty Wykonawcy,</w:t>
      </w:r>
    </w:p>
    <w:p w14:paraId="5CF3AADD" w14:textId="77777777" w:rsidR="00063FCF" w:rsidRPr="00F01242" w:rsidRDefault="00063FCF" w:rsidP="00063FCF">
      <w:pPr>
        <w:numPr>
          <w:ilvl w:val="0"/>
          <w:numId w:val="20"/>
        </w:numPr>
        <w:suppressAutoHyphens/>
        <w:spacing w:after="0" w:line="276" w:lineRule="auto"/>
        <w:ind w:right="74"/>
        <w:jc w:val="both"/>
        <w:rPr>
          <w:rFonts w:eastAsia="Calibri" w:cs="Times New Roman"/>
          <w:color w:val="000000"/>
          <w:szCs w:val="24"/>
          <w:lang w:eastAsia="ar-SA"/>
        </w:rPr>
      </w:pPr>
      <w:r w:rsidRPr="00F01242">
        <w:rPr>
          <w:rFonts w:eastAsia="Calibri" w:cs="Times New Roman"/>
          <w:color w:val="000000"/>
          <w:szCs w:val="24"/>
          <w:lang w:eastAsia="ar-SA"/>
        </w:rPr>
        <w:t>termin wykonania zakresu robót, dostaw lub usług powierzonych podwykonawcy, który nie może być późniejszy niż termin wykonania robót przez Wykonawcę, oraz zasady dokonywania odbiorów,</w:t>
      </w:r>
    </w:p>
    <w:p w14:paraId="0AEED1A8" w14:textId="77777777" w:rsidR="00063FCF" w:rsidRPr="00F01242" w:rsidRDefault="00063FCF" w:rsidP="00063FCF">
      <w:pPr>
        <w:numPr>
          <w:ilvl w:val="0"/>
          <w:numId w:val="20"/>
        </w:numPr>
        <w:suppressAutoHyphens/>
        <w:spacing w:after="0" w:line="276" w:lineRule="auto"/>
        <w:ind w:right="74"/>
        <w:jc w:val="both"/>
        <w:rPr>
          <w:rFonts w:eastAsia="Calibri" w:cs="Times New Roman"/>
          <w:color w:val="000000"/>
          <w:szCs w:val="24"/>
          <w:lang w:eastAsia="ar-SA"/>
        </w:rPr>
      </w:pPr>
      <w:r w:rsidRPr="00F01242">
        <w:rPr>
          <w:rFonts w:eastAsia="Calibri" w:cs="Times New Roman"/>
          <w:color w:val="000000"/>
          <w:szCs w:val="24"/>
          <w:lang w:eastAsia="ar-SA"/>
        </w:rPr>
        <w:t>warunki płatności, a w szczególności konieczność załączenia do przedkładanych faktur lub rachunków dowodów wykonania zleconego zakresu robót, dostaw lub usług,</w:t>
      </w:r>
    </w:p>
    <w:p w14:paraId="06EDC6B1" w14:textId="77777777" w:rsidR="00063FCF" w:rsidRPr="00F01242" w:rsidRDefault="00063FCF" w:rsidP="00063FCF">
      <w:pPr>
        <w:numPr>
          <w:ilvl w:val="0"/>
          <w:numId w:val="20"/>
        </w:numPr>
        <w:suppressAutoHyphens/>
        <w:spacing w:after="0" w:line="276" w:lineRule="auto"/>
        <w:ind w:right="74"/>
        <w:jc w:val="both"/>
        <w:rPr>
          <w:rFonts w:eastAsia="Calibri" w:cs="Times New Roman"/>
          <w:color w:val="000000"/>
          <w:szCs w:val="24"/>
          <w:lang w:eastAsia="ar-SA"/>
        </w:rPr>
      </w:pPr>
      <w:r w:rsidRPr="00F01242">
        <w:rPr>
          <w:rFonts w:eastAsia="Calibri" w:cs="Times New Roman"/>
          <w:color w:val="000000"/>
          <w:szCs w:val="24"/>
          <w:lang w:eastAsia="ar-SA"/>
        </w:rPr>
        <w:t xml:space="preserve">termin zapłaty wynagrodzenia podwykonawcy, przy czym w odniesieniu </w:t>
      </w:r>
      <w:r w:rsidRPr="00F01242">
        <w:rPr>
          <w:rFonts w:eastAsia="Calibri" w:cs="Times New Roman"/>
          <w:color w:val="000000"/>
          <w:szCs w:val="24"/>
          <w:lang w:eastAsia="ar-SA"/>
        </w:rPr>
        <w:br/>
        <w:t xml:space="preserve">do podwykonawców robót budowlanych termin ten nie może być późniejszy niż termin </w:t>
      </w:r>
      <w:r w:rsidRPr="00F01242">
        <w:rPr>
          <w:rFonts w:eastAsia="Calibri" w:cs="Times New Roman"/>
          <w:color w:val="000000"/>
          <w:szCs w:val="24"/>
          <w:lang w:eastAsia="ar-SA"/>
        </w:rPr>
        <w:lastRenderedPageBreak/>
        <w:t>zapłaty wynagrodzenia na rzecz Wykonawcy i nie dłuższy niż 30 dni od dnia złożenia przez podwykonawcę rachunku lub faktury,</w:t>
      </w:r>
    </w:p>
    <w:p w14:paraId="6AEC31AA" w14:textId="77777777" w:rsidR="00063FCF" w:rsidRPr="00F01242" w:rsidRDefault="00063FCF" w:rsidP="00063FCF">
      <w:pPr>
        <w:numPr>
          <w:ilvl w:val="0"/>
          <w:numId w:val="20"/>
        </w:numPr>
        <w:suppressAutoHyphens/>
        <w:spacing w:after="0" w:line="276" w:lineRule="auto"/>
        <w:ind w:right="74"/>
        <w:jc w:val="both"/>
        <w:rPr>
          <w:rFonts w:eastAsia="Calibri" w:cs="Times New Roman"/>
          <w:color w:val="000000"/>
          <w:szCs w:val="24"/>
          <w:lang w:eastAsia="ar-SA"/>
        </w:rPr>
      </w:pPr>
      <w:r w:rsidRPr="00F01242">
        <w:rPr>
          <w:rFonts w:eastAsia="Calibri" w:cs="Times New Roman"/>
          <w:color w:val="000000"/>
          <w:szCs w:val="24"/>
          <w:lang w:eastAsia="ar-SA"/>
        </w:rPr>
        <w:t>postanowienia dotyczące wysokości kar umownych, w tym w szczególności kar umownych za brak zapłaty wynagrodzenia należnego dalszym podwykonawcom robót budowlanych oraz podwykonawcom dostaw lub usług,</w:t>
      </w:r>
    </w:p>
    <w:p w14:paraId="023A3DE6" w14:textId="77777777" w:rsidR="00063FCF" w:rsidRPr="00F01242" w:rsidRDefault="00063FCF" w:rsidP="00063FCF">
      <w:pPr>
        <w:numPr>
          <w:ilvl w:val="0"/>
          <w:numId w:val="20"/>
        </w:numPr>
        <w:suppressAutoHyphens/>
        <w:spacing w:after="0" w:line="276" w:lineRule="auto"/>
        <w:ind w:right="74"/>
        <w:jc w:val="both"/>
        <w:rPr>
          <w:rFonts w:eastAsia="Calibri" w:cs="Times New Roman"/>
          <w:color w:val="000000"/>
          <w:szCs w:val="24"/>
          <w:lang w:eastAsia="ar-SA"/>
        </w:rPr>
      </w:pPr>
      <w:r w:rsidRPr="00F01242">
        <w:rPr>
          <w:rFonts w:eastAsia="Calibri" w:cs="Times New Roman"/>
          <w:color w:val="000000"/>
          <w:szCs w:val="24"/>
          <w:lang w:eastAsia="ar-SA"/>
        </w:rPr>
        <w:t xml:space="preserve">postanowienia dotyczące okresów gwarancji jakości i rękojmi za </w:t>
      </w:r>
      <w:proofErr w:type="gramStart"/>
      <w:r w:rsidRPr="00F01242">
        <w:rPr>
          <w:rFonts w:eastAsia="Calibri" w:cs="Times New Roman"/>
          <w:color w:val="000000"/>
          <w:szCs w:val="24"/>
          <w:lang w:eastAsia="ar-SA"/>
        </w:rPr>
        <w:t>wady</w:t>
      </w:r>
      <w:proofErr w:type="gramEnd"/>
      <w:r w:rsidRPr="00F01242">
        <w:rPr>
          <w:rFonts w:eastAsia="Calibri" w:cs="Times New Roman"/>
          <w:color w:val="000000"/>
          <w:szCs w:val="24"/>
          <w:lang w:eastAsia="ar-SA"/>
        </w:rPr>
        <w:t xml:space="preserve"> przy czym nie mogą być one krótsze aniżeli okresy gwarancji i rękojmi Wykonawcy wobec Zamawiającego.</w:t>
      </w:r>
    </w:p>
    <w:p w14:paraId="0F654CD7" w14:textId="622D1EB6" w:rsidR="00063FCF" w:rsidRPr="00F01242" w:rsidRDefault="00063FCF" w:rsidP="00063FCF">
      <w:pPr>
        <w:numPr>
          <w:ilvl w:val="0"/>
          <w:numId w:val="20"/>
        </w:numPr>
        <w:suppressAutoHyphens/>
        <w:spacing w:after="0" w:line="276" w:lineRule="auto"/>
        <w:ind w:right="74"/>
        <w:jc w:val="both"/>
        <w:rPr>
          <w:rFonts w:eastAsia="Calibri" w:cs="Times New Roman"/>
          <w:color w:val="000000"/>
          <w:szCs w:val="24"/>
          <w:lang w:eastAsia="ar-SA"/>
        </w:rPr>
      </w:pPr>
      <w:r w:rsidRPr="00F01242">
        <w:rPr>
          <w:rFonts w:eastAsia="Calibri" w:cs="Times New Roman"/>
          <w:color w:val="000000"/>
          <w:szCs w:val="24"/>
          <w:lang w:eastAsia="ar-SA"/>
        </w:rPr>
        <w:t>inne warunki wynikające z postanowień niniejszej umowy.</w:t>
      </w:r>
    </w:p>
    <w:p w14:paraId="3C4194FF" w14:textId="77777777" w:rsidR="00063FCF" w:rsidRPr="00F01242" w:rsidRDefault="00063FCF" w:rsidP="00063FCF">
      <w:pPr>
        <w:numPr>
          <w:ilvl w:val="0"/>
          <w:numId w:val="19"/>
        </w:numPr>
        <w:tabs>
          <w:tab w:val="num" w:pos="426"/>
        </w:tabs>
        <w:suppressAutoHyphens/>
        <w:spacing w:after="0" w:line="276" w:lineRule="auto"/>
        <w:ind w:left="426" w:right="74"/>
        <w:jc w:val="both"/>
        <w:rPr>
          <w:rFonts w:eastAsia="Calibri" w:cs="Times New Roman"/>
          <w:color w:val="000000"/>
          <w:szCs w:val="24"/>
          <w:lang w:eastAsia="ar-SA"/>
        </w:rPr>
      </w:pPr>
      <w:r w:rsidRPr="00F01242">
        <w:rPr>
          <w:rFonts w:eastAsia="Calibri" w:cs="Times New Roman"/>
          <w:color w:val="000000"/>
          <w:szCs w:val="24"/>
          <w:lang w:eastAsia="ar-SA"/>
        </w:rPr>
        <w:t>Postanowienia niniejszej umowy dotyczące podwykonawców robót budowlanych lub mających na celu zabezpieczenie interesów tych podwykonawców mają odpowiednie zastosowanie do dalszych podwykonawców.</w:t>
      </w:r>
    </w:p>
    <w:p w14:paraId="3AFDD0A8" w14:textId="77777777" w:rsidR="00063FCF" w:rsidRPr="00F01242" w:rsidRDefault="00063FCF" w:rsidP="00063FCF">
      <w:pPr>
        <w:suppressAutoHyphens/>
        <w:spacing w:after="0" w:line="276" w:lineRule="auto"/>
        <w:ind w:right="74"/>
        <w:rPr>
          <w:rFonts w:eastAsia="Calibri" w:cs="Times New Roman"/>
          <w:b/>
          <w:color w:val="000000"/>
          <w:szCs w:val="24"/>
          <w:lang w:eastAsia="ar-SA"/>
        </w:rPr>
      </w:pPr>
    </w:p>
    <w:p w14:paraId="363A8497" w14:textId="77777777" w:rsidR="00063FCF" w:rsidRPr="00F01242" w:rsidRDefault="00063FCF" w:rsidP="00063FCF">
      <w:pPr>
        <w:suppressAutoHyphens/>
        <w:spacing w:after="0" w:line="276" w:lineRule="auto"/>
        <w:ind w:right="74"/>
        <w:jc w:val="center"/>
        <w:rPr>
          <w:rFonts w:eastAsia="Calibri" w:cs="Times New Roman"/>
          <w:b/>
          <w:color w:val="000000"/>
          <w:szCs w:val="24"/>
          <w:lang w:eastAsia="ar-SA"/>
        </w:rPr>
      </w:pPr>
      <w:r w:rsidRPr="00F01242">
        <w:rPr>
          <w:rFonts w:eastAsia="Calibri" w:cs="Times New Roman"/>
          <w:b/>
          <w:color w:val="000000"/>
          <w:szCs w:val="24"/>
          <w:lang w:eastAsia="ar-SA"/>
        </w:rPr>
        <w:sym w:font="Times New Roman" w:char="00A7"/>
      </w:r>
      <w:r>
        <w:rPr>
          <w:rFonts w:eastAsia="Calibri" w:cs="Times New Roman"/>
          <w:b/>
          <w:color w:val="000000"/>
          <w:szCs w:val="24"/>
          <w:lang w:eastAsia="ar-SA"/>
        </w:rPr>
        <w:t xml:space="preserve"> 17</w:t>
      </w:r>
    </w:p>
    <w:p w14:paraId="7DFD5A3C" w14:textId="77777777" w:rsidR="00063FCF" w:rsidRPr="00F01242" w:rsidRDefault="00063FCF" w:rsidP="00063FCF">
      <w:pPr>
        <w:suppressAutoHyphens/>
        <w:spacing w:after="0" w:line="276" w:lineRule="auto"/>
        <w:ind w:right="74"/>
        <w:jc w:val="both"/>
        <w:rPr>
          <w:rFonts w:eastAsia="Calibri" w:cs="Times New Roman"/>
          <w:color w:val="000000"/>
          <w:szCs w:val="24"/>
          <w:lang w:eastAsia="ar-SA"/>
        </w:rPr>
      </w:pPr>
      <w:r w:rsidRPr="00F01242">
        <w:rPr>
          <w:rFonts w:eastAsia="Calibri" w:cs="Times New Roman"/>
          <w:color w:val="000000"/>
          <w:szCs w:val="24"/>
          <w:lang w:eastAsia="ar-SA"/>
        </w:rPr>
        <w:t>Ustala się następujące rodzaje odbiorów robót:</w:t>
      </w:r>
    </w:p>
    <w:p w14:paraId="7B7BB7A3" w14:textId="77777777" w:rsidR="00063FCF" w:rsidRPr="00FE3851" w:rsidRDefault="00063FCF" w:rsidP="00063FCF">
      <w:pPr>
        <w:numPr>
          <w:ilvl w:val="0"/>
          <w:numId w:val="21"/>
        </w:numPr>
        <w:suppressAutoHyphens/>
        <w:spacing w:after="0" w:line="276" w:lineRule="auto"/>
        <w:ind w:left="360" w:right="74"/>
        <w:jc w:val="both"/>
        <w:rPr>
          <w:rFonts w:eastAsia="Calibri" w:cs="Times New Roman"/>
          <w:b/>
          <w:color w:val="000000"/>
          <w:szCs w:val="24"/>
          <w:lang w:eastAsia="ar-SA"/>
        </w:rPr>
      </w:pPr>
      <w:r w:rsidRPr="00FE3851">
        <w:rPr>
          <w:rFonts w:eastAsia="Calibri" w:cs="Times New Roman"/>
          <w:b/>
          <w:color w:val="000000"/>
          <w:szCs w:val="24"/>
          <w:u w:val="single"/>
          <w:lang w:eastAsia="ar-SA"/>
        </w:rPr>
        <w:t>Odbiór robót zanikających i ulegających zakryciu</w:t>
      </w:r>
      <w:r w:rsidRPr="00FE3851">
        <w:rPr>
          <w:rFonts w:eastAsia="Calibri" w:cs="Times New Roman"/>
          <w:b/>
          <w:color w:val="000000"/>
          <w:szCs w:val="24"/>
          <w:lang w:eastAsia="ar-SA"/>
        </w:rPr>
        <w:t>.</w:t>
      </w:r>
    </w:p>
    <w:p w14:paraId="5440F48E" w14:textId="77777777" w:rsidR="00063FCF" w:rsidRPr="00F01242" w:rsidRDefault="00063FCF" w:rsidP="00063FCF">
      <w:pPr>
        <w:pStyle w:val="Akapitzlist"/>
        <w:numPr>
          <w:ilvl w:val="0"/>
          <w:numId w:val="22"/>
        </w:numPr>
        <w:suppressAutoHyphens/>
        <w:spacing w:after="0"/>
        <w:ind w:right="74"/>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Gotowość do odbioru robót zanikających i ulegających zakryciu Wykonawca zgłasza wpisem do dziennika budowy z jednoczesnym pisemnym powiadomieniem inspektora nadzoru.</w:t>
      </w:r>
    </w:p>
    <w:p w14:paraId="5AF2CDAA" w14:textId="77777777" w:rsidR="00063FCF" w:rsidRPr="00F01242" w:rsidRDefault="00063FCF" w:rsidP="00063FCF">
      <w:pPr>
        <w:pStyle w:val="Akapitzlist"/>
        <w:numPr>
          <w:ilvl w:val="0"/>
          <w:numId w:val="22"/>
        </w:numPr>
        <w:suppressAutoHyphens/>
        <w:spacing w:after="0"/>
        <w:ind w:right="74"/>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Odbiór powinien być dokonany nie później niż w ciągu 2 dni roboczych od daty powiadomienia inspektora nadzoru o gotowości do odbioru.</w:t>
      </w:r>
    </w:p>
    <w:p w14:paraId="2FC8EA0C" w14:textId="77777777" w:rsidR="00063FCF" w:rsidRPr="006838EE" w:rsidRDefault="00063FCF" w:rsidP="00063FCF">
      <w:pPr>
        <w:pStyle w:val="Akapitzlist"/>
        <w:numPr>
          <w:ilvl w:val="0"/>
          <w:numId w:val="22"/>
        </w:numPr>
        <w:suppressAutoHyphens/>
        <w:spacing w:after="0"/>
        <w:ind w:right="74"/>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Decyzję dotyczącą odbioru, ocenę jakości robót oraz zgodę na kontynuowanie robót inspektor nadzoru dokumentuje wpisem do dziennika budowy.</w:t>
      </w:r>
    </w:p>
    <w:p w14:paraId="49C7886E" w14:textId="77777777" w:rsidR="00063FCF" w:rsidRPr="00FE3851" w:rsidRDefault="00063FCF" w:rsidP="00063FCF">
      <w:pPr>
        <w:numPr>
          <w:ilvl w:val="0"/>
          <w:numId w:val="21"/>
        </w:numPr>
        <w:suppressAutoHyphens/>
        <w:spacing w:after="0" w:line="276" w:lineRule="auto"/>
        <w:ind w:left="357" w:right="74" w:hanging="357"/>
        <w:jc w:val="both"/>
        <w:rPr>
          <w:rFonts w:eastAsia="Calibri" w:cs="Times New Roman"/>
          <w:b/>
          <w:color w:val="000000"/>
          <w:szCs w:val="24"/>
          <w:u w:val="single"/>
          <w:lang w:eastAsia="ar-SA"/>
        </w:rPr>
      </w:pPr>
      <w:r w:rsidRPr="00FE3851">
        <w:rPr>
          <w:rFonts w:eastAsia="Calibri" w:cs="Times New Roman"/>
          <w:b/>
          <w:color w:val="000000"/>
          <w:szCs w:val="24"/>
          <w:u w:val="single"/>
          <w:lang w:eastAsia="ar-SA"/>
        </w:rPr>
        <w:t>Odbiory częściowe.</w:t>
      </w:r>
    </w:p>
    <w:p w14:paraId="06C9B50A" w14:textId="77777777" w:rsidR="00063FCF" w:rsidRPr="00F01242" w:rsidRDefault="00063FCF" w:rsidP="00063FCF">
      <w:pPr>
        <w:pStyle w:val="Akapitzlist"/>
        <w:numPr>
          <w:ilvl w:val="0"/>
          <w:numId w:val="23"/>
        </w:numPr>
        <w:spacing w:after="0"/>
        <w:ind w:right="74"/>
        <w:jc w:val="both"/>
        <w:rPr>
          <w:rFonts w:ascii="Times New Roman" w:hAnsi="Times New Roman"/>
          <w:sz w:val="24"/>
          <w:szCs w:val="24"/>
          <w:lang w:eastAsia="ar-SA"/>
        </w:rPr>
      </w:pPr>
      <w:r w:rsidRPr="00F01242">
        <w:rPr>
          <w:rFonts w:ascii="Times New Roman" w:hAnsi="Times New Roman"/>
          <w:sz w:val="24"/>
          <w:szCs w:val="24"/>
          <w:lang w:eastAsia="ar-SA"/>
        </w:rPr>
        <w:t xml:space="preserve">Odbiory częściowe będą dokonywane w celu prowadzenia częściowych rozliczeń, </w:t>
      </w:r>
      <w:r>
        <w:rPr>
          <w:rFonts w:ascii="Times New Roman" w:hAnsi="Times New Roman"/>
          <w:sz w:val="24"/>
          <w:szCs w:val="24"/>
          <w:lang w:eastAsia="ar-SA"/>
        </w:rPr>
        <w:br/>
      </w:r>
      <w:r w:rsidRPr="00F01242">
        <w:rPr>
          <w:rFonts w:ascii="Times New Roman" w:hAnsi="Times New Roman"/>
          <w:sz w:val="24"/>
          <w:szCs w:val="24"/>
          <w:lang w:eastAsia="ar-SA"/>
        </w:rPr>
        <w:t xml:space="preserve">po wykonaniu </w:t>
      </w:r>
      <w:bookmarkStart w:id="8" w:name="_Hlk55554071"/>
      <w:r w:rsidRPr="00F01242">
        <w:rPr>
          <w:rFonts w:ascii="Times New Roman" w:hAnsi="Times New Roman"/>
          <w:sz w:val="24"/>
          <w:szCs w:val="24"/>
          <w:lang w:eastAsia="ar-SA"/>
        </w:rPr>
        <w:t xml:space="preserve">części robót określonych w harmonogramie rzeczowo-finansowym </w:t>
      </w:r>
      <w:bookmarkEnd w:id="8"/>
      <w:r w:rsidRPr="00F01242">
        <w:rPr>
          <w:rFonts w:ascii="Times New Roman" w:hAnsi="Times New Roman"/>
          <w:sz w:val="24"/>
          <w:szCs w:val="24"/>
          <w:lang w:eastAsia="ar-SA"/>
        </w:rPr>
        <w:t xml:space="preserve">stanowiącym </w:t>
      </w:r>
      <w:proofErr w:type="gramStart"/>
      <w:r w:rsidRPr="00F01242">
        <w:rPr>
          <w:rFonts w:ascii="Times New Roman" w:hAnsi="Times New Roman"/>
          <w:sz w:val="24"/>
          <w:szCs w:val="24"/>
          <w:lang w:eastAsia="ar-SA"/>
        </w:rPr>
        <w:t>załącznik  i</w:t>
      </w:r>
      <w:proofErr w:type="gramEnd"/>
      <w:r w:rsidRPr="00F01242">
        <w:rPr>
          <w:rFonts w:ascii="Times New Roman" w:hAnsi="Times New Roman"/>
          <w:sz w:val="24"/>
          <w:szCs w:val="24"/>
          <w:lang w:eastAsia="ar-SA"/>
        </w:rPr>
        <w:t xml:space="preserve"> integralną część umowy.</w:t>
      </w:r>
    </w:p>
    <w:p w14:paraId="0332E248" w14:textId="77777777" w:rsidR="00063FCF" w:rsidRPr="00F01242" w:rsidRDefault="00063FCF" w:rsidP="00063FCF">
      <w:pPr>
        <w:pStyle w:val="Akapitzlist"/>
        <w:numPr>
          <w:ilvl w:val="0"/>
          <w:numId w:val="23"/>
        </w:numPr>
        <w:spacing w:after="0"/>
        <w:ind w:right="74"/>
        <w:jc w:val="both"/>
        <w:rPr>
          <w:rFonts w:ascii="Times New Roman" w:hAnsi="Times New Roman"/>
          <w:sz w:val="24"/>
          <w:szCs w:val="24"/>
          <w:u w:val="single"/>
          <w:lang w:eastAsia="ar-SA"/>
        </w:rPr>
      </w:pPr>
      <w:r w:rsidRPr="00F01242">
        <w:rPr>
          <w:rFonts w:ascii="Times New Roman" w:hAnsi="Times New Roman"/>
          <w:color w:val="000000"/>
          <w:sz w:val="24"/>
          <w:szCs w:val="24"/>
          <w:lang w:eastAsia="ar-SA"/>
        </w:rPr>
        <w:t xml:space="preserve">Dokonanie odbioru częściowego następuje na podstawie zgłoszenia gotowości do odbioru </w:t>
      </w:r>
      <w:r>
        <w:rPr>
          <w:rFonts w:ascii="Times New Roman" w:hAnsi="Times New Roman"/>
          <w:color w:val="000000"/>
          <w:sz w:val="24"/>
          <w:szCs w:val="24"/>
          <w:lang w:eastAsia="ar-SA"/>
        </w:rPr>
        <w:t>zakresu robót poprzez dokonanie</w:t>
      </w:r>
      <w:r w:rsidRPr="00F01242">
        <w:rPr>
          <w:rFonts w:ascii="Times New Roman" w:hAnsi="Times New Roman"/>
          <w:color w:val="000000"/>
          <w:sz w:val="24"/>
          <w:szCs w:val="24"/>
          <w:lang w:eastAsia="ar-SA"/>
        </w:rPr>
        <w:t xml:space="preserve"> wpisu do dziennika budowy potwierdzonego przez inspektora nadzoru oraz zawiadomienia Zamawiającego na piśmie o gotowości do odbioru robót częściowych. Do pisma Wykonawca załącza zestawienie</w:t>
      </w:r>
      <w:r w:rsidRPr="00F01242">
        <w:rPr>
          <w:rFonts w:ascii="Times New Roman" w:hAnsi="Times New Roman"/>
          <w:sz w:val="24"/>
          <w:szCs w:val="24"/>
          <w:lang w:eastAsia="ar-SA"/>
        </w:rPr>
        <w:t xml:space="preserve"> ilościowo-finansowe wykonanych elementów robót.</w:t>
      </w:r>
    </w:p>
    <w:p w14:paraId="521F869F" w14:textId="77777777" w:rsidR="00063FCF" w:rsidRPr="00F01242" w:rsidRDefault="00063FCF" w:rsidP="00063FCF">
      <w:pPr>
        <w:pStyle w:val="Akapitzlist"/>
        <w:numPr>
          <w:ilvl w:val="0"/>
          <w:numId w:val="23"/>
        </w:numPr>
        <w:suppressAutoHyphens/>
        <w:spacing w:after="0"/>
        <w:ind w:right="74"/>
        <w:jc w:val="both"/>
        <w:rPr>
          <w:rFonts w:ascii="Times New Roman" w:hAnsi="Times New Roman"/>
          <w:sz w:val="24"/>
          <w:szCs w:val="24"/>
          <w:lang w:eastAsia="ar-SA"/>
        </w:rPr>
      </w:pPr>
      <w:r w:rsidRPr="00F01242">
        <w:rPr>
          <w:rFonts w:ascii="Times New Roman" w:hAnsi="Times New Roman"/>
          <w:sz w:val="24"/>
          <w:szCs w:val="24"/>
          <w:lang w:eastAsia="ar-SA"/>
        </w:rPr>
        <w:t xml:space="preserve">Zamawiający rozpocznie czynności odbiorowe w ciągu 3 dni roboczych od dnia zgłoszenia. </w:t>
      </w:r>
    </w:p>
    <w:p w14:paraId="1E7C70E3" w14:textId="77777777" w:rsidR="00063FCF" w:rsidRPr="00F01242" w:rsidRDefault="00063FCF" w:rsidP="00063FCF">
      <w:pPr>
        <w:pStyle w:val="Akapitzlist"/>
        <w:numPr>
          <w:ilvl w:val="0"/>
          <w:numId w:val="23"/>
        </w:numPr>
        <w:spacing w:after="0"/>
        <w:ind w:right="74"/>
        <w:jc w:val="both"/>
        <w:rPr>
          <w:rFonts w:ascii="Times New Roman" w:hAnsi="Times New Roman"/>
          <w:color w:val="000000"/>
          <w:sz w:val="24"/>
          <w:szCs w:val="24"/>
          <w:u w:val="single"/>
          <w:lang w:eastAsia="ar-SA"/>
        </w:rPr>
      </w:pPr>
      <w:r w:rsidRPr="00F01242">
        <w:rPr>
          <w:rFonts w:ascii="Times New Roman" w:hAnsi="Times New Roman"/>
          <w:color w:val="000000"/>
          <w:sz w:val="24"/>
          <w:szCs w:val="24"/>
          <w:lang w:eastAsia="ar-SA"/>
        </w:rPr>
        <w:t>Zamawiający może uzależnić dokonanie odbioru częściowego od dostarczenia przez Wykonawcę dokumentacji powykonawczej wykonanych robót, potwierdzonych przez inspektora nadzoru inwestorskiego, kosztorysu powykonawczego wykonanych części robót inwentaryzacji geodezyjnej powykonawczej części robót, deklaracje zgodności, atesty i certyfikaty na zastosowane materiały, protokoły odbiorów technicznych itp.</w:t>
      </w:r>
    </w:p>
    <w:p w14:paraId="270366E5" w14:textId="77777777" w:rsidR="00063FCF" w:rsidRPr="00FE3851" w:rsidRDefault="00063FCF" w:rsidP="00063FCF">
      <w:pPr>
        <w:pStyle w:val="Akapitzlist"/>
        <w:numPr>
          <w:ilvl w:val="0"/>
          <w:numId w:val="23"/>
        </w:numPr>
        <w:suppressAutoHyphens/>
        <w:spacing w:after="0"/>
        <w:ind w:right="74"/>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 xml:space="preserve">Do odbiorów w ramach odbiorów częściowych stosuje się odpowiednio postanowienia ust. 3 pkt </w:t>
      </w:r>
      <w:proofErr w:type="gramStart"/>
      <w:r w:rsidRPr="00F01242">
        <w:rPr>
          <w:rFonts w:ascii="Times New Roman" w:hAnsi="Times New Roman"/>
          <w:color w:val="000000"/>
          <w:sz w:val="24"/>
          <w:szCs w:val="24"/>
          <w:lang w:eastAsia="ar-SA"/>
        </w:rPr>
        <w:t>3)-</w:t>
      </w:r>
      <w:proofErr w:type="gramEnd"/>
      <w:r w:rsidRPr="00F01242">
        <w:rPr>
          <w:rFonts w:ascii="Times New Roman" w:hAnsi="Times New Roman"/>
          <w:color w:val="000000"/>
          <w:sz w:val="24"/>
          <w:szCs w:val="24"/>
          <w:lang w:eastAsia="ar-SA"/>
        </w:rPr>
        <w:t>7)</w:t>
      </w:r>
    </w:p>
    <w:p w14:paraId="488F1C08" w14:textId="77777777" w:rsidR="00063FCF" w:rsidRPr="00FE3851" w:rsidRDefault="00063FCF" w:rsidP="00063FCF">
      <w:pPr>
        <w:numPr>
          <w:ilvl w:val="0"/>
          <w:numId w:val="21"/>
        </w:numPr>
        <w:suppressAutoHyphens/>
        <w:spacing w:after="0" w:line="276" w:lineRule="auto"/>
        <w:ind w:right="74"/>
        <w:jc w:val="both"/>
        <w:rPr>
          <w:rFonts w:eastAsia="Calibri" w:cs="Times New Roman"/>
          <w:b/>
          <w:color w:val="000000"/>
          <w:szCs w:val="24"/>
          <w:u w:val="single"/>
          <w:lang w:eastAsia="ar-SA"/>
        </w:rPr>
      </w:pPr>
      <w:r w:rsidRPr="00FE3851">
        <w:rPr>
          <w:rFonts w:eastAsia="Calibri" w:cs="Times New Roman"/>
          <w:b/>
          <w:color w:val="000000"/>
          <w:szCs w:val="24"/>
          <w:u w:val="single"/>
          <w:lang w:eastAsia="ar-SA"/>
        </w:rPr>
        <w:t xml:space="preserve">  Odbiór końcowy.</w:t>
      </w:r>
    </w:p>
    <w:p w14:paraId="35334BA1" w14:textId="77777777" w:rsidR="00063FCF" w:rsidRPr="00F01242" w:rsidRDefault="00063FCF" w:rsidP="00063FCF">
      <w:pPr>
        <w:pStyle w:val="Akapitzlist"/>
        <w:numPr>
          <w:ilvl w:val="0"/>
          <w:numId w:val="24"/>
        </w:numPr>
        <w:suppressAutoHyphens/>
        <w:spacing w:after="0"/>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 xml:space="preserve">Odbiór końcowy dokonany będzie po spełnieniu następujących przesłanek: </w:t>
      </w:r>
    </w:p>
    <w:p w14:paraId="0BE92879" w14:textId="77777777" w:rsidR="00063FCF" w:rsidRPr="00F01242" w:rsidRDefault="00063FCF" w:rsidP="00063FCF">
      <w:pPr>
        <w:pStyle w:val="Akapitzlist"/>
        <w:numPr>
          <w:ilvl w:val="0"/>
          <w:numId w:val="25"/>
        </w:numPr>
        <w:suppressAutoHyphens/>
        <w:spacing w:after="0"/>
        <w:ind w:left="1134"/>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lastRenderedPageBreak/>
        <w:t>wpisie do dziennika budowy oświadczenia kierownika budowy, o całkowitym zakończeniu wszystkich robót potwierdzonego przez inspektora nadzoru.</w:t>
      </w:r>
    </w:p>
    <w:p w14:paraId="0AC25A4A" w14:textId="77777777" w:rsidR="00063FCF" w:rsidRPr="00F01242" w:rsidRDefault="00063FCF" w:rsidP="00063FCF">
      <w:pPr>
        <w:pStyle w:val="Akapitzlist"/>
        <w:numPr>
          <w:ilvl w:val="0"/>
          <w:numId w:val="25"/>
        </w:numPr>
        <w:suppressAutoHyphens/>
        <w:spacing w:after="0"/>
        <w:ind w:left="1134"/>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 xml:space="preserve">pisemnym zgłoszeniu przez Wykonawcę gotowości do odbioru wraz </w:t>
      </w:r>
      <w:r w:rsidRPr="00F01242">
        <w:rPr>
          <w:rFonts w:ascii="Times New Roman" w:hAnsi="Times New Roman"/>
          <w:color w:val="000000"/>
          <w:sz w:val="24"/>
          <w:szCs w:val="24"/>
          <w:lang w:eastAsia="ar-SA"/>
        </w:rPr>
        <w:br/>
        <w:t>z oświadczeniem kierownika budowy o zakończeniu robót i przekazaniu Zamawiającemu następujących dokumentów:</w:t>
      </w:r>
    </w:p>
    <w:p w14:paraId="5D0E826D" w14:textId="77777777" w:rsidR="00063FCF" w:rsidRPr="00F01242" w:rsidRDefault="00063FCF" w:rsidP="00063FCF">
      <w:pPr>
        <w:pStyle w:val="Akapitzlist"/>
        <w:numPr>
          <w:ilvl w:val="0"/>
          <w:numId w:val="26"/>
        </w:numPr>
        <w:suppressAutoHyphens/>
        <w:spacing w:after="0"/>
        <w:ind w:left="1418"/>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dokumentacji powykonawczej w 1 egz.,</w:t>
      </w:r>
    </w:p>
    <w:p w14:paraId="10AE7C9F" w14:textId="77777777" w:rsidR="00063FCF" w:rsidRPr="00F01242" w:rsidRDefault="00063FCF" w:rsidP="00063FCF">
      <w:pPr>
        <w:pStyle w:val="Akapitzlist"/>
        <w:numPr>
          <w:ilvl w:val="0"/>
          <w:numId w:val="26"/>
        </w:numPr>
        <w:suppressAutoHyphens/>
        <w:spacing w:after="0"/>
        <w:ind w:left="1418"/>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inwentaryzacji geodezyjnej powykonawczej w 2 egz.,</w:t>
      </w:r>
    </w:p>
    <w:p w14:paraId="10EF9E41" w14:textId="77777777" w:rsidR="00063FCF" w:rsidRPr="00F01242" w:rsidRDefault="00063FCF" w:rsidP="00063FCF">
      <w:pPr>
        <w:pStyle w:val="Akapitzlist"/>
        <w:numPr>
          <w:ilvl w:val="0"/>
          <w:numId w:val="26"/>
        </w:numPr>
        <w:suppressAutoHyphens/>
        <w:spacing w:after="0"/>
        <w:ind w:left="1418"/>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wymaganych instrukcji np.: BHP, ppoż.,</w:t>
      </w:r>
    </w:p>
    <w:p w14:paraId="5396E9D2" w14:textId="77777777" w:rsidR="00063FCF" w:rsidRPr="00F01242" w:rsidRDefault="00063FCF" w:rsidP="00063FCF">
      <w:pPr>
        <w:pStyle w:val="Akapitzlist"/>
        <w:numPr>
          <w:ilvl w:val="0"/>
          <w:numId w:val="26"/>
        </w:numPr>
        <w:suppressAutoHyphens/>
        <w:autoSpaceDE w:val="0"/>
        <w:autoSpaceDN w:val="0"/>
        <w:adjustRightInd w:val="0"/>
        <w:spacing w:after="0"/>
        <w:ind w:left="1418"/>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 xml:space="preserve">protokołów badań specjalistycznych, </w:t>
      </w:r>
    </w:p>
    <w:p w14:paraId="5F94FEB2" w14:textId="77777777" w:rsidR="00063FCF" w:rsidRPr="00F01242" w:rsidRDefault="00063FCF" w:rsidP="00063FCF">
      <w:pPr>
        <w:pStyle w:val="Akapitzlist"/>
        <w:numPr>
          <w:ilvl w:val="0"/>
          <w:numId w:val="26"/>
        </w:numPr>
        <w:suppressAutoHyphens/>
        <w:spacing w:after="0"/>
        <w:ind w:left="1418"/>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 xml:space="preserve">wymaganych zgodnie z obowiązującymi przepisami deklaracji zgodności </w:t>
      </w:r>
      <w:r w:rsidRPr="00F01242">
        <w:rPr>
          <w:rFonts w:ascii="Times New Roman" w:hAnsi="Times New Roman"/>
          <w:color w:val="000000"/>
          <w:sz w:val="24"/>
          <w:szCs w:val="24"/>
          <w:lang w:eastAsia="ar-SA"/>
        </w:rPr>
        <w:br/>
        <w:t>z polskimi normami, atestów higienicznych i certyfikatów zgodności, świadectw dopuszczenia do obrotu itp. dla zastosowanych materiałów, wyrobów i urządzeń,</w:t>
      </w:r>
    </w:p>
    <w:p w14:paraId="71FBD198" w14:textId="77777777" w:rsidR="00063FCF" w:rsidRPr="00F01242" w:rsidRDefault="00063FCF" w:rsidP="00063FCF">
      <w:pPr>
        <w:pStyle w:val="Akapitzlist"/>
        <w:numPr>
          <w:ilvl w:val="0"/>
          <w:numId w:val="26"/>
        </w:numPr>
        <w:suppressAutoHyphens/>
        <w:spacing w:after="0"/>
        <w:ind w:left="1418"/>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 xml:space="preserve">dokumentów niezbędnych do zgłoszenia zakończenia budowy Powiatowemu Inspektorowi Nadzoru Budowlanego (dziennika budowy, oświadczenia kierownika budowy, wymaganych protokołów badań i sprawdzeń, opinii </w:t>
      </w:r>
      <w:r w:rsidRPr="00F01242">
        <w:rPr>
          <w:rFonts w:ascii="Times New Roman" w:hAnsi="Times New Roman"/>
          <w:color w:val="000000"/>
          <w:sz w:val="24"/>
          <w:szCs w:val="24"/>
          <w:lang w:eastAsia="ar-SA"/>
        </w:rPr>
        <w:br/>
      </w:r>
      <w:r w:rsidRPr="00DB51BF">
        <w:rPr>
          <w:rFonts w:ascii="Times New Roman" w:hAnsi="Times New Roman"/>
          <w:sz w:val="24"/>
          <w:szCs w:val="24"/>
          <w:lang w:eastAsia="ar-SA"/>
        </w:rPr>
        <w:t xml:space="preserve">- w tym pozytywnej oceny higienicznej dla materiałów zastosowanych dla przebudowy i rozbudowy stacji uzdatniania wody wydanej przez Państwowego Powiatowego Inspektora Sanitarnego), pozytywnych wyników pomiarów </w:t>
      </w:r>
      <w:r w:rsidRPr="00F01242">
        <w:rPr>
          <w:rFonts w:ascii="Times New Roman" w:hAnsi="Times New Roman"/>
          <w:color w:val="000000"/>
          <w:sz w:val="24"/>
          <w:szCs w:val="24"/>
          <w:lang w:eastAsia="ar-SA"/>
        </w:rPr>
        <w:t xml:space="preserve">kontrolnych, w szczególności: badań, pomiarów instalacji elektrycznej </w:t>
      </w:r>
      <w:r w:rsidRPr="00F01242">
        <w:rPr>
          <w:rFonts w:ascii="Times New Roman" w:hAnsi="Times New Roman"/>
          <w:color w:val="000000"/>
          <w:sz w:val="24"/>
          <w:szCs w:val="24"/>
          <w:lang w:eastAsia="ar-SA"/>
        </w:rPr>
        <w:br/>
        <w:t>i odgromowej, świadectw charakterystyki energetycznej budynku itp.),</w:t>
      </w:r>
    </w:p>
    <w:p w14:paraId="64A4B9BD" w14:textId="71BFA941" w:rsidR="00063FCF" w:rsidRPr="00F01242" w:rsidRDefault="00063FCF" w:rsidP="00063FCF">
      <w:pPr>
        <w:pStyle w:val="Akapitzlist"/>
        <w:numPr>
          <w:ilvl w:val="0"/>
          <w:numId w:val="26"/>
        </w:numPr>
        <w:suppressAutoHyphens/>
        <w:spacing w:after="0"/>
        <w:ind w:left="1418"/>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rozliczenie końcowe inwestycji tj. kosztorys robót wykonanych całego przedmiotu umowy oraz dokumenty gwarancyjne.</w:t>
      </w:r>
    </w:p>
    <w:p w14:paraId="1E767BE0" w14:textId="77777777" w:rsidR="00063FCF" w:rsidRPr="00F01242" w:rsidRDefault="00063FCF" w:rsidP="00063FCF">
      <w:pPr>
        <w:pStyle w:val="Akapitzlist"/>
        <w:numPr>
          <w:ilvl w:val="0"/>
          <w:numId w:val="25"/>
        </w:numPr>
        <w:suppressAutoHyphens/>
        <w:spacing w:after="0"/>
        <w:ind w:left="1134"/>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 xml:space="preserve">stwierdzeniu przez Zamawiającego, w ciągu 7 dni, kompletności otrzymanych dokumentów i oświadczeń, a w przypadku stwierdzenia niekompletności, niepoprawności lub innych wad tej dokumentacji, po stwierdzeniu prawidłowości </w:t>
      </w:r>
      <w:r>
        <w:rPr>
          <w:rFonts w:ascii="Times New Roman" w:hAnsi="Times New Roman"/>
          <w:color w:val="000000"/>
          <w:sz w:val="24"/>
          <w:szCs w:val="24"/>
          <w:lang w:eastAsia="ar-SA"/>
        </w:rPr>
        <w:br/>
      </w:r>
      <w:r w:rsidRPr="00F01242">
        <w:rPr>
          <w:rFonts w:ascii="Times New Roman" w:hAnsi="Times New Roman"/>
          <w:color w:val="000000"/>
          <w:sz w:val="24"/>
          <w:szCs w:val="24"/>
          <w:lang w:eastAsia="ar-SA"/>
        </w:rPr>
        <w:t xml:space="preserve">i kompletności dokumentacji poprawionej lub uzupełnionej przez Wykonawcę </w:t>
      </w:r>
      <w:r w:rsidRPr="00F01242">
        <w:rPr>
          <w:rFonts w:ascii="Times New Roman" w:hAnsi="Times New Roman"/>
          <w:color w:val="000000"/>
          <w:sz w:val="24"/>
          <w:szCs w:val="24"/>
          <w:lang w:eastAsia="ar-SA"/>
        </w:rPr>
        <w:br/>
        <w:t>w terminie wskazanym przez Zamawiającego.</w:t>
      </w:r>
    </w:p>
    <w:p w14:paraId="427B0FA6" w14:textId="77777777" w:rsidR="00063FCF" w:rsidRPr="00F01242" w:rsidRDefault="00063FCF" w:rsidP="00063FCF">
      <w:pPr>
        <w:pStyle w:val="Akapitzlist"/>
        <w:numPr>
          <w:ilvl w:val="0"/>
          <w:numId w:val="25"/>
        </w:numPr>
        <w:suppressAutoHyphens/>
        <w:spacing w:after="0"/>
        <w:ind w:left="1134"/>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oświadczeniu skierowanym do Wykonawcy o gotowości do odbioru.</w:t>
      </w:r>
    </w:p>
    <w:p w14:paraId="061433E4" w14:textId="77777777" w:rsidR="00063FCF" w:rsidRPr="00F01242" w:rsidRDefault="00063FCF" w:rsidP="00063FCF">
      <w:pPr>
        <w:pStyle w:val="Akapitzlist"/>
        <w:numPr>
          <w:ilvl w:val="0"/>
          <w:numId w:val="24"/>
        </w:numPr>
        <w:suppressAutoHyphens/>
        <w:spacing w:after="0"/>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 xml:space="preserve">W </w:t>
      </w:r>
      <w:proofErr w:type="gramStart"/>
      <w:r w:rsidRPr="00F01242">
        <w:rPr>
          <w:rFonts w:ascii="Times New Roman" w:hAnsi="Times New Roman"/>
          <w:color w:val="000000"/>
          <w:sz w:val="24"/>
          <w:szCs w:val="24"/>
          <w:lang w:eastAsia="ar-SA"/>
        </w:rPr>
        <w:t>oświadczeniu o,</w:t>
      </w:r>
      <w:proofErr w:type="gramEnd"/>
      <w:r w:rsidRPr="00F01242">
        <w:rPr>
          <w:rFonts w:ascii="Times New Roman" w:hAnsi="Times New Roman"/>
          <w:color w:val="000000"/>
          <w:sz w:val="24"/>
          <w:szCs w:val="24"/>
          <w:lang w:eastAsia="ar-SA"/>
        </w:rPr>
        <w:t xml:space="preserve"> którym mowa w punkcie 1) lit. D. Zamawiający wyznaczy termin odbioru nie dłuższy niż 7 dni od stwierdzenia kompletności otrzymanych dokumentów i najpóźniej w tym terminie rozpocznie odbiór.</w:t>
      </w:r>
    </w:p>
    <w:p w14:paraId="50176A79" w14:textId="77777777" w:rsidR="00063FCF" w:rsidRPr="00F01242" w:rsidRDefault="00063FCF" w:rsidP="00063FCF">
      <w:pPr>
        <w:pStyle w:val="Akapitzlist"/>
        <w:numPr>
          <w:ilvl w:val="0"/>
          <w:numId w:val="24"/>
        </w:numPr>
        <w:suppressAutoHyphens/>
        <w:spacing w:after="0"/>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Odbiór końcowy będzie przeprowadzony przez komisję wyznaczoną przez Zamawiającego w obecności inspektora nadzoru inwestorskiego i przedstawicieli Wykonawcy. Niestawiennictwo którejkolwiek ze stron nie tamuje czynności odbioru.</w:t>
      </w:r>
    </w:p>
    <w:p w14:paraId="2D5C8A16" w14:textId="77777777" w:rsidR="00063FCF" w:rsidRPr="00F01242" w:rsidRDefault="00063FCF" w:rsidP="00063FCF">
      <w:pPr>
        <w:pStyle w:val="Akapitzlist"/>
        <w:numPr>
          <w:ilvl w:val="0"/>
          <w:numId w:val="24"/>
        </w:numPr>
        <w:suppressAutoHyphens/>
        <w:spacing w:after="0"/>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Z czynności dokonywanych podczas odbioru końcowego będzie sporządzony protokół zawierający wszystkie ustalenia dokonane w toku odbioru oraz określone przez Zamawiającego terminy i warunki usunięcia ewentualnych wad stwierdzonych w toku odbioru.</w:t>
      </w:r>
    </w:p>
    <w:p w14:paraId="522A3792" w14:textId="77777777" w:rsidR="00063FCF" w:rsidRPr="00F01242" w:rsidRDefault="00063FCF" w:rsidP="00063FCF">
      <w:pPr>
        <w:pStyle w:val="Akapitzlist"/>
        <w:numPr>
          <w:ilvl w:val="0"/>
          <w:numId w:val="24"/>
        </w:numPr>
        <w:suppressAutoHyphens/>
        <w:spacing w:after="0"/>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Jeżeli w trakcie odbioru końcowego zostaną stwierdzone wady, Zamawiającemu przysługują następujące uprawnienia:</w:t>
      </w:r>
    </w:p>
    <w:p w14:paraId="38A2C41D" w14:textId="77777777" w:rsidR="00063FCF" w:rsidRPr="00F01242" w:rsidRDefault="00063FCF" w:rsidP="00063FCF">
      <w:pPr>
        <w:pStyle w:val="Akapitzlist"/>
        <w:numPr>
          <w:ilvl w:val="0"/>
          <w:numId w:val="27"/>
        </w:numPr>
        <w:suppressAutoHyphens/>
        <w:spacing w:after="0"/>
        <w:ind w:left="993"/>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jeżeli wady nadają się do usunięcia- wyznacza termin na ich usunięcie,</w:t>
      </w:r>
    </w:p>
    <w:p w14:paraId="574A71D6" w14:textId="77777777" w:rsidR="00063FCF" w:rsidRPr="00F01242" w:rsidRDefault="00063FCF" w:rsidP="00063FCF">
      <w:pPr>
        <w:pStyle w:val="Akapitzlist"/>
        <w:numPr>
          <w:ilvl w:val="0"/>
          <w:numId w:val="27"/>
        </w:numPr>
        <w:suppressAutoHyphens/>
        <w:spacing w:after="0"/>
        <w:ind w:left="993"/>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lastRenderedPageBreak/>
        <w:t xml:space="preserve">jeżeli wady nie nadają się do usunięcia, lecz nie uniemożliwiają korzystania </w:t>
      </w:r>
      <w:r w:rsidRPr="00F01242">
        <w:rPr>
          <w:rFonts w:ascii="Times New Roman" w:hAnsi="Times New Roman"/>
          <w:color w:val="000000"/>
          <w:sz w:val="24"/>
          <w:szCs w:val="24"/>
          <w:lang w:eastAsia="ar-SA"/>
        </w:rPr>
        <w:br/>
        <w:t>z przedmiotu umowy zgodnie z jego przeznaczeniem, obniża wynagrodzenie za prace wykonane wadliwie z uwzględnieniem charakteru tych wad,</w:t>
      </w:r>
    </w:p>
    <w:p w14:paraId="5DFE0EC2" w14:textId="77777777" w:rsidR="00063FCF" w:rsidRPr="00F01242" w:rsidRDefault="00063FCF" w:rsidP="00063FCF">
      <w:pPr>
        <w:pStyle w:val="Akapitzlist"/>
        <w:numPr>
          <w:ilvl w:val="0"/>
          <w:numId w:val="27"/>
        </w:numPr>
        <w:suppressAutoHyphens/>
        <w:spacing w:after="0"/>
        <w:ind w:left="993"/>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jeżeli wady nie nadają się do usunięcia i zdaniem Zamawiającego uniemożliwiają właściwe korzystanie z obiektu, Zamawiający może żądać powtórnego wykonania robót na koszt Wykonawcy bez względu na związane z tym koszty. Wykonawca nie może odmówić wykonania tych robót i nie przysługuje mu z tego tytułu dodatkowe wynagrodzenie.</w:t>
      </w:r>
    </w:p>
    <w:p w14:paraId="76891784" w14:textId="77777777" w:rsidR="00063FCF" w:rsidRPr="00F01242" w:rsidRDefault="00063FCF" w:rsidP="00063FCF">
      <w:pPr>
        <w:pStyle w:val="Akapitzlist"/>
        <w:numPr>
          <w:ilvl w:val="0"/>
          <w:numId w:val="24"/>
        </w:numPr>
        <w:suppressAutoHyphens/>
        <w:spacing w:after="0"/>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Wykonawca zobowiązany jest do zawiadomienia Zamawiającego o usunięciu wad oraz jest uprawniony do żądania wyznaczenia terminu odbioru prac zakwestionowanych uprzednio jako wadliwe.</w:t>
      </w:r>
    </w:p>
    <w:p w14:paraId="04582A81" w14:textId="77777777" w:rsidR="00063FCF" w:rsidRPr="00F01242" w:rsidRDefault="00063FCF" w:rsidP="00063FCF">
      <w:pPr>
        <w:pStyle w:val="Akapitzlist"/>
        <w:numPr>
          <w:ilvl w:val="0"/>
          <w:numId w:val="24"/>
        </w:numPr>
        <w:suppressAutoHyphens/>
        <w:spacing w:after="0"/>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Odbiór końcowy robót uważa się za dokonany po komisyjnym potwierdzeniu usunięcia wszystkich wad stwierdzonych podczas odbioru przy uwzględnieniu warunków określonych w pkt 5.</w:t>
      </w:r>
    </w:p>
    <w:p w14:paraId="45633A9B" w14:textId="77777777" w:rsidR="00063FCF" w:rsidRPr="00F01242" w:rsidRDefault="00063FCF" w:rsidP="00063FCF">
      <w:pPr>
        <w:pStyle w:val="Akapitzlist"/>
        <w:numPr>
          <w:ilvl w:val="0"/>
          <w:numId w:val="24"/>
        </w:numPr>
        <w:suppressAutoHyphens/>
        <w:spacing w:after="0"/>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Od terminu dokonania odbioru końcowego rozpoczynają swój bieg terminy na zwrot zabezpieczenia należytego wykonania umowy.</w:t>
      </w:r>
    </w:p>
    <w:p w14:paraId="0ACC1870" w14:textId="77777777" w:rsidR="00063FCF" w:rsidRPr="00FE3851" w:rsidRDefault="00063FCF" w:rsidP="00063FCF">
      <w:pPr>
        <w:numPr>
          <w:ilvl w:val="0"/>
          <w:numId w:val="21"/>
        </w:numPr>
        <w:suppressAutoHyphens/>
        <w:spacing w:after="0" w:line="276" w:lineRule="auto"/>
        <w:ind w:right="74"/>
        <w:jc w:val="both"/>
        <w:rPr>
          <w:rFonts w:eastAsia="Calibri" w:cs="Times New Roman"/>
          <w:b/>
          <w:color w:val="000000"/>
          <w:szCs w:val="24"/>
          <w:u w:val="single"/>
          <w:lang w:eastAsia="ar-SA"/>
        </w:rPr>
      </w:pPr>
      <w:r w:rsidRPr="00FE3851">
        <w:rPr>
          <w:rFonts w:eastAsia="Calibri" w:cs="Times New Roman"/>
          <w:b/>
          <w:color w:val="000000"/>
          <w:szCs w:val="24"/>
          <w:u w:val="single"/>
          <w:lang w:eastAsia="ar-SA"/>
        </w:rPr>
        <w:t>Odbiór po okresie rękojmi.</w:t>
      </w:r>
    </w:p>
    <w:p w14:paraId="52D24924" w14:textId="77777777" w:rsidR="00063FCF" w:rsidRPr="00F01242" w:rsidRDefault="00063FCF" w:rsidP="00063FCF">
      <w:pPr>
        <w:suppressAutoHyphens/>
        <w:spacing w:after="0" w:line="276" w:lineRule="auto"/>
        <w:ind w:left="360" w:right="74"/>
        <w:jc w:val="both"/>
        <w:rPr>
          <w:rFonts w:eastAsia="Calibri" w:cs="Times New Roman"/>
          <w:color w:val="000000"/>
          <w:szCs w:val="24"/>
          <w:lang w:eastAsia="ar-SA"/>
        </w:rPr>
      </w:pPr>
      <w:r w:rsidRPr="00F01242">
        <w:rPr>
          <w:rFonts w:eastAsia="Calibri" w:cs="Times New Roman"/>
          <w:color w:val="000000"/>
          <w:szCs w:val="24"/>
          <w:lang w:eastAsia="ar-SA"/>
        </w:rPr>
        <w:t>Odbiór po okresie rękojmi będzie dokonany przez Zamawiającego z udziałem Wykonawcy w formie protokolarnej i ma na celu stwierdzenie wykonania przez Wykonawcę zobowiązań wynikających z rękojmi za wady fizyczne.</w:t>
      </w:r>
    </w:p>
    <w:p w14:paraId="684CDCB7" w14:textId="77777777" w:rsidR="00063FCF" w:rsidRPr="00FE3851" w:rsidRDefault="00063FCF" w:rsidP="00063FCF">
      <w:pPr>
        <w:numPr>
          <w:ilvl w:val="0"/>
          <w:numId w:val="21"/>
        </w:numPr>
        <w:suppressAutoHyphens/>
        <w:spacing w:after="0" w:line="276" w:lineRule="auto"/>
        <w:ind w:right="74"/>
        <w:jc w:val="both"/>
        <w:rPr>
          <w:rFonts w:eastAsia="Calibri" w:cs="Times New Roman"/>
          <w:b/>
          <w:color w:val="000000"/>
          <w:szCs w:val="24"/>
          <w:u w:val="single"/>
          <w:lang w:eastAsia="ar-SA"/>
        </w:rPr>
      </w:pPr>
      <w:r w:rsidRPr="00FE3851">
        <w:rPr>
          <w:rFonts w:eastAsia="Calibri" w:cs="Times New Roman"/>
          <w:b/>
          <w:color w:val="000000"/>
          <w:szCs w:val="24"/>
          <w:u w:val="single"/>
          <w:lang w:eastAsia="ar-SA"/>
        </w:rPr>
        <w:t>Odbiór ostateczny.</w:t>
      </w:r>
    </w:p>
    <w:p w14:paraId="67BC553C" w14:textId="77777777" w:rsidR="00063FCF" w:rsidRPr="00F01242" w:rsidRDefault="00063FCF" w:rsidP="00063FCF">
      <w:pPr>
        <w:suppressAutoHyphens/>
        <w:spacing w:after="0" w:line="276" w:lineRule="auto"/>
        <w:ind w:left="357" w:right="74"/>
        <w:jc w:val="both"/>
        <w:rPr>
          <w:rFonts w:eastAsia="Calibri" w:cs="Times New Roman"/>
          <w:color w:val="000000"/>
          <w:szCs w:val="24"/>
          <w:lang w:eastAsia="ar-SA"/>
        </w:rPr>
      </w:pPr>
      <w:r w:rsidRPr="00F01242">
        <w:rPr>
          <w:rFonts w:eastAsia="Calibri" w:cs="Times New Roman"/>
          <w:color w:val="000000"/>
          <w:szCs w:val="24"/>
          <w:lang w:eastAsia="ar-SA"/>
        </w:rPr>
        <w:t xml:space="preserve">Odbiór ostateczny będzie dokonany przez Zamawiającego przy udziale Wykonawcy </w:t>
      </w:r>
      <w:r w:rsidRPr="00F01242">
        <w:rPr>
          <w:rFonts w:eastAsia="Calibri" w:cs="Times New Roman"/>
          <w:color w:val="000000"/>
          <w:szCs w:val="24"/>
          <w:lang w:eastAsia="ar-SA"/>
        </w:rPr>
        <w:br/>
        <w:t xml:space="preserve">w formie protokołu ostatecznego odbioru po usunięciu wszystkich wad ujawnionych </w:t>
      </w:r>
      <w:r w:rsidRPr="00F01242">
        <w:rPr>
          <w:rFonts w:eastAsia="Calibri" w:cs="Times New Roman"/>
          <w:color w:val="000000"/>
          <w:szCs w:val="24"/>
          <w:lang w:eastAsia="ar-SA"/>
        </w:rPr>
        <w:br/>
        <w:t xml:space="preserve">w okresie gwarancji. Zwalnia on Wykonawcę z wszystkich zobowiązań wynikających </w:t>
      </w:r>
      <w:r w:rsidRPr="00F01242">
        <w:rPr>
          <w:rFonts w:eastAsia="Calibri" w:cs="Times New Roman"/>
          <w:color w:val="000000"/>
          <w:szCs w:val="24"/>
          <w:lang w:eastAsia="ar-SA"/>
        </w:rPr>
        <w:br/>
        <w:t>z umowy, dotyczących usuwania wad. Dokonanie tego odbioru jest podstawą zwrotu zatrzymanej części zabezpieczenia należytego wykonania umowy.</w:t>
      </w:r>
    </w:p>
    <w:p w14:paraId="3F1EC932" w14:textId="77777777" w:rsidR="00063FCF" w:rsidRPr="00F01242" w:rsidRDefault="00063FCF" w:rsidP="00063FCF">
      <w:pPr>
        <w:suppressAutoHyphens/>
        <w:spacing w:after="0" w:line="276" w:lineRule="auto"/>
        <w:ind w:left="357" w:right="74"/>
        <w:jc w:val="both"/>
        <w:rPr>
          <w:rFonts w:eastAsia="Calibri" w:cs="Times New Roman"/>
          <w:color w:val="FF0000"/>
          <w:szCs w:val="24"/>
          <w:lang w:eastAsia="ar-SA"/>
        </w:rPr>
      </w:pPr>
    </w:p>
    <w:p w14:paraId="1B195A4F" w14:textId="77777777" w:rsidR="00063FCF" w:rsidRPr="00F01242" w:rsidRDefault="00063FCF" w:rsidP="00063FCF">
      <w:pPr>
        <w:suppressAutoHyphens/>
        <w:spacing w:after="0" w:line="276" w:lineRule="auto"/>
        <w:ind w:right="74"/>
        <w:jc w:val="center"/>
        <w:rPr>
          <w:rFonts w:eastAsia="Calibri" w:cs="Times New Roman"/>
          <w:b/>
          <w:szCs w:val="24"/>
          <w:lang w:eastAsia="ar-SA"/>
        </w:rPr>
      </w:pPr>
      <w:r w:rsidRPr="00F01242">
        <w:rPr>
          <w:rFonts w:eastAsia="Calibri" w:cs="Times New Roman"/>
          <w:b/>
          <w:szCs w:val="24"/>
          <w:lang w:eastAsia="ar-SA"/>
        </w:rPr>
        <w:t>§</w:t>
      </w:r>
      <w:r>
        <w:rPr>
          <w:rFonts w:eastAsia="Calibri" w:cs="Times New Roman"/>
          <w:b/>
          <w:szCs w:val="24"/>
          <w:lang w:eastAsia="ar-SA"/>
        </w:rPr>
        <w:t xml:space="preserve"> 18</w:t>
      </w:r>
    </w:p>
    <w:p w14:paraId="36AA45B1" w14:textId="77777777" w:rsidR="00063FCF" w:rsidRPr="00F01242" w:rsidRDefault="00063FCF" w:rsidP="00063FCF">
      <w:pPr>
        <w:numPr>
          <w:ilvl w:val="0"/>
          <w:numId w:val="28"/>
        </w:numPr>
        <w:tabs>
          <w:tab w:val="num" w:pos="390"/>
        </w:tabs>
        <w:suppressAutoHyphens/>
        <w:spacing w:after="0" w:line="276" w:lineRule="auto"/>
        <w:ind w:right="74"/>
        <w:jc w:val="both"/>
        <w:rPr>
          <w:rFonts w:eastAsia="Calibri" w:cs="Times New Roman"/>
          <w:szCs w:val="24"/>
          <w:lang w:eastAsia="ar-SA"/>
        </w:rPr>
      </w:pPr>
      <w:r w:rsidRPr="00F01242">
        <w:rPr>
          <w:rFonts w:eastAsia="Calibri" w:cs="Times New Roman"/>
          <w:szCs w:val="24"/>
          <w:lang w:eastAsia="ar-SA"/>
        </w:rPr>
        <w:t>Jeżeli w trakcie czynności odbioru końcowego Zamawiający stwierdzi, że przedmiot umowy nie został wykonany w całości lub ma istotne wady, albo też nie została przekazana kompletna dokumentacja, może odmówić dokonania odbioru końcowego przedmiotu umowy. Powyższe stosuje się w przypadku kolejnych bezskutecznych odbiorów końcowych.</w:t>
      </w:r>
    </w:p>
    <w:p w14:paraId="6B6C8D51" w14:textId="782EE379" w:rsidR="00063FCF" w:rsidRPr="00365304" w:rsidRDefault="00063FCF" w:rsidP="00063FCF">
      <w:pPr>
        <w:numPr>
          <w:ilvl w:val="0"/>
          <w:numId w:val="28"/>
        </w:numPr>
        <w:tabs>
          <w:tab w:val="num" w:pos="390"/>
        </w:tabs>
        <w:suppressAutoHyphens/>
        <w:spacing w:after="0" w:line="276" w:lineRule="auto"/>
        <w:ind w:right="74"/>
        <w:jc w:val="both"/>
        <w:rPr>
          <w:rFonts w:eastAsia="Calibri" w:cs="Times New Roman"/>
          <w:b/>
          <w:szCs w:val="24"/>
          <w:lang w:eastAsia="ar-SA"/>
        </w:rPr>
      </w:pPr>
      <w:r w:rsidRPr="00F01242">
        <w:rPr>
          <w:rFonts w:eastAsia="Calibri" w:cs="Times New Roman"/>
          <w:szCs w:val="24"/>
          <w:lang w:eastAsia="ar-SA"/>
        </w:rPr>
        <w:t xml:space="preserve">Wykonawcy nie przysługuje wynagrodzenie za prace, materiały i urządzenia użyte </w:t>
      </w:r>
      <w:r w:rsidRPr="00F01242">
        <w:rPr>
          <w:rFonts w:eastAsia="Calibri" w:cs="Times New Roman"/>
          <w:szCs w:val="24"/>
          <w:lang w:eastAsia="ar-SA"/>
        </w:rPr>
        <w:br/>
        <w:t>do usunięcia wad.</w:t>
      </w:r>
    </w:p>
    <w:p w14:paraId="34D9EA39" w14:textId="77777777" w:rsidR="002A1C85" w:rsidRPr="00F01242" w:rsidRDefault="002A1C85" w:rsidP="00063FCF">
      <w:pPr>
        <w:suppressAutoHyphens/>
        <w:spacing w:after="0" w:line="276" w:lineRule="auto"/>
        <w:ind w:right="74"/>
        <w:rPr>
          <w:rFonts w:eastAsia="Calibri" w:cs="Times New Roman"/>
          <w:b/>
          <w:color w:val="000000"/>
          <w:szCs w:val="24"/>
          <w:lang w:eastAsia="ar-SA"/>
        </w:rPr>
      </w:pPr>
    </w:p>
    <w:p w14:paraId="3E765A3B" w14:textId="77777777" w:rsidR="00063FCF" w:rsidRPr="00F01242" w:rsidRDefault="00063FCF" w:rsidP="00063FCF">
      <w:pPr>
        <w:suppressAutoHyphens/>
        <w:spacing w:after="0" w:line="276" w:lineRule="auto"/>
        <w:ind w:right="74"/>
        <w:jc w:val="center"/>
        <w:rPr>
          <w:rFonts w:eastAsia="Calibri" w:cs="Times New Roman"/>
          <w:b/>
          <w:color w:val="000000"/>
          <w:szCs w:val="24"/>
          <w:lang w:eastAsia="ar-SA"/>
        </w:rPr>
      </w:pPr>
      <w:r w:rsidRPr="00F01242">
        <w:rPr>
          <w:rFonts w:eastAsia="Calibri" w:cs="Times New Roman"/>
          <w:b/>
          <w:color w:val="000000"/>
          <w:szCs w:val="24"/>
          <w:lang w:eastAsia="ar-SA"/>
        </w:rPr>
        <w:sym w:font="Times New Roman" w:char="00A7"/>
      </w:r>
      <w:r>
        <w:rPr>
          <w:rFonts w:eastAsia="Calibri" w:cs="Times New Roman"/>
          <w:b/>
          <w:color w:val="000000"/>
          <w:szCs w:val="24"/>
          <w:lang w:eastAsia="ar-SA"/>
        </w:rPr>
        <w:t xml:space="preserve"> 19</w:t>
      </w:r>
    </w:p>
    <w:p w14:paraId="5D70625F" w14:textId="77777777" w:rsidR="00063FCF" w:rsidRPr="00F01242" w:rsidRDefault="00063FCF" w:rsidP="00063FCF">
      <w:pPr>
        <w:numPr>
          <w:ilvl w:val="0"/>
          <w:numId w:val="29"/>
        </w:numPr>
        <w:suppressAutoHyphens/>
        <w:spacing w:after="0" w:line="276" w:lineRule="auto"/>
        <w:ind w:left="360" w:right="74"/>
        <w:jc w:val="both"/>
        <w:rPr>
          <w:rFonts w:eastAsia="Calibri" w:cs="Times New Roman"/>
          <w:color w:val="000000"/>
          <w:szCs w:val="24"/>
          <w:lang w:eastAsia="ar-SA"/>
        </w:rPr>
      </w:pPr>
      <w:r w:rsidRPr="00F01242">
        <w:rPr>
          <w:rFonts w:eastAsia="Calibri" w:cs="Times New Roman"/>
          <w:color w:val="000000"/>
          <w:szCs w:val="24"/>
          <w:lang w:eastAsia="ar-SA"/>
        </w:rPr>
        <w:t xml:space="preserve">Wykonawca udziela Zamawiającemu na wykonany przedmiot umowy gwarancji </w:t>
      </w:r>
      <w:r w:rsidRPr="00F01242">
        <w:rPr>
          <w:rFonts w:eastAsia="Calibri" w:cs="Times New Roman"/>
          <w:color w:val="000000"/>
          <w:szCs w:val="24"/>
          <w:lang w:eastAsia="ar-SA"/>
        </w:rPr>
        <w:br/>
        <w:t xml:space="preserve">na </w:t>
      </w:r>
      <w:proofErr w:type="gramStart"/>
      <w:r w:rsidRPr="00F01242">
        <w:rPr>
          <w:rFonts w:eastAsia="Calibri" w:cs="Times New Roman"/>
          <w:b/>
          <w:color w:val="000000"/>
          <w:szCs w:val="24"/>
          <w:lang w:eastAsia="ar-SA"/>
        </w:rPr>
        <w:t>okres  …</w:t>
      </w:r>
      <w:proofErr w:type="gramEnd"/>
      <w:r w:rsidRPr="00F01242">
        <w:rPr>
          <w:rFonts w:eastAsia="Calibri" w:cs="Times New Roman"/>
          <w:b/>
          <w:color w:val="000000"/>
          <w:szCs w:val="24"/>
          <w:lang w:eastAsia="ar-SA"/>
        </w:rPr>
        <w:t>…………… miesięcy</w:t>
      </w:r>
      <w:r w:rsidRPr="00F01242">
        <w:rPr>
          <w:rFonts w:eastAsia="Calibri" w:cs="Times New Roman"/>
          <w:color w:val="000000"/>
          <w:szCs w:val="24"/>
          <w:lang w:eastAsia="ar-SA"/>
        </w:rPr>
        <w:t xml:space="preserve"> licząc od daty podpisania protokołu odbioru końcowego. Wymieniony okres gwarancji obowiązywać będzie również dla wszystkich zamontowanych urządzeń i instalacji. Dokumenty gwarancyjne Wykonawca zobowiązany jest dostarczyć wraz z niezbędnymi dokumentami wymaganymi do odbioru końcowego.  </w:t>
      </w:r>
    </w:p>
    <w:p w14:paraId="3B7AC7A7" w14:textId="77777777" w:rsidR="00063FCF" w:rsidRPr="00F01242" w:rsidRDefault="00063FCF" w:rsidP="00063FCF">
      <w:pPr>
        <w:numPr>
          <w:ilvl w:val="0"/>
          <w:numId w:val="29"/>
        </w:numPr>
        <w:suppressAutoHyphens/>
        <w:spacing w:after="0" w:line="276" w:lineRule="auto"/>
        <w:ind w:left="360" w:right="74"/>
        <w:jc w:val="both"/>
        <w:rPr>
          <w:rFonts w:eastAsia="Calibri" w:cs="Times New Roman"/>
          <w:color w:val="000000"/>
          <w:szCs w:val="24"/>
          <w:lang w:eastAsia="ar-SA"/>
        </w:rPr>
      </w:pPr>
      <w:r w:rsidRPr="00F01242">
        <w:rPr>
          <w:rFonts w:eastAsia="Calibri" w:cs="Times New Roman"/>
          <w:color w:val="000000"/>
          <w:szCs w:val="24"/>
          <w:lang w:eastAsia="ar-SA"/>
        </w:rPr>
        <w:lastRenderedPageBreak/>
        <w:t xml:space="preserve">Okres rękojmi jest równy okresowi gwarancji. Zamawiający może korzystać </w:t>
      </w:r>
      <w:r w:rsidRPr="00F01242">
        <w:rPr>
          <w:rFonts w:eastAsia="Calibri" w:cs="Times New Roman"/>
          <w:color w:val="000000"/>
          <w:szCs w:val="24"/>
          <w:lang w:eastAsia="ar-SA"/>
        </w:rPr>
        <w:br/>
        <w:t xml:space="preserve">z uprawnień wynikających z rękojmi niezależnie od uprawnień wynikających </w:t>
      </w:r>
      <w:r w:rsidRPr="00F01242">
        <w:rPr>
          <w:rFonts w:eastAsia="Calibri" w:cs="Times New Roman"/>
          <w:color w:val="000000"/>
          <w:szCs w:val="24"/>
          <w:lang w:eastAsia="ar-SA"/>
        </w:rPr>
        <w:br/>
        <w:t>z gwarancji.</w:t>
      </w:r>
    </w:p>
    <w:p w14:paraId="704A3625" w14:textId="77777777" w:rsidR="00063FCF" w:rsidRPr="00F01242" w:rsidRDefault="00063FCF" w:rsidP="00063FCF">
      <w:pPr>
        <w:numPr>
          <w:ilvl w:val="0"/>
          <w:numId w:val="29"/>
        </w:numPr>
        <w:tabs>
          <w:tab w:val="num" w:pos="426"/>
        </w:tabs>
        <w:suppressAutoHyphens/>
        <w:spacing w:after="0" w:line="276" w:lineRule="auto"/>
        <w:ind w:left="360" w:right="74"/>
        <w:jc w:val="both"/>
        <w:rPr>
          <w:rFonts w:eastAsia="Calibri" w:cs="Times New Roman"/>
          <w:color w:val="000000"/>
          <w:szCs w:val="24"/>
          <w:lang w:eastAsia="ar-SA"/>
        </w:rPr>
      </w:pPr>
      <w:r w:rsidRPr="00F01242">
        <w:rPr>
          <w:rFonts w:eastAsia="Calibri" w:cs="Times New Roman"/>
          <w:color w:val="000000"/>
          <w:szCs w:val="24"/>
          <w:lang w:eastAsia="ar-SA"/>
        </w:rPr>
        <w:t>Roszczenia gwarancyjne z tytułu wad, uszkodzeń, usterek, awarii itp. Zamawiający zgłasza Wykonawcy faksem lub listownie, wraz z krótką informacją o rodzaju uszkodzenia. Zgłoszenie może być dokonane we wszystkie dni tygodnia o dowolnej porze doby w ciągu całego okresu gwarancyjnego. Wykonawca ma obowiązek przyjąć takie zgłoszenie.</w:t>
      </w:r>
    </w:p>
    <w:p w14:paraId="6A0C1988" w14:textId="39D981C8" w:rsidR="00063FCF" w:rsidRPr="00F01242" w:rsidRDefault="00063FCF" w:rsidP="00063FCF">
      <w:pPr>
        <w:numPr>
          <w:ilvl w:val="0"/>
          <w:numId w:val="29"/>
        </w:numPr>
        <w:suppressAutoHyphens/>
        <w:spacing w:after="0" w:line="276" w:lineRule="auto"/>
        <w:ind w:left="360" w:right="74"/>
        <w:jc w:val="both"/>
        <w:rPr>
          <w:rFonts w:eastAsia="Calibri" w:cs="Times New Roman"/>
          <w:color w:val="000000"/>
          <w:szCs w:val="24"/>
          <w:lang w:eastAsia="ar-SA"/>
        </w:rPr>
      </w:pPr>
      <w:r w:rsidRPr="00F01242">
        <w:rPr>
          <w:rFonts w:eastAsia="Calibri" w:cs="Times New Roman"/>
          <w:color w:val="000000"/>
          <w:szCs w:val="24"/>
          <w:lang w:eastAsia="ar-SA"/>
        </w:rPr>
        <w:t xml:space="preserve">Wykonawca zobowiązany jest przystąpić do usuwania wad, usterek, uszkodzeń </w:t>
      </w:r>
      <w:r w:rsidRPr="00F01242">
        <w:rPr>
          <w:rFonts w:eastAsia="Calibri" w:cs="Times New Roman"/>
          <w:color w:val="000000"/>
          <w:szCs w:val="24"/>
          <w:lang w:eastAsia="ar-SA"/>
        </w:rPr>
        <w:br/>
        <w:t>w okresie gwarancji i rękojmi w ciągu 2 dni od chwili zgłoszenia i zakończyć je bez zbędnej zwłoki, jednak w terminie nie dłuższym niż 7 dni od zgłoszenia lub w innym terminie wyznaczonym przez Zamawiającego. Wady ograniczające możliwość korzystania z obiektu Wykonawca zobowiązany jest usuną</w:t>
      </w:r>
      <w:r>
        <w:rPr>
          <w:rFonts w:eastAsia="Calibri" w:cs="Times New Roman"/>
          <w:color w:val="000000"/>
          <w:szCs w:val="24"/>
          <w:lang w:eastAsia="ar-SA"/>
        </w:rPr>
        <w:t xml:space="preserve">ć w ciągu 3 dni od zgłoszenia. </w:t>
      </w:r>
      <w:r w:rsidRPr="00F01242">
        <w:rPr>
          <w:rFonts w:eastAsia="Calibri" w:cs="Times New Roman"/>
          <w:color w:val="000000"/>
          <w:szCs w:val="24"/>
          <w:lang w:eastAsia="ar-SA"/>
        </w:rPr>
        <w:t xml:space="preserve">W przypadku nieprzystąpienia do usuwania zgłoszonych wad lub ich nie usunięcia </w:t>
      </w:r>
      <w:r w:rsidRPr="00F01242">
        <w:rPr>
          <w:rFonts w:eastAsia="Calibri" w:cs="Times New Roman"/>
          <w:color w:val="000000"/>
          <w:szCs w:val="24"/>
          <w:lang w:eastAsia="ar-SA"/>
        </w:rPr>
        <w:br/>
        <w:t xml:space="preserve">w wyżej wymienionych terminach, Zamawiający, bez dodatkowego wezwania, może podjąć usuwanie wad we własnym zakresie na koszt Wykonawcy, wykorzystując </w:t>
      </w:r>
      <w:r w:rsidRPr="00F01242">
        <w:rPr>
          <w:rFonts w:eastAsia="Calibri" w:cs="Times New Roman"/>
          <w:color w:val="000000"/>
          <w:szCs w:val="24"/>
          <w:lang w:eastAsia="ar-SA"/>
        </w:rPr>
        <w:br/>
        <w:t>w pierwszej kolejności złożone zabezpieczenie należytego wykonania umowy. W takim przypadku wykonanie robót w zastępstwie Wykonawcy nie ogranicza zakresu i terminów gwarancji.</w:t>
      </w:r>
    </w:p>
    <w:p w14:paraId="6D3C6C6A" w14:textId="77777777" w:rsidR="00063FCF" w:rsidRPr="00F01242" w:rsidRDefault="00063FCF" w:rsidP="00063FCF">
      <w:pPr>
        <w:numPr>
          <w:ilvl w:val="0"/>
          <w:numId w:val="29"/>
        </w:numPr>
        <w:suppressAutoHyphens/>
        <w:spacing w:after="0" w:line="276" w:lineRule="auto"/>
        <w:ind w:left="360" w:right="74"/>
        <w:jc w:val="both"/>
        <w:rPr>
          <w:rFonts w:eastAsia="Calibri" w:cs="Times New Roman"/>
          <w:color w:val="000000"/>
          <w:szCs w:val="24"/>
          <w:lang w:eastAsia="ar-SA"/>
        </w:rPr>
      </w:pPr>
      <w:r w:rsidRPr="00F01242">
        <w:rPr>
          <w:rFonts w:eastAsia="Calibri" w:cs="Times New Roman"/>
          <w:color w:val="000000"/>
          <w:szCs w:val="24"/>
          <w:lang w:eastAsia="ar-SA"/>
        </w:rPr>
        <w:t>Wszelkie koszty związane z usuwaniem wad, usterek, awarii, uszkodzeń itp. w okresie gwarancji i rękojmi ponosi Wykonawca w tym.: koszty wynagrodzenia, materiałów, urządzeń, dojazdów.</w:t>
      </w:r>
    </w:p>
    <w:p w14:paraId="421821EF" w14:textId="77777777" w:rsidR="00063FCF" w:rsidRPr="00F01242" w:rsidRDefault="00063FCF" w:rsidP="00063FCF">
      <w:pPr>
        <w:numPr>
          <w:ilvl w:val="0"/>
          <w:numId w:val="29"/>
        </w:numPr>
        <w:suppressAutoHyphens/>
        <w:spacing w:after="0" w:line="276" w:lineRule="auto"/>
        <w:ind w:left="360" w:right="74"/>
        <w:jc w:val="both"/>
        <w:rPr>
          <w:rFonts w:eastAsia="Calibri" w:cs="Times New Roman"/>
          <w:color w:val="000000"/>
          <w:szCs w:val="24"/>
          <w:lang w:eastAsia="ar-SA"/>
        </w:rPr>
      </w:pPr>
      <w:r w:rsidRPr="00F01242">
        <w:rPr>
          <w:rFonts w:eastAsia="Calibri" w:cs="Times New Roman"/>
          <w:color w:val="000000"/>
          <w:szCs w:val="24"/>
          <w:lang w:eastAsia="ar-SA"/>
        </w:rPr>
        <w:t>Fakt usunięcia zgłoszonych wad Wykonawca zobowiązany jest zgłosić pisemnie Zamawiającemu. W ciągu 7 dni od zgłoszenia będzie spisany protokół zawierający ustalenia dokonane w toku odbioru tych robót.</w:t>
      </w:r>
    </w:p>
    <w:p w14:paraId="32DA9861" w14:textId="77777777" w:rsidR="00063FCF" w:rsidRPr="002200DE" w:rsidRDefault="00063FCF" w:rsidP="00063FCF">
      <w:pPr>
        <w:numPr>
          <w:ilvl w:val="0"/>
          <w:numId w:val="29"/>
        </w:numPr>
        <w:suppressAutoHyphens/>
        <w:spacing w:after="0" w:line="276" w:lineRule="auto"/>
        <w:ind w:left="360" w:right="74"/>
        <w:jc w:val="both"/>
        <w:rPr>
          <w:rFonts w:eastAsia="Calibri" w:cs="Times New Roman"/>
          <w:color w:val="000000"/>
          <w:szCs w:val="24"/>
          <w:lang w:eastAsia="ar-SA"/>
        </w:rPr>
      </w:pPr>
      <w:r w:rsidRPr="00F01242">
        <w:rPr>
          <w:rFonts w:eastAsia="Calibri" w:cs="Times New Roman"/>
          <w:color w:val="000000"/>
          <w:szCs w:val="24"/>
          <w:lang w:eastAsia="ar-SA"/>
        </w:rPr>
        <w:t>Wykonawca ponosi odpowiedzialność za szkody spowodowane przez siebie podczas usuwania wad i usterek w okresie gwarancji i rękojmi.</w:t>
      </w:r>
    </w:p>
    <w:p w14:paraId="071490D1" w14:textId="77777777" w:rsidR="00063FCF" w:rsidRDefault="00063FCF" w:rsidP="00063FCF">
      <w:pPr>
        <w:suppressAutoHyphens/>
        <w:spacing w:after="0" w:line="276" w:lineRule="auto"/>
        <w:ind w:right="74"/>
        <w:jc w:val="center"/>
        <w:rPr>
          <w:rFonts w:eastAsia="Calibri" w:cs="Times New Roman"/>
          <w:b/>
          <w:color w:val="000000"/>
          <w:szCs w:val="24"/>
          <w:lang w:eastAsia="ar-SA"/>
        </w:rPr>
      </w:pPr>
    </w:p>
    <w:p w14:paraId="3B0451A8" w14:textId="77777777" w:rsidR="00063FCF" w:rsidRPr="00F01242" w:rsidRDefault="00063FCF" w:rsidP="00063FCF">
      <w:pPr>
        <w:suppressAutoHyphens/>
        <w:spacing w:after="0" w:line="276" w:lineRule="auto"/>
        <w:ind w:right="74"/>
        <w:jc w:val="center"/>
        <w:rPr>
          <w:rFonts w:eastAsia="Calibri" w:cs="Times New Roman"/>
          <w:b/>
          <w:color w:val="000000"/>
          <w:szCs w:val="24"/>
          <w:lang w:eastAsia="ar-SA"/>
        </w:rPr>
      </w:pPr>
      <w:r w:rsidRPr="00F01242">
        <w:rPr>
          <w:rFonts w:eastAsia="Calibri" w:cs="Times New Roman"/>
          <w:b/>
          <w:color w:val="000000"/>
          <w:szCs w:val="24"/>
          <w:lang w:eastAsia="ar-SA"/>
        </w:rPr>
        <w:sym w:font="Times New Roman" w:char="00A7"/>
      </w:r>
      <w:r>
        <w:rPr>
          <w:rFonts w:eastAsia="Calibri" w:cs="Times New Roman"/>
          <w:b/>
          <w:color w:val="000000"/>
          <w:szCs w:val="24"/>
          <w:lang w:eastAsia="ar-SA"/>
        </w:rPr>
        <w:t xml:space="preserve"> 20</w:t>
      </w:r>
    </w:p>
    <w:p w14:paraId="2FBD688F" w14:textId="77777777" w:rsidR="00063FCF" w:rsidRPr="00F01242" w:rsidRDefault="00063FCF" w:rsidP="00063FCF">
      <w:pPr>
        <w:pStyle w:val="Akapitzlist"/>
        <w:numPr>
          <w:ilvl w:val="0"/>
          <w:numId w:val="30"/>
        </w:numPr>
        <w:suppressAutoHyphens/>
        <w:spacing w:after="0"/>
        <w:ind w:left="426" w:right="74"/>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Strony ustalają, że obowiązującą formą odszkodowania są w pierwszej kolejności kary umowne.</w:t>
      </w:r>
    </w:p>
    <w:p w14:paraId="1060F737" w14:textId="77777777" w:rsidR="00063FCF" w:rsidRPr="00F01242" w:rsidRDefault="00063FCF" w:rsidP="00063FCF">
      <w:pPr>
        <w:pStyle w:val="Akapitzlist"/>
        <w:numPr>
          <w:ilvl w:val="0"/>
          <w:numId w:val="30"/>
        </w:numPr>
        <w:suppressAutoHyphens/>
        <w:spacing w:after="0"/>
        <w:ind w:left="426" w:right="74"/>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Wykonawca zapłaci Zamawiającemu kary umowne:</w:t>
      </w:r>
    </w:p>
    <w:p w14:paraId="72F8B479" w14:textId="661A006C" w:rsidR="00063FCF" w:rsidRDefault="00063FCF" w:rsidP="00063FCF">
      <w:pPr>
        <w:numPr>
          <w:ilvl w:val="0"/>
          <w:numId w:val="31"/>
        </w:numPr>
        <w:suppressAutoHyphens/>
        <w:snapToGrid w:val="0"/>
        <w:spacing w:after="0" w:line="276" w:lineRule="auto"/>
        <w:jc w:val="both"/>
        <w:rPr>
          <w:rFonts w:eastAsia="Calibri" w:cs="Times New Roman"/>
          <w:color w:val="000000"/>
          <w:szCs w:val="24"/>
          <w:lang w:eastAsia="ar-SA"/>
        </w:rPr>
      </w:pPr>
      <w:r w:rsidRPr="00F01242">
        <w:rPr>
          <w:rFonts w:eastAsia="Calibri" w:cs="Times New Roman"/>
          <w:color w:val="000000"/>
          <w:szCs w:val="24"/>
          <w:lang w:eastAsia="ar-SA"/>
        </w:rPr>
        <w:t xml:space="preserve">za </w:t>
      </w:r>
      <w:r>
        <w:rPr>
          <w:rFonts w:eastAsia="Calibri" w:cs="Times New Roman"/>
          <w:color w:val="000000"/>
          <w:szCs w:val="24"/>
          <w:lang w:eastAsia="ar-SA"/>
        </w:rPr>
        <w:t xml:space="preserve">zwłokę w </w:t>
      </w:r>
      <w:r w:rsidRPr="00F01242">
        <w:rPr>
          <w:rFonts w:eastAsia="Calibri" w:cs="Times New Roman"/>
          <w:color w:val="000000"/>
          <w:szCs w:val="24"/>
          <w:lang w:eastAsia="ar-SA"/>
        </w:rPr>
        <w:t>zakończeni</w:t>
      </w:r>
      <w:r>
        <w:rPr>
          <w:rFonts w:eastAsia="Calibri" w:cs="Times New Roman"/>
          <w:color w:val="000000"/>
          <w:szCs w:val="24"/>
          <w:lang w:eastAsia="ar-SA"/>
        </w:rPr>
        <w:t>u realizacji</w:t>
      </w:r>
      <w:r w:rsidRPr="00F01242">
        <w:rPr>
          <w:rFonts w:eastAsia="Calibri" w:cs="Times New Roman"/>
          <w:color w:val="000000"/>
          <w:szCs w:val="24"/>
          <w:lang w:eastAsia="ar-SA"/>
        </w:rPr>
        <w:t xml:space="preserve"> całego przedmiotu umowy w wysokości 0,1 % wynagrodzenia brutto przewidzianego do wypłaty na podstawie faktury końcowej </w:t>
      </w:r>
      <w:r w:rsidRPr="00F01242">
        <w:rPr>
          <w:rFonts w:eastAsia="Calibri" w:cs="Times New Roman"/>
          <w:color w:val="000000"/>
          <w:szCs w:val="24"/>
          <w:lang w:eastAsia="ar-SA"/>
        </w:rPr>
        <w:br/>
        <w:t>za każdy dzień zwłoki</w:t>
      </w:r>
      <w:r w:rsidR="00D13318">
        <w:rPr>
          <w:rFonts w:eastAsia="Calibri" w:cs="Times New Roman"/>
          <w:color w:val="000000"/>
          <w:szCs w:val="24"/>
          <w:lang w:eastAsia="ar-SA"/>
        </w:rPr>
        <w:t>;</w:t>
      </w:r>
    </w:p>
    <w:p w14:paraId="0E8F1777" w14:textId="6854B3FD" w:rsidR="00BA77D5" w:rsidRPr="00D13318" w:rsidRDefault="00BA77D5" w:rsidP="00063FCF">
      <w:pPr>
        <w:numPr>
          <w:ilvl w:val="0"/>
          <w:numId w:val="31"/>
        </w:numPr>
        <w:suppressAutoHyphens/>
        <w:snapToGrid w:val="0"/>
        <w:spacing w:after="0" w:line="276" w:lineRule="auto"/>
        <w:jc w:val="both"/>
        <w:rPr>
          <w:rFonts w:eastAsia="Calibri" w:cs="Times New Roman"/>
          <w:color w:val="000000"/>
          <w:szCs w:val="24"/>
          <w:lang w:eastAsia="ar-SA"/>
        </w:rPr>
      </w:pPr>
      <w:r>
        <w:rPr>
          <w:rFonts w:eastAsia="Calibri" w:cs="Times New Roman"/>
          <w:color w:val="000000"/>
          <w:szCs w:val="24"/>
          <w:lang w:eastAsia="ar-SA"/>
        </w:rPr>
        <w:t>za zwłokę w zakończeniu</w:t>
      </w:r>
      <w:r w:rsidRPr="00BA77D5">
        <w:rPr>
          <w:szCs w:val="24"/>
          <w:lang w:eastAsia="ar-SA"/>
        </w:rPr>
        <w:t xml:space="preserve"> </w:t>
      </w:r>
      <w:r w:rsidRPr="00F01242">
        <w:rPr>
          <w:szCs w:val="24"/>
          <w:lang w:eastAsia="ar-SA"/>
        </w:rPr>
        <w:t>części robót określonych w harmonogramie rzeczowo-finansowym</w:t>
      </w:r>
      <w:r w:rsidR="00BD7DD8" w:rsidRPr="00BD7DD8">
        <w:rPr>
          <w:rFonts w:eastAsia="Calibri" w:cs="Times New Roman"/>
          <w:color w:val="000000"/>
          <w:szCs w:val="24"/>
          <w:lang w:eastAsia="ar-SA"/>
        </w:rPr>
        <w:t xml:space="preserve"> </w:t>
      </w:r>
      <w:r w:rsidR="00BD7DD8" w:rsidRPr="00F01242">
        <w:rPr>
          <w:rFonts w:eastAsia="Calibri" w:cs="Times New Roman"/>
          <w:color w:val="000000"/>
          <w:szCs w:val="24"/>
          <w:lang w:eastAsia="ar-SA"/>
        </w:rPr>
        <w:t>w wysokości 0,</w:t>
      </w:r>
      <w:r w:rsidR="00365304">
        <w:rPr>
          <w:rFonts w:eastAsia="Calibri" w:cs="Times New Roman"/>
          <w:color w:val="000000"/>
          <w:szCs w:val="24"/>
          <w:lang w:eastAsia="ar-SA"/>
        </w:rPr>
        <w:t>0</w:t>
      </w:r>
      <w:r w:rsidR="00BD7DD8" w:rsidRPr="00F01242">
        <w:rPr>
          <w:rFonts w:eastAsia="Calibri" w:cs="Times New Roman"/>
          <w:color w:val="000000"/>
          <w:szCs w:val="24"/>
          <w:lang w:eastAsia="ar-SA"/>
        </w:rPr>
        <w:t xml:space="preserve">1 % wynagrodzenia brutto przewidzianego do wypłaty </w:t>
      </w:r>
      <w:r w:rsidR="00BD7DD8">
        <w:rPr>
          <w:rFonts w:eastAsia="Calibri" w:cs="Times New Roman"/>
          <w:color w:val="000000"/>
          <w:szCs w:val="24"/>
          <w:lang w:eastAsia="ar-SA"/>
        </w:rPr>
        <w:br/>
      </w:r>
      <w:r w:rsidR="00BD7DD8" w:rsidRPr="00F01242">
        <w:rPr>
          <w:rFonts w:eastAsia="Calibri" w:cs="Times New Roman"/>
          <w:color w:val="000000"/>
          <w:szCs w:val="24"/>
          <w:lang w:eastAsia="ar-SA"/>
        </w:rPr>
        <w:t xml:space="preserve">na podstawie faktury </w:t>
      </w:r>
      <w:r w:rsidR="00BD7DD8">
        <w:rPr>
          <w:rFonts w:eastAsia="Calibri" w:cs="Times New Roman"/>
          <w:color w:val="000000"/>
          <w:szCs w:val="24"/>
          <w:lang w:eastAsia="ar-SA"/>
        </w:rPr>
        <w:t>częściowej</w:t>
      </w:r>
      <w:r w:rsidR="00BD7DD8" w:rsidRPr="00F01242">
        <w:rPr>
          <w:rFonts w:eastAsia="Calibri" w:cs="Times New Roman"/>
          <w:color w:val="000000"/>
          <w:szCs w:val="24"/>
          <w:lang w:eastAsia="ar-SA"/>
        </w:rPr>
        <w:t xml:space="preserve"> za każdy dzień zwłoki</w:t>
      </w:r>
      <w:r w:rsidR="00BD7DD8">
        <w:rPr>
          <w:rFonts w:eastAsia="Calibri" w:cs="Times New Roman"/>
          <w:color w:val="000000"/>
          <w:szCs w:val="24"/>
          <w:lang w:eastAsia="ar-SA"/>
        </w:rPr>
        <w:t>;</w:t>
      </w:r>
    </w:p>
    <w:p w14:paraId="4A306856" w14:textId="77777777" w:rsidR="00063FCF" w:rsidRPr="00F01242" w:rsidRDefault="00063FCF" w:rsidP="00063FCF">
      <w:pPr>
        <w:numPr>
          <w:ilvl w:val="0"/>
          <w:numId w:val="31"/>
        </w:numPr>
        <w:suppressAutoHyphens/>
        <w:snapToGrid w:val="0"/>
        <w:spacing w:after="0" w:line="276" w:lineRule="auto"/>
        <w:jc w:val="both"/>
        <w:rPr>
          <w:rFonts w:eastAsia="Calibri" w:cs="Times New Roman"/>
          <w:color w:val="000000"/>
          <w:szCs w:val="24"/>
          <w:lang w:eastAsia="ar-SA"/>
        </w:rPr>
      </w:pPr>
      <w:r w:rsidRPr="00F01242">
        <w:rPr>
          <w:rFonts w:eastAsia="Calibri" w:cs="Times New Roman"/>
          <w:color w:val="000000"/>
          <w:szCs w:val="24"/>
          <w:lang w:eastAsia="ar-SA"/>
        </w:rPr>
        <w:t xml:space="preserve"> za </w:t>
      </w:r>
      <w:r>
        <w:rPr>
          <w:rFonts w:eastAsia="Calibri" w:cs="Times New Roman"/>
          <w:color w:val="000000"/>
          <w:szCs w:val="24"/>
          <w:lang w:eastAsia="ar-SA"/>
        </w:rPr>
        <w:t xml:space="preserve">zwłokę w </w:t>
      </w:r>
      <w:r w:rsidRPr="00F01242">
        <w:rPr>
          <w:rFonts w:eastAsia="Calibri" w:cs="Times New Roman"/>
          <w:color w:val="000000"/>
          <w:szCs w:val="24"/>
          <w:lang w:eastAsia="ar-SA"/>
        </w:rPr>
        <w:t>usuwani</w:t>
      </w:r>
      <w:r>
        <w:rPr>
          <w:rFonts w:eastAsia="Calibri" w:cs="Times New Roman"/>
          <w:color w:val="000000"/>
          <w:szCs w:val="24"/>
          <w:lang w:eastAsia="ar-SA"/>
        </w:rPr>
        <w:t>u</w:t>
      </w:r>
      <w:r w:rsidRPr="00F01242">
        <w:rPr>
          <w:rFonts w:eastAsia="Calibri" w:cs="Times New Roman"/>
          <w:color w:val="000000"/>
          <w:szCs w:val="24"/>
          <w:lang w:eastAsia="ar-SA"/>
        </w:rPr>
        <w:t xml:space="preserve"> wad </w:t>
      </w:r>
      <w:r>
        <w:rPr>
          <w:rFonts w:eastAsia="Calibri" w:cs="Times New Roman"/>
          <w:color w:val="000000"/>
          <w:szCs w:val="24"/>
          <w:lang w:eastAsia="ar-SA"/>
        </w:rPr>
        <w:t>stwierdzonych</w:t>
      </w:r>
      <w:r w:rsidRPr="00F01242">
        <w:rPr>
          <w:rFonts w:eastAsia="Calibri" w:cs="Times New Roman"/>
          <w:color w:val="000000"/>
          <w:szCs w:val="24"/>
          <w:lang w:eastAsia="ar-SA"/>
        </w:rPr>
        <w:t xml:space="preserve"> w okresie gwarancji i rękojmi </w:t>
      </w:r>
      <w:r>
        <w:rPr>
          <w:rFonts w:eastAsia="Calibri" w:cs="Times New Roman"/>
          <w:color w:val="000000"/>
          <w:szCs w:val="24"/>
          <w:lang w:eastAsia="ar-SA"/>
        </w:rPr>
        <w:br/>
      </w:r>
      <w:r w:rsidRPr="00F01242">
        <w:rPr>
          <w:rFonts w:eastAsia="Calibri" w:cs="Times New Roman"/>
          <w:color w:val="000000"/>
          <w:szCs w:val="24"/>
          <w:lang w:eastAsia="ar-SA"/>
        </w:rPr>
        <w:t xml:space="preserve">w wysokości 0,05 % </w:t>
      </w:r>
      <w:r>
        <w:rPr>
          <w:rFonts w:eastAsia="Calibri" w:cs="Times New Roman"/>
          <w:color w:val="000000"/>
          <w:szCs w:val="24"/>
          <w:lang w:eastAsia="ar-SA"/>
        </w:rPr>
        <w:t xml:space="preserve">całkowitego </w:t>
      </w:r>
      <w:r w:rsidRPr="00F01242">
        <w:rPr>
          <w:rFonts w:eastAsia="Calibri" w:cs="Times New Roman"/>
          <w:color w:val="000000"/>
          <w:szCs w:val="24"/>
          <w:lang w:eastAsia="ar-SA"/>
        </w:rPr>
        <w:t>wynagrodzenia brutto za każdy dzień zwłoki licząc od dnia wyznaczonego przez Zamawiającego do usunięcia wad;</w:t>
      </w:r>
    </w:p>
    <w:p w14:paraId="3E1F981D" w14:textId="780010BF" w:rsidR="00063FCF" w:rsidRPr="00F01242" w:rsidRDefault="00063FCF" w:rsidP="00063FCF">
      <w:pPr>
        <w:numPr>
          <w:ilvl w:val="0"/>
          <w:numId w:val="31"/>
        </w:numPr>
        <w:suppressAutoHyphens/>
        <w:snapToGrid w:val="0"/>
        <w:spacing w:after="0" w:line="276" w:lineRule="auto"/>
        <w:jc w:val="both"/>
        <w:rPr>
          <w:rFonts w:eastAsia="Calibri" w:cs="Times New Roman"/>
          <w:color w:val="000000"/>
          <w:szCs w:val="24"/>
          <w:lang w:eastAsia="ar-SA"/>
        </w:rPr>
      </w:pPr>
      <w:r w:rsidRPr="00F01242">
        <w:rPr>
          <w:rFonts w:eastAsia="Calibri" w:cs="Times New Roman"/>
          <w:color w:val="000000"/>
          <w:szCs w:val="24"/>
          <w:lang w:eastAsia="ar-SA"/>
        </w:rPr>
        <w:t xml:space="preserve">za odstąpienie od umowy przez Wykonawcę lub przez Zamawiającego z przyczyn zależnych od Wykonawcy, w tym w szczególności w przypadku naruszenie wymogu osobistego wykonania kluczowych części zamówienia określonych w Specyfikacji </w:t>
      </w:r>
      <w:r w:rsidRPr="00F01242">
        <w:rPr>
          <w:rFonts w:eastAsia="Calibri" w:cs="Times New Roman"/>
          <w:color w:val="000000"/>
          <w:szCs w:val="24"/>
          <w:lang w:eastAsia="ar-SA"/>
        </w:rPr>
        <w:lastRenderedPageBreak/>
        <w:t xml:space="preserve">Istotnych Warunków Zamówienia, w wysokości </w:t>
      </w:r>
      <w:r w:rsidR="00302D2F">
        <w:rPr>
          <w:rFonts w:eastAsia="Calibri" w:cs="Times New Roman"/>
          <w:color w:val="000000"/>
          <w:szCs w:val="24"/>
          <w:lang w:eastAsia="ar-SA"/>
        </w:rPr>
        <w:t>1</w:t>
      </w:r>
      <w:r w:rsidRPr="00F01242">
        <w:rPr>
          <w:rFonts w:eastAsia="Calibri" w:cs="Times New Roman"/>
          <w:color w:val="000000"/>
          <w:szCs w:val="24"/>
          <w:lang w:eastAsia="ar-SA"/>
        </w:rPr>
        <w:t>0 % całkowitego wynagrodzenia brutto za wykonanie przedmiotu umowy;</w:t>
      </w:r>
    </w:p>
    <w:p w14:paraId="5D1B6773" w14:textId="77777777" w:rsidR="00063FCF" w:rsidRPr="00F01242" w:rsidRDefault="00063FCF" w:rsidP="00063FCF">
      <w:pPr>
        <w:numPr>
          <w:ilvl w:val="0"/>
          <w:numId w:val="31"/>
        </w:numPr>
        <w:suppressAutoHyphens/>
        <w:snapToGrid w:val="0"/>
        <w:spacing w:after="0" w:line="276" w:lineRule="auto"/>
        <w:jc w:val="both"/>
        <w:rPr>
          <w:rFonts w:eastAsia="Calibri" w:cs="Times New Roman"/>
          <w:color w:val="000000"/>
          <w:szCs w:val="24"/>
          <w:lang w:eastAsia="ar-SA"/>
        </w:rPr>
      </w:pPr>
      <w:r w:rsidRPr="00F01242">
        <w:rPr>
          <w:rFonts w:eastAsia="Calibri" w:cs="Times New Roman"/>
          <w:color w:val="000000"/>
          <w:szCs w:val="24"/>
          <w:lang w:eastAsia="ar-SA"/>
        </w:rPr>
        <w:t xml:space="preserve"> za brak zapłaty lub zwłokę w zapłacie wynagrodzenia należnego podwykonawcom lub dalszym podwykonawcom w wysokości 0,1% wynagrodzenia brutto należnego danemu podwykonawcy za każdy dzień zwłoki;</w:t>
      </w:r>
    </w:p>
    <w:p w14:paraId="7F5C9B96" w14:textId="77777777" w:rsidR="00063FCF" w:rsidRPr="00F01242" w:rsidRDefault="00063FCF" w:rsidP="00063FCF">
      <w:pPr>
        <w:numPr>
          <w:ilvl w:val="0"/>
          <w:numId w:val="31"/>
        </w:numPr>
        <w:suppressAutoHyphens/>
        <w:snapToGrid w:val="0"/>
        <w:spacing w:after="0" w:line="276" w:lineRule="auto"/>
        <w:jc w:val="both"/>
        <w:rPr>
          <w:rFonts w:eastAsia="Calibri" w:cs="Times New Roman"/>
          <w:color w:val="000000"/>
          <w:szCs w:val="24"/>
          <w:lang w:eastAsia="ar-SA"/>
        </w:rPr>
      </w:pPr>
      <w:r w:rsidRPr="00F01242">
        <w:rPr>
          <w:rFonts w:eastAsia="Calibri" w:cs="Times New Roman"/>
          <w:color w:val="000000"/>
          <w:szCs w:val="24"/>
          <w:lang w:eastAsia="ar-SA"/>
        </w:rPr>
        <w:t>za nieprzedłożenie do zaakceptowania projektu umowy o podwykonawstwo lub projektu zmiany umowy o podwykonawstwo, której przedmiotem są roboty budowlane w wysokości 0,01% całkowitego wynagrodzenia brutto za wykonanie przedmiotu umowy za każdy dzień zwłoki;</w:t>
      </w:r>
    </w:p>
    <w:p w14:paraId="1EC9D084" w14:textId="77777777" w:rsidR="00063FCF" w:rsidRPr="00F01242" w:rsidRDefault="00063FCF" w:rsidP="00063FCF">
      <w:pPr>
        <w:numPr>
          <w:ilvl w:val="0"/>
          <w:numId w:val="31"/>
        </w:numPr>
        <w:suppressAutoHyphens/>
        <w:snapToGrid w:val="0"/>
        <w:spacing w:after="0" w:line="276" w:lineRule="auto"/>
        <w:jc w:val="both"/>
        <w:rPr>
          <w:rFonts w:eastAsia="Calibri" w:cs="Times New Roman"/>
          <w:color w:val="000000"/>
          <w:szCs w:val="24"/>
          <w:lang w:eastAsia="ar-SA"/>
        </w:rPr>
      </w:pPr>
      <w:r w:rsidRPr="00F01242">
        <w:rPr>
          <w:rFonts w:eastAsia="Calibri" w:cs="Times New Roman"/>
          <w:color w:val="000000"/>
          <w:szCs w:val="24"/>
          <w:lang w:eastAsia="ar-SA"/>
        </w:rPr>
        <w:t xml:space="preserve">za nieprzedłożenie poświadczonej za zgodność z oryginałem kopii umowy </w:t>
      </w:r>
      <w:r w:rsidRPr="00F01242">
        <w:rPr>
          <w:rFonts w:eastAsia="Calibri" w:cs="Times New Roman"/>
          <w:color w:val="000000"/>
          <w:szCs w:val="24"/>
          <w:lang w:eastAsia="ar-SA"/>
        </w:rPr>
        <w:br/>
        <w:t xml:space="preserve">o podwykonawstwo, której przedmiotem są dostawy lub usługi, lub jej zmiany, </w:t>
      </w:r>
      <w:r w:rsidRPr="00F01242">
        <w:rPr>
          <w:rFonts w:eastAsia="Calibri" w:cs="Times New Roman"/>
          <w:color w:val="000000"/>
          <w:szCs w:val="24"/>
          <w:lang w:eastAsia="ar-SA"/>
        </w:rPr>
        <w:br/>
        <w:t>w wysokości 0,01% całkowitego wynagrodzenia brutto za wykonanie przedmiotu umowy za każdy dzień zwłoki;</w:t>
      </w:r>
    </w:p>
    <w:p w14:paraId="3F5117B8" w14:textId="77777777" w:rsidR="00063FCF" w:rsidRPr="00F01242" w:rsidRDefault="00063FCF" w:rsidP="00063FCF">
      <w:pPr>
        <w:numPr>
          <w:ilvl w:val="0"/>
          <w:numId w:val="31"/>
        </w:numPr>
        <w:suppressAutoHyphens/>
        <w:snapToGrid w:val="0"/>
        <w:spacing w:after="0" w:line="276" w:lineRule="auto"/>
        <w:jc w:val="both"/>
        <w:rPr>
          <w:rFonts w:eastAsia="Calibri" w:cs="Times New Roman"/>
          <w:color w:val="000000"/>
          <w:szCs w:val="24"/>
          <w:lang w:eastAsia="ar-SA"/>
        </w:rPr>
      </w:pPr>
      <w:r w:rsidRPr="00F01242">
        <w:rPr>
          <w:rFonts w:eastAsia="Calibri" w:cs="Times New Roman"/>
          <w:color w:val="000000"/>
          <w:szCs w:val="24"/>
          <w:lang w:eastAsia="ar-SA"/>
        </w:rPr>
        <w:t>za niedokonanie zmiany umowy o podwykonawstwo w zakresie terminu zapłaty na rzecz podwykonawcy, zgodnie z przepisem art. 143b ust. 2 ustawy Prawo zamówień publicznych, w terminie wskazanym przez Zamawiającego w wysokości 0,01% całkowitego wynagrodzenia brutto za wykonanie przedmiotu umowy za każdy dzień zwłoki.</w:t>
      </w:r>
    </w:p>
    <w:p w14:paraId="2507B76D" w14:textId="77777777" w:rsidR="00063FCF" w:rsidRPr="00F01242" w:rsidRDefault="00063FCF" w:rsidP="00063FCF">
      <w:pPr>
        <w:numPr>
          <w:ilvl w:val="0"/>
          <w:numId w:val="31"/>
        </w:numPr>
        <w:suppressAutoHyphens/>
        <w:snapToGrid w:val="0"/>
        <w:spacing w:after="0" w:line="276" w:lineRule="auto"/>
        <w:jc w:val="both"/>
        <w:rPr>
          <w:rFonts w:eastAsia="Calibri" w:cs="Times New Roman"/>
          <w:color w:val="000000"/>
          <w:szCs w:val="24"/>
          <w:lang w:eastAsia="ar-SA"/>
        </w:rPr>
      </w:pPr>
      <w:r>
        <w:rPr>
          <w:rFonts w:eastAsia="Times New Roman" w:cs="Times New Roman"/>
          <w:szCs w:val="24"/>
          <w:lang w:eastAsia="pl-PL"/>
        </w:rPr>
        <w:t>z</w:t>
      </w:r>
      <w:r w:rsidRPr="00F01242">
        <w:rPr>
          <w:rFonts w:eastAsia="Times New Roman" w:cs="Times New Roman"/>
          <w:szCs w:val="24"/>
          <w:lang w:eastAsia="pl-PL"/>
        </w:rPr>
        <w:t>a niedopełnienie wymogu zatrudnienia, przez Wykonawcę lub Podwykonawców,  Pracowników świadczących usługi wskazane w § 1</w:t>
      </w:r>
      <w:r>
        <w:rPr>
          <w:rFonts w:eastAsia="Times New Roman" w:cs="Times New Roman"/>
          <w:szCs w:val="24"/>
          <w:lang w:eastAsia="pl-PL"/>
        </w:rPr>
        <w:t>5</w:t>
      </w:r>
      <w:r w:rsidRPr="00F01242">
        <w:rPr>
          <w:rFonts w:eastAsia="Times New Roman" w:cs="Times New Roman"/>
          <w:szCs w:val="24"/>
          <w:lang w:eastAsia="pl-PL"/>
        </w:rPr>
        <w:t xml:space="preserve"> ust. 1  na podstawie  umowy </w:t>
      </w:r>
      <w:r w:rsidRPr="00F01242">
        <w:rPr>
          <w:rFonts w:eastAsia="Times New Roman" w:cs="Times New Roman"/>
          <w:szCs w:val="24"/>
          <w:lang w:eastAsia="pl-PL"/>
        </w:rPr>
        <w:br/>
        <w:t xml:space="preserve">o pracę w rozumieniu przepisów Kodeksu Pracy, Wykonawca zapłaci Zamawiającemu kare umowną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t>
      </w:r>
      <w:r>
        <w:rPr>
          <w:rFonts w:eastAsia="Times New Roman" w:cs="Times New Roman"/>
          <w:szCs w:val="24"/>
          <w:lang w:eastAsia="pl-PL"/>
        </w:rPr>
        <w:br/>
      </w:r>
      <w:r w:rsidRPr="00F01242">
        <w:rPr>
          <w:rFonts w:eastAsia="Times New Roman" w:cs="Times New Roman"/>
          <w:szCs w:val="24"/>
          <w:lang w:eastAsia="pl-PL"/>
        </w:rPr>
        <w:t>w rozumieniu  przepisów Kodeksu Pracy) oraz liczby miesięcy w okresie realizacji umowy, w których nie dopełniono przedmiotowego wymogu – za każdą osobę wykonującą na rzecz Wykonawcy czynności wskazane w § 1</w:t>
      </w:r>
      <w:r>
        <w:rPr>
          <w:rFonts w:eastAsia="Times New Roman" w:cs="Times New Roman"/>
          <w:szCs w:val="24"/>
          <w:lang w:eastAsia="pl-PL"/>
        </w:rPr>
        <w:t>5</w:t>
      </w:r>
      <w:r w:rsidRPr="00F01242">
        <w:rPr>
          <w:rFonts w:eastAsia="Times New Roman" w:cs="Times New Roman"/>
          <w:szCs w:val="24"/>
          <w:lang w:eastAsia="pl-PL"/>
        </w:rPr>
        <w:t xml:space="preserve"> ust. 1  na innej podstawie niż umowa o pracę</w:t>
      </w:r>
      <w:r>
        <w:rPr>
          <w:rFonts w:eastAsia="Times New Roman" w:cs="Times New Roman"/>
          <w:szCs w:val="24"/>
          <w:lang w:eastAsia="pl-PL"/>
        </w:rPr>
        <w:t xml:space="preserve"> (na potrzeby naliczania kar umownych bierze się pod uwagę miesiące kalendarzowe, zaś podstawą do naliczenia kary umownej jest brak zatrudnienia danej osoby na podstawie umowy o pracę chociażby w jednym dniu danego miesiąca kalendarzowego)</w:t>
      </w:r>
      <w:r w:rsidRPr="00F01242">
        <w:rPr>
          <w:rFonts w:eastAsia="Times New Roman" w:cs="Times New Roman"/>
          <w:szCs w:val="24"/>
          <w:lang w:eastAsia="pl-PL"/>
        </w:rPr>
        <w:t>.</w:t>
      </w:r>
    </w:p>
    <w:p w14:paraId="2B46796C" w14:textId="704F5C85" w:rsidR="00BB5F69" w:rsidRDefault="00BB5F69" w:rsidP="00063FCF">
      <w:pPr>
        <w:pStyle w:val="Akapitzlist"/>
        <w:numPr>
          <w:ilvl w:val="0"/>
          <w:numId w:val="30"/>
        </w:numPr>
        <w:suppressAutoHyphens/>
        <w:spacing w:after="0"/>
        <w:ind w:left="426" w:right="74"/>
        <w:jc w:val="both"/>
        <w:rPr>
          <w:rFonts w:ascii="Times New Roman" w:hAnsi="Times New Roman"/>
          <w:color w:val="000000"/>
          <w:sz w:val="24"/>
          <w:szCs w:val="24"/>
          <w:lang w:eastAsia="ar-SA"/>
        </w:rPr>
      </w:pPr>
      <w:r>
        <w:rPr>
          <w:rFonts w:ascii="Times New Roman" w:hAnsi="Times New Roman"/>
          <w:color w:val="000000"/>
          <w:sz w:val="24"/>
          <w:szCs w:val="24"/>
          <w:lang w:eastAsia="ar-SA"/>
        </w:rPr>
        <w:t>Zamawiający zapłaci Wykonawcy karę umowną za:</w:t>
      </w:r>
    </w:p>
    <w:p w14:paraId="0064F59D" w14:textId="4B92CBBC" w:rsidR="00BB5F69" w:rsidRPr="0008009A" w:rsidRDefault="00BB5F69" w:rsidP="008E5817">
      <w:pPr>
        <w:pStyle w:val="Akapitzlist"/>
        <w:numPr>
          <w:ilvl w:val="0"/>
          <w:numId w:val="43"/>
        </w:numPr>
        <w:spacing w:after="0"/>
        <w:ind w:left="709"/>
        <w:jc w:val="both"/>
        <w:rPr>
          <w:szCs w:val="24"/>
        </w:rPr>
      </w:pPr>
      <w:r w:rsidRPr="008E5817">
        <w:rPr>
          <w:rFonts w:ascii="Times New Roman" w:hAnsi="Times New Roman"/>
          <w:sz w:val="24"/>
          <w:szCs w:val="24"/>
        </w:rPr>
        <w:t xml:space="preserve">za odstąpienie od umowy przez </w:t>
      </w:r>
      <w:r w:rsidR="00302D2F" w:rsidRPr="00302D2F">
        <w:rPr>
          <w:rFonts w:ascii="Times New Roman" w:hAnsi="Times New Roman"/>
          <w:sz w:val="24"/>
          <w:szCs w:val="24"/>
        </w:rPr>
        <w:t xml:space="preserve">Wykonawcę lub przez Zamawiającego </w:t>
      </w:r>
      <w:r w:rsidRPr="008E5817">
        <w:rPr>
          <w:rFonts w:ascii="Times New Roman" w:hAnsi="Times New Roman"/>
          <w:sz w:val="24"/>
          <w:szCs w:val="24"/>
        </w:rPr>
        <w:t xml:space="preserve">z winy Zamawiającego w wysokości 10% ustalonego wynagrodzenia ryczałtowego brutto za </w:t>
      </w:r>
      <w:r w:rsidR="00302D2F">
        <w:rPr>
          <w:rFonts w:ascii="Times New Roman" w:hAnsi="Times New Roman"/>
          <w:sz w:val="24"/>
          <w:szCs w:val="24"/>
        </w:rPr>
        <w:t xml:space="preserve">wykonanie </w:t>
      </w:r>
      <w:r w:rsidRPr="008E5817">
        <w:rPr>
          <w:rFonts w:ascii="Times New Roman" w:hAnsi="Times New Roman"/>
          <w:sz w:val="24"/>
          <w:szCs w:val="24"/>
        </w:rPr>
        <w:t>przedmiot</w:t>
      </w:r>
      <w:r w:rsidR="00302D2F">
        <w:rPr>
          <w:rFonts w:ascii="Times New Roman" w:hAnsi="Times New Roman"/>
          <w:sz w:val="24"/>
          <w:szCs w:val="24"/>
        </w:rPr>
        <w:t>u</w:t>
      </w:r>
      <w:r w:rsidRPr="008E5817">
        <w:rPr>
          <w:rFonts w:ascii="Times New Roman" w:hAnsi="Times New Roman"/>
          <w:sz w:val="24"/>
          <w:szCs w:val="24"/>
        </w:rPr>
        <w:t xml:space="preserve"> umowy.</w:t>
      </w:r>
    </w:p>
    <w:p w14:paraId="074177A9" w14:textId="7FF1F1E5" w:rsidR="00BB5F69" w:rsidRPr="008E5817" w:rsidRDefault="00BB5F69" w:rsidP="008E5817">
      <w:pPr>
        <w:pStyle w:val="Akapitzlist"/>
        <w:numPr>
          <w:ilvl w:val="0"/>
          <w:numId w:val="43"/>
        </w:numPr>
        <w:suppressAutoHyphens/>
        <w:spacing w:after="0"/>
        <w:ind w:left="709" w:right="74"/>
        <w:jc w:val="both"/>
        <w:rPr>
          <w:rFonts w:ascii="Times New Roman" w:hAnsi="Times New Roman"/>
          <w:color w:val="000000"/>
          <w:sz w:val="24"/>
          <w:szCs w:val="24"/>
          <w:lang w:eastAsia="ar-SA"/>
        </w:rPr>
      </w:pPr>
      <w:r w:rsidRPr="008E5817">
        <w:rPr>
          <w:rFonts w:ascii="Times New Roman" w:hAnsi="Times New Roman"/>
          <w:sz w:val="24"/>
          <w:szCs w:val="24"/>
        </w:rPr>
        <w:t>za zwłokę wynikającą z winy Zamawiającego w przekazaniu terenu budowy lub jego umówionej części oraz uniemożliwienie rozpoczęcia robót w wysokości 0,0</w:t>
      </w:r>
      <w:r w:rsidR="00302D2F">
        <w:rPr>
          <w:rFonts w:ascii="Times New Roman" w:hAnsi="Times New Roman"/>
          <w:sz w:val="24"/>
          <w:szCs w:val="24"/>
        </w:rPr>
        <w:t>1</w:t>
      </w:r>
      <w:r w:rsidRPr="008E5817">
        <w:rPr>
          <w:rFonts w:ascii="Times New Roman" w:hAnsi="Times New Roman"/>
          <w:sz w:val="24"/>
          <w:szCs w:val="24"/>
        </w:rPr>
        <w:t>% ustalonego wynagrodzenia ryczałtowego brutto za przedmiot umowy za każdy dzień zwłoki w przekazaniu terenu budowy</w:t>
      </w:r>
    </w:p>
    <w:p w14:paraId="34149250" w14:textId="1430CF08" w:rsidR="00063FCF" w:rsidRPr="008E5817" w:rsidRDefault="00063FCF" w:rsidP="008E5817">
      <w:pPr>
        <w:pStyle w:val="Akapitzlist"/>
        <w:numPr>
          <w:ilvl w:val="0"/>
          <w:numId w:val="30"/>
        </w:numPr>
        <w:suppressAutoHyphens/>
        <w:spacing w:after="0"/>
        <w:ind w:left="426" w:right="74"/>
        <w:jc w:val="both"/>
        <w:rPr>
          <w:rFonts w:ascii="Times New Roman" w:hAnsi="Times New Roman"/>
          <w:color w:val="000000"/>
          <w:sz w:val="24"/>
          <w:szCs w:val="24"/>
          <w:lang w:eastAsia="ar-SA"/>
        </w:rPr>
      </w:pPr>
      <w:r w:rsidRPr="008E5817">
        <w:rPr>
          <w:rFonts w:ascii="Times New Roman" w:hAnsi="Times New Roman"/>
          <w:color w:val="000000"/>
          <w:sz w:val="24"/>
          <w:szCs w:val="24"/>
          <w:lang w:eastAsia="ar-SA"/>
        </w:rPr>
        <w:t>Strony zastrzegają sobie prawo dochodzenia odszkodowania na zasadach ogólnych, jeżeli wysokość szkody przekracza wysokość kar umownych.</w:t>
      </w:r>
    </w:p>
    <w:p w14:paraId="143DC601" w14:textId="76C3DABA" w:rsidR="00063FCF" w:rsidRPr="00F01242" w:rsidRDefault="00063FCF">
      <w:pPr>
        <w:pStyle w:val="Akapitzlist"/>
        <w:numPr>
          <w:ilvl w:val="0"/>
          <w:numId w:val="30"/>
        </w:numPr>
        <w:suppressAutoHyphens/>
        <w:spacing w:after="0"/>
        <w:ind w:left="426" w:right="74"/>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lastRenderedPageBreak/>
        <w:t>Zamawiający ma prawo potrącić karę umowną z wynagrodzenia Wykonawcy bądź żądać zapłaty kary przez Wykonawcę</w:t>
      </w:r>
      <w:r w:rsidR="00365304">
        <w:rPr>
          <w:rFonts w:ascii="Times New Roman" w:hAnsi="Times New Roman"/>
          <w:color w:val="000000"/>
          <w:sz w:val="24"/>
          <w:szCs w:val="24"/>
          <w:lang w:eastAsia="ar-SA"/>
        </w:rPr>
        <w:t>, o ile przepisy szczególne nie sprzeciwiają się możliwości potrącenia kar umownych z wynagrodzenia należnego Wykonawcy</w:t>
      </w:r>
      <w:r w:rsidRPr="00F01242">
        <w:rPr>
          <w:rFonts w:ascii="Times New Roman" w:hAnsi="Times New Roman"/>
          <w:color w:val="000000"/>
          <w:sz w:val="24"/>
          <w:szCs w:val="24"/>
          <w:lang w:eastAsia="ar-SA"/>
        </w:rPr>
        <w:t>.</w:t>
      </w:r>
    </w:p>
    <w:p w14:paraId="11BFE6E5" w14:textId="51E2D70F" w:rsidR="002A1C85" w:rsidRDefault="00365304" w:rsidP="00BB5F69">
      <w:pPr>
        <w:pStyle w:val="Akapitzlist"/>
        <w:numPr>
          <w:ilvl w:val="0"/>
          <w:numId w:val="30"/>
        </w:numPr>
        <w:suppressAutoHyphens/>
        <w:spacing w:after="0"/>
        <w:ind w:left="426" w:right="74"/>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Kara </w:t>
      </w:r>
      <w:r w:rsidR="00063FCF" w:rsidRPr="00F01242">
        <w:rPr>
          <w:rFonts w:ascii="Times New Roman" w:hAnsi="Times New Roman"/>
          <w:color w:val="000000"/>
          <w:sz w:val="24"/>
          <w:szCs w:val="24"/>
          <w:lang w:eastAsia="ar-SA"/>
        </w:rPr>
        <w:t>umown</w:t>
      </w:r>
      <w:r>
        <w:rPr>
          <w:rFonts w:ascii="Times New Roman" w:hAnsi="Times New Roman"/>
          <w:color w:val="000000"/>
          <w:sz w:val="24"/>
          <w:szCs w:val="24"/>
          <w:lang w:eastAsia="ar-SA"/>
        </w:rPr>
        <w:t>a</w:t>
      </w:r>
      <w:r w:rsidR="00063FCF" w:rsidRPr="00F01242">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 xml:space="preserve">staje się wymagalna niezwłocznie po doręczeniu </w:t>
      </w:r>
      <w:r w:rsidR="00063FCF" w:rsidRPr="00F01242">
        <w:rPr>
          <w:rFonts w:ascii="Times New Roman" w:hAnsi="Times New Roman"/>
          <w:color w:val="000000"/>
          <w:sz w:val="24"/>
          <w:szCs w:val="24"/>
          <w:lang w:eastAsia="ar-SA"/>
        </w:rPr>
        <w:t>wezwania do zapłaty.</w:t>
      </w:r>
    </w:p>
    <w:p w14:paraId="3948CC0C" w14:textId="57AA1CA0" w:rsidR="00302D2F" w:rsidRPr="00365304" w:rsidRDefault="00302D2F">
      <w:pPr>
        <w:pStyle w:val="Akapitzlist"/>
        <w:numPr>
          <w:ilvl w:val="0"/>
          <w:numId w:val="30"/>
        </w:numPr>
        <w:suppressAutoHyphens/>
        <w:spacing w:after="0"/>
        <w:ind w:left="426" w:right="74"/>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Łączna wysokość kar umownych nie może przekroczyć 20% </w:t>
      </w:r>
      <w:r w:rsidRPr="00302D2F">
        <w:rPr>
          <w:rFonts w:ascii="Times New Roman" w:hAnsi="Times New Roman"/>
          <w:color w:val="000000"/>
          <w:sz w:val="24"/>
          <w:szCs w:val="24"/>
          <w:lang w:eastAsia="ar-SA"/>
        </w:rPr>
        <w:t>ustalonego wynagrodzenia ryczałtowego brutto za wykonanie przedmiotu umowy</w:t>
      </w:r>
      <w:r>
        <w:rPr>
          <w:rFonts w:ascii="Times New Roman" w:hAnsi="Times New Roman"/>
          <w:color w:val="000000"/>
          <w:sz w:val="24"/>
          <w:szCs w:val="24"/>
          <w:lang w:eastAsia="ar-SA"/>
        </w:rPr>
        <w:t>.</w:t>
      </w:r>
    </w:p>
    <w:p w14:paraId="2B5826CA" w14:textId="77777777" w:rsidR="002A1C85" w:rsidRDefault="002A1C85" w:rsidP="00063FCF">
      <w:pPr>
        <w:suppressAutoHyphens/>
        <w:spacing w:after="0" w:line="276" w:lineRule="auto"/>
        <w:ind w:right="74"/>
        <w:jc w:val="center"/>
        <w:rPr>
          <w:rFonts w:eastAsia="Calibri" w:cs="Times New Roman"/>
          <w:b/>
          <w:color w:val="000000"/>
          <w:szCs w:val="24"/>
          <w:lang w:eastAsia="ar-SA"/>
        </w:rPr>
      </w:pPr>
    </w:p>
    <w:p w14:paraId="25779F52" w14:textId="0A098C4D" w:rsidR="00063FCF" w:rsidRPr="00F01242" w:rsidRDefault="00063FCF" w:rsidP="00063FCF">
      <w:pPr>
        <w:suppressAutoHyphens/>
        <w:spacing w:after="0" w:line="276" w:lineRule="auto"/>
        <w:ind w:right="74"/>
        <w:jc w:val="center"/>
        <w:rPr>
          <w:rFonts w:eastAsia="Calibri" w:cs="Times New Roman"/>
          <w:b/>
          <w:color w:val="000000"/>
          <w:szCs w:val="24"/>
          <w:lang w:eastAsia="ar-SA"/>
        </w:rPr>
      </w:pPr>
      <w:r>
        <w:rPr>
          <w:rFonts w:eastAsia="Calibri" w:cs="Times New Roman"/>
          <w:b/>
          <w:color w:val="000000"/>
          <w:szCs w:val="24"/>
          <w:lang w:eastAsia="ar-SA"/>
        </w:rPr>
        <w:t>§21</w:t>
      </w:r>
    </w:p>
    <w:p w14:paraId="7927D6D1" w14:textId="77777777" w:rsidR="00063FCF" w:rsidRPr="00F01242" w:rsidRDefault="00063FCF" w:rsidP="00063FCF">
      <w:pPr>
        <w:pStyle w:val="Akapitzlist"/>
        <w:numPr>
          <w:ilvl w:val="0"/>
          <w:numId w:val="32"/>
        </w:numPr>
        <w:suppressAutoHyphens/>
        <w:spacing w:after="0"/>
        <w:ind w:left="426" w:right="74"/>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 xml:space="preserve">Odstąpienie od umowy powinno nastąpić w formie pisemnej pod rygorem nieważności </w:t>
      </w:r>
      <w:r w:rsidRPr="00F01242">
        <w:rPr>
          <w:rFonts w:ascii="Times New Roman" w:hAnsi="Times New Roman"/>
          <w:color w:val="000000"/>
          <w:sz w:val="24"/>
          <w:szCs w:val="24"/>
          <w:lang w:eastAsia="ar-SA"/>
        </w:rPr>
        <w:br/>
        <w:t>i zawierać uzasadnienie.</w:t>
      </w:r>
    </w:p>
    <w:p w14:paraId="0868FB74" w14:textId="77777777" w:rsidR="00063FCF" w:rsidRPr="00F01242" w:rsidRDefault="00063FCF" w:rsidP="00063FCF">
      <w:pPr>
        <w:pStyle w:val="Akapitzlist"/>
        <w:numPr>
          <w:ilvl w:val="0"/>
          <w:numId w:val="32"/>
        </w:numPr>
        <w:suppressAutoHyphens/>
        <w:spacing w:after="0"/>
        <w:ind w:left="426" w:right="74"/>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Zamawiający może odstąpić od umowy w trybie art. 145 ustawy Prawo zamówień publicznych.</w:t>
      </w:r>
    </w:p>
    <w:p w14:paraId="3E83376E" w14:textId="77777777" w:rsidR="00063FCF" w:rsidRPr="00F01242" w:rsidRDefault="00063FCF" w:rsidP="00063FCF">
      <w:pPr>
        <w:pStyle w:val="Akapitzlist"/>
        <w:numPr>
          <w:ilvl w:val="0"/>
          <w:numId w:val="32"/>
        </w:numPr>
        <w:suppressAutoHyphens/>
        <w:spacing w:after="0"/>
        <w:ind w:left="426" w:right="74"/>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 xml:space="preserve">Zamawiający może odstąpić od umowy z przyczyn zależnych od Wykonawcy </w:t>
      </w:r>
      <w:r w:rsidRPr="00F01242">
        <w:rPr>
          <w:rFonts w:ascii="Times New Roman" w:hAnsi="Times New Roman"/>
          <w:color w:val="000000"/>
          <w:sz w:val="24"/>
          <w:szCs w:val="24"/>
          <w:lang w:eastAsia="ar-SA"/>
        </w:rPr>
        <w:br/>
        <w:t xml:space="preserve">w szczególności w przypadku, gdy: </w:t>
      </w:r>
    </w:p>
    <w:p w14:paraId="4AF249D5" w14:textId="77777777" w:rsidR="00063FCF" w:rsidRPr="00F01242" w:rsidRDefault="00063FCF" w:rsidP="00063FCF">
      <w:pPr>
        <w:pStyle w:val="Akapitzlist"/>
        <w:numPr>
          <w:ilvl w:val="0"/>
          <w:numId w:val="33"/>
        </w:numPr>
        <w:suppressAutoHyphens/>
        <w:spacing w:after="0"/>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Wykonawca nie rozpoczął robót w ciągu 14 dni od dnia przekazania terenu budowy lub przerwał realizację robót na okres dłuższy niż 14 dni bez zgody Zamawiającego,</w:t>
      </w:r>
    </w:p>
    <w:p w14:paraId="4C07462C" w14:textId="77777777" w:rsidR="00063FCF" w:rsidRPr="00F01242" w:rsidRDefault="00063FCF" w:rsidP="00063FCF">
      <w:pPr>
        <w:pStyle w:val="Akapitzlist"/>
        <w:numPr>
          <w:ilvl w:val="0"/>
          <w:numId w:val="33"/>
        </w:numPr>
        <w:suppressAutoHyphens/>
        <w:spacing w:after="0"/>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Wykonawca nie wykonuje robót zgodnie z umową lub nienależycie wykonuje swoje zobowiązania umowne,</w:t>
      </w:r>
    </w:p>
    <w:p w14:paraId="4E1BDF00" w14:textId="77777777" w:rsidR="00063FCF" w:rsidRPr="00F01242" w:rsidRDefault="00063FCF" w:rsidP="00063FCF">
      <w:pPr>
        <w:pStyle w:val="Akapitzlist"/>
        <w:numPr>
          <w:ilvl w:val="0"/>
          <w:numId w:val="33"/>
        </w:numPr>
        <w:suppressAutoHyphens/>
        <w:spacing w:after="0"/>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 xml:space="preserve">Wykonawca zlecił część robót podwykonawcy bez wymaganej akceptacji umowy </w:t>
      </w:r>
      <w:r w:rsidRPr="00F01242">
        <w:rPr>
          <w:rFonts w:ascii="Times New Roman" w:hAnsi="Times New Roman"/>
          <w:color w:val="000000"/>
          <w:sz w:val="24"/>
          <w:szCs w:val="24"/>
          <w:lang w:eastAsia="ar-SA"/>
        </w:rPr>
        <w:br/>
        <w:t>o podwykonawstwo ze strony Zamawiającego,</w:t>
      </w:r>
    </w:p>
    <w:p w14:paraId="1E46D4C0" w14:textId="77777777" w:rsidR="00063FCF" w:rsidRPr="00F01242" w:rsidRDefault="00063FCF" w:rsidP="00063FCF">
      <w:pPr>
        <w:pStyle w:val="Akapitzlist"/>
        <w:numPr>
          <w:ilvl w:val="0"/>
          <w:numId w:val="33"/>
        </w:numPr>
        <w:suppressAutoHyphens/>
        <w:spacing w:after="0"/>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 xml:space="preserve">Wykonawca w sposób zawiniony opóźnia się w realizacji robót zgodnie </w:t>
      </w:r>
      <w:r w:rsidRPr="00F01242">
        <w:rPr>
          <w:rFonts w:ascii="Times New Roman" w:hAnsi="Times New Roman"/>
          <w:color w:val="000000"/>
          <w:sz w:val="24"/>
          <w:szCs w:val="24"/>
          <w:lang w:eastAsia="ar-SA"/>
        </w:rPr>
        <w:br/>
        <w:t>z harmonogramem robót, a opóźnienie to jest dłuższe niż 1 miesiąc,</w:t>
      </w:r>
    </w:p>
    <w:p w14:paraId="1E5C83BF" w14:textId="77777777" w:rsidR="00063FCF" w:rsidRPr="00F01242" w:rsidRDefault="00063FCF" w:rsidP="00063FCF">
      <w:pPr>
        <w:pStyle w:val="Akapitzlist"/>
        <w:numPr>
          <w:ilvl w:val="0"/>
          <w:numId w:val="33"/>
        </w:numPr>
        <w:suppressAutoHyphens/>
        <w:spacing w:after="0"/>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Wykonawca nie przedłużył ważności wygasającego zabezpieczenia należytego wykonania umowy,</w:t>
      </w:r>
    </w:p>
    <w:p w14:paraId="5E37007D" w14:textId="77777777" w:rsidR="00063FCF" w:rsidRPr="00F01242" w:rsidRDefault="00063FCF" w:rsidP="00063FCF">
      <w:pPr>
        <w:pStyle w:val="Akapitzlist"/>
        <w:numPr>
          <w:ilvl w:val="0"/>
          <w:numId w:val="33"/>
        </w:numPr>
        <w:suppressAutoHyphens/>
        <w:spacing w:after="0"/>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zachodzi sytuacja określona w § 15 ust. 12 umowy,</w:t>
      </w:r>
    </w:p>
    <w:p w14:paraId="7F1AADE6" w14:textId="77777777" w:rsidR="00063FCF" w:rsidRPr="00F01242" w:rsidRDefault="00063FCF" w:rsidP="00063FCF">
      <w:pPr>
        <w:pStyle w:val="Akapitzlist"/>
        <w:numPr>
          <w:ilvl w:val="0"/>
          <w:numId w:val="33"/>
        </w:numPr>
        <w:suppressAutoHyphens/>
        <w:spacing w:after="0"/>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 xml:space="preserve">Wykonawca zamierza zmienić podwykonawcę lub zrezygnował z podwykonawcy, </w:t>
      </w:r>
      <w:r w:rsidRPr="00F01242">
        <w:rPr>
          <w:rFonts w:ascii="Times New Roman" w:hAnsi="Times New Roman"/>
          <w:color w:val="000000"/>
          <w:sz w:val="24"/>
          <w:szCs w:val="24"/>
          <w:lang w:eastAsia="ar-SA"/>
        </w:rPr>
        <w:br/>
        <w:t>o którym mowa w art. 36b ust. 2 ust</w:t>
      </w:r>
      <w:r>
        <w:rPr>
          <w:rFonts w:ascii="Times New Roman" w:hAnsi="Times New Roman"/>
          <w:color w:val="000000"/>
          <w:sz w:val="24"/>
          <w:szCs w:val="24"/>
          <w:lang w:eastAsia="ar-SA"/>
        </w:rPr>
        <w:t xml:space="preserve">awy Prawo zamówień publicznych </w:t>
      </w:r>
      <w:r w:rsidRPr="00F01242">
        <w:rPr>
          <w:rFonts w:ascii="Times New Roman" w:hAnsi="Times New Roman"/>
          <w:color w:val="000000"/>
          <w:sz w:val="24"/>
          <w:szCs w:val="24"/>
          <w:lang w:eastAsia="ar-SA"/>
        </w:rPr>
        <w:t xml:space="preserve">i nie udowodnił, że nowy podwykonawca albo wykonawca osobiście </w:t>
      </w:r>
      <w:proofErr w:type="gramStart"/>
      <w:r w:rsidRPr="00F01242">
        <w:rPr>
          <w:rFonts w:ascii="Times New Roman" w:hAnsi="Times New Roman"/>
          <w:color w:val="000000"/>
          <w:sz w:val="24"/>
          <w:szCs w:val="24"/>
          <w:lang w:eastAsia="ar-SA"/>
        </w:rPr>
        <w:t>spełniają</w:t>
      </w:r>
      <w:proofErr w:type="gramEnd"/>
      <w:r w:rsidRPr="00F01242">
        <w:rPr>
          <w:rFonts w:ascii="Times New Roman" w:hAnsi="Times New Roman"/>
          <w:color w:val="000000"/>
          <w:sz w:val="24"/>
          <w:szCs w:val="24"/>
          <w:lang w:eastAsia="ar-SA"/>
        </w:rPr>
        <w:t xml:space="preserve"> warunki udziału w postępowaniu w stopniu n</w:t>
      </w:r>
      <w:r>
        <w:rPr>
          <w:rFonts w:ascii="Times New Roman" w:hAnsi="Times New Roman"/>
          <w:color w:val="000000"/>
          <w:sz w:val="24"/>
          <w:szCs w:val="24"/>
          <w:lang w:eastAsia="ar-SA"/>
        </w:rPr>
        <w:t xml:space="preserve">ie mniejszym niż podwykonawca, </w:t>
      </w:r>
      <w:r w:rsidRPr="00F01242">
        <w:rPr>
          <w:rFonts w:ascii="Times New Roman" w:hAnsi="Times New Roman"/>
          <w:color w:val="000000"/>
          <w:sz w:val="24"/>
          <w:szCs w:val="24"/>
          <w:lang w:eastAsia="ar-SA"/>
        </w:rPr>
        <w:t>z którego Wykonawca rezygnuje i że Wykonawca osobiście albo nowy podwykonawca jest w stanie należycie wykonać przedmiot umowy.</w:t>
      </w:r>
    </w:p>
    <w:p w14:paraId="3D8E3F60" w14:textId="77777777" w:rsidR="00063FCF" w:rsidRPr="00F01242" w:rsidRDefault="00063FCF" w:rsidP="00063FCF">
      <w:pPr>
        <w:pStyle w:val="Akapitzlist"/>
        <w:numPr>
          <w:ilvl w:val="0"/>
          <w:numId w:val="32"/>
        </w:numPr>
        <w:suppressAutoHyphens/>
        <w:spacing w:after="0"/>
        <w:ind w:left="426" w:right="74"/>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 xml:space="preserve">W przypadku odstąpienia od umowy przez Wykonawcę lub Zamawiającego </w:t>
      </w:r>
      <w:r w:rsidRPr="00F01242">
        <w:rPr>
          <w:rFonts w:ascii="Times New Roman" w:hAnsi="Times New Roman"/>
          <w:color w:val="000000"/>
          <w:sz w:val="24"/>
          <w:szCs w:val="24"/>
          <w:lang w:eastAsia="ar-SA"/>
        </w:rPr>
        <w:br/>
        <w:t xml:space="preserve">z przyczyn zależnych od Wykonawcy, Wykonawcy przysługuje wyłącznie wynagrodzenie za wykonane roboty do dnia odstąpienia. W takim przypadku, na żądanie </w:t>
      </w:r>
      <w:proofErr w:type="gramStart"/>
      <w:r w:rsidRPr="00F01242">
        <w:rPr>
          <w:rFonts w:ascii="Times New Roman" w:hAnsi="Times New Roman"/>
          <w:color w:val="000000"/>
          <w:sz w:val="24"/>
          <w:szCs w:val="24"/>
          <w:lang w:eastAsia="ar-SA"/>
        </w:rPr>
        <w:t>Zamawiającego,  znajdujące</w:t>
      </w:r>
      <w:proofErr w:type="gramEnd"/>
      <w:r w:rsidRPr="00F01242">
        <w:rPr>
          <w:rFonts w:ascii="Times New Roman" w:hAnsi="Times New Roman"/>
          <w:color w:val="000000"/>
          <w:sz w:val="24"/>
          <w:szCs w:val="24"/>
          <w:lang w:eastAsia="ar-SA"/>
        </w:rPr>
        <w:t xml:space="preserve"> się na budowie wskazane przez Zamawiającego materiały, urządzenia, sprzęt, elementy zaplecza itp., zostaną przekazane protokolarnie Zamawiającemu przez Wykonawcę, a pozostałe - Wykonawca usunie niezwłocznie z terenu budowy.</w:t>
      </w:r>
    </w:p>
    <w:p w14:paraId="1522123B" w14:textId="77777777" w:rsidR="00063FCF" w:rsidRPr="00F01242" w:rsidRDefault="00063FCF" w:rsidP="00063FCF">
      <w:pPr>
        <w:pStyle w:val="Akapitzlist"/>
        <w:numPr>
          <w:ilvl w:val="0"/>
          <w:numId w:val="32"/>
        </w:numPr>
        <w:suppressAutoHyphens/>
        <w:spacing w:after="0"/>
        <w:ind w:left="426" w:right="74"/>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W przypadku odstąpienia od umowy przez jedną ze stron, Wykonawca:</w:t>
      </w:r>
    </w:p>
    <w:p w14:paraId="5722186E" w14:textId="77777777" w:rsidR="00063FCF" w:rsidRPr="00F01242" w:rsidRDefault="00063FCF" w:rsidP="00063FCF">
      <w:pPr>
        <w:pStyle w:val="Akapitzlist"/>
        <w:numPr>
          <w:ilvl w:val="0"/>
          <w:numId w:val="34"/>
        </w:numPr>
        <w:suppressAutoHyphens/>
        <w:spacing w:after="0"/>
        <w:ind w:right="74"/>
        <w:rPr>
          <w:rFonts w:ascii="Times New Roman" w:hAnsi="Times New Roman"/>
          <w:color w:val="000000"/>
          <w:sz w:val="24"/>
          <w:szCs w:val="24"/>
          <w:lang w:eastAsia="ar-SA"/>
        </w:rPr>
      </w:pPr>
      <w:r w:rsidRPr="00F01242">
        <w:rPr>
          <w:rFonts w:ascii="Times New Roman" w:hAnsi="Times New Roman"/>
          <w:color w:val="000000"/>
          <w:sz w:val="24"/>
          <w:szCs w:val="24"/>
          <w:lang w:eastAsia="ar-SA"/>
        </w:rPr>
        <w:t>wstrzymuje realizację robót,</w:t>
      </w:r>
    </w:p>
    <w:p w14:paraId="52101A3D" w14:textId="77777777" w:rsidR="00063FCF" w:rsidRPr="00F01242" w:rsidRDefault="00063FCF" w:rsidP="00063FCF">
      <w:pPr>
        <w:pStyle w:val="Akapitzlist"/>
        <w:numPr>
          <w:ilvl w:val="0"/>
          <w:numId w:val="34"/>
        </w:numPr>
        <w:suppressAutoHyphens/>
        <w:spacing w:after="0"/>
        <w:rPr>
          <w:rFonts w:ascii="Times New Roman" w:hAnsi="Times New Roman"/>
          <w:color w:val="000000"/>
          <w:sz w:val="24"/>
          <w:szCs w:val="24"/>
          <w:lang w:eastAsia="ar-SA"/>
        </w:rPr>
      </w:pPr>
      <w:r w:rsidRPr="00F01242">
        <w:rPr>
          <w:rFonts w:ascii="Times New Roman" w:hAnsi="Times New Roman"/>
          <w:color w:val="000000"/>
          <w:sz w:val="24"/>
          <w:szCs w:val="24"/>
          <w:lang w:eastAsia="ar-SA"/>
        </w:rPr>
        <w:t>w terminie 7 dni, przy udziale przedstawiciela Zamawiającego, sporządza szczegółowy protokół inwentaryzacji robót w toku według stanu na dzień odstąpienia,</w:t>
      </w:r>
    </w:p>
    <w:p w14:paraId="4ECB6DAD" w14:textId="77777777" w:rsidR="00063FCF" w:rsidRPr="00F01242" w:rsidRDefault="00063FCF" w:rsidP="00063FCF">
      <w:pPr>
        <w:pStyle w:val="Akapitzlist"/>
        <w:numPr>
          <w:ilvl w:val="0"/>
          <w:numId w:val="34"/>
        </w:numPr>
        <w:suppressAutoHyphens/>
        <w:spacing w:after="0"/>
        <w:rPr>
          <w:rFonts w:ascii="Times New Roman" w:hAnsi="Times New Roman"/>
          <w:color w:val="000000"/>
          <w:sz w:val="24"/>
          <w:szCs w:val="24"/>
          <w:lang w:eastAsia="ar-SA"/>
        </w:rPr>
      </w:pPr>
      <w:r w:rsidRPr="00F01242">
        <w:rPr>
          <w:rFonts w:ascii="Times New Roman" w:hAnsi="Times New Roman"/>
          <w:color w:val="000000"/>
          <w:sz w:val="24"/>
          <w:szCs w:val="24"/>
          <w:lang w:eastAsia="ar-SA"/>
        </w:rPr>
        <w:t>na własny koszt zabezpiecza przerwane roboty w zakresie niezbędnym dla zachowania warunków bezpieczeństwa,</w:t>
      </w:r>
    </w:p>
    <w:p w14:paraId="6D3B65AE" w14:textId="77777777" w:rsidR="00063FCF" w:rsidRPr="00F01242" w:rsidRDefault="00063FCF" w:rsidP="00063FCF">
      <w:pPr>
        <w:pStyle w:val="Akapitzlist"/>
        <w:numPr>
          <w:ilvl w:val="0"/>
          <w:numId w:val="34"/>
        </w:numPr>
        <w:suppressAutoHyphens/>
        <w:spacing w:after="0"/>
        <w:ind w:right="74"/>
        <w:rPr>
          <w:rFonts w:ascii="Times New Roman" w:hAnsi="Times New Roman"/>
          <w:color w:val="000000"/>
          <w:sz w:val="24"/>
          <w:szCs w:val="24"/>
          <w:lang w:eastAsia="ar-SA"/>
        </w:rPr>
      </w:pPr>
      <w:r w:rsidRPr="00F01242">
        <w:rPr>
          <w:rFonts w:ascii="Times New Roman" w:hAnsi="Times New Roman"/>
          <w:color w:val="000000"/>
          <w:sz w:val="24"/>
          <w:szCs w:val="24"/>
          <w:lang w:eastAsia="ar-SA"/>
        </w:rPr>
        <w:lastRenderedPageBreak/>
        <w:t>zgłasza Zamawiającemu do odbioru roboty przerwane oraz roboty zabezpieczające.</w:t>
      </w:r>
    </w:p>
    <w:p w14:paraId="1AB8AA44" w14:textId="77777777" w:rsidR="00063FCF" w:rsidRPr="00F01242" w:rsidRDefault="00063FCF" w:rsidP="00063FCF">
      <w:pPr>
        <w:pStyle w:val="Akapitzlist"/>
        <w:numPr>
          <w:ilvl w:val="0"/>
          <w:numId w:val="32"/>
        </w:numPr>
        <w:suppressAutoHyphens/>
        <w:spacing w:after="0"/>
        <w:ind w:left="426" w:right="74"/>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Koszty dodatkowe poniesione na zabezpieczenie terenu budowy oraz wszelkie inne uzasadnione koszty związane z odstąpieniem od umowy ponosi strona, która ponosi odpowiedzialność za odstąpienie od umowy.</w:t>
      </w:r>
    </w:p>
    <w:p w14:paraId="3968B577" w14:textId="77777777" w:rsidR="00063FCF" w:rsidRPr="00F01242" w:rsidRDefault="00063FCF" w:rsidP="00063FCF">
      <w:pPr>
        <w:spacing w:after="0" w:line="276" w:lineRule="auto"/>
        <w:ind w:right="74"/>
        <w:jc w:val="both"/>
        <w:rPr>
          <w:rFonts w:eastAsia="Calibri" w:cs="Times New Roman"/>
          <w:color w:val="000000"/>
          <w:szCs w:val="24"/>
          <w:lang w:eastAsia="ar-SA"/>
        </w:rPr>
      </w:pPr>
    </w:p>
    <w:p w14:paraId="01066A01" w14:textId="77777777" w:rsidR="00063FCF" w:rsidRPr="00F01242" w:rsidRDefault="00063FCF" w:rsidP="00063FCF">
      <w:pPr>
        <w:suppressAutoHyphens/>
        <w:spacing w:after="0" w:line="276" w:lineRule="auto"/>
        <w:ind w:right="74"/>
        <w:jc w:val="center"/>
        <w:rPr>
          <w:rFonts w:eastAsia="Calibri" w:cs="Times New Roman"/>
          <w:color w:val="000000"/>
          <w:szCs w:val="24"/>
          <w:lang w:eastAsia="ar-SA"/>
        </w:rPr>
      </w:pPr>
      <w:r w:rsidRPr="00F01242">
        <w:rPr>
          <w:rFonts w:eastAsia="Calibri" w:cs="Times New Roman"/>
          <w:b/>
          <w:color w:val="000000"/>
          <w:szCs w:val="24"/>
          <w:lang w:eastAsia="ar-SA"/>
        </w:rPr>
        <w:sym w:font="Times New Roman" w:char="00A7"/>
      </w:r>
      <w:r w:rsidRPr="00F01242">
        <w:rPr>
          <w:rFonts w:eastAsia="Calibri" w:cs="Times New Roman"/>
          <w:b/>
          <w:color w:val="000000"/>
          <w:szCs w:val="24"/>
          <w:lang w:eastAsia="ar-SA"/>
        </w:rPr>
        <w:t xml:space="preserve"> 2</w:t>
      </w:r>
      <w:r>
        <w:rPr>
          <w:rFonts w:eastAsia="Calibri" w:cs="Times New Roman"/>
          <w:b/>
          <w:color w:val="000000"/>
          <w:szCs w:val="24"/>
          <w:lang w:eastAsia="ar-SA"/>
        </w:rPr>
        <w:t>2</w:t>
      </w:r>
    </w:p>
    <w:p w14:paraId="6E1D5EAF" w14:textId="77777777" w:rsidR="00063FCF" w:rsidRPr="00323740" w:rsidRDefault="00063FCF" w:rsidP="00063FCF">
      <w:pPr>
        <w:widowControl w:val="0"/>
        <w:tabs>
          <w:tab w:val="left" w:pos="426"/>
        </w:tabs>
        <w:suppressAutoHyphens/>
        <w:spacing w:after="0" w:line="276" w:lineRule="auto"/>
        <w:jc w:val="both"/>
        <w:rPr>
          <w:rFonts w:eastAsia="Calibri" w:cs="Times New Roman"/>
          <w:szCs w:val="24"/>
          <w:lang w:eastAsia="pl-PL"/>
        </w:rPr>
      </w:pPr>
      <w:r w:rsidRPr="005705DA">
        <w:rPr>
          <w:rFonts w:eastAsia="Calibri" w:cs="Times New Roman"/>
          <w:szCs w:val="24"/>
        </w:rPr>
        <w:t xml:space="preserve">Zamawiający w oparciu i na podstawie art. 144 ust. 1 pkt 1 ustawy przewiduje możliwość dokonania zmian postanowień zawartej umowy w stosunku do treści złożonej oferty </w:t>
      </w:r>
      <w:r w:rsidRPr="005705DA">
        <w:rPr>
          <w:rFonts w:eastAsia="Calibri" w:cs="Times New Roman"/>
          <w:szCs w:val="24"/>
        </w:rPr>
        <w:br/>
        <w:t>w następującym zakresie:</w:t>
      </w:r>
    </w:p>
    <w:p w14:paraId="025E0740" w14:textId="77777777" w:rsidR="00302D2F" w:rsidRPr="00302D2F" w:rsidRDefault="00302D2F" w:rsidP="00302D2F">
      <w:pPr>
        <w:widowControl w:val="0"/>
        <w:numPr>
          <w:ilvl w:val="0"/>
          <w:numId w:val="44"/>
        </w:numPr>
        <w:tabs>
          <w:tab w:val="left" w:pos="426"/>
        </w:tabs>
        <w:suppressAutoHyphens/>
        <w:spacing w:after="0" w:line="276" w:lineRule="auto"/>
        <w:jc w:val="both"/>
        <w:rPr>
          <w:rFonts w:eastAsia="Calibri" w:cs="Times New Roman"/>
          <w:szCs w:val="24"/>
        </w:rPr>
      </w:pPr>
      <w:bookmarkStart w:id="9" w:name="_Hlk55558091"/>
      <w:r w:rsidRPr="00302D2F">
        <w:rPr>
          <w:rFonts w:eastAsia="Calibri" w:cs="Times New Roman"/>
          <w:szCs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Fakt wystąpienia takich okoliczności, ich rodzaj, w tym np. wielkość opadów deszczu lub śniegu, zakres, wpływ na roboty, w trakcie których wykonywania wystąpiły określone zjawiska atmosferyczne, czas ich trwania i okres, w jakim wystąpił skutek w postaci niemożności prawidłowego wykonywania robót musi być stwierdzony w dzienniku budowy przez kierownika budowy, potwierdzony przez inspektora nadzoru inwestorskiego, a jeżeli jest to niezbędne, również projektanta,</w:t>
      </w:r>
    </w:p>
    <w:p w14:paraId="6C48D19B" w14:textId="77777777" w:rsidR="00302D2F" w:rsidRPr="00302D2F" w:rsidRDefault="00302D2F" w:rsidP="00302D2F">
      <w:pPr>
        <w:widowControl w:val="0"/>
        <w:numPr>
          <w:ilvl w:val="0"/>
          <w:numId w:val="44"/>
        </w:numPr>
        <w:tabs>
          <w:tab w:val="left" w:pos="426"/>
        </w:tabs>
        <w:suppressAutoHyphens/>
        <w:spacing w:after="0" w:line="276" w:lineRule="auto"/>
        <w:jc w:val="both"/>
        <w:rPr>
          <w:rFonts w:eastAsia="Calibri" w:cs="Times New Roman"/>
          <w:szCs w:val="24"/>
        </w:rPr>
      </w:pPr>
      <w:r w:rsidRPr="00302D2F">
        <w:rPr>
          <w:rFonts w:eastAsia="Calibri" w:cs="Times New Roman"/>
          <w:szCs w:val="24"/>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lub kolizji z planowanymi lub równolegle prowadzonymi przez inne podmioty inwestycjami w zakresie niezbędnym do uniknięcia lub usunięcia tych kolizji. Okoliczność taka potwierdzana jest </w:t>
      </w:r>
      <w:r w:rsidRPr="00302D2F">
        <w:rPr>
          <w:rFonts w:eastAsia="Calibri" w:cs="Times New Roman"/>
          <w:szCs w:val="24"/>
        </w:rPr>
        <w:br/>
        <w:t>w dzienniku budowy wpisem kierownika budowy, potwierdzonym przez inspektora nadzoru inwestorskiego, a jeżeli jest to niezbędne, również projektanta,</w:t>
      </w:r>
    </w:p>
    <w:p w14:paraId="409E07BB" w14:textId="77777777" w:rsidR="00302D2F" w:rsidRPr="00302D2F" w:rsidRDefault="00302D2F" w:rsidP="00302D2F">
      <w:pPr>
        <w:widowControl w:val="0"/>
        <w:numPr>
          <w:ilvl w:val="0"/>
          <w:numId w:val="44"/>
        </w:numPr>
        <w:tabs>
          <w:tab w:val="left" w:pos="426"/>
        </w:tabs>
        <w:suppressAutoHyphens/>
        <w:spacing w:after="0" w:line="276" w:lineRule="auto"/>
        <w:jc w:val="both"/>
        <w:rPr>
          <w:rFonts w:eastAsia="Calibri" w:cs="Times New Roman"/>
          <w:szCs w:val="24"/>
        </w:rPr>
      </w:pPr>
      <w:r w:rsidRPr="00302D2F">
        <w:rPr>
          <w:rFonts w:eastAsia="Calibri" w:cs="Times New Roman"/>
          <w:szCs w:val="24"/>
        </w:rPr>
        <w:t>wystąpią opóźnienia w dokonaniu określonych czynności lub ich zaniechanie przez właściwe organy administracji państwowej, które nie są następstwem okoliczności, za które Wykonawca ponosi odpowiedzialność,</w:t>
      </w:r>
    </w:p>
    <w:p w14:paraId="099B623C" w14:textId="06613CD5" w:rsidR="00302D2F" w:rsidRPr="00302D2F" w:rsidRDefault="00302D2F" w:rsidP="00302D2F">
      <w:pPr>
        <w:widowControl w:val="0"/>
        <w:numPr>
          <w:ilvl w:val="0"/>
          <w:numId w:val="44"/>
        </w:numPr>
        <w:tabs>
          <w:tab w:val="left" w:pos="426"/>
        </w:tabs>
        <w:suppressAutoHyphens/>
        <w:spacing w:after="0" w:line="276" w:lineRule="auto"/>
        <w:jc w:val="both"/>
        <w:rPr>
          <w:rFonts w:eastAsia="Calibri" w:cs="Times New Roman"/>
          <w:szCs w:val="24"/>
        </w:rPr>
      </w:pPr>
      <w:r w:rsidRPr="00302D2F">
        <w:rPr>
          <w:rFonts w:eastAsia="Calibri" w:cs="Times New Roman"/>
          <w:szCs w:val="24"/>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9144E59" w14:textId="2C526483" w:rsidR="00302D2F" w:rsidRPr="00302D2F" w:rsidRDefault="00302D2F" w:rsidP="00302D2F">
      <w:pPr>
        <w:widowControl w:val="0"/>
        <w:numPr>
          <w:ilvl w:val="0"/>
          <w:numId w:val="44"/>
        </w:numPr>
        <w:tabs>
          <w:tab w:val="left" w:pos="426"/>
        </w:tabs>
        <w:suppressAutoHyphens/>
        <w:spacing w:after="0" w:line="276" w:lineRule="auto"/>
        <w:jc w:val="both"/>
        <w:rPr>
          <w:rFonts w:eastAsia="Calibri" w:cs="Times New Roman"/>
          <w:szCs w:val="24"/>
        </w:rPr>
      </w:pPr>
      <w:r w:rsidRPr="00302D2F">
        <w:rPr>
          <w:rFonts w:eastAsia="Calibri" w:cs="Times New Roman"/>
          <w:szCs w:val="24"/>
        </w:rPr>
        <w:t>jeżeli wystąpi brak możliwości wykonywania robót z powodu niedopuszczenia do ich wykonywania przez uprawniony organ lub nakazania ich wstrzymania przez uprawniony organ, z przyczyn niezależnych od Wykonawcy,</w:t>
      </w:r>
    </w:p>
    <w:p w14:paraId="0B0E68CD" w14:textId="77777777" w:rsidR="00302D2F" w:rsidRPr="00302D2F" w:rsidRDefault="00302D2F" w:rsidP="00302D2F">
      <w:pPr>
        <w:widowControl w:val="0"/>
        <w:numPr>
          <w:ilvl w:val="0"/>
          <w:numId w:val="44"/>
        </w:numPr>
        <w:tabs>
          <w:tab w:val="left" w:pos="426"/>
        </w:tabs>
        <w:suppressAutoHyphens/>
        <w:spacing w:after="0" w:line="276" w:lineRule="auto"/>
        <w:jc w:val="both"/>
        <w:rPr>
          <w:rFonts w:eastAsia="Calibri" w:cs="Times New Roman"/>
          <w:szCs w:val="24"/>
        </w:rPr>
      </w:pPr>
      <w:r w:rsidRPr="00302D2F">
        <w:rPr>
          <w:rFonts w:eastAsia="Calibri" w:cs="Times New Roman"/>
          <w:szCs w:val="24"/>
        </w:rPr>
        <w:t>wystąpienia Siły wyższej uniemożliwiającej wykonanie przedmiotu Umowy zgodnie z jej postanowieniami Okoliczność taka potwierdzana jest w dzienniku budowy wpisem kierownika budowy, potwierdzonym przez inspektora nadzoru inwestorskiego, a jeżeli jest to niezbędne, również projektanta.</w:t>
      </w:r>
    </w:p>
    <w:p w14:paraId="42D74A5A" w14:textId="77777777" w:rsidR="00302D2F" w:rsidRPr="00302D2F" w:rsidRDefault="00302D2F" w:rsidP="00302D2F">
      <w:pPr>
        <w:widowControl w:val="0"/>
        <w:numPr>
          <w:ilvl w:val="0"/>
          <w:numId w:val="44"/>
        </w:numPr>
        <w:tabs>
          <w:tab w:val="left" w:pos="426"/>
        </w:tabs>
        <w:suppressAutoHyphens/>
        <w:spacing w:after="0" w:line="276" w:lineRule="auto"/>
        <w:jc w:val="both"/>
        <w:rPr>
          <w:rFonts w:eastAsia="Calibri" w:cs="Times New Roman"/>
          <w:szCs w:val="24"/>
        </w:rPr>
      </w:pPr>
      <w:r w:rsidRPr="00302D2F">
        <w:rPr>
          <w:rFonts w:eastAsia="Calibri" w:cs="Times New Roman"/>
          <w:szCs w:val="24"/>
        </w:rPr>
        <w:lastRenderedPageBreak/>
        <w:t>dopuszcza się zmiany terminu wykonania umowy w związku z zaistnieniem siły wyższej, tj. zdarzenia losowego wywołanego przez czynniki zewnętrzne, którego nie można było przewidzieć ani mu zapobiec lub przezwyciężyć poprzez działanie z dochowaniem należytej staranności, w szczególności zagrażającego bezpośrednio życiu lub zdrowiu ludzi lub grożącego powstaniem szkody w znacznych rozmiarach; w przypadku wystąpienia siły wyższej Wykonawca powiadomi Zamawiającego pisemnie o wystąpieniu zdarzenia siły wyższej nie później aniżeli w ciągu 2 dni od dnia w/w zdarzenia. Przesunięcie terminu następuje o ilość dni, w których zdarzenie siły wyższej wystąpiło lub na czas usunięcia skutków działania siły wyższej.</w:t>
      </w:r>
    </w:p>
    <w:p w14:paraId="584C3C48" w14:textId="6FE6C829" w:rsidR="00302D2F" w:rsidRPr="00302D2F" w:rsidRDefault="00302D2F" w:rsidP="00302D2F">
      <w:pPr>
        <w:widowControl w:val="0"/>
        <w:numPr>
          <w:ilvl w:val="0"/>
          <w:numId w:val="44"/>
        </w:numPr>
        <w:tabs>
          <w:tab w:val="left" w:pos="426"/>
        </w:tabs>
        <w:suppressAutoHyphens/>
        <w:spacing w:after="0" w:line="276" w:lineRule="auto"/>
        <w:jc w:val="both"/>
        <w:rPr>
          <w:rFonts w:eastAsia="Calibri" w:cs="Times New Roman"/>
          <w:szCs w:val="24"/>
        </w:rPr>
      </w:pPr>
      <w:r w:rsidRPr="00302D2F">
        <w:rPr>
          <w:rFonts w:eastAsia="Calibri" w:cs="Times New Roman"/>
          <w:szCs w:val="24"/>
        </w:rPr>
        <w:t>dopuszcza się zmiany terminów wykonania przedmiotu umowy – w szczególności w przypadku stwierdzenia, że okoliczności związane z panującą epidemią wywołaną wirusem SARS-CoV-2 (COVID-19), wpływają na należyte wykonanie tej umowy;</w:t>
      </w:r>
    </w:p>
    <w:p w14:paraId="6C441ABF" w14:textId="77777777" w:rsidR="00AE1435" w:rsidRPr="007B1CFF" w:rsidRDefault="00AE1435" w:rsidP="00AE1435">
      <w:pPr>
        <w:pStyle w:val="Akapitzlist"/>
        <w:widowControl w:val="0"/>
        <w:numPr>
          <w:ilvl w:val="0"/>
          <w:numId w:val="44"/>
        </w:numPr>
        <w:autoSpaceDE w:val="0"/>
        <w:autoSpaceDN w:val="0"/>
        <w:adjustRightInd w:val="0"/>
        <w:spacing w:after="0"/>
        <w:ind w:right="57"/>
        <w:jc w:val="both"/>
        <w:textAlignment w:val="center"/>
        <w:rPr>
          <w:rFonts w:ascii="Times New Roman" w:hAnsi="Times New Roman"/>
          <w:bCs/>
          <w:sz w:val="24"/>
          <w:szCs w:val="24"/>
        </w:rPr>
      </w:pPr>
      <w:bookmarkStart w:id="10" w:name="_Hlk56070915"/>
      <w:r w:rsidRPr="007B1CFF">
        <w:rPr>
          <w:rFonts w:ascii="Times New Roman" w:eastAsia="Times New Roman" w:hAnsi="Times New Roman"/>
          <w:color w:val="000000"/>
          <w:sz w:val="24"/>
          <w:szCs w:val="24"/>
          <w:lang w:eastAsia="pl-PL"/>
        </w:rPr>
        <w:t xml:space="preserve">wysokości wynagrodzenia należnego wykonawcy, w przypadku zmiany stawki podatku od towarów i usług, jeżeli zmiany te będą miały wpływ na koszty wykonania zamówienia przez wykonawcę </w:t>
      </w:r>
      <w:bookmarkEnd w:id="10"/>
      <w:r w:rsidRPr="007B1CFF">
        <w:rPr>
          <w:rFonts w:ascii="Times New Roman" w:hAnsi="Times New Roman"/>
          <w:sz w:val="24"/>
          <w:szCs w:val="24"/>
          <w:u w:val="single"/>
        </w:rPr>
        <w:t>– w takiej sytuacji </w:t>
      </w:r>
      <w:r w:rsidRPr="007B1CFF">
        <w:rPr>
          <w:rFonts w:ascii="Times New Roman" w:hAnsi="Times New Roman"/>
          <w:sz w:val="24"/>
          <w:szCs w:val="24"/>
        </w:rPr>
        <w:t xml:space="preserve">do cenny netto zostanie naliczony podatek od towarów i usług w wysokości obowiązującej po zmianie. Dotyczy to należności, które nie zostały jeszcze zafakturowane. </w:t>
      </w:r>
    </w:p>
    <w:p w14:paraId="5461C3F9" w14:textId="77777777" w:rsidR="00302D2F" w:rsidRPr="00302D2F" w:rsidRDefault="00302D2F" w:rsidP="00302D2F">
      <w:pPr>
        <w:widowControl w:val="0"/>
        <w:numPr>
          <w:ilvl w:val="0"/>
          <w:numId w:val="44"/>
        </w:numPr>
        <w:tabs>
          <w:tab w:val="num" w:pos="284"/>
          <w:tab w:val="left" w:pos="426"/>
        </w:tabs>
        <w:suppressAutoHyphens/>
        <w:spacing w:after="0" w:line="276" w:lineRule="auto"/>
        <w:jc w:val="both"/>
        <w:rPr>
          <w:rFonts w:eastAsia="Calibri" w:cs="Times New Roman"/>
          <w:bCs/>
          <w:szCs w:val="24"/>
        </w:rPr>
      </w:pPr>
      <w:r w:rsidRPr="00302D2F">
        <w:rPr>
          <w:rFonts w:eastAsia="Calibri" w:cs="Times New Roman"/>
          <w:bCs/>
          <w:szCs w:val="24"/>
        </w:rPr>
        <w:t xml:space="preserve">W trakcie trwania umowy Wykonawca zobowiązuje się do pisemnego powiadamiania Zamawiającego o zmianie siedziby lub nazwy firmy, zmianie osób reprezentujących, ogłoszeniu upadłości, ogłoszeniu likwidacji, zawieszeniu działalności, wszczęciu postępowania restrukturyzacyjnego, w którym uczestniczy Wykonawca. </w:t>
      </w:r>
    </w:p>
    <w:bookmarkEnd w:id="9"/>
    <w:p w14:paraId="31BE2C94" w14:textId="77777777" w:rsidR="00063FCF" w:rsidRPr="00F01242" w:rsidRDefault="00063FCF" w:rsidP="00063FCF">
      <w:pPr>
        <w:pStyle w:val="Akapitzlist"/>
        <w:suppressAutoHyphens/>
        <w:spacing w:after="0"/>
        <w:ind w:left="0" w:right="74"/>
        <w:jc w:val="center"/>
        <w:rPr>
          <w:rFonts w:ascii="Times New Roman" w:hAnsi="Times New Roman"/>
          <w:b/>
          <w:color w:val="000000"/>
          <w:sz w:val="24"/>
          <w:szCs w:val="24"/>
          <w:lang w:eastAsia="ar-SA"/>
        </w:rPr>
      </w:pPr>
      <w:r w:rsidRPr="00F01242">
        <w:rPr>
          <w:rFonts w:ascii="Times New Roman" w:hAnsi="Times New Roman"/>
          <w:b/>
          <w:sz w:val="24"/>
          <w:szCs w:val="24"/>
          <w:lang w:eastAsia="ar-SA"/>
        </w:rPr>
        <w:sym w:font="Times New Roman" w:char="00A7"/>
      </w:r>
      <w:r w:rsidRPr="00F01242">
        <w:rPr>
          <w:rFonts w:ascii="Times New Roman" w:hAnsi="Times New Roman"/>
          <w:b/>
          <w:color w:val="000000"/>
          <w:sz w:val="24"/>
          <w:szCs w:val="24"/>
          <w:lang w:eastAsia="ar-SA"/>
        </w:rPr>
        <w:t xml:space="preserve"> 2</w:t>
      </w:r>
      <w:r>
        <w:rPr>
          <w:rFonts w:ascii="Times New Roman" w:hAnsi="Times New Roman"/>
          <w:b/>
          <w:color w:val="000000"/>
          <w:sz w:val="24"/>
          <w:szCs w:val="24"/>
          <w:lang w:eastAsia="ar-SA"/>
        </w:rPr>
        <w:t>3</w:t>
      </w:r>
    </w:p>
    <w:p w14:paraId="6943C049" w14:textId="1ED6132A" w:rsidR="00FA2DB8" w:rsidRDefault="00063FCF" w:rsidP="008E5817">
      <w:pPr>
        <w:pStyle w:val="Akapitzlist"/>
        <w:shd w:val="clear" w:color="auto" w:fill="FFFFFF"/>
        <w:suppressAutoHyphens/>
        <w:autoSpaceDE w:val="0"/>
        <w:autoSpaceDN w:val="0"/>
        <w:adjustRightInd w:val="0"/>
        <w:spacing w:after="0"/>
        <w:ind w:left="0"/>
        <w:jc w:val="both"/>
        <w:rPr>
          <w:lang w:eastAsia="ar-SA"/>
        </w:rPr>
      </w:pPr>
      <w:r w:rsidRPr="00F01242">
        <w:rPr>
          <w:rFonts w:ascii="Times New Roman" w:hAnsi="Times New Roman"/>
          <w:color w:val="000000"/>
          <w:sz w:val="24"/>
          <w:szCs w:val="24"/>
          <w:lang w:eastAsia="ar-SA"/>
        </w:rPr>
        <w:t>Wszelkie zmiany i uzupełnienia umowy wymagają formy pisemnej pod rygorem nieważności.</w:t>
      </w:r>
    </w:p>
    <w:p w14:paraId="567AF5D2" w14:textId="25D14B55" w:rsidR="00063FCF" w:rsidRPr="00F01242" w:rsidRDefault="00063FCF" w:rsidP="00FA2DB8">
      <w:pPr>
        <w:widowControl w:val="0"/>
        <w:suppressAutoHyphens/>
        <w:autoSpaceDE w:val="0"/>
        <w:autoSpaceDN w:val="0"/>
        <w:adjustRightInd w:val="0"/>
        <w:spacing w:after="0" w:line="276" w:lineRule="auto"/>
        <w:jc w:val="center"/>
        <w:rPr>
          <w:rFonts w:eastAsia="Calibri" w:cs="Times New Roman"/>
          <w:b/>
          <w:color w:val="000000"/>
          <w:szCs w:val="24"/>
          <w:lang w:eastAsia="ar-SA"/>
        </w:rPr>
      </w:pPr>
      <w:r>
        <w:rPr>
          <w:rFonts w:eastAsia="Calibri" w:cs="Times New Roman"/>
          <w:b/>
          <w:color w:val="000000"/>
          <w:szCs w:val="24"/>
          <w:lang w:eastAsia="ar-SA"/>
        </w:rPr>
        <w:t>§ 24</w:t>
      </w:r>
    </w:p>
    <w:p w14:paraId="6A7DE59C" w14:textId="15AA0428" w:rsidR="00FA2DB8" w:rsidRDefault="00063FCF" w:rsidP="008E5817">
      <w:pPr>
        <w:shd w:val="clear" w:color="auto" w:fill="FFFFFF"/>
        <w:suppressAutoHyphens/>
        <w:autoSpaceDE w:val="0"/>
        <w:autoSpaceDN w:val="0"/>
        <w:adjustRightInd w:val="0"/>
        <w:spacing w:after="0" w:line="276" w:lineRule="auto"/>
        <w:jc w:val="both"/>
        <w:rPr>
          <w:rFonts w:eastAsia="Calibri" w:cs="Times New Roman"/>
          <w:b/>
          <w:color w:val="000000"/>
          <w:szCs w:val="24"/>
          <w:lang w:eastAsia="ar-SA"/>
        </w:rPr>
      </w:pPr>
      <w:r w:rsidRPr="00F01242">
        <w:rPr>
          <w:rFonts w:eastAsia="Calibri" w:cs="Times New Roman"/>
          <w:color w:val="000000"/>
          <w:szCs w:val="24"/>
          <w:lang w:eastAsia="ar-SA"/>
        </w:rPr>
        <w:t>Właściwym do rozpoznania sporów wynikłych na tle realizacji niniejszej umowy jest sąd właściwy dla siedziby Zamawiającego.</w:t>
      </w:r>
    </w:p>
    <w:p w14:paraId="5325FDE2" w14:textId="6734AA80" w:rsidR="00063FCF" w:rsidRPr="00F01242" w:rsidRDefault="00063FCF" w:rsidP="00063FCF">
      <w:pPr>
        <w:shd w:val="clear" w:color="auto" w:fill="FFFFFF"/>
        <w:suppressAutoHyphens/>
        <w:autoSpaceDE w:val="0"/>
        <w:autoSpaceDN w:val="0"/>
        <w:adjustRightInd w:val="0"/>
        <w:spacing w:after="0" w:line="276" w:lineRule="auto"/>
        <w:jc w:val="center"/>
        <w:rPr>
          <w:rFonts w:eastAsia="Calibri" w:cs="Times New Roman"/>
          <w:b/>
          <w:color w:val="000000"/>
          <w:szCs w:val="24"/>
          <w:lang w:eastAsia="ar-SA"/>
        </w:rPr>
      </w:pPr>
      <w:r w:rsidRPr="00F01242">
        <w:rPr>
          <w:rFonts w:eastAsia="Calibri" w:cs="Times New Roman"/>
          <w:b/>
          <w:color w:val="000000"/>
          <w:szCs w:val="24"/>
          <w:lang w:eastAsia="ar-SA"/>
        </w:rPr>
        <w:sym w:font="Times New Roman" w:char="00A7"/>
      </w:r>
      <w:r w:rsidRPr="00F01242">
        <w:rPr>
          <w:rFonts w:eastAsia="Calibri" w:cs="Times New Roman"/>
          <w:b/>
          <w:color w:val="000000"/>
          <w:szCs w:val="24"/>
          <w:lang w:eastAsia="ar-SA"/>
        </w:rPr>
        <w:t xml:space="preserve"> 2</w:t>
      </w:r>
      <w:r>
        <w:rPr>
          <w:rFonts w:eastAsia="Calibri" w:cs="Times New Roman"/>
          <w:b/>
          <w:color w:val="000000"/>
          <w:szCs w:val="24"/>
          <w:lang w:eastAsia="ar-SA"/>
        </w:rPr>
        <w:t>5</w:t>
      </w:r>
    </w:p>
    <w:p w14:paraId="47023662" w14:textId="366E3A77" w:rsidR="00FA2DB8" w:rsidRDefault="00063FCF" w:rsidP="008E5817">
      <w:pPr>
        <w:suppressAutoHyphens/>
        <w:spacing w:after="0" w:line="276" w:lineRule="auto"/>
        <w:ind w:right="74"/>
        <w:jc w:val="both"/>
        <w:rPr>
          <w:rFonts w:eastAsia="Calibri" w:cs="Times New Roman"/>
          <w:b/>
          <w:color w:val="000000"/>
          <w:szCs w:val="24"/>
          <w:lang w:eastAsia="ar-SA"/>
        </w:rPr>
      </w:pPr>
      <w:r w:rsidRPr="00F01242">
        <w:rPr>
          <w:rFonts w:eastAsia="Calibri" w:cs="Times New Roman"/>
          <w:color w:val="000000"/>
          <w:szCs w:val="24"/>
          <w:lang w:eastAsia="ar-SA"/>
        </w:rPr>
        <w:t xml:space="preserve">W sprawach nieuregulowanych niniejszą umową stosuje się w szczególności przepisy Kodeksu Cywilnego, Prawa budowlanego i ustawy Prawo zamówień publicznych wraz </w:t>
      </w:r>
      <w:r w:rsidRPr="00F01242">
        <w:rPr>
          <w:rFonts w:eastAsia="Calibri" w:cs="Times New Roman"/>
          <w:color w:val="000000"/>
          <w:szCs w:val="24"/>
          <w:lang w:eastAsia="ar-SA"/>
        </w:rPr>
        <w:br/>
        <w:t>z przepisami wykonawczymi.</w:t>
      </w:r>
    </w:p>
    <w:p w14:paraId="4656FD97" w14:textId="7ADE8E33" w:rsidR="00063FCF" w:rsidRPr="00F01242" w:rsidRDefault="00063FCF" w:rsidP="00063FCF">
      <w:pPr>
        <w:suppressAutoHyphens/>
        <w:spacing w:after="0" w:line="276" w:lineRule="auto"/>
        <w:ind w:right="72"/>
        <w:jc w:val="center"/>
        <w:rPr>
          <w:rFonts w:eastAsia="Calibri" w:cs="Times New Roman"/>
          <w:b/>
          <w:color w:val="000000"/>
          <w:szCs w:val="24"/>
          <w:lang w:eastAsia="ar-SA"/>
        </w:rPr>
      </w:pPr>
      <w:r w:rsidRPr="00F01242">
        <w:rPr>
          <w:rFonts w:eastAsia="Calibri" w:cs="Times New Roman"/>
          <w:b/>
          <w:color w:val="000000"/>
          <w:szCs w:val="24"/>
          <w:lang w:eastAsia="ar-SA"/>
        </w:rPr>
        <w:sym w:font="Times New Roman" w:char="00A7"/>
      </w:r>
      <w:r>
        <w:rPr>
          <w:rFonts w:eastAsia="Calibri" w:cs="Times New Roman"/>
          <w:b/>
          <w:color w:val="000000"/>
          <w:szCs w:val="24"/>
          <w:lang w:eastAsia="ar-SA"/>
        </w:rPr>
        <w:t xml:space="preserve"> 26</w:t>
      </w:r>
    </w:p>
    <w:p w14:paraId="65B8170F" w14:textId="62F4CA98" w:rsidR="00063FCF" w:rsidRPr="00F01242" w:rsidRDefault="00063FCF" w:rsidP="00063FCF">
      <w:pPr>
        <w:suppressAutoHyphens/>
        <w:spacing w:after="0" w:line="276" w:lineRule="auto"/>
        <w:ind w:right="74"/>
        <w:rPr>
          <w:rFonts w:eastAsia="Calibri" w:cs="Times New Roman"/>
          <w:color w:val="000000"/>
          <w:szCs w:val="24"/>
          <w:u w:val="single"/>
          <w:lang w:eastAsia="ar-SA"/>
        </w:rPr>
      </w:pPr>
      <w:r w:rsidRPr="00F01242">
        <w:rPr>
          <w:rFonts w:eastAsia="Calibri" w:cs="Times New Roman"/>
          <w:color w:val="000000"/>
          <w:szCs w:val="24"/>
          <w:lang w:eastAsia="ar-SA"/>
        </w:rPr>
        <w:t>Umowę sporządza się w pięciu jednobrzmiących egzemplarzach, z czego 4 egz. otrzymuje Zamawiający a jeden egzemplarz otrzymuje Wykonawca.</w:t>
      </w:r>
    </w:p>
    <w:p w14:paraId="62597B8E" w14:textId="77777777" w:rsidR="00063FCF" w:rsidRPr="00F01242" w:rsidRDefault="00063FCF" w:rsidP="00063FCF">
      <w:pPr>
        <w:suppressAutoHyphens/>
        <w:spacing w:after="0" w:line="276" w:lineRule="auto"/>
        <w:ind w:right="74"/>
        <w:rPr>
          <w:rFonts w:eastAsia="Calibri" w:cs="Times New Roman"/>
          <w:i/>
          <w:color w:val="000000"/>
          <w:szCs w:val="24"/>
          <w:u w:val="single"/>
          <w:lang w:eastAsia="ar-SA"/>
        </w:rPr>
      </w:pPr>
      <w:r w:rsidRPr="00F01242">
        <w:rPr>
          <w:rFonts w:eastAsia="Calibri" w:cs="Times New Roman"/>
          <w:i/>
          <w:color w:val="000000"/>
          <w:szCs w:val="24"/>
          <w:u w:val="single"/>
          <w:lang w:eastAsia="ar-SA"/>
        </w:rPr>
        <w:t>Załączniki:</w:t>
      </w:r>
    </w:p>
    <w:p w14:paraId="1DE5E003" w14:textId="77777777" w:rsidR="00063FCF" w:rsidRPr="00F01242" w:rsidRDefault="00063FCF" w:rsidP="00063FCF">
      <w:pPr>
        <w:pStyle w:val="Akapitzlist"/>
        <w:widowControl w:val="0"/>
        <w:numPr>
          <w:ilvl w:val="0"/>
          <w:numId w:val="36"/>
        </w:numPr>
        <w:suppressAutoHyphens/>
        <w:autoSpaceDE w:val="0"/>
        <w:autoSpaceDN w:val="0"/>
        <w:adjustRightInd w:val="0"/>
        <w:spacing w:after="0"/>
        <w:jc w:val="both"/>
        <w:rPr>
          <w:rFonts w:ascii="Times New Roman" w:hAnsi="Times New Roman"/>
          <w:i/>
          <w:color w:val="000000"/>
          <w:sz w:val="24"/>
          <w:szCs w:val="24"/>
          <w:lang w:eastAsia="ar-SA"/>
        </w:rPr>
      </w:pPr>
      <w:r w:rsidRPr="00F01242">
        <w:rPr>
          <w:rFonts w:ascii="Times New Roman" w:hAnsi="Times New Roman"/>
          <w:i/>
          <w:color w:val="000000"/>
          <w:sz w:val="24"/>
          <w:szCs w:val="24"/>
          <w:lang w:eastAsia="ar-SA"/>
        </w:rPr>
        <w:t xml:space="preserve">Dokumentacja projektowa, przedmiar robót, specyfikacje techniczne wykonania </w:t>
      </w:r>
      <w:r w:rsidRPr="00F01242">
        <w:rPr>
          <w:rFonts w:ascii="Times New Roman" w:hAnsi="Times New Roman"/>
          <w:i/>
          <w:color w:val="000000"/>
          <w:sz w:val="24"/>
          <w:szCs w:val="24"/>
          <w:lang w:eastAsia="ar-SA"/>
        </w:rPr>
        <w:br/>
        <w:t>i odbioru robót budowlanych</w:t>
      </w:r>
    </w:p>
    <w:p w14:paraId="16CF9C5F" w14:textId="77777777" w:rsidR="00063FCF" w:rsidRPr="00F01242" w:rsidRDefault="00063FCF" w:rsidP="00063FCF">
      <w:pPr>
        <w:pStyle w:val="Akapitzlist"/>
        <w:numPr>
          <w:ilvl w:val="0"/>
          <w:numId w:val="36"/>
        </w:numPr>
        <w:suppressAutoHyphens/>
        <w:spacing w:after="0"/>
        <w:ind w:right="74"/>
        <w:jc w:val="both"/>
        <w:rPr>
          <w:rFonts w:ascii="Times New Roman" w:hAnsi="Times New Roman"/>
          <w:i/>
          <w:color w:val="000000"/>
          <w:sz w:val="24"/>
          <w:szCs w:val="24"/>
          <w:lang w:eastAsia="ar-SA"/>
        </w:rPr>
      </w:pPr>
      <w:r w:rsidRPr="00F01242">
        <w:rPr>
          <w:rFonts w:ascii="Times New Roman" w:hAnsi="Times New Roman"/>
          <w:i/>
          <w:color w:val="000000"/>
          <w:sz w:val="24"/>
          <w:szCs w:val="24"/>
          <w:lang w:eastAsia="ar-SA"/>
        </w:rPr>
        <w:t xml:space="preserve">Kosztorys ofertowy </w:t>
      </w:r>
    </w:p>
    <w:p w14:paraId="35AEB4B7" w14:textId="77777777" w:rsidR="00063FCF" w:rsidRPr="00F01242" w:rsidRDefault="00063FCF" w:rsidP="00063FCF">
      <w:pPr>
        <w:pStyle w:val="Akapitzlist"/>
        <w:numPr>
          <w:ilvl w:val="0"/>
          <w:numId w:val="36"/>
        </w:numPr>
        <w:suppressAutoHyphens/>
        <w:spacing w:after="0"/>
        <w:ind w:right="74"/>
        <w:jc w:val="both"/>
        <w:rPr>
          <w:rFonts w:ascii="Times New Roman" w:hAnsi="Times New Roman"/>
          <w:i/>
          <w:color w:val="000000"/>
          <w:sz w:val="24"/>
          <w:szCs w:val="24"/>
          <w:lang w:eastAsia="ar-SA"/>
        </w:rPr>
      </w:pPr>
      <w:r w:rsidRPr="00F01242">
        <w:rPr>
          <w:rFonts w:ascii="Times New Roman" w:hAnsi="Times New Roman"/>
          <w:i/>
          <w:color w:val="000000"/>
          <w:sz w:val="24"/>
          <w:szCs w:val="24"/>
          <w:lang w:eastAsia="ar-SA"/>
        </w:rPr>
        <w:t>Harmonogram realizacji robót</w:t>
      </w:r>
    </w:p>
    <w:p w14:paraId="0A579FE8" w14:textId="77777777" w:rsidR="00063FCF" w:rsidRPr="00F01242" w:rsidRDefault="00063FCF" w:rsidP="00063FCF">
      <w:pPr>
        <w:pStyle w:val="Akapitzlist"/>
        <w:numPr>
          <w:ilvl w:val="0"/>
          <w:numId w:val="36"/>
        </w:numPr>
        <w:suppressAutoHyphens/>
        <w:spacing w:after="0"/>
        <w:ind w:right="74"/>
        <w:jc w:val="both"/>
        <w:rPr>
          <w:rFonts w:ascii="Times New Roman" w:hAnsi="Times New Roman"/>
          <w:i/>
          <w:color w:val="000000"/>
          <w:sz w:val="24"/>
          <w:szCs w:val="24"/>
          <w:lang w:eastAsia="ar-SA"/>
        </w:rPr>
      </w:pPr>
      <w:r w:rsidRPr="00F01242">
        <w:rPr>
          <w:rFonts w:ascii="Times New Roman" w:hAnsi="Times New Roman"/>
          <w:i/>
          <w:color w:val="000000"/>
          <w:sz w:val="24"/>
          <w:szCs w:val="24"/>
          <w:lang w:eastAsia="ar-SA"/>
        </w:rPr>
        <w:t>Polisa(-y) ubezpieczeniowa(-e)</w:t>
      </w:r>
    </w:p>
    <w:p w14:paraId="5E9E4F70" w14:textId="77777777" w:rsidR="00063FCF" w:rsidRPr="00F01242" w:rsidRDefault="00063FCF" w:rsidP="00063FCF">
      <w:pPr>
        <w:pStyle w:val="Akapitzlist"/>
        <w:numPr>
          <w:ilvl w:val="0"/>
          <w:numId w:val="36"/>
        </w:numPr>
        <w:suppressAutoHyphens/>
        <w:spacing w:after="0"/>
        <w:ind w:right="74"/>
        <w:jc w:val="both"/>
        <w:rPr>
          <w:rFonts w:ascii="Times New Roman" w:hAnsi="Times New Roman"/>
          <w:i/>
          <w:color w:val="000000"/>
          <w:sz w:val="24"/>
          <w:szCs w:val="24"/>
          <w:lang w:eastAsia="ar-SA"/>
        </w:rPr>
      </w:pPr>
      <w:r w:rsidRPr="00F01242">
        <w:rPr>
          <w:rFonts w:ascii="Times New Roman" w:hAnsi="Times New Roman"/>
          <w:i/>
          <w:color w:val="000000"/>
          <w:sz w:val="24"/>
          <w:szCs w:val="24"/>
          <w:lang w:eastAsia="ar-SA"/>
        </w:rPr>
        <w:t>Specyfikacja istotnych warunków zamówienia.</w:t>
      </w:r>
    </w:p>
    <w:p w14:paraId="7A5A5274" w14:textId="051682AC" w:rsidR="00063FCF" w:rsidRPr="00F01242" w:rsidRDefault="00063FCF" w:rsidP="00063FCF">
      <w:pPr>
        <w:pStyle w:val="Akapitzlist"/>
        <w:numPr>
          <w:ilvl w:val="0"/>
          <w:numId w:val="36"/>
        </w:numPr>
        <w:suppressAutoHyphens/>
        <w:spacing w:after="0"/>
        <w:ind w:right="74"/>
        <w:jc w:val="both"/>
        <w:rPr>
          <w:rFonts w:ascii="Times New Roman" w:hAnsi="Times New Roman"/>
          <w:i/>
          <w:color w:val="000000"/>
          <w:sz w:val="24"/>
          <w:szCs w:val="24"/>
          <w:lang w:eastAsia="ar-SA"/>
        </w:rPr>
      </w:pPr>
      <w:r w:rsidRPr="00F01242">
        <w:rPr>
          <w:rFonts w:ascii="Times New Roman" w:hAnsi="Times New Roman"/>
          <w:i/>
          <w:color w:val="000000"/>
          <w:sz w:val="24"/>
          <w:szCs w:val="24"/>
          <w:lang w:eastAsia="ar-SA"/>
        </w:rPr>
        <w:t>Szczegółowy zakres robót wykonywanych przez podwykonawców</w:t>
      </w:r>
      <w:r w:rsidR="00B337DA">
        <w:rPr>
          <w:rFonts w:ascii="Times New Roman" w:hAnsi="Times New Roman"/>
          <w:i/>
          <w:color w:val="000000"/>
          <w:sz w:val="24"/>
          <w:szCs w:val="24"/>
          <w:lang w:eastAsia="ar-SA"/>
        </w:rPr>
        <w:t xml:space="preserve"> - jeżeli dotyczy</w:t>
      </w:r>
      <w:r w:rsidRPr="00F01242">
        <w:rPr>
          <w:rFonts w:ascii="Times New Roman" w:hAnsi="Times New Roman"/>
          <w:i/>
          <w:color w:val="000000"/>
          <w:sz w:val="24"/>
          <w:szCs w:val="24"/>
          <w:lang w:eastAsia="ar-SA"/>
        </w:rPr>
        <w:t>.</w:t>
      </w:r>
    </w:p>
    <w:p w14:paraId="761A1304" w14:textId="77777777" w:rsidR="00063FCF" w:rsidRPr="00F01242" w:rsidRDefault="00063FCF" w:rsidP="00063FCF">
      <w:pPr>
        <w:suppressAutoHyphens/>
        <w:spacing w:after="0" w:line="276" w:lineRule="auto"/>
        <w:ind w:right="72"/>
        <w:rPr>
          <w:rFonts w:eastAsia="Calibri" w:cs="Times New Roman"/>
          <w:color w:val="000000"/>
          <w:szCs w:val="24"/>
          <w:lang w:eastAsia="ar-SA"/>
        </w:rPr>
      </w:pPr>
    </w:p>
    <w:p w14:paraId="17D166DF" w14:textId="077E14B4" w:rsidR="00063FCF" w:rsidRPr="000022C3" w:rsidRDefault="00063FCF" w:rsidP="000022C3">
      <w:pPr>
        <w:suppressAutoHyphens/>
        <w:spacing w:after="0" w:line="276" w:lineRule="auto"/>
        <w:ind w:right="72"/>
        <w:jc w:val="center"/>
        <w:rPr>
          <w:rFonts w:eastAsia="Calibri" w:cs="Times New Roman"/>
          <w:szCs w:val="24"/>
          <w:lang w:eastAsia="ar-SA"/>
        </w:rPr>
      </w:pPr>
      <w:r w:rsidRPr="00F01242">
        <w:rPr>
          <w:rFonts w:eastAsia="Calibri" w:cs="Times New Roman"/>
          <w:color w:val="000000"/>
          <w:szCs w:val="24"/>
          <w:lang w:eastAsia="ar-SA"/>
        </w:rPr>
        <w:t>ZAMAWIAJĄCY:</w:t>
      </w:r>
      <w:r w:rsidRPr="00F01242">
        <w:rPr>
          <w:rFonts w:eastAsia="Calibri" w:cs="Times New Roman"/>
          <w:color w:val="000000"/>
          <w:szCs w:val="24"/>
          <w:lang w:eastAsia="ar-SA"/>
        </w:rPr>
        <w:tab/>
      </w:r>
      <w:r w:rsidRPr="00F01242">
        <w:rPr>
          <w:rFonts w:eastAsia="Calibri" w:cs="Times New Roman"/>
          <w:color w:val="000000"/>
          <w:szCs w:val="24"/>
          <w:lang w:eastAsia="ar-SA"/>
        </w:rPr>
        <w:tab/>
      </w:r>
      <w:r w:rsidRPr="00F01242">
        <w:rPr>
          <w:rFonts w:eastAsia="Calibri" w:cs="Times New Roman"/>
          <w:color w:val="000000"/>
          <w:szCs w:val="24"/>
          <w:lang w:eastAsia="ar-SA"/>
        </w:rPr>
        <w:tab/>
      </w:r>
      <w:r w:rsidRPr="00F01242">
        <w:rPr>
          <w:rFonts w:eastAsia="Calibri" w:cs="Times New Roman"/>
          <w:color w:val="000000"/>
          <w:szCs w:val="24"/>
          <w:lang w:eastAsia="ar-SA"/>
        </w:rPr>
        <w:tab/>
      </w:r>
      <w:r w:rsidRPr="00F01242">
        <w:rPr>
          <w:rFonts w:eastAsia="Calibri" w:cs="Times New Roman"/>
          <w:color w:val="000000"/>
          <w:szCs w:val="24"/>
          <w:lang w:eastAsia="ar-SA"/>
        </w:rPr>
        <w:tab/>
        <w:t>WYKONAWCA:</w:t>
      </w:r>
    </w:p>
    <w:sectPr w:rsidR="00063FCF" w:rsidRPr="000022C3" w:rsidSect="00B14A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56084" w14:textId="77777777" w:rsidR="00A57CBD" w:rsidRDefault="00A57CBD" w:rsidP="00063FCF">
      <w:pPr>
        <w:spacing w:after="0" w:line="240" w:lineRule="auto"/>
      </w:pPr>
      <w:r>
        <w:separator/>
      </w:r>
    </w:p>
  </w:endnote>
  <w:endnote w:type="continuationSeparator" w:id="0">
    <w:p w14:paraId="17FEA74C" w14:textId="77777777" w:rsidR="00A57CBD" w:rsidRDefault="00A57CBD" w:rsidP="00063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7590948"/>
      <w:docPartObj>
        <w:docPartGallery w:val="Page Numbers (Bottom of Page)"/>
        <w:docPartUnique/>
      </w:docPartObj>
    </w:sdtPr>
    <w:sdtEndPr/>
    <w:sdtContent>
      <w:sdt>
        <w:sdtPr>
          <w:id w:val="1728636285"/>
          <w:docPartObj>
            <w:docPartGallery w:val="Page Numbers (Top of Page)"/>
            <w:docPartUnique/>
          </w:docPartObj>
        </w:sdtPr>
        <w:sdtEndPr/>
        <w:sdtContent>
          <w:p w14:paraId="20072EA1" w14:textId="36747843" w:rsidR="00FA2DB8" w:rsidRDefault="00FA2DB8">
            <w:pPr>
              <w:pStyle w:val="Stopka"/>
              <w:jc w:val="center"/>
            </w:pPr>
            <w:r>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7CB5C486" w14:textId="77777777" w:rsidR="00FA2DB8" w:rsidRDefault="00FA2D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A5C6E" w14:textId="77777777" w:rsidR="00A57CBD" w:rsidRDefault="00A57CBD" w:rsidP="00063FCF">
      <w:pPr>
        <w:spacing w:after="0" w:line="240" w:lineRule="auto"/>
      </w:pPr>
      <w:r>
        <w:separator/>
      </w:r>
    </w:p>
  </w:footnote>
  <w:footnote w:type="continuationSeparator" w:id="0">
    <w:p w14:paraId="6CE32EE7" w14:textId="77777777" w:rsidR="00A57CBD" w:rsidRDefault="00A57CBD" w:rsidP="00063FCF">
      <w:pPr>
        <w:spacing w:after="0" w:line="240" w:lineRule="auto"/>
      </w:pPr>
      <w:r>
        <w:continuationSeparator/>
      </w:r>
    </w:p>
  </w:footnote>
  <w:footnote w:id="1">
    <w:p w14:paraId="77FFED2D" w14:textId="77777777" w:rsidR="00063FCF" w:rsidRDefault="00063FCF" w:rsidP="00063FCF">
      <w:pPr>
        <w:pStyle w:val="Default"/>
      </w:pPr>
      <w:r>
        <w:rPr>
          <w:rStyle w:val="Odwoanieprzypisudolnego"/>
        </w:rPr>
        <w:footnoteRef/>
      </w:r>
      <w:r>
        <w:t xml:space="preserve"> </w:t>
      </w:r>
      <w:r>
        <w:rPr>
          <w:sz w:val="18"/>
          <w:szCs w:val="18"/>
        </w:rPr>
        <w:t xml:space="preserve">Jeżeli przy zawarciu umowy działa osoba/-y pełniąca/-e funkcję organu (członka organu) lub prokurent spółki. </w:t>
      </w:r>
      <w:r>
        <w:t xml:space="preserve"> </w:t>
      </w:r>
    </w:p>
  </w:footnote>
  <w:footnote w:id="2">
    <w:p w14:paraId="303AD5AE" w14:textId="77777777" w:rsidR="00063FCF" w:rsidRPr="00B651AF" w:rsidRDefault="00063FCF" w:rsidP="00063FCF">
      <w:pPr>
        <w:pStyle w:val="Default"/>
        <w:rPr>
          <w:rFonts w:ascii="Times New Roman" w:hAnsi="Times New Roman" w:cs="Times New Roman"/>
        </w:rPr>
      </w:pPr>
      <w:r>
        <w:rPr>
          <w:rStyle w:val="Odwoanieprzypisudolnego"/>
        </w:rPr>
        <w:footnoteRef/>
      </w:r>
      <w:r>
        <w:t xml:space="preserve"> </w:t>
      </w:r>
      <w:r w:rsidRPr="00B651AF">
        <w:rPr>
          <w:rFonts w:cs="Times New Roman"/>
          <w:sz w:val="18"/>
          <w:szCs w:val="18"/>
        </w:rPr>
        <w:t>Jeżeli przy zawarciu umowy działa pełnomocnik spółki.</w:t>
      </w:r>
      <w:r w:rsidRPr="00B651AF">
        <w:rPr>
          <w:rFonts w:cs="Times New Roman"/>
        </w:rPr>
        <w:t xml:space="preserve">  </w:t>
      </w:r>
    </w:p>
  </w:footnote>
  <w:footnote w:id="3">
    <w:p w14:paraId="5C243147" w14:textId="072EBF9D" w:rsidR="00063FCF" w:rsidRDefault="00063FCF" w:rsidP="00063FCF">
      <w:pPr>
        <w:pStyle w:val="Tekstprzypisudolnego"/>
      </w:pPr>
      <w:r>
        <w:rPr>
          <w:rStyle w:val="Odwoanieprzypisudolnego"/>
        </w:rPr>
        <w:footnoteRef/>
      </w:r>
      <w:r>
        <w:t xml:space="preserve"> </w:t>
      </w:r>
      <w:r>
        <w:rPr>
          <w:sz w:val="18"/>
          <w:szCs w:val="18"/>
        </w:rPr>
        <w:t xml:space="preserve">Wyliczenie ma charakter przykładowy. Umowa o pracę może zawierać również inne dane, które podlegają </w:t>
      </w:r>
      <w:proofErr w:type="spellStart"/>
      <w:r>
        <w:rPr>
          <w:sz w:val="18"/>
          <w:szCs w:val="18"/>
        </w:rPr>
        <w:t>anonimizacji</w:t>
      </w:r>
      <w:proofErr w:type="spellEnd"/>
      <w:r>
        <w:rPr>
          <w:sz w:val="18"/>
          <w:szCs w:val="18"/>
        </w:rPr>
        <w:t xml:space="preserve">. Każda umowa powinna zostać przeanalizowana przez składającego pod kątem przepisów </w:t>
      </w:r>
      <w:r w:rsidR="00E4237A" w:rsidRPr="00E4237A">
        <w:rPr>
          <w:iCs/>
          <w:sz w:val="18"/>
          <w:szCs w:val="18"/>
        </w:rPr>
        <w:t>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E4237A" w:rsidRPr="00E4237A" w:rsidDel="00200A24">
        <w:rPr>
          <w:iCs/>
          <w:sz w:val="18"/>
          <w:szCs w:val="18"/>
        </w:rPr>
        <w:t xml:space="preserve"> </w:t>
      </w:r>
      <w:r w:rsidR="00E4237A" w:rsidRPr="00E4237A">
        <w:rPr>
          <w:iCs/>
          <w:sz w:val="18"/>
          <w:szCs w:val="18"/>
        </w:rPr>
        <w:t>(Dz. U. poz. 730)</w:t>
      </w:r>
      <w:r>
        <w:rPr>
          <w:i/>
          <w:iCs/>
          <w:sz w:val="18"/>
          <w:szCs w:val="18"/>
        </w:rPr>
        <w:t xml:space="preserve"> </w:t>
      </w:r>
      <w:r>
        <w:rPr>
          <w:iCs/>
          <w:sz w:val="18"/>
          <w:szCs w:val="18"/>
        </w:rPr>
        <w:t xml:space="preserve">oraz rozporządzenia Parlamentu Europejskiego i Rady (UE) 2016/679 </w:t>
      </w:r>
      <w:r w:rsidRPr="005876B0">
        <w:rPr>
          <w:bCs/>
          <w:i/>
          <w:iCs/>
          <w:sz w:val="18"/>
          <w:szCs w:val="18"/>
        </w:rPr>
        <w:t>w sprawie ochrony osób fizycznych w związku z przetwarzaniem danych osobowych i w sprawie swobodnego przepływu takich danych oraz uchylenia dyrektywy 95/46/WE (ogólne rozporządzenie o ochronie danych)</w:t>
      </w:r>
      <w:r>
        <w:rPr>
          <w:sz w:val="18"/>
          <w:szCs w:val="18"/>
        </w:rPr>
        <w:t xml:space="preserve"> (Dz. U.UE.L.2016.119.1); zakres </w:t>
      </w:r>
      <w:proofErr w:type="spellStart"/>
      <w:r>
        <w:rPr>
          <w:sz w:val="18"/>
          <w:szCs w:val="18"/>
        </w:rPr>
        <w:t>anonimizacji</w:t>
      </w:r>
      <w:proofErr w:type="spellEnd"/>
      <w:r>
        <w:rPr>
          <w:sz w:val="18"/>
          <w:szCs w:val="18"/>
        </w:rPr>
        <w:t xml:space="preserve"> umowy musi być zgodny z </w:t>
      </w:r>
      <w:r w:rsidR="00E4237A">
        <w:rPr>
          <w:sz w:val="18"/>
          <w:szCs w:val="18"/>
        </w:rPr>
        <w:t xml:space="preserve">ww. </w:t>
      </w:r>
      <w:r>
        <w:rPr>
          <w:sz w:val="18"/>
          <w:szCs w:val="18"/>
        </w:rPr>
        <w:t xml:space="preserve">przepisami.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20F8"/>
    <w:multiLevelType w:val="hybridMultilevel"/>
    <w:tmpl w:val="11D0AB02"/>
    <w:lvl w:ilvl="0" w:tplc="8A0C77A2">
      <w:start w:val="1"/>
      <w:numFmt w:val="upperLetter"/>
      <w:lvlText w:val="%1."/>
      <w:lvlJc w:val="left"/>
      <w:pPr>
        <w:ind w:left="14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73A35"/>
    <w:multiLevelType w:val="hybridMultilevel"/>
    <w:tmpl w:val="A2AABF70"/>
    <w:lvl w:ilvl="0" w:tplc="03C27B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800C1"/>
    <w:multiLevelType w:val="multilevel"/>
    <w:tmpl w:val="3FBEAB98"/>
    <w:lvl w:ilvl="0">
      <w:start w:val="1"/>
      <w:numFmt w:val="decimal"/>
      <w:lvlText w:val="%1."/>
      <w:lvlJc w:val="left"/>
      <w:pPr>
        <w:tabs>
          <w:tab w:val="num" w:pos="720"/>
        </w:tabs>
        <w:ind w:left="720" w:hanging="360"/>
      </w:pPr>
      <w:rPr>
        <w:rFonts w:hint="default"/>
        <w:b/>
        <w:color w:val="00000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6AE6324"/>
    <w:multiLevelType w:val="hybridMultilevel"/>
    <w:tmpl w:val="96886D84"/>
    <w:lvl w:ilvl="0" w:tplc="3C12FDD0">
      <w:start w:val="1"/>
      <w:numFmt w:val="decimal"/>
      <w:lvlText w:val="%1."/>
      <w:lvlJc w:val="left"/>
      <w:pPr>
        <w:ind w:left="720" w:hanging="360"/>
      </w:pPr>
      <w:rPr>
        <w:i w:val="0"/>
      </w:rPr>
    </w:lvl>
    <w:lvl w:ilvl="1" w:tplc="E1C03CD2">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00227C"/>
    <w:multiLevelType w:val="hybridMultilevel"/>
    <w:tmpl w:val="67EC4D16"/>
    <w:lvl w:ilvl="0" w:tplc="C4DE10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C0653"/>
    <w:multiLevelType w:val="hybridMultilevel"/>
    <w:tmpl w:val="7FFC77F0"/>
    <w:lvl w:ilvl="0" w:tplc="54B6576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F03B54"/>
    <w:multiLevelType w:val="multilevel"/>
    <w:tmpl w:val="AF2A674C"/>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C75034A"/>
    <w:multiLevelType w:val="multilevel"/>
    <w:tmpl w:val="D4CC1D3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E9800B8"/>
    <w:multiLevelType w:val="hybridMultilevel"/>
    <w:tmpl w:val="8BBAFAD0"/>
    <w:lvl w:ilvl="0" w:tplc="71F8A9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864881"/>
    <w:multiLevelType w:val="multilevel"/>
    <w:tmpl w:val="8D34754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FEE5F1B"/>
    <w:multiLevelType w:val="hybridMultilevel"/>
    <w:tmpl w:val="CE4E3128"/>
    <w:lvl w:ilvl="0" w:tplc="29B8D8C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927893"/>
    <w:multiLevelType w:val="multilevel"/>
    <w:tmpl w:val="D9FE7A7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483184A"/>
    <w:multiLevelType w:val="hybridMultilevel"/>
    <w:tmpl w:val="17767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2448D3"/>
    <w:multiLevelType w:val="hybridMultilevel"/>
    <w:tmpl w:val="058E7C64"/>
    <w:lvl w:ilvl="0" w:tplc="559A57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85159F"/>
    <w:multiLevelType w:val="singleLevel"/>
    <w:tmpl w:val="4AB67960"/>
    <w:lvl w:ilvl="0">
      <w:numFmt w:val="bullet"/>
      <w:lvlText w:val="-"/>
      <w:lvlJc w:val="left"/>
      <w:pPr>
        <w:tabs>
          <w:tab w:val="num" w:pos="717"/>
        </w:tabs>
        <w:ind w:left="717" w:hanging="360"/>
      </w:pPr>
      <w:rPr>
        <w:rFonts w:hint="default"/>
      </w:rPr>
    </w:lvl>
  </w:abstractNum>
  <w:abstractNum w:abstractNumId="15" w15:restartNumberingAfterBreak="0">
    <w:nsid w:val="1AA42EDA"/>
    <w:multiLevelType w:val="hybridMultilevel"/>
    <w:tmpl w:val="234A1180"/>
    <w:lvl w:ilvl="0" w:tplc="FB5ECF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235199"/>
    <w:multiLevelType w:val="hybridMultilevel"/>
    <w:tmpl w:val="47F8572E"/>
    <w:lvl w:ilvl="0" w:tplc="9A16CA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E807E0"/>
    <w:multiLevelType w:val="hybridMultilevel"/>
    <w:tmpl w:val="87625C02"/>
    <w:lvl w:ilvl="0" w:tplc="365009FA">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C439F4"/>
    <w:multiLevelType w:val="multilevel"/>
    <w:tmpl w:val="65BC70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636"/>
        </w:tabs>
        <w:ind w:left="1636"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15:restartNumberingAfterBreak="0">
    <w:nsid w:val="22F95A74"/>
    <w:multiLevelType w:val="multilevel"/>
    <w:tmpl w:val="DAE8B48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E02228E"/>
    <w:multiLevelType w:val="hybridMultilevel"/>
    <w:tmpl w:val="B4EC2F52"/>
    <w:lvl w:ilvl="0" w:tplc="7FD21F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9C2E78"/>
    <w:multiLevelType w:val="hybridMultilevel"/>
    <w:tmpl w:val="F102952C"/>
    <w:lvl w:ilvl="0" w:tplc="8D42A5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2E6EB5"/>
    <w:multiLevelType w:val="multilevel"/>
    <w:tmpl w:val="BEF2E99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1E231BF"/>
    <w:multiLevelType w:val="hybridMultilevel"/>
    <w:tmpl w:val="4854559E"/>
    <w:lvl w:ilvl="0" w:tplc="97CE2A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F45B79"/>
    <w:multiLevelType w:val="hybridMultilevel"/>
    <w:tmpl w:val="2C366120"/>
    <w:lvl w:ilvl="0" w:tplc="E82C6258">
      <w:start w:val="2"/>
      <w:numFmt w:val="bullet"/>
      <w:lvlText w:val=""/>
      <w:lvlJc w:val="left"/>
      <w:pPr>
        <w:ind w:left="720" w:hanging="360"/>
      </w:pPr>
      <w:rPr>
        <w:rFonts w:ascii="Symbol" w:eastAsia="Times New Roman"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4A37426"/>
    <w:multiLevelType w:val="hybridMultilevel"/>
    <w:tmpl w:val="445041BE"/>
    <w:lvl w:ilvl="0" w:tplc="F1BA1C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DB2860"/>
    <w:multiLevelType w:val="hybridMultilevel"/>
    <w:tmpl w:val="2564BF2E"/>
    <w:lvl w:ilvl="0" w:tplc="2A8E0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B7345C"/>
    <w:multiLevelType w:val="hybridMultilevel"/>
    <w:tmpl w:val="E084E1FC"/>
    <w:lvl w:ilvl="0" w:tplc="90326282">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7E1786"/>
    <w:multiLevelType w:val="hybridMultilevel"/>
    <w:tmpl w:val="41444B8A"/>
    <w:lvl w:ilvl="0" w:tplc="72CED75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62167EF"/>
    <w:multiLevelType w:val="hybridMultilevel"/>
    <w:tmpl w:val="1FAA3EA6"/>
    <w:lvl w:ilvl="0" w:tplc="E3220E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D26DE8"/>
    <w:multiLevelType w:val="hybridMultilevel"/>
    <w:tmpl w:val="729EB294"/>
    <w:lvl w:ilvl="0" w:tplc="E82EDE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294023"/>
    <w:multiLevelType w:val="hybridMultilevel"/>
    <w:tmpl w:val="FC5C0912"/>
    <w:lvl w:ilvl="0" w:tplc="F64C83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2EC4881"/>
    <w:multiLevelType w:val="multilevel"/>
    <w:tmpl w:val="FD32FE0C"/>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AB621EB"/>
    <w:multiLevelType w:val="multilevel"/>
    <w:tmpl w:val="E004B66A"/>
    <w:lvl w:ilvl="0">
      <w:start w:val="1"/>
      <w:numFmt w:val="decimal"/>
      <w:lvlText w:val="%1."/>
      <w:lvlJc w:val="left"/>
      <w:pPr>
        <w:tabs>
          <w:tab w:val="num" w:pos="720"/>
        </w:tabs>
        <w:ind w:left="720" w:hanging="360"/>
      </w:pPr>
      <w:rPr>
        <w:rFonts w:hint="default"/>
        <w:b/>
        <w:color w:val="00000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6F0970AC"/>
    <w:multiLevelType w:val="hybridMultilevel"/>
    <w:tmpl w:val="AC5A72F4"/>
    <w:lvl w:ilvl="0" w:tplc="3B409A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D3EA5"/>
    <w:multiLevelType w:val="hybridMultilevel"/>
    <w:tmpl w:val="1ADE1C98"/>
    <w:lvl w:ilvl="0" w:tplc="795AF6AC">
      <w:start w:val="1"/>
      <w:numFmt w:val="decimal"/>
      <w:lvlText w:val="%1."/>
      <w:lvlJc w:val="left"/>
      <w:pPr>
        <w:ind w:left="644" w:hanging="360"/>
      </w:pPr>
      <w:rPr>
        <w:rFonts w:hint="default"/>
        <w:b/>
      </w:rPr>
    </w:lvl>
    <w:lvl w:ilvl="1" w:tplc="FC9EC5B2">
      <w:start w:val="1"/>
      <w:numFmt w:val="decimal"/>
      <w:lvlText w:val="%2)"/>
      <w:lvlJc w:val="left"/>
      <w:pPr>
        <w:ind w:left="1364" w:hanging="360"/>
      </w:pPr>
      <w:rPr>
        <w:rFonts w:hint="default"/>
        <w:b/>
      </w:rPr>
    </w:lvl>
    <w:lvl w:ilvl="2" w:tplc="4EA47C26">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8231F5F"/>
    <w:multiLevelType w:val="hybridMultilevel"/>
    <w:tmpl w:val="54FA6C72"/>
    <w:lvl w:ilvl="0" w:tplc="209C42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466CD2"/>
    <w:multiLevelType w:val="multilevel"/>
    <w:tmpl w:val="00CA9E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934151B"/>
    <w:multiLevelType w:val="hybridMultilevel"/>
    <w:tmpl w:val="B2FAC066"/>
    <w:lvl w:ilvl="0" w:tplc="78E670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B84373"/>
    <w:multiLevelType w:val="hybridMultilevel"/>
    <w:tmpl w:val="A8A2F970"/>
    <w:lvl w:ilvl="0" w:tplc="59604E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4442EA"/>
    <w:multiLevelType w:val="multilevel"/>
    <w:tmpl w:val="796489DE"/>
    <w:lvl w:ilvl="0">
      <w:start w:val="1"/>
      <w:numFmt w:val="decimal"/>
      <w:lvlText w:val="%1."/>
      <w:lvlJc w:val="left"/>
      <w:pPr>
        <w:tabs>
          <w:tab w:val="num" w:pos="720"/>
        </w:tabs>
        <w:ind w:left="720" w:hanging="360"/>
      </w:pPr>
      <w:rPr>
        <w:rFonts w:hint="default"/>
        <w:b/>
        <w:color w:val="00000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D74103E"/>
    <w:multiLevelType w:val="multilevel"/>
    <w:tmpl w:val="386CE94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ECE67EF"/>
    <w:multiLevelType w:val="multilevel"/>
    <w:tmpl w:val="0F6C24C4"/>
    <w:lvl w:ilvl="0">
      <w:start w:val="1"/>
      <w:numFmt w:val="decimal"/>
      <w:lvlText w:val="%1."/>
      <w:lvlJc w:val="left"/>
      <w:pPr>
        <w:tabs>
          <w:tab w:val="num" w:pos="540"/>
        </w:tabs>
        <w:ind w:left="54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4"/>
  </w:num>
  <w:num w:numId="2">
    <w:abstractNumId w:val="17"/>
  </w:num>
  <w:num w:numId="3">
    <w:abstractNumId w:val="8"/>
  </w:num>
  <w:num w:numId="4">
    <w:abstractNumId w:val="10"/>
  </w:num>
  <w:num w:numId="5">
    <w:abstractNumId w:val="20"/>
  </w:num>
  <w:num w:numId="6">
    <w:abstractNumId w:val="37"/>
  </w:num>
  <w:num w:numId="7">
    <w:abstractNumId w:val="25"/>
  </w:num>
  <w:num w:numId="8">
    <w:abstractNumId w:val="33"/>
  </w:num>
  <w:num w:numId="9">
    <w:abstractNumId w:val="6"/>
  </w:num>
  <w:num w:numId="10">
    <w:abstractNumId w:val="9"/>
  </w:num>
  <w:num w:numId="11">
    <w:abstractNumId w:val="30"/>
  </w:num>
  <w:num w:numId="12">
    <w:abstractNumId w:val="34"/>
  </w:num>
  <w:num w:numId="13">
    <w:abstractNumId w:val="19"/>
  </w:num>
  <w:num w:numId="14">
    <w:abstractNumId w:val="35"/>
  </w:num>
  <w:num w:numId="15">
    <w:abstractNumId w:val="36"/>
  </w:num>
  <w:num w:numId="16">
    <w:abstractNumId w:val="22"/>
  </w:num>
  <w:num w:numId="17">
    <w:abstractNumId w:val="11"/>
  </w:num>
  <w:num w:numId="18">
    <w:abstractNumId w:val="32"/>
  </w:num>
  <w:num w:numId="19">
    <w:abstractNumId w:val="2"/>
  </w:num>
  <w:num w:numId="20">
    <w:abstractNumId w:val="16"/>
  </w:num>
  <w:num w:numId="21">
    <w:abstractNumId w:val="42"/>
  </w:num>
  <w:num w:numId="22">
    <w:abstractNumId w:val="21"/>
  </w:num>
  <w:num w:numId="23">
    <w:abstractNumId w:val="38"/>
  </w:num>
  <w:num w:numId="24">
    <w:abstractNumId w:val="27"/>
  </w:num>
  <w:num w:numId="25">
    <w:abstractNumId w:val="0"/>
  </w:num>
  <w:num w:numId="26">
    <w:abstractNumId w:val="4"/>
  </w:num>
  <w:num w:numId="27">
    <w:abstractNumId w:val="15"/>
  </w:num>
  <w:num w:numId="28">
    <w:abstractNumId w:val="7"/>
  </w:num>
  <w:num w:numId="29">
    <w:abstractNumId w:val="40"/>
  </w:num>
  <w:num w:numId="30">
    <w:abstractNumId w:val="29"/>
  </w:num>
  <w:num w:numId="31">
    <w:abstractNumId w:val="41"/>
  </w:num>
  <w:num w:numId="32">
    <w:abstractNumId w:val="23"/>
  </w:num>
  <w:num w:numId="33">
    <w:abstractNumId w:val="13"/>
  </w:num>
  <w:num w:numId="34">
    <w:abstractNumId w:val="1"/>
  </w:num>
  <w:num w:numId="35">
    <w:abstractNumId w:val="5"/>
  </w:num>
  <w:num w:numId="36">
    <w:abstractNumId w:val="26"/>
  </w:num>
  <w:num w:numId="37">
    <w:abstractNumId w:val="39"/>
  </w:num>
  <w:num w:numId="38">
    <w:abstractNumId w:val="28"/>
  </w:num>
  <w:num w:numId="39">
    <w:abstractNumId w:val="18"/>
  </w:num>
  <w:num w:numId="40">
    <w:abstractNumId w:val="24"/>
  </w:num>
  <w:num w:numId="41">
    <w:abstractNumId w:val="12"/>
  </w:num>
  <w:num w:numId="42">
    <w:abstractNumId w:val="3"/>
  </w:num>
  <w:num w:numId="43">
    <w:abstractNumId w:val="31"/>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77"/>
    <w:rsid w:val="000022C3"/>
    <w:rsid w:val="0001098D"/>
    <w:rsid w:val="00053062"/>
    <w:rsid w:val="00063FCF"/>
    <w:rsid w:val="0008009A"/>
    <w:rsid w:val="000E6D6C"/>
    <w:rsid w:val="000F4CB8"/>
    <w:rsid w:val="00100D38"/>
    <w:rsid w:val="001A1FE8"/>
    <w:rsid w:val="001A6A45"/>
    <w:rsid w:val="001D5347"/>
    <w:rsid w:val="001E048C"/>
    <w:rsid w:val="001E14E9"/>
    <w:rsid w:val="00235477"/>
    <w:rsid w:val="00237159"/>
    <w:rsid w:val="002A1C85"/>
    <w:rsid w:val="00302D2F"/>
    <w:rsid w:val="00365304"/>
    <w:rsid w:val="003B428A"/>
    <w:rsid w:val="004014D4"/>
    <w:rsid w:val="00414537"/>
    <w:rsid w:val="00430FF2"/>
    <w:rsid w:val="004911C2"/>
    <w:rsid w:val="00497A53"/>
    <w:rsid w:val="004C6806"/>
    <w:rsid w:val="004D2085"/>
    <w:rsid w:val="00526B26"/>
    <w:rsid w:val="00554981"/>
    <w:rsid w:val="005733B4"/>
    <w:rsid w:val="005E59EA"/>
    <w:rsid w:val="006B0F51"/>
    <w:rsid w:val="006D62BA"/>
    <w:rsid w:val="006E4C13"/>
    <w:rsid w:val="00703E90"/>
    <w:rsid w:val="00752802"/>
    <w:rsid w:val="007679D9"/>
    <w:rsid w:val="007B6A38"/>
    <w:rsid w:val="008A3B97"/>
    <w:rsid w:val="008E5817"/>
    <w:rsid w:val="00975020"/>
    <w:rsid w:val="009D3F81"/>
    <w:rsid w:val="00A33904"/>
    <w:rsid w:val="00A451AC"/>
    <w:rsid w:val="00A57CBD"/>
    <w:rsid w:val="00A77D16"/>
    <w:rsid w:val="00AE1435"/>
    <w:rsid w:val="00B22FDE"/>
    <w:rsid w:val="00B337DA"/>
    <w:rsid w:val="00B82776"/>
    <w:rsid w:val="00BA6F5C"/>
    <w:rsid w:val="00BA77D5"/>
    <w:rsid w:val="00BB5F69"/>
    <w:rsid w:val="00BD7DD8"/>
    <w:rsid w:val="00C044E3"/>
    <w:rsid w:val="00C61698"/>
    <w:rsid w:val="00CE32A8"/>
    <w:rsid w:val="00CE56EF"/>
    <w:rsid w:val="00CF4B25"/>
    <w:rsid w:val="00D13318"/>
    <w:rsid w:val="00D34019"/>
    <w:rsid w:val="00D71256"/>
    <w:rsid w:val="00E4237A"/>
    <w:rsid w:val="00EA37C1"/>
    <w:rsid w:val="00EA784E"/>
    <w:rsid w:val="00F53E7E"/>
    <w:rsid w:val="00F864AB"/>
    <w:rsid w:val="00FA2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AA50"/>
  <w15:chartTrackingRefBased/>
  <w15:docId w15:val="{9AA6EFF5-B27D-4B84-B7E6-17064C35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3FCF"/>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
    <w:basedOn w:val="Normalny"/>
    <w:link w:val="AkapitzlistZnak"/>
    <w:uiPriority w:val="34"/>
    <w:qFormat/>
    <w:rsid w:val="00063FCF"/>
    <w:pPr>
      <w:spacing w:after="200" w:line="276" w:lineRule="auto"/>
      <w:ind w:left="720"/>
      <w:contextualSpacing/>
    </w:pPr>
    <w:rPr>
      <w:rFonts w:ascii="Calibri" w:eastAsia="Calibri" w:hAnsi="Calibri" w:cs="Times New Roman"/>
      <w:sz w:val="22"/>
    </w:rPr>
  </w:style>
  <w:style w:type="character" w:customStyle="1" w:styleId="AkapitzlistZnak">
    <w:name w:val="Akapit z listą Znak"/>
    <w:aliases w:val="L1 Znak,Numerowanie Znak,List Paragraph Znak"/>
    <w:link w:val="Akapitzlist"/>
    <w:uiPriority w:val="34"/>
    <w:rsid w:val="00063FCF"/>
    <w:rPr>
      <w:rFonts w:ascii="Calibri" w:eastAsia="Calibri" w:hAnsi="Calibri" w:cs="Times New Roman"/>
    </w:rPr>
  </w:style>
  <w:style w:type="character" w:customStyle="1" w:styleId="point1">
    <w:name w:val="point1"/>
    <w:rsid w:val="00063FCF"/>
    <w:rPr>
      <w:b/>
      <w:bCs/>
    </w:rPr>
  </w:style>
  <w:style w:type="paragraph" w:customStyle="1" w:styleId="Default">
    <w:name w:val="Default"/>
    <w:rsid w:val="00063FCF"/>
    <w:pPr>
      <w:autoSpaceDE w:val="0"/>
      <w:autoSpaceDN w:val="0"/>
      <w:adjustRightInd w:val="0"/>
      <w:spacing w:after="0" w:line="240" w:lineRule="auto"/>
    </w:pPr>
    <w:rPr>
      <w:rFonts w:ascii="Cambria" w:hAnsi="Cambria" w:cs="Cambria"/>
      <w:color w:val="000000"/>
      <w:sz w:val="24"/>
      <w:szCs w:val="24"/>
    </w:rPr>
  </w:style>
  <w:style w:type="character" w:styleId="Odwoanieprzypisudolnego">
    <w:name w:val="footnote reference"/>
    <w:basedOn w:val="Domylnaczcionkaakapitu"/>
    <w:uiPriority w:val="99"/>
    <w:unhideWhenUsed/>
    <w:rsid w:val="00063FCF"/>
    <w:rPr>
      <w:vertAlign w:val="superscript"/>
    </w:rPr>
  </w:style>
  <w:style w:type="paragraph" w:styleId="NormalnyWeb">
    <w:name w:val="Normal (Web)"/>
    <w:basedOn w:val="Normalny"/>
    <w:uiPriority w:val="99"/>
    <w:rsid w:val="00063FCF"/>
    <w:pPr>
      <w:spacing w:before="100" w:beforeAutospacing="1" w:after="119" w:line="240" w:lineRule="auto"/>
    </w:pPr>
    <w:rPr>
      <w:rFonts w:eastAsia="Times New Roman" w:cs="Times New Roman"/>
      <w:szCs w:val="24"/>
      <w:lang w:eastAsia="pl-PL"/>
    </w:rPr>
  </w:style>
  <w:style w:type="paragraph" w:styleId="Tekstprzypisudolnego">
    <w:name w:val="footnote text"/>
    <w:aliases w:val="Podrozdział,Footnote,Podrozdzia3"/>
    <w:basedOn w:val="Normalny"/>
    <w:link w:val="TekstprzypisudolnegoZnak"/>
    <w:uiPriority w:val="99"/>
    <w:rsid w:val="00063FCF"/>
    <w:pPr>
      <w:spacing w:after="0" w:line="240" w:lineRule="auto"/>
    </w:pPr>
    <w:rPr>
      <w:rFonts w:eastAsia="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063FC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063FCF"/>
    <w:rPr>
      <w:sz w:val="16"/>
      <w:szCs w:val="16"/>
    </w:rPr>
  </w:style>
  <w:style w:type="paragraph" w:styleId="Tekstkomentarza">
    <w:name w:val="annotation text"/>
    <w:basedOn w:val="Normalny"/>
    <w:link w:val="TekstkomentarzaZnak"/>
    <w:uiPriority w:val="99"/>
    <w:semiHidden/>
    <w:unhideWhenUsed/>
    <w:rsid w:val="00063F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3FCF"/>
    <w:rPr>
      <w:rFonts w:ascii="Times New Roman" w:hAnsi="Times New Roman"/>
      <w:sz w:val="20"/>
      <w:szCs w:val="20"/>
    </w:rPr>
  </w:style>
  <w:style w:type="paragraph" w:styleId="Tekstdymka">
    <w:name w:val="Balloon Text"/>
    <w:basedOn w:val="Normalny"/>
    <w:link w:val="TekstdymkaZnak"/>
    <w:uiPriority w:val="99"/>
    <w:semiHidden/>
    <w:unhideWhenUsed/>
    <w:rsid w:val="00063F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3FC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C044E3"/>
    <w:rPr>
      <w:b/>
      <w:bCs/>
    </w:rPr>
  </w:style>
  <w:style w:type="character" w:customStyle="1" w:styleId="TematkomentarzaZnak">
    <w:name w:val="Temat komentarza Znak"/>
    <w:basedOn w:val="TekstkomentarzaZnak"/>
    <w:link w:val="Tematkomentarza"/>
    <w:uiPriority w:val="99"/>
    <w:semiHidden/>
    <w:rsid w:val="00C044E3"/>
    <w:rPr>
      <w:rFonts w:ascii="Times New Roman" w:hAnsi="Times New Roman"/>
      <w:b/>
      <w:bCs/>
      <w:sz w:val="20"/>
      <w:szCs w:val="20"/>
    </w:rPr>
  </w:style>
  <w:style w:type="paragraph" w:styleId="Nagwek">
    <w:name w:val="header"/>
    <w:basedOn w:val="Normalny"/>
    <w:link w:val="NagwekZnak"/>
    <w:uiPriority w:val="99"/>
    <w:unhideWhenUsed/>
    <w:rsid w:val="00FA2D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2DB8"/>
    <w:rPr>
      <w:rFonts w:ascii="Times New Roman" w:hAnsi="Times New Roman"/>
      <w:sz w:val="24"/>
    </w:rPr>
  </w:style>
  <w:style w:type="paragraph" w:styleId="Stopka">
    <w:name w:val="footer"/>
    <w:basedOn w:val="Normalny"/>
    <w:link w:val="StopkaZnak"/>
    <w:uiPriority w:val="99"/>
    <w:unhideWhenUsed/>
    <w:rsid w:val="00FA2D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2DB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80874">
      <w:bodyDiv w:val="1"/>
      <w:marLeft w:val="0"/>
      <w:marRight w:val="0"/>
      <w:marTop w:val="0"/>
      <w:marBottom w:val="0"/>
      <w:divBdr>
        <w:top w:val="none" w:sz="0" w:space="0" w:color="auto"/>
        <w:left w:val="none" w:sz="0" w:space="0" w:color="auto"/>
        <w:bottom w:val="none" w:sz="0" w:space="0" w:color="auto"/>
        <w:right w:val="none" w:sz="0" w:space="0" w:color="auto"/>
      </w:divBdr>
    </w:div>
    <w:div w:id="165244100">
      <w:bodyDiv w:val="1"/>
      <w:marLeft w:val="0"/>
      <w:marRight w:val="0"/>
      <w:marTop w:val="0"/>
      <w:marBottom w:val="0"/>
      <w:divBdr>
        <w:top w:val="none" w:sz="0" w:space="0" w:color="auto"/>
        <w:left w:val="none" w:sz="0" w:space="0" w:color="auto"/>
        <w:bottom w:val="none" w:sz="0" w:space="0" w:color="auto"/>
        <w:right w:val="none" w:sz="0" w:space="0" w:color="auto"/>
      </w:divBdr>
    </w:div>
    <w:div w:id="73466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21</Pages>
  <Words>8017</Words>
  <Characters>48103</Characters>
  <Application>Microsoft Office Word</Application>
  <DocSecurity>0</DocSecurity>
  <Lines>400</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Alicja Włodarczyk</cp:lastModifiedBy>
  <cp:revision>9</cp:revision>
  <dcterms:created xsi:type="dcterms:W3CDTF">2020-11-12T10:10:00Z</dcterms:created>
  <dcterms:modified xsi:type="dcterms:W3CDTF">2020-11-18T08:16:00Z</dcterms:modified>
</cp:coreProperties>
</file>