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C0" w:rsidRDefault="00CB19C0" w:rsidP="00CB19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19C0">
        <w:rPr>
          <w:rFonts w:ascii="Times New Roman" w:hAnsi="Times New Roman" w:cs="Times New Roman"/>
          <w:b/>
          <w:bCs/>
        </w:rPr>
        <w:t>Uzasadnienie</w:t>
      </w:r>
    </w:p>
    <w:p w:rsidR="00CB19C0" w:rsidRPr="004E1B40" w:rsidRDefault="00CB19C0" w:rsidP="004E1B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B40">
        <w:rPr>
          <w:rFonts w:ascii="Times New Roman" w:hAnsi="Times New Roman" w:cs="Times New Roman"/>
        </w:rPr>
        <w:t>Projekt miejscowego planu zagospodarowania przestrzennego obszaru w obrębie geodezyjnym Kołacin w gminie Dmosin sporządzony został na podstawie uchwały o przystąpieniu do sporządzenia planu nr XXXVI/216/2018 Rady Gminy Dmosin z dnia 27 kwietnia 2018 r.</w:t>
      </w:r>
    </w:p>
    <w:p w:rsid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B19C0" w:rsidRPr="004E1B40" w:rsidRDefault="00CB19C0" w:rsidP="004E1B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B40">
        <w:rPr>
          <w:rFonts w:ascii="Times New Roman" w:hAnsi="Times New Roman" w:cs="Times New Roman"/>
        </w:rPr>
        <w:t>Celem opracowania planu jest realizacja polityki przestrzennej dla obrębu geodezyjnego Kołacin</w:t>
      </w:r>
      <w:r w:rsidR="004E1B40" w:rsidRPr="004E1B40">
        <w:rPr>
          <w:rFonts w:ascii="Times New Roman" w:hAnsi="Times New Roman" w:cs="Times New Roman"/>
        </w:rPr>
        <w:t xml:space="preserve"> </w:t>
      </w:r>
      <w:r w:rsidRPr="004E1B40">
        <w:rPr>
          <w:rFonts w:ascii="Times New Roman" w:hAnsi="Times New Roman" w:cs="Times New Roman"/>
        </w:rPr>
        <w:t xml:space="preserve">wyrażonej w </w:t>
      </w:r>
      <w:r w:rsidRPr="004E1B40">
        <w:rPr>
          <w:rFonts w:ascii="Times New Roman" w:hAnsi="Times New Roman" w:cs="Times New Roman"/>
          <w:i/>
          <w:iCs/>
        </w:rPr>
        <w:t>„Studium uwarunkowań i kierunków zagospodarowania przestrzennego gminy Dmosin”</w:t>
      </w:r>
      <w:r w:rsidRPr="004E1B40">
        <w:rPr>
          <w:rFonts w:ascii="Times New Roman" w:hAnsi="Times New Roman" w:cs="Times New Roman"/>
        </w:rPr>
        <w:t>.</w:t>
      </w:r>
    </w:p>
    <w:p w:rsid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B19C0" w:rsidRPr="004E1B40" w:rsidRDefault="00CB19C0" w:rsidP="004E1B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B40">
        <w:rPr>
          <w:rFonts w:ascii="Times New Roman" w:hAnsi="Times New Roman" w:cs="Times New Roman"/>
        </w:rPr>
        <w:t xml:space="preserve">Projekt planu opracowany został zgodnie z rozporządzeniem Ministra Infrastruktury z dnia 26 sierpnia 2003r. </w:t>
      </w:r>
      <w:r w:rsidRPr="004E1B40">
        <w:rPr>
          <w:rFonts w:ascii="Times New Roman" w:hAnsi="Times New Roman" w:cs="Times New Roman"/>
          <w:i/>
          <w:iCs/>
        </w:rPr>
        <w:t xml:space="preserve">w sprawie wymaganego zakresu projektu miejscowego planu zagospodarowania przestrzennego </w:t>
      </w:r>
      <w:r w:rsidRPr="004E1B40">
        <w:rPr>
          <w:rFonts w:ascii="Times New Roman" w:hAnsi="Times New Roman" w:cs="Times New Roman"/>
        </w:rPr>
        <w:t xml:space="preserve">oraz przeszedł procedurę planistyczną określoną w art. 17 ustawy z dnia 27 marca 2003 r. </w:t>
      </w:r>
      <w:r w:rsidRPr="004E1B40">
        <w:rPr>
          <w:rFonts w:ascii="Times New Roman" w:hAnsi="Times New Roman" w:cs="Times New Roman"/>
          <w:i/>
          <w:iCs/>
        </w:rPr>
        <w:t xml:space="preserve">o planowaniu i zagospodarowaniu przestrzennym </w:t>
      </w:r>
      <w:r w:rsidRPr="004E1B40">
        <w:rPr>
          <w:rFonts w:ascii="Times New Roman" w:hAnsi="Times New Roman" w:cs="Times New Roman"/>
        </w:rPr>
        <w:t>(</w:t>
      </w:r>
      <w:proofErr w:type="spellStart"/>
      <w:r w:rsidRPr="004E1B40">
        <w:rPr>
          <w:rFonts w:ascii="Times New Roman" w:hAnsi="Times New Roman" w:cs="Times New Roman"/>
        </w:rPr>
        <w:t>t.j</w:t>
      </w:r>
      <w:proofErr w:type="spellEnd"/>
      <w:r w:rsidRPr="004E1B40">
        <w:rPr>
          <w:rFonts w:ascii="Times New Roman" w:hAnsi="Times New Roman" w:cs="Times New Roman"/>
        </w:rPr>
        <w:t xml:space="preserve">. Dz. U. z 2018r. poz. 1945 z </w:t>
      </w:r>
      <w:proofErr w:type="spellStart"/>
      <w:r w:rsidRPr="004E1B40">
        <w:rPr>
          <w:rFonts w:ascii="Times New Roman" w:hAnsi="Times New Roman" w:cs="Times New Roman"/>
        </w:rPr>
        <w:t>późn</w:t>
      </w:r>
      <w:proofErr w:type="spellEnd"/>
      <w:r w:rsidRPr="004E1B40">
        <w:rPr>
          <w:rFonts w:ascii="Times New Roman" w:hAnsi="Times New Roman" w:cs="Times New Roman"/>
        </w:rPr>
        <w:t>. zm.).</w:t>
      </w:r>
    </w:p>
    <w:p w:rsidR="00CB19C0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4.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Plan uwzględnia w szczególności: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1)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Wymagania ładu przestrzennego, w tym urbanistyki i architektury dostosowane zostały do istniejącego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sposobu zagospodarowania zarówno w warstwie funkcjonalnej przeznaczenia terenów jak i w warstwie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dotyczącej parametrów zabudowy. Uwzględniono wykształconą zwartą strukturę funkcjonalno-przestrzenną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wsi oraz dążono do minimalizowania transportochłonności układu przestrzennego.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2)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Wyznaczając tereny m. in. pod zabudowę mieszkaniową, zabudowę usługową i tereny komunikacji,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zieleń urządzoną, zabudowę zagrodową i infrastrukturę techniczną uwzględniono walory architektoniczne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i krajobrazowe wsi Kołacin rozszerzając istniejące tereny zurbanizowane na zasadach kontynuacji.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Jednocześnie nie wprowadzono elementów dysharmonizujących ukształtowany krajobraz.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3)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Zakres ochrony środowiska, w tym gospodarowania wodami i ochrony gruntów rolnych i leśnych.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Teren przeznaczony pod zainwestowanie nie wymagały zgody na wyłączenie z użytkowania rolnego,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a także nie wymagał zgody na wyłączenie z użytkowania leśnego.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4)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Ustalenia planu uwzględniają wymagania ochrony dziedzictwa kulturowego i zabytków oraz dóbr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kultury współczesnej.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5)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Ochrony zdrowia oraz bezpieczeństwa ludzi i mienia, a także potrzeby osób niepełnosprawnych.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6)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Projekt planu uwzględnia zarówno walory ekonomiczne przestrzeni obszaru objętego planem jak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i prawo własności, a także potrzeby interesu publicznego. Przy kreowaniu przestrzeni, kierowano się przede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wszystkim zasadą kontynuacji zabudowy z uwzględnieniem obszarów wyposażonych w infrastrukturę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techniczną, w tym także dostępności do publicznego transportu zbiorowego oraz w maksymalnym stopniu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uwzględniając prawo własności przede wszystkim poprzez utrzymanie istniejących funkcji terenów oraz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partycypację społeczną w trakcie sporządzania projektu planu.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7)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Z uwagi na wyposażenie obszaru wsi Kołacin w niezbędną infrastrukturę techniczną, ustalenia planu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może generować konieczności budowy nowych sieci infrastrukturalnych związanym z realizacją ustaleń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planu.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Plan uwzględnia także pozostałe wymagania wynikające z art. 1 ust. 2 – 4 ustawy z dnia 27 marca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2003 roku o planowaniu i zagospodarowaniu przestrzennym (</w:t>
      </w:r>
      <w:proofErr w:type="spellStart"/>
      <w:r w:rsidRPr="00CB19C0">
        <w:rPr>
          <w:rFonts w:ascii="Times New Roman" w:hAnsi="Times New Roman" w:cs="Times New Roman"/>
        </w:rPr>
        <w:t>t.j</w:t>
      </w:r>
      <w:proofErr w:type="spellEnd"/>
      <w:r w:rsidRPr="00CB19C0">
        <w:rPr>
          <w:rFonts w:ascii="Times New Roman" w:hAnsi="Times New Roman" w:cs="Times New Roman"/>
        </w:rPr>
        <w:t xml:space="preserve">. Dz. U. z 2018r. poz. 1945 z </w:t>
      </w:r>
      <w:proofErr w:type="spellStart"/>
      <w:r w:rsidRPr="00CB19C0">
        <w:rPr>
          <w:rFonts w:ascii="Times New Roman" w:hAnsi="Times New Roman" w:cs="Times New Roman"/>
        </w:rPr>
        <w:t>późn</w:t>
      </w:r>
      <w:proofErr w:type="spellEnd"/>
      <w:r w:rsidRPr="00CB19C0">
        <w:rPr>
          <w:rFonts w:ascii="Times New Roman" w:hAnsi="Times New Roman" w:cs="Times New Roman"/>
        </w:rPr>
        <w:t>. zm.),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zwanej dalej ustawą, w sposób odpowiadający przedmiotowi planu.</w:t>
      </w:r>
    </w:p>
    <w:p w:rsidR="00CB19C0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5.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Wpływ ustaleń planu, na finanse publiczne, w tym budżet gminy:</w:t>
      </w:r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Z wyliczeń zawartych w prognozie skutków finansowych opracowanej zgodnie z art. 17 pkt 5 ustawy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wynika, że uchwalenie planu miejscowego nie będzie obciążeniem dla gminy.</w:t>
      </w:r>
    </w:p>
    <w:p w:rsidR="00CB19C0" w:rsidRPr="004E1B40" w:rsidRDefault="00CB19C0" w:rsidP="00CB19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B40">
        <w:rPr>
          <w:rFonts w:ascii="Times New Roman" w:hAnsi="Times New Roman" w:cs="Times New Roman"/>
        </w:rPr>
        <w:t>2)</w:t>
      </w:r>
      <w:r w:rsidRPr="004E1B40">
        <w:rPr>
          <w:rFonts w:ascii="Times New Roman" w:hAnsi="Times New Roman" w:cs="Times New Roman"/>
        </w:rPr>
        <w:tab/>
      </w:r>
      <w:r w:rsidR="004E1B40" w:rsidRPr="004E1B40">
        <w:rPr>
          <w:rFonts w:ascii="Times New Roman" w:hAnsi="Times New Roman" w:cs="Times New Roman"/>
        </w:rPr>
        <w:t xml:space="preserve">W przypadku niniejszego projektu planu miejscowego nie zachodzi konieczność poniesienia znaczących nakładów na budowę urządzeń infrastruktury technicznej i drogowej wokół terenów zurbanizowanych. Przyjęte w miejscowym planie drogi o charakterze dróg wewnętrznych wynikają z ograniczonych możliwości realizacji tych dróg bez zapewnienia odpowiedniego finansowania w budżecie gminy. Należy podkreślić że gmina w dalszej perspektywie może </w:t>
      </w:r>
      <w:r w:rsidR="004E1B40" w:rsidRPr="004E1B40">
        <w:rPr>
          <w:rFonts w:ascii="Times New Roman" w:hAnsi="Times New Roman" w:cs="Times New Roman"/>
        </w:rPr>
        <w:lastRenderedPageBreak/>
        <w:t>realizować zadania drogowe (oznaczone symbolem KDW) w zależności od intensywności powstającej zabudowy w obszarach obsługiwanych przez te drogi</w:t>
      </w:r>
      <w:r w:rsidRPr="004E1B40">
        <w:rPr>
          <w:rFonts w:ascii="Times New Roman" w:hAnsi="Times New Roman" w:cs="Times New Roman"/>
        </w:rPr>
        <w:t>.</w:t>
      </w:r>
    </w:p>
    <w:p w:rsidR="00CB19C0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6.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Ustalenia planu są zgodne z wynikami analizy zmian w zagospodarowaniu przestrzennym gminy,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przyjętej uchwałą nr XXXII/196/2017 Rady Gminy Dmosin z dnia 27 grudnia 2017r. w sprawie oceny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aktualności studium uwarunkowań kierunków zagospodarowania przestrzennego Gminy Dmosin oraz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obowiązujących miejscowych planów zagospodarowania przestrzennego na terenie Gminy</w:t>
      </w: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7.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Zgodnie z art. 1 ust. 2 pkt. 11, 12 ustawy zapewniono odpowiedni udział społeczeństwa w pracach nad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planem, z zachowaniem jawności i przejrzystości procedur planistycznych. Strategiczną ocenę</w:t>
      </w:r>
      <w:r w:rsidR="004E1B40"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oddziaływania na środowisko projektu ww. planu miejscowego przeprowadzono zgodnie z ustawą z dnia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3 października 2008 r. o udostępnianiu informacji o środowisku i jego ochronie, udziale społeczeństwa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 ochronie środowiska oraz o ocenach oddziaływania na środowisko (</w:t>
      </w:r>
      <w:proofErr w:type="spellStart"/>
      <w:r w:rsidRPr="00CB19C0">
        <w:rPr>
          <w:rFonts w:ascii="Times New Roman" w:hAnsi="Times New Roman" w:cs="Times New Roman"/>
        </w:rPr>
        <w:t>t.j</w:t>
      </w:r>
      <w:proofErr w:type="spellEnd"/>
      <w:r w:rsidRPr="00CB19C0">
        <w:rPr>
          <w:rFonts w:ascii="Times New Roman" w:hAnsi="Times New Roman" w:cs="Times New Roman"/>
        </w:rPr>
        <w:t>. Dz. U. z 2018 r., poz. 2081,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 xml:space="preserve">z </w:t>
      </w:r>
      <w:proofErr w:type="spellStart"/>
      <w:r w:rsidRPr="00CB19C0">
        <w:rPr>
          <w:rFonts w:ascii="Times New Roman" w:hAnsi="Times New Roman" w:cs="Times New Roman"/>
        </w:rPr>
        <w:t>późn</w:t>
      </w:r>
      <w:proofErr w:type="spellEnd"/>
      <w:r w:rsidRPr="00CB19C0">
        <w:rPr>
          <w:rFonts w:ascii="Times New Roman" w:hAnsi="Times New Roman" w:cs="Times New Roman"/>
        </w:rPr>
        <w:t>. zm.). Sporządzona do projektu planu prognoza oddziaływania na środowisko przyrodnicze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wykazała, że realizacja ustaleń planu nie przyczyni się do powstania znaczących uciążliwych źródeł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oddziaływania na środowisko.</w:t>
      </w:r>
    </w:p>
    <w:p w:rsid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8.Projekt planu po uzyskaniu opinii Gminnej Komisji Urbanistyczno –Architektonicznej oraz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wymaganych opinii i uzgodnień został wyłożony do publicznego wglądu wraz prognozą oddziaływania na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środowisko w dniach od 13 sierpnia 2019r. do 03 września 2019r. W trakcie wyłożenia została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zorganizowana dyskusja publiczna nad rozwiązaniami przyjętymi w projekcie planu. W wyniku wyłożenia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projektu planu do publicznego wglądu wpłynęły 2 uwagi do projektu planu. Nie wpłynęły uwagi do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prognozy oddziaływania na środowisko.</w:t>
      </w:r>
    </w:p>
    <w:p w:rsid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B19C0" w:rsidRPr="00CB19C0" w:rsidRDefault="00CB19C0" w:rsidP="004E1B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9.</w:t>
      </w:r>
      <w:r w:rsidR="004E1B40"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Plan nie narusza ustaleń Studium uwarunkowań i kierunków zagospodarowania przestrzennego gminy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Dmosin uchwalonego uchwałą Rady Gminy Dmosin Nr XXV/137/17 z dnia 13 lutego 2017 r.</w:t>
      </w:r>
    </w:p>
    <w:p w:rsidR="00774D4D" w:rsidRDefault="00774D4D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Do ww. uchwały dołącza się następujące załączniki, stanowiące jej integralne części:</w:t>
      </w:r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rysunek planu w skali 1:2000, stanowiący załącznik nr 1 do niniejszej uchwały;</w:t>
      </w:r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rozstrzygnięcie Rady Gminy Dmosin o sposobie rozpatrzenia uwag do projektu planu, wniesionych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w trakcie wyłożenia do publicznego wglądu, zapisane w formie tekstowej, stanowiące załącznik nr 2 do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niniejszej uchwały;</w:t>
      </w:r>
    </w:p>
    <w:p w:rsidR="00CB19C0" w:rsidRPr="00CB19C0" w:rsidRDefault="00CB19C0" w:rsidP="00CB19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</w:r>
      <w:r w:rsidRPr="00CB19C0">
        <w:rPr>
          <w:rFonts w:ascii="Times New Roman" w:hAnsi="Times New Roman" w:cs="Times New Roman"/>
        </w:rPr>
        <w:t>rozstrzygnięcie Rady Gminy Dmosin o sposobie realizacji, zapisanych w planie, inwestycji z zakresu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infrastruktury technicznej, które należą do zadań własnych gminy oraz zasad ich finansowania, zgodnie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z przepisami o finansach publicznych, zapisane w formie tekstowej, stanowiące załącznik nr 3 do niniejszej</w:t>
      </w:r>
      <w:r>
        <w:rPr>
          <w:rFonts w:ascii="Times New Roman" w:hAnsi="Times New Roman" w:cs="Times New Roman"/>
        </w:rPr>
        <w:t xml:space="preserve"> </w:t>
      </w:r>
      <w:r w:rsidRPr="00CB19C0">
        <w:rPr>
          <w:rFonts w:ascii="Times New Roman" w:hAnsi="Times New Roman" w:cs="Times New Roman"/>
        </w:rPr>
        <w:t>uchwały.</w:t>
      </w:r>
    </w:p>
    <w:p w:rsidR="00CB19C0" w:rsidRPr="00774D4D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19C0" w:rsidRPr="00774D4D" w:rsidRDefault="00774D4D" w:rsidP="00CB19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F723DE">
        <w:rPr>
          <w:rFonts w:ascii="Times New Roman" w:hAnsi="Times New Roman" w:cs="Times New Roman"/>
          <w:color w:val="000000"/>
          <w:u w:color="000000"/>
        </w:rPr>
        <w:t xml:space="preserve">Miejscowy plan zagospodarowania przestrzennego dla obszaru ewidencyjnego obrębu Kołacin został uchwalony uchwałą nr X/77/19 Rady Gminy Dmosin w dniu 24 października 2019 r. Wojewoda Łódzki w dniu 5 grudnia </w:t>
      </w:r>
      <w:r w:rsidR="00707505" w:rsidRPr="00F723DE">
        <w:rPr>
          <w:rFonts w:ascii="Times New Roman" w:hAnsi="Times New Roman" w:cs="Times New Roman"/>
          <w:color w:val="000000"/>
          <w:u w:color="000000"/>
        </w:rPr>
        <w:t xml:space="preserve">2019r. </w:t>
      </w:r>
      <w:r w:rsidRPr="00F723DE">
        <w:rPr>
          <w:rFonts w:ascii="Times New Roman" w:hAnsi="Times New Roman" w:cs="Times New Roman"/>
          <w:color w:val="000000"/>
          <w:u w:color="000000"/>
        </w:rPr>
        <w:t xml:space="preserve">wydał rozstrzygnięcie nadzorcze stwierdzając nieważność uchwalonej uchwały w całości. </w:t>
      </w:r>
      <w:r w:rsidR="00F723DE" w:rsidRPr="00F723DE">
        <w:rPr>
          <w:rFonts w:ascii="Times New Roman" w:hAnsi="Times New Roman" w:cs="Times New Roman"/>
          <w:color w:val="000000"/>
        </w:rPr>
        <w:t>Po dokonaniu stosownych zmian w projekcie planu, został on wyłożony do publicznego wglądu ponownie w dniach od 2 stycznia 2020r do 23 stycznia 2020r</w:t>
      </w:r>
      <w:r w:rsidRPr="00F723DE">
        <w:rPr>
          <w:rFonts w:ascii="Times New Roman" w:hAnsi="Times New Roman" w:cs="Times New Roman"/>
          <w:color w:val="000000"/>
          <w:u w:color="000000"/>
        </w:rPr>
        <w:t>. Do wyłożonego projektu planu w tym okresie nie wpłynęły</w:t>
      </w:r>
      <w:r w:rsidRPr="00774D4D">
        <w:rPr>
          <w:rFonts w:ascii="Times New Roman" w:hAnsi="Times New Roman" w:cs="Times New Roman"/>
          <w:color w:val="000000"/>
          <w:u w:color="000000"/>
        </w:rPr>
        <w:t xml:space="preserve"> uwagi.</w:t>
      </w:r>
    </w:p>
    <w:p w:rsidR="00774D4D" w:rsidRPr="00774D4D" w:rsidRDefault="00774D4D" w:rsidP="0077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CB19C0" w:rsidRPr="00CB19C0" w:rsidRDefault="00CB19C0" w:rsidP="00CB19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CB19C0">
        <w:rPr>
          <w:rFonts w:ascii="Times New Roman" w:hAnsi="Times New Roman" w:cs="Times New Roman"/>
        </w:rPr>
        <w:t xml:space="preserve">Mając na uwadze powyższe, zgodnie z art. 17 pkt. 6 ustawy </w:t>
      </w:r>
      <w:r w:rsidRPr="00CB19C0">
        <w:rPr>
          <w:rFonts w:ascii="Times New Roman" w:hAnsi="Times New Roman" w:cs="Times New Roman"/>
          <w:iCs/>
        </w:rPr>
        <w:t>o planowaniu i zagospodarowaniu</w:t>
      </w:r>
    </w:p>
    <w:p w:rsidR="008922B2" w:rsidRPr="00CB19C0" w:rsidRDefault="00CB19C0" w:rsidP="00C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19C0">
        <w:rPr>
          <w:rFonts w:ascii="Times New Roman" w:hAnsi="Times New Roman" w:cs="Times New Roman"/>
          <w:i/>
          <w:iCs/>
        </w:rPr>
        <w:t>przestrzennym</w:t>
      </w:r>
      <w:r w:rsidRPr="00CB19C0">
        <w:rPr>
          <w:rFonts w:ascii="Times New Roman" w:hAnsi="Times New Roman" w:cs="Times New Roman"/>
        </w:rPr>
        <w:t xml:space="preserve">, zaistniały przesłanki do uchwalenia </w:t>
      </w:r>
      <w:r w:rsidRPr="00CB19C0">
        <w:rPr>
          <w:rFonts w:ascii="Times New Roman" w:hAnsi="Times New Roman" w:cs="Times New Roman"/>
          <w:i/>
          <w:iCs/>
        </w:rPr>
        <w:t>miejscowego planu zagospodarowania przestrzennego</w:t>
      </w:r>
      <w:r>
        <w:rPr>
          <w:rFonts w:ascii="Times New Roman" w:hAnsi="Times New Roman" w:cs="Times New Roman"/>
          <w:i/>
          <w:iCs/>
        </w:rPr>
        <w:t xml:space="preserve"> </w:t>
      </w:r>
      <w:r w:rsidRPr="00CB19C0">
        <w:rPr>
          <w:rFonts w:ascii="Times New Roman" w:hAnsi="Times New Roman" w:cs="Times New Roman"/>
          <w:i/>
          <w:iCs/>
        </w:rPr>
        <w:t xml:space="preserve">dla terenu w obrębie geodezyjnym Kołacin </w:t>
      </w:r>
      <w:r w:rsidRPr="00CB19C0">
        <w:rPr>
          <w:rFonts w:ascii="Times New Roman" w:hAnsi="Times New Roman" w:cs="Times New Roman"/>
        </w:rPr>
        <w:t>przez Radę Gminy Dmosin.</w:t>
      </w:r>
    </w:p>
    <w:sectPr w:rsidR="008922B2" w:rsidRPr="00CB19C0" w:rsidSect="0089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71514"/>
    <w:multiLevelType w:val="hybridMultilevel"/>
    <w:tmpl w:val="BFC45964"/>
    <w:lvl w:ilvl="0" w:tplc="D5A228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471BF"/>
    <w:multiLevelType w:val="hybridMultilevel"/>
    <w:tmpl w:val="6FC2F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C0"/>
    <w:rsid w:val="001B1FB0"/>
    <w:rsid w:val="00417F12"/>
    <w:rsid w:val="004E1B40"/>
    <w:rsid w:val="005A3A30"/>
    <w:rsid w:val="00707505"/>
    <w:rsid w:val="00774D4D"/>
    <w:rsid w:val="008922B2"/>
    <w:rsid w:val="008B7698"/>
    <w:rsid w:val="00B756B7"/>
    <w:rsid w:val="00CB19C0"/>
    <w:rsid w:val="00F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A61E-74E3-4967-8097-2CFDD1B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kenferencja</cp:lastModifiedBy>
  <cp:revision>2</cp:revision>
  <dcterms:created xsi:type="dcterms:W3CDTF">2020-02-26T14:03:00Z</dcterms:created>
  <dcterms:modified xsi:type="dcterms:W3CDTF">2020-02-26T14:03:00Z</dcterms:modified>
</cp:coreProperties>
</file>