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AE68" w14:textId="237DC6EE" w:rsidR="00D34A25" w:rsidRPr="009C37D1" w:rsidRDefault="00D34A25" w:rsidP="00D34A25">
      <w:pPr>
        <w:keepNext/>
        <w:spacing w:after="0" w:line="276" w:lineRule="auto"/>
        <w:outlineLvl w:val="1"/>
        <w:rPr>
          <w:rFonts w:eastAsia="Times New Roman" w:cs="Times New Roman"/>
          <w:b/>
          <w:bCs/>
          <w:szCs w:val="24"/>
          <w:lang w:eastAsia="pl-PL"/>
        </w:rPr>
      </w:pPr>
      <w:r w:rsidRPr="009C37D1">
        <w:rPr>
          <w:rFonts w:eastAsia="Times New Roman" w:cs="Times New Roman"/>
          <w:b/>
          <w:bCs/>
          <w:szCs w:val="24"/>
          <w:lang w:eastAsia="pl-PL"/>
        </w:rPr>
        <w:t>Znak postępowania: ZP</w:t>
      </w:r>
      <w:r w:rsidRPr="009C37D1">
        <w:rPr>
          <w:rFonts w:eastAsia="Times New Roman" w:cs="Times New Roman"/>
          <w:b/>
          <w:bCs/>
          <w:color w:val="000000"/>
          <w:szCs w:val="24"/>
          <w:lang w:eastAsia="pl-PL"/>
        </w:rPr>
        <w:t>.271.PN.1.201</w:t>
      </w:r>
      <w:r w:rsidR="00FE5173">
        <w:rPr>
          <w:rFonts w:eastAsia="Times New Roman" w:cs="Times New Roman"/>
          <w:b/>
          <w:bCs/>
          <w:color w:val="000000"/>
          <w:szCs w:val="24"/>
          <w:lang w:eastAsia="pl-PL"/>
        </w:rPr>
        <w:t>8</w:t>
      </w:r>
    </w:p>
    <w:p w14:paraId="564677FD"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68760531" w14:textId="77777777" w:rsidR="00D34A25" w:rsidRPr="009C37D1" w:rsidRDefault="00A22D8C" w:rsidP="00D34A25">
      <w:pPr>
        <w:keepNext/>
        <w:spacing w:after="0" w:line="276"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w14:anchorId="3E9E4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3.7pt;margin-top:6.25pt;width:95.65pt;height:104.85pt;z-index:251659264">
            <v:imagedata r:id="rId8" o:title=""/>
          </v:shape>
          <o:OLEObject Type="Embed" ProgID="Unknown" ShapeID="_x0000_s1027" DrawAspect="Content" ObjectID="_1583743314" r:id="rId9"/>
        </w:object>
      </w:r>
    </w:p>
    <w:p w14:paraId="12B2124E"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5474E438"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236426CA"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5430E32E"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728846B5"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710D7647" w14:textId="77777777" w:rsidR="00D34A25" w:rsidRDefault="00D34A25" w:rsidP="00D34A25">
      <w:pPr>
        <w:keepNext/>
        <w:spacing w:after="0" w:line="276" w:lineRule="auto"/>
        <w:jc w:val="center"/>
        <w:outlineLvl w:val="1"/>
        <w:rPr>
          <w:rFonts w:eastAsia="Times New Roman" w:cs="Times New Roman"/>
          <w:b/>
          <w:bCs/>
          <w:szCs w:val="24"/>
          <w:lang w:eastAsia="pl-PL"/>
        </w:rPr>
      </w:pPr>
    </w:p>
    <w:p w14:paraId="2C7F6A9F" w14:textId="77777777" w:rsidR="00D34A25" w:rsidRDefault="00D34A25" w:rsidP="00D34A25">
      <w:pPr>
        <w:keepNext/>
        <w:spacing w:after="0" w:line="276" w:lineRule="auto"/>
        <w:jc w:val="center"/>
        <w:outlineLvl w:val="1"/>
        <w:rPr>
          <w:rFonts w:eastAsia="Times New Roman" w:cs="Times New Roman"/>
          <w:b/>
          <w:bCs/>
          <w:szCs w:val="24"/>
          <w:lang w:eastAsia="pl-PL"/>
        </w:rPr>
      </w:pPr>
    </w:p>
    <w:p w14:paraId="2F2A0DBC" w14:textId="77777777" w:rsidR="00D34A25" w:rsidRDefault="00D34A25" w:rsidP="00D34A25">
      <w:pPr>
        <w:keepNext/>
        <w:spacing w:after="0" w:line="276" w:lineRule="auto"/>
        <w:jc w:val="center"/>
        <w:outlineLvl w:val="1"/>
        <w:rPr>
          <w:rFonts w:eastAsia="Times New Roman" w:cs="Times New Roman"/>
          <w:b/>
          <w:bCs/>
          <w:szCs w:val="24"/>
          <w:lang w:eastAsia="pl-PL"/>
        </w:rPr>
      </w:pPr>
    </w:p>
    <w:p w14:paraId="7B5DB312"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SPECYFIKACJA ISTOTNYCH WARUNKÓW ZAMÓWIENIA</w:t>
      </w:r>
    </w:p>
    <w:p w14:paraId="54ABA835"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5860DE08"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1732BE83"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W POSTĘPOWANIU O UDZIELENIE ZAMÓWIENIA PUBLICZNEGO</w:t>
      </w:r>
    </w:p>
    <w:p w14:paraId="10C366C2"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NA ROBOTY BUDOWLANE</w:t>
      </w:r>
    </w:p>
    <w:p w14:paraId="3349D8AD"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W TRYBIE PRZETARGU NIEOGRANICZONEGO</w:t>
      </w:r>
    </w:p>
    <w:p w14:paraId="330A212B"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26A72A91"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7618BC23" w14:textId="77777777" w:rsidR="00D34A25" w:rsidRDefault="00D34A25" w:rsidP="00D34A25">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NA WYKONANIE ZAMÓWIENIA PN.:</w:t>
      </w:r>
    </w:p>
    <w:p w14:paraId="2DF68526" w14:textId="77777777" w:rsidR="00D34A25" w:rsidRPr="009C37D1" w:rsidRDefault="00D34A25" w:rsidP="00D34A25">
      <w:pPr>
        <w:keepNext/>
        <w:spacing w:after="0" w:line="276" w:lineRule="auto"/>
        <w:jc w:val="center"/>
        <w:outlineLvl w:val="1"/>
        <w:rPr>
          <w:rFonts w:eastAsia="Times New Roman" w:cs="Times New Roman"/>
          <w:b/>
          <w:bCs/>
          <w:szCs w:val="24"/>
          <w:lang w:eastAsia="pl-PL"/>
        </w:rPr>
      </w:pPr>
    </w:p>
    <w:p w14:paraId="655ED526" w14:textId="77777777" w:rsidR="00D34A25" w:rsidRDefault="00D34A25" w:rsidP="00D34A25">
      <w:pPr>
        <w:spacing w:after="0" w:line="276" w:lineRule="auto"/>
        <w:jc w:val="center"/>
        <w:rPr>
          <w:rFonts w:eastAsia="Times New Roman" w:cs="Calibri"/>
          <w:b/>
          <w:sz w:val="28"/>
          <w:szCs w:val="28"/>
          <w:lang w:eastAsia="pl-PL"/>
        </w:rPr>
      </w:pPr>
      <w:r w:rsidRPr="007E59FC">
        <w:rPr>
          <w:rFonts w:eastAsia="Times New Roman" w:cs="Calibri"/>
          <w:b/>
          <w:color w:val="000000"/>
          <w:sz w:val="28"/>
          <w:szCs w:val="28"/>
          <w:lang w:eastAsia="pl-PL"/>
        </w:rPr>
        <w:t>„</w:t>
      </w:r>
      <w:r w:rsidRPr="007E59FC">
        <w:rPr>
          <w:rFonts w:eastAsia="Times New Roman" w:cs="Calibri"/>
          <w:b/>
          <w:sz w:val="28"/>
          <w:szCs w:val="28"/>
          <w:lang w:eastAsia="pl-PL"/>
        </w:rPr>
        <w:t xml:space="preserve">Przebudowa i rozbudowa Stacji Uzdatniania Wody </w:t>
      </w:r>
    </w:p>
    <w:p w14:paraId="0224048D" w14:textId="77777777" w:rsidR="00D34A25" w:rsidRPr="007E59FC" w:rsidRDefault="00D34A25" w:rsidP="00D34A25">
      <w:pPr>
        <w:spacing w:after="0" w:line="276" w:lineRule="auto"/>
        <w:jc w:val="center"/>
        <w:rPr>
          <w:rFonts w:eastAsia="Times New Roman" w:cs="Calibri"/>
          <w:b/>
          <w:sz w:val="28"/>
          <w:szCs w:val="28"/>
          <w:lang w:eastAsia="pl-PL"/>
        </w:rPr>
      </w:pPr>
      <w:r w:rsidRPr="007E59FC">
        <w:rPr>
          <w:rFonts w:eastAsia="Times New Roman" w:cs="Calibri"/>
          <w:b/>
          <w:sz w:val="28"/>
          <w:szCs w:val="28"/>
          <w:lang w:eastAsia="pl-PL"/>
        </w:rPr>
        <w:t>w miejscowości Teresin”</w:t>
      </w:r>
    </w:p>
    <w:p w14:paraId="3ACF3E5C" w14:textId="77777777" w:rsidR="00D34A25" w:rsidRPr="0018374A" w:rsidRDefault="00D34A25" w:rsidP="00D34A25">
      <w:pPr>
        <w:spacing w:after="0" w:line="276" w:lineRule="auto"/>
        <w:jc w:val="center"/>
        <w:rPr>
          <w:rFonts w:eastAsia="Times New Roman" w:cs="Calibri"/>
          <w:b/>
          <w:sz w:val="28"/>
          <w:szCs w:val="28"/>
          <w:lang w:eastAsia="pl-PL"/>
        </w:rPr>
      </w:pPr>
    </w:p>
    <w:p w14:paraId="3B981E8D" w14:textId="77777777" w:rsidR="00D34A25" w:rsidRDefault="00D34A25" w:rsidP="00D34A25">
      <w:pPr>
        <w:spacing w:after="0" w:line="276" w:lineRule="auto"/>
        <w:jc w:val="center"/>
        <w:rPr>
          <w:rStyle w:val="point1"/>
          <w:i/>
          <w:szCs w:val="24"/>
        </w:rPr>
      </w:pPr>
      <w:r>
        <w:rPr>
          <w:rFonts w:eastAsia="Times New Roman" w:cs="Calibri"/>
          <w:b/>
          <w:i/>
          <w:szCs w:val="24"/>
          <w:lang w:eastAsia="pl-PL"/>
        </w:rPr>
        <w:t>I</w:t>
      </w:r>
      <w:r w:rsidRPr="003F32CB">
        <w:rPr>
          <w:rFonts w:eastAsia="Times New Roman" w:cs="Calibri"/>
          <w:b/>
          <w:i/>
          <w:szCs w:val="24"/>
          <w:lang w:eastAsia="pl-PL"/>
        </w:rPr>
        <w:t xml:space="preserve">nwestycja </w:t>
      </w:r>
      <w:r w:rsidRPr="003F32CB">
        <w:rPr>
          <w:rStyle w:val="point1"/>
          <w:i/>
          <w:szCs w:val="24"/>
        </w:rPr>
        <w:t>jest finansowana</w:t>
      </w:r>
      <w:r w:rsidRPr="003A6968">
        <w:rPr>
          <w:rStyle w:val="point1"/>
          <w:i/>
          <w:szCs w:val="24"/>
        </w:rPr>
        <w:t xml:space="preserve"> z udziałem środków </w:t>
      </w:r>
    </w:p>
    <w:p w14:paraId="55D8CA82" w14:textId="77777777" w:rsidR="00D34A25" w:rsidRDefault="00D34A25" w:rsidP="00D34A25">
      <w:pPr>
        <w:spacing w:after="0" w:line="276" w:lineRule="auto"/>
        <w:jc w:val="center"/>
        <w:rPr>
          <w:rStyle w:val="point1"/>
          <w:i/>
          <w:szCs w:val="24"/>
        </w:rPr>
      </w:pPr>
      <w:r w:rsidRPr="003A6968">
        <w:rPr>
          <w:rStyle w:val="point1"/>
          <w:i/>
          <w:szCs w:val="24"/>
        </w:rPr>
        <w:t xml:space="preserve">Europejskiego Funduszu Rolnego na rzecz Rozwoju Obszarów Wiejskich </w:t>
      </w:r>
    </w:p>
    <w:p w14:paraId="78DDBB69" w14:textId="77777777" w:rsidR="00D34A25" w:rsidRDefault="00D34A25" w:rsidP="00D34A25">
      <w:pPr>
        <w:spacing w:after="0" w:line="276" w:lineRule="auto"/>
        <w:jc w:val="center"/>
        <w:rPr>
          <w:rStyle w:val="point1"/>
          <w:i/>
          <w:szCs w:val="24"/>
        </w:rPr>
      </w:pPr>
      <w:r w:rsidRPr="003A6968">
        <w:rPr>
          <w:rStyle w:val="point1"/>
          <w:i/>
          <w:szCs w:val="24"/>
        </w:rPr>
        <w:t xml:space="preserve">w ramach Programu Rozwoju Obszarów Wiejskich na lata 2014 -2020  </w:t>
      </w:r>
    </w:p>
    <w:p w14:paraId="6D6B9158" w14:textId="77777777" w:rsidR="00D34A25" w:rsidRPr="003A6968" w:rsidRDefault="00D34A25" w:rsidP="00D34A25">
      <w:pPr>
        <w:spacing w:after="0" w:line="276" w:lineRule="auto"/>
        <w:jc w:val="center"/>
        <w:rPr>
          <w:rStyle w:val="point1"/>
          <w:i/>
          <w:szCs w:val="24"/>
        </w:rPr>
      </w:pPr>
      <w:r w:rsidRPr="003A6968">
        <w:rPr>
          <w:rStyle w:val="point1"/>
          <w:i/>
          <w:szCs w:val="24"/>
        </w:rPr>
        <w:t xml:space="preserve">w ramach poddziałania „Wsparcie inwestycji związanych z tworzeniem, ulepszeniem lub rozbudową wszystkich rodzajów małej infrastruktury w tym inwestycji  w energię odnawialną i w oszczędzanie energii” na operacje typu „Gospodarka </w:t>
      </w:r>
      <w:proofErr w:type="spellStart"/>
      <w:r w:rsidRPr="003A6968">
        <w:rPr>
          <w:rStyle w:val="point1"/>
          <w:i/>
          <w:szCs w:val="24"/>
        </w:rPr>
        <w:t>wodno</w:t>
      </w:r>
      <w:proofErr w:type="spellEnd"/>
      <w:r w:rsidRPr="003A6968">
        <w:rPr>
          <w:rStyle w:val="point1"/>
          <w:i/>
          <w:szCs w:val="24"/>
        </w:rPr>
        <w:t xml:space="preserve"> – ściekowa”</w:t>
      </w:r>
    </w:p>
    <w:p w14:paraId="52B3D3E1" w14:textId="77777777" w:rsidR="00D34A25" w:rsidRPr="009C37D1" w:rsidRDefault="00D34A25" w:rsidP="00D34A25">
      <w:pPr>
        <w:spacing w:after="0" w:line="276" w:lineRule="auto"/>
        <w:jc w:val="center"/>
        <w:rPr>
          <w:rFonts w:eastAsia="Calibri" w:cs="Times New Roman"/>
          <w:b/>
          <w:szCs w:val="24"/>
        </w:rPr>
      </w:pPr>
    </w:p>
    <w:p w14:paraId="57D442C4" w14:textId="77777777" w:rsidR="00D34A25" w:rsidRPr="009C37D1" w:rsidRDefault="00D34A25" w:rsidP="00D34A25">
      <w:pPr>
        <w:spacing w:after="0" w:line="276" w:lineRule="auto"/>
        <w:jc w:val="right"/>
        <w:rPr>
          <w:rFonts w:eastAsia="Calibri" w:cs="Times New Roman"/>
          <w:b/>
          <w:szCs w:val="24"/>
        </w:rPr>
      </w:pPr>
    </w:p>
    <w:p w14:paraId="051245DA" w14:textId="77777777" w:rsidR="00D34A25" w:rsidRPr="009C37D1" w:rsidRDefault="00D34A25" w:rsidP="00D34A25">
      <w:pPr>
        <w:autoSpaceDE w:val="0"/>
        <w:autoSpaceDN w:val="0"/>
        <w:spacing w:after="0" w:line="276" w:lineRule="auto"/>
        <w:jc w:val="center"/>
        <w:rPr>
          <w:rFonts w:eastAsia="Times New Roman" w:cs="Times New Roman"/>
          <w:b/>
          <w:szCs w:val="24"/>
          <w:lang w:eastAsia="pl-PL"/>
        </w:rPr>
      </w:pPr>
      <w:r w:rsidRPr="009C37D1">
        <w:rPr>
          <w:rFonts w:eastAsia="Times New Roman" w:cs="Times New Roman"/>
          <w:b/>
          <w:szCs w:val="24"/>
          <w:lang w:eastAsia="pl-PL"/>
        </w:rPr>
        <w:t>ZATWIERDZAM</w:t>
      </w:r>
    </w:p>
    <w:p w14:paraId="290E7E35" w14:textId="77777777" w:rsidR="00D34A25" w:rsidRPr="009C37D1" w:rsidRDefault="00D34A25" w:rsidP="00D34A25">
      <w:pPr>
        <w:autoSpaceDE w:val="0"/>
        <w:autoSpaceDN w:val="0"/>
        <w:spacing w:after="0" w:line="276" w:lineRule="auto"/>
        <w:jc w:val="center"/>
        <w:rPr>
          <w:rFonts w:eastAsia="Times New Roman" w:cs="Times New Roman"/>
          <w:b/>
          <w:szCs w:val="24"/>
          <w:lang w:eastAsia="pl-PL"/>
        </w:rPr>
      </w:pPr>
    </w:p>
    <w:p w14:paraId="2C0C9212" w14:textId="77777777" w:rsidR="00D34A25" w:rsidRPr="009C37D1" w:rsidRDefault="00D34A25" w:rsidP="00D34A25">
      <w:pPr>
        <w:autoSpaceDE w:val="0"/>
        <w:autoSpaceDN w:val="0"/>
        <w:spacing w:after="0" w:line="276" w:lineRule="auto"/>
        <w:jc w:val="center"/>
        <w:rPr>
          <w:rFonts w:eastAsia="Times New Roman" w:cs="Times New Roman"/>
          <w:b/>
          <w:szCs w:val="24"/>
          <w:lang w:eastAsia="pl-PL"/>
        </w:rPr>
      </w:pPr>
      <w:r w:rsidRPr="009C37D1">
        <w:rPr>
          <w:rFonts w:eastAsia="Times New Roman" w:cs="Times New Roman"/>
          <w:b/>
          <w:szCs w:val="24"/>
          <w:lang w:eastAsia="pl-PL"/>
        </w:rPr>
        <w:t>Wójt Gminy</w:t>
      </w:r>
    </w:p>
    <w:p w14:paraId="794C75B5" w14:textId="77777777" w:rsidR="00D34A25" w:rsidRPr="009C37D1" w:rsidRDefault="00D34A25" w:rsidP="00D34A25">
      <w:pPr>
        <w:autoSpaceDE w:val="0"/>
        <w:autoSpaceDN w:val="0"/>
        <w:spacing w:after="0" w:line="276" w:lineRule="auto"/>
        <w:jc w:val="center"/>
        <w:rPr>
          <w:rFonts w:eastAsia="Times New Roman" w:cs="Times New Roman"/>
          <w:b/>
          <w:szCs w:val="24"/>
          <w:lang w:eastAsia="pl-PL"/>
        </w:rPr>
      </w:pPr>
      <w:r>
        <w:rPr>
          <w:rFonts w:eastAsia="Times New Roman" w:cs="Times New Roman"/>
          <w:b/>
          <w:szCs w:val="24"/>
          <w:lang w:eastAsia="pl-PL"/>
        </w:rPr>
        <w:t>/-</w:t>
      </w:r>
      <w:r w:rsidRPr="009C37D1">
        <w:rPr>
          <w:rFonts w:eastAsia="Times New Roman" w:cs="Times New Roman"/>
          <w:b/>
          <w:szCs w:val="24"/>
          <w:lang w:eastAsia="pl-PL"/>
        </w:rPr>
        <w:t>/ Danuta Supera</w:t>
      </w:r>
    </w:p>
    <w:p w14:paraId="054C914D" w14:textId="77777777" w:rsidR="00D34A25" w:rsidRDefault="00D34A25" w:rsidP="00D34A25">
      <w:pPr>
        <w:autoSpaceDE w:val="0"/>
        <w:autoSpaceDN w:val="0"/>
        <w:spacing w:after="0" w:line="276" w:lineRule="auto"/>
        <w:ind w:left="851" w:hanging="295"/>
        <w:jc w:val="center"/>
        <w:rPr>
          <w:rFonts w:eastAsia="Times New Roman" w:cs="Times New Roman"/>
          <w:szCs w:val="24"/>
          <w:lang w:eastAsia="pl-PL"/>
        </w:rPr>
      </w:pPr>
    </w:p>
    <w:p w14:paraId="656EE3DA" w14:textId="77777777" w:rsidR="00D34A25" w:rsidRDefault="00D34A25" w:rsidP="00D34A25">
      <w:pPr>
        <w:autoSpaceDE w:val="0"/>
        <w:autoSpaceDN w:val="0"/>
        <w:spacing w:after="0" w:line="276" w:lineRule="auto"/>
        <w:ind w:left="851" w:hanging="295"/>
        <w:jc w:val="center"/>
        <w:rPr>
          <w:rFonts w:eastAsia="Times New Roman" w:cs="Times New Roman"/>
          <w:szCs w:val="24"/>
          <w:lang w:eastAsia="pl-PL"/>
        </w:rPr>
      </w:pPr>
    </w:p>
    <w:p w14:paraId="6A281AD4" w14:textId="77777777" w:rsidR="00D34A25" w:rsidRPr="009C37D1" w:rsidRDefault="00D34A25" w:rsidP="00D34A25">
      <w:pPr>
        <w:autoSpaceDE w:val="0"/>
        <w:autoSpaceDN w:val="0"/>
        <w:spacing w:after="0" w:line="276" w:lineRule="auto"/>
        <w:jc w:val="center"/>
        <w:rPr>
          <w:rFonts w:eastAsia="Times New Roman" w:cs="Times New Roman"/>
          <w:szCs w:val="24"/>
          <w:lang w:eastAsia="pl-PL"/>
        </w:rPr>
      </w:pPr>
      <w:r w:rsidRPr="009C37D1">
        <w:rPr>
          <w:rFonts w:eastAsia="Times New Roman" w:cs="Times New Roman"/>
          <w:szCs w:val="24"/>
          <w:lang w:eastAsia="pl-PL"/>
        </w:rPr>
        <w:t>Kierownik Zamawiającego</w:t>
      </w:r>
    </w:p>
    <w:p w14:paraId="1F9A21CA" w14:textId="77777777" w:rsidR="00D34A25" w:rsidRDefault="00D34A25" w:rsidP="00D34A25">
      <w:pPr>
        <w:keepNext/>
        <w:keepLines/>
        <w:spacing w:after="0" w:line="276" w:lineRule="auto"/>
        <w:jc w:val="center"/>
        <w:outlineLvl w:val="8"/>
        <w:rPr>
          <w:rFonts w:eastAsia="Times New Roman" w:cs="Times New Roman"/>
          <w:iCs/>
          <w:szCs w:val="24"/>
        </w:rPr>
      </w:pPr>
    </w:p>
    <w:p w14:paraId="770F1600" w14:textId="60CCB647" w:rsidR="00D34A25" w:rsidRPr="009C37D1" w:rsidRDefault="00D34A25" w:rsidP="00D34A25">
      <w:pPr>
        <w:keepNext/>
        <w:keepLines/>
        <w:spacing w:after="0" w:line="276" w:lineRule="auto"/>
        <w:jc w:val="center"/>
        <w:outlineLvl w:val="8"/>
        <w:rPr>
          <w:rFonts w:eastAsia="Times New Roman" w:cs="Times New Roman"/>
          <w:b/>
          <w:iCs/>
          <w:szCs w:val="24"/>
        </w:rPr>
      </w:pPr>
      <w:r w:rsidRPr="009C37D1">
        <w:rPr>
          <w:rFonts w:eastAsia="Times New Roman" w:cs="Times New Roman"/>
          <w:iCs/>
          <w:szCs w:val="24"/>
        </w:rPr>
        <w:t xml:space="preserve">Dmosin, dnia </w:t>
      </w:r>
      <w:r>
        <w:rPr>
          <w:rFonts w:eastAsia="Times New Roman" w:cs="Times New Roman"/>
          <w:iCs/>
          <w:szCs w:val="24"/>
        </w:rPr>
        <w:t xml:space="preserve"> </w:t>
      </w:r>
      <w:r w:rsidR="003D4E23">
        <w:rPr>
          <w:rFonts w:eastAsia="Times New Roman" w:cs="Times New Roman"/>
          <w:iCs/>
          <w:szCs w:val="24"/>
        </w:rPr>
        <w:t xml:space="preserve">28  </w:t>
      </w:r>
      <w:r>
        <w:rPr>
          <w:rFonts w:eastAsia="Times New Roman" w:cs="Times New Roman"/>
          <w:iCs/>
          <w:szCs w:val="24"/>
        </w:rPr>
        <w:t>marzec 2018</w:t>
      </w:r>
      <w:r w:rsidRPr="009C37D1">
        <w:rPr>
          <w:rFonts w:eastAsia="Times New Roman" w:cs="Times New Roman"/>
          <w:iCs/>
          <w:szCs w:val="24"/>
        </w:rPr>
        <w:t>r.</w:t>
      </w:r>
    </w:p>
    <w:p w14:paraId="18CBF31E" w14:textId="77777777" w:rsidR="00D34A25" w:rsidRDefault="00D34A25" w:rsidP="00D34A25">
      <w:pPr>
        <w:autoSpaceDE w:val="0"/>
        <w:autoSpaceDN w:val="0"/>
        <w:spacing w:after="0" w:line="276" w:lineRule="auto"/>
        <w:jc w:val="both"/>
        <w:rPr>
          <w:rFonts w:eastAsia="Calibri" w:cs="Times New Roman"/>
          <w:b/>
          <w:szCs w:val="24"/>
        </w:rPr>
      </w:pPr>
    </w:p>
    <w:p w14:paraId="633A75C7" w14:textId="77777777" w:rsidR="00D34A25" w:rsidRPr="009C37D1" w:rsidRDefault="00D34A25" w:rsidP="00D34A25">
      <w:pPr>
        <w:autoSpaceDE w:val="0"/>
        <w:autoSpaceDN w:val="0"/>
        <w:spacing w:after="0" w:line="276" w:lineRule="auto"/>
        <w:jc w:val="both"/>
        <w:rPr>
          <w:rFonts w:eastAsia="Times New Roman" w:cs="Times New Roman"/>
          <w:b/>
          <w:szCs w:val="24"/>
          <w:lang w:eastAsia="pl-PL"/>
        </w:rPr>
      </w:pPr>
    </w:p>
    <w:p w14:paraId="54C52FC1" w14:textId="77777777" w:rsidR="00D34A25" w:rsidRPr="00D34A25" w:rsidRDefault="00D34A25" w:rsidP="00D34A25">
      <w:pPr>
        <w:numPr>
          <w:ilvl w:val="0"/>
          <w:numId w:val="2"/>
        </w:numPr>
        <w:tabs>
          <w:tab w:val="clear" w:pos="928"/>
        </w:tabs>
        <w:autoSpaceDE w:val="0"/>
        <w:autoSpaceDN w:val="0"/>
        <w:spacing w:after="0" w:line="276" w:lineRule="auto"/>
        <w:ind w:left="426"/>
        <w:jc w:val="both"/>
        <w:rPr>
          <w:rFonts w:eastAsia="Times New Roman" w:cs="Times New Roman"/>
          <w:b/>
          <w:szCs w:val="24"/>
          <w:highlight w:val="lightGray"/>
          <w:lang w:eastAsia="pl-PL"/>
        </w:rPr>
      </w:pPr>
      <w:bookmarkStart w:id="0" w:name="_Toc137824127"/>
      <w:bookmarkStart w:id="1" w:name="_Toc154823342"/>
      <w:bookmarkStart w:id="2" w:name="_Toc192580964"/>
      <w:r w:rsidRPr="00D34A25">
        <w:rPr>
          <w:rFonts w:eastAsia="Times New Roman" w:cs="Times New Roman"/>
          <w:b/>
          <w:szCs w:val="24"/>
          <w:highlight w:val="lightGray"/>
          <w:lang w:eastAsia="pl-PL"/>
        </w:rPr>
        <w:lastRenderedPageBreak/>
        <w:t>Zamawiający</w:t>
      </w:r>
    </w:p>
    <w:p w14:paraId="2BC5DE80" w14:textId="77777777" w:rsidR="00D34A25" w:rsidRPr="009C37D1" w:rsidRDefault="00D34A25" w:rsidP="00D34A25">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Nazwa Zamawiającego:</w:t>
      </w:r>
      <w:r w:rsidRPr="009C37D1">
        <w:rPr>
          <w:rFonts w:eastAsia="Times New Roman" w:cs="Times New Roman"/>
          <w:szCs w:val="24"/>
          <w:lang w:eastAsia="pl-PL"/>
        </w:rPr>
        <w:tab/>
        <w:t>Gmina Dmosin</w:t>
      </w:r>
    </w:p>
    <w:p w14:paraId="60F590BE" w14:textId="77777777" w:rsidR="00D34A25" w:rsidRPr="009C37D1" w:rsidRDefault="00D34A25" w:rsidP="00D34A25">
      <w:pPr>
        <w:spacing w:after="0" w:line="276" w:lineRule="auto"/>
        <w:ind w:left="360"/>
        <w:contextualSpacing/>
        <w:jc w:val="both"/>
        <w:rPr>
          <w:rFonts w:eastAsia="Calibri" w:cs="Times New Roman"/>
          <w:szCs w:val="24"/>
        </w:rPr>
      </w:pPr>
      <w:r w:rsidRPr="009C37D1">
        <w:rPr>
          <w:rFonts w:eastAsia="Calibri" w:cs="Times New Roman"/>
          <w:szCs w:val="24"/>
        </w:rPr>
        <w:t>REGON:</w:t>
      </w:r>
      <w:r w:rsidRPr="009C37D1">
        <w:rPr>
          <w:rFonts w:eastAsia="Calibri" w:cs="Times New Roman"/>
          <w:szCs w:val="24"/>
        </w:rPr>
        <w:tab/>
      </w:r>
      <w:r w:rsidRPr="009C37D1">
        <w:rPr>
          <w:rFonts w:eastAsia="Calibri" w:cs="Times New Roman"/>
          <w:szCs w:val="24"/>
        </w:rPr>
        <w:tab/>
      </w:r>
      <w:r w:rsidRPr="009C37D1">
        <w:rPr>
          <w:rFonts w:eastAsia="Calibri" w:cs="Times New Roman"/>
          <w:szCs w:val="24"/>
        </w:rPr>
        <w:tab/>
        <w:t>750148213</w:t>
      </w:r>
    </w:p>
    <w:p w14:paraId="47BEA45C" w14:textId="77777777" w:rsidR="00D34A25" w:rsidRPr="009C37D1" w:rsidRDefault="00D34A25" w:rsidP="00D34A25">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NIP: </w:t>
      </w:r>
      <w:r w:rsidRPr="009C37D1">
        <w:rPr>
          <w:rFonts w:eastAsia="Times New Roman" w:cs="Times New Roman"/>
          <w:szCs w:val="24"/>
          <w:lang w:eastAsia="pl-PL"/>
        </w:rPr>
        <w:tab/>
      </w:r>
      <w:r w:rsidRPr="009C37D1">
        <w:rPr>
          <w:rFonts w:eastAsia="Times New Roman" w:cs="Times New Roman"/>
          <w:szCs w:val="24"/>
          <w:lang w:eastAsia="pl-PL"/>
        </w:rPr>
        <w:tab/>
      </w:r>
      <w:r w:rsidRPr="009C37D1">
        <w:rPr>
          <w:rFonts w:eastAsia="Times New Roman" w:cs="Times New Roman"/>
          <w:szCs w:val="24"/>
          <w:lang w:eastAsia="pl-PL"/>
        </w:rPr>
        <w:tab/>
        <w:t>833 10 14 738</w:t>
      </w:r>
    </w:p>
    <w:p w14:paraId="77B4475E" w14:textId="77777777" w:rsidR="00D34A25" w:rsidRPr="009C37D1" w:rsidRDefault="00D34A25" w:rsidP="00D34A25">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Adres:</w:t>
      </w:r>
      <w:r w:rsidRPr="009C37D1">
        <w:rPr>
          <w:rFonts w:eastAsia="Times New Roman" w:cs="Times New Roman"/>
          <w:szCs w:val="24"/>
          <w:lang w:eastAsia="pl-PL"/>
        </w:rPr>
        <w:tab/>
      </w:r>
      <w:r w:rsidRPr="009C37D1">
        <w:rPr>
          <w:rFonts w:eastAsia="Times New Roman" w:cs="Times New Roman"/>
          <w:szCs w:val="24"/>
          <w:lang w:eastAsia="pl-PL"/>
        </w:rPr>
        <w:tab/>
      </w:r>
      <w:r w:rsidRPr="009C37D1">
        <w:rPr>
          <w:rFonts w:eastAsia="Times New Roman" w:cs="Times New Roman"/>
          <w:szCs w:val="24"/>
          <w:lang w:eastAsia="pl-PL"/>
        </w:rPr>
        <w:tab/>
        <w:t>Dmosin 9, 95 – 061 Dmosin</w:t>
      </w:r>
    </w:p>
    <w:p w14:paraId="5A22DB35" w14:textId="77777777" w:rsidR="00D34A25" w:rsidRPr="009C37D1" w:rsidRDefault="00D34A25" w:rsidP="00D34A25">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Strona internetowa:</w:t>
      </w:r>
      <w:r w:rsidRPr="009C37D1">
        <w:rPr>
          <w:rFonts w:eastAsia="Times New Roman" w:cs="Times New Roman"/>
          <w:szCs w:val="24"/>
          <w:lang w:eastAsia="pl-PL"/>
        </w:rPr>
        <w:tab/>
      </w:r>
      <w:hyperlink r:id="rId10" w:history="1">
        <w:r w:rsidRPr="009C37D1">
          <w:rPr>
            <w:rFonts w:eastAsia="Times New Roman" w:cs="Times New Roman"/>
            <w:color w:val="0000FF"/>
            <w:szCs w:val="24"/>
            <w:u w:val="single"/>
            <w:lang w:eastAsia="pl-PL"/>
          </w:rPr>
          <w:t>www.dmosin.pl</w:t>
        </w:r>
      </w:hyperlink>
      <w:r w:rsidRPr="009C37D1">
        <w:rPr>
          <w:rFonts w:eastAsia="Times New Roman" w:cs="Times New Roman"/>
          <w:szCs w:val="24"/>
          <w:lang w:eastAsia="pl-PL"/>
        </w:rPr>
        <w:t xml:space="preserve">;  </w:t>
      </w:r>
      <w:hyperlink r:id="rId11" w:history="1">
        <w:r w:rsidRPr="009C37D1">
          <w:rPr>
            <w:rFonts w:eastAsia="Times New Roman" w:cs="Times New Roman"/>
            <w:color w:val="0000FF"/>
            <w:szCs w:val="24"/>
            <w:u w:val="single"/>
            <w:lang w:eastAsia="pl-PL"/>
          </w:rPr>
          <w:t>www.bip.dmosin.pl</w:t>
        </w:r>
      </w:hyperlink>
      <w:r w:rsidRPr="009C37D1">
        <w:rPr>
          <w:rFonts w:eastAsia="Times New Roman" w:cs="Times New Roman"/>
          <w:szCs w:val="24"/>
          <w:lang w:eastAsia="pl-PL"/>
        </w:rPr>
        <w:t xml:space="preserve"> </w:t>
      </w:r>
    </w:p>
    <w:p w14:paraId="0640560D" w14:textId="77777777" w:rsidR="00D34A25" w:rsidRPr="009C37D1" w:rsidRDefault="00D34A25" w:rsidP="00D34A25">
      <w:pPr>
        <w:autoSpaceDE w:val="0"/>
        <w:autoSpaceDN w:val="0"/>
        <w:spacing w:after="0" w:line="276" w:lineRule="auto"/>
        <w:ind w:left="360"/>
        <w:rPr>
          <w:rFonts w:eastAsia="Times New Roman" w:cs="Times New Roman"/>
          <w:szCs w:val="24"/>
          <w:lang w:eastAsia="pl-PL"/>
        </w:rPr>
      </w:pPr>
      <w:r w:rsidRPr="009C37D1">
        <w:rPr>
          <w:rFonts w:eastAsia="Times New Roman" w:cs="Times New Roman"/>
          <w:szCs w:val="24"/>
          <w:lang w:eastAsia="pl-PL"/>
        </w:rPr>
        <w:t>Godziny urzędowania:</w:t>
      </w:r>
      <w:r w:rsidRPr="009C37D1">
        <w:rPr>
          <w:rFonts w:eastAsia="Times New Roman" w:cs="Times New Roman"/>
          <w:szCs w:val="24"/>
          <w:lang w:eastAsia="pl-PL"/>
        </w:rPr>
        <w:tab/>
        <w:t>pon</w:t>
      </w:r>
      <w:r>
        <w:rPr>
          <w:rFonts w:eastAsia="Times New Roman" w:cs="Times New Roman"/>
          <w:szCs w:val="24"/>
          <w:lang w:eastAsia="pl-PL"/>
        </w:rPr>
        <w:t>iedziałek - piątek  8.00-16.00</w:t>
      </w:r>
    </w:p>
    <w:p w14:paraId="6D31E35F" w14:textId="77777777" w:rsidR="00D34A25" w:rsidRPr="009C37D1" w:rsidRDefault="00D34A25" w:rsidP="00D34A25">
      <w:pPr>
        <w:spacing w:after="0" w:line="276" w:lineRule="auto"/>
        <w:ind w:left="360"/>
        <w:rPr>
          <w:rFonts w:eastAsia="Times New Roman" w:cs="Times New Roman"/>
          <w:bCs/>
          <w:szCs w:val="24"/>
          <w:lang w:eastAsia="pl-PL"/>
        </w:rPr>
      </w:pPr>
      <w:r w:rsidRPr="009C37D1">
        <w:rPr>
          <w:rFonts w:eastAsia="Times New Roman" w:cs="Times New Roman"/>
          <w:bCs/>
          <w:szCs w:val="24"/>
          <w:lang w:eastAsia="pl-PL"/>
        </w:rPr>
        <w:t xml:space="preserve">Tel.: </w:t>
      </w:r>
      <w:r w:rsidRPr="009C37D1">
        <w:rPr>
          <w:rFonts w:eastAsia="Times New Roman" w:cs="Times New Roman"/>
          <w:bCs/>
          <w:szCs w:val="24"/>
          <w:lang w:eastAsia="pl-PL"/>
        </w:rPr>
        <w:tab/>
      </w:r>
      <w:r w:rsidRPr="009C37D1">
        <w:rPr>
          <w:rFonts w:eastAsia="Times New Roman" w:cs="Times New Roman"/>
          <w:bCs/>
          <w:szCs w:val="24"/>
          <w:lang w:eastAsia="pl-PL"/>
        </w:rPr>
        <w:tab/>
      </w:r>
      <w:r w:rsidRPr="009C37D1">
        <w:rPr>
          <w:rFonts w:eastAsia="Times New Roman" w:cs="Times New Roman"/>
          <w:bCs/>
          <w:szCs w:val="24"/>
          <w:lang w:eastAsia="pl-PL"/>
        </w:rPr>
        <w:tab/>
        <w:t>(46) 874 74 85    (46) 874 73 77 /    fax (46) 874</w:t>
      </w:r>
      <w:r>
        <w:rPr>
          <w:rFonts w:eastAsia="Times New Roman" w:cs="Times New Roman"/>
          <w:bCs/>
          <w:szCs w:val="24"/>
          <w:lang w:eastAsia="pl-PL"/>
        </w:rPr>
        <w:t xml:space="preserve"> </w:t>
      </w:r>
      <w:r w:rsidRPr="009C37D1">
        <w:rPr>
          <w:rFonts w:eastAsia="Times New Roman" w:cs="Times New Roman"/>
          <w:bCs/>
          <w:szCs w:val="24"/>
          <w:lang w:eastAsia="pl-PL"/>
        </w:rPr>
        <w:t>62</w:t>
      </w:r>
      <w:r>
        <w:rPr>
          <w:rFonts w:eastAsia="Times New Roman" w:cs="Times New Roman"/>
          <w:bCs/>
          <w:szCs w:val="24"/>
          <w:lang w:eastAsia="pl-PL"/>
        </w:rPr>
        <w:t xml:space="preserve"> </w:t>
      </w:r>
      <w:r w:rsidRPr="009C37D1">
        <w:rPr>
          <w:rFonts w:eastAsia="Times New Roman" w:cs="Times New Roman"/>
          <w:bCs/>
          <w:szCs w:val="24"/>
          <w:lang w:eastAsia="pl-PL"/>
        </w:rPr>
        <w:t>94</w:t>
      </w:r>
    </w:p>
    <w:p w14:paraId="2DECABA0" w14:textId="77777777" w:rsidR="00D34A25" w:rsidRPr="009C37D1" w:rsidRDefault="00D34A25" w:rsidP="00D34A25">
      <w:pPr>
        <w:keepNext/>
        <w:shd w:val="clear" w:color="auto" w:fill="FFFFFF"/>
        <w:spacing w:after="0" w:line="276" w:lineRule="auto"/>
        <w:ind w:left="360"/>
        <w:jc w:val="both"/>
        <w:outlineLvl w:val="0"/>
        <w:rPr>
          <w:rFonts w:eastAsia="Times New Roman" w:cs="Times New Roman"/>
          <w:bCs/>
          <w:szCs w:val="24"/>
          <w:lang w:val="en-US"/>
        </w:rPr>
      </w:pPr>
      <w:r w:rsidRPr="009C37D1">
        <w:rPr>
          <w:rFonts w:eastAsia="Times New Roman" w:cs="Times New Roman"/>
          <w:bCs/>
          <w:szCs w:val="24"/>
          <w:lang w:val="en-US"/>
        </w:rPr>
        <w:t>E mail</w:t>
      </w:r>
      <w:r>
        <w:rPr>
          <w:rFonts w:eastAsia="Times New Roman" w:cs="Times New Roman"/>
          <w:bCs/>
          <w:szCs w:val="24"/>
          <w:lang w:val="en-US"/>
        </w:rPr>
        <w:t>:</w:t>
      </w:r>
      <w:r>
        <w:rPr>
          <w:rFonts w:eastAsia="Times New Roman" w:cs="Times New Roman"/>
          <w:bCs/>
          <w:szCs w:val="24"/>
          <w:lang w:val="en-US"/>
        </w:rPr>
        <w:tab/>
      </w:r>
      <w:r>
        <w:rPr>
          <w:rFonts w:eastAsia="Times New Roman" w:cs="Times New Roman"/>
          <w:bCs/>
          <w:szCs w:val="24"/>
          <w:lang w:val="en-US"/>
        </w:rPr>
        <w:tab/>
      </w:r>
      <w:r>
        <w:rPr>
          <w:rFonts w:eastAsia="Times New Roman" w:cs="Times New Roman"/>
          <w:bCs/>
          <w:szCs w:val="24"/>
          <w:lang w:val="en-US"/>
        </w:rPr>
        <w:tab/>
      </w:r>
      <w:r w:rsidRPr="009C37D1">
        <w:rPr>
          <w:rFonts w:eastAsia="Times New Roman" w:cs="Times New Roman"/>
          <w:bCs/>
          <w:szCs w:val="24"/>
          <w:lang w:val="en-US"/>
        </w:rPr>
        <w:t xml:space="preserve"> </w:t>
      </w:r>
      <w:hyperlink r:id="rId12" w:history="1">
        <w:r w:rsidRPr="009C37D1">
          <w:rPr>
            <w:rFonts w:eastAsia="Times New Roman" w:cs="Times New Roman"/>
            <w:bCs/>
            <w:color w:val="0000FF"/>
            <w:szCs w:val="24"/>
            <w:u w:val="single"/>
            <w:lang w:val="en-US"/>
          </w:rPr>
          <w:t>ugdmosin.zp@wp.pl</w:t>
        </w:r>
      </w:hyperlink>
      <w:r w:rsidRPr="009C37D1">
        <w:rPr>
          <w:rFonts w:eastAsia="Times New Roman" w:cs="Times New Roman"/>
          <w:bCs/>
          <w:szCs w:val="24"/>
          <w:lang w:val="en-US"/>
        </w:rPr>
        <w:t xml:space="preserve"> </w:t>
      </w:r>
    </w:p>
    <w:p w14:paraId="6B80D331" w14:textId="77777777" w:rsidR="00D34A25" w:rsidRPr="009C37D1" w:rsidRDefault="00D34A25" w:rsidP="00D34A25">
      <w:pPr>
        <w:spacing w:after="0" w:line="276" w:lineRule="auto"/>
        <w:jc w:val="both"/>
        <w:rPr>
          <w:rFonts w:eastAsia="Calibri" w:cs="Times New Roman"/>
          <w:szCs w:val="24"/>
          <w:lang w:val="en-US"/>
        </w:rPr>
      </w:pPr>
    </w:p>
    <w:p w14:paraId="4832F63C" w14:textId="77777777" w:rsidR="00D34A25" w:rsidRPr="00D34A25" w:rsidRDefault="00D34A25" w:rsidP="00D34A25">
      <w:pPr>
        <w:keepNext/>
        <w:numPr>
          <w:ilvl w:val="0"/>
          <w:numId w:val="2"/>
        </w:numPr>
        <w:shd w:val="clear" w:color="auto" w:fill="FFFFFF"/>
        <w:tabs>
          <w:tab w:val="clear" w:pos="928"/>
          <w:tab w:val="num" w:pos="567"/>
        </w:tabs>
        <w:spacing w:after="0" w:line="276" w:lineRule="auto"/>
        <w:ind w:hanging="928"/>
        <w:jc w:val="both"/>
        <w:outlineLvl w:val="0"/>
        <w:rPr>
          <w:rFonts w:eastAsia="Times New Roman" w:cs="Times New Roman"/>
          <w:b/>
          <w:bCs/>
          <w:szCs w:val="24"/>
          <w:highlight w:val="lightGray"/>
        </w:rPr>
      </w:pPr>
      <w:r w:rsidRPr="00D34A25">
        <w:rPr>
          <w:rFonts w:eastAsia="Times New Roman" w:cs="Times New Roman"/>
          <w:b/>
          <w:bCs/>
          <w:szCs w:val="24"/>
          <w:highlight w:val="lightGray"/>
        </w:rPr>
        <w:t xml:space="preserve">Tryb udzielenia zamówienia publicznego oraz miejsca, w których           </w:t>
      </w:r>
    </w:p>
    <w:p w14:paraId="5F873882" w14:textId="618FAC04" w:rsidR="009D221C" w:rsidRPr="00D34A25" w:rsidRDefault="00D34A25" w:rsidP="009D221C">
      <w:pPr>
        <w:keepNext/>
        <w:shd w:val="clear" w:color="auto" w:fill="FFFFFF"/>
        <w:tabs>
          <w:tab w:val="num" w:pos="567"/>
        </w:tabs>
        <w:spacing w:after="0" w:line="276" w:lineRule="auto"/>
        <w:ind w:hanging="786"/>
        <w:jc w:val="both"/>
        <w:outlineLvl w:val="0"/>
        <w:rPr>
          <w:rFonts w:eastAsia="Times New Roman" w:cs="Times New Roman"/>
          <w:b/>
          <w:bCs/>
          <w:szCs w:val="24"/>
          <w:highlight w:val="lightGray"/>
        </w:rPr>
      </w:pPr>
      <w:r w:rsidRPr="009C37D1">
        <w:rPr>
          <w:rFonts w:eastAsia="Times New Roman" w:cs="Times New Roman"/>
          <w:b/>
          <w:bCs/>
          <w:szCs w:val="24"/>
        </w:rPr>
        <w:t xml:space="preserve">                                    </w:t>
      </w:r>
      <w:r w:rsidRPr="00D34A25">
        <w:rPr>
          <w:rFonts w:eastAsia="Times New Roman" w:cs="Times New Roman"/>
          <w:b/>
          <w:bCs/>
          <w:szCs w:val="24"/>
          <w:highlight w:val="lightGray"/>
        </w:rPr>
        <w:t>zostało zamieszczone ogłoszenie o zamówieniu</w:t>
      </w:r>
      <w:bookmarkEnd w:id="0"/>
      <w:bookmarkEnd w:id="1"/>
      <w:bookmarkEnd w:id="2"/>
    </w:p>
    <w:p w14:paraId="0CB8DC32" w14:textId="77777777" w:rsidR="00D34A25" w:rsidRPr="009C37D1" w:rsidRDefault="00D34A25" w:rsidP="00D34A25">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Postępowanie o udzielanie zamówienia publicznego prowadzone jest w trybie przetargu nieograniczonego, zgodnie z przepisami ustawy z dnia  29 stycznia 2004 r. - Prawo zamówień publicznych (</w:t>
      </w:r>
      <w:proofErr w:type="spellStart"/>
      <w:r>
        <w:rPr>
          <w:rFonts w:eastAsia="Calibri" w:cs="Times New Roman"/>
          <w:szCs w:val="24"/>
        </w:rPr>
        <w:t>t.j</w:t>
      </w:r>
      <w:proofErr w:type="spellEnd"/>
      <w:r>
        <w:rPr>
          <w:rFonts w:eastAsia="Calibri" w:cs="Times New Roman"/>
          <w:szCs w:val="24"/>
        </w:rPr>
        <w:t xml:space="preserve">. </w:t>
      </w:r>
      <w:r w:rsidRPr="009C37D1">
        <w:rPr>
          <w:rFonts w:eastAsia="Calibri" w:cs="Times New Roman"/>
          <w:szCs w:val="24"/>
        </w:rPr>
        <w:t>Dz. U. z 201</w:t>
      </w:r>
      <w:r>
        <w:rPr>
          <w:rFonts w:eastAsia="Calibri" w:cs="Times New Roman"/>
          <w:szCs w:val="24"/>
        </w:rPr>
        <w:t xml:space="preserve">7r. poz. 1579 z </w:t>
      </w:r>
      <w:proofErr w:type="spellStart"/>
      <w:r>
        <w:rPr>
          <w:rFonts w:eastAsia="Calibri" w:cs="Times New Roman"/>
          <w:szCs w:val="24"/>
        </w:rPr>
        <w:t>późn</w:t>
      </w:r>
      <w:proofErr w:type="spellEnd"/>
      <w:r>
        <w:rPr>
          <w:rFonts w:eastAsia="Calibri" w:cs="Times New Roman"/>
          <w:szCs w:val="24"/>
        </w:rPr>
        <w:t>. zm.</w:t>
      </w:r>
      <w:r w:rsidRPr="009C37D1">
        <w:rPr>
          <w:rFonts w:eastAsia="Calibri" w:cs="Times New Roman"/>
          <w:szCs w:val="24"/>
        </w:rPr>
        <w:t xml:space="preserve">), dalej ustawa </w:t>
      </w:r>
      <w:proofErr w:type="spellStart"/>
      <w:r w:rsidRPr="009C37D1">
        <w:rPr>
          <w:rFonts w:eastAsia="Calibri" w:cs="Times New Roman"/>
          <w:szCs w:val="24"/>
        </w:rPr>
        <w:t>Pzp</w:t>
      </w:r>
      <w:proofErr w:type="spellEnd"/>
      <w:r w:rsidRPr="009C37D1">
        <w:rPr>
          <w:rFonts w:eastAsia="Calibri" w:cs="Times New Roman"/>
          <w:szCs w:val="24"/>
        </w:rPr>
        <w:t xml:space="preserve">, </w:t>
      </w:r>
      <w:r>
        <w:rPr>
          <w:rFonts w:eastAsia="Calibri" w:cs="Times New Roman"/>
          <w:szCs w:val="24"/>
        </w:rPr>
        <w:br/>
      </w:r>
      <w:r w:rsidRPr="009C37D1">
        <w:rPr>
          <w:rFonts w:eastAsia="Calibri" w:cs="Times New Roman"/>
          <w:szCs w:val="24"/>
        </w:rPr>
        <w:t>oraz aktów wykonawczych do tej ustawy.</w:t>
      </w:r>
    </w:p>
    <w:p w14:paraId="2AE42AAE" w14:textId="77777777" w:rsidR="00D34A25" w:rsidRPr="009C37D1" w:rsidRDefault="00D34A25" w:rsidP="00D34A25">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9C37D1">
        <w:rPr>
          <w:rFonts w:eastAsia="Calibri" w:cs="Times New Roman"/>
          <w:szCs w:val="24"/>
        </w:rPr>
        <w:t>Pzp</w:t>
      </w:r>
      <w:proofErr w:type="spellEnd"/>
      <w:r>
        <w:rPr>
          <w:rFonts w:eastAsia="Calibri" w:cs="Times New Roman"/>
          <w:szCs w:val="24"/>
        </w:rPr>
        <w:t>.</w:t>
      </w:r>
    </w:p>
    <w:p w14:paraId="0E4617C0" w14:textId="77777777" w:rsidR="00D34A25" w:rsidRPr="009C37D1" w:rsidRDefault="00D34A25" w:rsidP="00D34A25">
      <w:pPr>
        <w:numPr>
          <w:ilvl w:val="0"/>
          <w:numId w:val="3"/>
        </w:numPr>
        <w:spacing w:after="0" w:line="276" w:lineRule="auto"/>
        <w:ind w:left="284" w:hanging="284"/>
        <w:jc w:val="both"/>
        <w:rPr>
          <w:rFonts w:eastAsia="Calibri" w:cs="Times New Roman"/>
          <w:szCs w:val="24"/>
        </w:rPr>
      </w:pPr>
      <w:r w:rsidRPr="009C37D1">
        <w:rPr>
          <w:rFonts w:eastAsia="Times New Roman" w:cs="Times New Roman"/>
          <w:szCs w:val="24"/>
          <w:lang w:eastAsia="pl-PL"/>
        </w:rPr>
        <w:t xml:space="preserve">W postępowaniu zostanie zastosowana procedura określona w art. 24aa ustawy </w:t>
      </w:r>
      <w:proofErr w:type="spellStart"/>
      <w:r w:rsidRPr="009C37D1">
        <w:rPr>
          <w:rFonts w:eastAsia="Times New Roman" w:cs="Times New Roman"/>
          <w:szCs w:val="24"/>
          <w:lang w:eastAsia="pl-PL"/>
        </w:rPr>
        <w:t>Pzp</w:t>
      </w:r>
      <w:proofErr w:type="spellEnd"/>
      <w:r>
        <w:rPr>
          <w:rFonts w:eastAsia="Times New Roman" w:cs="Times New Roman"/>
          <w:szCs w:val="24"/>
          <w:lang w:eastAsia="pl-PL"/>
        </w:rPr>
        <w:t>.</w:t>
      </w:r>
    </w:p>
    <w:p w14:paraId="3209DF9E" w14:textId="77777777" w:rsidR="00D34A25" w:rsidRPr="009C37D1" w:rsidRDefault="00D34A25" w:rsidP="00D34A25">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Miejsce publikacji ogłoszenia o przetargu:</w:t>
      </w:r>
    </w:p>
    <w:p w14:paraId="3FD47316" w14:textId="77777777" w:rsidR="00D34A25" w:rsidRPr="009C37D1" w:rsidRDefault="00D34A25" w:rsidP="00D34A25">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Biuletyn Zamówień Publicznych</w:t>
      </w:r>
      <w:r w:rsidRPr="009C37D1">
        <w:rPr>
          <w:rFonts w:eastAsia="Calibri" w:cs="Times New Roman"/>
          <w:szCs w:val="24"/>
        </w:rPr>
        <w:tab/>
      </w:r>
    </w:p>
    <w:p w14:paraId="544FDFCB" w14:textId="77777777" w:rsidR="00D34A25" w:rsidRPr="009C37D1" w:rsidRDefault="00D34A25" w:rsidP="00D34A25">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 xml:space="preserve">strona internetowa Zamawiającego, na której umieszczono SIWZ – </w:t>
      </w:r>
      <w:hyperlink r:id="rId13" w:history="1">
        <w:r w:rsidRPr="009C37D1">
          <w:rPr>
            <w:rFonts w:eastAsia="Calibri" w:cs="Times New Roman"/>
            <w:color w:val="0000FF"/>
            <w:szCs w:val="24"/>
            <w:u w:val="single"/>
          </w:rPr>
          <w:t>www.bip.dmosin.pl</w:t>
        </w:r>
      </w:hyperlink>
      <w:r w:rsidRPr="009C37D1">
        <w:rPr>
          <w:rFonts w:eastAsia="Calibri" w:cs="Times New Roman"/>
          <w:szCs w:val="24"/>
          <w:u w:val="single"/>
        </w:rPr>
        <w:t xml:space="preserve"> </w:t>
      </w:r>
    </w:p>
    <w:p w14:paraId="17494F8E" w14:textId="77777777" w:rsidR="00D34A25" w:rsidRDefault="00D34A25" w:rsidP="00D34A25">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tablica ogłoszeń w miejscu publicznie dostępnym w siedzibie Zamawiającego.</w:t>
      </w:r>
    </w:p>
    <w:p w14:paraId="727DC822" w14:textId="77777777" w:rsidR="00D34A25" w:rsidRPr="009C37D1" w:rsidRDefault="00D34A25" w:rsidP="00D34A25">
      <w:pPr>
        <w:spacing w:after="0" w:line="276" w:lineRule="auto"/>
        <w:ind w:left="540"/>
        <w:jc w:val="both"/>
        <w:rPr>
          <w:rFonts w:eastAsia="Calibri" w:cs="Times New Roman"/>
          <w:szCs w:val="24"/>
        </w:rPr>
      </w:pPr>
    </w:p>
    <w:p w14:paraId="5E73C07A" w14:textId="77777777" w:rsidR="00D34A25" w:rsidRPr="00D34A25" w:rsidRDefault="00D34A25" w:rsidP="00D34A25">
      <w:pPr>
        <w:keepNext/>
        <w:numPr>
          <w:ilvl w:val="0"/>
          <w:numId w:val="2"/>
        </w:numPr>
        <w:shd w:val="clear" w:color="auto" w:fill="FFFFFF"/>
        <w:tabs>
          <w:tab w:val="num" w:pos="1418"/>
        </w:tabs>
        <w:spacing w:after="0" w:line="276"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D34A25">
        <w:rPr>
          <w:rFonts w:eastAsia="Times New Roman" w:cs="Times New Roman"/>
          <w:b/>
          <w:bCs/>
          <w:szCs w:val="24"/>
          <w:highlight w:val="lightGray"/>
        </w:rPr>
        <w:t>Opis przedmiotu zamówienia</w:t>
      </w:r>
      <w:bookmarkEnd w:id="3"/>
      <w:bookmarkEnd w:id="4"/>
      <w:bookmarkEnd w:id="5"/>
      <w:r w:rsidRPr="00D34A25">
        <w:rPr>
          <w:rFonts w:eastAsia="Times New Roman" w:cs="Times New Roman"/>
          <w:b/>
          <w:bCs/>
          <w:szCs w:val="24"/>
          <w:highlight w:val="lightGray"/>
        </w:rPr>
        <w:t xml:space="preserve"> </w:t>
      </w:r>
    </w:p>
    <w:p w14:paraId="19ABF98A" w14:textId="77777777" w:rsidR="00D34A25" w:rsidRPr="00607364" w:rsidRDefault="00D34A25" w:rsidP="00D34A25">
      <w:pPr>
        <w:pStyle w:val="Akapitzlist"/>
        <w:numPr>
          <w:ilvl w:val="0"/>
          <w:numId w:val="51"/>
        </w:numPr>
        <w:tabs>
          <w:tab w:val="num" w:pos="1779"/>
        </w:tabs>
        <w:autoSpaceDE w:val="0"/>
        <w:autoSpaceDN w:val="0"/>
        <w:adjustRightInd w:val="0"/>
        <w:spacing w:after="0"/>
        <w:ind w:left="284" w:hanging="284"/>
        <w:jc w:val="both"/>
        <w:rPr>
          <w:rFonts w:ascii="Times New Roman" w:eastAsia="Times New Roman" w:hAnsi="Times New Roman"/>
          <w:b/>
          <w:sz w:val="24"/>
          <w:szCs w:val="24"/>
          <w:lang w:eastAsia="pl-PL"/>
        </w:rPr>
      </w:pPr>
      <w:r w:rsidRPr="00607364">
        <w:rPr>
          <w:rFonts w:ascii="Times New Roman" w:eastAsia="Times New Roman" w:hAnsi="Times New Roman"/>
          <w:b/>
          <w:sz w:val="24"/>
          <w:szCs w:val="24"/>
          <w:lang w:eastAsia="pl-PL"/>
        </w:rPr>
        <w:t>Przedmiotem zamówienia jest:</w:t>
      </w:r>
    </w:p>
    <w:p w14:paraId="7590E837" w14:textId="77777777" w:rsidR="00D34A25" w:rsidRPr="007E59FC" w:rsidRDefault="00D34A25" w:rsidP="00D34A25">
      <w:pPr>
        <w:autoSpaceDE w:val="0"/>
        <w:autoSpaceDN w:val="0"/>
        <w:adjustRightInd w:val="0"/>
        <w:spacing w:after="0"/>
        <w:jc w:val="both"/>
        <w:rPr>
          <w:rFonts w:eastAsia="Times New Roman"/>
          <w:b/>
          <w:szCs w:val="24"/>
          <w:u w:val="single"/>
          <w:lang w:eastAsia="pl-PL"/>
        </w:rPr>
      </w:pPr>
      <w:r w:rsidRPr="007E59FC">
        <w:rPr>
          <w:rFonts w:eastAsia="Times New Roman"/>
          <w:b/>
          <w:szCs w:val="24"/>
          <w:u w:val="single"/>
          <w:lang w:eastAsia="pl-PL"/>
        </w:rPr>
        <w:t>Przebudowa i rozbudowa</w:t>
      </w:r>
      <w:r>
        <w:rPr>
          <w:rFonts w:eastAsia="Times New Roman"/>
          <w:b/>
          <w:szCs w:val="24"/>
          <w:u w:val="single"/>
          <w:lang w:eastAsia="pl-PL"/>
        </w:rPr>
        <w:t xml:space="preserve"> Stacji Uzdatniania Wody </w:t>
      </w:r>
      <w:r w:rsidRPr="007E59FC">
        <w:rPr>
          <w:rFonts w:eastAsia="Times New Roman"/>
          <w:b/>
          <w:szCs w:val="24"/>
          <w:u w:val="single"/>
          <w:lang w:eastAsia="pl-PL"/>
        </w:rPr>
        <w:t>w miejscowości Teresin:</w:t>
      </w:r>
    </w:p>
    <w:p w14:paraId="532971F4"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sidRPr="00961C56">
        <w:rPr>
          <w:rFonts w:ascii="Times New Roman" w:eastAsia="Times New Roman" w:hAnsi="Times New Roman"/>
          <w:sz w:val="24"/>
          <w:szCs w:val="24"/>
          <w:lang w:eastAsia="pl-PL"/>
        </w:rPr>
        <w:t>Remont obudowy studni</w:t>
      </w:r>
      <w:r>
        <w:rPr>
          <w:rFonts w:ascii="Times New Roman" w:eastAsia="Times New Roman" w:hAnsi="Times New Roman"/>
          <w:sz w:val="24"/>
          <w:szCs w:val="24"/>
          <w:lang w:eastAsia="pl-PL"/>
        </w:rPr>
        <w:t xml:space="preserve"> obejmujący odświeżenie i pomalowanie ścian, wymianę głowicy studni na głowice z stali nierdzewnej, wymianę rur studziennych na rury ze stali nierdzewnej, </w:t>
      </w:r>
      <w:r w:rsidRPr="0047459D">
        <w:rPr>
          <w:rFonts w:ascii="Times New Roman" w:eastAsia="Times New Roman" w:hAnsi="Times New Roman"/>
          <w:sz w:val="24"/>
          <w:szCs w:val="24"/>
          <w:lang w:eastAsia="pl-PL"/>
        </w:rPr>
        <w:t>wymianę pom</w:t>
      </w:r>
      <w:r>
        <w:rPr>
          <w:rFonts w:ascii="Times New Roman" w:eastAsia="Times New Roman" w:hAnsi="Times New Roman"/>
          <w:sz w:val="24"/>
          <w:szCs w:val="24"/>
          <w:lang w:eastAsia="pl-PL"/>
        </w:rPr>
        <w:t>p</w:t>
      </w:r>
      <w:r w:rsidRPr="0047459D">
        <w:rPr>
          <w:rFonts w:ascii="Times New Roman" w:eastAsia="Times New Roman" w:hAnsi="Times New Roman"/>
          <w:sz w:val="24"/>
          <w:szCs w:val="24"/>
          <w:lang w:eastAsia="pl-PL"/>
        </w:rPr>
        <w:t xml:space="preserve">y głębinowej oraz uzbrojenia studni w armaturę, </w:t>
      </w:r>
      <w:r>
        <w:rPr>
          <w:rFonts w:ascii="Times New Roman" w:eastAsia="Times New Roman" w:hAnsi="Times New Roman"/>
          <w:sz w:val="24"/>
          <w:szCs w:val="24"/>
          <w:lang w:eastAsia="pl-PL"/>
        </w:rPr>
        <w:br/>
      </w:r>
      <w:r w:rsidRPr="0047459D">
        <w:rPr>
          <w:rFonts w:ascii="Times New Roman" w:eastAsia="Times New Roman" w:hAnsi="Times New Roman"/>
          <w:sz w:val="24"/>
          <w:szCs w:val="24"/>
          <w:lang w:eastAsia="pl-PL"/>
        </w:rPr>
        <w:t>a także montaż sondy hydrostatycznej</w:t>
      </w:r>
      <w:r>
        <w:rPr>
          <w:rFonts w:ascii="Times New Roman" w:eastAsia="Times New Roman" w:hAnsi="Times New Roman"/>
          <w:sz w:val="24"/>
          <w:szCs w:val="24"/>
          <w:lang w:eastAsia="pl-PL"/>
        </w:rPr>
        <w:t xml:space="preserve"> monitorującej poziom zwierciadła w studni;</w:t>
      </w:r>
    </w:p>
    <w:p w14:paraId="78056DBC"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 urządzeń technologicznych;</w:t>
      </w:r>
    </w:p>
    <w:p w14:paraId="034FCC2C"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 szafy sterowania technologią stacji uzdatniania wody ze zdalnym monitoringiem;</w:t>
      </w:r>
    </w:p>
    <w:p w14:paraId="275865AA"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 zbiorników retencyjnych;</w:t>
      </w:r>
    </w:p>
    <w:p w14:paraId="0540EEA6" w14:textId="77777777" w:rsidR="00D34A25" w:rsidRPr="006F004D"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Budowę pompowni na sieć </w:t>
      </w:r>
      <w:r w:rsidRPr="006F004D">
        <w:rPr>
          <w:rFonts w:ascii="Times New Roman" w:eastAsia="Times New Roman" w:hAnsi="Times New Roman"/>
          <w:sz w:val="24"/>
          <w:szCs w:val="24"/>
          <w:lang w:eastAsia="pl-PL"/>
        </w:rPr>
        <w:t>wodociągową (układ 2</w:t>
      </w:r>
      <w:r w:rsidRPr="006F004D">
        <w:rPr>
          <w:rFonts w:ascii="Times New Roman" w:eastAsia="Times New Roman" w:hAnsi="Times New Roman"/>
          <w:sz w:val="24"/>
          <w:szCs w:val="24"/>
          <w:vertAlign w:val="superscript"/>
          <w:lang w:eastAsia="pl-PL"/>
        </w:rPr>
        <w:t>o</w:t>
      </w:r>
      <w:r w:rsidRPr="006F004D">
        <w:rPr>
          <w:rFonts w:ascii="Times New Roman" w:eastAsia="Times New Roman" w:hAnsi="Times New Roman"/>
          <w:sz w:val="24"/>
          <w:szCs w:val="24"/>
          <w:lang w:eastAsia="pl-PL"/>
        </w:rPr>
        <w:t>);</w:t>
      </w:r>
    </w:p>
    <w:p w14:paraId="27101027"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Przebudowę wodociągów na terenie stacji;</w:t>
      </w:r>
    </w:p>
    <w:p w14:paraId="2E486456"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Budowę zjazdu z drogi wojewódzkiej oraz dróg, placów oraz miejsc parkingowych na terenie stacji;</w:t>
      </w:r>
    </w:p>
    <w:p w14:paraId="2A3E0B9D"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Montaż agregatu prądotwórczego z systemem SZR;</w:t>
      </w:r>
    </w:p>
    <w:p w14:paraId="29504DBE" w14:textId="77777777" w:rsidR="00D34A25" w:rsidRDefault="00D34A25" w:rsidP="00D34A25">
      <w:pPr>
        <w:pStyle w:val="Akapitzlist"/>
        <w:numPr>
          <w:ilvl w:val="0"/>
          <w:numId w:val="56"/>
        </w:num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Termomodernizacje budynku stacji, wymianę stolarki okiennej i drzwiowej, przykrycia budynku, wykonanie posadzek i fundamentów pod projektowane urządzenia technologiczne.</w:t>
      </w:r>
    </w:p>
    <w:p w14:paraId="28799A0F" w14:textId="77777777" w:rsidR="00F93783" w:rsidRDefault="00F93783" w:rsidP="00D34A25">
      <w:pPr>
        <w:widowControl w:val="0"/>
        <w:suppressAutoHyphens/>
        <w:autoSpaceDE w:val="0"/>
        <w:autoSpaceDN w:val="0"/>
        <w:adjustRightInd w:val="0"/>
        <w:spacing w:after="0"/>
        <w:jc w:val="both"/>
        <w:rPr>
          <w:b/>
          <w:i/>
          <w:color w:val="FF0000"/>
          <w:szCs w:val="24"/>
          <w:lang w:eastAsia="ar-SA"/>
        </w:rPr>
      </w:pPr>
    </w:p>
    <w:p w14:paraId="08C34559" w14:textId="77777777" w:rsidR="00D34A25" w:rsidRPr="00F24DF3" w:rsidRDefault="00D34A25" w:rsidP="00D34A25">
      <w:pPr>
        <w:widowControl w:val="0"/>
        <w:suppressAutoHyphens/>
        <w:autoSpaceDE w:val="0"/>
        <w:autoSpaceDN w:val="0"/>
        <w:adjustRightInd w:val="0"/>
        <w:spacing w:after="0"/>
        <w:jc w:val="both"/>
        <w:rPr>
          <w:b/>
          <w:i/>
          <w:szCs w:val="24"/>
          <w:lang w:eastAsia="ar-SA"/>
        </w:rPr>
      </w:pPr>
      <w:r w:rsidRPr="006664BB">
        <w:rPr>
          <w:b/>
          <w:i/>
          <w:color w:val="FF0000"/>
          <w:szCs w:val="24"/>
          <w:lang w:eastAsia="ar-SA"/>
        </w:rPr>
        <w:lastRenderedPageBreak/>
        <w:t xml:space="preserve">UWAGA: </w:t>
      </w:r>
      <w:r w:rsidRPr="00F24DF3">
        <w:rPr>
          <w:b/>
          <w:i/>
          <w:szCs w:val="24"/>
          <w:lang w:eastAsia="ar-SA"/>
        </w:rPr>
        <w:t xml:space="preserve">dotyczy projektu budowlanego: branża elektryczna punkt 4.8. Monitoring </w:t>
      </w:r>
      <w:r w:rsidRPr="00F24DF3">
        <w:rPr>
          <w:b/>
          <w:i/>
          <w:szCs w:val="24"/>
          <w:lang w:eastAsia="ar-SA"/>
        </w:rPr>
        <w:br/>
        <w:t xml:space="preserve">i wizualizacja – Zamawiający posiada System wizualizacji i nadzoru pracy urządzeń </w:t>
      </w:r>
      <w:proofErr w:type="spellStart"/>
      <w:r w:rsidRPr="00F24DF3">
        <w:rPr>
          <w:b/>
          <w:i/>
          <w:szCs w:val="24"/>
          <w:lang w:eastAsia="ar-SA"/>
        </w:rPr>
        <w:t>TelWin</w:t>
      </w:r>
      <w:proofErr w:type="spellEnd"/>
      <w:r w:rsidRPr="00F24DF3">
        <w:rPr>
          <w:b/>
          <w:i/>
          <w:szCs w:val="24"/>
          <w:lang w:eastAsia="ar-SA"/>
        </w:rPr>
        <w:t xml:space="preserve"> SCADA, w związku z powyższym wymaga od wykonawcy zainstalowania monitoringu</w:t>
      </w:r>
      <w:r w:rsidR="0089378B">
        <w:rPr>
          <w:b/>
          <w:i/>
          <w:szCs w:val="24"/>
          <w:lang w:eastAsia="ar-SA"/>
        </w:rPr>
        <w:t xml:space="preserve"> kompatybilnego z tym systemem</w:t>
      </w:r>
      <w:r w:rsidRPr="00F24DF3">
        <w:rPr>
          <w:b/>
          <w:i/>
          <w:szCs w:val="24"/>
          <w:lang w:eastAsia="ar-SA"/>
        </w:rPr>
        <w:t xml:space="preserve">. </w:t>
      </w:r>
    </w:p>
    <w:p w14:paraId="597A1D46" w14:textId="77777777" w:rsidR="00D34A25" w:rsidRPr="00380141" w:rsidRDefault="00D34A25" w:rsidP="00380141">
      <w:pPr>
        <w:autoSpaceDE w:val="0"/>
        <w:autoSpaceDN w:val="0"/>
        <w:adjustRightInd w:val="0"/>
        <w:spacing w:after="0"/>
        <w:jc w:val="both"/>
        <w:rPr>
          <w:b/>
          <w:szCs w:val="24"/>
        </w:rPr>
      </w:pPr>
    </w:p>
    <w:p w14:paraId="3CC1F806" w14:textId="77777777" w:rsidR="00D34A25" w:rsidRPr="006513D7" w:rsidRDefault="00D34A25" w:rsidP="00D34A25">
      <w:pPr>
        <w:autoSpaceDE w:val="0"/>
        <w:autoSpaceDN w:val="0"/>
        <w:adjustRightInd w:val="0"/>
        <w:spacing w:after="0"/>
        <w:jc w:val="both"/>
        <w:rPr>
          <w:rFonts w:eastAsia="Times New Roman"/>
          <w:szCs w:val="24"/>
          <w:lang w:eastAsia="pl-PL"/>
        </w:rPr>
      </w:pPr>
      <w:r w:rsidRPr="006513D7">
        <w:rPr>
          <w:b/>
          <w:szCs w:val="24"/>
        </w:rPr>
        <w:t>Oznaczenie wg słownika CPV:</w:t>
      </w:r>
    </w:p>
    <w:p w14:paraId="7854BFBD" w14:textId="77777777" w:rsidR="00D34A25" w:rsidRPr="009C37D1" w:rsidRDefault="00D34A25" w:rsidP="00D34A25">
      <w:pPr>
        <w:spacing w:after="0" w:line="276" w:lineRule="auto"/>
        <w:ind w:left="284"/>
        <w:jc w:val="both"/>
        <w:rPr>
          <w:rFonts w:eastAsia="Calibri" w:cs="Times New Roman"/>
          <w:color w:val="000000"/>
          <w:szCs w:val="24"/>
        </w:rPr>
      </w:pPr>
      <w:r w:rsidRPr="009C37D1">
        <w:rPr>
          <w:rFonts w:eastAsia="Calibri" w:cs="Times New Roman"/>
          <w:color w:val="000000"/>
          <w:szCs w:val="24"/>
        </w:rPr>
        <w:t xml:space="preserve">45232430-5 </w:t>
      </w:r>
      <w:r>
        <w:rPr>
          <w:rFonts w:eastAsia="Calibri" w:cs="Times New Roman"/>
          <w:color w:val="000000"/>
          <w:szCs w:val="24"/>
        </w:rPr>
        <w:tab/>
      </w:r>
      <w:r w:rsidRPr="009C37D1">
        <w:rPr>
          <w:rFonts w:eastAsia="Calibri" w:cs="Times New Roman"/>
          <w:color w:val="000000"/>
          <w:szCs w:val="24"/>
        </w:rPr>
        <w:t>Roboty w zakresie uzdatniania wody</w:t>
      </w:r>
      <w:r>
        <w:rPr>
          <w:rFonts w:eastAsia="Calibri" w:cs="Times New Roman"/>
          <w:color w:val="000000"/>
          <w:szCs w:val="24"/>
        </w:rPr>
        <w:t>.</w:t>
      </w:r>
    </w:p>
    <w:p w14:paraId="664CB363" w14:textId="77777777" w:rsidR="00D34A25" w:rsidRPr="009C37D1" w:rsidRDefault="00D34A25" w:rsidP="00D34A25">
      <w:pPr>
        <w:spacing w:after="0" w:line="276" w:lineRule="auto"/>
        <w:ind w:left="284"/>
        <w:jc w:val="both"/>
        <w:rPr>
          <w:rFonts w:eastAsia="Calibri" w:cs="Times New Roman"/>
          <w:color w:val="000000"/>
          <w:szCs w:val="24"/>
        </w:rPr>
      </w:pPr>
      <w:r w:rsidRPr="009C37D1">
        <w:rPr>
          <w:rFonts w:eastAsia="Calibri" w:cs="Times New Roman"/>
          <w:color w:val="000000"/>
          <w:szCs w:val="24"/>
        </w:rPr>
        <w:t xml:space="preserve">45223000-6 </w:t>
      </w:r>
      <w:r>
        <w:rPr>
          <w:rFonts w:eastAsia="Calibri" w:cs="Times New Roman"/>
          <w:color w:val="000000"/>
          <w:szCs w:val="24"/>
        </w:rPr>
        <w:tab/>
      </w:r>
      <w:r w:rsidRPr="009C37D1">
        <w:rPr>
          <w:rFonts w:eastAsia="Calibri" w:cs="Times New Roman"/>
          <w:color w:val="000000"/>
          <w:szCs w:val="24"/>
        </w:rPr>
        <w:t>Roboty budowlane w zakresie konstrukcji</w:t>
      </w:r>
      <w:r>
        <w:rPr>
          <w:rFonts w:eastAsia="Calibri" w:cs="Times New Roman"/>
          <w:color w:val="000000"/>
          <w:szCs w:val="24"/>
        </w:rPr>
        <w:t>.</w:t>
      </w:r>
    </w:p>
    <w:p w14:paraId="142899BF" w14:textId="77777777" w:rsidR="00D34A25" w:rsidRPr="009C37D1" w:rsidRDefault="00D34A25" w:rsidP="00D34A25">
      <w:pPr>
        <w:spacing w:after="0" w:line="276" w:lineRule="auto"/>
        <w:ind w:left="284"/>
        <w:jc w:val="both"/>
        <w:rPr>
          <w:rFonts w:eastAsia="Calibri" w:cs="Times New Roman"/>
          <w:color w:val="000000"/>
          <w:szCs w:val="24"/>
        </w:rPr>
      </w:pPr>
      <w:r w:rsidRPr="009C37D1">
        <w:rPr>
          <w:rFonts w:eastAsia="Calibri" w:cs="Times New Roman"/>
          <w:color w:val="000000"/>
          <w:szCs w:val="24"/>
        </w:rPr>
        <w:t xml:space="preserve">45233200-1 </w:t>
      </w:r>
      <w:r>
        <w:rPr>
          <w:rFonts w:eastAsia="Calibri" w:cs="Times New Roman"/>
          <w:color w:val="000000"/>
          <w:szCs w:val="24"/>
        </w:rPr>
        <w:tab/>
      </w:r>
      <w:r w:rsidRPr="009C37D1">
        <w:rPr>
          <w:rFonts w:eastAsia="Calibri" w:cs="Times New Roman"/>
          <w:color w:val="000000"/>
          <w:szCs w:val="24"/>
        </w:rPr>
        <w:t>Roboty w zakresie różnych nawierzchni.</w:t>
      </w:r>
    </w:p>
    <w:p w14:paraId="749EEE01" w14:textId="77777777" w:rsidR="00D34A25" w:rsidRDefault="00D34A25" w:rsidP="00D34A25">
      <w:pPr>
        <w:spacing w:after="0" w:line="276" w:lineRule="auto"/>
        <w:ind w:left="284"/>
        <w:jc w:val="both"/>
        <w:rPr>
          <w:rFonts w:eastAsia="Calibri" w:cs="Times New Roman"/>
          <w:color w:val="000000"/>
          <w:szCs w:val="24"/>
        </w:rPr>
      </w:pPr>
      <w:r w:rsidRPr="009C37D1">
        <w:rPr>
          <w:rFonts w:eastAsia="Calibri" w:cs="Times New Roman"/>
          <w:color w:val="000000"/>
          <w:szCs w:val="24"/>
        </w:rPr>
        <w:t xml:space="preserve">45310000-3 </w:t>
      </w:r>
      <w:r>
        <w:rPr>
          <w:rFonts w:eastAsia="Calibri" w:cs="Times New Roman"/>
          <w:color w:val="000000"/>
          <w:szCs w:val="24"/>
        </w:rPr>
        <w:tab/>
      </w:r>
      <w:r w:rsidRPr="009C37D1">
        <w:rPr>
          <w:rFonts w:eastAsia="Calibri" w:cs="Times New Roman"/>
          <w:color w:val="000000"/>
          <w:szCs w:val="24"/>
        </w:rPr>
        <w:t>Roboty instalacyjne elektryczne</w:t>
      </w:r>
      <w:r>
        <w:rPr>
          <w:rFonts w:eastAsia="Calibri" w:cs="Times New Roman"/>
          <w:color w:val="000000"/>
          <w:szCs w:val="24"/>
        </w:rPr>
        <w:t>.</w:t>
      </w:r>
    </w:p>
    <w:p w14:paraId="1B3D723B" w14:textId="77777777" w:rsidR="00380141" w:rsidRDefault="00380141" w:rsidP="00380141">
      <w:pPr>
        <w:widowControl w:val="0"/>
        <w:suppressAutoHyphens/>
        <w:autoSpaceDE w:val="0"/>
        <w:autoSpaceDN w:val="0"/>
        <w:adjustRightInd w:val="0"/>
        <w:spacing w:after="0"/>
        <w:jc w:val="both"/>
        <w:rPr>
          <w:szCs w:val="24"/>
          <w:lang w:eastAsia="ar-SA"/>
        </w:rPr>
      </w:pPr>
    </w:p>
    <w:p w14:paraId="74C3450A" w14:textId="77777777" w:rsidR="00380141" w:rsidRPr="006513D7" w:rsidRDefault="00380141" w:rsidP="00380141">
      <w:pPr>
        <w:widowControl w:val="0"/>
        <w:suppressAutoHyphens/>
        <w:autoSpaceDE w:val="0"/>
        <w:autoSpaceDN w:val="0"/>
        <w:adjustRightInd w:val="0"/>
        <w:spacing w:after="0"/>
        <w:jc w:val="both"/>
        <w:rPr>
          <w:szCs w:val="24"/>
          <w:lang w:eastAsia="ar-SA"/>
        </w:rPr>
      </w:pPr>
      <w:r w:rsidRPr="00380141">
        <w:rPr>
          <w:b/>
          <w:szCs w:val="24"/>
          <w:lang w:eastAsia="ar-SA"/>
        </w:rPr>
        <w:t>2.</w:t>
      </w:r>
      <w:r>
        <w:rPr>
          <w:szCs w:val="24"/>
          <w:lang w:eastAsia="ar-SA"/>
        </w:rPr>
        <w:t xml:space="preserve"> </w:t>
      </w:r>
      <w:r w:rsidRPr="006513D7">
        <w:rPr>
          <w:szCs w:val="24"/>
          <w:lang w:eastAsia="ar-SA"/>
        </w:rPr>
        <w:t xml:space="preserve">Wykonawca zobowiązany jest udzielić </w:t>
      </w:r>
      <w:r w:rsidRPr="006513D7">
        <w:rPr>
          <w:b/>
          <w:szCs w:val="24"/>
          <w:lang w:eastAsia="ar-SA"/>
        </w:rPr>
        <w:t xml:space="preserve">gwarancji </w:t>
      </w:r>
      <w:r w:rsidRPr="006513D7">
        <w:rPr>
          <w:szCs w:val="24"/>
          <w:lang w:eastAsia="ar-SA"/>
        </w:rPr>
        <w:t xml:space="preserve">na roboty budowlane objęte zamówieniem na </w:t>
      </w:r>
      <w:r w:rsidRPr="006513D7">
        <w:rPr>
          <w:color w:val="000000"/>
          <w:szCs w:val="24"/>
          <w:lang w:eastAsia="ar-SA"/>
        </w:rPr>
        <w:t xml:space="preserve">okres minimum </w:t>
      </w:r>
      <w:r w:rsidRPr="006513D7">
        <w:rPr>
          <w:b/>
          <w:color w:val="000000"/>
          <w:szCs w:val="24"/>
          <w:lang w:eastAsia="ar-SA"/>
        </w:rPr>
        <w:t>36 miesięcy</w:t>
      </w:r>
      <w:r w:rsidRPr="006513D7">
        <w:rPr>
          <w:color w:val="000000"/>
          <w:szCs w:val="24"/>
          <w:lang w:eastAsia="ar-SA"/>
        </w:rPr>
        <w:t xml:space="preserve"> od dnia odebrania przez Zamawiającego robót budowlanych </w:t>
      </w:r>
      <w:r>
        <w:rPr>
          <w:color w:val="000000"/>
          <w:szCs w:val="24"/>
          <w:lang w:eastAsia="ar-SA"/>
        </w:rPr>
        <w:br/>
      </w:r>
      <w:r w:rsidRPr="006513D7">
        <w:rPr>
          <w:color w:val="000000"/>
          <w:szCs w:val="24"/>
          <w:lang w:eastAsia="ar-SA"/>
        </w:rPr>
        <w:t>i podpisania protokołu odbioru końcowego.</w:t>
      </w:r>
    </w:p>
    <w:p w14:paraId="101D905B" w14:textId="77777777" w:rsidR="00D34A25" w:rsidRPr="000B5747" w:rsidRDefault="00D34A25" w:rsidP="00D34A25">
      <w:pPr>
        <w:spacing w:after="0" w:line="276" w:lineRule="auto"/>
        <w:contextualSpacing/>
        <w:jc w:val="both"/>
        <w:rPr>
          <w:rFonts w:eastAsia="Calibri" w:cs="Times New Roman"/>
          <w:szCs w:val="24"/>
        </w:rPr>
      </w:pPr>
    </w:p>
    <w:p w14:paraId="5937AD6D" w14:textId="6E38CE3E" w:rsidR="00D34A25" w:rsidRPr="00380141" w:rsidRDefault="00D34A25" w:rsidP="00380141">
      <w:pPr>
        <w:pStyle w:val="Akapitzlist"/>
        <w:numPr>
          <w:ilvl w:val="0"/>
          <w:numId w:val="57"/>
        </w:numPr>
        <w:autoSpaceDE w:val="0"/>
        <w:autoSpaceDN w:val="0"/>
        <w:adjustRightInd w:val="0"/>
        <w:spacing w:after="0"/>
        <w:ind w:left="284" w:hanging="284"/>
        <w:jc w:val="both"/>
        <w:rPr>
          <w:rFonts w:ascii="Times New Roman" w:eastAsia="Times New Roman" w:hAnsi="Times New Roman"/>
          <w:sz w:val="24"/>
          <w:szCs w:val="24"/>
          <w:lang w:eastAsia="pl-PL"/>
        </w:rPr>
      </w:pPr>
      <w:r w:rsidRPr="00380141">
        <w:rPr>
          <w:rFonts w:ascii="Times New Roman" w:eastAsia="Times New Roman" w:hAnsi="Times New Roman"/>
          <w:sz w:val="24"/>
          <w:szCs w:val="24"/>
          <w:lang w:eastAsia="pl-PL"/>
        </w:rPr>
        <w:t xml:space="preserve">Szczegółowy zakres przedmiotu zamówienia zawarty są w dokumentacji projektowej, Specyfikacjach Technicznych Wykonania i Odbioru Robót, przedmiarach robót (przedmiary robót stanowią dokumenty pomocnicze) stanowiącej Załącznik nr </w:t>
      </w:r>
      <w:r w:rsidR="00D93991">
        <w:rPr>
          <w:rFonts w:ascii="Times New Roman" w:eastAsia="Times New Roman" w:hAnsi="Times New Roman"/>
          <w:sz w:val="24"/>
          <w:szCs w:val="24"/>
          <w:lang w:eastAsia="pl-PL"/>
        </w:rPr>
        <w:t>9</w:t>
      </w:r>
      <w:r w:rsidRPr="00380141">
        <w:rPr>
          <w:rFonts w:ascii="Times New Roman" w:eastAsia="Times New Roman" w:hAnsi="Times New Roman"/>
          <w:sz w:val="24"/>
          <w:szCs w:val="24"/>
          <w:lang w:eastAsia="pl-PL"/>
        </w:rPr>
        <w:t xml:space="preserve"> do SIWZ. </w:t>
      </w:r>
    </w:p>
    <w:p w14:paraId="48051B8B" w14:textId="6DC51320" w:rsidR="00D34A25" w:rsidRPr="000E2E36" w:rsidRDefault="00D34A25" w:rsidP="00D34A25">
      <w:pPr>
        <w:numPr>
          <w:ilvl w:val="0"/>
          <w:numId w:val="23"/>
        </w:numPr>
        <w:autoSpaceDE w:val="0"/>
        <w:autoSpaceDN w:val="0"/>
        <w:adjustRightInd w:val="0"/>
        <w:spacing w:after="0" w:line="276" w:lineRule="auto"/>
        <w:ind w:left="284" w:hanging="284"/>
        <w:jc w:val="both"/>
        <w:rPr>
          <w:rFonts w:eastAsia="Times New Roman" w:cs="Times New Roman"/>
          <w:b/>
          <w:szCs w:val="24"/>
          <w:lang w:eastAsia="pl-PL"/>
        </w:rPr>
      </w:pPr>
      <w:r w:rsidRPr="000E2E36">
        <w:rPr>
          <w:rFonts w:eastAsia="Times New Roman" w:cs="Times New Roman"/>
          <w:szCs w:val="24"/>
          <w:lang w:eastAsia="pl-PL"/>
        </w:rPr>
        <w:t xml:space="preserve">Wykonawca zobowiązuje się wykonać roboty budowlane, których zakres został określony </w:t>
      </w:r>
      <w:r w:rsidRPr="000E2E36">
        <w:rPr>
          <w:rFonts w:eastAsia="Times New Roman" w:cs="Times New Roman"/>
          <w:szCs w:val="24"/>
          <w:lang w:eastAsia="pl-PL"/>
        </w:rPr>
        <w:br/>
        <w:t xml:space="preserve">w Dokumentacji projektowej, Specyfikacji Technicznej Wykonania i Odbioru Robót oraz przedmiarach robót, przedmiary robót są dokumentami pomocniczymi – Dokumentacje stanowią Załącznik nr </w:t>
      </w:r>
      <w:r w:rsidR="00D93991">
        <w:rPr>
          <w:rFonts w:eastAsia="Times New Roman" w:cs="Times New Roman"/>
          <w:szCs w:val="24"/>
          <w:lang w:eastAsia="pl-PL"/>
        </w:rPr>
        <w:t>9</w:t>
      </w:r>
      <w:r w:rsidRPr="000E2E36">
        <w:rPr>
          <w:rFonts w:eastAsia="Times New Roman" w:cs="Times New Roman"/>
          <w:szCs w:val="24"/>
          <w:lang w:eastAsia="pl-PL"/>
        </w:rPr>
        <w:t xml:space="preserve"> do SIWZ.</w:t>
      </w:r>
    </w:p>
    <w:p w14:paraId="06FE8163" w14:textId="77777777" w:rsidR="00D34A25" w:rsidRPr="006513D7" w:rsidRDefault="00D34A25" w:rsidP="00D34A25">
      <w:pPr>
        <w:numPr>
          <w:ilvl w:val="0"/>
          <w:numId w:val="23"/>
        </w:numPr>
        <w:autoSpaceDE w:val="0"/>
        <w:autoSpaceDN w:val="0"/>
        <w:adjustRightInd w:val="0"/>
        <w:spacing w:after="0" w:line="276" w:lineRule="auto"/>
        <w:ind w:left="284" w:hanging="284"/>
        <w:jc w:val="both"/>
        <w:rPr>
          <w:rFonts w:eastAsia="Times New Roman" w:cs="Times New Roman"/>
          <w:b/>
          <w:szCs w:val="24"/>
          <w:lang w:eastAsia="pl-PL"/>
        </w:rPr>
      </w:pPr>
      <w:r w:rsidRPr="000E2E36">
        <w:rPr>
          <w:rFonts w:eastAsia="Times New Roman" w:cs="Times New Roman"/>
          <w:szCs w:val="24"/>
          <w:lang w:eastAsia="pl-PL"/>
        </w:rPr>
        <w:t>Roboty składające się na przedmiot zamówienia</w:t>
      </w:r>
      <w:r w:rsidRPr="006513D7">
        <w:rPr>
          <w:rFonts w:eastAsia="Times New Roman" w:cs="Times New Roman"/>
          <w:szCs w:val="24"/>
          <w:lang w:eastAsia="pl-PL"/>
        </w:rPr>
        <w:t xml:space="preserve">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14:paraId="6CB656EE" w14:textId="77777777" w:rsidR="00D34A25" w:rsidRPr="009C37D1" w:rsidRDefault="00D34A25" w:rsidP="00D34A25">
      <w:pPr>
        <w:numPr>
          <w:ilvl w:val="0"/>
          <w:numId w:val="23"/>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Times New Roman" w:cs="Times New Roman"/>
          <w:szCs w:val="24"/>
          <w:lang w:eastAsia="pl-PL"/>
        </w:rPr>
        <w:t>Materiały stosowane przez Wykonawcę podczas realizacji przedmiotu zamówienia powinny b</w:t>
      </w:r>
      <w:r w:rsidR="007D3FA5">
        <w:rPr>
          <w:rFonts w:eastAsia="Times New Roman" w:cs="Times New Roman"/>
          <w:szCs w:val="24"/>
          <w:lang w:eastAsia="pl-PL"/>
        </w:rPr>
        <w:t>yć fabrycznie nowe i odpowiadać</w:t>
      </w:r>
      <w:r w:rsidRPr="009C37D1">
        <w:rPr>
          <w:rFonts w:eastAsia="Times New Roman" w:cs="Times New Roman"/>
          <w:szCs w:val="24"/>
          <w:lang w:eastAsia="pl-PL"/>
        </w:rPr>
        <w:t xml:space="preserve"> co do jakości wymogom wyrobów dopuszczonych do obrotu, stosowania w budownictwie zgodnie z art. 10 Ustawy z dnia 7 lipca 1994r. Prawo </w:t>
      </w:r>
      <w:r w:rsidR="007D3FA5">
        <w:rPr>
          <w:rFonts w:eastAsia="Times New Roman" w:cs="Times New Roman"/>
          <w:szCs w:val="24"/>
          <w:lang w:eastAsia="pl-PL"/>
        </w:rPr>
        <w:t>budowlane</w:t>
      </w:r>
      <w:r w:rsidRPr="009C37D1">
        <w:rPr>
          <w:rFonts w:eastAsia="Times New Roman" w:cs="Times New Roman"/>
          <w:szCs w:val="24"/>
          <w:lang w:eastAsia="pl-PL"/>
        </w:rPr>
        <w:t xml:space="preserve"> oraz jakościowym i gatunkowym wymaganiom określonym </w:t>
      </w:r>
      <w:r w:rsidR="007D3FA5">
        <w:rPr>
          <w:rFonts w:eastAsia="Times New Roman" w:cs="Times New Roman"/>
          <w:szCs w:val="24"/>
          <w:lang w:eastAsia="pl-PL"/>
        </w:rPr>
        <w:t xml:space="preserve">w </w:t>
      </w:r>
      <w:r w:rsidRPr="009C37D1">
        <w:rPr>
          <w:rFonts w:eastAsia="Times New Roman" w:cs="Times New Roman"/>
          <w:szCs w:val="24"/>
          <w:lang w:eastAsia="pl-PL"/>
        </w:rPr>
        <w:t>dokumentacji projektowej oraz w specyfikacji technicznej wykonania i odbioru robót budowlanych.</w:t>
      </w:r>
    </w:p>
    <w:p w14:paraId="2A31C97F" w14:textId="77777777" w:rsidR="00D34A25" w:rsidRPr="00576884" w:rsidRDefault="00D34A25" w:rsidP="00D34A25">
      <w:pPr>
        <w:numPr>
          <w:ilvl w:val="0"/>
          <w:numId w:val="23"/>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Calibri" w:cs="Times New Roman"/>
          <w:szCs w:val="24"/>
        </w:rPr>
        <w:t xml:space="preserve">Jeżeli gdziekolwiek przedmiot zamówienia publicznego określony został przez wskazanie znaków towarowych, to należy to odczytywać w następujący sposób: wszystkie materiały </w:t>
      </w:r>
      <w:r w:rsidRPr="009C37D1">
        <w:rPr>
          <w:rFonts w:eastAsia="Calibri" w:cs="Times New Roman"/>
          <w:szCs w:val="24"/>
        </w:rPr>
        <w:br/>
        <w:t xml:space="preserve">i urządzenia niezbędne do wykonania zadania dostarcza wykonawca. Podane w opisach nazwy własne nie </w:t>
      </w:r>
      <w:r>
        <w:rPr>
          <w:rFonts w:eastAsia="Calibri" w:cs="Times New Roman"/>
          <w:szCs w:val="24"/>
        </w:rPr>
        <w:t>naruszają</w:t>
      </w:r>
      <w:r w:rsidRPr="009C37D1">
        <w:rPr>
          <w:rFonts w:eastAsia="Calibri" w:cs="Times New Roman"/>
          <w:szCs w:val="24"/>
        </w:rPr>
        <w:t xml:space="preserve"> art. 29 i art. 7 ustawy z dnia 29 stycznia 2004r. Prawo zamówień publicznych, a mają jedynie za zadanie sprecyzowanie oczekiwań jakościowych </w:t>
      </w:r>
      <w:r>
        <w:rPr>
          <w:rFonts w:eastAsia="Calibri" w:cs="Times New Roman"/>
          <w:szCs w:val="24"/>
        </w:rPr>
        <w:br/>
      </w:r>
      <w:r w:rsidRPr="009C37D1">
        <w:rPr>
          <w:rFonts w:eastAsia="Calibri" w:cs="Times New Roman"/>
          <w:szCs w:val="24"/>
        </w:rPr>
        <w:t xml:space="preserve">i technologicznych zamawiającego. Materiały i urządzenia użyte do wykonania przedmiotu zamówienia muszą posiadać cechy jakościowe i technologiczne co najmniej takie, jakie zostały określone w dokumentacji projektowej oraz specyfikacji technicznej wykonania </w:t>
      </w:r>
      <w:r>
        <w:rPr>
          <w:rFonts w:eastAsia="Calibri" w:cs="Times New Roman"/>
          <w:szCs w:val="24"/>
        </w:rPr>
        <w:br/>
      </w:r>
      <w:r w:rsidRPr="009C37D1">
        <w:rPr>
          <w:rFonts w:eastAsia="Calibri" w:cs="Times New Roman"/>
          <w:szCs w:val="24"/>
        </w:rPr>
        <w:t>i odbioru robót oraz muszą posiadać</w:t>
      </w:r>
      <w:r>
        <w:rPr>
          <w:rFonts w:eastAsia="Calibri" w:cs="Times New Roman"/>
          <w:szCs w:val="24"/>
        </w:rPr>
        <w:t xml:space="preserve"> stosowne atesty i certyfikaty.</w:t>
      </w:r>
    </w:p>
    <w:p w14:paraId="530BC94E" w14:textId="77777777" w:rsidR="00D34A25" w:rsidRPr="009C37D1" w:rsidRDefault="00D34A25" w:rsidP="00D34A25">
      <w:pPr>
        <w:numPr>
          <w:ilvl w:val="0"/>
          <w:numId w:val="23"/>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Calibri" w:cs="Times New Roman"/>
          <w:szCs w:val="24"/>
        </w:rPr>
        <w:t>W przypadku użycia w dokumentacji zamawiającego nazw własnych lub typów materiałów Zamawiający dopuszcza zastosowanie materiałów „równoważnych”, pod warunkiem spełnienia tego samego poziomu technologicznego i jakościowego.</w:t>
      </w:r>
      <w:r w:rsidRPr="009C37D1">
        <w:rPr>
          <w:rFonts w:eastAsia="Times New Roman" w:cs="Times New Roman"/>
          <w:b/>
          <w:szCs w:val="24"/>
          <w:lang w:eastAsia="pl-PL"/>
        </w:rPr>
        <w:t xml:space="preserve"> </w:t>
      </w:r>
      <w:r w:rsidRPr="009C37D1">
        <w:rPr>
          <w:rFonts w:eastAsia="Calibri" w:cs="Times New Roman"/>
          <w:szCs w:val="24"/>
        </w:rPr>
        <w:t xml:space="preserve">W przypadku, gdy </w:t>
      </w:r>
      <w:r>
        <w:rPr>
          <w:rFonts w:eastAsia="Calibri" w:cs="Times New Roman"/>
          <w:szCs w:val="24"/>
        </w:rPr>
        <w:br/>
      </w:r>
      <w:r w:rsidRPr="009C37D1">
        <w:rPr>
          <w:rFonts w:eastAsia="Calibri" w:cs="Times New Roman"/>
          <w:szCs w:val="24"/>
        </w:rPr>
        <w:t xml:space="preserve">w dokumentacji projektowej lub przedmiarze robót wskazana została nazwa handlowa lub </w:t>
      </w:r>
      <w:r w:rsidRPr="009C37D1">
        <w:rPr>
          <w:rFonts w:eastAsia="Calibri" w:cs="Times New Roman"/>
          <w:szCs w:val="24"/>
        </w:rPr>
        <w:lastRenderedPageBreak/>
        <w:t>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14:paraId="063689B6" w14:textId="77777777" w:rsidR="00D34A25" w:rsidRPr="009C37D1" w:rsidRDefault="00D34A25" w:rsidP="00D34A25">
      <w:pPr>
        <w:numPr>
          <w:ilvl w:val="0"/>
          <w:numId w:val="23"/>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Arial Unicode MS" w:cs="Times New Roman"/>
          <w:szCs w:val="24"/>
        </w:rPr>
        <w:t xml:space="preserve">Stosownie do art. 29 ust. 3a ustawy </w:t>
      </w:r>
      <w:proofErr w:type="spellStart"/>
      <w:r w:rsidRPr="009C37D1">
        <w:rPr>
          <w:rFonts w:eastAsia="Arial Unicode MS" w:cs="Times New Roman"/>
          <w:szCs w:val="24"/>
        </w:rPr>
        <w:t>Pzp</w:t>
      </w:r>
      <w:proofErr w:type="spellEnd"/>
      <w:r w:rsidRPr="009C37D1">
        <w:rPr>
          <w:rFonts w:eastAsia="Arial Unicode MS" w:cs="Times New Roman"/>
          <w:szCs w:val="24"/>
        </w:rPr>
        <w:t xml:space="preserve"> :</w:t>
      </w:r>
    </w:p>
    <w:p w14:paraId="754DAC75" w14:textId="77777777" w:rsidR="00D34A25" w:rsidRDefault="00D34A25" w:rsidP="00D34A25">
      <w:pPr>
        <w:pStyle w:val="Akapitzlist"/>
        <w:numPr>
          <w:ilvl w:val="0"/>
          <w:numId w:val="58"/>
        </w:numPr>
        <w:spacing w:after="0"/>
        <w:ind w:left="567" w:hanging="283"/>
        <w:jc w:val="both"/>
        <w:rPr>
          <w:rFonts w:ascii="Times New Roman" w:eastAsia="Times New Roman" w:hAnsi="Times New Roman"/>
          <w:sz w:val="24"/>
          <w:szCs w:val="24"/>
        </w:rPr>
      </w:pPr>
      <w:r w:rsidRPr="00D2618F">
        <w:rPr>
          <w:rFonts w:ascii="Times New Roman" w:eastAsia="Times New Roman" w:hAnsi="Times New Roman"/>
          <w:sz w:val="24"/>
          <w:szCs w:val="24"/>
        </w:rPr>
        <w:t xml:space="preserve">Zamawiający wymaga zatrudnienia na podstawie umowy o pracę przez wykonawcę lub podwykonawcę osób wykonujących wskazane poniżej czynności w trakcie realizacji </w:t>
      </w:r>
      <w:r w:rsidRPr="009777F8">
        <w:rPr>
          <w:rFonts w:ascii="Times New Roman" w:eastAsia="Times New Roman" w:hAnsi="Times New Roman"/>
          <w:sz w:val="24"/>
          <w:szCs w:val="24"/>
        </w:rPr>
        <w:t>zamówienia:</w:t>
      </w:r>
    </w:p>
    <w:p w14:paraId="3FDDFE30" w14:textId="77777777" w:rsidR="00D34A25" w:rsidRPr="009E045F" w:rsidRDefault="00D34A25" w:rsidP="00D34A25">
      <w:pPr>
        <w:pStyle w:val="Akapitzlist"/>
        <w:spacing w:after="0"/>
        <w:ind w:left="567"/>
        <w:jc w:val="both"/>
        <w:rPr>
          <w:rFonts w:ascii="Times New Roman" w:eastAsia="Times New Roman" w:hAnsi="Times New Roman"/>
          <w:sz w:val="24"/>
          <w:szCs w:val="24"/>
        </w:rPr>
      </w:pPr>
      <w:r w:rsidRPr="009E045F">
        <w:rPr>
          <w:rFonts w:ascii="Times New Roman" w:eastAsia="Times New Roman" w:hAnsi="Times New Roman"/>
          <w:b/>
          <w:sz w:val="24"/>
          <w:szCs w:val="24"/>
          <w:lang w:eastAsia="pl-PL"/>
        </w:rPr>
        <w:t>Przebudowa i rozbud</w:t>
      </w:r>
      <w:r w:rsidR="00255D75">
        <w:rPr>
          <w:rFonts w:ascii="Times New Roman" w:eastAsia="Times New Roman" w:hAnsi="Times New Roman"/>
          <w:b/>
          <w:sz w:val="24"/>
          <w:szCs w:val="24"/>
          <w:lang w:eastAsia="pl-PL"/>
        </w:rPr>
        <w:t xml:space="preserve">owa Stacji Uzdatniania Wody </w:t>
      </w:r>
      <w:r w:rsidRPr="009E045F">
        <w:rPr>
          <w:rFonts w:ascii="Times New Roman" w:eastAsia="Times New Roman" w:hAnsi="Times New Roman"/>
          <w:b/>
          <w:sz w:val="24"/>
          <w:szCs w:val="24"/>
          <w:lang w:eastAsia="pl-PL"/>
        </w:rPr>
        <w:t xml:space="preserve">w miejscowości Teresin </w:t>
      </w:r>
    </w:p>
    <w:p w14:paraId="426D50AD" w14:textId="77777777" w:rsidR="00D34A25" w:rsidRDefault="00D34A25" w:rsidP="00D34A25">
      <w:pPr>
        <w:pStyle w:val="Akapitzlist"/>
        <w:numPr>
          <w:ilvl w:val="0"/>
          <w:numId w:val="61"/>
        </w:numPr>
        <w:spacing w:after="0"/>
        <w:ind w:left="1418"/>
        <w:jc w:val="both"/>
        <w:rPr>
          <w:rFonts w:ascii="Times New Roman" w:hAnsi="Times New Roman"/>
          <w:b/>
          <w:sz w:val="24"/>
          <w:szCs w:val="24"/>
        </w:rPr>
      </w:pPr>
      <w:r>
        <w:rPr>
          <w:rFonts w:ascii="Times New Roman" w:hAnsi="Times New Roman"/>
          <w:b/>
          <w:sz w:val="24"/>
          <w:szCs w:val="24"/>
          <w:lang w:eastAsia="ar-SA"/>
        </w:rPr>
        <w:t xml:space="preserve">czynności ogólnobudowlane </w:t>
      </w:r>
      <w:r w:rsidRPr="009777F8">
        <w:rPr>
          <w:rFonts w:ascii="Times New Roman" w:hAnsi="Times New Roman"/>
          <w:b/>
          <w:sz w:val="24"/>
          <w:szCs w:val="24"/>
        </w:rPr>
        <w:t xml:space="preserve">(zakres prac: </w:t>
      </w:r>
      <w:r>
        <w:rPr>
          <w:rFonts w:ascii="Times New Roman" w:hAnsi="Times New Roman"/>
          <w:b/>
          <w:sz w:val="24"/>
          <w:szCs w:val="24"/>
        </w:rPr>
        <w:t xml:space="preserve">malowanie, </w:t>
      </w:r>
      <w:r w:rsidRPr="009777F8">
        <w:rPr>
          <w:rFonts w:ascii="Times New Roman" w:hAnsi="Times New Roman"/>
          <w:b/>
          <w:sz w:val="24"/>
          <w:szCs w:val="24"/>
        </w:rPr>
        <w:t>tynkowanie, prace murarskie, prace m</w:t>
      </w:r>
      <w:r>
        <w:rPr>
          <w:rFonts w:ascii="Times New Roman" w:hAnsi="Times New Roman"/>
          <w:b/>
          <w:sz w:val="24"/>
          <w:szCs w:val="24"/>
        </w:rPr>
        <w:t>ontażowe, roboty związane z układaniem nawierzchni),</w:t>
      </w:r>
    </w:p>
    <w:p w14:paraId="76BCE37F" w14:textId="77777777" w:rsidR="00D34A25" w:rsidRDefault="00D34A25" w:rsidP="00D34A25">
      <w:pPr>
        <w:pStyle w:val="Akapitzlist"/>
        <w:numPr>
          <w:ilvl w:val="0"/>
          <w:numId w:val="61"/>
        </w:numPr>
        <w:spacing w:after="0"/>
        <w:ind w:left="1418"/>
        <w:jc w:val="both"/>
        <w:rPr>
          <w:rFonts w:ascii="Times New Roman" w:hAnsi="Times New Roman"/>
          <w:b/>
          <w:sz w:val="24"/>
          <w:szCs w:val="24"/>
        </w:rPr>
      </w:pPr>
      <w:r w:rsidRPr="009777F8">
        <w:rPr>
          <w:rFonts w:ascii="Times New Roman" w:hAnsi="Times New Roman"/>
          <w:b/>
          <w:sz w:val="24"/>
          <w:szCs w:val="24"/>
          <w:lang w:eastAsia="ar-SA"/>
        </w:rPr>
        <w:t>roboty elektryczne</w:t>
      </w:r>
      <w:r w:rsidRPr="009777F8">
        <w:rPr>
          <w:rFonts w:ascii="Times New Roman" w:hAnsi="Times New Roman"/>
          <w:b/>
          <w:sz w:val="24"/>
          <w:szCs w:val="24"/>
        </w:rPr>
        <w:t xml:space="preserve"> (uprawnienia SEP, instalacje elektryczne,</w:t>
      </w:r>
      <w:r>
        <w:rPr>
          <w:rFonts w:ascii="Times New Roman" w:hAnsi="Times New Roman"/>
          <w:b/>
          <w:sz w:val="24"/>
          <w:szCs w:val="24"/>
        </w:rPr>
        <w:t xml:space="preserve"> teletechniczne i automatyka)</w:t>
      </w:r>
    </w:p>
    <w:p w14:paraId="4770797F" w14:textId="77777777" w:rsidR="00D34A25" w:rsidRDefault="00D34A25" w:rsidP="00D34A25">
      <w:pPr>
        <w:pStyle w:val="Akapitzlist"/>
        <w:numPr>
          <w:ilvl w:val="0"/>
          <w:numId w:val="61"/>
        </w:numPr>
        <w:spacing w:after="0"/>
        <w:ind w:left="1418"/>
        <w:jc w:val="both"/>
        <w:rPr>
          <w:rFonts w:ascii="Times New Roman" w:hAnsi="Times New Roman"/>
          <w:b/>
          <w:sz w:val="24"/>
          <w:szCs w:val="24"/>
        </w:rPr>
      </w:pPr>
      <w:r>
        <w:rPr>
          <w:rFonts w:ascii="Times New Roman" w:hAnsi="Times New Roman"/>
          <w:b/>
          <w:sz w:val="24"/>
          <w:szCs w:val="24"/>
        </w:rPr>
        <w:t xml:space="preserve">instalowanie </w:t>
      </w:r>
      <w:r w:rsidRPr="009777F8">
        <w:rPr>
          <w:rFonts w:ascii="Times New Roman" w:hAnsi="Times New Roman"/>
          <w:b/>
          <w:sz w:val="24"/>
          <w:szCs w:val="24"/>
        </w:rPr>
        <w:t>sieci wodociągowe</w:t>
      </w:r>
      <w:r>
        <w:rPr>
          <w:rFonts w:ascii="Times New Roman" w:hAnsi="Times New Roman"/>
          <w:b/>
          <w:sz w:val="24"/>
          <w:szCs w:val="24"/>
        </w:rPr>
        <w:t>j</w:t>
      </w:r>
      <w:r w:rsidRPr="009777F8">
        <w:rPr>
          <w:rFonts w:ascii="Times New Roman" w:hAnsi="Times New Roman"/>
          <w:b/>
          <w:sz w:val="24"/>
          <w:szCs w:val="24"/>
        </w:rPr>
        <w:t xml:space="preserve"> i kanalizacyjne</w:t>
      </w:r>
      <w:r>
        <w:rPr>
          <w:rFonts w:ascii="Times New Roman" w:hAnsi="Times New Roman"/>
          <w:b/>
          <w:sz w:val="24"/>
          <w:szCs w:val="24"/>
        </w:rPr>
        <w:t>j</w:t>
      </w:r>
    </w:p>
    <w:p w14:paraId="40F1C871" w14:textId="1F03E0CA" w:rsidR="00D34A25" w:rsidRPr="00F24DF3" w:rsidRDefault="000446C0" w:rsidP="00D34A25">
      <w:pPr>
        <w:pStyle w:val="Akapitzlist"/>
        <w:numPr>
          <w:ilvl w:val="0"/>
          <w:numId w:val="61"/>
        </w:numPr>
        <w:spacing w:after="0"/>
        <w:ind w:left="1418"/>
        <w:jc w:val="both"/>
        <w:rPr>
          <w:rFonts w:ascii="Times New Roman" w:hAnsi="Times New Roman"/>
          <w:b/>
          <w:sz w:val="24"/>
          <w:szCs w:val="24"/>
        </w:rPr>
      </w:pPr>
      <w:r>
        <w:rPr>
          <w:rFonts w:ascii="Times New Roman" w:hAnsi="Times New Roman"/>
          <w:b/>
          <w:sz w:val="24"/>
          <w:szCs w:val="24"/>
        </w:rPr>
        <w:t xml:space="preserve">obsługa </w:t>
      </w:r>
      <w:r w:rsidR="00D34A25" w:rsidRPr="009777F8">
        <w:rPr>
          <w:rFonts w:ascii="Times New Roman" w:hAnsi="Times New Roman"/>
          <w:b/>
          <w:sz w:val="24"/>
          <w:szCs w:val="24"/>
        </w:rPr>
        <w:t xml:space="preserve">maszyn </w:t>
      </w:r>
      <w:r w:rsidR="00D34A25">
        <w:rPr>
          <w:rFonts w:ascii="Times New Roman" w:hAnsi="Times New Roman"/>
          <w:b/>
          <w:sz w:val="24"/>
          <w:szCs w:val="24"/>
        </w:rPr>
        <w:t>i urządzeń (</w:t>
      </w:r>
      <w:r>
        <w:rPr>
          <w:rFonts w:ascii="Times New Roman" w:hAnsi="Times New Roman"/>
          <w:b/>
          <w:sz w:val="24"/>
          <w:szCs w:val="24"/>
        </w:rPr>
        <w:t xml:space="preserve">m.in. </w:t>
      </w:r>
      <w:r w:rsidRPr="000446C0">
        <w:rPr>
          <w:rFonts w:ascii="Times New Roman" w:hAnsi="Times New Roman"/>
          <w:b/>
          <w:sz w:val="24"/>
          <w:szCs w:val="24"/>
        </w:rPr>
        <w:t xml:space="preserve">operatorzy </w:t>
      </w:r>
      <w:r w:rsidR="00D34A25">
        <w:rPr>
          <w:rFonts w:ascii="Times New Roman" w:hAnsi="Times New Roman"/>
          <w:b/>
          <w:sz w:val="24"/>
          <w:szCs w:val="24"/>
        </w:rPr>
        <w:t>koparki, zagęszczarki</w:t>
      </w:r>
      <w:r w:rsidR="006664BB">
        <w:rPr>
          <w:rFonts w:ascii="Times New Roman" w:hAnsi="Times New Roman"/>
          <w:b/>
          <w:sz w:val="24"/>
          <w:szCs w:val="24"/>
        </w:rPr>
        <w:t>)</w:t>
      </w:r>
      <w:r w:rsidR="00D34A25" w:rsidRPr="009777F8">
        <w:rPr>
          <w:rFonts w:ascii="Times New Roman" w:hAnsi="Times New Roman"/>
          <w:b/>
          <w:sz w:val="24"/>
          <w:szCs w:val="24"/>
        </w:rPr>
        <w:t>.</w:t>
      </w:r>
    </w:p>
    <w:p w14:paraId="16A35F96" w14:textId="3132BF87" w:rsidR="00D34A25" w:rsidRPr="00CA092D" w:rsidRDefault="00D34A25" w:rsidP="00D34A25">
      <w:pPr>
        <w:pStyle w:val="Akapitzlist"/>
        <w:numPr>
          <w:ilvl w:val="0"/>
          <w:numId w:val="58"/>
        </w:numPr>
        <w:tabs>
          <w:tab w:val="left" w:pos="3855"/>
        </w:tabs>
        <w:spacing w:after="0"/>
        <w:jc w:val="both"/>
        <w:rPr>
          <w:rFonts w:ascii="Times New Roman" w:hAnsi="Times New Roman"/>
          <w:sz w:val="24"/>
          <w:szCs w:val="24"/>
        </w:rPr>
      </w:pPr>
      <w:r w:rsidRPr="00C76A53">
        <w:rPr>
          <w:rFonts w:ascii="Times New Roman" w:hAnsi="Times New Roman"/>
          <w:sz w:val="24"/>
          <w:szCs w:val="24"/>
        </w:rPr>
        <w:t xml:space="preserve">Wykonawca zobowiązuje się, </w:t>
      </w:r>
      <w:r w:rsidR="000446C0">
        <w:rPr>
          <w:rFonts w:ascii="Times New Roman" w:hAnsi="Times New Roman"/>
          <w:sz w:val="24"/>
          <w:szCs w:val="24"/>
        </w:rPr>
        <w:t>że pracownicy świadczący usługi</w:t>
      </w:r>
      <w:r w:rsidRPr="00C76A53">
        <w:rPr>
          <w:rFonts w:ascii="Times New Roman" w:hAnsi="Times New Roman"/>
          <w:sz w:val="24"/>
          <w:szCs w:val="24"/>
        </w:rPr>
        <w:t xml:space="preserve"> wskazane </w:t>
      </w:r>
      <w:r>
        <w:rPr>
          <w:rFonts w:ascii="Times New Roman" w:hAnsi="Times New Roman"/>
          <w:sz w:val="24"/>
          <w:szCs w:val="24"/>
        </w:rPr>
        <w:br/>
      </w:r>
      <w:r w:rsidRPr="00C76A53">
        <w:rPr>
          <w:rFonts w:ascii="Times New Roman" w:hAnsi="Times New Roman"/>
          <w:sz w:val="24"/>
          <w:szCs w:val="24"/>
        </w:rPr>
        <w:t xml:space="preserve">w punkcie </w:t>
      </w:r>
      <w:r>
        <w:rPr>
          <w:rFonts w:ascii="Times New Roman" w:hAnsi="Times New Roman"/>
          <w:sz w:val="24"/>
          <w:szCs w:val="24"/>
        </w:rPr>
        <w:t>1)</w:t>
      </w:r>
      <w:r w:rsidRPr="00CA092D">
        <w:rPr>
          <w:rFonts w:ascii="Times New Roman" w:hAnsi="Times New Roman"/>
          <w:sz w:val="24"/>
          <w:szCs w:val="24"/>
        </w:rPr>
        <w:t xml:space="preserve"> będą w okresie realizacji umowy zatrudnieni na podstawie umowy o pracę w rozumieniu przepisów ustawy z dnia 26 czerwca 1974r. Kodeks pracy (</w:t>
      </w:r>
      <w:proofErr w:type="spellStart"/>
      <w:r w:rsidRPr="00CA092D">
        <w:rPr>
          <w:rFonts w:ascii="Times New Roman" w:hAnsi="Times New Roman"/>
          <w:sz w:val="24"/>
          <w:szCs w:val="24"/>
        </w:rPr>
        <w:t>t.j</w:t>
      </w:r>
      <w:proofErr w:type="spellEnd"/>
      <w:r w:rsidRPr="00CA092D">
        <w:rPr>
          <w:rFonts w:ascii="Times New Roman" w:hAnsi="Times New Roman"/>
          <w:sz w:val="24"/>
          <w:szCs w:val="24"/>
        </w:rPr>
        <w:t>. Dz.U. z 201</w:t>
      </w:r>
      <w:r w:rsidR="000446C0">
        <w:rPr>
          <w:rFonts w:ascii="Times New Roman" w:hAnsi="Times New Roman"/>
          <w:sz w:val="24"/>
          <w:szCs w:val="24"/>
        </w:rPr>
        <w:t>8</w:t>
      </w:r>
      <w:r w:rsidRPr="00CA092D">
        <w:rPr>
          <w:rFonts w:ascii="Times New Roman" w:hAnsi="Times New Roman"/>
          <w:sz w:val="24"/>
          <w:szCs w:val="24"/>
        </w:rPr>
        <w:t xml:space="preserve">r. poz. </w:t>
      </w:r>
      <w:r w:rsidR="000446C0">
        <w:rPr>
          <w:rFonts w:ascii="Times New Roman" w:hAnsi="Times New Roman"/>
          <w:sz w:val="24"/>
          <w:szCs w:val="24"/>
        </w:rPr>
        <w:t>108</w:t>
      </w:r>
      <w:r w:rsidRPr="00CA092D">
        <w:rPr>
          <w:rFonts w:ascii="Times New Roman" w:hAnsi="Times New Roman"/>
          <w:sz w:val="24"/>
          <w:szCs w:val="24"/>
        </w:rPr>
        <w:t>).</w:t>
      </w:r>
    </w:p>
    <w:p w14:paraId="1496AA61" w14:textId="77777777" w:rsidR="00D34A25" w:rsidRPr="00C76A53" w:rsidRDefault="00D34A25" w:rsidP="00D34A25">
      <w:pPr>
        <w:pStyle w:val="Akapitzlist"/>
        <w:numPr>
          <w:ilvl w:val="0"/>
          <w:numId w:val="58"/>
        </w:numPr>
        <w:spacing w:after="0"/>
        <w:jc w:val="both"/>
        <w:rPr>
          <w:rFonts w:ascii="Times New Roman" w:eastAsia="Times New Roman" w:hAnsi="Times New Roman"/>
          <w:sz w:val="24"/>
          <w:szCs w:val="24"/>
          <w:lang w:eastAsia="pl-PL"/>
        </w:rPr>
      </w:pPr>
      <w:r w:rsidRPr="00C76A53">
        <w:rPr>
          <w:rFonts w:ascii="Times New Roman" w:eastAsia="Times New Roman" w:hAnsi="Times New Roman"/>
          <w:sz w:val="24"/>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t>
      </w:r>
      <w:r>
        <w:rPr>
          <w:rFonts w:ascii="Times New Roman" w:eastAsia="Times New Roman" w:hAnsi="Times New Roman"/>
          <w:sz w:val="24"/>
          <w:szCs w:val="24"/>
          <w:lang w:eastAsia="pl-PL"/>
        </w:rPr>
        <w:br/>
      </w:r>
      <w:r w:rsidRPr="00C76A53">
        <w:rPr>
          <w:rFonts w:ascii="Times New Roman" w:eastAsia="Times New Roman" w:hAnsi="Times New Roman"/>
          <w:sz w:val="24"/>
          <w:szCs w:val="24"/>
          <w:lang w:eastAsia="pl-PL"/>
        </w:rPr>
        <w:t xml:space="preserve">w szczególności do: </w:t>
      </w:r>
    </w:p>
    <w:p w14:paraId="7312F725" w14:textId="77777777" w:rsidR="00D34A25" w:rsidRPr="009C37D1" w:rsidRDefault="00D34A25" w:rsidP="00D34A25">
      <w:pPr>
        <w:numPr>
          <w:ilvl w:val="0"/>
          <w:numId w:val="24"/>
        </w:numPr>
        <w:spacing w:after="0" w:line="276" w:lineRule="auto"/>
        <w:contextualSpacing/>
        <w:jc w:val="both"/>
        <w:rPr>
          <w:rFonts w:eastAsia="Times New Roman" w:cs="Times New Roman"/>
          <w:szCs w:val="24"/>
        </w:rPr>
      </w:pPr>
      <w:r w:rsidRPr="009C37D1">
        <w:rPr>
          <w:rFonts w:eastAsia="Times New Roman" w:cs="Times New Roman"/>
          <w:szCs w:val="24"/>
        </w:rPr>
        <w:t>żądania oświadczeń i dokumentów w zakresie potwierdzenia spełniania ww. wymogów i dokonywania ich oceny,</w:t>
      </w:r>
    </w:p>
    <w:p w14:paraId="39A03137" w14:textId="77777777" w:rsidR="00D34A25" w:rsidRPr="009E4D9A" w:rsidRDefault="00D34A25" w:rsidP="00D34A25">
      <w:pPr>
        <w:numPr>
          <w:ilvl w:val="0"/>
          <w:numId w:val="24"/>
        </w:numPr>
        <w:spacing w:after="0" w:line="276" w:lineRule="auto"/>
        <w:ind w:hanging="357"/>
        <w:contextualSpacing/>
        <w:jc w:val="both"/>
        <w:rPr>
          <w:rFonts w:eastAsia="Times New Roman" w:cs="Times New Roman"/>
          <w:szCs w:val="24"/>
        </w:rPr>
      </w:pPr>
      <w:r w:rsidRPr="009C37D1">
        <w:rPr>
          <w:rFonts w:eastAsia="Times New Roman" w:cs="Times New Roman"/>
          <w:szCs w:val="24"/>
        </w:rPr>
        <w:t xml:space="preserve">żądania wyjaśnień w przypadku wątpliwości w zakresie potwierdzenia </w:t>
      </w:r>
      <w:r w:rsidRPr="009E4D9A">
        <w:rPr>
          <w:rFonts w:eastAsia="Times New Roman" w:cs="Times New Roman"/>
          <w:szCs w:val="24"/>
        </w:rPr>
        <w:t>spełniania ww. wymogów,</w:t>
      </w:r>
    </w:p>
    <w:p w14:paraId="518CDEAD" w14:textId="77777777" w:rsidR="00D34A25" w:rsidRPr="009E4D9A" w:rsidRDefault="00D34A25" w:rsidP="00D34A25">
      <w:pPr>
        <w:numPr>
          <w:ilvl w:val="0"/>
          <w:numId w:val="24"/>
        </w:numPr>
        <w:spacing w:after="0" w:line="276" w:lineRule="auto"/>
        <w:ind w:hanging="357"/>
        <w:contextualSpacing/>
        <w:jc w:val="both"/>
        <w:rPr>
          <w:rFonts w:eastAsia="Times New Roman" w:cs="Times New Roman"/>
          <w:szCs w:val="24"/>
        </w:rPr>
      </w:pPr>
      <w:r w:rsidRPr="009E4D9A">
        <w:rPr>
          <w:rFonts w:eastAsia="Times New Roman" w:cs="Times New Roman"/>
          <w:szCs w:val="24"/>
        </w:rPr>
        <w:t>przeprowadzania kontroli na miejscu wykonywania świadczenia.</w:t>
      </w:r>
    </w:p>
    <w:p w14:paraId="24476891" w14:textId="77777777" w:rsidR="00D34A25" w:rsidRPr="009E4D9A" w:rsidRDefault="00D34A25" w:rsidP="00D34A25">
      <w:pPr>
        <w:pStyle w:val="Akapitzlist"/>
        <w:numPr>
          <w:ilvl w:val="0"/>
          <w:numId w:val="58"/>
        </w:numPr>
        <w:spacing w:after="0"/>
        <w:ind w:hanging="357"/>
        <w:jc w:val="both"/>
        <w:rPr>
          <w:rFonts w:ascii="Times New Roman" w:eastAsia="Times New Roman" w:hAnsi="Times New Roman"/>
          <w:sz w:val="24"/>
          <w:szCs w:val="24"/>
        </w:rPr>
      </w:pPr>
      <w:r w:rsidRPr="009E4D9A">
        <w:rPr>
          <w:rFonts w:ascii="Times New Roman" w:eastAsia="Times New Roman" w:hAnsi="Times New Roman"/>
          <w:sz w:val="24"/>
          <w:szCs w:val="24"/>
        </w:rPr>
        <w:t xml:space="preserve">W trakcie realizacji zamówienia, na każde wezwanie zamawiającego, </w:t>
      </w:r>
      <w:r w:rsidRPr="009E4D9A">
        <w:rPr>
          <w:rFonts w:ascii="Times New Roman" w:eastAsia="Times New Roman" w:hAnsi="Times New Roman"/>
          <w:sz w:val="24"/>
          <w:szCs w:val="24"/>
        </w:rPr>
        <w:b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28354B8" w14:textId="77777777" w:rsidR="00D34A25" w:rsidRPr="009E4D9A" w:rsidRDefault="00D34A25" w:rsidP="00D34A2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b/>
          <w:sz w:val="24"/>
          <w:szCs w:val="24"/>
        </w:rPr>
        <w:t xml:space="preserve">oświadczenie wykonawcy lub podwykonawcy </w:t>
      </w:r>
      <w:r w:rsidRPr="009E4D9A">
        <w:rPr>
          <w:rFonts w:ascii="Times New Roman" w:hAnsi="Times New Roman"/>
          <w:sz w:val="24"/>
          <w:szCs w:val="24"/>
        </w:rPr>
        <w:t>o zatrudnieniu na podstawie umowy o pracę osób wykonujących czynności, których dotyczy wezwanie zamawiającego.</w:t>
      </w:r>
      <w:r w:rsidRPr="009E4D9A">
        <w:rPr>
          <w:rFonts w:ascii="Times New Roman" w:hAnsi="Times New Roman"/>
          <w:b/>
          <w:sz w:val="24"/>
          <w:szCs w:val="24"/>
        </w:rPr>
        <w:t xml:space="preserve"> </w:t>
      </w:r>
      <w:r w:rsidRPr="009E4D9A">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rFonts w:ascii="Times New Roman" w:hAnsi="Times New Roman"/>
          <w:sz w:val="24"/>
          <w:szCs w:val="24"/>
        </w:rPr>
        <w:br/>
      </w:r>
      <w:r w:rsidRPr="009E4D9A">
        <w:rPr>
          <w:rFonts w:ascii="Times New Roman" w:hAnsi="Times New Roman"/>
          <w:sz w:val="24"/>
          <w:szCs w:val="24"/>
        </w:rPr>
        <w:t>i nazwisk tych osób, rodzaju umowy o pracę i wymiaru etatu oraz podpis osoby uprawnionej do złożenia oświadczenia w imieniu wykonawcy lub podwykonawcy;</w:t>
      </w:r>
    </w:p>
    <w:p w14:paraId="63561313" w14:textId="77777777" w:rsidR="00D34A25" w:rsidRPr="009E4D9A" w:rsidRDefault="00D34A25" w:rsidP="00D34A2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sz w:val="24"/>
          <w:szCs w:val="24"/>
        </w:rPr>
        <w:t>poświadczoną za zgodność z oryginałem odpowiednio przez wykonawcę lub podwykonawcę</w:t>
      </w:r>
      <w:r w:rsidRPr="009E4D9A">
        <w:rPr>
          <w:rFonts w:ascii="Times New Roman" w:hAnsi="Times New Roman"/>
          <w:b/>
          <w:sz w:val="24"/>
          <w:szCs w:val="24"/>
        </w:rPr>
        <w:t xml:space="preserve"> kopię umowy/umów o pracę</w:t>
      </w:r>
      <w:r w:rsidRPr="009E4D9A">
        <w:rPr>
          <w:rFonts w:ascii="Times New Roman" w:hAnsi="Times New Roman"/>
          <w:sz w:val="24"/>
          <w:szCs w:val="24"/>
        </w:rPr>
        <w:t xml:space="preserve"> osób wykonujących w trakcie </w:t>
      </w:r>
      <w:r w:rsidRPr="009E4D9A">
        <w:rPr>
          <w:rFonts w:ascii="Times New Roman" w:hAnsi="Times New Roman"/>
          <w:sz w:val="24"/>
          <w:szCs w:val="24"/>
        </w:rPr>
        <w:lastRenderedPageBreak/>
        <w:t xml:space="preserve">realizacji zamówienia czynności, których dotyczy ww. oświadczenie wykonawcy lub </w:t>
      </w:r>
      <w:r w:rsidRPr="009E4D9A">
        <w:rPr>
          <w:rFonts w:ascii="Times New Roman" w:hAnsi="Times New Roman"/>
          <w:color w:val="000000"/>
          <w:sz w:val="24"/>
          <w:szCs w:val="24"/>
        </w:rPr>
        <w:t>podwykonawcy (wraz z dokumentem regulującym zakres obowiązków, jeżeli został sporządzony). Kopia</w:t>
      </w:r>
      <w:r w:rsidRPr="009E4D9A">
        <w:rPr>
          <w:rFonts w:ascii="Times New Roman" w:hAnsi="Times New Roman"/>
          <w:sz w:val="24"/>
          <w:szCs w:val="24"/>
        </w:rPr>
        <w:t xml:space="preserve"> umowy/umów powinna zostać zanonimizowana </w:t>
      </w:r>
      <w:r>
        <w:rPr>
          <w:rFonts w:ascii="Times New Roman" w:hAnsi="Times New Roman"/>
          <w:sz w:val="24"/>
          <w:szCs w:val="24"/>
        </w:rPr>
        <w:br/>
      </w:r>
      <w:r w:rsidRPr="009E4D9A">
        <w:rPr>
          <w:rFonts w:ascii="Times New Roman" w:hAnsi="Times New Roman"/>
          <w:sz w:val="24"/>
          <w:szCs w:val="24"/>
        </w:rPr>
        <w:t xml:space="preserve">w sposób zapewniający ochronę danych osobowych pracowników, zgodnie </w:t>
      </w:r>
      <w:r>
        <w:rPr>
          <w:rFonts w:ascii="Times New Roman" w:hAnsi="Times New Roman"/>
          <w:sz w:val="24"/>
          <w:szCs w:val="24"/>
        </w:rPr>
        <w:br/>
      </w:r>
      <w:r w:rsidRPr="009E4D9A">
        <w:rPr>
          <w:rFonts w:ascii="Times New Roman" w:hAnsi="Times New Roman"/>
          <w:sz w:val="24"/>
          <w:szCs w:val="24"/>
        </w:rPr>
        <w:t xml:space="preserve">z przepisami ustawy z dnia 29 sierpnia 1997r. </w:t>
      </w:r>
      <w:r w:rsidRPr="009E4D9A">
        <w:rPr>
          <w:rFonts w:ascii="Times New Roman" w:hAnsi="Times New Roman"/>
          <w:i/>
          <w:sz w:val="24"/>
          <w:szCs w:val="24"/>
        </w:rPr>
        <w:t>o ochronie danych osobowych</w:t>
      </w:r>
      <w:r w:rsidRPr="009E4D9A">
        <w:rPr>
          <w:rFonts w:ascii="Times New Roman" w:hAnsi="Times New Roman"/>
          <w:sz w:val="24"/>
          <w:szCs w:val="24"/>
        </w:rPr>
        <w:t xml:space="preserve"> </w:t>
      </w:r>
      <w:r>
        <w:rPr>
          <w:rFonts w:ascii="Times New Roman" w:hAnsi="Times New Roman"/>
          <w:sz w:val="24"/>
          <w:szCs w:val="24"/>
        </w:rPr>
        <w:br/>
      </w:r>
      <w:r w:rsidRPr="009E4D9A">
        <w:rPr>
          <w:rFonts w:ascii="Times New Roman" w:hAnsi="Times New Roman"/>
          <w:sz w:val="24"/>
          <w:szCs w:val="24"/>
        </w:rPr>
        <w:t>(tj. w szczególności</w:t>
      </w:r>
      <w:r w:rsidRPr="009E4D9A">
        <w:rPr>
          <w:rFonts w:ascii="Times New Roman" w:hAnsi="Times New Roman"/>
          <w:sz w:val="24"/>
          <w:szCs w:val="24"/>
          <w:vertAlign w:val="superscript"/>
        </w:rPr>
        <w:footnoteReference w:id="1"/>
      </w:r>
      <w:r w:rsidRPr="009E4D9A">
        <w:rPr>
          <w:rFonts w:ascii="Times New Roman" w:hAnsi="Times New Roman"/>
          <w:sz w:val="24"/>
          <w:szCs w:val="24"/>
        </w:rPr>
        <w:t xml:space="preserve"> bez adresów, nr PESEL pracowników). Imię i nazwisko pracownika nie podlega </w:t>
      </w:r>
      <w:proofErr w:type="spellStart"/>
      <w:r w:rsidRPr="009E4D9A">
        <w:rPr>
          <w:rFonts w:ascii="Times New Roman" w:hAnsi="Times New Roman"/>
          <w:sz w:val="24"/>
          <w:szCs w:val="24"/>
        </w:rPr>
        <w:t>anonimizacji</w:t>
      </w:r>
      <w:proofErr w:type="spellEnd"/>
      <w:r w:rsidRPr="009E4D9A">
        <w:rPr>
          <w:rFonts w:ascii="Times New Roman" w:hAnsi="Times New Roman"/>
          <w:sz w:val="24"/>
          <w:szCs w:val="24"/>
        </w:rPr>
        <w:t>. Informacje takie jak: data zawarcia umowy, rodzaj umowy o pracę i wymiar etatu powinny być możliwe do zidentyfikowania;</w:t>
      </w:r>
    </w:p>
    <w:p w14:paraId="78269FE2" w14:textId="77777777" w:rsidR="00D34A25" w:rsidRPr="009E4D9A" w:rsidRDefault="00D34A25" w:rsidP="00D34A2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b/>
          <w:sz w:val="24"/>
          <w:szCs w:val="24"/>
        </w:rPr>
        <w:t>zaświadczenie właściwego oddziału ZUS,</w:t>
      </w:r>
      <w:r w:rsidRPr="009E4D9A">
        <w:rPr>
          <w:rFonts w:ascii="Times New Roman" w:hAnsi="Times New Roman"/>
          <w:sz w:val="24"/>
          <w:szCs w:val="24"/>
        </w:rPr>
        <w:t xml:space="preserve"> potwierdzające opłacanie </w:t>
      </w:r>
      <w:r w:rsidRPr="009E4D9A">
        <w:rPr>
          <w:rFonts w:ascii="Times New Roman" w:hAnsi="Times New Roman"/>
          <w:color w:val="000000"/>
          <w:sz w:val="24"/>
          <w:szCs w:val="24"/>
        </w:rPr>
        <w:t>przez wykonawcę lub podwykonawcę składek na ubezpieczenia</w:t>
      </w:r>
      <w:r w:rsidRPr="009E4D9A">
        <w:rPr>
          <w:rFonts w:ascii="Times New Roman" w:hAnsi="Times New Roman"/>
          <w:sz w:val="24"/>
          <w:szCs w:val="24"/>
        </w:rPr>
        <w:t xml:space="preserve"> społeczne i zdrowotne z tytułu zatrudnienia na podstawie umów o pracę za ostatni okres rozliczeniowy;</w:t>
      </w:r>
    </w:p>
    <w:p w14:paraId="7CD09516" w14:textId="77777777" w:rsidR="00D34A25" w:rsidRPr="009E4D9A" w:rsidRDefault="00D34A25" w:rsidP="00D34A25">
      <w:pPr>
        <w:pStyle w:val="Akapitzlist"/>
        <w:numPr>
          <w:ilvl w:val="1"/>
          <w:numId w:val="63"/>
        </w:numPr>
        <w:spacing w:after="0"/>
        <w:ind w:left="1276" w:hanging="425"/>
        <w:jc w:val="both"/>
        <w:rPr>
          <w:b/>
          <w:szCs w:val="24"/>
        </w:rPr>
      </w:pPr>
      <w:r w:rsidRPr="009E4D9A">
        <w:rPr>
          <w:rFonts w:ascii="Times New Roman" w:hAnsi="Times New Roman"/>
          <w:sz w:val="24"/>
          <w:szCs w:val="24"/>
        </w:rPr>
        <w:t>poświadczoną za zgodność z oryginałem odpowiednio przez wykonawcę lub podwykonawcę</w:t>
      </w:r>
      <w:r w:rsidRPr="009E4D9A">
        <w:rPr>
          <w:rFonts w:ascii="Times New Roman" w:hAnsi="Times New Roman"/>
          <w:b/>
          <w:sz w:val="24"/>
          <w:szCs w:val="24"/>
        </w:rPr>
        <w:t xml:space="preserve"> kopię dowodu potwierdzającego zgłoszenie pracownika przez pracodawcę do ubezpieczeń</w:t>
      </w:r>
      <w:r w:rsidRPr="009E4D9A">
        <w:rPr>
          <w:rFonts w:ascii="Times New Roman" w:hAnsi="Times New Roman"/>
          <w:sz w:val="24"/>
          <w:szCs w:val="24"/>
        </w:rPr>
        <w:t xml:space="preserve">, zanonimizowaną w sposób zapewniający ochronę danych osobowych pracowników, zgodnie z przepisami ustawy z dnia 29 sierpnia 1997 r. </w:t>
      </w:r>
      <w:r w:rsidRPr="009E4D9A">
        <w:rPr>
          <w:rFonts w:ascii="Times New Roman" w:hAnsi="Times New Roman"/>
          <w:i/>
          <w:sz w:val="24"/>
          <w:szCs w:val="24"/>
        </w:rPr>
        <w:t>o ochronie danych osobowych.</w:t>
      </w:r>
      <w:r w:rsidRPr="009E4D9A">
        <w:rPr>
          <w:rFonts w:ascii="Times New Roman" w:hAnsi="Times New Roman"/>
          <w:sz w:val="24"/>
          <w:szCs w:val="24"/>
        </w:rPr>
        <w:t xml:space="preserve"> Imię i nazwisko pracownika nie podlega </w:t>
      </w:r>
      <w:proofErr w:type="spellStart"/>
      <w:r w:rsidRPr="009E4D9A">
        <w:rPr>
          <w:rFonts w:ascii="Times New Roman" w:hAnsi="Times New Roman"/>
          <w:sz w:val="24"/>
          <w:szCs w:val="24"/>
        </w:rPr>
        <w:t>anonimizacji</w:t>
      </w:r>
      <w:proofErr w:type="spellEnd"/>
      <w:r w:rsidRPr="009E4D9A">
        <w:rPr>
          <w:rFonts w:ascii="Times New Roman" w:hAnsi="Times New Roman"/>
          <w:sz w:val="24"/>
          <w:szCs w:val="24"/>
        </w:rPr>
        <w:t>.</w:t>
      </w:r>
    </w:p>
    <w:p w14:paraId="68F47416" w14:textId="77777777" w:rsidR="00D34A25" w:rsidRPr="00B16603" w:rsidRDefault="00D34A25" w:rsidP="00D34A25">
      <w:pPr>
        <w:pStyle w:val="Akapitzlist"/>
        <w:numPr>
          <w:ilvl w:val="0"/>
          <w:numId w:val="58"/>
        </w:numPr>
        <w:spacing w:after="0"/>
        <w:ind w:hanging="357"/>
        <w:jc w:val="both"/>
        <w:rPr>
          <w:rFonts w:ascii="Times New Roman" w:eastAsia="Times New Roman" w:hAnsi="Times New Roman"/>
          <w:sz w:val="24"/>
          <w:szCs w:val="24"/>
        </w:rPr>
      </w:pPr>
      <w:r w:rsidRPr="009E4D9A">
        <w:rPr>
          <w:rFonts w:ascii="Times New Roman" w:eastAsia="Times New Roman" w:hAnsi="Times New Roman"/>
          <w:sz w:val="24"/>
          <w:szCs w:val="24"/>
        </w:rPr>
        <w:t>Z tytułu niespełnienia przez wykonawcę lub podwykonawcę wymogu zatrudnienia na podstawie umowy o pracę osób wykonujących wskazane w punkcie 1) czynności</w:t>
      </w:r>
      <w:r w:rsidRPr="00B16603">
        <w:rPr>
          <w:rFonts w:ascii="Times New Roman" w:eastAsia="Times New Roman" w:hAnsi="Times New Roman"/>
          <w:sz w:val="24"/>
          <w:szCs w:val="24"/>
        </w:rPr>
        <w:t xml:space="preserve"> zamawiający przewiduje sankcję w postaci obowiązku zapłaty przez wykonawcę kary umownej w wysokości określonej we wzorze umowy w sprawie zamówienia publicznego. </w:t>
      </w:r>
    </w:p>
    <w:p w14:paraId="05165D04" w14:textId="77777777" w:rsidR="00D34A25" w:rsidRPr="00B16603" w:rsidRDefault="00D34A25" w:rsidP="00D34A25">
      <w:pPr>
        <w:pStyle w:val="Akapitzlist"/>
        <w:numPr>
          <w:ilvl w:val="0"/>
          <w:numId w:val="58"/>
        </w:numPr>
        <w:spacing w:after="0"/>
        <w:jc w:val="both"/>
        <w:rPr>
          <w:rFonts w:ascii="Times New Roman" w:eastAsia="Times New Roman" w:hAnsi="Times New Roman"/>
          <w:sz w:val="24"/>
          <w:szCs w:val="24"/>
        </w:rPr>
      </w:pPr>
      <w:r w:rsidRPr="00B16603">
        <w:rPr>
          <w:rFonts w:ascii="Times New Roman" w:eastAsia="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45FB20F1" w14:textId="77777777" w:rsidR="00D34A25" w:rsidRPr="00B16603" w:rsidRDefault="00D34A25" w:rsidP="00D34A25">
      <w:pPr>
        <w:pStyle w:val="Akapitzlist"/>
        <w:numPr>
          <w:ilvl w:val="0"/>
          <w:numId w:val="58"/>
        </w:numPr>
        <w:spacing w:after="0"/>
        <w:jc w:val="both"/>
        <w:rPr>
          <w:rFonts w:ascii="Times New Roman" w:eastAsia="Times New Roman" w:hAnsi="Times New Roman"/>
          <w:sz w:val="24"/>
          <w:szCs w:val="24"/>
        </w:rPr>
      </w:pPr>
      <w:r w:rsidRPr="00B16603">
        <w:rPr>
          <w:rFonts w:ascii="Times New Roman" w:eastAsia="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4E2BAA1F" w14:textId="77777777" w:rsidR="00D34A25" w:rsidRPr="00B85D32" w:rsidRDefault="00D34A25" w:rsidP="00D34A25">
      <w:pPr>
        <w:pStyle w:val="Akapitzlist"/>
        <w:numPr>
          <w:ilvl w:val="0"/>
          <w:numId w:val="62"/>
        </w:numPr>
        <w:spacing w:after="0"/>
        <w:ind w:left="426" w:hanging="426"/>
        <w:jc w:val="both"/>
        <w:rPr>
          <w:rFonts w:ascii="Times New Roman" w:eastAsia="Times New Roman" w:hAnsi="Times New Roman"/>
          <w:sz w:val="24"/>
          <w:szCs w:val="24"/>
          <w:lang w:eastAsia="pl-PL"/>
        </w:rPr>
      </w:pPr>
      <w:r w:rsidRPr="00B85D32">
        <w:rPr>
          <w:rFonts w:ascii="Times New Roman" w:eastAsia="Times New Roman" w:hAnsi="Times New Roman"/>
          <w:b/>
          <w:bCs/>
          <w:sz w:val="24"/>
          <w:szCs w:val="24"/>
          <w:lang w:eastAsia="pl-PL"/>
        </w:rPr>
        <w:t>Zamawiający</w:t>
      </w:r>
      <w:r>
        <w:rPr>
          <w:rFonts w:ascii="Times New Roman" w:eastAsia="Times New Roman" w:hAnsi="Times New Roman"/>
          <w:b/>
          <w:bCs/>
          <w:sz w:val="24"/>
          <w:szCs w:val="24"/>
          <w:lang w:eastAsia="pl-PL"/>
        </w:rPr>
        <w:t xml:space="preserve"> nie dopuszcza składania</w:t>
      </w:r>
      <w:r w:rsidRPr="00B85D32">
        <w:rPr>
          <w:rFonts w:ascii="Times New Roman" w:eastAsia="Times New Roman" w:hAnsi="Times New Roman"/>
          <w:b/>
          <w:bCs/>
          <w:sz w:val="24"/>
          <w:szCs w:val="24"/>
          <w:lang w:eastAsia="pl-PL"/>
        </w:rPr>
        <w:t xml:space="preserve"> ofert częściowych. </w:t>
      </w:r>
    </w:p>
    <w:p w14:paraId="7C2A48AA" w14:textId="15AA789E" w:rsidR="00D34A25" w:rsidRPr="0042632E" w:rsidRDefault="00D34A25" w:rsidP="00D34A25">
      <w:pPr>
        <w:pStyle w:val="Akapitzlist"/>
        <w:numPr>
          <w:ilvl w:val="0"/>
          <w:numId w:val="62"/>
        </w:numPr>
        <w:spacing w:after="0"/>
        <w:ind w:left="426" w:hanging="426"/>
        <w:jc w:val="both"/>
        <w:rPr>
          <w:rFonts w:ascii="Times New Roman" w:eastAsia="Times New Roman" w:hAnsi="Times New Roman"/>
          <w:b/>
          <w:sz w:val="24"/>
          <w:szCs w:val="24"/>
          <w:lang w:eastAsia="pl-PL"/>
        </w:rPr>
      </w:pPr>
      <w:r w:rsidRPr="0042632E">
        <w:rPr>
          <w:rFonts w:ascii="Times New Roman" w:eastAsia="Times New Roman" w:hAnsi="Times New Roman"/>
          <w:sz w:val="24"/>
          <w:szCs w:val="24"/>
          <w:lang w:eastAsia="pl-PL"/>
        </w:rPr>
        <w:t xml:space="preserve">Zamawiający </w:t>
      </w:r>
      <w:r w:rsidR="00AB6770">
        <w:rPr>
          <w:rFonts w:ascii="Times New Roman" w:eastAsia="Times New Roman" w:hAnsi="Times New Roman"/>
          <w:sz w:val="24"/>
          <w:szCs w:val="24"/>
          <w:lang w:eastAsia="pl-PL"/>
        </w:rPr>
        <w:t>nie</w:t>
      </w:r>
      <w:r w:rsidRPr="0042632E">
        <w:rPr>
          <w:rFonts w:ascii="Times New Roman" w:eastAsia="Times New Roman" w:hAnsi="Times New Roman"/>
          <w:sz w:val="24"/>
          <w:szCs w:val="24"/>
          <w:lang w:eastAsia="pl-PL"/>
        </w:rPr>
        <w:t xml:space="preserve"> zastrzega </w:t>
      </w:r>
      <w:proofErr w:type="spellStart"/>
      <w:r w:rsidRPr="0042632E">
        <w:rPr>
          <w:rFonts w:ascii="Times New Roman" w:eastAsia="Times New Roman" w:hAnsi="Times New Roman"/>
          <w:sz w:val="24"/>
          <w:szCs w:val="24"/>
          <w:lang w:eastAsia="pl-PL"/>
        </w:rPr>
        <w:t>obowiązek</w:t>
      </w:r>
      <w:r w:rsidR="00AB6770">
        <w:rPr>
          <w:rFonts w:ascii="Times New Roman" w:eastAsia="Times New Roman" w:hAnsi="Times New Roman"/>
          <w:sz w:val="24"/>
          <w:szCs w:val="24"/>
          <w:lang w:eastAsia="pl-PL"/>
        </w:rPr>
        <w:t>u</w:t>
      </w:r>
      <w:proofErr w:type="spellEnd"/>
      <w:r w:rsidRPr="0042632E">
        <w:rPr>
          <w:rFonts w:ascii="Times New Roman" w:eastAsia="Times New Roman" w:hAnsi="Times New Roman"/>
          <w:sz w:val="24"/>
          <w:szCs w:val="24"/>
          <w:lang w:eastAsia="pl-PL"/>
        </w:rPr>
        <w:t xml:space="preserve"> osobistego wykonania </w:t>
      </w:r>
      <w:r w:rsidR="00AB6770">
        <w:rPr>
          <w:rFonts w:ascii="Times New Roman" w:eastAsia="Times New Roman" w:hAnsi="Times New Roman"/>
          <w:sz w:val="24"/>
          <w:szCs w:val="24"/>
          <w:lang w:eastAsia="pl-PL"/>
        </w:rPr>
        <w:t xml:space="preserve">zamówienia </w:t>
      </w:r>
      <w:r w:rsidRPr="0042632E">
        <w:rPr>
          <w:rFonts w:ascii="Times New Roman" w:eastAsia="Times New Roman" w:hAnsi="Times New Roman"/>
          <w:sz w:val="24"/>
          <w:szCs w:val="24"/>
          <w:lang w:eastAsia="pl-PL"/>
        </w:rPr>
        <w:t>przez Wykonawcę</w:t>
      </w:r>
      <w:r w:rsidR="00AB6770">
        <w:rPr>
          <w:rFonts w:ascii="Times New Roman" w:eastAsia="Times New Roman" w:hAnsi="Times New Roman"/>
          <w:sz w:val="24"/>
          <w:szCs w:val="24"/>
          <w:lang w:eastAsia="pl-PL"/>
        </w:rPr>
        <w:t>.</w:t>
      </w:r>
      <w:r w:rsidRPr="0042632E">
        <w:rPr>
          <w:rFonts w:ascii="Times New Roman" w:eastAsia="Times New Roman" w:hAnsi="Times New Roman"/>
          <w:sz w:val="24"/>
          <w:szCs w:val="24"/>
          <w:lang w:eastAsia="pl-PL"/>
        </w:rPr>
        <w:t xml:space="preserve"> </w:t>
      </w:r>
    </w:p>
    <w:p w14:paraId="7D32A70D" w14:textId="77777777" w:rsidR="00D34A25" w:rsidRPr="0042632E" w:rsidRDefault="00D34A25" w:rsidP="00D34A25">
      <w:pPr>
        <w:pStyle w:val="Akapitzlist"/>
        <w:numPr>
          <w:ilvl w:val="0"/>
          <w:numId w:val="62"/>
        </w:numPr>
        <w:spacing w:after="0"/>
        <w:ind w:left="425" w:hanging="425"/>
        <w:jc w:val="both"/>
        <w:rPr>
          <w:rFonts w:ascii="Times New Roman" w:eastAsia="Times New Roman" w:hAnsi="Times New Roman"/>
          <w:sz w:val="24"/>
          <w:szCs w:val="24"/>
          <w:lang w:eastAsia="pl-PL"/>
        </w:rPr>
      </w:pPr>
      <w:r w:rsidRPr="0042632E">
        <w:rPr>
          <w:rFonts w:ascii="Times New Roman" w:eastAsia="Times New Roman" w:hAnsi="Times New Roman"/>
          <w:sz w:val="24"/>
          <w:szCs w:val="24"/>
          <w:lang w:eastAsia="pl-PL"/>
        </w:rPr>
        <w:t xml:space="preserve">Zamawiający żąda </w:t>
      </w:r>
      <w:r w:rsidRPr="0042632E">
        <w:rPr>
          <w:rFonts w:ascii="Times New Roman" w:hAnsi="Times New Roman"/>
          <w:sz w:val="24"/>
          <w:szCs w:val="24"/>
        </w:rPr>
        <w:t xml:space="preserve">wskazania  części  zamówienia,  której  wykonanie  zamierza  powierzyć podwykonawcy i podania przez Wykonawców firm Podwykonawców </w:t>
      </w:r>
      <w:r w:rsidRPr="0042632E">
        <w:rPr>
          <w:rFonts w:ascii="Times New Roman" w:hAnsi="Times New Roman"/>
          <w:sz w:val="24"/>
          <w:szCs w:val="24"/>
        </w:rPr>
        <w:br/>
        <w:t>w Oświadczeniu dotyczącym podwykonawców.</w:t>
      </w:r>
    </w:p>
    <w:p w14:paraId="1B3FA353" w14:textId="77777777" w:rsidR="00D34A25" w:rsidRPr="0042632E" w:rsidRDefault="00D34A25" w:rsidP="00D34A25">
      <w:pPr>
        <w:pStyle w:val="Akapitzlist"/>
        <w:spacing w:after="0"/>
        <w:ind w:left="425"/>
        <w:jc w:val="both"/>
        <w:rPr>
          <w:rFonts w:ascii="Times New Roman" w:eastAsia="Times New Roman" w:hAnsi="Times New Roman"/>
          <w:i/>
          <w:sz w:val="24"/>
          <w:szCs w:val="24"/>
          <w:lang w:eastAsia="pl-PL"/>
        </w:rPr>
      </w:pPr>
      <w:r w:rsidRPr="0042632E">
        <w:rPr>
          <w:rFonts w:ascii="Times New Roman" w:eastAsia="Times New Roman" w:hAnsi="Times New Roman"/>
          <w:i/>
          <w:sz w:val="24"/>
          <w:szCs w:val="24"/>
          <w:lang w:eastAsia="pl-PL"/>
        </w:rPr>
        <w:t>Wzór oświadczenia stanowi załącznik nr 2 do SIWZ.</w:t>
      </w:r>
    </w:p>
    <w:p w14:paraId="73695588" w14:textId="77777777" w:rsidR="00D34A25" w:rsidRPr="00E63B34" w:rsidRDefault="00D34A25" w:rsidP="00D34A25">
      <w:pPr>
        <w:pStyle w:val="Akapitzlist"/>
        <w:spacing w:after="0"/>
        <w:ind w:left="425"/>
        <w:jc w:val="both"/>
        <w:rPr>
          <w:rFonts w:ascii="Times New Roman" w:eastAsia="Times New Roman" w:hAnsi="Times New Roman"/>
          <w:sz w:val="24"/>
          <w:szCs w:val="24"/>
          <w:lang w:eastAsia="pl-PL"/>
        </w:rPr>
      </w:pPr>
    </w:p>
    <w:p w14:paraId="2B032CF5" w14:textId="77777777" w:rsidR="00D34A25" w:rsidRPr="00D34A25" w:rsidRDefault="00D34A25" w:rsidP="00D34A25">
      <w:pPr>
        <w:keepNext/>
        <w:numPr>
          <w:ilvl w:val="0"/>
          <w:numId w:val="2"/>
        </w:numPr>
        <w:shd w:val="clear" w:color="auto" w:fill="FFFFFF"/>
        <w:tabs>
          <w:tab w:val="left" w:pos="993"/>
        </w:tabs>
        <w:spacing w:after="0" w:line="276" w:lineRule="auto"/>
        <w:ind w:left="993" w:hanging="993"/>
        <w:jc w:val="both"/>
        <w:outlineLvl w:val="0"/>
        <w:rPr>
          <w:rFonts w:eastAsia="Times New Roman" w:cs="Times New Roman"/>
          <w:b/>
          <w:bCs/>
          <w:szCs w:val="24"/>
          <w:highlight w:val="lightGray"/>
        </w:rPr>
      </w:pPr>
      <w:r w:rsidRPr="00D34A25">
        <w:rPr>
          <w:rFonts w:eastAsia="Times New Roman" w:cs="Times New Roman"/>
          <w:b/>
          <w:bCs/>
          <w:szCs w:val="24"/>
          <w:highlight w:val="lightGray"/>
        </w:rPr>
        <w:t>Termin wykonania zamówienia</w:t>
      </w:r>
    </w:p>
    <w:p w14:paraId="33E071DF" w14:textId="77777777" w:rsidR="00D34A25" w:rsidRDefault="00D34A25" w:rsidP="00D34A25">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Cs w:val="24"/>
          <w:lang w:eastAsia="pl-PL"/>
        </w:rPr>
      </w:pPr>
      <w:r w:rsidRPr="009C37D1">
        <w:rPr>
          <w:rFonts w:eastAsia="Times New Roman" w:cs="Times New Roman"/>
          <w:bCs/>
          <w:color w:val="000000"/>
          <w:szCs w:val="24"/>
          <w:lang w:eastAsia="pl-PL"/>
        </w:rPr>
        <w:t xml:space="preserve">Przedmiot zamówienia należy zrealizować </w:t>
      </w:r>
      <w:r>
        <w:rPr>
          <w:rFonts w:eastAsia="Times New Roman" w:cs="Times New Roman"/>
          <w:bCs/>
          <w:color w:val="000000"/>
          <w:szCs w:val="24"/>
          <w:lang w:eastAsia="pl-PL"/>
        </w:rPr>
        <w:t>:</w:t>
      </w:r>
    </w:p>
    <w:p w14:paraId="447D3AB3" w14:textId="167DDA94" w:rsidR="00D34A25" w:rsidRPr="00607364" w:rsidRDefault="00D34A25" w:rsidP="00D34A25">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 w:val="26"/>
          <w:szCs w:val="26"/>
          <w:lang w:eastAsia="pl-PL"/>
        </w:rPr>
      </w:pPr>
      <w:r w:rsidRPr="00607364">
        <w:rPr>
          <w:rFonts w:eastAsia="Times New Roman"/>
          <w:b/>
          <w:color w:val="000000"/>
          <w:sz w:val="26"/>
          <w:szCs w:val="26"/>
          <w:u w:val="single"/>
          <w:lang w:eastAsia="pl-PL"/>
        </w:rPr>
        <w:t>do dnia</w:t>
      </w:r>
      <w:r>
        <w:rPr>
          <w:rFonts w:eastAsia="Times New Roman"/>
          <w:b/>
          <w:color w:val="000000"/>
          <w:sz w:val="26"/>
          <w:szCs w:val="26"/>
          <w:u w:val="single"/>
          <w:lang w:eastAsia="pl-PL"/>
        </w:rPr>
        <w:t xml:space="preserve"> </w:t>
      </w:r>
      <w:r w:rsidR="00AB6770">
        <w:rPr>
          <w:rFonts w:eastAsia="Times New Roman"/>
          <w:b/>
          <w:color w:val="000000"/>
          <w:sz w:val="26"/>
          <w:szCs w:val="26"/>
          <w:u w:val="single"/>
          <w:lang w:eastAsia="pl-PL"/>
        </w:rPr>
        <w:t xml:space="preserve">10 </w:t>
      </w:r>
      <w:r>
        <w:rPr>
          <w:rFonts w:eastAsia="Times New Roman"/>
          <w:b/>
          <w:color w:val="000000"/>
          <w:sz w:val="26"/>
          <w:szCs w:val="26"/>
          <w:u w:val="single"/>
          <w:lang w:eastAsia="pl-PL"/>
        </w:rPr>
        <w:t>maja 2019</w:t>
      </w:r>
      <w:r w:rsidRPr="00607364">
        <w:rPr>
          <w:rFonts w:eastAsia="Times New Roman"/>
          <w:b/>
          <w:color w:val="000000"/>
          <w:sz w:val="26"/>
          <w:szCs w:val="26"/>
          <w:u w:val="single"/>
          <w:lang w:eastAsia="pl-PL"/>
        </w:rPr>
        <w:t>r.</w:t>
      </w:r>
    </w:p>
    <w:p w14:paraId="5A4FF2D2" w14:textId="77777777" w:rsidR="00D34A25" w:rsidRPr="00BF0F45" w:rsidRDefault="00D34A25" w:rsidP="00683B6B">
      <w:pPr>
        <w:widowControl w:val="0"/>
        <w:tabs>
          <w:tab w:val="right" w:leader="dot" w:pos="8674"/>
        </w:tabs>
        <w:autoSpaceDE w:val="0"/>
        <w:autoSpaceDN w:val="0"/>
        <w:adjustRightInd w:val="0"/>
        <w:spacing w:after="0" w:line="276" w:lineRule="auto"/>
        <w:ind w:right="57"/>
        <w:jc w:val="both"/>
        <w:textAlignment w:val="center"/>
        <w:rPr>
          <w:rFonts w:eastAsia="Times New Roman"/>
          <w:b/>
          <w:i/>
          <w:color w:val="000000"/>
          <w:szCs w:val="24"/>
          <w:lang w:eastAsia="pl-PL"/>
        </w:rPr>
      </w:pPr>
    </w:p>
    <w:p w14:paraId="48235634"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Warunki udziału w postępowaniu</w:t>
      </w:r>
    </w:p>
    <w:p w14:paraId="0EAEE2A8" w14:textId="77777777" w:rsidR="00D34A25" w:rsidRPr="007C105C" w:rsidRDefault="00D34A25" w:rsidP="00D34A2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C105C">
        <w:rPr>
          <w:rFonts w:ascii="Times New Roman" w:eastAsia="Times New Roman" w:hAnsi="Times New Roman"/>
          <w:sz w:val="24"/>
          <w:szCs w:val="24"/>
          <w:lang w:eastAsia="pl-PL"/>
        </w:rPr>
        <w:t xml:space="preserve">O udzielenie zamówienia mogą się ubiegać Wykonawcy, </w:t>
      </w:r>
      <w:r w:rsidRPr="007C105C">
        <w:rPr>
          <w:rFonts w:ascii="Times New Roman" w:eastAsia="Times New Roman" w:hAnsi="Times New Roman"/>
          <w:b/>
          <w:sz w:val="24"/>
          <w:szCs w:val="24"/>
          <w:lang w:eastAsia="pl-PL"/>
        </w:rPr>
        <w:t>którzy:</w:t>
      </w:r>
    </w:p>
    <w:p w14:paraId="663A11BC" w14:textId="77777777" w:rsidR="00D34A25" w:rsidRPr="007C105C" w:rsidRDefault="00D34A25" w:rsidP="00D34A25">
      <w:pPr>
        <w:pStyle w:val="Akapitzlist"/>
        <w:widowControl w:val="0"/>
        <w:numPr>
          <w:ilvl w:val="0"/>
          <w:numId w:val="65"/>
        </w:numPr>
        <w:tabs>
          <w:tab w:val="left" w:pos="284"/>
        </w:tabs>
        <w:autoSpaceDE w:val="0"/>
        <w:autoSpaceDN w:val="0"/>
        <w:adjustRightInd w:val="0"/>
        <w:spacing w:after="0"/>
        <w:jc w:val="both"/>
        <w:rPr>
          <w:rFonts w:ascii="Times New Roman" w:eastAsia="Times New Roman" w:hAnsi="Times New Roman"/>
          <w:sz w:val="24"/>
          <w:szCs w:val="24"/>
        </w:rPr>
      </w:pPr>
      <w:r w:rsidRPr="007C105C">
        <w:rPr>
          <w:rFonts w:ascii="Times New Roman" w:eastAsia="Times New Roman" w:hAnsi="Times New Roman"/>
          <w:sz w:val="24"/>
          <w:szCs w:val="24"/>
        </w:rPr>
        <w:t>Nie podlegają wykluczeniu;</w:t>
      </w:r>
    </w:p>
    <w:p w14:paraId="5CC736CE" w14:textId="77777777" w:rsidR="00D34A25" w:rsidRPr="007C105C" w:rsidRDefault="00D34A25" w:rsidP="00D34A25">
      <w:pPr>
        <w:pStyle w:val="Akapitzlist"/>
        <w:widowControl w:val="0"/>
        <w:numPr>
          <w:ilvl w:val="0"/>
          <w:numId w:val="65"/>
        </w:numPr>
        <w:tabs>
          <w:tab w:val="left" w:pos="284"/>
        </w:tabs>
        <w:autoSpaceDE w:val="0"/>
        <w:autoSpaceDN w:val="0"/>
        <w:adjustRightInd w:val="0"/>
        <w:spacing w:after="0"/>
        <w:jc w:val="both"/>
        <w:rPr>
          <w:rFonts w:ascii="Times New Roman" w:eastAsia="Times New Roman" w:hAnsi="Times New Roman"/>
          <w:sz w:val="24"/>
          <w:szCs w:val="24"/>
        </w:rPr>
      </w:pPr>
      <w:r w:rsidRPr="007C105C">
        <w:rPr>
          <w:rFonts w:ascii="Times New Roman" w:eastAsia="Times New Roman" w:hAnsi="Times New Roman"/>
          <w:sz w:val="24"/>
          <w:szCs w:val="24"/>
        </w:rPr>
        <w:t xml:space="preserve">Spełniają warunki udziału w postępowaniu, określone przez Zamawiającego </w:t>
      </w:r>
      <w:r w:rsidRPr="007C105C">
        <w:rPr>
          <w:rFonts w:ascii="Times New Roman" w:eastAsia="Times New Roman" w:hAnsi="Times New Roman"/>
          <w:sz w:val="24"/>
          <w:szCs w:val="24"/>
        </w:rPr>
        <w:br/>
        <w:t>w Ogłoszeniu o zamówieniu i niniejszej SIWZ.</w:t>
      </w:r>
    </w:p>
    <w:p w14:paraId="618E710C" w14:textId="77777777" w:rsidR="00D34A25" w:rsidRPr="007C105C" w:rsidRDefault="00D34A25" w:rsidP="00D34A2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C105C">
        <w:rPr>
          <w:rFonts w:ascii="Times New Roman" w:eastAsia="Times New Roman" w:hAnsi="Times New Roman"/>
          <w:sz w:val="24"/>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Pr>
          <w:rFonts w:ascii="Times New Roman" w:eastAsia="Times New Roman" w:hAnsi="Times New Roman"/>
          <w:sz w:val="24"/>
          <w:szCs w:val="24"/>
          <w:lang w:eastAsia="pl-PL"/>
        </w:rPr>
        <w:br/>
      </w:r>
      <w:r w:rsidRPr="007C105C">
        <w:rPr>
          <w:rFonts w:ascii="Times New Roman" w:eastAsia="Times New Roman" w:hAnsi="Times New Roman"/>
          <w:sz w:val="24"/>
          <w:szCs w:val="24"/>
          <w:lang w:eastAsia="pl-PL"/>
        </w:rPr>
        <w:t>w postępowaniu.</w:t>
      </w:r>
    </w:p>
    <w:p w14:paraId="3093CF00" w14:textId="77777777" w:rsidR="00D34A25" w:rsidRPr="007708DE" w:rsidRDefault="00D34A25" w:rsidP="00D34A2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708DE">
        <w:rPr>
          <w:rFonts w:ascii="Times New Roman" w:eastAsia="Times New Roman" w:hAnsi="Times New Roman"/>
          <w:b/>
          <w:color w:val="000000"/>
          <w:sz w:val="24"/>
          <w:szCs w:val="24"/>
          <w:u w:val="single"/>
          <w:lang w:eastAsia="pl-PL"/>
        </w:rPr>
        <w:t>O udzielenie zamówienia mogą ubiegać się Wykonawcy, którzy spełniają warunki udziału w postępowaniu dotyczące:</w:t>
      </w:r>
    </w:p>
    <w:p w14:paraId="3178ED38" w14:textId="77777777" w:rsidR="00D34A25" w:rsidRPr="009C37D1" w:rsidRDefault="00D34A25" w:rsidP="00D34A25">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 xml:space="preserve">kompetencji lub uprawnień do prowadzenia określonej działalności zawodowej, </w:t>
      </w:r>
      <w:r>
        <w:rPr>
          <w:rFonts w:eastAsia="Times New Roman" w:cs="Times New Roman"/>
          <w:b/>
          <w:color w:val="000000"/>
          <w:szCs w:val="24"/>
          <w:lang w:eastAsia="pl-PL"/>
        </w:rPr>
        <w:br/>
      </w:r>
      <w:r w:rsidRPr="009C37D1">
        <w:rPr>
          <w:rFonts w:eastAsia="Times New Roman" w:cs="Times New Roman"/>
          <w:b/>
          <w:color w:val="000000"/>
          <w:szCs w:val="24"/>
          <w:lang w:eastAsia="pl-PL"/>
        </w:rPr>
        <w:t>o ile wynika to z odrębnych przepisów:</w:t>
      </w:r>
    </w:p>
    <w:p w14:paraId="07315C5B" w14:textId="77777777" w:rsidR="00D34A25" w:rsidRPr="009C37D1" w:rsidRDefault="00D34A25" w:rsidP="00D34A25">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9C37D1">
        <w:rPr>
          <w:rFonts w:eastAsia="Times New Roman" w:cs="Times New Roman"/>
          <w:color w:val="000000"/>
          <w:szCs w:val="24"/>
          <w:lang w:eastAsia="pl-PL"/>
        </w:rPr>
        <w:t>Zamawiający nie określa warunków w tym zakresie.</w:t>
      </w:r>
    </w:p>
    <w:p w14:paraId="0BB0CED3" w14:textId="77777777" w:rsidR="00D34A25" w:rsidRPr="009C37D1" w:rsidRDefault="00D34A25" w:rsidP="00D34A25">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sytuacji ekonomicznej lub finansowej:</w:t>
      </w:r>
    </w:p>
    <w:p w14:paraId="18FB3E3C" w14:textId="77777777" w:rsidR="00D34A25" w:rsidRPr="009C37D1" w:rsidRDefault="00D34A25" w:rsidP="00D34A25">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9C37D1">
        <w:rPr>
          <w:rFonts w:eastAsia="Times New Roman" w:cs="Times New Roman"/>
          <w:color w:val="000000"/>
          <w:szCs w:val="24"/>
          <w:lang w:eastAsia="pl-PL"/>
        </w:rPr>
        <w:t>Zamawiający nie określa warunków w tym zakresie.</w:t>
      </w:r>
    </w:p>
    <w:p w14:paraId="798F4581" w14:textId="77777777" w:rsidR="00D34A25" w:rsidRPr="00BF013A" w:rsidRDefault="00D34A25" w:rsidP="00D34A25">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zdolności technicznej lub zawodowej:</w:t>
      </w:r>
    </w:p>
    <w:p w14:paraId="086A7189" w14:textId="77777777" w:rsidR="00D34A25" w:rsidRPr="009C37D1" w:rsidRDefault="00D34A25" w:rsidP="00D34A25">
      <w:pPr>
        <w:widowControl w:val="0"/>
        <w:autoSpaceDE w:val="0"/>
        <w:autoSpaceDN w:val="0"/>
        <w:adjustRightInd w:val="0"/>
        <w:spacing w:after="0" w:line="276" w:lineRule="auto"/>
        <w:ind w:left="283" w:right="57"/>
        <w:jc w:val="both"/>
        <w:textAlignment w:val="center"/>
        <w:rPr>
          <w:rFonts w:eastAsia="Times New Roman" w:cs="Times New Roman"/>
          <w:b/>
          <w:szCs w:val="24"/>
          <w:lang w:eastAsia="pl-PL"/>
        </w:rPr>
      </w:pPr>
      <w:r w:rsidRPr="009C37D1">
        <w:rPr>
          <w:rFonts w:eastAsia="Times New Roman" w:cs="Times New Roman"/>
          <w:b/>
          <w:szCs w:val="24"/>
          <w:lang w:eastAsia="pl-PL"/>
        </w:rPr>
        <w:t>Warunek zdolności technicznej lub zawodowej spełni wykonawca, który:</w:t>
      </w:r>
    </w:p>
    <w:p w14:paraId="7692380F" w14:textId="77777777" w:rsidR="006664BB" w:rsidRPr="0092528A" w:rsidRDefault="006664BB" w:rsidP="006664BB">
      <w:pPr>
        <w:numPr>
          <w:ilvl w:val="0"/>
          <w:numId w:val="66"/>
        </w:numPr>
        <w:tabs>
          <w:tab w:val="clear" w:pos="1440"/>
          <w:tab w:val="right" w:pos="-1276"/>
        </w:tabs>
        <w:autoSpaceDE w:val="0"/>
        <w:autoSpaceDN w:val="0"/>
        <w:adjustRightInd w:val="0"/>
        <w:spacing w:after="0" w:line="276" w:lineRule="auto"/>
        <w:ind w:left="851" w:hanging="284"/>
        <w:jc w:val="both"/>
        <w:rPr>
          <w:rFonts w:eastAsia="Times New Roman" w:cs="Times New Roman"/>
          <w:szCs w:val="24"/>
          <w:lang w:eastAsia="pl-PL"/>
        </w:rPr>
      </w:pPr>
      <w:r>
        <w:rPr>
          <w:rFonts w:eastAsia="Times New Roman" w:cs="Times New Roman"/>
          <w:color w:val="000000"/>
          <w:szCs w:val="24"/>
          <w:lang w:eastAsia="pl-PL"/>
        </w:rPr>
        <w:t xml:space="preserve">Udokumentuje, że </w:t>
      </w:r>
      <w:r w:rsidRPr="009C37D1">
        <w:rPr>
          <w:rFonts w:eastAsia="Times New Roman" w:cs="Times New Roman"/>
          <w:color w:val="000000"/>
          <w:szCs w:val="24"/>
          <w:lang w:eastAsia="pl-PL"/>
        </w:rPr>
        <w:t xml:space="preserve">w okresie ostatnich pięciu lat przed upływem terminu składania ofert, a jeżeli okres prowadzenia działalności jest krótszy - to w tym okresie wykonał w ramach dwóch odrębnych zamówień remont lub budowę Stacji Uzdatniania Wody </w:t>
      </w:r>
      <w:r>
        <w:rPr>
          <w:rFonts w:eastAsia="Times New Roman" w:cs="Times New Roman"/>
          <w:color w:val="000000"/>
          <w:szCs w:val="24"/>
          <w:lang w:eastAsia="pl-PL"/>
        </w:rPr>
        <w:br/>
      </w:r>
      <w:r w:rsidRPr="009C37D1">
        <w:rPr>
          <w:rFonts w:eastAsia="Times New Roman" w:cs="Times New Roman"/>
          <w:color w:val="000000"/>
          <w:szCs w:val="24"/>
          <w:lang w:eastAsia="pl-PL"/>
        </w:rPr>
        <w:t>o wartości robót nie mniejszej niż 500 000,00 zł brutto każde zamówienie, gdzie zakres robót obejmował między innymi roboty technologic</w:t>
      </w:r>
      <w:r>
        <w:rPr>
          <w:rFonts w:eastAsia="Times New Roman" w:cs="Times New Roman"/>
          <w:color w:val="000000"/>
          <w:szCs w:val="24"/>
          <w:lang w:eastAsia="pl-PL"/>
        </w:rPr>
        <w:t xml:space="preserve">zne w zakresie uzdatniania </w:t>
      </w:r>
      <w:r w:rsidRPr="0092528A">
        <w:rPr>
          <w:rFonts w:eastAsia="Times New Roman" w:cs="Times New Roman"/>
          <w:szCs w:val="24"/>
          <w:lang w:eastAsia="pl-PL"/>
        </w:rPr>
        <w:t>wody.</w:t>
      </w:r>
    </w:p>
    <w:p w14:paraId="627D867E" w14:textId="77777777" w:rsidR="006664BB" w:rsidRDefault="006664BB" w:rsidP="006664BB">
      <w:pPr>
        <w:tabs>
          <w:tab w:val="right" w:pos="-1276"/>
        </w:tabs>
        <w:autoSpaceDE w:val="0"/>
        <w:autoSpaceDN w:val="0"/>
        <w:adjustRightInd w:val="0"/>
        <w:spacing w:after="0" w:line="276" w:lineRule="auto"/>
        <w:ind w:left="567"/>
        <w:jc w:val="both"/>
        <w:rPr>
          <w:rFonts w:eastAsia="Times New Roman" w:cs="Times New Roman"/>
          <w:i/>
          <w:szCs w:val="24"/>
          <w:lang w:eastAsia="pl-PL"/>
        </w:rPr>
      </w:pPr>
      <w:r w:rsidRPr="0092528A">
        <w:rPr>
          <w:rFonts w:eastAsia="Times New Roman" w:cs="Times New Roman"/>
          <w:i/>
          <w:szCs w:val="24"/>
          <w:lang w:eastAsia="pl-PL"/>
        </w:rPr>
        <w:t>Zgodnie z art. 23 ust. 5 ustawy, zamawiający określa,</w:t>
      </w:r>
      <w:r w:rsidRPr="009C37D1">
        <w:rPr>
          <w:rFonts w:eastAsia="Times New Roman" w:cs="Times New Roman"/>
          <w:i/>
          <w:szCs w:val="24"/>
          <w:lang w:eastAsia="pl-PL"/>
        </w:rPr>
        <w:t xml:space="preserve"> że wykonanie ww. robót powinien wykazać samodzielnie co najmniej jeden z wykonawców wspólnie ubiegających się </w:t>
      </w:r>
    </w:p>
    <w:p w14:paraId="049D711C" w14:textId="77777777" w:rsidR="006664BB" w:rsidRPr="009C37D1" w:rsidRDefault="006664BB" w:rsidP="006664BB">
      <w:pPr>
        <w:tabs>
          <w:tab w:val="right" w:pos="-1276"/>
        </w:tabs>
        <w:autoSpaceDE w:val="0"/>
        <w:autoSpaceDN w:val="0"/>
        <w:adjustRightInd w:val="0"/>
        <w:spacing w:after="0" w:line="276" w:lineRule="auto"/>
        <w:ind w:left="567"/>
        <w:jc w:val="both"/>
        <w:rPr>
          <w:rFonts w:eastAsia="Times New Roman" w:cs="Times New Roman"/>
          <w:i/>
          <w:color w:val="000000"/>
          <w:szCs w:val="24"/>
          <w:lang w:eastAsia="pl-PL"/>
        </w:rPr>
      </w:pPr>
      <w:r w:rsidRPr="009C37D1">
        <w:rPr>
          <w:rFonts w:eastAsia="Times New Roman" w:cs="Times New Roman"/>
          <w:i/>
          <w:szCs w:val="24"/>
          <w:lang w:eastAsia="pl-PL"/>
        </w:rPr>
        <w:t>o udzielenie zamówienia. Zamawiający nie dopuszcza, by wykonawcy</w:t>
      </w:r>
      <w:r>
        <w:rPr>
          <w:rFonts w:eastAsia="Times New Roman" w:cs="Times New Roman"/>
          <w:i/>
          <w:szCs w:val="24"/>
          <w:lang w:eastAsia="pl-PL"/>
        </w:rPr>
        <w:t>, składający ofertę wspólnie,</w:t>
      </w:r>
      <w:r w:rsidRPr="009C37D1">
        <w:rPr>
          <w:rFonts w:eastAsia="Times New Roman" w:cs="Times New Roman"/>
          <w:i/>
          <w:szCs w:val="24"/>
          <w:lang w:eastAsia="pl-PL"/>
        </w:rPr>
        <w:t xml:space="preserve"> sumowali doświadczenie w celu wykazania spełniania tego warunku udziału </w:t>
      </w:r>
      <w:r>
        <w:rPr>
          <w:rFonts w:eastAsia="Times New Roman" w:cs="Times New Roman"/>
          <w:i/>
          <w:szCs w:val="24"/>
          <w:lang w:eastAsia="pl-PL"/>
        </w:rPr>
        <w:br/>
      </w:r>
      <w:r w:rsidRPr="009C37D1">
        <w:rPr>
          <w:rFonts w:eastAsia="Times New Roman" w:cs="Times New Roman"/>
          <w:i/>
          <w:szCs w:val="24"/>
          <w:lang w:eastAsia="pl-PL"/>
        </w:rPr>
        <w:t>w postępowaniu.</w:t>
      </w:r>
    </w:p>
    <w:p w14:paraId="2708F0C7" w14:textId="77777777" w:rsidR="006664BB" w:rsidRPr="009C37D1" w:rsidRDefault="006664BB" w:rsidP="006664BB">
      <w:pPr>
        <w:numPr>
          <w:ilvl w:val="0"/>
          <w:numId w:val="66"/>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sidRPr="009C37D1">
        <w:rPr>
          <w:rFonts w:eastAsia="Times New Roman" w:cs="Times New Roman"/>
          <w:szCs w:val="24"/>
          <w:lang w:eastAsia="pl-PL"/>
        </w:rPr>
        <w:t xml:space="preserve">wykaże, że dysponuje lub będzie dysponował </w:t>
      </w:r>
      <w:r w:rsidRPr="009C37D1">
        <w:rPr>
          <w:rFonts w:eastAsia="Times New Roman" w:cs="Times New Roman"/>
          <w:color w:val="000000"/>
          <w:szCs w:val="24"/>
          <w:lang w:eastAsia="pl-PL"/>
        </w:rPr>
        <w:t>osobami zdolnymi do wykonania zamówienia</w:t>
      </w:r>
      <w:r>
        <w:rPr>
          <w:rFonts w:eastAsia="Times New Roman" w:cs="Times New Roman"/>
          <w:color w:val="000000"/>
          <w:szCs w:val="24"/>
          <w:lang w:eastAsia="pl-PL"/>
        </w:rPr>
        <w:t>. Warunek uznaje się</w:t>
      </w:r>
      <w:r w:rsidRPr="009C37D1">
        <w:rPr>
          <w:rFonts w:eastAsia="Times New Roman" w:cs="Times New Roman"/>
          <w:color w:val="000000"/>
          <w:szCs w:val="24"/>
          <w:lang w:eastAsia="pl-PL"/>
        </w:rPr>
        <w:t xml:space="preserve"> za spełniony, jeżeli wykonawca wykaże, </w:t>
      </w:r>
      <w:r>
        <w:rPr>
          <w:rFonts w:eastAsia="Times New Roman" w:cs="Times New Roman"/>
          <w:color w:val="000000"/>
          <w:szCs w:val="24"/>
          <w:lang w:eastAsia="pl-PL"/>
        </w:rPr>
        <w:br/>
      </w:r>
      <w:r w:rsidRPr="009C37D1">
        <w:rPr>
          <w:rFonts w:eastAsia="Times New Roman" w:cs="Times New Roman"/>
          <w:color w:val="000000"/>
          <w:szCs w:val="24"/>
          <w:lang w:eastAsia="pl-PL"/>
        </w:rPr>
        <w:t xml:space="preserve">że dysponuje </w:t>
      </w:r>
      <w:r>
        <w:rPr>
          <w:rFonts w:eastAsia="Times New Roman" w:cs="Times New Roman"/>
          <w:snapToGrid w:val="0"/>
          <w:color w:val="000000"/>
          <w:szCs w:val="24"/>
          <w:lang w:eastAsia="pl-PL"/>
        </w:rPr>
        <w:t xml:space="preserve">osobami </w:t>
      </w:r>
      <w:r w:rsidRPr="009C37D1">
        <w:rPr>
          <w:rFonts w:eastAsia="Times New Roman" w:cs="Times New Roman"/>
          <w:snapToGrid w:val="0"/>
          <w:color w:val="000000"/>
          <w:szCs w:val="24"/>
          <w:lang w:eastAsia="pl-PL"/>
        </w:rPr>
        <w:t>z uprawnieniami do pełnienia samodzielnych funkcji w budownictwie w zakresie kierowania robotami budowlanymi tj.:</w:t>
      </w:r>
    </w:p>
    <w:p w14:paraId="1D09BF36" w14:textId="77777777" w:rsidR="006664BB" w:rsidRPr="007708DE" w:rsidRDefault="006664BB" w:rsidP="006664BB">
      <w:pPr>
        <w:pStyle w:val="Akapitzlist"/>
        <w:numPr>
          <w:ilvl w:val="0"/>
          <w:numId w:val="67"/>
        </w:numPr>
        <w:suppressAutoHyphens/>
        <w:autoSpaceDE w:val="0"/>
        <w:autoSpaceDN w:val="0"/>
        <w:adjustRightInd w:val="0"/>
        <w:spacing w:after="0"/>
        <w:jc w:val="both"/>
        <w:rPr>
          <w:rFonts w:ascii="Times New Roman" w:eastAsia="Times New Roman" w:hAnsi="Times New Roman"/>
          <w:snapToGrid w:val="0"/>
          <w:color w:val="000000"/>
          <w:sz w:val="24"/>
          <w:szCs w:val="24"/>
          <w:lang w:eastAsia="pl-PL"/>
        </w:rPr>
      </w:pPr>
      <w:r w:rsidRPr="007708DE">
        <w:rPr>
          <w:rFonts w:ascii="Times New Roman" w:eastAsia="Times New Roman" w:hAnsi="Times New Roman"/>
          <w:snapToGrid w:val="0"/>
          <w:color w:val="000000"/>
          <w:sz w:val="24"/>
          <w:szCs w:val="24"/>
          <w:lang w:eastAsia="pl-PL"/>
        </w:rPr>
        <w:t>Osobą pełniącą funkcję kierownika budowy, posiadającą uprawnienia budowlane w zakresie kierowania robotami budowanymi w branży budowlanej w specjalności sanitarnej, posiadającą min. 5 letnie doświadczenie zawodowe liczone od dnia wydania uprawnień, posiadającą aktualny wpis do właściwej izby inżynierów budownictwa.</w:t>
      </w:r>
    </w:p>
    <w:p w14:paraId="19F947F2" w14:textId="77777777" w:rsidR="006664BB" w:rsidRPr="007708DE" w:rsidRDefault="006664BB" w:rsidP="006664BB">
      <w:pPr>
        <w:pStyle w:val="Akapitzlist"/>
        <w:numPr>
          <w:ilvl w:val="0"/>
          <w:numId w:val="67"/>
        </w:numPr>
        <w:suppressAutoHyphens/>
        <w:autoSpaceDE w:val="0"/>
        <w:autoSpaceDN w:val="0"/>
        <w:adjustRightInd w:val="0"/>
        <w:spacing w:after="0"/>
        <w:jc w:val="both"/>
        <w:rPr>
          <w:rFonts w:ascii="Times New Roman" w:eastAsia="Times New Roman" w:hAnsi="Times New Roman"/>
          <w:snapToGrid w:val="0"/>
          <w:color w:val="000000"/>
          <w:sz w:val="24"/>
          <w:szCs w:val="24"/>
          <w:lang w:eastAsia="pl-PL"/>
        </w:rPr>
      </w:pPr>
      <w:r w:rsidRPr="007708DE">
        <w:rPr>
          <w:rFonts w:ascii="Times New Roman" w:eastAsia="Times New Roman" w:hAnsi="Times New Roman"/>
          <w:snapToGrid w:val="0"/>
          <w:color w:val="000000"/>
          <w:sz w:val="24"/>
          <w:szCs w:val="24"/>
          <w:lang w:eastAsia="pl-PL"/>
        </w:rPr>
        <w:t>Osobą pełniącą funkcję kierownika robót, pos</w:t>
      </w:r>
      <w:r>
        <w:rPr>
          <w:rFonts w:ascii="Times New Roman" w:eastAsia="Times New Roman" w:hAnsi="Times New Roman"/>
          <w:snapToGrid w:val="0"/>
          <w:color w:val="000000"/>
          <w:sz w:val="24"/>
          <w:szCs w:val="24"/>
          <w:lang w:eastAsia="pl-PL"/>
        </w:rPr>
        <w:t xml:space="preserve">iadającą uprawnienia budowlane </w:t>
      </w:r>
      <w:r w:rsidRPr="007708DE">
        <w:rPr>
          <w:rFonts w:ascii="Times New Roman" w:eastAsia="Times New Roman" w:hAnsi="Times New Roman"/>
          <w:snapToGrid w:val="0"/>
          <w:color w:val="000000"/>
          <w:sz w:val="24"/>
          <w:szCs w:val="24"/>
          <w:lang w:eastAsia="pl-PL"/>
        </w:rPr>
        <w:t xml:space="preserve">w zakresie kierowania robotami budowanymi w branży budowlanej </w:t>
      </w:r>
      <w:r>
        <w:rPr>
          <w:rFonts w:ascii="Times New Roman" w:eastAsia="Times New Roman" w:hAnsi="Times New Roman"/>
          <w:snapToGrid w:val="0"/>
          <w:color w:val="000000"/>
          <w:sz w:val="24"/>
          <w:szCs w:val="24"/>
          <w:lang w:eastAsia="pl-PL"/>
        </w:rPr>
        <w:br/>
      </w:r>
      <w:r w:rsidRPr="007708DE">
        <w:rPr>
          <w:rFonts w:ascii="Times New Roman" w:eastAsia="Times New Roman" w:hAnsi="Times New Roman"/>
          <w:snapToGrid w:val="0"/>
          <w:color w:val="000000"/>
          <w:sz w:val="24"/>
          <w:szCs w:val="24"/>
          <w:lang w:eastAsia="pl-PL"/>
        </w:rPr>
        <w:t xml:space="preserve">w specjalności elektrycznej, posiadającą min. </w:t>
      </w:r>
      <w:r>
        <w:rPr>
          <w:rFonts w:ascii="Times New Roman" w:eastAsia="Times New Roman" w:hAnsi="Times New Roman"/>
          <w:snapToGrid w:val="0"/>
          <w:color w:val="000000"/>
          <w:sz w:val="24"/>
          <w:szCs w:val="24"/>
          <w:lang w:eastAsia="pl-PL"/>
        </w:rPr>
        <w:t>3</w:t>
      </w:r>
      <w:r w:rsidRPr="007708DE">
        <w:rPr>
          <w:rFonts w:ascii="Times New Roman" w:eastAsia="Times New Roman" w:hAnsi="Times New Roman"/>
          <w:snapToGrid w:val="0"/>
          <w:color w:val="000000"/>
          <w:sz w:val="24"/>
          <w:szCs w:val="24"/>
          <w:lang w:eastAsia="pl-PL"/>
        </w:rPr>
        <w:t xml:space="preserve"> letnie doświadczenie zawodowe liczone od dnia wydania uprawnień, posiadającą aktualny wpis do właściwej izby inżynierów budownictwa.</w:t>
      </w:r>
    </w:p>
    <w:p w14:paraId="0B49D3C7" w14:textId="77777777" w:rsidR="006664BB" w:rsidRDefault="006664BB" w:rsidP="006664BB">
      <w:pPr>
        <w:pStyle w:val="Akapitzlist"/>
        <w:numPr>
          <w:ilvl w:val="0"/>
          <w:numId w:val="67"/>
        </w:numPr>
        <w:suppressAutoHyphens/>
        <w:autoSpaceDE w:val="0"/>
        <w:autoSpaceDN w:val="0"/>
        <w:adjustRightInd w:val="0"/>
        <w:spacing w:after="0"/>
        <w:jc w:val="both"/>
        <w:rPr>
          <w:rFonts w:ascii="Times New Roman" w:eastAsia="Times New Roman" w:hAnsi="Times New Roman"/>
          <w:snapToGrid w:val="0"/>
          <w:color w:val="000000"/>
          <w:sz w:val="24"/>
          <w:szCs w:val="24"/>
          <w:lang w:eastAsia="pl-PL"/>
        </w:rPr>
      </w:pPr>
      <w:r w:rsidRPr="007708DE">
        <w:rPr>
          <w:rFonts w:ascii="Times New Roman" w:eastAsia="Times New Roman" w:hAnsi="Times New Roman"/>
          <w:snapToGrid w:val="0"/>
          <w:color w:val="000000"/>
          <w:sz w:val="24"/>
          <w:szCs w:val="24"/>
          <w:lang w:eastAsia="pl-PL"/>
        </w:rPr>
        <w:lastRenderedPageBreak/>
        <w:t xml:space="preserve">Osobą pełniącą funkcję kierownika robót, posiadającą uprawnienia budowlane w zakresie kierowania robotami budowanymi w branży budowlanej </w:t>
      </w:r>
      <w:r>
        <w:rPr>
          <w:rFonts w:ascii="Times New Roman" w:eastAsia="Times New Roman" w:hAnsi="Times New Roman"/>
          <w:snapToGrid w:val="0"/>
          <w:color w:val="000000"/>
          <w:sz w:val="24"/>
          <w:szCs w:val="24"/>
          <w:lang w:eastAsia="pl-PL"/>
        </w:rPr>
        <w:br/>
      </w:r>
      <w:r w:rsidRPr="007708DE">
        <w:rPr>
          <w:rFonts w:ascii="Times New Roman" w:eastAsia="Times New Roman" w:hAnsi="Times New Roman"/>
          <w:snapToGrid w:val="0"/>
          <w:color w:val="000000"/>
          <w:sz w:val="24"/>
          <w:szCs w:val="24"/>
          <w:lang w:eastAsia="pl-PL"/>
        </w:rPr>
        <w:t xml:space="preserve">w specjalności konstrukcyjno-budowlanej, posiadającą min. </w:t>
      </w:r>
      <w:r>
        <w:rPr>
          <w:rFonts w:ascii="Times New Roman" w:eastAsia="Times New Roman" w:hAnsi="Times New Roman"/>
          <w:snapToGrid w:val="0"/>
          <w:color w:val="000000"/>
          <w:sz w:val="24"/>
          <w:szCs w:val="24"/>
          <w:lang w:eastAsia="pl-PL"/>
        </w:rPr>
        <w:t>3</w:t>
      </w:r>
      <w:r w:rsidRPr="007708DE">
        <w:rPr>
          <w:rFonts w:ascii="Times New Roman" w:eastAsia="Times New Roman" w:hAnsi="Times New Roman"/>
          <w:snapToGrid w:val="0"/>
          <w:color w:val="000000"/>
          <w:sz w:val="24"/>
          <w:szCs w:val="24"/>
          <w:lang w:eastAsia="pl-PL"/>
        </w:rPr>
        <w:t xml:space="preserve"> letnie doświadczenie zawodowe liczone od dnia wydania uprawnień, posiadającą aktualny wpis do właściwej izby inżynierów budownictwa.</w:t>
      </w:r>
    </w:p>
    <w:p w14:paraId="2A4E29FF" w14:textId="77777777" w:rsidR="006664BB" w:rsidRPr="00FB377F" w:rsidRDefault="006664BB" w:rsidP="006664BB">
      <w:pPr>
        <w:pStyle w:val="Akapitzlist"/>
        <w:numPr>
          <w:ilvl w:val="0"/>
          <w:numId w:val="67"/>
        </w:numPr>
        <w:suppressAutoHyphens/>
        <w:autoSpaceDE w:val="0"/>
        <w:autoSpaceDN w:val="0"/>
        <w:adjustRightInd w:val="0"/>
        <w:spacing w:after="0"/>
        <w:jc w:val="both"/>
        <w:rPr>
          <w:rFonts w:ascii="Times New Roman" w:eastAsia="Times New Roman" w:hAnsi="Times New Roman"/>
          <w:snapToGrid w:val="0"/>
          <w:color w:val="000000"/>
          <w:sz w:val="24"/>
          <w:szCs w:val="24"/>
          <w:lang w:eastAsia="pl-PL"/>
        </w:rPr>
      </w:pPr>
      <w:r w:rsidRPr="00D3013A">
        <w:rPr>
          <w:rFonts w:ascii="Times New Roman" w:eastAsia="Times New Roman" w:hAnsi="Times New Roman"/>
          <w:snapToGrid w:val="0"/>
          <w:color w:val="000000"/>
          <w:sz w:val="24"/>
          <w:szCs w:val="24"/>
          <w:lang w:eastAsia="pl-PL"/>
        </w:rPr>
        <w:t>Osobą pełniącą funkcję kierownika robót drogowych, posiadającą uprawnienia budowlane w zakresie kierowania robotami budowlanymi w specjalności drogowej, posiadającą min 3 letnie doświadczenie zawodowe liczone od dnia wydania uprawnień, posiadającą aktualny wpis do właści</w:t>
      </w:r>
      <w:r>
        <w:rPr>
          <w:rFonts w:ascii="Times New Roman" w:eastAsia="Times New Roman" w:hAnsi="Times New Roman"/>
          <w:snapToGrid w:val="0"/>
          <w:color w:val="000000"/>
          <w:sz w:val="24"/>
          <w:szCs w:val="24"/>
          <w:lang w:eastAsia="pl-PL"/>
        </w:rPr>
        <w:t>wej izby inżynierów budownictwa.</w:t>
      </w:r>
    </w:p>
    <w:p w14:paraId="13ADF807" w14:textId="77777777" w:rsidR="00D34A25" w:rsidRPr="00CC0273" w:rsidRDefault="00D34A25" w:rsidP="00D34A25">
      <w:pPr>
        <w:autoSpaceDE w:val="0"/>
        <w:autoSpaceDN w:val="0"/>
        <w:adjustRightInd w:val="0"/>
        <w:spacing w:after="0"/>
        <w:ind w:left="567"/>
        <w:jc w:val="both"/>
        <w:rPr>
          <w:i/>
        </w:rPr>
      </w:pPr>
      <w:r w:rsidRPr="00CC0273">
        <w:rPr>
          <w:rStyle w:val="output-value"/>
          <w:i/>
        </w:rPr>
        <w:t xml:space="preserve">Przez uprawnienia budowlane należy rozumieć uprawnienia budowlane, </w:t>
      </w:r>
      <w:r>
        <w:rPr>
          <w:rStyle w:val="output-value"/>
          <w:i/>
        </w:rPr>
        <w:br/>
      </w:r>
      <w:r w:rsidRPr="00CC0273">
        <w:rPr>
          <w:rStyle w:val="output-value"/>
          <w:i/>
        </w:rPr>
        <w:t>o których mowa w ustawie z dnia 7 lipca 1994r. Prawo budowlane (tj. Dz.U. z 2017r. poz.1332</w:t>
      </w:r>
      <w:r>
        <w:rPr>
          <w:rStyle w:val="output-value"/>
          <w:i/>
        </w:rPr>
        <w:t xml:space="preserve">z </w:t>
      </w:r>
      <w:proofErr w:type="spellStart"/>
      <w:r>
        <w:rPr>
          <w:rStyle w:val="output-value"/>
          <w:i/>
        </w:rPr>
        <w:t>późn</w:t>
      </w:r>
      <w:proofErr w:type="spellEnd"/>
      <w:r>
        <w:rPr>
          <w:rStyle w:val="output-value"/>
          <w:i/>
        </w:rPr>
        <w:t>. zm.</w:t>
      </w:r>
      <w:r w:rsidRPr="00CC0273">
        <w:rPr>
          <w:rStyle w:val="output-value"/>
          <w:i/>
        </w:rPr>
        <w:t xml:space="preserve">) oraz w Rozporządzeniu Ministra Infrastruktury i Rozwoju z dnia 11 września 2014r. w sprawie samodzielnych funkcji technicznych w budownictwie (Dz. U. </w:t>
      </w:r>
      <w:r>
        <w:rPr>
          <w:rStyle w:val="output-value"/>
          <w:i/>
        </w:rPr>
        <w:br/>
      </w:r>
      <w:r w:rsidRPr="00CC0273">
        <w:rPr>
          <w:rStyle w:val="output-value"/>
          <w:i/>
        </w:rPr>
        <w:t xml:space="preserve">z 2014r. poz.1278).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zapisów ustawy z dnia 22 grudnia 2015r. </w:t>
      </w:r>
      <w:r>
        <w:rPr>
          <w:rStyle w:val="output-value"/>
          <w:i/>
        </w:rPr>
        <w:br/>
      </w:r>
      <w:r w:rsidRPr="00CC0273">
        <w:rPr>
          <w:rStyle w:val="output-value"/>
          <w:i/>
        </w:rPr>
        <w:t>o zasadach uznawania kwalifikacji zawodowych nabytych w państwach członkowskich Unii Europejskiej (Dz.U. z 2016r. poz.</w:t>
      </w:r>
      <w:r>
        <w:rPr>
          <w:rStyle w:val="output-value"/>
          <w:i/>
        </w:rPr>
        <w:t xml:space="preserve"> </w:t>
      </w:r>
      <w:r w:rsidRPr="00CC0273">
        <w:rPr>
          <w:rStyle w:val="output-value"/>
          <w:i/>
        </w:rPr>
        <w:t xml:space="preserve">65). Zamawiający dopuszcza także równoważne kwalifikacje, zdobyte w innych państwach, na zasadach określonych w art. 12a ustawy </w:t>
      </w:r>
      <w:r>
        <w:rPr>
          <w:rStyle w:val="output-value"/>
          <w:i/>
        </w:rPr>
        <w:br/>
      </w:r>
      <w:r w:rsidRPr="00CC0273">
        <w:rPr>
          <w:rStyle w:val="output-value"/>
          <w:i/>
        </w:rPr>
        <w:t xml:space="preserve">z dnia 7 lipca 1994r. Prawo budowlane, z uwzględnieniem postanowień ustawy z dnia </w:t>
      </w:r>
      <w:r>
        <w:rPr>
          <w:rStyle w:val="output-value"/>
          <w:i/>
        </w:rPr>
        <w:br/>
        <w:t>22 grudnia 2015</w:t>
      </w:r>
      <w:r w:rsidRPr="00CC0273">
        <w:rPr>
          <w:rStyle w:val="output-value"/>
          <w:i/>
        </w:rPr>
        <w:t xml:space="preserve">r. o zasadach uznawania kwalifikacji zawodowych nabytych </w:t>
      </w:r>
      <w:r>
        <w:rPr>
          <w:rStyle w:val="output-value"/>
          <w:i/>
        </w:rPr>
        <w:br/>
      </w:r>
      <w:r w:rsidRPr="00CC0273">
        <w:rPr>
          <w:rStyle w:val="output-value"/>
          <w:i/>
        </w:rPr>
        <w:t>w państwach członkowskich Unii Europejskiej (Dz. U. 20</w:t>
      </w:r>
      <w:r>
        <w:rPr>
          <w:rStyle w:val="output-value"/>
          <w:i/>
        </w:rPr>
        <w:t>16,</w:t>
      </w:r>
      <w:r w:rsidRPr="00CC0273">
        <w:rPr>
          <w:rStyle w:val="output-value"/>
          <w:i/>
        </w:rPr>
        <w:t xml:space="preserve"> poz. </w:t>
      </w:r>
      <w:r>
        <w:rPr>
          <w:rStyle w:val="output-value"/>
          <w:i/>
        </w:rPr>
        <w:t>65</w:t>
      </w:r>
      <w:r w:rsidRPr="00CC0273">
        <w:rPr>
          <w:rStyle w:val="output-value"/>
          <w:i/>
        </w:rPr>
        <w:t>)</w:t>
      </w:r>
    </w:p>
    <w:p w14:paraId="1410D699" w14:textId="77777777" w:rsidR="00D34A25" w:rsidRDefault="00D34A25" w:rsidP="00D34A25">
      <w:pPr>
        <w:suppressAutoHyphens/>
        <w:spacing w:after="0" w:line="276" w:lineRule="auto"/>
        <w:ind w:left="567"/>
        <w:jc w:val="both"/>
        <w:rPr>
          <w:rFonts w:eastAsia="Times New Roman" w:cs="Times New Roman"/>
          <w:b/>
          <w:color w:val="000000"/>
          <w:szCs w:val="24"/>
          <w:lang w:eastAsia="ar-SA"/>
        </w:rPr>
      </w:pPr>
      <w:r w:rsidRPr="00CC0273">
        <w:rPr>
          <w:rFonts w:eastAsia="Times New Roman" w:cs="Times New Roman"/>
          <w:b/>
          <w:color w:val="000000"/>
          <w:szCs w:val="24"/>
          <w:lang w:eastAsia="ar-SA"/>
        </w:rPr>
        <w:t xml:space="preserve">Warunek uznaje się za spełniony, jeżeli Wykonawca przedstawi co najmniej jedną osobę posiadającą wymienione uprawnienia w zakresie każdej z w/w branż. </w:t>
      </w:r>
    </w:p>
    <w:p w14:paraId="65056BF2" w14:textId="77777777" w:rsidR="00D34A25" w:rsidRPr="00485E2C" w:rsidRDefault="00D34A25" w:rsidP="00D34A25">
      <w:pPr>
        <w:suppressAutoHyphens/>
        <w:spacing w:after="0" w:line="276" w:lineRule="auto"/>
        <w:ind w:left="567"/>
        <w:jc w:val="both"/>
        <w:rPr>
          <w:rFonts w:eastAsia="Times New Roman" w:cs="Times New Roman"/>
          <w:b/>
          <w:color w:val="000000"/>
          <w:szCs w:val="24"/>
          <w:lang w:eastAsia="ar-SA"/>
        </w:rPr>
      </w:pPr>
    </w:p>
    <w:p w14:paraId="1C0AFDE1" w14:textId="77777777" w:rsidR="00D34A25" w:rsidRPr="00BF0F45" w:rsidRDefault="00D34A25" w:rsidP="00D34A25">
      <w:pPr>
        <w:pStyle w:val="Akapitzlist"/>
        <w:numPr>
          <w:ilvl w:val="0"/>
          <w:numId w:val="68"/>
        </w:numPr>
        <w:tabs>
          <w:tab w:val="right" w:pos="-1276"/>
        </w:tabs>
        <w:autoSpaceDE w:val="0"/>
        <w:autoSpaceDN w:val="0"/>
        <w:adjustRightInd w:val="0"/>
        <w:spacing w:after="0"/>
        <w:ind w:left="426"/>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Zamawiający nie określa warunku udziału w postępowa</w:t>
      </w:r>
      <w:r>
        <w:rPr>
          <w:rFonts w:ascii="Times New Roman" w:eastAsia="Times New Roman" w:hAnsi="Times New Roman"/>
          <w:sz w:val="24"/>
          <w:szCs w:val="24"/>
          <w:lang w:eastAsia="pl-PL"/>
        </w:rPr>
        <w:t xml:space="preserve">niu w zakresie grup społecznie </w:t>
      </w:r>
      <w:r w:rsidRPr="00BF0F45">
        <w:rPr>
          <w:rFonts w:ascii="Times New Roman" w:eastAsia="Times New Roman" w:hAnsi="Times New Roman"/>
          <w:color w:val="000000"/>
          <w:sz w:val="24"/>
          <w:szCs w:val="24"/>
          <w:lang w:eastAsia="pl-PL"/>
        </w:rPr>
        <w:t>marginalizowanych.</w:t>
      </w:r>
    </w:p>
    <w:p w14:paraId="6CBA67D8" w14:textId="77777777" w:rsidR="00D34A25" w:rsidRPr="003C090F" w:rsidRDefault="00D34A25" w:rsidP="00D34A2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 xml:space="preserve">Wykonawca, w celu potwierdzenia spełniania warunków udziału w postępowaniu, </w:t>
      </w:r>
      <w:r w:rsidRPr="003C090F">
        <w:rPr>
          <w:rFonts w:ascii="Times New Roman" w:eastAsia="Times New Roman" w:hAnsi="Times New Roman"/>
          <w:color w:val="000000"/>
          <w:sz w:val="24"/>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14:paraId="462EB1C5" w14:textId="77777777" w:rsidR="00D34A25" w:rsidRPr="00370A7C" w:rsidRDefault="00D34A25" w:rsidP="00D34A2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b/>
          <w:color w:val="000000"/>
          <w:sz w:val="24"/>
          <w:szCs w:val="24"/>
          <w:lang w:eastAsia="pl-PL"/>
        </w:rPr>
      </w:pPr>
      <w:r w:rsidRPr="00370A7C">
        <w:rPr>
          <w:rFonts w:ascii="Times New Roman" w:eastAsia="Times New Roman" w:hAnsi="Times New Roman"/>
          <w:b/>
          <w:color w:val="000000"/>
          <w:sz w:val="24"/>
          <w:szCs w:val="24"/>
          <w:lang w:eastAsia="pl-PL"/>
        </w:rPr>
        <w:t>Wykonawca, który polega na zdolnościach lub sytuacji innych podmiotów, musi udowodnić zamawiającemu, że realizując zamówienie będzie dysponował niezbędnymi zasobami tych podmiotów, w szczególności przedstawiając</w:t>
      </w:r>
      <w:r w:rsidR="00370A7C" w:rsidRPr="00370A7C">
        <w:rPr>
          <w:rFonts w:ascii="Times New Roman" w:eastAsia="Times New Roman" w:hAnsi="Times New Roman"/>
          <w:b/>
          <w:color w:val="000000"/>
          <w:sz w:val="24"/>
          <w:szCs w:val="24"/>
          <w:lang w:eastAsia="pl-PL"/>
        </w:rPr>
        <w:t xml:space="preserve"> </w:t>
      </w:r>
      <w:r w:rsidR="00370A7C" w:rsidRPr="00963816">
        <w:rPr>
          <w:rFonts w:ascii="Times New Roman" w:eastAsia="Times New Roman" w:hAnsi="Times New Roman"/>
          <w:b/>
          <w:sz w:val="24"/>
          <w:szCs w:val="24"/>
          <w:lang w:eastAsia="pl-PL"/>
        </w:rPr>
        <w:t xml:space="preserve">WRAZ Z OFERTĄ </w:t>
      </w:r>
      <w:r w:rsidRPr="00963816">
        <w:rPr>
          <w:rFonts w:ascii="Times New Roman" w:eastAsia="Times New Roman" w:hAnsi="Times New Roman"/>
          <w:b/>
          <w:sz w:val="24"/>
          <w:szCs w:val="24"/>
          <w:lang w:eastAsia="pl-PL"/>
        </w:rPr>
        <w:t xml:space="preserve"> zobowiązanie tych podmiotów do oddania mu do dyspozycji niezbędnych </w:t>
      </w:r>
      <w:r w:rsidRPr="00370A7C">
        <w:rPr>
          <w:rFonts w:ascii="Times New Roman" w:eastAsia="Times New Roman" w:hAnsi="Times New Roman"/>
          <w:b/>
          <w:color w:val="000000"/>
          <w:sz w:val="24"/>
          <w:szCs w:val="24"/>
          <w:lang w:eastAsia="pl-PL"/>
        </w:rPr>
        <w:t>zasobów na potrzeby realizacji zamówienia.</w:t>
      </w:r>
    </w:p>
    <w:p w14:paraId="0866A66A" w14:textId="77777777" w:rsidR="00D34A25" w:rsidRPr="003C090F" w:rsidRDefault="00D34A25" w:rsidP="00D34A2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 xml:space="preserve">W odniesieniu do warunków dotyczących wykształcenia, kwalifikacji zawodowych </w:t>
      </w:r>
      <w:r w:rsidRPr="003C090F">
        <w:rPr>
          <w:rFonts w:ascii="Times New Roman" w:eastAsia="Times New Roman" w:hAnsi="Times New Roman"/>
          <w:color w:val="000000"/>
          <w:sz w:val="24"/>
          <w:szCs w:val="24"/>
          <w:lang w:eastAsia="pl-PL"/>
        </w:rPr>
        <w:br/>
        <w:t>lub doświadczenia, wykonawcy mogą polegać na zdolnościach innych podmiotów, jeśli podmioty te zrealizują usługi, do realizacji których te zdolności są wymagane.</w:t>
      </w:r>
    </w:p>
    <w:p w14:paraId="650AEDCC" w14:textId="77777777" w:rsidR="00D34A25" w:rsidRPr="00631DBE" w:rsidRDefault="00D34A25" w:rsidP="00D34A2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b/>
          <w:color w:val="000000"/>
          <w:sz w:val="24"/>
          <w:szCs w:val="24"/>
          <w:lang w:eastAsia="pl-PL"/>
        </w:rPr>
      </w:pPr>
      <w:r w:rsidRPr="00631DBE">
        <w:rPr>
          <w:rFonts w:ascii="Times New Roman" w:eastAsia="Times New Roman" w:hAnsi="Times New Roman"/>
          <w:b/>
          <w:color w:val="000000"/>
          <w:sz w:val="24"/>
          <w:szCs w:val="24"/>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w:t>
      </w:r>
      <w:r w:rsidRPr="00631DBE">
        <w:rPr>
          <w:rFonts w:ascii="Times New Roman" w:eastAsia="Times New Roman" w:hAnsi="Times New Roman"/>
          <w:b/>
          <w:color w:val="000000"/>
          <w:sz w:val="24"/>
          <w:szCs w:val="24"/>
          <w:lang w:eastAsia="pl-PL"/>
        </w:rPr>
        <w:lastRenderedPageBreak/>
        <w:t xml:space="preserve">podstawy wykluczenia, o których mowa w art. 24 ust. 1 pkt 13-22 i ust. 5 pkt 1 i pkt 8 ustawy </w:t>
      </w:r>
      <w:proofErr w:type="spellStart"/>
      <w:r w:rsidRPr="00631DBE">
        <w:rPr>
          <w:rFonts w:ascii="Times New Roman" w:eastAsia="Times New Roman" w:hAnsi="Times New Roman"/>
          <w:b/>
          <w:color w:val="000000"/>
          <w:sz w:val="24"/>
          <w:szCs w:val="24"/>
          <w:lang w:eastAsia="pl-PL"/>
        </w:rPr>
        <w:t>Pzp</w:t>
      </w:r>
      <w:proofErr w:type="spellEnd"/>
      <w:r w:rsidRPr="00631DBE">
        <w:rPr>
          <w:rFonts w:ascii="Times New Roman" w:eastAsia="Times New Roman" w:hAnsi="Times New Roman"/>
          <w:b/>
          <w:color w:val="000000"/>
          <w:sz w:val="24"/>
          <w:szCs w:val="24"/>
          <w:lang w:eastAsia="pl-PL"/>
        </w:rPr>
        <w:t>.</w:t>
      </w:r>
    </w:p>
    <w:p w14:paraId="6F519B46" w14:textId="77777777" w:rsidR="00D34A25" w:rsidRPr="003C090F" w:rsidRDefault="00D34A25" w:rsidP="00D34A2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14:paraId="28BEC969" w14:textId="77777777" w:rsidR="00D34A25" w:rsidRPr="003C090F" w:rsidRDefault="00D34A25" w:rsidP="00D34A25">
      <w:pPr>
        <w:widowControl w:val="0"/>
        <w:numPr>
          <w:ilvl w:val="0"/>
          <w:numId w:val="15"/>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C090F">
        <w:rPr>
          <w:rFonts w:eastAsia="Times New Roman" w:cs="Times New Roman"/>
          <w:color w:val="000000"/>
          <w:szCs w:val="24"/>
          <w:lang w:eastAsia="pl-PL"/>
        </w:rPr>
        <w:t>zastąpił ten podmiot innym podmiotem lub podmiotami lub</w:t>
      </w:r>
    </w:p>
    <w:p w14:paraId="3A419A16" w14:textId="77777777" w:rsidR="00D34A25" w:rsidRPr="00963816" w:rsidRDefault="00D34A25" w:rsidP="009E671D">
      <w:pPr>
        <w:widowControl w:val="0"/>
        <w:numPr>
          <w:ilvl w:val="0"/>
          <w:numId w:val="15"/>
        </w:numPr>
        <w:autoSpaceDE w:val="0"/>
        <w:autoSpaceDN w:val="0"/>
        <w:adjustRightInd w:val="0"/>
        <w:spacing w:after="0" w:line="276" w:lineRule="auto"/>
        <w:ind w:right="57"/>
        <w:jc w:val="both"/>
        <w:textAlignment w:val="center"/>
        <w:rPr>
          <w:rFonts w:eastAsia="Times New Roman" w:cs="Times New Roman"/>
          <w:szCs w:val="24"/>
          <w:lang w:eastAsia="pl-PL"/>
        </w:rPr>
      </w:pPr>
      <w:r w:rsidRPr="003C090F">
        <w:rPr>
          <w:rFonts w:eastAsia="Times New Roman" w:cs="Times New Roman"/>
          <w:iCs/>
          <w:color w:val="000000"/>
          <w:szCs w:val="24"/>
          <w:lang w:eastAsia="pl-PL"/>
        </w:rPr>
        <w:t>zobowiązał</w:t>
      </w:r>
      <w:r w:rsidRPr="003C090F">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3C090F">
        <w:rPr>
          <w:rFonts w:eastAsia="Times New Roman" w:cs="Times New Roman"/>
          <w:color w:val="000000"/>
          <w:szCs w:val="24"/>
          <w:lang w:eastAsia="pl-PL"/>
        </w:rPr>
        <w:br/>
      </w:r>
      <w:r w:rsidRPr="00963816">
        <w:rPr>
          <w:rFonts w:eastAsia="Times New Roman" w:cs="Times New Roman"/>
          <w:szCs w:val="24"/>
          <w:lang w:eastAsia="pl-PL"/>
        </w:rPr>
        <w:t>lub ekonomiczną.</w:t>
      </w:r>
    </w:p>
    <w:p w14:paraId="01C108C6" w14:textId="5923D8CB" w:rsidR="009E1839" w:rsidRPr="00963816" w:rsidRDefault="009E1839" w:rsidP="00D34A2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b/>
          <w:sz w:val="24"/>
          <w:szCs w:val="24"/>
          <w:lang w:eastAsia="pl-PL"/>
        </w:rPr>
      </w:pPr>
      <w:r w:rsidRPr="00963816">
        <w:rPr>
          <w:rFonts w:ascii="Times New Roman" w:eastAsia="Times New Roman" w:hAnsi="Times New Roman"/>
          <w:b/>
          <w:sz w:val="24"/>
          <w:szCs w:val="24"/>
          <w:lang w:eastAsia="pl-PL"/>
        </w:rPr>
        <w:t xml:space="preserve"> Zamawiający żąda od Wykonawcy, który polega na zdolnościach lub sytuacji innych podmiotów na zasadach określonych w art. 22a ustawy </w:t>
      </w:r>
      <w:proofErr w:type="spellStart"/>
      <w:r w:rsidRPr="00963816">
        <w:rPr>
          <w:rFonts w:ascii="Times New Roman" w:eastAsia="Times New Roman" w:hAnsi="Times New Roman"/>
          <w:b/>
          <w:sz w:val="24"/>
          <w:szCs w:val="24"/>
          <w:lang w:eastAsia="pl-PL"/>
        </w:rPr>
        <w:t>Pzp</w:t>
      </w:r>
      <w:proofErr w:type="spellEnd"/>
      <w:r w:rsidRPr="00963816">
        <w:rPr>
          <w:rFonts w:ascii="Times New Roman" w:eastAsia="Times New Roman" w:hAnsi="Times New Roman"/>
          <w:b/>
          <w:sz w:val="24"/>
          <w:szCs w:val="24"/>
          <w:lang w:eastAsia="pl-PL"/>
        </w:rPr>
        <w:t xml:space="preserve">, przedstawienia </w:t>
      </w:r>
      <w:r w:rsidR="00B70FC6">
        <w:rPr>
          <w:rFonts w:ascii="Times New Roman" w:eastAsia="Times New Roman" w:hAnsi="Times New Roman"/>
          <w:b/>
          <w:sz w:val="24"/>
          <w:szCs w:val="24"/>
          <w:lang w:eastAsia="pl-PL"/>
        </w:rPr>
        <w:br/>
      </w:r>
      <w:r w:rsidRPr="00963816">
        <w:rPr>
          <w:rFonts w:ascii="Times New Roman" w:eastAsia="Times New Roman" w:hAnsi="Times New Roman"/>
          <w:b/>
          <w:sz w:val="24"/>
          <w:szCs w:val="24"/>
          <w:lang w:eastAsia="pl-PL"/>
        </w:rPr>
        <w:t xml:space="preserve">w odniesieniu do tych podmiotów dokumentów wymienionych w Rozdziale 7 pkt. 2 </w:t>
      </w:r>
      <w:proofErr w:type="spellStart"/>
      <w:r w:rsidRPr="00963816">
        <w:rPr>
          <w:rFonts w:ascii="Times New Roman" w:eastAsia="Times New Roman" w:hAnsi="Times New Roman"/>
          <w:b/>
          <w:sz w:val="24"/>
          <w:szCs w:val="24"/>
          <w:lang w:eastAsia="pl-PL"/>
        </w:rPr>
        <w:t>ppkt</w:t>
      </w:r>
      <w:proofErr w:type="spellEnd"/>
      <w:r w:rsidRPr="00963816">
        <w:rPr>
          <w:rFonts w:ascii="Times New Roman" w:eastAsia="Times New Roman" w:hAnsi="Times New Roman"/>
          <w:b/>
          <w:sz w:val="24"/>
          <w:szCs w:val="24"/>
          <w:lang w:eastAsia="pl-PL"/>
        </w:rPr>
        <w:t>. 2.2.</w:t>
      </w:r>
    </w:p>
    <w:p w14:paraId="657A520B" w14:textId="082213A0" w:rsidR="003269C7" w:rsidRPr="00963816" w:rsidRDefault="009E1839" w:rsidP="00D34A2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b/>
          <w:sz w:val="24"/>
          <w:szCs w:val="24"/>
          <w:lang w:eastAsia="pl-PL"/>
        </w:rPr>
      </w:pPr>
      <w:r w:rsidRPr="00963816">
        <w:rPr>
          <w:rFonts w:ascii="Times New Roman" w:eastAsia="Times New Roman" w:hAnsi="Times New Roman"/>
          <w:b/>
          <w:sz w:val="24"/>
          <w:szCs w:val="24"/>
          <w:lang w:eastAsia="pl-PL"/>
        </w:rPr>
        <w:t>W celu oceny</w:t>
      </w:r>
      <w:r w:rsidR="003269C7" w:rsidRPr="00963816">
        <w:rPr>
          <w:rFonts w:ascii="Times New Roman" w:eastAsia="Times New Roman" w:hAnsi="Times New Roman"/>
          <w:b/>
          <w:sz w:val="24"/>
          <w:szCs w:val="24"/>
          <w:lang w:eastAsia="pl-PL"/>
        </w:rPr>
        <w:t xml:space="preserve"> czy wykonawca polegając na zdolnościach lub sytuacji innych podmiotów na zasadach w stopni umożliwiającym należyte wykonanie zamówienia publicznego oraz oceny, czy stosunek łączący wykonawcę  z tymi podmiotami gwarantuje rzeczywisty dostęp do ich zasobów,</w:t>
      </w:r>
      <w:r w:rsidR="006901B3" w:rsidRPr="00963816">
        <w:rPr>
          <w:rFonts w:ascii="Times New Roman" w:eastAsia="Times New Roman" w:hAnsi="Times New Roman"/>
          <w:b/>
          <w:sz w:val="24"/>
          <w:szCs w:val="24"/>
          <w:lang w:eastAsia="pl-PL"/>
        </w:rPr>
        <w:t xml:space="preserve"> </w:t>
      </w:r>
      <w:r w:rsidR="003269C7" w:rsidRPr="00963816">
        <w:rPr>
          <w:rFonts w:ascii="Times New Roman" w:eastAsia="Times New Roman" w:hAnsi="Times New Roman"/>
          <w:b/>
          <w:sz w:val="24"/>
          <w:szCs w:val="24"/>
          <w:lang w:eastAsia="pl-PL"/>
        </w:rPr>
        <w:t>zamawiający może żądać dokumentów, które określą w szczególności :</w:t>
      </w:r>
    </w:p>
    <w:p w14:paraId="20AA6018" w14:textId="77777777" w:rsidR="003269C7" w:rsidRPr="00963816" w:rsidRDefault="003269C7" w:rsidP="003269C7">
      <w:pPr>
        <w:pStyle w:val="Akapitzlist"/>
        <w:widowControl w:val="0"/>
        <w:autoSpaceDE w:val="0"/>
        <w:autoSpaceDN w:val="0"/>
        <w:adjustRightInd w:val="0"/>
        <w:spacing w:after="0"/>
        <w:ind w:left="426" w:right="57"/>
        <w:jc w:val="both"/>
        <w:textAlignment w:val="center"/>
        <w:rPr>
          <w:rFonts w:ascii="Times New Roman" w:eastAsia="Times New Roman" w:hAnsi="Times New Roman"/>
          <w:b/>
          <w:sz w:val="24"/>
          <w:szCs w:val="24"/>
          <w:lang w:eastAsia="pl-PL"/>
        </w:rPr>
      </w:pPr>
      <w:r w:rsidRPr="00963816">
        <w:rPr>
          <w:rFonts w:ascii="Times New Roman" w:eastAsia="Times New Roman" w:hAnsi="Times New Roman"/>
          <w:b/>
          <w:sz w:val="24"/>
          <w:szCs w:val="24"/>
          <w:lang w:eastAsia="pl-PL"/>
        </w:rPr>
        <w:t>- zakres dostępnych wykonawcy zasobów innego podmiotu;</w:t>
      </w:r>
    </w:p>
    <w:p w14:paraId="43353902" w14:textId="77777777" w:rsidR="003269C7" w:rsidRPr="00963816" w:rsidRDefault="003269C7" w:rsidP="003269C7">
      <w:pPr>
        <w:pStyle w:val="Akapitzlist"/>
        <w:widowControl w:val="0"/>
        <w:autoSpaceDE w:val="0"/>
        <w:autoSpaceDN w:val="0"/>
        <w:adjustRightInd w:val="0"/>
        <w:spacing w:after="0"/>
        <w:ind w:left="426" w:right="57"/>
        <w:jc w:val="both"/>
        <w:textAlignment w:val="center"/>
        <w:rPr>
          <w:rFonts w:ascii="Times New Roman" w:eastAsia="Times New Roman" w:hAnsi="Times New Roman"/>
          <w:b/>
          <w:sz w:val="24"/>
          <w:szCs w:val="24"/>
          <w:lang w:eastAsia="pl-PL"/>
        </w:rPr>
      </w:pPr>
      <w:r w:rsidRPr="00963816">
        <w:rPr>
          <w:rFonts w:ascii="Times New Roman" w:eastAsia="Times New Roman" w:hAnsi="Times New Roman"/>
          <w:b/>
          <w:sz w:val="24"/>
          <w:szCs w:val="24"/>
          <w:lang w:eastAsia="pl-PL"/>
        </w:rPr>
        <w:t xml:space="preserve">- sposób wykorzystania zasobów innego podmiotu przy wykonywaniu zamówienia publicznego </w:t>
      </w:r>
    </w:p>
    <w:p w14:paraId="6BD8D5B8" w14:textId="77777777" w:rsidR="009E1839" w:rsidRPr="00963816" w:rsidRDefault="003269C7" w:rsidP="003269C7">
      <w:pPr>
        <w:pStyle w:val="Akapitzlist"/>
        <w:widowControl w:val="0"/>
        <w:autoSpaceDE w:val="0"/>
        <w:autoSpaceDN w:val="0"/>
        <w:adjustRightInd w:val="0"/>
        <w:spacing w:after="0"/>
        <w:ind w:left="426" w:right="57"/>
        <w:jc w:val="both"/>
        <w:textAlignment w:val="center"/>
        <w:rPr>
          <w:rFonts w:ascii="Times New Roman" w:eastAsia="Times New Roman" w:hAnsi="Times New Roman"/>
          <w:b/>
          <w:sz w:val="24"/>
          <w:szCs w:val="24"/>
          <w:lang w:eastAsia="pl-PL"/>
        </w:rPr>
      </w:pPr>
      <w:r w:rsidRPr="00963816">
        <w:rPr>
          <w:rFonts w:ascii="Times New Roman" w:eastAsia="Times New Roman" w:hAnsi="Times New Roman"/>
          <w:b/>
          <w:sz w:val="24"/>
          <w:szCs w:val="24"/>
          <w:lang w:eastAsia="pl-PL"/>
        </w:rPr>
        <w:t xml:space="preserve">- czy podmiot, na zdolnościach którego wykonawca polega w odniesieniu do warunków udziału w postępowaniu dotyczących doświadczenia zrealizuje roboty budowlane lub usługi , które wskazane zdolności dotyczą. </w:t>
      </w:r>
    </w:p>
    <w:p w14:paraId="788BE56F" w14:textId="4F40BCD6" w:rsidR="00D34A25" w:rsidRDefault="00D34A25" w:rsidP="00D34A2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w:t>
      </w:r>
      <w:r>
        <w:rPr>
          <w:rFonts w:ascii="Times New Roman" w:eastAsia="Times New Roman" w:hAnsi="Times New Roman"/>
          <w:sz w:val="24"/>
          <w:szCs w:val="24"/>
          <w:lang w:eastAsia="pl-PL"/>
        </w:rPr>
        <w:t xml:space="preserve"> średniego kursu danej waluty, </w:t>
      </w:r>
      <w:r w:rsidR="00B70FC6">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za podstawę przeliczenia, przyjmuje się średni kurs walut</w:t>
      </w:r>
      <w:r>
        <w:rPr>
          <w:rFonts w:ascii="Times New Roman" w:eastAsia="Times New Roman" w:hAnsi="Times New Roman"/>
          <w:sz w:val="24"/>
          <w:szCs w:val="24"/>
          <w:lang w:eastAsia="pl-PL"/>
        </w:rPr>
        <w:t xml:space="preserve">y publikowany pierwszego dnia, </w:t>
      </w:r>
      <w:r w:rsidRPr="003C090F">
        <w:rPr>
          <w:rFonts w:ascii="Times New Roman" w:eastAsia="Times New Roman" w:hAnsi="Times New Roman"/>
          <w:sz w:val="24"/>
          <w:szCs w:val="24"/>
          <w:lang w:eastAsia="pl-PL"/>
        </w:rPr>
        <w:t>po dniu publikacji ogłoszenia o zamówieniu, w którym zostanie on opublikowany.</w:t>
      </w:r>
    </w:p>
    <w:p w14:paraId="29EDBB40" w14:textId="77777777" w:rsidR="006901B3" w:rsidRPr="006901B3" w:rsidRDefault="006901B3" w:rsidP="006901B3">
      <w:pPr>
        <w:widowControl w:val="0"/>
        <w:autoSpaceDE w:val="0"/>
        <w:autoSpaceDN w:val="0"/>
        <w:adjustRightInd w:val="0"/>
        <w:spacing w:after="0"/>
        <w:ind w:right="57"/>
        <w:jc w:val="both"/>
        <w:textAlignment w:val="center"/>
        <w:rPr>
          <w:rFonts w:eastAsia="Times New Roman"/>
          <w:szCs w:val="24"/>
          <w:lang w:eastAsia="pl-PL"/>
        </w:rPr>
      </w:pPr>
    </w:p>
    <w:p w14:paraId="20355DB2" w14:textId="77777777" w:rsidR="00D34A25" w:rsidRPr="003C090F" w:rsidRDefault="00D34A25" w:rsidP="00D34A2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color w:val="000000"/>
          <w:sz w:val="24"/>
          <w:szCs w:val="24"/>
          <w:lang w:eastAsia="pl-PL"/>
        </w:rPr>
        <w:t>Wykonawcy mogą wspólnie ubiegać się o udzielenie zamówienia, na zasadach określonych w art. 23 ustawy.</w:t>
      </w:r>
    </w:p>
    <w:p w14:paraId="3A58282B" w14:textId="77777777" w:rsidR="00D34A25" w:rsidRPr="003C090F" w:rsidRDefault="00D34A25" w:rsidP="00D34A2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Wykonawca jest obowiązany wykazać spełnianie warunków udziału w postępowaniu określonych w Ogłoszeniu o zamówieniu i SIWZ, </w:t>
      </w:r>
      <w:r w:rsidRPr="003C090F">
        <w:rPr>
          <w:rFonts w:ascii="Times New Roman" w:eastAsia="Times New Roman" w:hAnsi="Times New Roman"/>
          <w:sz w:val="24"/>
          <w:szCs w:val="24"/>
          <w:u w:val="single"/>
          <w:lang w:eastAsia="pl-PL"/>
        </w:rPr>
        <w:t xml:space="preserve">w sposób i za pomocą dowodów </w:t>
      </w:r>
      <w:r w:rsidRPr="003C090F">
        <w:rPr>
          <w:rFonts w:ascii="Times New Roman" w:eastAsia="Times New Roman" w:hAnsi="Times New Roman"/>
          <w:sz w:val="24"/>
          <w:szCs w:val="24"/>
          <w:lang w:eastAsia="pl-PL"/>
        </w:rPr>
        <w:t>określonych w:</w:t>
      </w:r>
    </w:p>
    <w:p w14:paraId="6309BD6E" w14:textId="77777777" w:rsidR="00D34A25" w:rsidRPr="003C090F" w:rsidRDefault="00D34A25" w:rsidP="00D34A25">
      <w:pPr>
        <w:pStyle w:val="Akapitzlist"/>
        <w:numPr>
          <w:ilvl w:val="0"/>
          <w:numId w:val="71"/>
        </w:numPr>
        <w:tabs>
          <w:tab w:val="left" w:pos="284"/>
        </w:tabs>
        <w:spacing w:after="0"/>
        <w:ind w:left="1134"/>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ustawie;</w:t>
      </w:r>
    </w:p>
    <w:p w14:paraId="07B50D91" w14:textId="77777777" w:rsidR="00D34A25" w:rsidRPr="003C090F" w:rsidRDefault="00D34A25" w:rsidP="00D34A25">
      <w:pPr>
        <w:pStyle w:val="Akapitzlist"/>
        <w:numPr>
          <w:ilvl w:val="0"/>
          <w:numId w:val="71"/>
        </w:numPr>
        <w:tabs>
          <w:tab w:val="left" w:pos="284"/>
        </w:tabs>
        <w:spacing w:after="0"/>
        <w:ind w:left="1134"/>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rozporządzeniu Ministra Rozwoju z dnia 26 lipca 2016 r. w sprawie rodzajów dokumentów, jakich może żądać zamawiający od wykonawcy w postępowaniu </w:t>
      </w:r>
      <w:r>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 xml:space="preserve">o udzielenie zamówienia (Dz. U. z 2016r. poz. 1126) oraz w Ogłoszeniu </w:t>
      </w:r>
      <w:r>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o zamówieniu i w SIWZ.</w:t>
      </w:r>
    </w:p>
    <w:p w14:paraId="47D616AB" w14:textId="01993676" w:rsidR="00D34A25" w:rsidRPr="003C090F" w:rsidRDefault="00D34A25" w:rsidP="00D34A25">
      <w:pPr>
        <w:pStyle w:val="Akapitzlist"/>
        <w:numPr>
          <w:ilvl w:val="0"/>
          <w:numId w:val="70"/>
        </w:numPr>
        <w:tabs>
          <w:tab w:val="left" w:pos="426"/>
        </w:tabs>
        <w:overflowPunct w:val="0"/>
        <w:autoSpaceDE w:val="0"/>
        <w:autoSpaceDN w:val="0"/>
        <w:adjustRightInd w:val="0"/>
        <w:spacing w:after="0"/>
        <w:ind w:left="426" w:hanging="426"/>
        <w:jc w:val="both"/>
        <w:textAlignment w:val="baseline"/>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lastRenderedPageBreak/>
        <w:t xml:space="preserve">Zamawiający wykluczy z postępowania o udzielenie zamówienia Wykonawcę, </w:t>
      </w:r>
      <w:r w:rsidR="00B70FC6">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 xml:space="preserve">który </w:t>
      </w:r>
      <w:r w:rsidRPr="003C090F">
        <w:rPr>
          <w:rFonts w:ascii="Times New Roman" w:eastAsia="Times New Roman" w:hAnsi="Times New Roman"/>
          <w:b/>
          <w:sz w:val="24"/>
          <w:szCs w:val="24"/>
          <w:lang w:eastAsia="pl-PL"/>
        </w:rPr>
        <w:t xml:space="preserve">nie wykaże </w:t>
      </w:r>
      <w:r w:rsidRPr="003C090F">
        <w:rPr>
          <w:rFonts w:ascii="Times New Roman" w:eastAsia="Times New Roman" w:hAnsi="Times New Roman"/>
          <w:sz w:val="24"/>
          <w:szCs w:val="24"/>
          <w:lang w:eastAsia="pl-PL"/>
        </w:rPr>
        <w:t>spełniania warunków udziału w postępowaniu.</w:t>
      </w:r>
    </w:p>
    <w:p w14:paraId="7B30714A" w14:textId="77777777" w:rsidR="00D34A25" w:rsidRPr="003C090F" w:rsidRDefault="00D34A25" w:rsidP="00D34A25">
      <w:pPr>
        <w:pStyle w:val="Akapitzlist"/>
        <w:numPr>
          <w:ilvl w:val="0"/>
          <w:numId w:val="70"/>
        </w:numPr>
        <w:tabs>
          <w:tab w:val="left" w:pos="426"/>
        </w:tabs>
        <w:overflowPunct w:val="0"/>
        <w:autoSpaceDE w:val="0"/>
        <w:autoSpaceDN w:val="0"/>
        <w:adjustRightInd w:val="0"/>
        <w:spacing w:after="0"/>
        <w:ind w:left="426" w:hanging="426"/>
        <w:jc w:val="both"/>
        <w:textAlignment w:val="baseline"/>
        <w:rPr>
          <w:rFonts w:ascii="Times New Roman" w:eastAsia="Times New Roman" w:hAnsi="Times New Roman"/>
          <w:sz w:val="24"/>
          <w:szCs w:val="24"/>
          <w:lang w:eastAsia="pl-PL"/>
        </w:rPr>
      </w:pPr>
      <w:r w:rsidRPr="003C090F">
        <w:rPr>
          <w:rFonts w:ascii="Times New Roman" w:eastAsia="Times New Roman" w:hAnsi="Times New Roman"/>
          <w:color w:val="000000"/>
          <w:sz w:val="24"/>
          <w:szCs w:val="24"/>
          <w:lang w:eastAsia="pl-PL"/>
        </w:rPr>
        <w:t xml:space="preserve">Zamawiający zgodnie z art. 22d ust.2 ustawy </w:t>
      </w:r>
      <w:proofErr w:type="spellStart"/>
      <w:r w:rsidRPr="003C090F">
        <w:rPr>
          <w:rFonts w:ascii="Times New Roman" w:eastAsia="Times New Roman" w:hAnsi="Times New Roman"/>
          <w:color w:val="000000"/>
          <w:sz w:val="24"/>
          <w:szCs w:val="24"/>
          <w:lang w:eastAsia="pl-PL"/>
        </w:rPr>
        <w:t>Pzp</w:t>
      </w:r>
      <w:proofErr w:type="spellEnd"/>
      <w:r w:rsidRPr="003C090F">
        <w:rPr>
          <w:rFonts w:ascii="Times New Roman" w:eastAsia="Times New Roman" w:hAnsi="Times New Roman"/>
          <w:color w:val="000000"/>
          <w:sz w:val="24"/>
          <w:szCs w:val="24"/>
          <w:lang w:eastAsia="pl-PL"/>
        </w:rPr>
        <w:t xml:space="preserve"> może</w:t>
      </w:r>
      <w:r>
        <w:rPr>
          <w:rFonts w:ascii="Times New Roman" w:eastAsia="Times New Roman" w:hAnsi="Times New Roman"/>
          <w:color w:val="000000"/>
          <w:sz w:val="24"/>
          <w:szCs w:val="24"/>
          <w:lang w:eastAsia="pl-PL"/>
        </w:rPr>
        <w:t>, na każdym etapie postępowania</w:t>
      </w:r>
      <w:r w:rsidRPr="003C090F">
        <w:rPr>
          <w:rFonts w:ascii="Times New Roman" w:eastAsia="Times New Roman" w:hAnsi="Times New Roman"/>
          <w:color w:val="000000"/>
          <w:sz w:val="24"/>
          <w:szCs w:val="24"/>
          <w:lang w:eastAsia="pl-PL"/>
        </w:rPr>
        <w:t xml:space="preserve"> uznać, że wykonawca nie posiada wymaganych zdolności, jeżeli zaangażowanie zasobów technicznych lub zawodowych wykonawcy w inne przedsięwzięcia gospodarcze wykonawcy może mieć negatywny wpływ na realizację zamówienia.</w:t>
      </w:r>
    </w:p>
    <w:p w14:paraId="0C77158D" w14:textId="77777777" w:rsidR="00D34A25" w:rsidRPr="009C37D1" w:rsidRDefault="00D34A25" w:rsidP="00D34A25">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14:paraId="4F828AD4" w14:textId="77777777" w:rsidR="00D34A25" w:rsidRPr="00D34A25" w:rsidRDefault="00D34A25" w:rsidP="00D34A25">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Podstawy wykluczenia wykonawcy z postępowania</w:t>
      </w:r>
    </w:p>
    <w:p w14:paraId="5E14C13A" w14:textId="77777777" w:rsidR="00D34A25" w:rsidRDefault="00D34A25" w:rsidP="00D34A25">
      <w:pPr>
        <w:pStyle w:val="Akapitzlist"/>
        <w:widowControl w:val="0"/>
        <w:numPr>
          <w:ilvl w:val="2"/>
          <w:numId w:val="72"/>
        </w:numPr>
        <w:tabs>
          <w:tab w:val="left" w:pos="284"/>
        </w:tabs>
        <w:autoSpaceDE w:val="0"/>
        <w:autoSpaceDN w:val="0"/>
        <w:adjustRightInd w:val="0"/>
        <w:spacing w:after="0"/>
        <w:ind w:left="284" w:hanging="322"/>
        <w:jc w:val="both"/>
        <w:rPr>
          <w:rFonts w:ascii="Times New Roman" w:hAnsi="Times New Roman"/>
          <w:sz w:val="24"/>
          <w:szCs w:val="24"/>
        </w:rPr>
      </w:pPr>
      <w:r w:rsidRPr="008A1FF1">
        <w:rPr>
          <w:rFonts w:ascii="Times New Roman" w:hAnsi="Times New Roman"/>
          <w:sz w:val="24"/>
          <w:szCs w:val="24"/>
        </w:rPr>
        <w:t>O udzielenie zamówienia mogą się ubiegać Wykonawcy, którzy nie podlegają wykluczeniu w tym:</w:t>
      </w:r>
    </w:p>
    <w:p w14:paraId="5D45C295" w14:textId="77777777" w:rsidR="00D34A25" w:rsidRPr="008A1FF1" w:rsidRDefault="00D34A25" w:rsidP="00D34A25">
      <w:pPr>
        <w:pStyle w:val="Akapitzlist"/>
        <w:widowControl w:val="0"/>
        <w:numPr>
          <w:ilvl w:val="0"/>
          <w:numId w:val="73"/>
        </w:numPr>
        <w:tabs>
          <w:tab w:val="left" w:pos="284"/>
        </w:tabs>
        <w:autoSpaceDE w:val="0"/>
        <w:autoSpaceDN w:val="0"/>
        <w:adjustRightInd w:val="0"/>
        <w:spacing w:after="0"/>
        <w:jc w:val="both"/>
        <w:rPr>
          <w:rFonts w:ascii="Times New Roman" w:hAnsi="Times New Roman"/>
          <w:sz w:val="24"/>
          <w:szCs w:val="24"/>
        </w:rPr>
      </w:pPr>
      <w:r w:rsidRPr="008A1FF1">
        <w:rPr>
          <w:rFonts w:ascii="Times New Roman" w:hAnsi="Times New Roman"/>
          <w:sz w:val="24"/>
          <w:szCs w:val="24"/>
        </w:rPr>
        <w:t xml:space="preserve">Z postępowania wyklucza się Wykonawcę na podstawie art. 24 ust. 1 ustawy </w:t>
      </w:r>
      <w:proofErr w:type="spellStart"/>
      <w:r w:rsidRPr="008A1FF1">
        <w:rPr>
          <w:rFonts w:ascii="Times New Roman" w:hAnsi="Times New Roman"/>
          <w:sz w:val="24"/>
          <w:szCs w:val="24"/>
        </w:rPr>
        <w:t>Pzp</w:t>
      </w:r>
      <w:proofErr w:type="spellEnd"/>
    </w:p>
    <w:p w14:paraId="5846B946" w14:textId="77777777" w:rsidR="00D34A25" w:rsidRPr="00D12667" w:rsidRDefault="00D34A25" w:rsidP="00D34A25">
      <w:pPr>
        <w:pStyle w:val="Akapitzlist"/>
        <w:widowControl w:val="0"/>
        <w:numPr>
          <w:ilvl w:val="0"/>
          <w:numId w:val="73"/>
        </w:numPr>
        <w:tabs>
          <w:tab w:val="left" w:pos="284"/>
        </w:tabs>
        <w:autoSpaceDE w:val="0"/>
        <w:autoSpaceDN w:val="0"/>
        <w:adjustRightInd w:val="0"/>
        <w:spacing w:after="0"/>
        <w:jc w:val="both"/>
        <w:rPr>
          <w:rFonts w:ascii="Times New Roman" w:hAnsi="Times New Roman"/>
          <w:sz w:val="24"/>
          <w:szCs w:val="24"/>
        </w:rPr>
      </w:pPr>
      <w:r w:rsidRPr="008A1FF1">
        <w:rPr>
          <w:rFonts w:ascii="Times New Roman" w:hAnsi="Times New Roman"/>
          <w:sz w:val="24"/>
          <w:szCs w:val="24"/>
        </w:rPr>
        <w:t xml:space="preserve">Z postępowania wyklucza się także Wykonawcę na podstawie art. 24 ust. 5 pkt 1 </w:t>
      </w:r>
      <w:r>
        <w:rPr>
          <w:rFonts w:ascii="Times New Roman" w:hAnsi="Times New Roman"/>
          <w:sz w:val="24"/>
          <w:szCs w:val="24"/>
        </w:rPr>
        <w:br/>
      </w:r>
      <w:r w:rsidRPr="008A1FF1">
        <w:rPr>
          <w:rFonts w:ascii="Times New Roman" w:hAnsi="Times New Roman"/>
          <w:sz w:val="24"/>
          <w:szCs w:val="24"/>
        </w:rPr>
        <w:t xml:space="preserve">i pkt 8 ustawy </w:t>
      </w:r>
      <w:proofErr w:type="spellStart"/>
      <w:r w:rsidRPr="008A1FF1">
        <w:rPr>
          <w:rFonts w:ascii="Times New Roman" w:hAnsi="Times New Roman"/>
          <w:sz w:val="24"/>
          <w:szCs w:val="24"/>
        </w:rPr>
        <w:t>Pzp</w:t>
      </w:r>
      <w:proofErr w:type="spellEnd"/>
      <w:r w:rsidRPr="008A1FF1">
        <w:rPr>
          <w:rFonts w:ascii="Times New Roman" w:hAnsi="Times New Roman"/>
          <w:sz w:val="24"/>
          <w:szCs w:val="24"/>
        </w:rPr>
        <w:t xml:space="preserve">. </w:t>
      </w:r>
    </w:p>
    <w:p w14:paraId="2C3EA8E5" w14:textId="77777777" w:rsidR="00D34A25" w:rsidRPr="008A1FF1" w:rsidRDefault="00D34A25" w:rsidP="00D34A25">
      <w:pPr>
        <w:pStyle w:val="Akapitzlist"/>
        <w:numPr>
          <w:ilvl w:val="2"/>
          <w:numId w:val="72"/>
        </w:numPr>
        <w:tabs>
          <w:tab w:val="left" w:pos="284"/>
        </w:tabs>
        <w:spacing w:after="0"/>
        <w:ind w:left="284" w:hanging="322"/>
        <w:jc w:val="both"/>
        <w:rPr>
          <w:rFonts w:ascii="Times New Roman" w:eastAsia="Times New Roman" w:hAnsi="Times New Roman"/>
          <w:sz w:val="24"/>
          <w:szCs w:val="24"/>
          <w:lang w:eastAsia="pl-PL"/>
        </w:rPr>
      </w:pPr>
      <w:r w:rsidRPr="008A1FF1">
        <w:rPr>
          <w:rFonts w:ascii="Times New Roman" w:eastAsia="Times New Roman" w:hAnsi="Times New Roman"/>
          <w:sz w:val="24"/>
          <w:szCs w:val="24"/>
          <w:lang w:eastAsia="pl-PL"/>
        </w:rPr>
        <w:t>Zamawiający działając na podstawie art. 24 ust. 5 ustawy wykluczy z postępowania Wykonawcę:</w:t>
      </w:r>
    </w:p>
    <w:p w14:paraId="7AE21355" w14:textId="2FC53C5C" w:rsidR="00D34A25" w:rsidRDefault="00D34A25" w:rsidP="00D34A25">
      <w:pPr>
        <w:widowControl w:val="0"/>
        <w:numPr>
          <w:ilvl w:val="1"/>
          <w:numId w:val="24"/>
        </w:numPr>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r w:rsidRPr="009449C6">
        <w:rPr>
          <w:rFonts w:eastAsia="Times New Roman" w:cs="Times New Roman"/>
          <w:color w:val="000000"/>
          <w:szCs w:val="24"/>
          <w:u w:val="single"/>
          <w:lang w:eastAsia="pl-PL"/>
        </w:rPr>
        <w:t xml:space="preserve">w stosunku do którego otwarto likwidację, w zatwierdzonym przez sąd układzie </w:t>
      </w:r>
      <w:r w:rsidRPr="009449C6">
        <w:rPr>
          <w:rFonts w:eastAsia="Times New Roman" w:cs="Times New Roman"/>
          <w:color w:val="000000"/>
          <w:szCs w:val="24"/>
          <w:u w:val="single"/>
          <w:lang w:eastAsia="pl-PL"/>
        </w:rPr>
        <w:br/>
        <w:t xml:space="preserve">w postępowaniu restrukturyzacyjnym jest </w:t>
      </w:r>
      <w:r w:rsidRPr="009449C6">
        <w:rPr>
          <w:rFonts w:eastAsia="Times New Roman" w:cs="Times New Roman"/>
          <w:color w:val="000000" w:themeColor="text1"/>
          <w:szCs w:val="24"/>
          <w:u w:val="single"/>
          <w:lang w:eastAsia="pl-PL"/>
        </w:rPr>
        <w:t xml:space="preserve">przewidziane zaspokojenie wierzycieli </w:t>
      </w:r>
      <w:r w:rsidRPr="00F13786">
        <w:rPr>
          <w:rFonts w:eastAsia="Times New Roman" w:cs="Times New Roman"/>
          <w:szCs w:val="24"/>
          <w:u w:val="single"/>
          <w:lang w:eastAsia="pl-PL"/>
        </w:rPr>
        <w:t>przez likwidację jego majątku lub sąd zarządził likwidację jego majątku w trybie art. 332 ust.1 ustawy z dnia 15 maja 2015r. - Prawo restrukturyzacyjne (Dz. U. z 2017 r. poz. 1508</w:t>
      </w:r>
      <w:r w:rsidR="002B3B8B">
        <w:rPr>
          <w:rFonts w:eastAsia="Times New Roman" w:cs="Times New Roman"/>
          <w:szCs w:val="24"/>
          <w:u w:val="single"/>
          <w:lang w:eastAsia="pl-PL"/>
        </w:rPr>
        <w:t xml:space="preserve"> z </w:t>
      </w:r>
      <w:proofErr w:type="spellStart"/>
      <w:r w:rsidR="002B3B8B">
        <w:rPr>
          <w:rFonts w:eastAsia="Times New Roman" w:cs="Times New Roman"/>
          <w:szCs w:val="24"/>
          <w:u w:val="single"/>
          <w:lang w:eastAsia="pl-PL"/>
        </w:rPr>
        <w:t>poźn</w:t>
      </w:r>
      <w:proofErr w:type="spellEnd"/>
      <w:r w:rsidR="002B3B8B">
        <w:rPr>
          <w:rFonts w:eastAsia="Times New Roman" w:cs="Times New Roman"/>
          <w:szCs w:val="24"/>
          <w:u w:val="single"/>
          <w:lang w:eastAsia="pl-PL"/>
        </w:rPr>
        <w:t>. zm</w:t>
      </w:r>
      <w:r w:rsidRPr="00F13786">
        <w:rPr>
          <w:rFonts w:eastAsia="Times New Roman" w:cs="Times New Roman"/>
          <w:szCs w:val="24"/>
          <w:u w:val="single"/>
          <w:lang w:eastAsia="pl-PL"/>
        </w:rPr>
        <w:t>.) lub którego upadłość</w:t>
      </w:r>
      <w:r w:rsidRPr="009449C6">
        <w:rPr>
          <w:rFonts w:eastAsia="Times New Roman" w:cs="Times New Roman"/>
          <w:color w:val="000000" w:themeColor="text1"/>
          <w:szCs w:val="24"/>
          <w:u w:val="single"/>
          <w:lang w:eastAsia="pl-PL"/>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rFonts w:eastAsia="Times New Roman" w:cs="Times New Roman"/>
          <w:color w:val="000000"/>
          <w:szCs w:val="24"/>
          <w:u w:val="single"/>
          <w:lang w:eastAsia="pl-PL"/>
        </w:rPr>
        <w:t xml:space="preserve"> ustawy z dnia 28 lutego 2003 r. - </w:t>
      </w:r>
      <w:r w:rsidRPr="00F13786">
        <w:rPr>
          <w:rFonts w:eastAsia="Times New Roman" w:cs="Times New Roman"/>
          <w:szCs w:val="24"/>
          <w:u w:val="single"/>
          <w:lang w:eastAsia="pl-PL"/>
        </w:rPr>
        <w:t>Prawo upadłościowe (</w:t>
      </w:r>
      <w:proofErr w:type="spellStart"/>
      <w:r>
        <w:rPr>
          <w:rFonts w:eastAsia="Times New Roman" w:cs="Times New Roman"/>
          <w:szCs w:val="24"/>
          <w:u w:val="single"/>
          <w:lang w:eastAsia="pl-PL"/>
        </w:rPr>
        <w:t>t.j</w:t>
      </w:r>
      <w:proofErr w:type="spellEnd"/>
      <w:r>
        <w:rPr>
          <w:rFonts w:eastAsia="Times New Roman" w:cs="Times New Roman"/>
          <w:szCs w:val="24"/>
          <w:u w:val="single"/>
          <w:lang w:eastAsia="pl-PL"/>
        </w:rPr>
        <w:t xml:space="preserve">. </w:t>
      </w:r>
      <w:r w:rsidRPr="00F13786">
        <w:rPr>
          <w:rFonts w:eastAsia="Times New Roman" w:cs="Times New Roman"/>
          <w:szCs w:val="24"/>
          <w:u w:val="single"/>
          <w:lang w:eastAsia="pl-PL"/>
        </w:rPr>
        <w:t xml:space="preserve">Dz. </w:t>
      </w:r>
      <w:r>
        <w:rPr>
          <w:rFonts w:eastAsia="Times New Roman" w:cs="Times New Roman"/>
          <w:szCs w:val="24"/>
          <w:u w:val="single"/>
          <w:lang w:eastAsia="pl-PL"/>
        </w:rPr>
        <w:t xml:space="preserve">U. z </w:t>
      </w:r>
      <w:r w:rsidR="002B3B8B">
        <w:rPr>
          <w:rFonts w:eastAsia="Times New Roman" w:cs="Times New Roman"/>
          <w:szCs w:val="24"/>
          <w:u w:val="single"/>
          <w:lang w:eastAsia="pl-PL"/>
        </w:rPr>
        <w:t xml:space="preserve">2017 </w:t>
      </w:r>
      <w:r>
        <w:rPr>
          <w:rFonts w:eastAsia="Times New Roman" w:cs="Times New Roman"/>
          <w:szCs w:val="24"/>
          <w:u w:val="single"/>
          <w:lang w:eastAsia="pl-PL"/>
        </w:rPr>
        <w:t xml:space="preserve">r. </w:t>
      </w:r>
      <w:r w:rsidR="002B3B8B">
        <w:rPr>
          <w:rFonts w:eastAsia="Times New Roman" w:cs="Times New Roman"/>
          <w:szCs w:val="24"/>
          <w:u w:val="single"/>
          <w:lang w:eastAsia="pl-PL"/>
        </w:rPr>
        <w:t xml:space="preserve">poz. 2344 </w:t>
      </w:r>
      <w:r>
        <w:rPr>
          <w:rFonts w:eastAsia="Times New Roman" w:cs="Times New Roman"/>
          <w:szCs w:val="24"/>
          <w:u w:val="single"/>
          <w:lang w:eastAsia="pl-PL"/>
        </w:rPr>
        <w:t xml:space="preserve">z </w:t>
      </w:r>
      <w:proofErr w:type="spellStart"/>
      <w:r>
        <w:rPr>
          <w:rFonts w:eastAsia="Times New Roman" w:cs="Times New Roman"/>
          <w:szCs w:val="24"/>
          <w:u w:val="single"/>
          <w:lang w:eastAsia="pl-PL"/>
        </w:rPr>
        <w:t>późn</w:t>
      </w:r>
      <w:proofErr w:type="spellEnd"/>
      <w:r>
        <w:rPr>
          <w:rFonts w:eastAsia="Times New Roman" w:cs="Times New Roman"/>
          <w:szCs w:val="24"/>
          <w:u w:val="single"/>
          <w:lang w:eastAsia="pl-PL"/>
        </w:rPr>
        <w:t xml:space="preserve">. zm.) - </w:t>
      </w:r>
      <w:r w:rsidRPr="00F13786">
        <w:rPr>
          <w:rFonts w:eastAsia="Times New Roman" w:cs="Times New Roman"/>
          <w:szCs w:val="24"/>
          <w:u w:val="single"/>
          <w:lang w:eastAsia="pl-PL"/>
        </w:rPr>
        <w:t>art. 24 ust. 5pkt 1),</w:t>
      </w:r>
    </w:p>
    <w:p w14:paraId="4E0CA248" w14:textId="77777777" w:rsidR="00D34A25" w:rsidRPr="00D12667" w:rsidRDefault="00D34A25" w:rsidP="00D34A25">
      <w:pPr>
        <w:widowControl w:val="0"/>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p>
    <w:p w14:paraId="55BA8E7A" w14:textId="77777777" w:rsidR="00D34A25" w:rsidRPr="00DC638F" w:rsidRDefault="00D34A25" w:rsidP="00D34A25">
      <w:pPr>
        <w:widowControl w:val="0"/>
        <w:numPr>
          <w:ilvl w:val="1"/>
          <w:numId w:val="24"/>
        </w:numPr>
        <w:tabs>
          <w:tab w:val="left" w:pos="709"/>
        </w:tabs>
        <w:overflowPunct w:val="0"/>
        <w:autoSpaceDE w:val="0"/>
        <w:autoSpaceDN w:val="0"/>
        <w:adjustRightInd w:val="0"/>
        <w:spacing w:after="0" w:line="276" w:lineRule="auto"/>
        <w:ind w:left="709"/>
        <w:jc w:val="both"/>
        <w:rPr>
          <w:rFonts w:eastAsia="Times New Roman" w:cs="Times New Roman"/>
          <w:color w:val="000000"/>
          <w:szCs w:val="24"/>
          <w:lang w:eastAsia="pl-PL"/>
        </w:rPr>
      </w:pPr>
      <w:r w:rsidRPr="00DC638F">
        <w:rPr>
          <w:rFonts w:eastAsia="Calibri" w:cs="Times New Roman"/>
          <w:bCs/>
          <w:szCs w:val="24"/>
        </w:rPr>
        <w:t xml:space="preserve">który naruszył obowiązki dotyczące płatności podatków, opłat lub składek </w:t>
      </w:r>
      <w:r w:rsidRPr="00DC638F">
        <w:rPr>
          <w:rFonts w:eastAsia="Calibri" w:cs="Times New Roman"/>
          <w:szCs w:val="24"/>
        </w:rPr>
        <w:br/>
      </w:r>
      <w:r w:rsidRPr="00DC638F">
        <w:rPr>
          <w:rFonts w:eastAsia="Calibri" w:cs="Times New Roman"/>
          <w:bCs/>
          <w:szCs w:val="24"/>
        </w:rPr>
        <w:t xml:space="preserve">na ubezpieczenia społeczne lub zdrowotne, co Zamawiający jest w stanie wykazać za pomocą stosownych środków dowodowych, z wyjątkiem przypadku, o którym mowa </w:t>
      </w:r>
      <w:r>
        <w:rPr>
          <w:rFonts w:eastAsia="Calibri" w:cs="Times New Roman"/>
          <w:bCs/>
          <w:szCs w:val="24"/>
        </w:rPr>
        <w:br/>
      </w:r>
      <w:r w:rsidRPr="00DC638F">
        <w:rPr>
          <w:rFonts w:eastAsia="Calibri" w:cs="Times New Roman"/>
          <w:bCs/>
          <w:szCs w:val="24"/>
        </w:rPr>
        <w:t xml:space="preserve">w art. 24 ust. 1 pkt 15 ustawy, chyba że Wykonawca dokonał płatności należnych podatków, opłat lub składek na ubezpieczenia społeczne lub zdrowotne wraz </w:t>
      </w:r>
      <w:r>
        <w:rPr>
          <w:rFonts w:eastAsia="Calibri" w:cs="Times New Roman"/>
          <w:bCs/>
          <w:szCs w:val="24"/>
        </w:rPr>
        <w:br/>
      </w:r>
      <w:r w:rsidRPr="00DC638F">
        <w:rPr>
          <w:rFonts w:eastAsia="Calibri" w:cs="Times New Roman"/>
          <w:bCs/>
          <w:szCs w:val="24"/>
        </w:rPr>
        <w:t>z odsetkami lub grzywnami lub też zawarł wiążące porozumienie w sprawie spłaty tych należności (art. 24 ust.5 pkt 8).</w:t>
      </w:r>
    </w:p>
    <w:p w14:paraId="70F8D4DB" w14:textId="77777777" w:rsidR="00D34A25" w:rsidRPr="009449C6" w:rsidRDefault="00D34A25" w:rsidP="00D34A25">
      <w:pPr>
        <w:pStyle w:val="Akapitzlist"/>
        <w:widowControl w:val="0"/>
        <w:numPr>
          <w:ilvl w:val="0"/>
          <w:numId w:val="74"/>
        </w:numPr>
        <w:tabs>
          <w:tab w:val="left" w:pos="284"/>
        </w:tabs>
        <w:autoSpaceDE w:val="0"/>
        <w:autoSpaceDN w:val="0"/>
        <w:adjustRightInd w:val="0"/>
        <w:spacing w:after="0"/>
        <w:ind w:left="284" w:hanging="284"/>
        <w:jc w:val="both"/>
        <w:rPr>
          <w:rFonts w:ascii="Times New Roman" w:eastAsia="Times New Roman" w:hAnsi="Times New Roman"/>
          <w:sz w:val="24"/>
          <w:szCs w:val="24"/>
        </w:rPr>
      </w:pPr>
      <w:r w:rsidRPr="009449C6">
        <w:rPr>
          <w:rFonts w:ascii="Times New Roman" w:eastAsia="Times New Roman" w:hAnsi="Times New Roman"/>
          <w:sz w:val="24"/>
          <w:szCs w:val="24"/>
        </w:rPr>
        <w:t>Wykonawca jest zobowiązany wykazać, że nie podlega wykluczeniu z postępowania.</w:t>
      </w:r>
    </w:p>
    <w:p w14:paraId="150ABD0A" w14:textId="77777777" w:rsidR="00D34A25" w:rsidRPr="009449C6" w:rsidRDefault="00D34A25" w:rsidP="00D34A2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W przypadku, gdy Wykonawca polega na zdolnościach technicznych lub zawodowych innych podmiotów, Zamawiający – z zastrzeżeniem art. 24aa ustawy - zbada czy nie zachodzą wobec tych podmiotów podstawy wykluczenia, o których mowa w art. 22a ust. 3 ustawy.</w:t>
      </w:r>
    </w:p>
    <w:p w14:paraId="5802D643" w14:textId="77777777" w:rsidR="00D34A25" w:rsidRPr="009F64BA" w:rsidRDefault="00D34A25" w:rsidP="00D34A2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 xml:space="preserve">Wykonawca w terminie </w:t>
      </w:r>
      <w:r w:rsidRPr="009449C6">
        <w:rPr>
          <w:rFonts w:ascii="Times New Roman" w:eastAsia="Times New Roman" w:hAnsi="Times New Roman"/>
          <w:b/>
          <w:sz w:val="24"/>
          <w:szCs w:val="24"/>
          <w:lang w:eastAsia="pl-PL"/>
        </w:rPr>
        <w:t>3 dni</w:t>
      </w:r>
      <w:r w:rsidRPr="009449C6">
        <w:rPr>
          <w:rFonts w:ascii="Times New Roman" w:eastAsia="Times New Roman" w:hAnsi="Times New Roman"/>
          <w:sz w:val="24"/>
          <w:szCs w:val="24"/>
          <w:lang w:eastAsia="pl-PL"/>
        </w:rPr>
        <w:t xml:space="preserve"> od zamieszczenia przez Zamawiającego na swojej stronie internetowej </w:t>
      </w:r>
      <w:hyperlink r:id="rId14" w:history="1">
        <w:r w:rsidRPr="009449C6">
          <w:rPr>
            <w:rFonts w:ascii="Times New Roman" w:hAnsi="Times New Roman"/>
            <w:b/>
            <w:bCs/>
            <w:iCs/>
            <w:color w:val="0000FF"/>
            <w:sz w:val="24"/>
            <w:szCs w:val="24"/>
            <w:u w:val="single"/>
          </w:rPr>
          <w:t>www.bip.dmosin.pl</w:t>
        </w:r>
      </w:hyperlink>
      <w:r w:rsidRPr="009449C6">
        <w:rPr>
          <w:rFonts w:ascii="Times New Roman" w:eastAsia="Times New Roman" w:hAnsi="Times New Roman"/>
          <w:b/>
          <w:bCs/>
          <w:iCs/>
          <w:sz w:val="24"/>
          <w:szCs w:val="24"/>
          <w:u w:val="single"/>
          <w:lang w:eastAsia="pl-PL"/>
        </w:rPr>
        <w:t xml:space="preserve"> </w:t>
      </w:r>
      <w:r w:rsidRPr="009449C6">
        <w:rPr>
          <w:rFonts w:ascii="Times New Roman" w:eastAsia="Times New Roman" w:hAnsi="Times New Roman"/>
          <w:sz w:val="24"/>
          <w:szCs w:val="24"/>
          <w:lang w:eastAsia="pl-PL"/>
        </w:rPr>
        <w:t xml:space="preserve">informacji, </w:t>
      </w:r>
      <w:r w:rsidRPr="009449C6">
        <w:rPr>
          <w:rFonts w:ascii="Times New Roman" w:hAnsi="Times New Roman"/>
          <w:bCs/>
          <w:sz w:val="24"/>
          <w:szCs w:val="24"/>
        </w:rPr>
        <w:t xml:space="preserve">o której mowa w art. 86 ust. 5 ustawy </w:t>
      </w:r>
      <w:r w:rsidRPr="009449C6">
        <w:rPr>
          <w:rFonts w:ascii="Times New Roman" w:eastAsia="Times New Roman" w:hAnsi="Times New Roman"/>
          <w:sz w:val="24"/>
          <w:szCs w:val="24"/>
          <w:lang w:eastAsia="pl-PL"/>
        </w:rPr>
        <w:t xml:space="preserve">dotyczących między innymi nazw (firm) oraz adresów Wykonawców, którzy złożyli oferty, </w:t>
      </w:r>
      <w:r w:rsidRPr="009449C6">
        <w:rPr>
          <w:rFonts w:ascii="Times New Roman" w:eastAsia="Times New Roman" w:hAnsi="Times New Roman"/>
          <w:b/>
          <w:sz w:val="24"/>
          <w:szCs w:val="24"/>
          <w:lang w:eastAsia="pl-PL"/>
        </w:rPr>
        <w:t>przekazuje Zamawiającemu</w:t>
      </w:r>
      <w:r w:rsidRPr="009449C6">
        <w:rPr>
          <w:rFonts w:ascii="Times New Roman" w:eastAsia="Times New Roman" w:hAnsi="Times New Roman"/>
          <w:sz w:val="24"/>
          <w:szCs w:val="24"/>
          <w:lang w:eastAsia="pl-PL"/>
        </w:rPr>
        <w:t xml:space="preserve"> oświadczenie o przynależności lub braku przynależności do grupy kapitałowej, w rozumieniu ustawy z dnia 16 lutego 2007 r. o ochronie konkurencji </w:t>
      </w:r>
      <w:r>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 xml:space="preserve">i </w:t>
      </w:r>
      <w:r w:rsidRPr="009F64BA">
        <w:rPr>
          <w:rFonts w:ascii="Times New Roman" w:eastAsia="Times New Roman" w:hAnsi="Times New Roman"/>
          <w:sz w:val="24"/>
          <w:szCs w:val="24"/>
          <w:lang w:eastAsia="pl-PL"/>
        </w:rPr>
        <w:t xml:space="preserve">konsumentów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w:t>
      </w:r>
      <w:r w:rsidRPr="009F64BA">
        <w:rPr>
          <w:rFonts w:ascii="Times New Roman" w:eastAsia="Times New Roman" w:hAnsi="Times New Roman"/>
          <w:sz w:val="24"/>
          <w:szCs w:val="24"/>
          <w:lang w:eastAsia="pl-PL"/>
        </w:rPr>
        <w:t xml:space="preserve">(Dz. U. z 2017 r. poz. 229 z </w:t>
      </w:r>
      <w:proofErr w:type="spellStart"/>
      <w:r w:rsidRPr="009F64BA">
        <w:rPr>
          <w:rFonts w:ascii="Times New Roman" w:eastAsia="Times New Roman" w:hAnsi="Times New Roman"/>
          <w:sz w:val="24"/>
          <w:szCs w:val="24"/>
          <w:lang w:eastAsia="pl-PL"/>
        </w:rPr>
        <w:t>późn</w:t>
      </w:r>
      <w:proofErr w:type="spellEnd"/>
      <w:r w:rsidRPr="009F64BA">
        <w:rPr>
          <w:rFonts w:ascii="Times New Roman" w:eastAsia="Times New Roman" w:hAnsi="Times New Roman"/>
          <w:sz w:val="24"/>
          <w:szCs w:val="24"/>
          <w:lang w:eastAsia="pl-PL"/>
        </w:rPr>
        <w:t xml:space="preserve">. zm.), o której mowa w art. 24 ust. 1 pkt </w:t>
      </w:r>
      <w:r w:rsidRPr="009F64BA">
        <w:rPr>
          <w:rFonts w:ascii="Times New Roman" w:eastAsia="Times New Roman" w:hAnsi="Times New Roman"/>
          <w:sz w:val="24"/>
          <w:szCs w:val="24"/>
          <w:lang w:eastAsia="pl-PL"/>
        </w:rPr>
        <w:lastRenderedPageBreak/>
        <w:t xml:space="preserve">23 ustawy, tj. wobec wykonawców, którzy złożyli oferty do niniejszego postępowania </w:t>
      </w:r>
      <w:r>
        <w:rPr>
          <w:rFonts w:ascii="Times New Roman" w:eastAsia="Times New Roman" w:hAnsi="Times New Roman"/>
          <w:sz w:val="24"/>
          <w:szCs w:val="24"/>
          <w:lang w:eastAsia="pl-PL"/>
        </w:rPr>
        <w:br/>
      </w:r>
      <w:r w:rsidRPr="009F64BA">
        <w:rPr>
          <w:rFonts w:ascii="Times New Roman" w:eastAsia="Times New Roman" w:hAnsi="Times New Roman"/>
          <w:sz w:val="24"/>
          <w:szCs w:val="24"/>
          <w:lang w:eastAsia="pl-PL"/>
        </w:rPr>
        <w:t xml:space="preserve">o udzielenie zamówienia. </w:t>
      </w:r>
    </w:p>
    <w:p w14:paraId="7FE2B9ED" w14:textId="77777777" w:rsidR="00D34A25" w:rsidRPr="009449C6" w:rsidRDefault="00D34A25" w:rsidP="00D34A2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F64BA">
        <w:rPr>
          <w:rFonts w:ascii="Times New Roman" w:eastAsia="Times New Roman" w:hAnsi="Times New Roman"/>
          <w:sz w:val="24"/>
          <w:szCs w:val="24"/>
          <w:lang w:eastAsia="pl-PL"/>
        </w:rPr>
        <w:t xml:space="preserve">Wykonawcy, którzy należąc do tej samej grupy kapitałowej, w rozumieniu ustawy </w:t>
      </w:r>
      <w:r w:rsidRPr="009F64BA">
        <w:rPr>
          <w:rFonts w:ascii="Times New Roman" w:eastAsia="Times New Roman" w:hAnsi="Times New Roman"/>
          <w:sz w:val="24"/>
          <w:szCs w:val="24"/>
          <w:lang w:eastAsia="pl-PL"/>
        </w:rPr>
        <w:br/>
        <w:t xml:space="preserve">z dnia 16 lutego 2007 r. o ochronie konkurencji i konsumentów, złożyli odrębne oferty, </w:t>
      </w:r>
      <w:r w:rsidRPr="009449C6">
        <w:rPr>
          <w:rFonts w:ascii="Times New Roman" w:eastAsia="Times New Roman" w:hAnsi="Times New Roman"/>
          <w:sz w:val="24"/>
          <w:szCs w:val="24"/>
          <w:lang w:eastAsia="pl-PL"/>
        </w:rPr>
        <w:t>podlegają wykluczeniu, chyba że wykażą, że istniejące między nimi powiązania nie prowadzą do zachwiania uczciwej konkurencji w niniejszym postępowaniu o udzielenie zamówienia.</w:t>
      </w:r>
    </w:p>
    <w:p w14:paraId="3803C763" w14:textId="77777777" w:rsidR="00D34A25" w:rsidRPr="009449C6" w:rsidRDefault="00D34A25" w:rsidP="00D34A2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t>
      </w:r>
      <w:r>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14:paraId="0404F869" w14:textId="77777777" w:rsidR="00D34A25" w:rsidRPr="00DC2060" w:rsidRDefault="00D34A25" w:rsidP="00D34A2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Dla potwierdzenia nie podlegania wykluczeniu z postępowania, Wykonawca jest zobowiązany złożyć wraz z ofertą aktualne oświadczenie w zakresie wskazanym przez Zamawiającego w Ogłoszeniu o zamówieniu i SIWZ w formie Oświadczenia.</w:t>
      </w:r>
    </w:p>
    <w:p w14:paraId="4DBA86A5" w14:textId="77777777" w:rsidR="00D34A25" w:rsidRDefault="00D34A25" w:rsidP="00D34A25">
      <w:pPr>
        <w:tabs>
          <w:tab w:val="left" w:pos="284"/>
        </w:tabs>
        <w:overflowPunct w:val="0"/>
        <w:autoSpaceDE w:val="0"/>
        <w:autoSpaceDN w:val="0"/>
        <w:adjustRightInd w:val="0"/>
        <w:spacing w:after="0"/>
        <w:jc w:val="both"/>
        <w:textAlignment w:val="baseline"/>
        <w:rPr>
          <w:rFonts w:eastAsia="Times New Roman"/>
          <w:szCs w:val="24"/>
          <w:lang w:eastAsia="pl-PL"/>
        </w:rPr>
      </w:pPr>
    </w:p>
    <w:p w14:paraId="07CC521E" w14:textId="77777777" w:rsidR="00D34A25" w:rsidRPr="00E4672F" w:rsidRDefault="00D34A25" w:rsidP="00D34A25">
      <w:pPr>
        <w:tabs>
          <w:tab w:val="left" w:pos="284"/>
        </w:tabs>
        <w:overflowPunct w:val="0"/>
        <w:autoSpaceDE w:val="0"/>
        <w:autoSpaceDN w:val="0"/>
        <w:adjustRightInd w:val="0"/>
        <w:spacing w:after="0"/>
        <w:jc w:val="both"/>
        <w:textAlignment w:val="baseline"/>
        <w:rPr>
          <w:rFonts w:eastAsia="Times New Roman"/>
          <w:szCs w:val="24"/>
          <w:lang w:eastAsia="pl-PL"/>
        </w:rPr>
      </w:pPr>
    </w:p>
    <w:p w14:paraId="44770B23" w14:textId="77777777" w:rsidR="00D34A25" w:rsidRPr="00D34A25" w:rsidRDefault="00D34A25" w:rsidP="00D34A25">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14:paraId="25F30712" w14:textId="77777777" w:rsidR="00D34A25" w:rsidRPr="008C5155" w:rsidRDefault="00D34A25" w:rsidP="00D34A25">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8C5155">
        <w:rPr>
          <w:rFonts w:eastAsia="Times New Roman" w:cs="Times New Roman"/>
          <w:b/>
          <w:szCs w:val="24"/>
          <w:lang w:eastAsia="pl-PL"/>
        </w:rPr>
        <w:t xml:space="preserve">Zamawiający żąda złożenia wraz ofertą aktualnego na dzień składania ofert oświadczenia w zakresie wskazanym przez Zamawiającego w Ogłoszeniu </w:t>
      </w:r>
      <w:r w:rsidRPr="008C5155">
        <w:rPr>
          <w:rFonts w:eastAsia="Times New Roman" w:cs="Times New Roman"/>
          <w:b/>
          <w:szCs w:val="24"/>
          <w:lang w:eastAsia="pl-PL"/>
        </w:rPr>
        <w:br/>
        <w:t>o zamówieniu oraz w SIWZ, stanowiącego wstępne potwierdzenie, że Wykonawca</w:t>
      </w:r>
      <w:r w:rsidRPr="008C5155">
        <w:rPr>
          <w:rFonts w:eastAsia="Times New Roman" w:cs="Times New Roman"/>
          <w:szCs w:val="24"/>
          <w:lang w:eastAsia="pl-PL"/>
        </w:rPr>
        <w:t>:</w:t>
      </w:r>
    </w:p>
    <w:p w14:paraId="776310B5" w14:textId="77777777" w:rsidR="00D34A25" w:rsidRPr="00E669FE" w:rsidRDefault="00D34A25" w:rsidP="00D34A25">
      <w:pPr>
        <w:numPr>
          <w:ilvl w:val="0"/>
          <w:numId w:val="26"/>
        </w:numPr>
        <w:suppressAutoHyphens/>
        <w:autoSpaceDE w:val="0"/>
        <w:autoSpaceDN w:val="0"/>
        <w:adjustRightInd w:val="0"/>
        <w:spacing w:after="0" w:line="276"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14:paraId="2E84E16C" w14:textId="77777777" w:rsidR="00D34A25" w:rsidRPr="005460AF" w:rsidRDefault="00D34A25" w:rsidP="00D34A25">
      <w:pPr>
        <w:numPr>
          <w:ilvl w:val="0"/>
          <w:numId w:val="26"/>
        </w:numPr>
        <w:suppressAutoHyphens/>
        <w:autoSpaceDE w:val="0"/>
        <w:autoSpaceDN w:val="0"/>
        <w:adjustRightInd w:val="0"/>
        <w:spacing w:after="0" w:line="276" w:lineRule="auto"/>
        <w:ind w:left="723"/>
        <w:jc w:val="both"/>
        <w:rPr>
          <w:rFonts w:eastAsia="Times New Roman" w:cs="Times New Roman"/>
          <w:szCs w:val="24"/>
          <w:lang w:eastAsia="pl-PL"/>
        </w:rPr>
      </w:pPr>
      <w:r w:rsidRPr="005460AF">
        <w:rPr>
          <w:rFonts w:eastAsia="Times New Roman" w:cs="Times New Roman"/>
          <w:szCs w:val="24"/>
          <w:lang w:eastAsia="pl-PL"/>
        </w:rPr>
        <w:t>spełnia warunki udziału w postępowaniu.</w:t>
      </w:r>
    </w:p>
    <w:p w14:paraId="3AC8B4D7" w14:textId="77777777" w:rsidR="00D34A25" w:rsidRDefault="00D34A25" w:rsidP="00D34A25">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5460AF">
        <w:rPr>
          <w:rFonts w:ascii="Times New Roman" w:eastAsia="Times New Roman" w:hAnsi="Times New Roman"/>
          <w:b/>
          <w:color w:val="000000"/>
          <w:sz w:val="24"/>
          <w:szCs w:val="24"/>
          <w:lang w:eastAsia="pl-PL"/>
        </w:rPr>
        <w:t xml:space="preserve">Wykaz oświadczeń składanych przez wykonawcę w celu wstępnego potwierdzenia, </w:t>
      </w:r>
      <w:r w:rsidRPr="005460AF">
        <w:rPr>
          <w:rFonts w:ascii="Times New Roman" w:eastAsia="Times New Roman" w:hAnsi="Times New Roman"/>
          <w:b/>
          <w:color w:val="000000"/>
          <w:sz w:val="24"/>
          <w:szCs w:val="24"/>
          <w:lang w:eastAsia="pl-PL"/>
        </w:rPr>
        <w:br/>
        <w:t>że nie podlega on wykluczeniu oraz spełnia warunki udziału w postępowaniu, składane do oferty:</w:t>
      </w:r>
    </w:p>
    <w:p w14:paraId="40CE7652" w14:textId="77777777" w:rsidR="00D34A25" w:rsidRPr="009D5674" w:rsidRDefault="00D34A25" w:rsidP="00D34A25">
      <w:pPr>
        <w:pStyle w:val="Akapitzlist"/>
        <w:widowControl w:val="0"/>
        <w:numPr>
          <w:ilvl w:val="0"/>
          <w:numId w:val="181"/>
        </w:numPr>
        <w:autoSpaceDE w:val="0"/>
        <w:autoSpaceDN w:val="0"/>
        <w:adjustRightInd w:val="0"/>
        <w:spacing w:after="0"/>
        <w:ind w:left="1134" w:right="57"/>
        <w:jc w:val="both"/>
        <w:textAlignment w:val="center"/>
        <w:rPr>
          <w:rFonts w:ascii="Times New Roman" w:eastAsia="Times New Roman" w:hAnsi="Times New Roman"/>
          <w:color w:val="000000"/>
          <w:sz w:val="24"/>
          <w:szCs w:val="24"/>
          <w:lang w:eastAsia="pl-PL"/>
        </w:rPr>
      </w:pPr>
      <w:r w:rsidRPr="009D5674">
        <w:rPr>
          <w:rFonts w:ascii="Times New Roman" w:eastAsia="Times New Roman" w:hAnsi="Times New Roman"/>
          <w:color w:val="000000"/>
          <w:sz w:val="24"/>
          <w:szCs w:val="24"/>
          <w:lang w:eastAsia="pl-PL"/>
        </w:rPr>
        <w:t xml:space="preserve">Oświadczenie o spełnianiu warunków udziału postępowaniu. </w:t>
      </w:r>
    </w:p>
    <w:p w14:paraId="4B9DF5F0" w14:textId="77777777" w:rsidR="00D34A25" w:rsidRPr="009D5674" w:rsidRDefault="00D34A25" w:rsidP="00D34A25">
      <w:pPr>
        <w:pStyle w:val="Akapitzlist"/>
        <w:widowControl w:val="0"/>
        <w:autoSpaceDE w:val="0"/>
        <w:autoSpaceDN w:val="0"/>
        <w:adjustRightInd w:val="0"/>
        <w:spacing w:after="0"/>
        <w:ind w:left="1134" w:right="57"/>
        <w:jc w:val="both"/>
        <w:textAlignment w:val="center"/>
        <w:rPr>
          <w:rFonts w:ascii="Times New Roman" w:eastAsia="Times New Roman" w:hAnsi="Times New Roman"/>
          <w:i/>
          <w:color w:val="000000"/>
          <w:sz w:val="24"/>
          <w:szCs w:val="24"/>
          <w:lang w:eastAsia="pl-PL"/>
        </w:rPr>
      </w:pPr>
      <w:r w:rsidRPr="009D5674">
        <w:rPr>
          <w:rFonts w:ascii="Times New Roman" w:eastAsia="Times New Roman" w:hAnsi="Times New Roman"/>
          <w:i/>
          <w:color w:val="000000"/>
          <w:sz w:val="24"/>
          <w:szCs w:val="24"/>
          <w:lang w:eastAsia="pl-PL"/>
        </w:rPr>
        <w:t>Wzór oświadczenia stanowi załącznik nr 3 do SIWZ.</w:t>
      </w:r>
    </w:p>
    <w:p w14:paraId="05F0E357" w14:textId="77777777" w:rsidR="00D34A25" w:rsidRPr="009D5674" w:rsidRDefault="00D34A25" w:rsidP="00D34A25">
      <w:pPr>
        <w:pStyle w:val="Akapitzlist"/>
        <w:widowControl w:val="0"/>
        <w:numPr>
          <w:ilvl w:val="0"/>
          <w:numId w:val="181"/>
        </w:numPr>
        <w:autoSpaceDE w:val="0"/>
        <w:autoSpaceDN w:val="0"/>
        <w:adjustRightInd w:val="0"/>
        <w:spacing w:after="0"/>
        <w:ind w:left="1134" w:right="57"/>
        <w:jc w:val="both"/>
        <w:textAlignment w:val="center"/>
        <w:rPr>
          <w:rFonts w:ascii="Times New Roman" w:eastAsia="Times New Roman" w:hAnsi="Times New Roman"/>
          <w:color w:val="000000"/>
          <w:sz w:val="24"/>
          <w:szCs w:val="24"/>
          <w:lang w:eastAsia="pl-PL"/>
        </w:rPr>
      </w:pPr>
      <w:r w:rsidRPr="009D5674">
        <w:rPr>
          <w:rFonts w:ascii="Times New Roman" w:eastAsia="Times New Roman" w:hAnsi="Times New Roman"/>
          <w:color w:val="000000"/>
          <w:sz w:val="24"/>
          <w:szCs w:val="24"/>
          <w:lang w:eastAsia="pl-PL"/>
        </w:rPr>
        <w:t xml:space="preserve">Oświadczenie dotyczące przesłanek wykluczenia z postępowania. </w:t>
      </w:r>
    </w:p>
    <w:p w14:paraId="054E2A58" w14:textId="77777777" w:rsidR="00D34A25" w:rsidRPr="009D5674" w:rsidRDefault="00D34A25" w:rsidP="00D34A25">
      <w:pPr>
        <w:pStyle w:val="Akapitzlist"/>
        <w:widowControl w:val="0"/>
        <w:autoSpaceDE w:val="0"/>
        <w:autoSpaceDN w:val="0"/>
        <w:adjustRightInd w:val="0"/>
        <w:spacing w:after="0"/>
        <w:ind w:left="1134" w:right="57"/>
        <w:jc w:val="both"/>
        <w:textAlignment w:val="center"/>
        <w:rPr>
          <w:rFonts w:ascii="Times New Roman" w:eastAsia="Times New Roman" w:hAnsi="Times New Roman"/>
          <w:i/>
          <w:color w:val="000000"/>
          <w:sz w:val="24"/>
          <w:szCs w:val="24"/>
          <w:lang w:eastAsia="pl-PL"/>
        </w:rPr>
      </w:pPr>
      <w:r w:rsidRPr="009D5674">
        <w:rPr>
          <w:rFonts w:ascii="Times New Roman" w:eastAsia="Times New Roman" w:hAnsi="Times New Roman"/>
          <w:i/>
          <w:color w:val="000000"/>
          <w:sz w:val="24"/>
          <w:szCs w:val="24"/>
          <w:lang w:eastAsia="pl-PL"/>
        </w:rPr>
        <w:t>Wzór oświadczenia stanowi załącznik nr</w:t>
      </w:r>
      <w:r w:rsidRPr="009D5674">
        <w:rPr>
          <w:rFonts w:ascii="Times New Roman" w:eastAsia="Times New Roman" w:hAnsi="Times New Roman"/>
          <w:i/>
          <w:color w:val="FF0000"/>
          <w:sz w:val="24"/>
          <w:szCs w:val="24"/>
          <w:lang w:eastAsia="pl-PL"/>
        </w:rPr>
        <w:t xml:space="preserve"> </w:t>
      </w:r>
      <w:r w:rsidRPr="009D5674">
        <w:rPr>
          <w:rFonts w:ascii="Times New Roman" w:eastAsia="Times New Roman" w:hAnsi="Times New Roman"/>
          <w:i/>
          <w:color w:val="000000"/>
          <w:sz w:val="24"/>
          <w:szCs w:val="24"/>
          <w:lang w:eastAsia="pl-PL"/>
        </w:rPr>
        <w:t>4 do SIWZ.</w:t>
      </w:r>
    </w:p>
    <w:p w14:paraId="22BB2C1D" w14:textId="77777777" w:rsidR="00D34A25" w:rsidRPr="009D5674" w:rsidRDefault="00D34A25" w:rsidP="00D34A25">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9D5674">
        <w:rPr>
          <w:rFonts w:ascii="Times New Roman" w:hAnsi="Times New Roman"/>
          <w:sz w:val="24"/>
          <w:szCs w:val="24"/>
        </w:rPr>
        <w:t>Oświadczenia muszą potwierdzać spełnianie warunków udziału w postępowaniu oraz brak podstaw wykluczenia i muszą być podpisan</w:t>
      </w:r>
      <w:r>
        <w:rPr>
          <w:rFonts w:ascii="Times New Roman" w:hAnsi="Times New Roman"/>
          <w:sz w:val="24"/>
          <w:szCs w:val="24"/>
        </w:rPr>
        <w:t>e</w:t>
      </w:r>
      <w:r w:rsidRPr="009D5674">
        <w:rPr>
          <w:rFonts w:ascii="Times New Roman" w:hAnsi="Times New Roman"/>
          <w:sz w:val="24"/>
          <w:szCs w:val="24"/>
        </w:rPr>
        <w:t xml:space="preserve">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w:t>
      </w:r>
      <w:r w:rsidRPr="009D5674">
        <w:rPr>
          <w:rFonts w:ascii="Times New Roman" w:hAnsi="Times New Roman"/>
          <w:sz w:val="24"/>
          <w:szCs w:val="24"/>
        </w:rPr>
        <w:lastRenderedPageBreak/>
        <w:t>tych podmiotów.</w:t>
      </w:r>
    </w:p>
    <w:p w14:paraId="01982C94" w14:textId="77777777" w:rsidR="00D34A25" w:rsidRPr="006C1804" w:rsidRDefault="00D34A25" w:rsidP="00D34A25">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9D5674">
        <w:rPr>
          <w:rFonts w:ascii="Times New Roman" w:hAnsi="Times New Roman"/>
          <w:sz w:val="24"/>
          <w:szCs w:val="24"/>
        </w:rPr>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Pr="009D5674">
        <w:rPr>
          <w:rFonts w:ascii="Times New Roman" w:hAnsi="Times New Roman"/>
          <w:sz w:val="24"/>
          <w:szCs w:val="24"/>
        </w:rPr>
        <w:br/>
        <w:t>z Wykonawców wspólnie ubiegających się o zamówienie, podpisuje osoba/y, upoważnione do reprezentowania każdego z tych Wykonawców.</w:t>
      </w:r>
    </w:p>
    <w:p w14:paraId="45F2EDA7" w14:textId="77777777" w:rsidR="00D34A25" w:rsidRPr="008C5155" w:rsidRDefault="00D34A25" w:rsidP="00D34A25">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
          <w:szCs w:val="24"/>
          <w:lang w:eastAsia="pl-PL"/>
        </w:rPr>
      </w:pPr>
      <w:r w:rsidRPr="008C5155">
        <w:rPr>
          <w:rFonts w:eastAsia="Times New Roman" w:cs="Times New Roman"/>
          <w:b/>
          <w:szCs w:val="24"/>
          <w:lang w:eastAsia="pl-PL"/>
        </w:rPr>
        <w:t xml:space="preserve">Zamawiający przed udzieleniem zamówienia wezwie Wykonawcę, którego oferta została najwyżej oceniona, do złożenia w wyznaczonym terminie, nie krótszym </w:t>
      </w:r>
      <w:r w:rsidRPr="008C5155">
        <w:rPr>
          <w:rFonts w:eastAsia="Times New Roman" w:cs="Times New Roman"/>
          <w:b/>
          <w:szCs w:val="24"/>
          <w:lang w:eastAsia="pl-PL"/>
        </w:rPr>
        <w:br/>
        <w:t xml:space="preserve">niż 5 dni (z </w:t>
      </w:r>
      <w:r w:rsidRPr="00FA7118">
        <w:rPr>
          <w:rFonts w:eastAsia="Times New Roman" w:cs="Times New Roman"/>
          <w:b/>
          <w:szCs w:val="24"/>
          <w:lang w:eastAsia="pl-PL"/>
        </w:rPr>
        <w:t>zastrzeżeniem Pkt 2.</w:t>
      </w:r>
      <w:r w:rsidR="00631DBE">
        <w:rPr>
          <w:rFonts w:eastAsia="Times New Roman" w:cs="Times New Roman"/>
          <w:b/>
          <w:szCs w:val="24"/>
          <w:lang w:eastAsia="pl-PL"/>
        </w:rPr>
        <w:t>2</w:t>
      </w:r>
      <w:r w:rsidRPr="00FA7118">
        <w:rPr>
          <w:rFonts w:eastAsia="Times New Roman" w:cs="Times New Roman"/>
          <w:b/>
          <w:szCs w:val="24"/>
          <w:lang w:eastAsia="pl-PL"/>
        </w:rPr>
        <w:t xml:space="preserve">) </w:t>
      </w:r>
      <w:proofErr w:type="spellStart"/>
      <w:r w:rsidRPr="00FA7118">
        <w:rPr>
          <w:rFonts w:eastAsia="Times New Roman" w:cs="Times New Roman"/>
          <w:b/>
          <w:szCs w:val="24"/>
          <w:lang w:eastAsia="pl-PL"/>
        </w:rPr>
        <w:t>ppkt</w:t>
      </w:r>
      <w:proofErr w:type="spellEnd"/>
      <w:r w:rsidRPr="00FA7118">
        <w:rPr>
          <w:rFonts w:eastAsia="Times New Roman" w:cs="Times New Roman"/>
          <w:b/>
          <w:szCs w:val="24"/>
          <w:lang w:eastAsia="pl-PL"/>
        </w:rPr>
        <w:t xml:space="preserve"> </w:t>
      </w:r>
      <w:r>
        <w:rPr>
          <w:rFonts w:eastAsia="Times New Roman" w:cs="Times New Roman"/>
          <w:b/>
          <w:szCs w:val="24"/>
          <w:lang w:eastAsia="pl-PL"/>
        </w:rPr>
        <w:t>4</w:t>
      </w:r>
      <w:r w:rsidRPr="00FA7118">
        <w:rPr>
          <w:rFonts w:eastAsia="Times New Roman" w:cs="Times New Roman"/>
          <w:b/>
          <w:szCs w:val="24"/>
          <w:lang w:eastAsia="pl-PL"/>
        </w:rPr>
        <w:t>), aktualnych na dzień</w:t>
      </w:r>
      <w:r w:rsidRPr="008C5155">
        <w:rPr>
          <w:rFonts w:eastAsia="Times New Roman" w:cs="Times New Roman"/>
          <w:b/>
          <w:szCs w:val="24"/>
          <w:lang w:eastAsia="pl-PL"/>
        </w:rPr>
        <w:t xml:space="preserve"> złożenia, oświadczeń lub dokumentów:</w:t>
      </w:r>
    </w:p>
    <w:p w14:paraId="1393E8E1" w14:textId="77777777" w:rsidR="00D34A25" w:rsidRPr="00E669FE" w:rsidRDefault="00D34A25" w:rsidP="00D34A25">
      <w:pPr>
        <w:widowControl w:val="0"/>
        <w:numPr>
          <w:ilvl w:val="0"/>
          <w:numId w:val="27"/>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14:paraId="2C59AA13" w14:textId="77777777" w:rsidR="00D34A25" w:rsidRPr="00A87408" w:rsidRDefault="00D34A25" w:rsidP="00D34A25">
      <w:pPr>
        <w:widowControl w:val="0"/>
        <w:numPr>
          <w:ilvl w:val="0"/>
          <w:numId w:val="27"/>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r>
        <w:rPr>
          <w:rFonts w:eastAsia="Times New Roman" w:cs="Times New Roman"/>
          <w:szCs w:val="24"/>
        </w:rPr>
        <w:t xml:space="preserve"> </w:t>
      </w:r>
      <w:r w:rsidRPr="006F01C6">
        <w:rPr>
          <w:rFonts w:eastAsia="Times New Roman" w:cs="Times New Roman"/>
          <w:szCs w:val="24"/>
          <w:lang w:eastAsia="pl-PL"/>
        </w:rPr>
        <w:t xml:space="preserve">- określonych w Ogłoszeniu </w:t>
      </w:r>
      <w:r>
        <w:rPr>
          <w:rFonts w:eastAsia="Times New Roman" w:cs="Times New Roman"/>
          <w:szCs w:val="24"/>
          <w:lang w:eastAsia="pl-PL"/>
        </w:rPr>
        <w:br/>
      </w:r>
      <w:r w:rsidRPr="006F01C6">
        <w:rPr>
          <w:rFonts w:eastAsia="Times New Roman" w:cs="Times New Roman"/>
          <w:szCs w:val="24"/>
          <w:lang w:eastAsia="pl-PL"/>
        </w:rPr>
        <w:t>o zamówieniu, w SIWZ i w ustawie.</w:t>
      </w:r>
    </w:p>
    <w:p w14:paraId="06DE666F" w14:textId="77777777" w:rsidR="00D34A25" w:rsidRPr="00BB4D18" w:rsidRDefault="00D34A25" w:rsidP="00D34A25">
      <w:pPr>
        <w:pStyle w:val="Akapitzlist"/>
        <w:widowControl w:val="0"/>
        <w:numPr>
          <w:ilvl w:val="1"/>
          <w:numId w:val="182"/>
        </w:numPr>
        <w:autoSpaceDE w:val="0"/>
        <w:autoSpaceDN w:val="0"/>
        <w:adjustRightInd w:val="0"/>
        <w:spacing w:after="0"/>
        <w:ind w:left="567" w:right="57"/>
        <w:jc w:val="both"/>
        <w:textAlignment w:val="center"/>
        <w:rPr>
          <w:rFonts w:ascii="Times New Roman" w:eastAsia="Times New Roman" w:hAnsi="Times New Roman"/>
          <w:b/>
          <w:color w:val="000000"/>
          <w:sz w:val="24"/>
          <w:szCs w:val="24"/>
          <w:lang w:eastAsia="pl-PL"/>
        </w:rPr>
      </w:pPr>
      <w:r w:rsidRPr="00C65D54">
        <w:rPr>
          <w:rFonts w:ascii="Times New Roman" w:eastAsia="Times New Roman" w:hAnsi="Times New Roman"/>
          <w:b/>
          <w:color w:val="000000"/>
          <w:sz w:val="24"/>
          <w:szCs w:val="24"/>
          <w:lang w:eastAsia="pl-PL"/>
        </w:rPr>
        <w:t xml:space="preserve">W celu potwierdzenia spełnienia przez wykonawcę warunków udziału </w:t>
      </w:r>
      <w:r w:rsidRPr="00C65D54">
        <w:rPr>
          <w:rFonts w:ascii="Times New Roman" w:eastAsia="Times New Roman" w:hAnsi="Times New Roman"/>
          <w:b/>
          <w:color w:val="000000"/>
          <w:sz w:val="24"/>
          <w:szCs w:val="24"/>
          <w:lang w:eastAsia="pl-PL"/>
        </w:rPr>
        <w:br/>
        <w:t>w postępowaniu dotyczących zdolności technicznej lub zawodowej, wykonawca zobowiązany jest dostarczyć na wezwanie Zamawiającego:</w:t>
      </w:r>
    </w:p>
    <w:p w14:paraId="1D0C6766" w14:textId="77777777" w:rsidR="00D34A25" w:rsidRPr="00FA7118" w:rsidRDefault="00D34A25" w:rsidP="00D34A25">
      <w:pPr>
        <w:pStyle w:val="Akapitzlist"/>
        <w:numPr>
          <w:ilvl w:val="0"/>
          <w:numId w:val="111"/>
        </w:numPr>
        <w:autoSpaceDE w:val="0"/>
        <w:autoSpaceDN w:val="0"/>
        <w:adjustRightInd w:val="0"/>
        <w:spacing w:after="0"/>
        <w:ind w:left="851"/>
        <w:jc w:val="both"/>
        <w:rPr>
          <w:rFonts w:ascii="Times New Roman" w:hAnsi="Times New Roman"/>
          <w:sz w:val="24"/>
          <w:szCs w:val="24"/>
          <w:lang w:eastAsia="pl-PL"/>
        </w:rPr>
      </w:pPr>
      <w:r w:rsidRPr="009518E3">
        <w:rPr>
          <w:rFonts w:ascii="Times New Roman" w:hAnsi="Times New Roman"/>
          <w:sz w:val="24"/>
          <w:szCs w:val="24"/>
        </w:rPr>
        <w:t xml:space="preserve">wykaz </w:t>
      </w:r>
      <w:r w:rsidRPr="009518E3">
        <w:rPr>
          <w:rFonts w:ascii="Times New Roman" w:hAnsi="Times New Roman"/>
          <w:color w:val="000000"/>
          <w:sz w:val="24"/>
          <w:szCs w:val="24"/>
          <w:lang w:eastAsia="pl-PL"/>
        </w:rPr>
        <w:t>robót budowlanych wykonanych nie wcześniej niż w okresie ostatnich 5 lat przed upływem terminu</w:t>
      </w:r>
      <w:r>
        <w:rPr>
          <w:rFonts w:ascii="Times New Roman" w:hAnsi="Times New Roman"/>
          <w:color w:val="000000"/>
          <w:sz w:val="24"/>
          <w:szCs w:val="24"/>
          <w:lang w:eastAsia="pl-PL"/>
        </w:rPr>
        <w:t xml:space="preserve"> składania ofert albo wniosków </w:t>
      </w:r>
      <w:r w:rsidRPr="009518E3">
        <w:rPr>
          <w:rFonts w:ascii="Times New Roman" w:hAnsi="Times New Roman"/>
          <w:color w:val="000000"/>
          <w:sz w:val="24"/>
          <w:szCs w:val="24"/>
          <w:lang w:eastAsia="pl-PL"/>
        </w:rPr>
        <w:t xml:space="preserve">o dopuszczenie do udziału </w:t>
      </w:r>
      <w:r>
        <w:rPr>
          <w:rFonts w:ascii="Times New Roman" w:hAnsi="Times New Roman"/>
          <w:color w:val="000000"/>
          <w:sz w:val="24"/>
          <w:szCs w:val="24"/>
          <w:lang w:eastAsia="pl-PL"/>
        </w:rPr>
        <w:br/>
      </w:r>
      <w:r w:rsidRPr="009518E3">
        <w:rPr>
          <w:rFonts w:ascii="Times New Roman" w:hAnsi="Times New Roman"/>
          <w:color w:val="000000"/>
          <w:sz w:val="24"/>
          <w:szCs w:val="24"/>
          <w:lang w:eastAsia="pl-PL"/>
        </w:rPr>
        <w:t>w postępowaniu, a jeżeli okres prowadzenia działalności jest krótszy - w tym okresie, wraz z podaniem ich rodzaju, wartości, daty, miejsca wykonania i podmiotów, na rzecz których roboty te zostały wykonane, z załączeniem dowodów określających czy te roboty budowla</w:t>
      </w:r>
      <w:r>
        <w:rPr>
          <w:rFonts w:ascii="Times New Roman" w:hAnsi="Times New Roman"/>
          <w:color w:val="000000"/>
          <w:sz w:val="24"/>
          <w:szCs w:val="24"/>
          <w:lang w:eastAsia="pl-PL"/>
        </w:rPr>
        <w:t xml:space="preserve">ne zostały wykonane należycie, </w:t>
      </w:r>
      <w:r w:rsidRPr="009518E3">
        <w:rPr>
          <w:rFonts w:ascii="Times New Roman" w:hAnsi="Times New Roman"/>
          <w:color w:val="000000"/>
          <w:sz w:val="24"/>
          <w:szCs w:val="24"/>
          <w:lang w:eastAsia="pl-PL"/>
        </w:rPr>
        <w:t xml:space="preserve">w szczególności informacji o tym czy roboty zostały wykonane zgodnie z przepisami </w:t>
      </w:r>
      <w:r>
        <w:rPr>
          <w:rFonts w:ascii="Times New Roman" w:hAnsi="Times New Roman"/>
          <w:color w:val="000000"/>
          <w:sz w:val="24"/>
          <w:szCs w:val="24"/>
          <w:lang w:eastAsia="pl-PL"/>
        </w:rPr>
        <w:t xml:space="preserve">ustawy prawo </w:t>
      </w:r>
      <w:r w:rsidRPr="009518E3">
        <w:rPr>
          <w:rFonts w:ascii="Times New Roman" w:hAnsi="Times New Roman"/>
          <w:color w:val="1B1B1B"/>
          <w:sz w:val="24"/>
          <w:szCs w:val="24"/>
          <w:lang w:eastAsia="pl-PL"/>
        </w:rPr>
        <w:t xml:space="preserve">budowlanego </w:t>
      </w:r>
      <w:r>
        <w:rPr>
          <w:rFonts w:ascii="Times New Roman" w:hAnsi="Times New Roman"/>
          <w:color w:val="1B1B1B"/>
          <w:sz w:val="24"/>
          <w:szCs w:val="24"/>
          <w:lang w:eastAsia="pl-PL"/>
        </w:rPr>
        <w:br/>
      </w:r>
      <w:r w:rsidRPr="009518E3">
        <w:rPr>
          <w:rFonts w:ascii="Times New Roman" w:hAnsi="Times New Roman"/>
          <w:color w:val="000000"/>
          <w:sz w:val="24"/>
          <w:szCs w:val="24"/>
          <w:lang w:eastAsia="pl-PL"/>
        </w:rPr>
        <w:t>i prawidłowo ukończone, przy czym dowodami, o których mowa, są referencje bądź inne dokumenty wystawione przez podmiot, na rzecz którego roboty budowlane były wykonywane, a j</w:t>
      </w:r>
      <w:r>
        <w:rPr>
          <w:rFonts w:ascii="Times New Roman" w:hAnsi="Times New Roman"/>
          <w:color w:val="000000"/>
          <w:sz w:val="24"/>
          <w:szCs w:val="24"/>
          <w:lang w:eastAsia="pl-PL"/>
        </w:rPr>
        <w:t xml:space="preserve">eżeli z uzasadnionej przyczyny </w:t>
      </w:r>
      <w:r w:rsidRPr="009518E3">
        <w:rPr>
          <w:rFonts w:ascii="Times New Roman" w:hAnsi="Times New Roman"/>
          <w:color w:val="000000"/>
          <w:sz w:val="24"/>
          <w:szCs w:val="24"/>
          <w:lang w:eastAsia="pl-PL"/>
        </w:rPr>
        <w:t xml:space="preserve">o obiektywnym charakterze wykonawca nie jest w stanie uzyskać tych dokumentów - inne dokumenty. </w:t>
      </w:r>
      <w:r w:rsidRPr="009518E3">
        <w:rPr>
          <w:rFonts w:ascii="Times New Roman" w:hAnsi="Times New Roman"/>
          <w:sz w:val="24"/>
          <w:szCs w:val="24"/>
        </w:rPr>
        <w:t xml:space="preserve">Zakres ww. dokumentów musi potwierdzać spełnienie odpowiednio warunku określonego </w:t>
      </w:r>
      <w:r>
        <w:rPr>
          <w:rFonts w:ascii="Times New Roman" w:hAnsi="Times New Roman"/>
          <w:sz w:val="24"/>
          <w:szCs w:val="24"/>
        </w:rPr>
        <w:br/>
      </w:r>
      <w:r w:rsidRPr="00FA7118">
        <w:rPr>
          <w:rFonts w:ascii="Times New Roman" w:hAnsi="Times New Roman"/>
          <w:sz w:val="24"/>
          <w:szCs w:val="24"/>
        </w:rPr>
        <w:t xml:space="preserve">w Rozdziale 5 ust. 3 pkt 3) </w:t>
      </w:r>
      <w:proofErr w:type="spellStart"/>
      <w:r w:rsidRPr="00FA7118">
        <w:rPr>
          <w:rFonts w:ascii="Times New Roman" w:hAnsi="Times New Roman"/>
          <w:sz w:val="24"/>
          <w:szCs w:val="24"/>
        </w:rPr>
        <w:t>ppkt</w:t>
      </w:r>
      <w:proofErr w:type="spellEnd"/>
      <w:r w:rsidRPr="00FA7118">
        <w:rPr>
          <w:rFonts w:ascii="Times New Roman" w:hAnsi="Times New Roman"/>
          <w:sz w:val="24"/>
          <w:szCs w:val="24"/>
        </w:rPr>
        <w:t xml:space="preserve">. a) SIWZ. </w:t>
      </w:r>
    </w:p>
    <w:p w14:paraId="7FE77AEF" w14:textId="77777777" w:rsidR="00D34A25" w:rsidRPr="00057193" w:rsidRDefault="00D34A25" w:rsidP="00D34A25">
      <w:pPr>
        <w:autoSpaceDE w:val="0"/>
        <w:autoSpaceDN w:val="0"/>
        <w:adjustRightInd w:val="0"/>
        <w:spacing w:after="0"/>
        <w:ind w:left="143" w:firstLine="708"/>
        <w:jc w:val="both"/>
        <w:rPr>
          <w:i/>
          <w:szCs w:val="24"/>
        </w:rPr>
      </w:pPr>
      <w:r w:rsidRPr="00057193">
        <w:rPr>
          <w:i/>
          <w:szCs w:val="24"/>
        </w:rPr>
        <w:t xml:space="preserve">Wzór wykazu </w:t>
      </w:r>
      <w:r>
        <w:rPr>
          <w:i/>
          <w:szCs w:val="24"/>
        </w:rPr>
        <w:t>stanowi</w:t>
      </w:r>
      <w:r w:rsidRPr="00057193">
        <w:rPr>
          <w:i/>
          <w:szCs w:val="24"/>
        </w:rPr>
        <w:t xml:space="preserve"> Załącznik </w:t>
      </w:r>
      <w:r w:rsidRPr="00057193">
        <w:rPr>
          <w:i/>
          <w:color w:val="000000"/>
          <w:szCs w:val="24"/>
        </w:rPr>
        <w:t xml:space="preserve">nr 5 </w:t>
      </w:r>
      <w:r w:rsidRPr="00057193">
        <w:rPr>
          <w:i/>
          <w:szCs w:val="24"/>
        </w:rPr>
        <w:t>do SWIZ.</w:t>
      </w:r>
    </w:p>
    <w:p w14:paraId="6E641C95" w14:textId="77777777" w:rsidR="00D34A25" w:rsidRDefault="00D34A25" w:rsidP="00D34A25">
      <w:pPr>
        <w:pStyle w:val="Akapitzlist"/>
        <w:numPr>
          <w:ilvl w:val="0"/>
          <w:numId w:val="111"/>
        </w:numPr>
        <w:autoSpaceDE w:val="0"/>
        <w:autoSpaceDN w:val="0"/>
        <w:adjustRightInd w:val="0"/>
        <w:spacing w:after="0"/>
        <w:ind w:left="851"/>
        <w:jc w:val="both"/>
        <w:rPr>
          <w:rFonts w:ascii="Times New Roman" w:hAnsi="Times New Roman"/>
          <w:color w:val="000000"/>
          <w:sz w:val="24"/>
          <w:szCs w:val="24"/>
          <w:lang w:eastAsia="pl-PL"/>
        </w:rPr>
      </w:pPr>
      <w:r w:rsidRPr="009518E3">
        <w:rPr>
          <w:rFonts w:ascii="Times New Roman" w:hAnsi="Times New Roman"/>
          <w:sz w:val="24"/>
          <w:szCs w:val="24"/>
          <w:lang w:eastAsia="pl-PL"/>
        </w:rPr>
        <w:t>wykaz osób, skierowanych przez wykonawcę do realizacji zamówienia publicznego,  odpowiedzialnych</w:t>
      </w:r>
      <w:r>
        <w:rPr>
          <w:rFonts w:ascii="Times New Roman" w:hAnsi="Times New Roman"/>
          <w:sz w:val="24"/>
          <w:szCs w:val="24"/>
          <w:lang w:eastAsia="pl-PL"/>
        </w:rPr>
        <w:t xml:space="preserve"> za </w:t>
      </w:r>
      <w:r w:rsidRPr="009518E3">
        <w:rPr>
          <w:rFonts w:ascii="Times New Roman" w:hAnsi="Times New Roman"/>
          <w:sz w:val="24"/>
          <w:szCs w:val="24"/>
          <w:lang w:eastAsia="pl-PL"/>
        </w:rPr>
        <w:t>kierowanie robotami budowlanymi</w:t>
      </w:r>
      <w:r>
        <w:rPr>
          <w:rFonts w:ascii="Times New Roman" w:hAnsi="Times New Roman"/>
          <w:sz w:val="24"/>
          <w:szCs w:val="24"/>
          <w:lang w:eastAsia="pl-PL"/>
        </w:rPr>
        <w:t xml:space="preserve">, wraz z informacjami na temat </w:t>
      </w:r>
      <w:r w:rsidRPr="009518E3">
        <w:rPr>
          <w:rFonts w:ascii="Times New Roman" w:hAnsi="Times New Roman"/>
          <w:sz w:val="24"/>
          <w:szCs w:val="24"/>
          <w:lang w:eastAsia="pl-PL"/>
        </w:rPr>
        <w:t>ich kwalifikacji zawodowych, uprawnień, doświadczenia i wykształcenia niezbędnych do wykonania zamówienia publicznego, a ta</w:t>
      </w:r>
      <w:r>
        <w:rPr>
          <w:rFonts w:ascii="Times New Roman" w:hAnsi="Times New Roman"/>
          <w:sz w:val="24"/>
          <w:szCs w:val="24"/>
          <w:lang w:eastAsia="pl-PL"/>
        </w:rPr>
        <w:t xml:space="preserve">kże zakresu wykonywanych przez </w:t>
      </w:r>
      <w:r w:rsidRPr="009518E3">
        <w:rPr>
          <w:rFonts w:ascii="Times New Roman" w:hAnsi="Times New Roman"/>
          <w:sz w:val="24"/>
          <w:szCs w:val="24"/>
          <w:lang w:eastAsia="pl-PL"/>
        </w:rPr>
        <w:t>nie czynności oraz informacją o podstawie do dysponowania tymi osobami.</w:t>
      </w:r>
      <w:r w:rsidRPr="009518E3">
        <w:rPr>
          <w:rFonts w:ascii="Times New Roman" w:hAnsi="Times New Roman"/>
          <w:sz w:val="24"/>
          <w:szCs w:val="24"/>
        </w:rPr>
        <w:t xml:space="preserve"> Zakres ww. dokumentów musi potwierdzać spełnienie odpowiednio warunku określonego w Rozdziale 5 ust. 3 pkt </w:t>
      </w:r>
      <w:r w:rsidRPr="009518E3">
        <w:rPr>
          <w:rFonts w:ascii="Times New Roman" w:hAnsi="Times New Roman"/>
          <w:color w:val="000000"/>
          <w:sz w:val="24"/>
          <w:szCs w:val="24"/>
        </w:rPr>
        <w:t xml:space="preserve">3) </w:t>
      </w:r>
      <w:proofErr w:type="spellStart"/>
      <w:r w:rsidRPr="009518E3">
        <w:rPr>
          <w:rFonts w:ascii="Times New Roman" w:hAnsi="Times New Roman"/>
          <w:color w:val="000000"/>
          <w:sz w:val="24"/>
          <w:szCs w:val="24"/>
        </w:rPr>
        <w:t>ppkt</w:t>
      </w:r>
      <w:proofErr w:type="spellEnd"/>
      <w:r w:rsidRPr="009518E3">
        <w:rPr>
          <w:rFonts w:ascii="Times New Roman" w:hAnsi="Times New Roman"/>
          <w:color w:val="000000"/>
          <w:sz w:val="24"/>
          <w:szCs w:val="24"/>
        </w:rPr>
        <w:t>. b</w:t>
      </w:r>
      <w:r>
        <w:rPr>
          <w:rFonts w:ascii="Times New Roman" w:hAnsi="Times New Roman"/>
          <w:color w:val="000000"/>
          <w:sz w:val="24"/>
          <w:szCs w:val="24"/>
        </w:rPr>
        <w:t>)</w:t>
      </w:r>
      <w:r w:rsidRPr="009518E3">
        <w:rPr>
          <w:rFonts w:ascii="Times New Roman" w:hAnsi="Times New Roman"/>
          <w:color w:val="000000"/>
          <w:sz w:val="24"/>
          <w:szCs w:val="24"/>
        </w:rPr>
        <w:t xml:space="preserve"> SIWZ. </w:t>
      </w:r>
    </w:p>
    <w:p w14:paraId="11A9606A" w14:textId="77777777" w:rsidR="00D34A25" w:rsidRPr="006C1804" w:rsidRDefault="00D34A25" w:rsidP="00D34A25">
      <w:pPr>
        <w:autoSpaceDE w:val="0"/>
        <w:autoSpaceDN w:val="0"/>
        <w:adjustRightInd w:val="0"/>
        <w:spacing w:after="0"/>
        <w:ind w:left="143" w:firstLine="708"/>
        <w:jc w:val="both"/>
        <w:rPr>
          <w:i/>
          <w:color w:val="000000"/>
          <w:szCs w:val="24"/>
          <w:lang w:eastAsia="pl-PL"/>
        </w:rPr>
      </w:pPr>
      <w:r w:rsidRPr="00057193">
        <w:rPr>
          <w:i/>
          <w:color w:val="000000"/>
          <w:szCs w:val="24"/>
        </w:rPr>
        <w:t xml:space="preserve">Wzór wykazu </w:t>
      </w:r>
      <w:r>
        <w:rPr>
          <w:i/>
          <w:color w:val="000000"/>
          <w:szCs w:val="24"/>
        </w:rPr>
        <w:t>stanowi Załącznik</w:t>
      </w:r>
      <w:r w:rsidRPr="00057193">
        <w:rPr>
          <w:i/>
          <w:color w:val="000000"/>
          <w:szCs w:val="24"/>
        </w:rPr>
        <w:t xml:space="preserve"> nr 6 do SWIZ.</w:t>
      </w:r>
    </w:p>
    <w:p w14:paraId="29E485B8" w14:textId="77777777" w:rsidR="00D34A25" w:rsidRPr="00BB4D18" w:rsidRDefault="00D34A25" w:rsidP="00D34A25">
      <w:pPr>
        <w:pStyle w:val="Akapitzlist"/>
        <w:widowControl w:val="0"/>
        <w:numPr>
          <w:ilvl w:val="1"/>
          <w:numId w:val="182"/>
        </w:numPr>
        <w:autoSpaceDE w:val="0"/>
        <w:autoSpaceDN w:val="0"/>
        <w:adjustRightInd w:val="0"/>
        <w:spacing w:after="0"/>
        <w:ind w:left="567" w:right="57"/>
        <w:jc w:val="both"/>
        <w:textAlignment w:val="center"/>
        <w:rPr>
          <w:rFonts w:ascii="Times New Roman" w:eastAsia="Times New Roman" w:hAnsi="Times New Roman"/>
          <w:b/>
          <w:color w:val="000000"/>
          <w:sz w:val="24"/>
          <w:szCs w:val="24"/>
          <w:lang w:eastAsia="pl-PL"/>
        </w:rPr>
      </w:pPr>
      <w:r w:rsidRPr="00BB4D18">
        <w:rPr>
          <w:rFonts w:ascii="Times New Roman" w:eastAsia="Times New Roman" w:hAnsi="Times New Roman"/>
          <w:b/>
          <w:color w:val="000000"/>
          <w:sz w:val="24"/>
          <w:szCs w:val="24"/>
          <w:lang w:eastAsia="pl-PL"/>
        </w:rPr>
        <w:t xml:space="preserve">W celu potwierdzenia braku podstaw do wykluczenia Wykonawcy z udziału </w:t>
      </w:r>
      <w:r w:rsidRPr="00BB4D18">
        <w:rPr>
          <w:rFonts w:ascii="Times New Roman" w:eastAsia="Times New Roman" w:hAnsi="Times New Roman"/>
          <w:b/>
          <w:color w:val="000000"/>
          <w:sz w:val="24"/>
          <w:szCs w:val="24"/>
          <w:lang w:eastAsia="pl-PL"/>
        </w:rPr>
        <w:br/>
        <w:t xml:space="preserve">w postępowaniu w okolicznościach, o których mowa w art. 24 ust. 1 i ust. 5 pkt 1 </w:t>
      </w:r>
      <w:r>
        <w:rPr>
          <w:rFonts w:ascii="Times New Roman" w:eastAsia="Times New Roman" w:hAnsi="Times New Roman"/>
          <w:b/>
          <w:color w:val="000000"/>
          <w:sz w:val="24"/>
          <w:szCs w:val="24"/>
          <w:lang w:eastAsia="pl-PL"/>
        </w:rPr>
        <w:br/>
      </w:r>
      <w:r w:rsidRPr="00BB4D18">
        <w:rPr>
          <w:rFonts w:ascii="Times New Roman" w:eastAsia="Times New Roman" w:hAnsi="Times New Roman"/>
          <w:b/>
          <w:color w:val="000000"/>
          <w:sz w:val="24"/>
          <w:szCs w:val="24"/>
          <w:lang w:eastAsia="pl-PL"/>
        </w:rPr>
        <w:t>i pkt 8 ustawy, określonych przez Zamawiającego w Ogłoszeniu o zamówieniu oraz SIWZ, Wykonawca zobowiązany jest dostarczyć:</w:t>
      </w:r>
    </w:p>
    <w:p w14:paraId="3EEABB10" w14:textId="77777777" w:rsidR="00D34A25" w:rsidRPr="009136EE" w:rsidRDefault="00D34A25" w:rsidP="00D34A25">
      <w:pPr>
        <w:tabs>
          <w:tab w:val="left" w:pos="142"/>
        </w:tabs>
        <w:overflowPunct w:val="0"/>
        <w:autoSpaceDE w:val="0"/>
        <w:autoSpaceDN w:val="0"/>
        <w:adjustRightInd w:val="0"/>
        <w:spacing w:after="0" w:line="276" w:lineRule="auto"/>
        <w:ind w:left="360"/>
        <w:jc w:val="both"/>
        <w:textAlignment w:val="baseline"/>
        <w:rPr>
          <w:rFonts w:eastAsia="Times New Roman" w:cs="Times New Roman"/>
          <w:b/>
          <w:i/>
          <w:szCs w:val="24"/>
          <w:lang w:eastAsia="pl-PL"/>
        </w:rPr>
      </w:pPr>
      <w:r w:rsidRPr="009136EE">
        <w:rPr>
          <w:rFonts w:eastAsia="Times New Roman" w:cs="Times New Roman"/>
          <w:i/>
          <w:szCs w:val="24"/>
          <w:lang w:eastAsia="pl-PL"/>
        </w:rPr>
        <w:lastRenderedPageBreak/>
        <w:t>W przypadku Wykonawców wspólnie ubiegających się o udzielenie zamówienia</w:t>
      </w:r>
      <w:r>
        <w:rPr>
          <w:rFonts w:eastAsia="Times New Roman" w:cs="Times New Roman"/>
          <w:i/>
          <w:szCs w:val="24"/>
          <w:lang w:eastAsia="pl-PL"/>
        </w:rPr>
        <w:t xml:space="preserve"> </w:t>
      </w:r>
      <w:r w:rsidRPr="009136EE">
        <w:rPr>
          <w:rFonts w:eastAsia="Times New Roman" w:cs="Times New Roman"/>
          <w:i/>
          <w:szCs w:val="24"/>
          <w:lang w:eastAsia="pl-PL"/>
        </w:rPr>
        <w:t xml:space="preserve">– </w:t>
      </w:r>
      <w:r w:rsidRPr="009136EE">
        <w:rPr>
          <w:rFonts w:eastAsia="Times New Roman" w:cs="Times New Roman"/>
          <w:i/>
          <w:szCs w:val="24"/>
          <w:lang w:eastAsia="pl-PL"/>
        </w:rPr>
        <w:br/>
        <w:t>niżej wymienione dokumenty składa każdy z W</w:t>
      </w:r>
      <w:r>
        <w:rPr>
          <w:rFonts w:eastAsia="Times New Roman" w:cs="Times New Roman"/>
          <w:i/>
          <w:szCs w:val="24"/>
          <w:lang w:eastAsia="pl-PL"/>
        </w:rPr>
        <w:t>ykonawców występujących wspólnie.</w:t>
      </w:r>
      <w:r w:rsidRPr="009136EE">
        <w:rPr>
          <w:rFonts w:eastAsia="Times New Roman" w:cs="Times New Roman"/>
          <w:i/>
          <w:szCs w:val="24"/>
          <w:lang w:eastAsia="pl-PL"/>
        </w:rPr>
        <w:t xml:space="preserve"> </w:t>
      </w:r>
      <w:r w:rsidRPr="009136EE">
        <w:rPr>
          <w:rFonts w:eastAsia="Times New Roman" w:cs="Times New Roman"/>
          <w:i/>
          <w:szCs w:val="24"/>
          <w:lang w:eastAsia="pl-PL"/>
        </w:rPr>
        <w:br/>
        <w:t xml:space="preserve">W przypadku innego podmiotu, na którego zdolnościach lub sytuacji Wykonawca polega, </w:t>
      </w:r>
      <w:r w:rsidRPr="00413DE3">
        <w:rPr>
          <w:rFonts w:eastAsia="Times New Roman" w:cs="Times New Roman"/>
          <w:i/>
          <w:szCs w:val="24"/>
          <w:lang w:eastAsia="pl-PL"/>
        </w:rPr>
        <w:t>niżej wymienione dokumenty składa w</w:t>
      </w:r>
      <w:r w:rsidRPr="009136EE">
        <w:rPr>
          <w:rFonts w:eastAsia="Times New Roman" w:cs="Times New Roman"/>
          <w:i/>
          <w:szCs w:val="24"/>
          <w:lang w:eastAsia="pl-PL"/>
        </w:rPr>
        <w:t xml:space="preserve"> odniesieniu do każdego z tych podmiotów:</w:t>
      </w:r>
    </w:p>
    <w:p w14:paraId="4E1718C6" w14:textId="77777777" w:rsidR="00D34A25" w:rsidRPr="009136EE" w:rsidRDefault="00D34A25" w:rsidP="00D34A2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sz w:val="24"/>
          <w:szCs w:val="24"/>
          <w:lang w:eastAsia="pl-PL"/>
        </w:rPr>
        <w:t xml:space="preserve">zaświadczenia właściwego naczelnika urzędu skarbowego potwierdzającego, </w:t>
      </w:r>
      <w:r w:rsidRPr="009136EE">
        <w:rPr>
          <w:rFonts w:ascii="Times New Roman" w:hAnsi="Times New Roman"/>
          <w:sz w:val="24"/>
          <w:szCs w:val="24"/>
          <w:lang w:eastAsia="pl-PL"/>
        </w:rPr>
        <w:br/>
        <w:t xml:space="preserve">że wykonawca nie zalega z opłacaniem podatków, wystawionego nie wcześniej niż </w:t>
      </w:r>
      <w:r>
        <w:rPr>
          <w:rFonts w:ascii="Times New Roman" w:hAnsi="Times New Roman"/>
          <w:sz w:val="24"/>
          <w:szCs w:val="24"/>
          <w:lang w:eastAsia="pl-PL"/>
        </w:rPr>
        <w:br/>
      </w:r>
      <w:r w:rsidRPr="009136EE">
        <w:rPr>
          <w:rFonts w:ascii="Times New Roman" w:hAnsi="Times New Roman"/>
          <w:sz w:val="24"/>
          <w:szCs w:val="24"/>
          <w:lang w:eastAsia="pl-PL"/>
        </w:rP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1E341A" w14:textId="77777777" w:rsidR="00D34A25" w:rsidRPr="0032372C" w:rsidRDefault="00D34A25" w:rsidP="00D34A2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rPr>
          <w:rFonts w:ascii="Times New Roman" w:hAnsi="Times New Roman"/>
          <w:sz w:val="24"/>
          <w:szCs w:val="24"/>
          <w:lang w:eastAsia="pl-PL"/>
        </w:rPr>
        <w:t>zenie do udziału w postępowaniu</w:t>
      </w:r>
      <w:r w:rsidRPr="009136EE">
        <w:rPr>
          <w:rFonts w:ascii="Times New Roman" w:hAnsi="Times New Roman"/>
          <w:sz w:val="24"/>
          <w:szCs w:val="24"/>
          <w:lang w:eastAsia="pl-PL"/>
        </w:rPr>
        <w:t xml:space="preserve"> lub innego dokumentu potwierdzającego, że wykonawca zawarł po</w:t>
      </w:r>
      <w:r>
        <w:rPr>
          <w:rFonts w:ascii="Times New Roman" w:hAnsi="Times New Roman"/>
          <w:sz w:val="24"/>
          <w:szCs w:val="24"/>
          <w:lang w:eastAsia="pl-PL"/>
        </w:rPr>
        <w:t xml:space="preserve">rozumienie z właściwym organem </w:t>
      </w:r>
      <w:r w:rsidRPr="009136EE">
        <w:rPr>
          <w:rFonts w:ascii="Times New Roman" w:hAnsi="Times New Roman"/>
          <w:sz w:val="24"/>
          <w:szCs w:val="24"/>
          <w:lang w:eastAsia="pl-PL"/>
        </w:rPr>
        <w:t>w sprawie spłat tych należności wraz z ewentua</w:t>
      </w:r>
      <w:r>
        <w:rPr>
          <w:rFonts w:ascii="Times New Roman" w:hAnsi="Times New Roman"/>
          <w:sz w:val="24"/>
          <w:szCs w:val="24"/>
          <w:lang w:eastAsia="pl-PL"/>
        </w:rPr>
        <w:t xml:space="preserve">lnymi odsetkami lub grzywnami, </w:t>
      </w:r>
      <w:r w:rsidRPr="009136EE">
        <w:rPr>
          <w:rFonts w:ascii="Times New Roman" w:hAnsi="Times New Roman"/>
          <w:sz w:val="24"/>
          <w:szCs w:val="24"/>
          <w:lang w:eastAsia="pl-PL"/>
        </w:rPr>
        <w:t>w szczególności uzyskał przewidziane prawem zwolnienie, odroczenie lub rozłożenie na raty zaległych płatności lub wstrzymanie w całości wykonania decyzji właściwego organu;</w:t>
      </w:r>
    </w:p>
    <w:p w14:paraId="0CC1B0ED" w14:textId="3CA96E4A" w:rsidR="00D34A25" w:rsidRPr="005A5812" w:rsidRDefault="00D34A25" w:rsidP="00D34A2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color w:val="000000"/>
          <w:sz w:val="24"/>
          <w:szCs w:val="24"/>
          <w:lang w:eastAsia="pl-PL"/>
        </w:rPr>
        <w:t xml:space="preserve">oświadczenia wykonawcy o niezaleganiu z opłacaniem podatków i opłat lokalnych, </w:t>
      </w:r>
      <w:r w:rsidRPr="009136EE">
        <w:rPr>
          <w:rFonts w:ascii="Times New Roman" w:hAnsi="Times New Roman"/>
          <w:color w:val="000000"/>
          <w:sz w:val="24"/>
          <w:szCs w:val="24"/>
          <w:lang w:eastAsia="pl-PL"/>
        </w:rPr>
        <w:br/>
        <w:t>o</w:t>
      </w:r>
      <w:r w:rsidRPr="009136EE">
        <w:rPr>
          <w:rFonts w:ascii="Times New Roman" w:hAnsi="Times New Roman"/>
          <w:sz w:val="24"/>
          <w:szCs w:val="24"/>
          <w:lang w:eastAsia="pl-PL"/>
        </w:rPr>
        <w:t xml:space="preserve"> </w:t>
      </w:r>
      <w:r w:rsidRPr="009136EE">
        <w:rPr>
          <w:rFonts w:ascii="Times New Roman" w:hAnsi="Times New Roman"/>
          <w:color w:val="000000"/>
          <w:sz w:val="24"/>
          <w:szCs w:val="24"/>
          <w:lang w:eastAsia="pl-PL"/>
        </w:rPr>
        <w:t xml:space="preserve">których mowa w </w:t>
      </w:r>
      <w:r w:rsidRPr="009136EE">
        <w:rPr>
          <w:rFonts w:ascii="Times New Roman" w:hAnsi="Times New Roman"/>
          <w:color w:val="1B1B1B"/>
          <w:sz w:val="24"/>
          <w:szCs w:val="24"/>
          <w:lang w:eastAsia="pl-PL"/>
        </w:rPr>
        <w:t xml:space="preserve">ustawie </w:t>
      </w:r>
      <w:r w:rsidRPr="009136EE">
        <w:rPr>
          <w:rFonts w:ascii="Times New Roman" w:hAnsi="Times New Roman"/>
          <w:color w:val="000000"/>
          <w:sz w:val="24"/>
          <w:szCs w:val="24"/>
          <w:lang w:eastAsia="pl-PL"/>
        </w:rPr>
        <w:t xml:space="preserve">z dnia 12 stycznia 1991 r. o podatkach i opłatach lokalnych </w:t>
      </w:r>
      <w:r w:rsidRPr="005A5812">
        <w:rPr>
          <w:rFonts w:ascii="Times New Roman" w:hAnsi="Times New Roman"/>
          <w:sz w:val="24"/>
          <w:szCs w:val="24"/>
          <w:lang w:eastAsia="pl-PL"/>
        </w:rPr>
        <w:t>(</w:t>
      </w:r>
      <w:proofErr w:type="spellStart"/>
      <w:r>
        <w:rPr>
          <w:rFonts w:ascii="Times New Roman" w:hAnsi="Times New Roman"/>
          <w:sz w:val="24"/>
          <w:szCs w:val="24"/>
          <w:lang w:eastAsia="pl-PL"/>
        </w:rPr>
        <w:t>t.j</w:t>
      </w:r>
      <w:proofErr w:type="spellEnd"/>
      <w:r>
        <w:rPr>
          <w:rFonts w:ascii="Times New Roman" w:hAnsi="Times New Roman"/>
          <w:sz w:val="24"/>
          <w:szCs w:val="24"/>
          <w:lang w:eastAsia="pl-PL"/>
        </w:rPr>
        <w:t xml:space="preserve">. </w:t>
      </w:r>
      <w:r w:rsidRPr="005A5812">
        <w:rPr>
          <w:rFonts w:ascii="Times New Roman" w:hAnsi="Times New Roman"/>
          <w:sz w:val="24"/>
          <w:szCs w:val="24"/>
          <w:lang w:eastAsia="pl-PL"/>
        </w:rPr>
        <w:t xml:space="preserve">Dz. U. z 2017 r. poz. 1785 z </w:t>
      </w:r>
      <w:proofErr w:type="spellStart"/>
      <w:r w:rsidRPr="005A5812">
        <w:rPr>
          <w:rFonts w:ascii="Times New Roman" w:hAnsi="Times New Roman"/>
          <w:sz w:val="24"/>
          <w:szCs w:val="24"/>
          <w:lang w:eastAsia="pl-PL"/>
        </w:rPr>
        <w:t>póź</w:t>
      </w:r>
      <w:r w:rsidR="006641EE">
        <w:rPr>
          <w:rFonts w:ascii="Times New Roman" w:hAnsi="Times New Roman"/>
          <w:sz w:val="24"/>
          <w:szCs w:val="24"/>
          <w:lang w:eastAsia="pl-PL"/>
        </w:rPr>
        <w:t>n</w:t>
      </w:r>
      <w:proofErr w:type="spellEnd"/>
      <w:r w:rsidRPr="005A5812">
        <w:rPr>
          <w:rFonts w:ascii="Times New Roman" w:hAnsi="Times New Roman"/>
          <w:sz w:val="24"/>
          <w:szCs w:val="24"/>
          <w:lang w:eastAsia="pl-PL"/>
        </w:rPr>
        <w:t>. zm.);</w:t>
      </w:r>
    </w:p>
    <w:p w14:paraId="7DAD21A7" w14:textId="77777777" w:rsidR="00D34A25" w:rsidRPr="005A5812" w:rsidRDefault="00D34A25" w:rsidP="00D34A2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5A5812">
        <w:rPr>
          <w:rFonts w:ascii="Times New Roman" w:hAnsi="Times New Roman"/>
          <w:sz w:val="24"/>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5A5812">
        <w:rPr>
          <w:rFonts w:ascii="Times New Roman" w:hAnsi="Times New Roman"/>
          <w:sz w:val="24"/>
          <w:szCs w:val="24"/>
        </w:rPr>
        <w:t xml:space="preserve">konkurencji w postępowaniu. </w:t>
      </w:r>
    </w:p>
    <w:p w14:paraId="75F0EE4A" w14:textId="77777777" w:rsidR="00D34A25" w:rsidRPr="005A5812" w:rsidRDefault="00D34A25" w:rsidP="00D34A25">
      <w:pPr>
        <w:pStyle w:val="Akapitzlist"/>
        <w:widowControl w:val="0"/>
        <w:autoSpaceDE w:val="0"/>
        <w:autoSpaceDN w:val="0"/>
        <w:adjustRightInd w:val="0"/>
        <w:spacing w:after="0"/>
        <w:ind w:right="57"/>
        <w:jc w:val="both"/>
        <w:textAlignment w:val="center"/>
        <w:rPr>
          <w:rFonts w:ascii="Times New Roman" w:eastAsia="Times New Roman" w:hAnsi="Times New Roman"/>
          <w:b/>
          <w:i/>
          <w:sz w:val="24"/>
          <w:szCs w:val="24"/>
          <w:lang w:eastAsia="pl-PL"/>
        </w:rPr>
      </w:pPr>
      <w:r w:rsidRPr="005A5812">
        <w:rPr>
          <w:rFonts w:ascii="Times New Roman" w:eastAsia="Times New Roman" w:hAnsi="Times New Roman"/>
          <w:b/>
          <w:i/>
          <w:sz w:val="24"/>
          <w:szCs w:val="24"/>
          <w:lang w:eastAsia="pl-PL"/>
        </w:rPr>
        <w:t xml:space="preserve">W celu potwierdzenia braku podstaw do wykluczenia Wykonawcy z postępowania, </w:t>
      </w:r>
      <w:r w:rsidRPr="005A5812">
        <w:rPr>
          <w:rFonts w:ascii="Times New Roman" w:eastAsia="Times New Roman" w:hAnsi="Times New Roman"/>
          <w:b/>
          <w:i/>
          <w:sz w:val="24"/>
          <w:szCs w:val="24"/>
          <w:lang w:eastAsia="pl-PL"/>
        </w:rPr>
        <w:br/>
        <w:t>o których mowa w art. 24 ust. 1 pkt 23 ustawy, Wykonawca składa, stosownie do treści art. 24 ust. 11 ustawy tj.:</w:t>
      </w:r>
      <w:r w:rsidRPr="005A5812">
        <w:rPr>
          <w:rFonts w:ascii="Times New Roman" w:eastAsia="Times New Roman" w:hAnsi="Times New Roman"/>
          <w:b/>
          <w:i/>
          <w:sz w:val="24"/>
          <w:szCs w:val="24"/>
          <w:u w:val="single"/>
          <w:lang w:eastAsia="pl-PL"/>
        </w:rPr>
        <w:t xml:space="preserve"> terminie 3 dni o</w:t>
      </w:r>
      <w:r w:rsidRPr="005A5812">
        <w:rPr>
          <w:rFonts w:ascii="Times New Roman" w:eastAsia="Times New Roman" w:hAnsi="Times New Roman"/>
          <w:b/>
          <w:i/>
          <w:sz w:val="24"/>
          <w:szCs w:val="24"/>
          <w:lang w:eastAsia="pl-PL"/>
        </w:rPr>
        <w:t xml:space="preserve">d zamieszczenia na stronie internetowej informacji, o której mowa w art. 86 ust. 5 ustawy </w:t>
      </w:r>
      <w:proofErr w:type="spellStart"/>
      <w:r w:rsidRPr="005A5812">
        <w:rPr>
          <w:rFonts w:ascii="Times New Roman" w:eastAsia="Times New Roman" w:hAnsi="Times New Roman"/>
          <w:b/>
          <w:i/>
          <w:sz w:val="24"/>
          <w:szCs w:val="24"/>
          <w:lang w:eastAsia="pl-PL"/>
        </w:rPr>
        <w:t>Pzp</w:t>
      </w:r>
      <w:proofErr w:type="spellEnd"/>
      <w:r w:rsidRPr="005A5812">
        <w:rPr>
          <w:rFonts w:ascii="Times New Roman" w:eastAsia="Times New Roman" w:hAnsi="Times New Roman"/>
          <w:b/>
          <w:i/>
          <w:sz w:val="24"/>
          <w:szCs w:val="24"/>
          <w:lang w:eastAsia="pl-PL"/>
        </w:rPr>
        <w:t>, przekazuje Zamawiającemu oświadczenie o przynależności lub braku przynależności lub braku przynależności do tej samej grupy kapitałowej.</w:t>
      </w:r>
    </w:p>
    <w:p w14:paraId="36F27901" w14:textId="77777777" w:rsidR="00D34A25" w:rsidRPr="00872B87" w:rsidRDefault="00D34A25" w:rsidP="00D34A25">
      <w:pPr>
        <w:pStyle w:val="Akapitzlist"/>
        <w:autoSpaceDE w:val="0"/>
        <w:autoSpaceDN w:val="0"/>
        <w:adjustRightInd w:val="0"/>
        <w:spacing w:after="0"/>
        <w:jc w:val="both"/>
        <w:rPr>
          <w:rFonts w:ascii="Times New Roman" w:hAnsi="Times New Roman"/>
          <w:i/>
          <w:color w:val="000000"/>
          <w:sz w:val="24"/>
          <w:szCs w:val="24"/>
          <w:lang w:eastAsia="pl-PL"/>
        </w:rPr>
      </w:pPr>
      <w:r>
        <w:rPr>
          <w:rFonts w:ascii="Times New Roman" w:hAnsi="Times New Roman"/>
          <w:i/>
          <w:color w:val="000000"/>
          <w:sz w:val="24"/>
          <w:szCs w:val="24"/>
        </w:rPr>
        <w:t xml:space="preserve">Wzór oświadczenia </w:t>
      </w:r>
      <w:r w:rsidRPr="00827F16">
        <w:rPr>
          <w:rFonts w:ascii="Times New Roman" w:hAnsi="Times New Roman"/>
          <w:i/>
          <w:color w:val="000000"/>
          <w:sz w:val="24"/>
          <w:szCs w:val="24"/>
        </w:rPr>
        <w:t xml:space="preserve"> </w:t>
      </w:r>
      <w:r>
        <w:rPr>
          <w:rFonts w:ascii="Times New Roman" w:hAnsi="Times New Roman"/>
          <w:i/>
          <w:color w:val="000000"/>
          <w:sz w:val="24"/>
          <w:szCs w:val="24"/>
        </w:rPr>
        <w:t>stanowi</w:t>
      </w:r>
      <w:r w:rsidRPr="00827F16">
        <w:rPr>
          <w:rFonts w:ascii="Times New Roman" w:hAnsi="Times New Roman"/>
          <w:i/>
          <w:color w:val="000000"/>
          <w:sz w:val="24"/>
          <w:szCs w:val="24"/>
        </w:rPr>
        <w:t xml:space="preserve"> Załącznik nr </w:t>
      </w:r>
      <w:r>
        <w:rPr>
          <w:rFonts w:ascii="Times New Roman" w:hAnsi="Times New Roman"/>
          <w:i/>
          <w:color w:val="000000"/>
          <w:sz w:val="24"/>
          <w:szCs w:val="24"/>
        </w:rPr>
        <w:t>7</w:t>
      </w:r>
      <w:r w:rsidRPr="00827F16">
        <w:rPr>
          <w:rFonts w:ascii="Times New Roman" w:hAnsi="Times New Roman"/>
          <w:i/>
          <w:color w:val="000000"/>
          <w:sz w:val="24"/>
          <w:szCs w:val="24"/>
        </w:rPr>
        <w:t xml:space="preserve"> do SWIZ.</w:t>
      </w:r>
    </w:p>
    <w:p w14:paraId="0F18F967" w14:textId="77777777" w:rsidR="00D34A25" w:rsidRPr="009136EE" w:rsidRDefault="00D34A25" w:rsidP="00D34A25">
      <w:pPr>
        <w:pStyle w:val="Akapitzlist"/>
        <w:numPr>
          <w:ilvl w:val="0"/>
          <w:numId w:val="75"/>
        </w:numPr>
        <w:tabs>
          <w:tab w:val="left" w:pos="142"/>
        </w:tabs>
        <w:overflowPunct w:val="0"/>
        <w:autoSpaceDE w:val="0"/>
        <w:autoSpaceDN w:val="0"/>
        <w:adjustRightInd w:val="0"/>
        <w:spacing w:after="0"/>
        <w:jc w:val="both"/>
        <w:textAlignment w:val="baseline"/>
        <w:rPr>
          <w:rFonts w:ascii="Times New Roman" w:eastAsia="Times New Roman" w:hAnsi="Times New Roman"/>
          <w:sz w:val="24"/>
          <w:szCs w:val="24"/>
          <w:lang w:eastAsia="pl-PL"/>
        </w:rPr>
      </w:pPr>
      <w:r w:rsidRPr="009136EE">
        <w:rPr>
          <w:rFonts w:ascii="Times New Roman" w:eastAsia="Times New Roman" w:hAnsi="Times New Roman"/>
          <w:sz w:val="24"/>
          <w:szCs w:val="24"/>
          <w:lang w:eastAsia="pl-PL"/>
        </w:rPr>
        <w:t xml:space="preserve">Odpisu z właściwego rejestru lub z centralnej ewidencji i informacji o działalności gospodarczej, jeżeli odrębne przepisy wymagają wpisu do rejestru lub ewidencji, </w:t>
      </w:r>
      <w:r>
        <w:rPr>
          <w:rFonts w:ascii="Times New Roman" w:eastAsia="Times New Roman" w:hAnsi="Times New Roman"/>
          <w:sz w:val="24"/>
          <w:szCs w:val="24"/>
          <w:lang w:eastAsia="pl-PL"/>
        </w:rPr>
        <w:br/>
      </w:r>
      <w:r w:rsidRPr="009136EE">
        <w:rPr>
          <w:rFonts w:ascii="Times New Roman" w:eastAsia="Times New Roman" w:hAnsi="Times New Roman"/>
          <w:sz w:val="24"/>
          <w:szCs w:val="24"/>
          <w:lang w:eastAsia="pl-PL"/>
        </w:rPr>
        <w:t>w celu potwierdzenia braku podstaw wykluczenia na podstawie art. 24 ust. 5 pkt 1 ustawy;</w:t>
      </w:r>
    </w:p>
    <w:p w14:paraId="4C249652" w14:textId="77777777" w:rsidR="00D34A25" w:rsidRDefault="00D34A25" w:rsidP="00D34A25">
      <w:pPr>
        <w:pStyle w:val="Akapitzlist"/>
        <w:widowControl w:val="0"/>
        <w:numPr>
          <w:ilvl w:val="0"/>
          <w:numId w:val="75"/>
        </w:numPr>
        <w:tabs>
          <w:tab w:val="num" w:pos="1418"/>
        </w:tabs>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r w:rsidRPr="009136EE">
        <w:rPr>
          <w:rFonts w:ascii="Times New Roman" w:eastAsia="Times New Roman" w:hAnsi="Times New Roman"/>
          <w:color w:val="000000"/>
          <w:sz w:val="24"/>
          <w:szCs w:val="24"/>
          <w:lang w:eastAsia="pl-PL"/>
        </w:rPr>
        <w:t xml:space="preserve">Oświadczenia Wykonawcy o braku wydania wobec niego prawomocnego wyroku sądu lub ostatecznej decyzji administracyjnej o zaleganiu z uiszczaniem podatków, opłat lub </w:t>
      </w:r>
      <w:r w:rsidRPr="00361298">
        <w:rPr>
          <w:rFonts w:ascii="Times New Roman" w:eastAsia="Times New Roman" w:hAnsi="Times New Roman"/>
          <w:color w:val="000000"/>
          <w:sz w:val="24"/>
          <w:szCs w:val="24"/>
          <w:lang w:eastAsia="pl-PL"/>
        </w:rPr>
        <w:t xml:space="preserve">składek na ubezpieczenia społeczne lub zdrowotne albo - w przypadku wydania takiego </w:t>
      </w:r>
      <w:r w:rsidRPr="00361298">
        <w:rPr>
          <w:rFonts w:ascii="Times New Roman" w:eastAsia="Times New Roman" w:hAnsi="Times New Roman"/>
          <w:color w:val="000000"/>
          <w:sz w:val="24"/>
          <w:szCs w:val="24"/>
          <w:lang w:eastAsia="pl-PL"/>
        </w:rPr>
        <w:lastRenderedPageBreak/>
        <w:t>wyroku lub decyzji - dokumentów potwierdzających dokonanie płatności tych należności wraz z ewentualnymi odsetkami lub grzywnami lub zawarcie wiążącego porozumienia w sprawie spłat tych należności.</w:t>
      </w:r>
    </w:p>
    <w:p w14:paraId="32A7A095" w14:textId="77777777" w:rsidR="00D0490C" w:rsidRPr="00361298" w:rsidRDefault="00D0490C" w:rsidP="00D0490C">
      <w:pPr>
        <w:pStyle w:val="Akapitzlist"/>
        <w:widowControl w:val="0"/>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p>
    <w:p w14:paraId="63C830F8" w14:textId="77777777" w:rsidR="00D34A25" w:rsidRPr="00382F6D"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sz w:val="24"/>
          <w:szCs w:val="24"/>
          <w:lang w:eastAsia="pl-PL"/>
        </w:rPr>
      </w:pPr>
      <w:r w:rsidRPr="00382F6D">
        <w:rPr>
          <w:rFonts w:ascii="Times New Roman" w:eastAsia="Times New Roman" w:hAnsi="Times New Roman"/>
          <w:sz w:val="24"/>
          <w:szCs w:val="24"/>
          <w:lang w:eastAsia="pl-PL"/>
        </w:rPr>
        <w:t xml:space="preserve">Jeżeli Wykonawca ma siedzibę lub miejsce zamieszkania poza terytorium Rzeczypospolitej Polskiej, zamiast dokumentów wskazanych </w:t>
      </w:r>
      <w:r>
        <w:rPr>
          <w:rFonts w:ascii="Times New Roman" w:eastAsia="Times New Roman" w:hAnsi="Times New Roman"/>
          <w:sz w:val="24"/>
          <w:szCs w:val="24"/>
          <w:lang w:eastAsia="pl-PL"/>
        </w:rPr>
        <w:t>pkt. 2.2)</w:t>
      </w:r>
      <w:r w:rsidRPr="00382F6D">
        <w:rPr>
          <w:rFonts w:ascii="Times New Roman" w:eastAsia="Times New Roman" w:hAnsi="Times New Roman"/>
          <w:sz w:val="24"/>
          <w:szCs w:val="24"/>
          <w:lang w:eastAsia="pl-PL"/>
        </w:rPr>
        <w:t xml:space="preserve"> </w:t>
      </w:r>
      <w:proofErr w:type="spellStart"/>
      <w:r w:rsidRPr="00382F6D">
        <w:rPr>
          <w:rFonts w:ascii="Times New Roman" w:eastAsia="Times New Roman" w:hAnsi="Times New Roman"/>
          <w:sz w:val="24"/>
          <w:szCs w:val="24"/>
          <w:lang w:eastAsia="pl-PL"/>
        </w:rPr>
        <w:t>ppkt</w:t>
      </w:r>
      <w:proofErr w:type="spellEnd"/>
      <w:r>
        <w:rPr>
          <w:rFonts w:ascii="Times New Roman" w:eastAsia="Times New Roman" w:hAnsi="Times New Roman"/>
          <w:sz w:val="24"/>
          <w:szCs w:val="24"/>
          <w:lang w:eastAsia="pl-PL"/>
        </w:rPr>
        <w:t>.</w:t>
      </w:r>
      <w:r w:rsidRPr="00382F6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 2) i 5)</w:t>
      </w:r>
      <w:r w:rsidRPr="00382F6D">
        <w:rPr>
          <w:rFonts w:ascii="Times New Roman" w:eastAsia="Times New Roman" w:hAnsi="Times New Roman"/>
          <w:sz w:val="24"/>
          <w:szCs w:val="24"/>
          <w:lang w:eastAsia="pl-PL"/>
        </w:rPr>
        <w:t xml:space="preserve"> składa dokument lub dokumenty wystawione w kraju, w którym wykonawca ma siedzibę lub miejsce zamieszkania, potwierdzające odpowiednio, że: </w:t>
      </w:r>
    </w:p>
    <w:p w14:paraId="120B86D1" w14:textId="77777777" w:rsidR="00D34A25" w:rsidRPr="008F56E6" w:rsidRDefault="00D34A25" w:rsidP="00D34A25">
      <w:pPr>
        <w:pStyle w:val="Akapitzlist"/>
        <w:widowControl w:val="0"/>
        <w:numPr>
          <w:ilvl w:val="1"/>
          <w:numId w:val="82"/>
        </w:numPr>
        <w:autoSpaceDE w:val="0"/>
        <w:autoSpaceDN w:val="0"/>
        <w:adjustRightInd w:val="0"/>
        <w:spacing w:after="0"/>
        <w:ind w:left="851"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5F3FC8E8" w14:textId="77777777" w:rsidR="00D34A25" w:rsidRPr="00A35E8B" w:rsidRDefault="00D34A25" w:rsidP="00D34A25">
      <w:pPr>
        <w:pStyle w:val="Akapitzlist"/>
        <w:widowControl w:val="0"/>
        <w:numPr>
          <w:ilvl w:val="1"/>
          <w:numId w:val="82"/>
        </w:numPr>
        <w:autoSpaceDE w:val="0"/>
        <w:autoSpaceDN w:val="0"/>
        <w:adjustRightInd w:val="0"/>
        <w:spacing w:after="0"/>
        <w:ind w:left="851"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nie otwarto jego likwidacji ani nie ogłoszono upadłości, wystawiony nie wcześniej niż 6 miesięcy przed upływem terminu składania  ofert.</w:t>
      </w:r>
    </w:p>
    <w:p w14:paraId="2D0B42FA" w14:textId="77777777" w:rsidR="00D34A25" w:rsidRPr="008F56E6"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 xml:space="preserve">o których mowa w ust. 3 lit. a) nie wcześniej niż 3 miesiące przed upływem terminu składania ofert; w zakresie dokumentów, o których mowa w ust. 3 lit. b) nie wcześniej niż </w:t>
      </w:r>
      <w:r>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6 miesięcy przed upływem terminu składania ofert.</w:t>
      </w:r>
    </w:p>
    <w:p w14:paraId="24152A5E" w14:textId="77777777" w:rsidR="00D34A25" w:rsidRPr="008F56E6"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B071ECE" w14:textId="77777777" w:rsidR="00D34A25" w:rsidRPr="008F56E6"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bCs/>
          <w:color w:val="000000"/>
          <w:sz w:val="24"/>
          <w:szCs w:val="24"/>
          <w:lang w:eastAsia="pl-PL"/>
        </w:rPr>
        <w:t xml:space="preserve">Jeżeli jest to niezbędne do zapewnienia odpowiedniego przebiegu postępowania </w:t>
      </w:r>
      <w:r w:rsidRPr="008F56E6">
        <w:rPr>
          <w:rFonts w:ascii="Times New Roman" w:eastAsia="Times New Roman" w:hAnsi="Times New Roman"/>
          <w:bCs/>
          <w:color w:val="000000"/>
          <w:sz w:val="24"/>
          <w:szCs w:val="24"/>
          <w:lang w:eastAsia="pl-PL"/>
        </w:rPr>
        <w:br/>
        <w:t xml:space="preserve">o udzielenie zamówienia, Zamawiający </w:t>
      </w:r>
      <w:r w:rsidRPr="008F56E6">
        <w:rPr>
          <w:rFonts w:ascii="Times New Roman" w:eastAsia="Times New Roman" w:hAnsi="Times New Roman"/>
          <w:b/>
          <w:bCs/>
          <w:color w:val="000000"/>
          <w:sz w:val="24"/>
          <w:szCs w:val="24"/>
          <w:lang w:eastAsia="pl-PL"/>
        </w:rPr>
        <w:t>może na każdym etapie postępowania wezwać Wykonawców</w:t>
      </w:r>
      <w:r w:rsidRPr="008F56E6">
        <w:rPr>
          <w:rFonts w:ascii="Times New Roman" w:eastAsia="Times New Roman" w:hAnsi="Times New Roman"/>
          <w:color w:val="000000"/>
          <w:sz w:val="24"/>
          <w:szCs w:val="24"/>
          <w:lang w:eastAsia="pl-PL"/>
        </w:rPr>
        <w:t xml:space="preserve"> </w:t>
      </w:r>
      <w:r w:rsidRPr="008F56E6">
        <w:rPr>
          <w:rFonts w:ascii="Times New Roman" w:eastAsia="Times New Roman" w:hAnsi="Times New Roman"/>
          <w:bCs/>
          <w:color w:val="000000"/>
          <w:sz w:val="24"/>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3B35A9B1" w14:textId="77777777" w:rsidR="00D34A25" w:rsidRPr="008F56E6"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Oświadczenia i dokumenty, wskazane w niniejszym rozdziale muszą spełniać wymagania określone w ustawie i w przepisach rozporządzenia Ministra Rozwoju z dnia</w:t>
      </w:r>
      <w:r>
        <w:rPr>
          <w:rFonts w:ascii="Times New Roman" w:eastAsia="Times New Roman" w:hAnsi="Times New Roman"/>
          <w:color w:val="000000"/>
          <w:sz w:val="24"/>
          <w:szCs w:val="24"/>
          <w:lang w:eastAsia="pl-PL"/>
        </w:rPr>
        <w:t xml:space="preserve"> 26 lipca 2016</w:t>
      </w:r>
      <w:r w:rsidRPr="008F56E6">
        <w:rPr>
          <w:rFonts w:ascii="Times New Roman" w:eastAsia="Times New Roman" w:hAnsi="Times New Roman"/>
          <w:color w:val="000000"/>
          <w:sz w:val="24"/>
          <w:szCs w:val="24"/>
          <w:lang w:eastAsia="pl-PL"/>
        </w:rPr>
        <w:t xml:space="preserve">r.  w sprawie rodzajów dokumentów, jakich może żądać zamawiający od wykonawcy </w:t>
      </w:r>
      <w:r>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 xml:space="preserve">w postępowaniu o udzielenie zamówienia (Dz. U. z 2016r. poz. 1126), zwanym dalej „rozporządzeniem </w:t>
      </w:r>
      <w:proofErr w:type="spellStart"/>
      <w:r w:rsidRPr="008F56E6">
        <w:rPr>
          <w:rFonts w:ascii="Times New Roman" w:eastAsia="Times New Roman" w:hAnsi="Times New Roman"/>
          <w:color w:val="000000"/>
          <w:sz w:val="24"/>
          <w:szCs w:val="24"/>
          <w:lang w:eastAsia="pl-PL"/>
        </w:rPr>
        <w:t>ws</w:t>
      </w:r>
      <w:proofErr w:type="spellEnd"/>
      <w:r w:rsidRPr="008F56E6">
        <w:rPr>
          <w:rFonts w:ascii="Times New Roman" w:eastAsia="Times New Roman" w:hAnsi="Times New Roman"/>
          <w:color w:val="000000"/>
          <w:sz w:val="24"/>
          <w:szCs w:val="24"/>
          <w:lang w:eastAsia="pl-PL"/>
        </w:rPr>
        <w:t xml:space="preserve"> dokumentów” </w:t>
      </w:r>
    </w:p>
    <w:p w14:paraId="14BBB183" w14:textId="77777777" w:rsidR="00D34A25" w:rsidRPr="00A35E8B"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 xml:space="preserve">Dokumenty sporządzone w języku obcym są składane wraz z tłumaczeniem na język </w:t>
      </w:r>
      <w:r w:rsidRPr="00A35E8B">
        <w:rPr>
          <w:rFonts w:ascii="Times New Roman" w:eastAsia="Times New Roman" w:hAnsi="Times New Roman"/>
          <w:color w:val="000000"/>
          <w:sz w:val="24"/>
          <w:szCs w:val="24"/>
          <w:lang w:eastAsia="pl-PL"/>
        </w:rPr>
        <w:t>polski, poświadczonym przez Wykonawcę.</w:t>
      </w:r>
    </w:p>
    <w:p w14:paraId="7F95A9A1" w14:textId="77777777" w:rsidR="00D34A25" w:rsidRPr="00A35E8B" w:rsidRDefault="00D34A25" w:rsidP="00D34A2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b/>
          <w:color w:val="000000"/>
          <w:sz w:val="24"/>
          <w:szCs w:val="24"/>
          <w:lang w:eastAsia="pl-PL"/>
        </w:rPr>
        <w:lastRenderedPageBreak/>
        <w:t>Oferta musi zawierać</w:t>
      </w:r>
      <w:r w:rsidRPr="00A35E8B">
        <w:rPr>
          <w:rFonts w:ascii="Times New Roman" w:eastAsia="Times New Roman" w:hAnsi="Times New Roman"/>
          <w:color w:val="000000"/>
          <w:sz w:val="24"/>
          <w:szCs w:val="24"/>
          <w:lang w:eastAsia="pl-PL"/>
        </w:rPr>
        <w:t>:</w:t>
      </w:r>
    </w:p>
    <w:p w14:paraId="2B998ACA" w14:textId="77777777" w:rsidR="00D34A25" w:rsidRDefault="00D34A25" w:rsidP="00D34A2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Formularz oferty</w:t>
      </w:r>
    </w:p>
    <w:p w14:paraId="3C6E2041" w14:textId="77777777" w:rsidR="00D34A25" w:rsidRPr="001F7387" w:rsidRDefault="00D34A25" w:rsidP="00D34A25">
      <w:pPr>
        <w:pStyle w:val="Akapitzlist"/>
        <w:widowControl w:val="0"/>
        <w:numPr>
          <w:ilvl w:val="0"/>
          <w:numId w:val="33"/>
        </w:numPr>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r w:rsidRPr="001F7387">
        <w:rPr>
          <w:rFonts w:ascii="Times New Roman" w:eastAsia="Times New Roman" w:hAnsi="Times New Roman"/>
          <w:color w:val="000000"/>
          <w:sz w:val="24"/>
          <w:szCs w:val="24"/>
          <w:lang w:eastAsia="pl-PL"/>
        </w:rPr>
        <w:t>Oświadczenie dotyczące podwykonawców</w:t>
      </w:r>
      <w:r w:rsidR="00AE41AF">
        <w:rPr>
          <w:rFonts w:ascii="Times New Roman" w:eastAsia="Times New Roman" w:hAnsi="Times New Roman"/>
          <w:color w:val="000000"/>
          <w:sz w:val="24"/>
          <w:szCs w:val="24"/>
          <w:lang w:eastAsia="pl-PL"/>
        </w:rPr>
        <w:t xml:space="preserve"> (jeżeli dotyczy)</w:t>
      </w:r>
    </w:p>
    <w:p w14:paraId="67D83248" w14:textId="77777777" w:rsidR="00D34A25" w:rsidRPr="00A35E8B" w:rsidRDefault="00D34A25" w:rsidP="00D34A2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szCs w:val="24"/>
          <w:lang w:eastAsia="pl-PL"/>
        </w:rPr>
        <w:t xml:space="preserve">Oświadczenie z art. 25a ust. 1 ustawy </w:t>
      </w:r>
      <w:proofErr w:type="spellStart"/>
      <w:r w:rsidRPr="00A35E8B">
        <w:rPr>
          <w:rFonts w:eastAsia="Times New Roman" w:cs="Times New Roman"/>
          <w:szCs w:val="24"/>
          <w:lang w:eastAsia="pl-PL"/>
        </w:rPr>
        <w:t>Pzp</w:t>
      </w:r>
      <w:proofErr w:type="spellEnd"/>
      <w:r w:rsidRPr="00A35E8B">
        <w:rPr>
          <w:rFonts w:eastAsia="Times New Roman" w:cs="Times New Roman"/>
          <w:szCs w:val="24"/>
          <w:lang w:eastAsia="pl-PL"/>
        </w:rPr>
        <w:t>/ warunki udziału</w:t>
      </w:r>
    </w:p>
    <w:p w14:paraId="6C0DD7BC" w14:textId="77777777" w:rsidR="00D34A25" w:rsidRPr="00A35E8B" w:rsidRDefault="00D34A25" w:rsidP="00D34A2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szCs w:val="24"/>
          <w:lang w:eastAsia="pl-PL"/>
        </w:rPr>
        <w:t xml:space="preserve">Oświadczenie z art. 25a ust. 1 ustawy </w:t>
      </w:r>
      <w:proofErr w:type="spellStart"/>
      <w:r w:rsidRPr="00A35E8B">
        <w:rPr>
          <w:rFonts w:eastAsia="Times New Roman" w:cs="Times New Roman"/>
          <w:szCs w:val="24"/>
          <w:lang w:eastAsia="pl-PL"/>
        </w:rPr>
        <w:t>Pzp</w:t>
      </w:r>
      <w:proofErr w:type="spellEnd"/>
      <w:r w:rsidRPr="00A35E8B">
        <w:rPr>
          <w:rFonts w:eastAsia="Times New Roman" w:cs="Times New Roman"/>
          <w:szCs w:val="24"/>
          <w:lang w:eastAsia="pl-PL"/>
        </w:rPr>
        <w:t>/podstawy wykluczenia</w:t>
      </w:r>
    </w:p>
    <w:p w14:paraId="6A1A307E" w14:textId="77777777" w:rsidR="00D34A25" w:rsidRPr="00A35E8B" w:rsidRDefault="00D34A25" w:rsidP="00D34A2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Zobowiązanie podmiotu trzeciego do udostępnienia zasobów (jeżeli dotyczy)</w:t>
      </w:r>
    </w:p>
    <w:p w14:paraId="09C352E1" w14:textId="77777777" w:rsidR="00D34A25" w:rsidRPr="00A35E8B" w:rsidRDefault="00D34A25" w:rsidP="00D34A2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Pełnomocnictwa (jeżeli dotyczy)</w:t>
      </w:r>
    </w:p>
    <w:p w14:paraId="254F33F1" w14:textId="77777777" w:rsidR="00D34A25" w:rsidRPr="00A35E8B" w:rsidRDefault="00D34A25" w:rsidP="00D34A2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Pełnomocnictwo dla lidera konsorcjum (jeżeli dotyczy)</w:t>
      </w:r>
    </w:p>
    <w:p w14:paraId="6A8872D9" w14:textId="77777777" w:rsidR="00D34A25" w:rsidRPr="00A35E8B" w:rsidRDefault="00D34A25" w:rsidP="00D34A2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Do oferty Wykonawca dołącza wyłącznie aktualne na dzień składania ofert oświadczenia w zakresie wskazanym przez Zamawiającego. </w:t>
      </w:r>
    </w:p>
    <w:p w14:paraId="0FAAE7EB" w14:textId="77777777" w:rsidR="00D34A25" w:rsidRPr="00A35E8B" w:rsidRDefault="00D34A25" w:rsidP="00D34A2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z wykonawców wykazuje spełnienie warunków udziału w postępowaniu oraz brak podstaw do wykluczenia.</w:t>
      </w:r>
    </w:p>
    <w:p w14:paraId="2A8FEA3B" w14:textId="77777777" w:rsidR="00D34A25" w:rsidRPr="00A35E8B" w:rsidRDefault="00D34A25" w:rsidP="00D34A2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Wykonawcy wspólnie ubiegający się o zamówienie winni załączyć do oferty oryginał pełnomocnictwa. Wykonawcy są zobowiązani do ustanowienia pełnomocnika </w:t>
      </w:r>
      <w:r w:rsidRPr="00A35E8B">
        <w:rPr>
          <w:rFonts w:ascii="Times New Roman" w:eastAsia="Times New Roman" w:hAnsi="Times New Roman"/>
          <w:color w:val="000000"/>
          <w:sz w:val="24"/>
          <w:szCs w:val="24"/>
          <w:lang w:eastAsia="pl-PL"/>
        </w:rPr>
        <w:br/>
        <w:t xml:space="preserve">do reprezentowania ich w postępowaniu o udzielenie zamówienia albo reprezentowania </w:t>
      </w:r>
      <w:r w:rsidRPr="00A35E8B">
        <w:rPr>
          <w:rFonts w:ascii="Times New Roman" w:eastAsia="Times New Roman" w:hAnsi="Times New Roman"/>
          <w:color w:val="000000"/>
          <w:sz w:val="24"/>
          <w:szCs w:val="24"/>
          <w:lang w:eastAsia="pl-PL"/>
        </w:rPr>
        <w:br/>
        <w:t xml:space="preserve">i zawarcia umowy w postępowaniu o udzielenie zamówienia publicznego. </w:t>
      </w:r>
      <w:r w:rsidRPr="00A35E8B">
        <w:rPr>
          <w:rFonts w:ascii="Times New Roman" w:eastAsia="Times New Roman" w:hAnsi="Times New Roman"/>
          <w:color w:val="000000"/>
          <w:sz w:val="24"/>
          <w:szCs w:val="24"/>
          <w:lang w:eastAsia="pl-PL"/>
        </w:rPr>
        <w:br/>
        <w:t xml:space="preserve">Treść pełnomocnictwa powinna dokładnie określać zakres umocowania. Dokument </w:t>
      </w:r>
      <w:r w:rsidRPr="00A35E8B">
        <w:rPr>
          <w:rFonts w:ascii="Times New Roman" w:eastAsia="Times New Roman" w:hAnsi="Times New Roman"/>
          <w:color w:val="000000"/>
          <w:sz w:val="24"/>
          <w:szCs w:val="24"/>
          <w:lang w:eastAsia="pl-PL"/>
        </w:rPr>
        <w:br/>
        <w:t>ten powinien zostać podpisany przez wszystkich wykonawców wspólnie ubiegających</w:t>
      </w:r>
      <w:r w:rsidRPr="00A35E8B">
        <w:rPr>
          <w:rFonts w:ascii="Times New Roman" w:eastAsia="Times New Roman" w:hAnsi="Times New Roman"/>
          <w:color w:val="000000"/>
          <w:sz w:val="24"/>
          <w:szCs w:val="24"/>
          <w:lang w:eastAsia="pl-PL"/>
        </w:rPr>
        <w:br/>
        <w:t xml:space="preserve">się o udzielenie zamówienia publicznego. Podpisy powinny być złożone przez osoby uprawnione do składania oświadczeń woli. </w:t>
      </w:r>
    </w:p>
    <w:p w14:paraId="6E199453" w14:textId="77777777" w:rsidR="00D34A25" w:rsidRPr="00A35E8B" w:rsidRDefault="00D34A25" w:rsidP="00D34A2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14:paraId="665C2B83" w14:textId="77777777" w:rsidR="00D34A25" w:rsidRPr="00A35E8B" w:rsidRDefault="00D34A25" w:rsidP="00D34A2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Zamawiający przed udzieleniem zamówienia wezwie Wykonawcę, którego oferta została najwyżej oceniona, do złożenia w wyznaczonym, nie krótszym niż 5 dni terminie, aktualnych na dzień złożenia oświadczeń lub dokumentów </w:t>
      </w:r>
      <w:r>
        <w:rPr>
          <w:rFonts w:ascii="Times New Roman" w:eastAsia="Times New Roman" w:hAnsi="Times New Roman"/>
          <w:color w:val="000000"/>
          <w:sz w:val="24"/>
          <w:szCs w:val="24"/>
          <w:lang w:eastAsia="pl-PL"/>
        </w:rPr>
        <w:t xml:space="preserve">potwierdzających okoliczności, </w:t>
      </w:r>
      <w:r w:rsidRPr="00A35E8B">
        <w:rPr>
          <w:rFonts w:ascii="Times New Roman" w:eastAsia="Times New Roman" w:hAnsi="Times New Roman"/>
          <w:color w:val="000000"/>
          <w:sz w:val="24"/>
          <w:szCs w:val="24"/>
          <w:lang w:eastAsia="pl-PL"/>
        </w:rPr>
        <w:t xml:space="preserve">o których mowa w art. 25 ust. 1 ustawy </w:t>
      </w:r>
      <w:proofErr w:type="spellStart"/>
      <w:r w:rsidRPr="00A35E8B">
        <w:rPr>
          <w:rFonts w:ascii="Times New Roman" w:eastAsia="Times New Roman" w:hAnsi="Times New Roman"/>
          <w:color w:val="000000"/>
          <w:sz w:val="24"/>
          <w:szCs w:val="24"/>
          <w:lang w:eastAsia="pl-PL"/>
        </w:rPr>
        <w:t>Pzp</w:t>
      </w:r>
      <w:proofErr w:type="spellEnd"/>
      <w:r w:rsidRPr="00A35E8B">
        <w:rPr>
          <w:rFonts w:ascii="Times New Roman" w:eastAsia="Times New Roman" w:hAnsi="Times New Roman"/>
          <w:color w:val="000000"/>
          <w:sz w:val="24"/>
          <w:szCs w:val="24"/>
          <w:lang w:eastAsia="pl-PL"/>
        </w:rPr>
        <w:t>.</w:t>
      </w:r>
    </w:p>
    <w:p w14:paraId="78FE2810" w14:textId="77777777" w:rsidR="00D34A25" w:rsidRDefault="00D34A25" w:rsidP="00D34A2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Wykonawca nie jest zobowiązany do złożenia oświadczeń lub dokumentów potwierdzających okoliczności, o których mowa w art. 25 ust. 1 pkt 1 i 3  ustawy </w:t>
      </w:r>
      <w:proofErr w:type="spellStart"/>
      <w:r w:rsidRPr="00A35E8B">
        <w:rPr>
          <w:rFonts w:ascii="Times New Roman" w:eastAsia="Times New Roman" w:hAnsi="Times New Roman"/>
          <w:color w:val="000000"/>
          <w:sz w:val="24"/>
          <w:szCs w:val="24"/>
          <w:lang w:eastAsia="pl-PL"/>
        </w:rPr>
        <w:t>Pzp</w:t>
      </w:r>
      <w:proofErr w:type="spellEnd"/>
      <w:r w:rsidRPr="00A35E8B">
        <w:rPr>
          <w:rFonts w:ascii="Times New Roman" w:eastAsia="Times New Roman" w:hAnsi="Times New Roman"/>
          <w:color w:val="000000"/>
          <w:sz w:val="24"/>
          <w:szCs w:val="24"/>
          <w:lang w:eastAsia="pl-PL"/>
        </w:rPr>
        <w:t xml:space="preserve">, jeżeli Zamawiający posiada oświadczenia lub dokumenty dotyczące tego Wykonawcy lub może je uzyskać za pomocą bezpłatnych i ogólnodostępnych baz danych, </w:t>
      </w:r>
      <w:r>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 xml:space="preserve">w szczególności  rejestrów publicznych w rozumieniu ustawy z dnia 17 lutego 2005r. </w:t>
      </w:r>
      <w:r>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 xml:space="preserve">o informatyzacji działalności podmiotów realizujących zadania publiczne </w:t>
      </w:r>
      <w:r>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w:t>
      </w:r>
      <w:proofErr w:type="spellStart"/>
      <w:r>
        <w:rPr>
          <w:rFonts w:ascii="Times New Roman" w:eastAsia="Times New Roman" w:hAnsi="Times New Roman"/>
          <w:color w:val="000000"/>
          <w:sz w:val="24"/>
          <w:szCs w:val="24"/>
          <w:lang w:eastAsia="pl-PL"/>
        </w:rPr>
        <w:t>t.j</w:t>
      </w:r>
      <w:proofErr w:type="spellEnd"/>
      <w:r>
        <w:rPr>
          <w:rFonts w:ascii="Times New Roman" w:eastAsia="Times New Roman" w:hAnsi="Times New Roman"/>
          <w:color w:val="000000"/>
          <w:sz w:val="24"/>
          <w:szCs w:val="24"/>
          <w:lang w:eastAsia="pl-PL"/>
        </w:rPr>
        <w:t xml:space="preserve">. </w:t>
      </w:r>
      <w:r w:rsidRPr="00A35E8B">
        <w:rPr>
          <w:rFonts w:ascii="Times New Roman" w:eastAsia="Times New Roman" w:hAnsi="Times New Roman"/>
          <w:color w:val="000000"/>
          <w:sz w:val="24"/>
          <w:szCs w:val="24"/>
          <w:lang w:eastAsia="pl-PL"/>
        </w:rPr>
        <w:t>Dz. U. z 201</w:t>
      </w:r>
      <w:r>
        <w:rPr>
          <w:rFonts w:ascii="Times New Roman" w:eastAsia="Times New Roman" w:hAnsi="Times New Roman"/>
          <w:color w:val="000000"/>
          <w:sz w:val="24"/>
          <w:szCs w:val="24"/>
          <w:lang w:eastAsia="pl-PL"/>
        </w:rPr>
        <w:t>7</w:t>
      </w:r>
      <w:r w:rsidRPr="00A35E8B">
        <w:rPr>
          <w:rFonts w:ascii="Times New Roman" w:eastAsia="Times New Roman" w:hAnsi="Times New Roman"/>
          <w:color w:val="000000"/>
          <w:sz w:val="24"/>
          <w:szCs w:val="24"/>
          <w:lang w:eastAsia="pl-PL"/>
        </w:rPr>
        <w:t>r. poz.</w:t>
      </w:r>
      <w:r>
        <w:rPr>
          <w:rFonts w:ascii="Times New Roman" w:eastAsia="Times New Roman" w:hAnsi="Times New Roman"/>
          <w:color w:val="000000"/>
          <w:sz w:val="24"/>
          <w:szCs w:val="24"/>
          <w:lang w:eastAsia="pl-PL"/>
        </w:rPr>
        <w:t>570</w:t>
      </w:r>
      <w:r w:rsidRPr="00A35E8B">
        <w:rPr>
          <w:rFonts w:ascii="Times New Roman" w:eastAsia="Times New Roman" w:hAnsi="Times New Roman"/>
          <w:color w:val="000000"/>
          <w:sz w:val="24"/>
          <w:szCs w:val="24"/>
          <w:lang w:eastAsia="pl-PL"/>
        </w:rPr>
        <w:t>)</w:t>
      </w:r>
    </w:p>
    <w:p w14:paraId="4953E818" w14:textId="77777777" w:rsidR="00D34A25" w:rsidRPr="006E6F4C" w:rsidRDefault="00D34A25" w:rsidP="00D34A25">
      <w:pPr>
        <w:pStyle w:val="Akapitzlist"/>
        <w:widowControl w:val="0"/>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p>
    <w:p w14:paraId="32FBCB58" w14:textId="77777777" w:rsidR="00D34A25" w:rsidRPr="00D34A25" w:rsidRDefault="00D34A25" w:rsidP="00D34A25">
      <w:pPr>
        <w:widowControl w:val="0"/>
        <w:numPr>
          <w:ilvl w:val="0"/>
          <w:numId w:val="2"/>
        </w:numPr>
        <w:tabs>
          <w:tab w:val="clear" w:pos="928"/>
          <w:tab w:val="num" w:pos="284"/>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Sposób porozumiewania się z Zamawiającym</w:t>
      </w:r>
    </w:p>
    <w:p w14:paraId="00B4B4A8"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
          <w:bCs/>
          <w:iCs/>
          <w:szCs w:val="24"/>
          <w:lang w:eastAsia="pl-PL"/>
        </w:rPr>
      </w:pPr>
      <w:r w:rsidRPr="00DC638F">
        <w:rPr>
          <w:rFonts w:eastAsia="Times New Roman" w:cs="Times New Roman"/>
          <w:b/>
          <w:bCs/>
          <w:iCs/>
          <w:szCs w:val="24"/>
          <w:lang w:eastAsia="pl-PL"/>
        </w:rPr>
        <w:t>K</w:t>
      </w:r>
      <w:r w:rsidRPr="00DC638F">
        <w:rPr>
          <w:rFonts w:eastAsia="Times New Roman" w:cs="Times New Roman"/>
          <w:b/>
          <w:szCs w:val="24"/>
          <w:lang w:eastAsia="pl-PL"/>
        </w:rPr>
        <w:t>omunikacja między Zamawiającym</w:t>
      </w:r>
      <w:r>
        <w:rPr>
          <w:rFonts w:eastAsia="Times New Roman" w:cs="Times New Roman"/>
          <w:b/>
          <w:szCs w:val="24"/>
          <w:lang w:eastAsia="pl-PL"/>
        </w:rPr>
        <w:t>,</w:t>
      </w:r>
      <w:r w:rsidRPr="00DC638F">
        <w:rPr>
          <w:rFonts w:eastAsia="Times New Roman" w:cs="Times New Roman"/>
          <w:b/>
          <w:szCs w:val="24"/>
          <w:lang w:eastAsia="pl-PL"/>
        </w:rPr>
        <w:t xml:space="preserve"> a Wykonawcami odbywa się zgodnie </w:t>
      </w:r>
      <w:r>
        <w:rPr>
          <w:rFonts w:eastAsia="Times New Roman" w:cs="Times New Roman"/>
          <w:b/>
          <w:szCs w:val="24"/>
          <w:lang w:eastAsia="pl-PL"/>
        </w:rPr>
        <w:br/>
      </w:r>
      <w:r w:rsidRPr="00DC638F">
        <w:rPr>
          <w:rFonts w:eastAsia="Times New Roman" w:cs="Times New Roman"/>
          <w:b/>
          <w:szCs w:val="24"/>
          <w:lang w:eastAsia="pl-PL"/>
        </w:rPr>
        <w:t>z wyborem Zamawiającego za pośrednictwem operatora pocztowego na adres wskazany w SIWZ w rozumieniu ustawy z dnia</w:t>
      </w:r>
      <w:r w:rsidRPr="00DC638F">
        <w:rPr>
          <w:rFonts w:eastAsia="Times New Roman" w:cs="Times New Roman"/>
          <w:b/>
          <w:bCs/>
          <w:iCs/>
          <w:szCs w:val="24"/>
          <w:lang w:eastAsia="pl-PL"/>
        </w:rPr>
        <w:t xml:space="preserve"> </w:t>
      </w:r>
      <w:r w:rsidRPr="00DC638F">
        <w:rPr>
          <w:rFonts w:eastAsia="Times New Roman" w:cs="Times New Roman"/>
          <w:b/>
          <w:szCs w:val="24"/>
          <w:lang w:eastAsia="pl-PL"/>
        </w:rPr>
        <w:t>23 listopada 2012 r. – Prawo pocztowe (</w:t>
      </w:r>
      <w:proofErr w:type="spellStart"/>
      <w:r>
        <w:rPr>
          <w:rFonts w:eastAsia="Times New Roman" w:cs="Times New Roman"/>
          <w:b/>
          <w:szCs w:val="24"/>
          <w:lang w:eastAsia="pl-PL"/>
        </w:rPr>
        <w:t>t.j</w:t>
      </w:r>
      <w:proofErr w:type="spellEnd"/>
      <w:r>
        <w:rPr>
          <w:rFonts w:eastAsia="Times New Roman" w:cs="Times New Roman"/>
          <w:b/>
          <w:szCs w:val="24"/>
          <w:lang w:eastAsia="pl-PL"/>
        </w:rPr>
        <w:t xml:space="preserve">. </w:t>
      </w:r>
      <w:r w:rsidRPr="00DC638F">
        <w:rPr>
          <w:rFonts w:eastAsia="Times New Roman" w:cs="Times New Roman"/>
          <w:b/>
          <w:szCs w:val="24"/>
          <w:lang w:eastAsia="pl-PL"/>
        </w:rPr>
        <w:t>Dz. U. z 201</w:t>
      </w:r>
      <w:r>
        <w:rPr>
          <w:rFonts w:eastAsia="Times New Roman" w:cs="Times New Roman"/>
          <w:b/>
          <w:szCs w:val="24"/>
          <w:lang w:eastAsia="pl-PL"/>
        </w:rPr>
        <w:t>7 r. poz. 1481</w:t>
      </w:r>
      <w:r w:rsidR="009D201A">
        <w:rPr>
          <w:rFonts w:eastAsia="Times New Roman" w:cs="Times New Roman"/>
          <w:b/>
          <w:szCs w:val="24"/>
          <w:lang w:eastAsia="pl-PL"/>
        </w:rPr>
        <w:t xml:space="preserve"> z </w:t>
      </w:r>
      <w:proofErr w:type="spellStart"/>
      <w:r w:rsidR="009D201A">
        <w:rPr>
          <w:rFonts w:eastAsia="Times New Roman" w:cs="Times New Roman"/>
          <w:b/>
          <w:szCs w:val="24"/>
          <w:lang w:eastAsia="pl-PL"/>
        </w:rPr>
        <w:t>późn</w:t>
      </w:r>
      <w:proofErr w:type="spellEnd"/>
      <w:r w:rsidR="009D201A">
        <w:rPr>
          <w:rFonts w:eastAsia="Times New Roman" w:cs="Times New Roman"/>
          <w:b/>
          <w:szCs w:val="24"/>
          <w:lang w:eastAsia="pl-PL"/>
        </w:rPr>
        <w:t>. zm.</w:t>
      </w:r>
      <w:r w:rsidRPr="00DC638F">
        <w:rPr>
          <w:rFonts w:eastAsia="Times New Roman" w:cs="Times New Roman"/>
          <w:b/>
          <w:szCs w:val="24"/>
          <w:lang w:eastAsia="pl-PL"/>
        </w:rPr>
        <w:t xml:space="preserve">), osobiście, za pośrednictwem posłańca, faksu </w:t>
      </w:r>
      <w:r w:rsidRPr="00DC638F">
        <w:rPr>
          <w:rFonts w:eastAsia="Calibri" w:cs="Times New Roman"/>
          <w:b/>
          <w:szCs w:val="24"/>
        </w:rPr>
        <w:lastRenderedPageBreak/>
        <w:t>nr 46 874 62 94</w:t>
      </w:r>
      <w:r w:rsidRPr="00DC638F">
        <w:rPr>
          <w:rFonts w:eastAsia="Calibri" w:cs="Times New Roman"/>
          <w:color w:val="FF0000"/>
          <w:szCs w:val="24"/>
        </w:rPr>
        <w:t xml:space="preserve"> </w:t>
      </w:r>
      <w:r w:rsidRPr="00DC638F">
        <w:rPr>
          <w:rFonts w:eastAsia="Times New Roman" w:cs="Times New Roman"/>
          <w:b/>
          <w:szCs w:val="24"/>
          <w:lang w:eastAsia="pl-PL"/>
        </w:rPr>
        <w:t xml:space="preserve">lub przy użyciu środków komunikacji elektronicznej na adres e-mail </w:t>
      </w:r>
      <w:r>
        <w:rPr>
          <w:rFonts w:eastAsia="Times New Roman" w:cs="Times New Roman"/>
          <w:b/>
          <w:szCs w:val="24"/>
          <w:lang w:eastAsia="pl-PL"/>
        </w:rPr>
        <w:t>ugdmosin.zp@wp.pl</w:t>
      </w:r>
      <w:r w:rsidRPr="00BC7B64">
        <w:rPr>
          <w:rFonts w:eastAsia="Times New Roman" w:cs="Times New Roman"/>
          <w:b/>
          <w:szCs w:val="24"/>
          <w:lang w:eastAsia="pl-PL"/>
        </w:rPr>
        <w:t xml:space="preserve"> w </w:t>
      </w:r>
      <w:r w:rsidRPr="00DC638F">
        <w:rPr>
          <w:rFonts w:eastAsia="Times New Roman" w:cs="Times New Roman"/>
          <w:b/>
          <w:szCs w:val="24"/>
          <w:lang w:eastAsia="pl-PL"/>
        </w:rPr>
        <w:t>rozumie</w:t>
      </w:r>
      <w:r>
        <w:rPr>
          <w:rFonts w:eastAsia="Times New Roman" w:cs="Times New Roman"/>
          <w:b/>
          <w:szCs w:val="24"/>
          <w:lang w:eastAsia="pl-PL"/>
        </w:rPr>
        <w:t>niu ustawy z dnia 18 lipca 2002</w:t>
      </w:r>
      <w:r w:rsidRPr="00DC638F">
        <w:rPr>
          <w:rFonts w:eastAsia="Times New Roman" w:cs="Times New Roman"/>
          <w:b/>
          <w:szCs w:val="24"/>
          <w:lang w:eastAsia="pl-PL"/>
        </w:rPr>
        <w:t>r. o świadczeniu usług drogą elektroniczną (</w:t>
      </w:r>
      <w:proofErr w:type="spellStart"/>
      <w:r>
        <w:rPr>
          <w:rFonts w:eastAsia="Times New Roman" w:cs="Times New Roman"/>
          <w:b/>
          <w:szCs w:val="24"/>
          <w:lang w:eastAsia="pl-PL"/>
        </w:rPr>
        <w:t>t.j</w:t>
      </w:r>
      <w:proofErr w:type="spellEnd"/>
      <w:r>
        <w:rPr>
          <w:rFonts w:eastAsia="Times New Roman" w:cs="Times New Roman"/>
          <w:b/>
          <w:szCs w:val="24"/>
          <w:lang w:eastAsia="pl-PL"/>
        </w:rPr>
        <w:t xml:space="preserve">. </w:t>
      </w:r>
      <w:r w:rsidRPr="00DC638F">
        <w:rPr>
          <w:rFonts w:eastAsia="Times New Roman" w:cs="Times New Roman"/>
          <w:b/>
          <w:szCs w:val="24"/>
          <w:lang w:eastAsia="pl-PL"/>
        </w:rPr>
        <w:t>Dz. U. z 201</w:t>
      </w:r>
      <w:r>
        <w:rPr>
          <w:rFonts w:eastAsia="Times New Roman" w:cs="Times New Roman"/>
          <w:b/>
          <w:szCs w:val="24"/>
          <w:lang w:eastAsia="pl-PL"/>
        </w:rPr>
        <w:t>7</w:t>
      </w:r>
      <w:r w:rsidRPr="00DC638F">
        <w:rPr>
          <w:rFonts w:eastAsia="Times New Roman" w:cs="Times New Roman"/>
          <w:b/>
          <w:szCs w:val="24"/>
          <w:lang w:eastAsia="pl-PL"/>
        </w:rPr>
        <w:t>r. poz.</w:t>
      </w:r>
      <w:r>
        <w:rPr>
          <w:rFonts w:eastAsia="Times New Roman" w:cs="Times New Roman"/>
          <w:b/>
          <w:szCs w:val="24"/>
          <w:lang w:eastAsia="pl-PL"/>
        </w:rPr>
        <w:t xml:space="preserve"> 1219</w:t>
      </w:r>
      <w:r w:rsidRPr="00DC638F">
        <w:rPr>
          <w:rFonts w:eastAsia="Times New Roman" w:cs="Times New Roman"/>
          <w:b/>
          <w:szCs w:val="24"/>
          <w:lang w:eastAsia="pl-PL"/>
        </w:rPr>
        <w:t>)</w:t>
      </w:r>
      <w:r w:rsidRPr="00DC638F">
        <w:rPr>
          <w:rFonts w:eastAsia="Times New Roman" w:cs="Times New Roman"/>
          <w:b/>
          <w:bCs/>
          <w:iCs/>
          <w:szCs w:val="24"/>
          <w:lang w:eastAsia="pl-PL"/>
        </w:rPr>
        <w:t xml:space="preserve"> </w:t>
      </w:r>
      <w:r>
        <w:rPr>
          <w:rFonts w:eastAsia="Times New Roman" w:cs="Times New Roman"/>
          <w:b/>
          <w:szCs w:val="24"/>
          <w:lang w:eastAsia="pl-PL"/>
        </w:rPr>
        <w:t xml:space="preserve">z </w:t>
      </w:r>
      <w:r w:rsidRPr="00DC638F">
        <w:rPr>
          <w:rFonts w:eastAsia="Times New Roman" w:cs="Times New Roman"/>
          <w:b/>
          <w:szCs w:val="24"/>
          <w:lang w:eastAsia="pl-PL"/>
        </w:rPr>
        <w:t>zastrzeżeniem postanowień ust. 2.</w:t>
      </w:r>
    </w:p>
    <w:p w14:paraId="2F8341A9"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Wykonawca </w:t>
      </w:r>
      <w:r w:rsidRPr="00DC638F">
        <w:rPr>
          <w:rFonts w:eastAsia="Times New Roman" w:cs="Times New Roman"/>
          <w:b/>
          <w:szCs w:val="24"/>
          <w:lang w:eastAsia="pl-PL"/>
        </w:rPr>
        <w:t>za pośrednictwem operatora pocztowego w rozumieniu ustawy z dnia</w:t>
      </w:r>
      <w:r w:rsidRPr="00DC638F">
        <w:rPr>
          <w:rFonts w:eastAsia="Times New Roman" w:cs="Times New Roman"/>
          <w:bCs/>
          <w:iCs/>
          <w:szCs w:val="24"/>
          <w:lang w:eastAsia="pl-PL"/>
        </w:rPr>
        <w:t xml:space="preserve"> </w:t>
      </w:r>
      <w:r>
        <w:rPr>
          <w:rFonts w:eastAsia="Times New Roman" w:cs="Times New Roman"/>
          <w:bCs/>
          <w:iCs/>
          <w:szCs w:val="24"/>
          <w:lang w:eastAsia="pl-PL"/>
        </w:rPr>
        <w:br/>
      </w:r>
      <w:r w:rsidRPr="00DC638F">
        <w:rPr>
          <w:rFonts w:eastAsia="Times New Roman" w:cs="Times New Roman"/>
          <w:b/>
          <w:szCs w:val="24"/>
          <w:lang w:eastAsia="pl-PL"/>
        </w:rPr>
        <w:t>23 listopada 2012 r. – Prawo pocztowe (</w:t>
      </w:r>
      <w:proofErr w:type="spellStart"/>
      <w:r>
        <w:rPr>
          <w:rFonts w:eastAsia="Times New Roman" w:cs="Times New Roman"/>
          <w:b/>
          <w:szCs w:val="24"/>
          <w:lang w:eastAsia="pl-PL"/>
        </w:rPr>
        <w:t>t.j</w:t>
      </w:r>
      <w:proofErr w:type="spellEnd"/>
      <w:r>
        <w:rPr>
          <w:rFonts w:eastAsia="Times New Roman" w:cs="Times New Roman"/>
          <w:b/>
          <w:szCs w:val="24"/>
          <w:lang w:eastAsia="pl-PL"/>
        </w:rPr>
        <w:t xml:space="preserve">. </w:t>
      </w:r>
      <w:r w:rsidRPr="00DC638F">
        <w:rPr>
          <w:rFonts w:eastAsia="Times New Roman" w:cs="Times New Roman"/>
          <w:b/>
          <w:szCs w:val="24"/>
          <w:lang w:eastAsia="pl-PL"/>
        </w:rPr>
        <w:t>Dz. U. z 201</w:t>
      </w:r>
      <w:r>
        <w:rPr>
          <w:rFonts w:eastAsia="Times New Roman" w:cs="Times New Roman"/>
          <w:b/>
          <w:szCs w:val="24"/>
          <w:lang w:eastAsia="pl-PL"/>
        </w:rPr>
        <w:t>7r. poz. 1481</w:t>
      </w:r>
      <w:r w:rsidR="009D201A">
        <w:rPr>
          <w:rFonts w:eastAsia="Times New Roman" w:cs="Times New Roman"/>
          <w:b/>
          <w:szCs w:val="24"/>
          <w:lang w:eastAsia="pl-PL"/>
        </w:rPr>
        <w:t xml:space="preserve"> z </w:t>
      </w:r>
      <w:proofErr w:type="spellStart"/>
      <w:r w:rsidR="009D201A">
        <w:rPr>
          <w:rFonts w:eastAsia="Times New Roman" w:cs="Times New Roman"/>
          <w:b/>
          <w:szCs w:val="24"/>
          <w:lang w:eastAsia="pl-PL"/>
        </w:rPr>
        <w:t>późn</w:t>
      </w:r>
      <w:proofErr w:type="spellEnd"/>
      <w:r w:rsidR="009D201A">
        <w:rPr>
          <w:rFonts w:eastAsia="Times New Roman" w:cs="Times New Roman"/>
          <w:b/>
          <w:szCs w:val="24"/>
          <w:lang w:eastAsia="pl-PL"/>
        </w:rPr>
        <w:t>. zm.</w:t>
      </w:r>
      <w:r w:rsidRPr="00DC638F">
        <w:rPr>
          <w:rFonts w:eastAsia="Times New Roman" w:cs="Times New Roman"/>
          <w:b/>
          <w:szCs w:val="24"/>
          <w:lang w:eastAsia="pl-PL"/>
        </w:rPr>
        <w:t xml:space="preserve">), osobiście lub za pośrednictwem posłańca </w:t>
      </w:r>
      <w:r w:rsidRPr="00DC638F">
        <w:rPr>
          <w:rFonts w:eastAsia="Times New Roman" w:cs="Times New Roman"/>
          <w:bCs/>
          <w:iCs/>
          <w:szCs w:val="24"/>
          <w:lang w:eastAsia="pl-PL"/>
        </w:rPr>
        <w:t>zobowiązany jest:</w:t>
      </w:r>
    </w:p>
    <w:p w14:paraId="597AC5D0" w14:textId="77777777" w:rsidR="00D34A25" w:rsidRPr="00DC638F" w:rsidRDefault="00D34A25" w:rsidP="00D34A2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ofertę wraz z oświadczeniami - pod rygorem nieważności - w formie pisemnej;</w:t>
      </w:r>
    </w:p>
    <w:p w14:paraId="5603A499" w14:textId="77777777" w:rsidR="00D34A25" w:rsidRPr="00DC638F" w:rsidRDefault="00D34A25" w:rsidP="00D34A2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 złożyć o</w:t>
      </w:r>
      <w:r w:rsidRPr="00DC638F">
        <w:rPr>
          <w:rFonts w:eastAsia="Times New Roman" w:cs="Times New Roman"/>
          <w:szCs w:val="24"/>
          <w:lang w:eastAsia="pl-PL"/>
        </w:rPr>
        <w:t xml:space="preserve">świadczenia, o których mowa w SIWZ i w rozporządzeniu </w:t>
      </w:r>
      <w:proofErr w:type="spellStart"/>
      <w:r w:rsidRPr="00DC638F">
        <w:rPr>
          <w:rFonts w:eastAsia="Times New Roman" w:cs="Times New Roman"/>
          <w:szCs w:val="24"/>
          <w:lang w:eastAsia="pl-PL"/>
        </w:rPr>
        <w:t>ws</w:t>
      </w:r>
      <w:proofErr w:type="spellEnd"/>
      <w:r w:rsidRPr="00DC638F">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DC638F">
        <w:rPr>
          <w:rFonts w:eastAsia="Times New Roman" w:cs="Times New Roman"/>
          <w:bCs/>
          <w:iCs/>
          <w:szCs w:val="24"/>
          <w:lang w:eastAsia="pl-PL"/>
        </w:rPr>
        <w:t>;</w:t>
      </w:r>
    </w:p>
    <w:p w14:paraId="64CE769E" w14:textId="77777777" w:rsidR="00D34A25" w:rsidRPr="00DC638F" w:rsidRDefault="00D34A25" w:rsidP="00D34A2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d</w:t>
      </w:r>
      <w:r w:rsidRPr="00DC638F">
        <w:rPr>
          <w:rFonts w:eastAsia="Times New Roman" w:cs="Times New Roman"/>
          <w:szCs w:val="24"/>
          <w:lang w:eastAsia="pl-PL"/>
        </w:rPr>
        <w:t xml:space="preserve">okumenty, o których mowa w SIWZ i w rozporządzeniu </w:t>
      </w:r>
      <w:proofErr w:type="spellStart"/>
      <w:r w:rsidRPr="00DC638F">
        <w:rPr>
          <w:rFonts w:eastAsia="Times New Roman" w:cs="Times New Roman"/>
          <w:szCs w:val="24"/>
          <w:lang w:eastAsia="pl-PL"/>
        </w:rPr>
        <w:t>ws</w:t>
      </w:r>
      <w:proofErr w:type="spellEnd"/>
      <w:r w:rsidRPr="00DC638F">
        <w:rPr>
          <w:rFonts w:eastAsia="Times New Roman" w:cs="Times New Roman"/>
          <w:szCs w:val="24"/>
          <w:lang w:eastAsia="pl-PL"/>
        </w:rPr>
        <w:t xml:space="preserve"> dokumentów - inne niż oświadczenia lub dokumenty, o których mowa w Ogłoszeniu i w SIWZ - </w:t>
      </w:r>
      <w:r>
        <w:rPr>
          <w:rFonts w:eastAsia="Times New Roman" w:cs="Times New Roman"/>
          <w:szCs w:val="24"/>
          <w:lang w:eastAsia="pl-PL"/>
        </w:rPr>
        <w:br/>
      </w:r>
      <w:r w:rsidRPr="00DC638F">
        <w:rPr>
          <w:rFonts w:eastAsia="Times New Roman" w:cs="Times New Roman"/>
          <w:szCs w:val="24"/>
          <w:lang w:eastAsia="pl-PL"/>
        </w:rPr>
        <w:t>w oryginale lub kopii poświadczonej za zgodność z oryginałem</w:t>
      </w:r>
      <w:r w:rsidRPr="00DC638F">
        <w:rPr>
          <w:rFonts w:eastAsia="Times New Roman" w:cs="Times New Roman"/>
          <w:bCs/>
          <w:iCs/>
          <w:szCs w:val="24"/>
          <w:lang w:eastAsia="pl-PL"/>
        </w:rPr>
        <w:t>;</w:t>
      </w:r>
      <w:r w:rsidRPr="00DC638F">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w:t>
      </w:r>
      <w:r>
        <w:rPr>
          <w:rFonts w:eastAsia="Times New Roman" w:cs="Times New Roman"/>
          <w:szCs w:val="24"/>
          <w:lang w:eastAsia="pl-PL"/>
        </w:rPr>
        <w:br/>
      </w:r>
      <w:r w:rsidRPr="00DC638F">
        <w:rPr>
          <w:rFonts w:eastAsia="Times New Roman" w:cs="Times New Roman"/>
          <w:szCs w:val="24"/>
          <w:lang w:eastAsia="pl-PL"/>
        </w:rPr>
        <w:t xml:space="preserve">o udzielenie zamówienia publicznego, w zakresie dokumentów, które każdego </w:t>
      </w:r>
      <w:r>
        <w:rPr>
          <w:rFonts w:eastAsia="Times New Roman" w:cs="Times New Roman"/>
          <w:szCs w:val="24"/>
          <w:lang w:eastAsia="pl-PL"/>
        </w:rPr>
        <w:br/>
        <w:t>z nich dotyczą.</w:t>
      </w:r>
      <w:r w:rsidRPr="00DC638F">
        <w:rPr>
          <w:rFonts w:eastAsia="Times New Roman" w:cs="Times New Roman"/>
          <w:szCs w:val="24"/>
          <w:lang w:eastAsia="pl-PL"/>
        </w:rPr>
        <w:t xml:space="preserve"> Poświadczenie za zgodność z oryginałem następuje w formie pisemnej lub w formie elektronicznej;</w:t>
      </w:r>
    </w:p>
    <w:p w14:paraId="5FA980F6" w14:textId="77777777" w:rsidR="00D34A25" w:rsidRPr="00DC638F" w:rsidRDefault="00D34A25" w:rsidP="00D34A2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złożyć pełnomocnictwo w formie pisemnej lub </w:t>
      </w:r>
      <w:r w:rsidRPr="00DC638F">
        <w:rPr>
          <w:rFonts w:eastAsia="Times New Roman" w:cs="Times New Roman"/>
          <w:szCs w:val="24"/>
          <w:lang w:eastAsia="pl-PL"/>
        </w:rPr>
        <w:t>kopii poświadczonej notarialnie, bądź przez osoby udzielające pełnomocnictwa</w:t>
      </w:r>
      <w:r w:rsidRPr="00DC638F">
        <w:rPr>
          <w:rFonts w:eastAsia="Times New Roman" w:cs="Times New Roman"/>
          <w:bCs/>
          <w:iCs/>
          <w:szCs w:val="24"/>
          <w:lang w:eastAsia="pl-PL"/>
        </w:rPr>
        <w:t>;</w:t>
      </w:r>
    </w:p>
    <w:p w14:paraId="04C536FC" w14:textId="77777777" w:rsidR="00D34A25" w:rsidRPr="00DC638F" w:rsidRDefault="00D34A25" w:rsidP="00D34A2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dokument wadium w oryginale - w przypadku wnoszenia wadium w innej formie niż pieniężna.</w:t>
      </w:r>
    </w:p>
    <w:p w14:paraId="1CDB1E51" w14:textId="77777777" w:rsidR="00D34A25" w:rsidRPr="00BC7B64"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14:paraId="1D26C8D1" w14:textId="77777777" w:rsidR="00D34A25" w:rsidRPr="00DC638F" w:rsidRDefault="00D34A25" w:rsidP="00D34A25">
      <w:pPr>
        <w:numPr>
          <w:ilvl w:val="0"/>
          <w:numId w:val="28"/>
        </w:numPr>
        <w:tabs>
          <w:tab w:val="left" w:pos="323"/>
        </w:tabs>
        <w:suppressAutoHyphens/>
        <w:spacing w:after="0" w:line="276" w:lineRule="auto"/>
        <w:jc w:val="both"/>
        <w:rPr>
          <w:rFonts w:eastAsia="Calibri" w:cs="Times New Roman"/>
          <w:szCs w:val="24"/>
        </w:rPr>
      </w:pPr>
      <w:r w:rsidRPr="00DC638F">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Pr>
          <w:rFonts w:eastAsia="Calibri" w:cs="Times New Roman"/>
          <w:szCs w:val="24"/>
        </w:rPr>
        <w:br/>
      </w:r>
      <w:r w:rsidRPr="00DC638F">
        <w:rPr>
          <w:rFonts w:eastAsia="Calibri" w:cs="Times New Roman"/>
          <w:szCs w:val="24"/>
        </w:rPr>
        <w:t xml:space="preserve">w sposób umożliwiający zapoznanie się Wykonawcy z tym pismem. </w:t>
      </w:r>
    </w:p>
    <w:p w14:paraId="73F2C706"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14:paraId="43CA2DDC"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Zamawiający może żądać przedstawienia oryginału lub notarialnie poświadczonej kopii dokumentów, o których mowa w rozporzą</w:t>
      </w:r>
      <w:r>
        <w:rPr>
          <w:rFonts w:eastAsia="Times New Roman" w:cs="Times New Roman"/>
          <w:szCs w:val="24"/>
          <w:lang w:eastAsia="pl-PL"/>
        </w:rPr>
        <w:t>dzeniu, innych niż oświadczenia</w:t>
      </w:r>
      <w:r w:rsidRPr="00DC638F">
        <w:rPr>
          <w:rFonts w:eastAsia="Times New Roman" w:cs="Times New Roman"/>
          <w:szCs w:val="24"/>
          <w:lang w:eastAsia="pl-PL"/>
        </w:rPr>
        <w:t xml:space="preserve"> wyłącznie wtedy, gdy złożona kopia dokumentu jest nieczytelna lub budzi wątpliwości co do jej prawdziwości.</w:t>
      </w:r>
    </w:p>
    <w:p w14:paraId="3E4E345A"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Postępowanie o udzielenie zamówienia prowadzi się w języku polskim. Dokumenty sporządzone w języku obcym są składane wraz z tłumaczeniem na język polski.</w:t>
      </w:r>
    </w:p>
    <w:p w14:paraId="593B3BF5"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 xml:space="preserve">W przypadku wskazania przez Wykonawcę dostępności oświadczeń lub dokumentów, </w:t>
      </w:r>
      <w:r w:rsidRPr="00DC638F">
        <w:rPr>
          <w:rFonts w:eastAsia="Times New Roman" w:cs="Times New Roman"/>
          <w:szCs w:val="24"/>
          <w:lang w:eastAsia="pl-PL"/>
        </w:rPr>
        <w:br/>
        <w:t xml:space="preserve">o których mowa w § 10 ust. 1 rozporządzenia </w:t>
      </w:r>
      <w:proofErr w:type="spellStart"/>
      <w:r w:rsidRPr="00DC638F">
        <w:rPr>
          <w:rFonts w:eastAsia="Times New Roman" w:cs="Times New Roman"/>
          <w:szCs w:val="24"/>
          <w:lang w:eastAsia="pl-PL"/>
        </w:rPr>
        <w:t>ws</w:t>
      </w:r>
      <w:proofErr w:type="spellEnd"/>
      <w:r w:rsidRPr="00DC638F">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t>
      </w:r>
      <w:r w:rsidRPr="00DC638F">
        <w:rPr>
          <w:rFonts w:eastAsia="Times New Roman" w:cs="Times New Roman"/>
          <w:szCs w:val="24"/>
          <w:lang w:eastAsia="pl-PL"/>
        </w:rPr>
        <w:lastRenderedPageBreak/>
        <w:t>wskazanych przez Wykonawcę i pobranych samodzielnie przez Zamawiającego dokumentów.</w:t>
      </w:r>
    </w:p>
    <w:p w14:paraId="507808FC"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Oświadczenia i dokumenty dla wykazania spełniania warunków udziału </w:t>
      </w:r>
      <w:r>
        <w:rPr>
          <w:rFonts w:eastAsia="Times New Roman" w:cs="Times New Roman"/>
          <w:bCs/>
          <w:iCs/>
          <w:szCs w:val="24"/>
          <w:lang w:eastAsia="pl-PL"/>
        </w:rPr>
        <w:br/>
      </w:r>
      <w:r w:rsidRPr="00DC638F">
        <w:rPr>
          <w:rFonts w:eastAsia="Times New Roman" w:cs="Times New Roman"/>
          <w:bCs/>
          <w:iCs/>
          <w:szCs w:val="24"/>
          <w:lang w:eastAsia="pl-PL"/>
        </w:rPr>
        <w:t xml:space="preserve">w postępowaniu 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DC638F">
        <w:rPr>
          <w:rFonts w:eastAsia="Times New Roman" w:cs="Times New Roman"/>
          <w:bCs/>
          <w:iCs/>
          <w:szCs w:val="24"/>
          <w:lang w:eastAsia="pl-PL"/>
        </w:rPr>
        <w:t>ws</w:t>
      </w:r>
      <w:proofErr w:type="spellEnd"/>
      <w:r w:rsidRPr="00DC638F">
        <w:rPr>
          <w:rFonts w:eastAsia="Times New Roman" w:cs="Times New Roman"/>
          <w:bCs/>
          <w:iCs/>
          <w:szCs w:val="24"/>
          <w:lang w:eastAsia="pl-PL"/>
        </w:rPr>
        <w:t xml:space="preserve"> dokumentów i w SIWZ. Zamawiający uzna te dokumenty </w:t>
      </w:r>
      <w:r>
        <w:rPr>
          <w:rFonts w:eastAsia="Times New Roman" w:cs="Times New Roman"/>
          <w:bCs/>
          <w:iCs/>
          <w:szCs w:val="24"/>
          <w:lang w:eastAsia="pl-PL"/>
        </w:rPr>
        <w:br/>
      </w:r>
      <w:r w:rsidRPr="00DC638F">
        <w:rPr>
          <w:rFonts w:eastAsia="Times New Roman" w:cs="Times New Roman"/>
          <w:bCs/>
          <w:iCs/>
          <w:szCs w:val="24"/>
          <w:lang w:eastAsia="pl-PL"/>
        </w:rPr>
        <w:t>i oświadczenia za złożone w wyznaczonym terminie, jeżeli ich treść w formie pisemnej dotrze do Zamawiającego przed upływem wyznaczonego terminu.</w:t>
      </w:r>
    </w:p>
    <w:p w14:paraId="27FD835D"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Zamawiający na swojej stronie internetowej </w:t>
      </w:r>
      <w:r w:rsidRPr="00DC638F">
        <w:rPr>
          <w:rFonts w:eastAsia="Times New Roman" w:cs="Times New Roman"/>
          <w:b/>
          <w:bCs/>
          <w:iCs/>
          <w:szCs w:val="24"/>
          <w:u w:val="single"/>
          <w:lang w:eastAsia="pl-PL"/>
        </w:rPr>
        <w:t>www.bip.dmosin.pl</w:t>
      </w:r>
      <w:r w:rsidRPr="00DC638F">
        <w:rPr>
          <w:rFonts w:eastAsia="Times New Roman" w:cs="Times New Roman"/>
          <w:bCs/>
          <w:iCs/>
          <w:szCs w:val="24"/>
          <w:lang w:eastAsia="pl-PL"/>
        </w:rPr>
        <w:t xml:space="preserve"> opublikował Ogłoszenie</w:t>
      </w:r>
      <w:r>
        <w:rPr>
          <w:rFonts w:eastAsia="Times New Roman" w:cs="Times New Roman"/>
          <w:bCs/>
          <w:iCs/>
          <w:szCs w:val="24"/>
          <w:lang w:eastAsia="pl-PL"/>
        </w:rPr>
        <w:t xml:space="preserve"> </w:t>
      </w:r>
      <w:r w:rsidRPr="00DC638F">
        <w:rPr>
          <w:rFonts w:eastAsia="Times New Roman" w:cs="Times New Roman"/>
          <w:bCs/>
          <w:iCs/>
          <w:szCs w:val="24"/>
          <w:lang w:eastAsia="pl-PL"/>
        </w:rPr>
        <w:t>o zamówieniu oraz niniejszą SIWZ.</w:t>
      </w:r>
    </w:p>
    <w:p w14:paraId="43A55C21"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Nie będą udzielane wyjaśnienia na zapytania dotyczące niniejszej SIWZ kierowane </w:t>
      </w:r>
      <w:r>
        <w:rPr>
          <w:rFonts w:eastAsia="Times New Roman" w:cs="Times New Roman"/>
          <w:bCs/>
          <w:iCs/>
          <w:szCs w:val="24"/>
          <w:lang w:eastAsia="pl-PL"/>
        </w:rPr>
        <w:br/>
      </w:r>
      <w:r w:rsidRPr="00DC638F">
        <w:rPr>
          <w:rFonts w:eastAsia="Times New Roman" w:cs="Times New Roman"/>
          <w:bCs/>
          <w:iCs/>
          <w:szCs w:val="24"/>
          <w:lang w:eastAsia="pl-PL"/>
        </w:rPr>
        <w:t>w formie ustnej lub drogą telefoniczną.</w:t>
      </w:r>
    </w:p>
    <w:p w14:paraId="39CC338F"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Zamawiający nie przewiduje zwołania zebrania wszystkich Wykonawców, w celu wyjaśnienia wątpliwości dotyczących SIWZ.</w:t>
      </w:r>
    </w:p>
    <w:p w14:paraId="69E2B90F"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DC638F">
        <w:rPr>
          <w:rFonts w:eastAsia="Times New Roman" w:cs="Times New Roman"/>
          <w:b/>
          <w:iCs/>
          <w:szCs w:val="24"/>
          <w:lang w:eastAsia="pl-PL"/>
        </w:rPr>
        <w:t>2 dni</w:t>
      </w:r>
      <w:r w:rsidRPr="00DC638F">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14:paraId="39E2528F" w14:textId="77777777" w:rsidR="00D34A25" w:rsidRPr="00DC638F"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w:t>
      </w:r>
      <w:r>
        <w:rPr>
          <w:rFonts w:eastAsia="Times New Roman" w:cs="Times New Roman"/>
          <w:szCs w:val="24"/>
          <w:lang w:eastAsia="pl-PL"/>
        </w:rPr>
        <w:t xml:space="preserve">www.bip.dmosin.pl </w:t>
      </w:r>
      <w:r w:rsidRPr="00DC638F">
        <w:rPr>
          <w:rFonts w:eastAsia="Times New Roman" w:cs="Times New Roman"/>
          <w:szCs w:val="24"/>
          <w:lang w:eastAsia="pl-PL"/>
        </w:rPr>
        <w:t>oraz niezwłocznie przekazana wszystkim Wykonawcom, którym Zamawiający przekazał SIWZ.</w:t>
      </w:r>
    </w:p>
    <w:p w14:paraId="3A86172F" w14:textId="77777777" w:rsidR="00D34A25"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bCs/>
          <w:szCs w:val="24"/>
          <w:lang w:eastAsia="pl-PL"/>
        </w:rPr>
        <w:t>Jeżeli w wyniku zmiany treści Specyfikacji Istotnych Warunków Zamówienia niezbędny będzie  do</w:t>
      </w:r>
      <w:r w:rsidRPr="00DC638F">
        <w:rPr>
          <w:rFonts w:eastAsia="Times New Roman" w:cs="Times New Roman"/>
          <w:bCs/>
          <w:szCs w:val="24"/>
          <w:lang w:eastAsia="pl-PL"/>
        </w:rPr>
        <w:softHyphen/>
        <w:t>datko</w:t>
      </w:r>
      <w:r w:rsidRPr="00DC638F">
        <w:rPr>
          <w:rFonts w:eastAsia="Times New Roman" w:cs="Times New Roman"/>
          <w:bCs/>
          <w:szCs w:val="24"/>
          <w:lang w:eastAsia="pl-PL"/>
        </w:rPr>
        <w:softHyphen/>
        <w:t>wy czas na wprowadzenie zmian w  ofertach, Zamawiający przedłuży termin składania ofert i  poinformuje o tym Wykonawców.</w:t>
      </w:r>
    </w:p>
    <w:p w14:paraId="45343ABE" w14:textId="77777777" w:rsidR="00D34A25" w:rsidRPr="0039068D" w:rsidRDefault="00D34A25" w:rsidP="00D34A2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Pr>
          <w:rFonts w:eastAsia="Times New Roman" w:cs="Times New Roman"/>
          <w:szCs w:val="24"/>
          <w:lang w:eastAsia="pl-PL"/>
        </w:rPr>
        <w:t>Osobami uprawnionymi przez Zamawiającego do porozumiewania się z Wykonawcami są:</w:t>
      </w:r>
    </w:p>
    <w:p w14:paraId="7FBE6E99" w14:textId="77777777" w:rsidR="00D34A25" w:rsidRPr="006E6F4C" w:rsidRDefault="00D34A25" w:rsidP="00D34A25">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21623A">
        <w:rPr>
          <w:rFonts w:eastAsia="Times New Roman"/>
          <w:bCs/>
          <w:szCs w:val="24"/>
          <w:lang w:eastAsia="pl-PL"/>
        </w:rPr>
        <w:t>W zakresie procedury przetargowej</w:t>
      </w:r>
      <w:r>
        <w:rPr>
          <w:rFonts w:eastAsia="Times New Roman"/>
          <w:bCs/>
          <w:szCs w:val="24"/>
          <w:lang w:eastAsia="pl-PL"/>
        </w:rPr>
        <w:t>:</w:t>
      </w:r>
      <w:r w:rsidRPr="0021623A">
        <w:rPr>
          <w:rFonts w:eastAsia="Times New Roman"/>
          <w:bCs/>
          <w:szCs w:val="24"/>
          <w:lang w:eastAsia="pl-PL"/>
        </w:rPr>
        <w:t xml:space="preserve"> </w:t>
      </w:r>
    </w:p>
    <w:p w14:paraId="47A5F325" w14:textId="77777777" w:rsidR="00D34A25" w:rsidRDefault="00D34A25" w:rsidP="00D34A25">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Pr>
          <w:rFonts w:eastAsia="Times New Roman"/>
          <w:bCs/>
          <w:szCs w:val="24"/>
          <w:lang w:eastAsia="pl-PL"/>
        </w:rPr>
        <w:t xml:space="preserve">– </w:t>
      </w:r>
      <w:r w:rsidR="00D0490C">
        <w:rPr>
          <w:rFonts w:eastAsia="Times New Roman"/>
          <w:bCs/>
          <w:szCs w:val="24"/>
          <w:lang w:eastAsia="pl-PL"/>
        </w:rPr>
        <w:t>Alicja Włodarczyk – Inspektor ds. Zamówień Publicznych</w:t>
      </w:r>
      <w:r>
        <w:rPr>
          <w:rFonts w:eastAsia="Times New Roman"/>
          <w:bCs/>
          <w:szCs w:val="24"/>
          <w:lang w:eastAsia="pl-PL"/>
        </w:rPr>
        <w:t xml:space="preserve"> </w:t>
      </w:r>
      <w:r w:rsidRPr="0021623A">
        <w:rPr>
          <w:rFonts w:eastAsia="Times New Roman"/>
          <w:bCs/>
          <w:szCs w:val="24"/>
          <w:lang w:eastAsia="pl-PL"/>
        </w:rPr>
        <w:t>tel</w:t>
      </w:r>
      <w:r>
        <w:rPr>
          <w:rFonts w:eastAsia="Times New Roman"/>
          <w:bCs/>
          <w:szCs w:val="24"/>
          <w:lang w:eastAsia="pl-PL"/>
        </w:rPr>
        <w:t>.</w:t>
      </w:r>
      <w:r w:rsidRPr="0021623A">
        <w:rPr>
          <w:rFonts w:eastAsia="Times New Roman"/>
          <w:bCs/>
          <w:szCs w:val="24"/>
          <w:lang w:eastAsia="pl-PL"/>
        </w:rPr>
        <w:t xml:space="preserve"> 46 874 73 77 wew. 24 </w:t>
      </w:r>
      <w:proofErr w:type="spellStart"/>
      <w:r w:rsidRPr="0021623A">
        <w:rPr>
          <w:rFonts w:eastAsia="Times New Roman"/>
          <w:bCs/>
          <w:szCs w:val="24"/>
          <w:lang w:eastAsia="pl-PL"/>
        </w:rPr>
        <w:t>tel</w:t>
      </w:r>
      <w:proofErr w:type="spellEnd"/>
      <w:r w:rsidRPr="0021623A">
        <w:rPr>
          <w:rFonts w:eastAsia="Times New Roman"/>
          <w:bCs/>
          <w:szCs w:val="24"/>
          <w:lang w:eastAsia="pl-PL"/>
        </w:rPr>
        <w:t>/fax 46 874 62 94.</w:t>
      </w:r>
    </w:p>
    <w:p w14:paraId="446DAD2E" w14:textId="77777777" w:rsidR="00D34A25" w:rsidRDefault="00D34A25" w:rsidP="00D34A25">
      <w:pPr>
        <w:tabs>
          <w:tab w:val="left" w:pos="142"/>
        </w:tabs>
        <w:overflowPunct w:val="0"/>
        <w:autoSpaceDE w:val="0"/>
        <w:autoSpaceDN w:val="0"/>
        <w:adjustRightInd w:val="0"/>
        <w:spacing w:after="0" w:line="276" w:lineRule="auto"/>
        <w:ind w:left="360"/>
        <w:jc w:val="both"/>
        <w:textAlignment w:val="baseline"/>
        <w:rPr>
          <w:rFonts w:eastAsia="Times New Roman"/>
          <w:bCs/>
          <w:szCs w:val="24"/>
          <w:lang w:eastAsia="pl-PL"/>
        </w:rPr>
      </w:pPr>
      <w:r>
        <w:rPr>
          <w:rFonts w:eastAsia="Times New Roman"/>
          <w:bCs/>
          <w:szCs w:val="24"/>
          <w:lang w:eastAsia="pl-PL"/>
        </w:rPr>
        <w:t>W zakresie przedmiotu zamówienia:</w:t>
      </w:r>
    </w:p>
    <w:p w14:paraId="3E999647" w14:textId="77777777" w:rsidR="00D34A25" w:rsidRPr="0021623A" w:rsidRDefault="00D34A25" w:rsidP="00D34A25">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21623A">
        <w:rPr>
          <w:rFonts w:eastAsia="Times New Roman"/>
          <w:bCs/>
          <w:szCs w:val="24"/>
          <w:lang w:eastAsia="pl-PL"/>
        </w:rPr>
        <w:t xml:space="preserve">-  Arkadiusz </w:t>
      </w:r>
      <w:proofErr w:type="spellStart"/>
      <w:r w:rsidRPr="0021623A">
        <w:rPr>
          <w:rFonts w:eastAsia="Times New Roman"/>
          <w:bCs/>
          <w:szCs w:val="24"/>
          <w:lang w:eastAsia="pl-PL"/>
        </w:rPr>
        <w:t>Garnys</w:t>
      </w:r>
      <w:proofErr w:type="spellEnd"/>
      <w:r w:rsidRPr="0021623A">
        <w:rPr>
          <w:rFonts w:eastAsia="Times New Roman"/>
          <w:bCs/>
          <w:szCs w:val="24"/>
          <w:lang w:eastAsia="pl-PL"/>
        </w:rPr>
        <w:t xml:space="preserve"> – zastępca Wójta tel. 46 874 73 77 wew.17 </w:t>
      </w:r>
      <w:proofErr w:type="spellStart"/>
      <w:r w:rsidRPr="0021623A">
        <w:rPr>
          <w:rFonts w:eastAsia="Times New Roman"/>
          <w:bCs/>
          <w:szCs w:val="24"/>
          <w:lang w:eastAsia="pl-PL"/>
        </w:rPr>
        <w:t>tel</w:t>
      </w:r>
      <w:proofErr w:type="spellEnd"/>
      <w:r w:rsidRPr="0021623A">
        <w:rPr>
          <w:rFonts w:eastAsia="Times New Roman"/>
          <w:bCs/>
          <w:szCs w:val="24"/>
          <w:lang w:eastAsia="pl-PL"/>
        </w:rPr>
        <w:t>/fax 46 874 62 94.</w:t>
      </w:r>
    </w:p>
    <w:p w14:paraId="2526F018" w14:textId="77777777" w:rsidR="00D34A25" w:rsidRP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color w:val="000000"/>
          <w:szCs w:val="24"/>
          <w:highlight w:val="darkGreen"/>
          <w:lang w:eastAsia="pl-PL"/>
        </w:rPr>
      </w:pPr>
    </w:p>
    <w:p w14:paraId="61D59B70" w14:textId="77777777" w:rsidR="00D34A25" w:rsidRPr="00D34A25" w:rsidRDefault="00D34A25" w:rsidP="00D34A25">
      <w:pPr>
        <w:widowControl w:val="0"/>
        <w:numPr>
          <w:ilvl w:val="0"/>
          <w:numId w:val="2"/>
        </w:numPr>
        <w:tabs>
          <w:tab w:val="clear" w:pos="928"/>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Wymagania dotyczące wadium</w:t>
      </w:r>
    </w:p>
    <w:p w14:paraId="5AB905E8" w14:textId="77777777" w:rsidR="00D34A25" w:rsidRPr="00A5793D" w:rsidRDefault="00D34A25" w:rsidP="00D34A25">
      <w:pPr>
        <w:pStyle w:val="Akapitzlist"/>
        <w:numPr>
          <w:ilvl w:val="0"/>
          <w:numId w:val="84"/>
        </w:numPr>
        <w:tabs>
          <w:tab w:val="left" w:pos="284"/>
          <w:tab w:val="left" w:pos="16756"/>
        </w:tabs>
        <w:suppressAutoHyphens/>
        <w:spacing w:after="0"/>
        <w:ind w:left="284" w:hanging="284"/>
        <w:jc w:val="both"/>
        <w:rPr>
          <w:rFonts w:ascii="Times New Roman" w:hAnsi="Times New Roman"/>
          <w:bCs/>
          <w:color w:val="000000"/>
          <w:sz w:val="24"/>
          <w:szCs w:val="24"/>
          <w:lang w:eastAsia="ar-SA"/>
        </w:rPr>
      </w:pPr>
      <w:r w:rsidRPr="00A5793D">
        <w:rPr>
          <w:rFonts w:ascii="Times New Roman" w:hAnsi="Times New Roman"/>
          <w:bCs/>
          <w:color w:val="000000"/>
          <w:sz w:val="24"/>
          <w:szCs w:val="24"/>
          <w:lang w:eastAsia="ar-SA"/>
        </w:rPr>
        <w:t xml:space="preserve">Zamawiający na podstawie art. 45 ust. 2. ustawy </w:t>
      </w:r>
      <w:proofErr w:type="spellStart"/>
      <w:r w:rsidRPr="00A5793D">
        <w:rPr>
          <w:rFonts w:ascii="Times New Roman" w:hAnsi="Times New Roman"/>
          <w:bCs/>
          <w:color w:val="000000"/>
          <w:sz w:val="24"/>
          <w:szCs w:val="24"/>
          <w:lang w:eastAsia="ar-SA"/>
        </w:rPr>
        <w:t>Pzp</w:t>
      </w:r>
      <w:proofErr w:type="spellEnd"/>
      <w:r w:rsidRPr="00A5793D">
        <w:rPr>
          <w:rFonts w:ascii="Times New Roman" w:hAnsi="Times New Roman"/>
          <w:bCs/>
          <w:color w:val="000000"/>
          <w:sz w:val="24"/>
          <w:szCs w:val="24"/>
          <w:lang w:eastAsia="ar-SA"/>
        </w:rPr>
        <w:t>. Zamawiający żąda wniesienia wadium.</w:t>
      </w:r>
    </w:p>
    <w:p w14:paraId="0724768B" w14:textId="77777777" w:rsidR="00D34A25" w:rsidRPr="00A5793D" w:rsidRDefault="00D34A25" w:rsidP="00D34A25">
      <w:pPr>
        <w:pStyle w:val="Akapitzlist"/>
        <w:numPr>
          <w:ilvl w:val="0"/>
          <w:numId w:val="84"/>
        </w:numPr>
        <w:tabs>
          <w:tab w:val="left" w:pos="16756"/>
        </w:tabs>
        <w:suppressAutoHyphens/>
        <w:spacing w:after="0"/>
        <w:ind w:left="284" w:hanging="284"/>
        <w:jc w:val="both"/>
        <w:rPr>
          <w:rFonts w:ascii="Times New Roman" w:hAnsi="Times New Roman"/>
          <w:bCs/>
          <w:color w:val="000000"/>
          <w:sz w:val="24"/>
          <w:szCs w:val="24"/>
          <w:lang w:eastAsia="ar-SA"/>
        </w:rPr>
      </w:pPr>
      <w:r w:rsidRPr="00A5793D">
        <w:rPr>
          <w:rFonts w:ascii="Times New Roman" w:hAnsi="Times New Roman"/>
          <w:bCs/>
          <w:color w:val="000000"/>
          <w:sz w:val="24"/>
          <w:szCs w:val="24"/>
          <w:lang w:eastAsia="ar-SA"/>
        </w:rPr>
        <w:t xml:space="preserve">Zamawiający wymaga złożenia wadium: </w:t>
      </w:r>
    </w:p>
    <w:p w14:paraId="7A404AD5" w14:textId="77777777" w:rsidR="00F12C85" w:rsidRDefault="00D34A25" w:rsidP="00F12C85">
      <w:pPr>
        <w:tabs>
          <w:tab w:val="left" w:pos="426"/>
          <w:tab w:val="left" w:pos="16756"/>
        </w:tabs>
        <w:suppressAutoHyphens/>
        <w:spacing w:after="0" w:line="276" w:lineRule="auto"/>
        <w:ind w:left="426" w:hanging="426"/>
        <w:jc w:val="both"/>
        <w:rPr>
          <w:b/>
          <w:bCs/>
          <w:szCs w:val="24"/>
          <w:lang w:eastAsia="ar-SA"/>
        </w:rPr>
      </w:pPr>
      <w:r>
        <w:rPr>
          <w:rFonts w:eastAsia="Calibri" w:cs="Times New Roman"/>
          <w:b/>
          <w:bCs/>
          <w:szCs w:val="24"/>
          <w:lang w:eastAsia="ar-SA"/>
        </w:rPr>
        <w:tab/>
        <w:t>w</w:t>
      </w:r>
      <w:r w:rsidRPr="005B7EA1">
        <w:rPr>
          <w:rFonts w:eastAsia="Calibri" w:cs="Times New Roman"/>
          <w:b/>
          <w:bCs/>
          <w:szCs w:val="24"/>
          <w:lang w:eastAsia="ar-SA"/>
        </w:rPr>
        <w:t xml:space="preserve"> wysokości 30.000,00 zł (słownie:  trzydzieści tysięcy złotych 00/100)</w:t>
      </w:r>
      <w:r w:rsidRPr="005B7EA1">
        <w:rPr>
          <w:rFonts w:eastAsia="Calibri" w:cs="Times New Roman"/>
          <w:b/>
          <w:szCs w:val="24"/>
          <w:lang w:eastAsia="ar-SA"/>
        </w:rPr>
        <w:t>.</w:t>
      </w:r>
      <w:r w:rsidRPr="005B7EA1">
        <w:rPr>
          <w:rFonts w:eastAsia="Calibri" w:cs="Times New Roman"/>
          <w:b/>
          <w:bCs/>
          <w:szCs w:val="24"/>
          <w:lang w:eastAsia="ar-SA"/>
        </w:rPr>
        <w:t xml:space="preserve"> </w:t>
      </w:r>
      <w:r w:rsidRPr="005B7EA1">
        <w:rPr>
          <w:b/>
          <w:bCs/>
          <w:szCs w:val="24"/>
          <w:lang w:eastAsia="ar-SA"/>
        </w:rPr>
        <w:tab/>
      </w:r>
    </w:p>
    <w:p w14:paraId="41C3A348" w14:textId="4B05E665" w:rsidR="00D34A25" w:rsidRDefault="00F12C85" w:rsidP="00F12C85">
      <w:pPr>
        <w:tabs>
          <w:tab w:val="left" w:pos="426"/>
          <w:tab w:val="left" w:pos="16756"/>
        </w:tabs>
        <w:suppressAutoHyphens/>
        <w:spacing w:after="0" w:line="276" w:lineRule="auto"/>
        <w:ind w:left="426" w:hanging="426"/>
        <w:jc w:val="both"/>
        <w:rPr>
          <w:b/>
          <w:color w:val="000000"/>
          <w:szCs w:val="24"/>
          <w:lang w:eastAsia="ar-SA"/>
        </w:rPr>
      </w:pPr>
      <w:r>
        <w:rPr>
          <w:b/>
          <w:bCs/>
          <w:szCs w:val="24"/>
          <w:lang w:eastAsia="ar-SA"/>
        </w:rPr>
        <w:t xml:space="preserve">           </w:t>
      </w:r>
      <w:r w:rsidR="00D34A25" w:rsidRPr="00A10418">
        <w:rPr>
          <w:b/>
          <w:color w:val="000000"/>
          <w:szCs w:val="24"/>
          <w:lang w:eastAsia="ar-SA"/>
        </w:rPr>
        <w:t xml:space="preserve">Wadium należy wnieść w terminie do dnia i godziny składania ofert. </w:t>
      </w:r>
    </w:p>
    <w:p w14:paraId="3C648EF4" w14:textId="77777777" w:rsidR="00F12C85" w:rsidRPr="00A10418" w:rsidRDefault="00F12C85" w:rsidP="00F12C85">
      <w:pPr>
        <w:tabs>
          <w:tab w:val="left" w:pos="426"/>
          <w:tab w:val="left" w:pos="16756"/>
        </w:tabs>
        <w:suppressAutoHyphens/>
        <w:spacing w:after="0" w:line="276" w:lineRule="auto"/>
        <w:ind w:left="426" w:hanging="426"/>
        <w:jc w:val="both"/>
        <w:rPr>
          <w:kern w:val="1"/>
          <w:szCs w:val="24"/>
          <w:lang w:eastAsia="ar-SA"/>
        </w:rPr>
      </w:pPr>
    </w:p>
    <w:p w14:paraId="095BC99E" w14:textId="77777777" w:rsidR="00D34A25" w:rsidRDefault="00D34A25" w:rsidP="00D34A25">
      <w:pPr>
        <w:pStyle w:val="Akapitzlist"/>
        <w:numPr>
          <w:ilvl w:val="0"/>
          <w:numId w:val="84"/>
        </w:numPr>
        <w:suppressAutoHyphens/>
        <w:spacing w:after="0"/>
        <w:ind w:left="284" w:hanging="284"/>
        <w:jc w:val="both"/>
        <w:rPr>
          <w:rFonts w:ascii="Times New Roman" w:hAnsi="Times New Roman"/>
          <w:kern w:val="1"/>
          <w:sz w:val="24"/>
          <w:szCs w:val="24"/>
          <w:lang w:eastAsia="ar-SA"/>
        </w:rPr>
      </w:pPr>
      <w:r w:rsidRPr="00A10418">
        <w:rPr>
          <w:rFonts w:ascii="Times New Roman" w:hAnsi="Times New Roman"/>
          <w:kern w:val="1"/>
          <w:sz w:val="24"/>
          <w:szCs w:val="24"/>
          <w:lang w:eastAsia="ar-SA"/>
        </w:rPr>
        <w:t xml:space="preserve">Wadium może być wnoszone w jednej lub kilku następujących formach: </w:t>
      </w:r>
    </w:p>
    <w:p w14:paraId="78CCED72" w14:textId="77777777" w:rsidR="00F12C85" w:rsidRPr="00A10418" w:rsidRDefault="00F12C85" w:rsidP="00F12C85">
      <w:pPr>
        <w:pStyle w:val="Akapitzlist"/>
        <w:suppressAutoHyphens/>
        <w:spacing w:after="0"/>
        <w:ind w:left="284"/>
        <w:jc w:val="both"/>
        <w:rPr>
          <w:rFonts w:ascii="Times New Roman" w:hAnsi="Times New Roman"/>
          <w:kern w:val="1"/>
          <w:sz w:val="24"/>
          <w:szCs w:val="24"/>
          <w:lang w:eastAsia="ar-SA"/>
        </w:rPr>
      </w:pPr>
      <w:bookmarkStart w:id="6" w:name="_GoBack"/>
      <w:bookmarkEnd w:id="6"/>
    </w:p>
    <w:p w14:paraId="21525850" w14:textId="77777777" w:rsidR="00D34A25" w:rsidRPr="00CC5F05" w:rsidRDefault="00D34A25" w:rsidP="00D34A25">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lastRenderedPageBreak/>
        <w:t>pieniądzu;</w:t>
      </w:r>
    </w:p>
    <w:p w14:paraId="6F12CB74" w14:textId="77777777" w:rsidR="00D34A25" w:rsidRPr="00BA5DCE" w:rsidRDefault="00D34A25" w:rsidP="00D34A25">
      <w:pPr>
        <w:tabs>
          <w:tab w:val="left" w:pos="-13408"/>
        </w:tabs>
        <w:suppressAutoHyphens/>
        <w:spacing w:after="0" w:line="276" w:lineRule="auto"/>
        <w:ind w:left="284" w:hanging="284"/>
        <w:jc w:val="both"/>
        <w:rPr>
          <w:rFonts w:eastAsia="Calibri" w:cs="Times New Roman"/>
          <w:kern w:val="1"/>
          <w:szCs w:val="24"/>
          <w:lang w:eastAsia="ar-SA"/>
        </w:rPr>
      </w:pPr>
      <w:r w:rsidRPr="00BA5DCE">
        <w:rPr>
          <w:rFonts w:eastAsia="Calibri" w:cs="Times New Roman"/>
          <w:kern w:val="1"/>
          <w:szCs w:val="24"/>
          <w:lang w:eastAsia="ar-SA"/>
        </w:rPr>
        <w:t>przelewem na konto Zamawiającego Gminy Dmosin:</w:t>
      </w:r>
    </w:p>
    <w:p w14:paraId="3F140B8A" w14:textId="77777777" w:rsidR="00D34A25" w:rsidRPr="00DC638F" w:rsidRDefault="00D34A25" w:rsidP="00D34A25">
      <w:pPr>
        <w:widowControl w:val="0"/>
        <w:suppressAutoHyphens/>
        <w:autoSpaceDE w:val="0"/>
        <w:autoSpaceDN w:val="0"/>
        <w:adjustRightInd w:val="0"/>
        <w:spacing w:after="0" w:line="276" w:lineRule="auto"/>
        <w:jc w:val="center"/>
        <w:rPr>
          <w:rFonts w:eastAsia="Calibri" w:cs="Times New Roman"/>
          <w:b/>
          <w:szCs w:val="24"/>
          <w:lang w:eastAsia="ar-SA"/>
        </w:rPr>
      </w:pPr>
      <w:r w:rsidRPr="00DC638F">
        <w:rPr>
          <w:rFonts w:eastAsia="Calibri" w:cs="Times New Roman"/>
          <w:b/>
          <w:szCs w:val="24"/>
          <w:lang w:eastAsia="ar-SA"/>
        </w:rPr>
        <w:t>Bank Spółdzielczy Ziemi Łowickiej w Łowiczu Oddział Dmosin</w:t>
      </w:r>
      <w:r w:rsidRPr="00DC638F">
        <w:rPr>
          <w:rFonts w:eastAsia="Calibri" w:cs="Times New Roman"/>
          <w:b/>
          <w:szCs w:val="24"/>
          <w:lang w:eastAsia="ar-SA"/>
        </w:rPr>
        <w:br/>
        <w:t>Nr  80</w:t>
      </w:r>
      <w:r>
        <w:rPr>
          <w:rFonts w:eastAsia="Calibri" w:cs="Times New Roman"/>
          <w:b/>
          <w:szCs w:val="24"/>
          <w:lang w:eastAsia="ar-SA"/>
        </w:rPr>
        <w:t xml:space="preserve"> </w:t>
      </w:r>
      <w:r w:rsidRPr="00DC638F">
        <w:rPr>
          <w:rFonts w:eastAsia="Calibri" w:cs="Times New Roman"/>
          <w:b/>
          <w:szCs w:val="24"/>
          <w:lang w:eastAsia="ar-SA"/>
        </w:rPr>
        <w:t>9288</w:t>
      </w:r>
      <w:r>
        <w:rPr>
          <w:rFonts w:eastAsia="Calibri" w:cs="Times New Roman"/>
          <w:b/>
          <w:szCs w:val="24"/>
          <w:lang w:eastAsia="ar-SA"/>
        </w:rPr>
        <w:t xml:space="preserve"> </w:t>
      </w:r>
      <w:r w:rsidRPr="00DC638F">
        <w:rPr>
          <w:rFonts w:eastAsia="Calibri" w:cs="Times New Roman"/>
          <w:b/>
          <w:szCs w:val="24"/>
          <w:lang w:eastAsia="ar-SA"/>
        </w:rPr>
        <w:t>1024</w:t>
      </w:r>
      <w:r>
        <w:rPr>
          <w:rFonts w:eastAsia="Calibri" w:cs="Times New Roman"/>
          <w:b/>
          <w:szCs w:val="24"/>
          <w:lang w:eastAsia="ar-SA"/>
        </w:rPr>
        <w:t xml:space="preserve"> </w:t>
      </w:r>
      <w:r w:rsidRPr="00DC638F">
        <w:rPr>
          <w:rFonts w:eastAsia="Calibri" w:cs="Times New Roman"/>
          <w:b/>
          <w:szCs w:val="24"/>
          <w:lang w:eastAsia="ar-SA"/>
        </w:rPr>
        <w:t>1430</w:t>
      </w:r>
      <w:r>
        <w:rPr>
          <w:rFonts w:eastAsia="Calibri" w:cs="Times New Roman"/>
          <w:b/>
          <w:szCs w:val="24"/>
          <w:lang w:eastAsia="ar-SA"/>
        </w:rPr>
        <w:t xml:space="preserve"> </w:t>
      </w:r>
      <w:r w:rsidRPr="00DC638F">
        <w:rPr>
          <w:rFonts w:eastAsia="Calibri" w:cs="Times New Roman"/>
          <w:b/>
          <w:szCs w:val="24"/>
          <w:lang w:eastAsia="ar-SA"/>
        </w:rPr>
        <w:t>0592</w:t>
      </w:r>
      <w:r>
        <w:rPr>
          <w:rFonts w:eastAsia="Calibri" w:cs="Times New Roman"/>
          <w:b/>
          <w:szCs w:val="24"/>
          <w:lang w:eastAsia="ar-SA"/>
        </w:rPr>
        <w:t xml:space="preserve"> </w:t>
      </w:r>
      <w:r w:rsidRPr="00DC638F">
        <w:rPr>
          <w:rFonts w:eastAsia="Calibri" w:cs="Times New Roman"/>
          <w:b/>
          <w:szCs w:val="24"/>
          <w:lang w:eastAsia="ar-SA"/>
        </w:rPr>
        <w:t>2000</w:t>
      </w:r>
      <w:r>
        <w:rPr>
          <w:rFonts w:eastAsia="Calibri" w:cs="Times New Roman"/>
          <w:b/>
          <w:szCs w:val="24"/>
          <w:lang w:eastAsia="ar-SA"/>
        </w:rPr>
        <w:t xml:space="preserve"> </w:t>
      </w:r>
      <w:r w:rsidRPr="00DC638F">
        <w:rPr>
          <w:rFonts w:eastAsia="Calibri" w:cs="Times New Roman"/>
          <w:b/>
          <w:szCs w:val="24"/>
          <w:lang w:eastAsia="ar-SA"/>
        </w:rPr>
        <w:t>0040</w:t>
      </w:r>
    </w:p>
    <w:p w14:paraId="7F0B8445" w14:textId="77777777" w:rsidR="00D34A25" w:rsidRDefault="00D34A25" w:rsidP="00D34A25">
      <w:pPr>
        <w:suppressAutoHyphens/>
        <w:spacing w:after="0" w:line="276" w:lineRule="auto"/>
        <w:jc w:val="center"/>
        <w:rPr>
          <w:rFonts w:eastAsia="Calibri" w:cs="Times New Roman"/>
          <w:szCs w:val="24"/>
          <w:lang w:eastAsia="ar-SA"/>
        </w:rPr>
      </w:pPr>
      <w:r w:rsidRPr="00DC638F">
        <w:rPr>
          <w:rFonts w:eastAsia="Calibri" w:cs="Times New Roman"/>
          <w:szCs w:val="24"/>
          <w:lang w:eastAsia="ar-SA"/>
        </w:rPr>
        <w:t>z  dopiskiem  - w</w:t>
      </w:r>
      <w:r>
        <w:rPr>
          <w:rFonts w:eastAsia="Calibri" w:cs="Times New Roman"/>
          <w:szCs w:val="24"/>
          <w:lang w:eastAsia="ar-SA"/>
        </w:rPr>
        <w:t>adium na zamówienie pod nazwą:</w:t>
      </w:r>
    </w:p>
    <w:p w14:paraId="77DE54C8" w14:textId="77777777" w:rsidR="00987932" w:rsidRPr="00987932" w:rsidRDefault="00D34A25" w:rsidP="00987932">
      <w:pPr>
        <w:spacing w:after="0" w:line="276" w:lineRule="auto"/>
        <w:jc w:val="center"/>
        <w:rPr>
          <w:rFonts w:eastAsia="Times New Roman" w:cs="Calibri"/>
          <w:b/>
          <w:szCs w:val="24"/>
          <w:lang w:eastAsia="pl-PL"/>
        </w:rPr>
      </w:pPr>
      <w:r w:rsidRPr="005B7EA1">
        <w:rPr>
          <w:rFonts w:eastAsia="Times New Roman"/>
          <w:b/>
          <w:szCs w:val="24"/>
          <w:lang w:eastAsia="pl-PL"/>
        </w:rPr>
        <w:t xml:space="preserve"> „</w:t>
      </w:r>
      <w:r w:rsidR="00987932" w:rsidRPr="00987932">
        <w:rPr>
          <w:rFonts w:eastAsia="Times New Roman" w:cs="Calibri"/>
          <w:b/>
          <w:szCs w:val="24"/>
          <w:lang w:eastAsia="pl-PL"/>
        </w:rPr>
        <w:t xml:space="preserve">Przebudowa i rozbudowa Stacji Uzdatniania Wody </w:t>
      </w:r>
    </w:p>
    <w:p w14:paraId="27677777" w14:textId="77777777" w:rsidR="00D34A25" w:rsidRPr="005B7EA1" w:rsidRDefault="00987932" w:rsidP="00987932">
      <w:pPr>
        <w:suppressAutoHyphens/>
        <w:spacing w:after="0"/>
        <w:jc w:val="center"/>
        <w:rPr>
          <w:rFonts w:eastAsia="Times New Roman"/>
          <w:b/>
          <w:szCs w:val="24"/>
          <w:lang w:eastAsia="pl-PL"/>
        </w:rPr>
      </w:pPr>
      <w:r w:rsidRPr="00987932">
        <w:rPr>
          <w:rFonts w:eastAsia="Times New Roman" w:cs="Calibri"/>
          <w:b/>
          <w:szCs w:val="24"/>
          <w:lang w:eastAsia="pl-PL"/>
        </w:rPr>
        <w:t>w miejscowości Teresin</w:t>
      </w:r>
      <w:r w:rsidR="00D34A25" w:rsidRPr="005B7EA1">
        <w:rPr>
          <w:rFonts w:eastAsia="Times New Roman"/>
          <w:b/>
          <w:szCs w:val="24"/>
          <w:lang w:eastAsia="pl-PL"/>
        </w:rPr>
        <w:t>”</w:t>
      </w:r>
    </w:p>
    <w:p w14:paraId="475EDEFB" w14:textId="77777777" w:rsidR="00D34A25" w:rsidRDefault="00D34A25" w:rsidP="00D34A25">
      <w:pPr>
        <w:suppressAutoHyphens/>
        <w:spacing w:after="0" w:line="276" w:lineRule="auto"/>
        <w:rPr>
          <w:rFonts w:eastAsia="Calibri" w:cs="Times New Roman"/>
          <w:b/>
          <w:color w:val="000000"/>
          <w:szCs w:val="24"/>
          <w:lang w:eastAsia="ar-SA"/>
        </w:rPr>
      </w:pPr>
    </w:p>
    <w:p w14:paraId="1D9D195B" w14:textId="77777777" w:rsidR="00D34A25" w:rsidRPr="00DC638F" w:rsidRDefault="00D34A25" w:rsidP="00D34A25">
      <w:pPr>
        <w:suppressAutoHyphens/>
        <w:spacing w:after="0" w:line="276" w:lineRule="auto"/>
        <w:rPr>
          <w:rFonts w:eastAsia="Times New Roman" w:cs="Times New Roman"/>
          <w:b/>
          <w:szCs w:val="24"/>
          <w:lang w:eastAsia="pl-PL"/>
        </w:rPr>
      </w:pPr>
      <w:r w:rsidRPr="00DC638F">
        <w:rPr>
          <w:rFonts w:eastAsia="Calibri" w:cs="Times New Roman"/>
          <w:b/>
          <w:color w:val="000000"/>
          <w:szCs w:val="24"/>
          <w:lang w:eastAsia="ar-SA"/>
        </w:rPr>
        <w:t>konto dla podmiotów zagranicznych:</w:t>
      </w:r>
    </w:p>
    <w:p w14:paraId="2EE26731" w14:textId="77777777" w:rsidR="00D34A25" w:rsidRPr="00DC638F" w:rsidRDefault="00D34A25" w:rsidP="00D34A25">
      <w:pPr>
        <w:suppressAutoHyphens/>
        <w:spacing w:after="0" w:line="276" w:lineRule="auto"/>
        <w:jc w:val="both"/>
        <w:rPr>
          <w:rFonts w:eastAsia="Calibri" w:cs="Times New Roman"/>
          <w:color w:val="000000"/>
          <w:szCs w:val="24"/>
          <w:lang w:eastAsia="ar-SA"/>
        </w:rPr>
      </w:pPr>
      <w:r w:rsidRPr="00DC638F">
        <w:rPr>
          <w:rFonts w:eastAsia="Calibri" w:cs="Times New Roman"/>
          <w:color w:val="000000"/>
          <w:szCs w:val="24"/>
          <w:lang w:eastAsia="ar-SA"/>
        </w:rPr>
        <w:t>Pełen numer rachunku bieżącego Gminy Dmosin do wykonywania przelewów międzynarodowych jest następujący:</w:t>
      </w:r>
    </w:p>
    <w:p w14:paraId="3E9D7FF1" w14:textId="77777777" w:rsidR="00D34A25" w:rsidRPr="00DC638F" w:rsidRDefault="00D34A25" w:rsidP="00D34A25">
      <w:pPr>
        <w:suppressAutoHyphens/>
        <w:spacing w:after="0" w:line="276" w:lineRule="auto"/>
        <w:jc w:val="center"/>
        <w:rPr>
          <w:rFonts w:eastAsia="Calibri" w:cs="Times New Roman"/>
          <w:b/>
          <w:color w:val="000000"/>
          <w:szCs w:val="24"/>
          <w:lang w:eastAsia="ar-SA"/>
        </w:rPr>
      </w:pPr>
      <w:r w:rsidRPr="00DC638F">
        <w:rPr>
          <w:rFonts w:eastAsia="Calibri" w:cs="Times New Roman"/>
          <w:b/>
          <w:color w:val="000000"/>
          <w:szCs w:val="24"/>
          <w:lang w:eastAsia="ar-SA"/>
        </w:rPr>
        <w:t>Spółdzielcza Grupa Bankowa S.A.   PL Nr  80</w:t>
      </w:r>
      <w:r>
        <w:rPr>
          <w:rFonts w:eastAsia="Calibri" w:cs="Times New Roman"/>
          <w:b/>
          <w:color w:val="000000"/>
          <w:szCs w:val="24"/>
          <w:lang w:eastAsia="ar-SA"/>
        </w:rPr>
        <w:t xml:space="preserve"> </w:t>
      </w:r>
      <w:r w:rsidRPr="00DC638F">
        <w:rPr>
          <w:rFonts w:eastAsia="Calibri" w:cs="Times New Roman"/>
          <w:b/>
          <w:color w:val="000000"/>
          <w:szCs w:val="24"/>
          <w:lang w:eastAsia="ar-SA"/>
        </w:rPr>
        <w:t>9288</w:t>
      </w:r>
      <w:r>
        <w:rPr>
          <w:rFonts w:eastAsia="Calibri" w:cs="Times New Roman"/>
          <w:b/>
          <w:color w:val="000000"/>
          <w:szCs w:val="24"/>
          <w:lang w:eastAsia="ar-SA"/>
        </w:rPr>
        <w:t xml:space="preserve"> </w:t>
      </w:r>
      <w:r w:rsidRPr="00DC638F">
        <w:rPr>
          <w:rFonts w:eastAsia="Calibri" w:cs="Times New Roman"/>
          <w:b/>
          <w:color w:val="000000"/>
          <w:szCs w:val="24"/>
          <w:lang w:eastAsia="ar-SA"/>
        </w:rPr>
        <w:t>1024</w:t>
      </w:r>
      <w:r>
        <w:rPr>
          <w:rFonts w:eastAsia="Calibri" w:cs="Times New Roman"/>
          <w:b/>
          <w:color w:val="000000"/>
          <w:szCs w:val="24"/>
          <w:lang w:eastAsia="ar-SA"/>
        </w:rPr>
        <w:t xml:space="preserve"> </w:t>
      </w:r>
      <w:r w:rsidRPr="00DC638F">
        <w:rPr>
          <w:rFonts w:eastAsia="Calibri" w:cs="Times New Roman"/>
          <w:b/>
          <w:color w:val="000000"/>
          <w:szCs w:val="24"/>
          <w:lang w:eastAsia="ar-SA"/>
        </w:rPr>
        <w:t>1430</w:t>
      </w:r>
      <w:r>
        <w:rPr>
          <w:rFonts w:eastAsia="Calibri" w:cs="Times New Roman"/>
          <w:b/>
          <w:color w:val="000000"/>
          <w:szCs w:val="24"/>
          <w:lang w:eastAsia="ar-SA"/>
        </w:rPr>
        <w:t xml:space="preserve"> </w:t>
      </w:r>
      <w:r w:rsidRPr="00DC638F">
        <w:rPr>
          <w:rFonts w:eastAsia="Calibri" w:cs="Times New Roman"/>
          <w:b/>
          <w:color w:val="000000"/>
          <w:szCs w:val="24"/>
          <w:lang w:eastAsia="ar-SA"/>
        </w:rPr>
        <w:t>0592</w:t>
      </w:r>
      <w:r>
        <w:rPr>
          <w:rFonts w:eastAsia="Calibri" w:cs="Times New Roman"/>
          <w:b/>
          <w:color w:val="000000"/>
          <w:szCs w:val="24"/>
          <w:lang w:eastAsia="ar-SA"/>
        </w:rPr>
        <w:t xml:space="preserve"> </w:t>
      </w:r>
      <w:r w:rsidRPr="00DC638F">
        <w:rPr>
          <w:rFonts w:eastAsia="Calibri" w:cs="Times New Roman"/>
          <w:b/>
          <w:color w:val="000000"/>
          <w:szCs w:val="24"/>
          <w:lang w:eastAsia="ar-SA"/>
        </w:rPr>
        <w:t>2000</w:t>
      </w:r>
      <w:r>
        <w:rPr>
          <w:rFonts w:eastAsia="Calibri" w:cs="Times New Roman"/>
          <w:b/>
          <w:color w:val="000000"/>
          <w:szCs w:val="24"/>
          <w:lang w:eastAsia="ar-SA"/>
        </w:rPr>
        <w:t xml:space="preserve"> </w:t>
      </w:r>
      <w:r w:rsidRPr="00DC638F">
        <w:rPr>
          <w:rFonts w:eastAsia="Calibri" w:cs="Times New Roman"/>
          <w:b/>
          <w:color w:val="000000"/>
          <w:szCs w:val="24"/>
          <w:lang w:eastAsia="ar-SA"/>
        </w:rPr>
        <w:t>0040</w:t>
      </w:r>
    </w:p>
    <w:p w14:paraId="3B4222C8" w14:textId="77777777" w:rsidR="00D34A25" w:rsidRPr="00F965C1" w:rsidRDefault="00D34A25" w:rsidP="00D34A25">
      <w:pPr>
        <w:suppressAutoHyphens/>
        <w:spacing w:after="0" w:line="276" w:lineRule="auto"/>
        <w:jc w:val="center"/>
        <w:rPr>
          <w:rFonts w:eastAsia="Calibri" w:cs="Times New Roman"/>
          <w:b/>
          <w:szCs w:val="24"/>
          <w:lang w:eastAsia="ar-SA"/>
        </w:rPr>
      </w:pPr>
      <w:r w:rsidRPr="00DC638F">
        <w:rPr>
          <w:rFonts w:eastAsia="Calibri" w:cs="Times New Roman"/>
          <w:b/>
          <w:szCs w:val="24"/>
          <w:lang w:eastAsia="ar-SA"/>
        </w:rPr>
        <w:t>Kod  SWIFT – GBWCPLPP</w:t>
      </w:r>
    </w:p>
    <w:p w14:paraId="733D3183" w14:textId="77777777" w:rsidR="00987932" w:rsidRPr="00987932" w:rsidRDefault="00D34A25" w:rsidP="00987932">
      <w:pPr>
        <w:spacing w:after="0" w:line="276" w:lineRule="auto"/>
        <w:jc w:val="center"/>
        <w:rPr>
          <w:rFonts w:eastAsia="Times New Roman" w:cs="Calibri"/>
          <w:b/>
          <w:szCs w:val="24"/>
          <w:lang w:eastAsia="pl-PL"/>
        </w:rPr>
      </w:pPr>
      <w:r w:rsidRPr="00DC638F">
        <w:rPr>
          <w:rFonts w:eastAsia="Calibri" w:cs="Times New Roman"/>
          <w:szCs w:val="24"/>
          <w:lang w:eastAsia="ar-SA"/>
        </w:rPr>
        <w:t xml:space="preserve">z  dopiskiem -wadium na zamówienie pod nazwą: </w:t>
      </w:r>
      <w:r w:rsidRPr="00DC638F">
        <w:rPr>
          <w:rFonts w:eastAsia="Calibri" w:cs="Times New Roman"/>
          <w:szCs w:val="24"/>
          <w:lang w:eastAsia="ar-SA"/>
        </w:rPr>
        <w:br/>
      </w:r>
      <w:r w:rsidRPr="005B7EA1">
        <w:rPr>
          <w:rFonts w:eastAsia="Times New Roman"/>
          <w:b/>
          <w:szCs w:val="24"/>
          <w:lang w:eastAsia="pl-PL"/>
        </w:rPr>
        <w:t>„</w:t>
      </w:r>
      <w:r w:rsidR="00987932" w:rsidRPr="00987932">
        <w:rPr>
          <w:rFonts w:eastAsia="Times New Roman" w:cs="Calibri"/>
          <w:b/>
          <w:szCs w:val="24"/>
          <w:lang w:eastAsia="pl-PL"/>
        </w:rPr>
        <w:t xml:space="preserve">Przebudowa i rozbudowa Stacji Uzdatniania Wody </w:t>
      </w:r>
    </w:p>
    <w:p w14:paraId="0DA16D26" w14:textId="77777777" w:rsidR="00D34A25" w:rsidRDefault="00987932" w:rsidP="00987932">
      <w:pPr>
        <w:suppressAutoHyphens/>
        <w:spacing w:after="0"/>
        <w:jc w:val="center"/>
        <w:rPr>
          <w:rFonts w:eastAsia="Times New Roman"/>
          <w:b/>
          <w:szCs w:val="24"/>
          <w:lang w:eastAsia="pl-PL"/>
        </w:rPr>
      </w:pPr>
      <w:r w:rsidRPr="00987932">
        <w:rPr>
          <w:rFonts w:eastAsia="Times New Roman" w:cs="Calibri"/>
          <w:b/>
          <w:szCs w:val="24"/>
          <w:lang w:eastAsia="pl-PL"/>
        </w:rPr>
        <w:t>w miejscowości Teresin</w:t>
      </w:r>
      <w:r w:rsidR="00D34A25" w:rsidRPr="005B7EA1">
        <w:rPr>
          <w:rFonts w:eastAsia="Times New Roman"/>
          <w:b/>
          <w:szCs w:val="24"/>
          <w:lang w:eastAsia="pl-PL"/>
        </w:rPr>
        <w:t>”</w:t>
      </w:r>
    </w:p>
    <w:p w14:paraId="04E4F658" w14:textId="77777777" w:rsidR="00D34A25" w:rsidRPr="005B7EA1" w:rsidRDefault="00D34A25" w:rsidP="00D34A25">
      <w:pPr>
        <w:suppressAutoHyphens/>
        <w:spacing w:after="0"/>
        <w:jc w:val="center"/>
        <w:rPr>
          <w:rFonts w:eastAsia="Times New Roman"/>
          <w:b/>
          <w:szCs w:val="24"/>
          <w:lang w:eastAsia="pl-PL"/>
        </w:rPr>
      </w:pPr>
    </w:p>
    <w:p w14:paraId="5ECB2F89" w14:textId="77777777" w:rsidR="00D34A25" w:rsidRDefault="00D34A25" w:rsidP="00D34A25">
      <w:pPr>
        <w:suppressAutoHyphens/>
        <w:spacing w:after="0" w:line="276" w:lineRule="auto"/>
        <w:jc w:val="both"/>
        <w:rPr>
          <w:rFonts w:eastAsia="Calibri" w:cs="Times New Roman"/>
          <w:bCs/>
          <w:color w:val="000000"/>
          <w:kern w:val="1"/>
          <w:szCs w:val="24"/>
          <w:lang w:eastAsia="ar-SA"/>
        </w:rPr>
      </w:pPr>
      <w:r w:rsidRPr="00DC638F">
        <w:rPr>
          <w:rFonts w:eastAsia="Calibri" w:cs="Times New Roman"/>
          <w:szCs w:val="24"/>
          <w:lang w:eastAsia="ar-SA"/>
        </w:rPr>
        <w:t xml:space="preserve">(za termin wniesienia wadium w formie pieniężnej zostanie przyjęty termin, </w:t>
      </w:r>
      <w:r w:rsidRPr="00DC638F">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r w:rsidRPr="00DC638F">
        <w:rPr>
          <w:rFonts w:eastAsia="Calibri" w:cs="Times New Roman"/>
          <w:bCs/>
          <w:color w:val="000000"/>
          <w:kern w:val="1"/>
          <w:szCs w:val="24"/>
          <w:lang w:eastAsia="ar-SA"/>
        </w:rPr>
        <w:t xml:space="preserve"> </w:t>
      </w:r>
    </w:p>
    <w:p w14:paraId="33EB82FF" w14:textId="77777777" w:rsidR="00D34A25" w:rsidRPr="00F965C1" w:rsidRDefault="00D34A25" w:rsidP="00D34A25">
      <w:pPr>
        <w:suppressAutoHyphens/>
        <w:spacing w:after="0" w:line="276" w:lineRule="auto"/>
        <w:jc w:val="both"/>
        <w:rPr>
          <w:rFonts w:eastAsia="Calibri" w:cs="Times New Roman"/>
          <w:szCs w:val="24"/>
          <w:lang w:eastAsia="ar-SA"/>
        </w:rPr>
      </w:pPr>
      <w:r w:rsidRPr="00DC638F">
        <w:rPr>
          <w:rFonts w:eastAsia="Calibri" w:cs="Times New Roman"/>
          <w:bCs/>
          <w:color w:val="000000"/>
          <w:kern w:val="1"/>
          <w:szCs w:val="24"/>
          <w:lang w:eastAsia="ar-SA"/>
        </w:rPr>
        <w:t>O terminie wniesienia wadium decyduje wpływ środków na rachunek Zamawiającego.</w:t>
      </w:r>
    </w:p>
    <w:p w14:paraId="6D0D3D83" w14:textId="77777777" w:rsidR="00D34A25" w:rsidRPr="00CC5F05" w:rsidRDefault="00D34A25" w:rsidP="00D34A25">
      <w:pPr>
        <w:pStyle w:val="Akapitzlist"/>
        <w:numPr>
          <w:ilvl w:val="0"/>
          <w:numId w:val="85"/>
        </w:numPr>
        <w:tabs>
          <w:tab w:val="left" w:pos="-1376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poręczeniach bankowych lub poręczeniach spółdzielczej kasy oszczędnościowo-kredytowej, z tym że poręczenie kasy jest zawsze poręczeniem pieniężnym;</w:t>
      </w:r>
    </w:p>
    <w:p w14:paraId="2FFDB25E" w14:textId="77777777" w:rsidR="00D34A25" w:rsidRPr="00CC5F05" w:rsidRDefault="00D34A25" w:rsidP="00D34A25">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gwarancjach bankowych;</w:t>
      </w:r>
    </w:p>
    <w:p w14:paraId="32B089A7" w14:textId="77777777" w:rsidR="00D34A25" w:rsidRPr="00CC5F05" w:rsidRDefault="00D34A25" w:rsidP="00D34A25">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gwarancjach ubezpieczeniowych;</w:t>
      </w:r>
    </w:p>
    <w:p w14:paraId="399DACC7" w14:textId="4E212999" w:rsidR="00D34A25" w:rsidRPr="00F965C1" w:rsidRDefault="00D34A25" w:rsidP="00D34A25">
      <w:pPr>
        <w:pStyle w:val="Akapitzlist"/>
        <w:numPr>
          <w:ilvl w:val="0"/>
          <w:numId w:val="85"/>
        </w:numPr>
        <w:tabs>
          <w:tab w:val="left" w:pos="-13408"/>
        </w:tabs>
        <w:suppressAutoHyphens/>
        <w:spacing w:after="0"/>
        <w:ind w:left="709"/>
        <w:jc w:val="both"/>
        <w:rPr>
          <w:rFonts w:ascii="Times New Roman" w:hAnsi="Times New Roman"/>
          <w:color w:val="000000"/>
          <w:kern w:val="1"/>
          <w:sz w:val="24"/>
          <w:szCs w:val="24"/>
          <w:lang w:eastAsia="ar-SA"/>
        </w:rPr>
      </w:pPr>
      <w:r w:rsidRPr="00CC5F05">
        <w:rPr>
          <w:rFonts w:ascii="Times New Roman" w:hAnsi="Times New Roman"/>
          <w:kern w:val="1"/>
          <w:sz w:val="24"/>
          <w:szCs w:val="24"/>
          <w:lang w:eastAsia="ar-SA"/>
        </w:rPr>
        <w:t xml:space="preserve">poręczeniach udzielanych przez podmioty, o których mowa w art. 6b ust. 5 pkt 2 ustawy z dnia 9 listopada 2000r. o utworzeniu Polskiej Agencji Rozwoju Przedsiębiorczości </w:t>
      </w:r>
      <w:r>
        <w:rPr>
          <w:rFonts w:ascii="Times New Roman" w:hAnsi="Times New Roman"/>
          <w:color w:val="000000"/>
          <w:kern w:val="1"/>
          <w:sz w:val="24"/>
          <w:szCs w:val="24"/>
          <w:lang w:eastAsia="ar-SA"/>
        </w:rPr>
        <w:t>(</w:t>
      </w:r>
      <w:proofErr w:type="spellStart"/>
      <w:r w:rsidRPr="00CC5F05">
        <w:rPr>
          <w:rFonts w:ascii="Times New Roman" w:hAnsi="Times New Roman"/>
          <w:color w:val="000000"/>
          <w:kern w:val="1"/>
          <w:sz w:val="24"/>
          <w:szCs w:val="24"/>
          <w:lang w:eastAsia="ar-SA"/>
        </w:rPr>
        <w:t>t.</w:t>
      </w:r>
      <w:r>
        <w:rPr>
          <w:rFonts w:ascii="Times New Roman" w:hAnsi="Times New Roman"/>
          <w:color w:val="000000"/>
          <w:kern w:val="1"/>
          <w:sz w:val="24"/>
          <w:szCs w:val="24"/>
          <w:lang w:eastAsia="ar-SA"/>
        </w:rPr>
        <w:t>j</w:t>
      </w:r>
      <w:proofErr w:type="spellEnd"/>
      <w:r>
        <w:rPr>
          <w:rFonts w:ascii="Times New Roman" w:hAnsi="Times New Roman"/>
          <w:color w:val="000000"/>
          <w:kern w:val="1"/>
          <w:sz w:val="24"/>
          <w:szCs w:val="24"/>
          <w:lang w:eastAsia="ar-SA"/>
        </w:rPr>
        <w:t>.</w:t>
      </w:r>
      <w:r w:rsidRPr="00CC5F05">
        <w:rPr>
          <w:rFonts w:ascii="Times New Roman" w:hAnsi="Times New Roman"/>
          <w:color w:val="000000"/>
          <w:kern w:val="1"/>
          <w:sz w:val="24"/>
          <w:szCs w:val="24"/>
          <w:lang w:eastAsia="ar-SA"/>
        </w:rPr>
        <w:t xml:space="preserve"> Dz. U. z </w:t>
      </w:r>
      <w:r w:rsidR="00671603" w:rsidRPr="00CC5F05">
        <w:rPr>
          <w:rFonts w:ascii="Times New Roman" w:hAnsi="Times New Roman"/>
          <w:color w:val="000000"/>
          <w:kern w:val="1"/>
          <w:sz w:val="24"/>
          <w:szCs w:val="24"/>
          <w:lang w:eastAsia="ar-SA"/>
        </w:rPr>
        <w:t>201</w:t>
      </w:r>
      <w:r w:rsidR="00671603">
        <w:rPr>
          <w:rFonts w:ascii="Times New Roman" w:hAnsi="Times New Roman"/>
          <w:color w:val="000000"/>
          <w:kern w:val="1"/>
          <w:sz w:val="24"/>
          <w:szCs w:val="24"/>
          <w:lang w:eastAsia="ar-SA"/>
        </w:rPr>
        <w:t>8</w:t>
      </w:r>
      <w:r w:rsidR="00671603" w:rsidRPr="00CC5F05">
        <w:rPr>
          <w:rFonts w:ascii="Times New Roman" w:hAnsi="Times New Roman"/>
          <w:color w:val="000000"/>
          <w:kern w:val="1"/>
          <w:sz w:val="24"/>
          <w:szCs w:val="24"/>
          <w:lang w:eastAsia="ar-SA"/>
        </w:rPr>
        <w:t xml:space="preserve"> </w:t>
      </w:r>
      <w:r w:rsidRPr="00CC5F05">
        <w:rPr>
          <w:rFonts w:ascii="Times New Roman" w:hAnsi="Times New Roman"/>
          <w:color w:val="000000"/>
          <w:kern w:val="1"/>
          <w:sz w:val="24"/>
          <w:szCs w:val="24"/>
          <w:lang w:eastAsia="ar-SA"/>
        </w:rPr>
        <w:t xml:space="preserve">r. poz. </w:t>
      </w:r>
      <w:r w:rsidR="00671603">
        <w:rPr>
          <w:rFonts w:ascii="Times New Roman" w:hAnsi="Times New Roman"/>
          <w:color w:val="000000"/>
          <w:kern w:val="1"/>
          <w:sz w:val="24"/>
          <w:szCs w:val="24"/>
          <w:lang w:eastAsia="ar-SA"/>
        </w:rPr>
        <w:t>110</w:t>
      </w:r>
      <w:r w:rsidRPr="00CC5F05">
        <w:rPr>
          <w:rFonts w:ascii="Times New Roman" w:hAnsi="Times New Roman"/>
          <w:color w:val="000000"/>
          <w:kern w:val="1"/>
          <w:sz w:val="24"/>
          <w:szCs w:val="24"/>
          <w:lang w:eastAsia="ar-SA"/>
        </w:rPr>
        <w:t>).</w:t>
      </w:r>
    </w:p>
    <w:p w14:paraId="70FA115A" w14:textId="77777777" w:rsidR="00D34A25" w:rsidRPr="00CC5F05" w:rsidRDefault="00D34A25" w:rsidP="00D34A25">
      <w:pPr>
        <w:pStyle w:val="Akapitzlist"/>
        <w:numPr>
          <w:ilvl w:val="0"/>
          <w:numId w:val="84"/>
        </w:numPr>
        <w:spacing w:after="0"/>
        <w:ind w:left="284" w:hanging="284"/>
        <w:jc w:val="both"/>
        <w:rPr>
          <w:rFonts w:ascii="Times New Roman" w:hAnsi="Times New Roman"/>
          <w:sz w:val="24"/>
          <w:szCs w:val="24"/>
          <w:lang w:eastAsia="ar-SA"/>
        </w:rPr>
      </w:pPr>
      <w:r w:rsidRPr="00CC5F05">
        <w:rPr>
          <w:rFonts w:ascii="Times New Roman" w:hAnsi="Times New Roman"/>
          <w:sz w:val="24"/>
          <w:szCs w:val="24"/>
          <w:lang w:eastAsia="ar-SA"/>
        </w:rPr>
        <w:t>W przypadku składania przez Wykonawcę wadium w formie gwarancji, gwarancja powinna być sporządzona zgodnie z obowiązującym prawem i winna zawierać następujące elementy:</w:t>
      </w:r>
    </w:p>
    <w:p w14:paraId="44789957" w14:textId="77777777" w:rsidR="00D34A25" w:rsidRPr="0026261B" w:rsidRDefault="00D34A25" w:rsidP="00D34A25">
      <w:pPr>
        <w:numPr>
          <w:ilvl w:val="0"/>
          <w:numId w:val="29"/>
        </w:numPr>
        <w:suppressAutoHyphens/>
        <w:spacing w:after="0" w:line="276" w:lineRule="auto"/>
        <w:jc w:val="both"/>
        <w:rPr>
          <w:rFonts w:eastAsia="Calibri" w:cs="Times New Roman"/>
          <w:szCs w:val="24"/>
          <w:lang w:eastAsia="ar-SA"/>
        </w:rPr>
      </w:pPr>
      <w:r w:rsidRPr="00DC638F">
        <w:rPr>
          <w:rFonts w:eastAsia="Calibri" w:cs="Times New Roman"/>
          <w:szCs w:val="24"/>
          <w:lang w:eastAsia="ar-SA"/>
        </w:rPr>
        <w:t xml:space="preserve">nazwę dającego zlecenie (Wykonawcy), beneficjenta gwarancji (Zamawiającego), gwaranta(banku lub instytucji ubezpieczeniowej udzielających gwarancji) oraz </w:t>
      </w:r>
      <w:r w:rsidRPr="0026261B">
        <w:rPr>
          <w:rFonts w:eastAsia="Calibri" w:cs="Times New Roman"/>
          <w:szCs w:val="24"/>
          <w:lang w:eastAsia="ar-SA"/>
        </w:rPr>
        <w:t>wskazanie ich siedzib,</w:t>
      </w:r>
    </w:p>
    <w:p w14:paraId="619F6AF5" w14:textId="77777777" w:rsidR="00D34A25" w:rsidRPr="0026261B" w:rsidRDefault="00D34A25" w:rsidP="00D34A2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określenie wierzytelności, która ma być zabezpieczona gwarancją,</w:t>
      </w:r>
    </w:p>
    <w:p w14:paraId="3BD7165D" w14:textId="77777777" w:rsidR="00D34A25" w:rsidRPr="0026261B" w:rsidRDefault="00D34A25" w:rsidP="00D34A2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kwotę gwarancji,</w:t>
      </w:r>
    </w:p>
    <w:p w14:paraId="4581D410" w14:textId="77777777" w:rsidR="00D34A25" w:rsidRPr="0026261B" w:rsidRDefault="00D34A25" w:rsidP="00D34A2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 xml:space="preserve">termin ważności gwarancji, </w:t>
      </w:r>
    </w:p>
    <w:p w14:paraId="20B14155" w14:textId="77777777" w:rsidR="00D34A25" w:rsidRPr="0026261B" w:rsidRDefault="00D34A25" w:rsidP="00D34A2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zobowiązanie gwaranta do: „zapłacenia kwoty gwarancji na pierwsze pisemne żądanie Zamawiającego zawierające oświadczenie, iż Wykonawca, którego ofertę wybrano:</w:t>
      </w:r>
    </w:p>
    <w:p w14:paraId="4B241359" w14:textId="77777777" w:rsidR="00D34A25" w:rsidRPr="0026261B" w:rsidRDefault="00D34A25" w:rsidP="00D34A2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odmówił podpisania umowy na warunkach określonych w ofercie lub,</w:t>
      </w:r>
    </w:p>
    <w:p w14:paraId="42072362" w14:textId="77777777" w:rsidR="00D34A25" w:rsidRPr="0026261B" w:rsidRDefault="00D34A25" w:rsidP="00D34A2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nie wniósł zabezpieczenia należytego wykonania umowy lub,</w:t>
      </w:r>
    </w:p>
    <w:p w14:paraId="26E54F94" w14:textId="77777777" w:rsidR="00D34A25" w:rsidRPr="0026261B" w:rsidRDefault="00D34A25" w:rsidP="00D34A2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 xml:space="preserve">zawarcie umowy stało się niemożliwe z przyczyn leżących </w:t>
      </w:r>
      <w:r>
        <w:rPr>
          <w:rFonts w:eastAsia="Calibri" w:cs="Times New Roman"/>
          <w:szCs w:val="24"/>
          <w:lang w:eastAsia="ar-SA"/>
        </w:rPr>
        <w:t>po stronie Wykonawcy</w:t>
      </w:r>
      <w:r w:rsidRPr="0026261B">
        <w:rPr>
          <w:rFonts w:eastAsia="Calibri" w:cs="Times New Roman"/>
          <w:szCs w:val="24"/>
          <w:lang w:eastAsia="ar-SA"/>
        </w:rPr>
        <w:t xml:space="preserve"> oraz jeżeli Wykonawca w odpowiedzi na wezwanie, o którym mowa w art. 26 ust. 3 i 3a ustawy, z przyczyn leżących po jego stronie, nie złożył oświadczeń lub dokumentów potwierdzających okoliczności, </w:t>
      </w:r>
      <w:r>
        <w:rPr>
          <w:rFonts w:eastAsia="Calibri" w:cs="Times New Roman"/>
          <w:szCs w:val="24"/>
          <w:lang w:eastAsia="ar-SA"/>
        </w:rPr>
        <w:br/>
      </w:r>
      <w:r w:rsidRPr="0026261B">
        <w:rPr>
          <w:rFonts w:eastAsia="Calibri" w:cs="Times New Roman"/>
          <w:szCs w:val="24"/>
          <w:lang w:eastAsia="ar-SA"/>
        </w:rPr>
        <w:lastRenderedPageBreak/>
        <w:t>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462AA699" w14:textId="77777777" w:rsidR="00D34A25" w:rsidRPr="0026261B" w:rsidRDefault="00D34A25" w:rsidP="00D34A2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 xml:space="preserve">Postanowienia ust. 5 stosuje się odpowiednio do poręczeń określonych w ust. 4 pkt 2 i 5. </w:t>
      </w:r>
    </w:p>
    <w:p w14:paraId="6D462082" w14:textId="348693C8" w:rsidR="00D34A25" w:rsidRPr="0026261B" w:rsidRDefault="00D34A25" w:rsidP="00D34A2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 xml:space="preserve">W przypadku złożenia przez Wykonawców </w:t>
      </w:r>
      <w:r w:rsidRPr="0026261B">
        <w:rPr>
          <w:rFonts w:ascii="Times New Roman" w:hAnsi="Times New Roman"/>
          <w:b/>
          <w:sz w:val="24"/>
          <w:szCs w:val="24"/>
          <w:lang w:eastAsia="ar-SA"/>
        </w:rPr>
        <w:t xml:space="preserve">wadium w formie, o której mowa w ust. 4 </w:t>
      </w:r>
      <w:r>
        <w:rPr>
          <w:rFonts w:ascii="Times New Roman" w:hAnsi="Times New Roman"/>
          <w:b/>
          <w:sz w:val="24"/>
          <w:szCs w:val="24"/>
          <w:lang w:eastAsia="ar-SA"/>
        </w:rPr>
        <w:t xml:space="preserve">pkt. 2) </w:t>
      </w:r>
      <w:r w:rsidR="0062650B">
        <w:rPr>
          <w:rFonts w:ascii="Times New Roman" w:hAnsi="Times New Roman"/>
          <w:b/>
          <w:sz w:val="24"/>
          <w:szCs w:val="24"/>
          <w:lang w:eastAsia="ar-SA"/>
        </w:rPr>
        <w:t xml:space="preserve">- </w:t>
      </w:r>
      <w:r>
        <w:rPr>
          <w:rFonts w:ascii="Times New Roman" w:hAnsi="Times New Roman"/>
          <w:b/>
          <w:sz w:val="24"/>
          <w:szCs w:val="24"/>
          <w:lang w:eastAsia="ar-SA"/>
        </w:rPr>
        <w:t>5)</w:t>
      </w:r>
      <w:r w:rsidRPr="0026261B">
        <w:rPr>
          <w:rFonts w:ascii="Times New Roman" w:hAnsi="Times New Roman"/>
          <w:b/>
          <w:sz w:val="24"/>
          <w:szCs w:val="24"/>
          <w:lang w:eastAsia="ar-SA"/>
        </w:rPr>
        <w:t xml:space="preserve">, Wykonawca zobowiązany jest </w:t>
      </w:r>
      <w:r w:rsidR="00A12B39">
        <w:rPr>
          <w:rFonts w:ascii="Times New Roman" w:hAnsi="Times New Roman"/>
          <w:b/>
          <w:sz w:val="24"/>
          <w:szCs w:val="24"/>
          <w:lang w:eastAsia="ar-SA"/>
        </w:rPr>
        <w:t>załączyć</w:t>
      </w:r>
      <w:r w:rsidR="00A12B39" w:rsidRPr="0026261B">
        <w:rPr>
          <w:rFonts w:ascii="Times New Roman" w:hAnsi="Times New Roman"/>
          <w:b/>
          <w:sz w:val="24"/>
          <w:szCs w:val="24"/>
          <w:lang w:eastAsia="ar-SA"/>
        </w:rPr>
        <w:t xml:space="preserve"> </w:t>
      </w:r>
      <w:r w:rsidRPr="0026261B">
        <w:rPr>
          <w:rFonts w:ascii="Times New Roman" w:hAnsi="Times New Roman"/>
          <w:b/>
          <w:sz w:val="24"/>
          <w:szCs w:val="24"/>
          <w:lang w:eastAsia="ar-SA"/>
        </w:rPr>
        <w:t>do oferty kopię dokumentu gwarancji lub poręczenia potwierdzoną za zgodność z oryginałem, a oryginał tej gwarancji lub poręczenia osobno załączyć do oferty.</w:t>
      </w:r>
    </w:p>
    <w:p w14:paraId="365A0EC4" w14:textId="77777777" w:rsidR="00D34A25" w:rsidRPr="0026261B" w:rsidRDefault="00D34A25" w:rsidP="00D34A2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14:paraId="37F552A4" w14:textId="77777777" w:rsidR="00D34A25" w:rsidRPr="0026261B" w:rsidRDefault="00D34A25" w:rsidP="00D34A2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Zamawiający przechowuje na rach</w:t>
      </w:r>
      <w:r>
        <w:rPr>
          <w:rFonts w:ascii="Times New Roman" w:hAnsi="Times New Roman"/>
          <w:sz w:val="24"/>
          <w:szCs w:val="24"/>
          <w:lang w:eastAsia="ar-SA"/>
        </w:rPr>
        <w:t xml:space="preserve">unku bankowym wadium wniesione </w:t>
      </w:r>
      <w:r w:rsidRPr="0026261B">
        <w:rPr>
          <w:rFonts w:ascii="Times New Roman" w:hAnsi="Times New Roman"/>
          <w:sz w:val="24"/>
          <w:szCs w:val="24"/>
          <w:lang w:eastAsia="ar-SA"/>
        </w:rPr>
        <w:t>w pieniądzu.</w:t>
      </w:r>
    </w:p>
    <w:p w14:paraId="59702476" w14:textId="77777777" w:rsidR="00D34A25" w:rsidRPr="0026261B" w:rsidRDefault="00D34A25" w:rsidP="00D34A2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Wykonawca zobowiązany jest zabezpieczyć ofertę wadium na cały okres związania ofertą.</w:t>
      </w:r>
    </w:p>
    <w:p w14:paraId="3E339643" w14:textId="77777777" w:rsidR="00D34A25" w:rsidRPr="0026261B" w:rsidRDefault="00D34A25" w:rsidP="00D34A2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Zamawiający zwróci niezwłocznie wadium według zasa</w:t>
      </w:r>
      <w:r>
        <w:rPr>
          <w:rFonts w:ascii="Times New Roman" w:hAnsi="Times New Roman"/>
          <w:sz w:val="24"/>
          <w:szCs w:val="24"/>
          <w:lang w:eastAsia="ar-SA"/>
        </w:rPr>
        <w:t xml:space="preserve">d określonych </w:t>
      </w:r>
      <w:r w:rsidRPr="0026261B">
        <w:rPr>
          <w:rFonts w:ascii="Times New Roman" w:hAnsi="Times New Roman"/>
          <w:sz w:val="24"/>
          <w:szCs w:val="24"/>
          <w:lang w:eastAsia="ar-SA"/>
        </w:rPr>
        <w:t>w art. 46 ustawy.</w:t>
      </w:r>
    </w:p>
    <w:p w14:paraId="5C18688C" w14:textId="77777777" w:rsidR="00D34A25" w:rsidRPr="0026261B" w:rsidRDefault="00D34A25" w:rsidP="00D34A2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Zamawiający zatrzymuje wadium w przypadkach określonych w ustawie.</w:t>
      </w:r>
    </w:p>
    <w:p w14:paraId="2F6FA564" w14:textId="3548C80F" w:rsidR="00D34A25" w:rsidRPr="0026261B" w:rsidRDefault="00A02B66" w:rsidP="00D34A25">
      <w:pPr>
        <w:pStyle w:val="Akapitzlist"/>
        <w:numPr>
          <w:ilvl w:val="0"/>
          <w:numId w:val="84"/>
        </w:numPr>
        <w:suppressAutoHyphens/>
        <w:spacing w:after="0"/>
        <w:ind w:left="284" w:hanging="426"/>
        <w:jc w:val="both"/>
        <w:rPr>
          <w:rFonts w:ascii="Times New Roman" w:hAnsi="Times New Roman"/>
          <w:sz w:val="24"/>
          <w:szCs w:val="24"/>
          <w:lang w:eastAsia="ar-SA"/>
        </w:rPr>
      </w:pPr>
      <w:r>
        <w:rPr>
          <w:rFonts w:ascii="Times New Roman" w:hAnsi="Times New Roman"/>
          <w:bCs/>
          <w:color w:val="000000"/>
          <w:kern w:val="1"/>
          <w:sz w:val="24"/>
          <w:szCs w:val="24"/>
          <w:lang w:eastAsia="ar-SA"/>
        </w:rPr>
        <w:t xml:space="preserve">Oferta </w:t>
      </w:r>
      <w:r w:rsidR="00D34A25" w:rsidRPr="0026261B">
        <w:rPr>
          <w:rFonts w:ascii="Times New Roman" w:hAnsi="Times New Roman"/>
          <w:bCs/>
          <w:color w:val="000000"/>
          <w:kern w:val="1"/>
          <w:sz w:val="24"/>
          <w:szCs w:val="24"/>
          <w:lang w:eastAsia="ar-SA"/>
        </w:rPr>
        <w:t>Wykonawc</w:t>
      </w:r>
      <w:r>
        <w:rPr>
          <w:rFonts w:ascii="Times New Roman" w:hAnsi="Times New Roman"/>
          <w:bCs/>
          <w:color w:val="000000"/>
          <w:kern w:val="1"/>
          <w:sz w:val="24"/>
          <w:szCs w:val="24"/>
          <w:lang w:eastAsia="ar-SA"/>
        </w:rPr>
        <w:t xml:space="preserve">y </w:t>
      </w:r>
      <w:r w:rsidR="00D34A25" w:rsidRPr="0026261B">
        <w:rPr>
          <w:rFonts w:ascii="Times New Roman" w:hAnsi="Times New Roman"/>
          <w:bCs/>
          <w:color w:val="000000"/>
          <w:kern w:val="1"/>
          <w:sz w:val="24"/>
          <w:szCs w:val="24"/>
          <w:lang w:eastAsia="ar-SA"/>
        </w:rPr>
        <w:t>niezabezpiecz</w:t>
      </w:r>
      <w:r>
        <w:rPr>
          <w:rFonts w:ascii="Times New Roman" w:hAnsi="Times New Roman"/>
          <w:bCs/>
          <w:color w:val="000000"/>
          <w:kern w:val="1"/>
          <w:sz w:val="24"/>
          <w:szCs w:val="24"/>
          <w:lang w:eastAsia="ar-SA"/>
        </w:rPr>
        <w:t>ona</w:t>
      </w:r>
      <w:r w:rsidR="00D34A25" w:rsidRPr="0026261B">
        <w:rPr>
          <w:rFonts w:ascii="Times New Roman" w:hAnsi="Times New Roman"/>
          <w:bCs/>
          <w:color w:val="000000"/>
          <w:kern w:val="1"/>
          <w:sz w:val="24"/>
          <w:szCs w:val="24"/>
          <w:lang w:eastAsia="ar-SA"/>
        </w:rPr>
        <w:t xml:space="preserve"> akceptowalną formą wadium zostanie przez Zamawiającego odrzucona.</w:t>
      </w:r>
    </w:p>
    <w:p w14:paraId="6928C1B2" w14:textId="77777777" w:rsidR="00D34A25" w:rsidRPr="00A5793D" w:rsidRDefault="00D34A25" w:rsidP="00D34A2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b/>
          <w:bCs/>
          <w:sz w:val="24"/>
          <w:szCs w:val="24"/>
          <w:lang w:eastAsia="ar-SA"/>
        </w:rPr>
        <w:t xml:space="preserve">Wadium wniesione przez jeden z podmiotów wspólnie ubiegających się o udzielenie zamówienia </w:t>
      </w:r>
      <w:r>
        <w:rPr>
          <w:rFonts w:ascii="Times New Roman" w:hAnsi="Times New Roman"/>
          <w:b/>
          <w:bCs/>
          <w:sz w:val="24"/>
          <w:szCs w:val="24"/>
          <w:lang w:eastAsia="ar-SA"/>
        </w:rPr>
        <w:t xml:space="preserve">uważa </w:t>
      </w:r>
      <w:r w:rsidRPr="0026261B">
        <w:rPr>
          <w:rFonts w:ascii="Times New Roman" w:hAnsi="Times New Roman"/>
          <w:b/>
          <w:bCs/>
          <w:sz w:val="24"/>
          <w:szCs w:val="24"/>
          <w:lang w:eastAsia="ar-SA"/>
        </w:rPr>
        <w:t xml:space="preserve">się za wniesione prawidłowo. </w:t>
      </w:r>
    </w:p>
    <w:p w14:paraId="5B9BB7BB" w14:textId="77777777" w:rsidR="00D34A25" w:rsidRPr="006709A7" w:rsidRDefault="00D34A25" w:rsidP="00D34A25">
      <w:pPr>
        <w:pStyle w:val="Akapitzlist"/>
        <w:numPr>
          <w:ilvl w:val="0"/>
          <w:numId w:val="84"/>
        </w:numPr>
        <w:suppressAutoHyphens/>
        <w:spacing w:after="0"/>
        <w:ind w:left="284" w:hanging="426"/>
        <w:jc w:val="both"/>
        <w:rPr>
          <w:rFonts w:ascii="Times New Roman" w:hAnsi="Times New Roman"/>
          <w:sz w:val="24"/>
          <w:szCs w:val="24"/>
          <w:lang w:eastAsia="ar-SA"/>
        </w:rPr>
      </w:pPr>
      <w:r w:rsidRPr="00A5793D">
        <w:rPr>
          <w:rFonts w:ascii="Times New Roman" w:hAnsi="Times New Roman"/>
          <w:b/>
          <w:bCs/>
          <w:sz w:val="24"/>
          <w:szCs w:val="24"/>
          <w:lang w:eastAsia="ar-SA"/>
        </w:rPr>
        <w:t>Dokument potwierdzający wniesienie wadium należy załączyć do oferty.</w:t>
      </w:r>
    </w:p>
    <w:p w14:paraId="01C3CBF2" w14:textId="77777777" w:rsidR="00A12B39" w:rsidRDefault="00A12B39" w:rsidP="0012087D">
      <w:pPr>
        <w:tabs>
          <w:tab w:val="left" w:pos="16756"/>
        </w:tabs>
        <w:suppressAutoHyphens/>
        <w:spacing w:after="0" w:line="276" w:lineRule="auto"/>
        <w:jc w:val="both"/>
        <w:rPr>
          <w:rFonts w:eastAsia="Calibri" w:cs="Times New Roman"/>
          <w:b/>
          <w:bCs/>
          <w:szCs w:val="24"/>
          <w:lang w:eastAsia="ar-SA"/>
        </w:rPr>
      </w:pPr>
    </w:p>
    <w:p w14:paraId="4F73B797" w14:textId="77777777" w:rsidR="00A12B39" w:rsidRPr="009C37D1" w:rsidRDefault="00A12B39" w:rsidP="00D34A25">
      <w:pPr>
        <w:tabs>
          <w:tab w:val="left" w:pos="16756"/>
        </w:tabs>
        <w:suppressAutoHyphens/>
        <w:spacing w:after="0" w:line="276" w:lineRule="auto"/>
        <w:ind w:left="284" w:firstLine="15"/>
        <w:jc w:val="both"/>
        <w:rPr>
          <w:rFonts w:eastAsia="Calibri" w:cs="Times New Roman"/>
          <w:b/>
          <w:bCs/>
          <w:szCs w:val="24"/>
          <w:lang w:eastAsia="ar-SA"/>
        </w:rPr>
      </w:pPr>
    </w:p>
    <w:p w14:paraId="2556E9EF" w14:textId="77777777" w:rsidR="00D34A25" w:rsidRPr="00D34A25" w:rsidRDefault="00D34A25" w:rsidP="00D34A25">
      <w:pPr>
        <w:widowControl w:val="0"/>
        <w:numPr>
          <w:ilvl w:val="0"/>
          <w:numId w:val="2"/>
        </w:numPr>
        <w:tabs>
          <w:tab w:val="clear" w:pos="928"/>
          <w:tab w:val="num" w:pos="426"/>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Termin związania ofertą</w:t>
      </w:r>
    </w:p>
    <w:p w14:paraId="12594AA5" w14:textId="77777777" w:rsidR="00D34A25" w:rsidRPr="00DC638F" w:rsidRDefault="00D34A25" w:rsidP="00D34A25">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Wykonawca składając ofertę pozostaje nią związany przez okres </w:t>
      </w:r>
      <w:r w:rsidRPr="001F7387">
        <w:rPr>
          <w:rFonts w:eastAsia="Calibri" w:cs="Times New Roman"/>
          <w:b/>
          <w:szCs w:val="24"/>
        </w:rPr>
        <w:t>30 dni</w:t>
      </w:r>
      <w:r w:rsidRPr="00DC638F">
        <w:rPr>
          <w:rFonts w:eastAsia="Calibri" w:cs="Times New Roman"/>
          <w:szCs w:val="24"/>
        </w:rPr>
        <w:t>. Bieg terminu związania ofertą rozpoczyna się wraz z upływem terminu składania ofert, licząc od dnia składania ofert włącznie.</w:t>
      </w:r>
    </w:p>
    <w:p w14:paraId="06916719" w14:textId="77777777" w:rsidR="00D34A25" w:rsidRPr="00DC638F" w:rsidRDefault="00D34A25" w:rsidP="00D34A25">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DC638F">
        <w:rPr>
          <w:rFonts w:eastAsia="Calibri" w:cs="Times New Roman"/>
          <w:szCs w:val="24"/>
        </w:rPr>
        <w:br/>
        <w:t xml:space="preserve">na przedłużenie tego terminu o oznaczony okres, nie dłuższy jednak niż 60 dni. </w:t>
      </w:r>
    </w:p>
    <w:p w14:paraId="132CE4AE" w14:textId="77777777" w:rsidR="00D34A25" w:rsidRPr="00A5793D" w:rsidRDefault="00D34A25" w:rsidP="00D34A25">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14:paraId="3C4D9C56" w14:textId="77777777" w:rsidR="00D34A25" w:rsidRPr="009C37D1" w:rsidRDefault="00D34A25" w:rsidP="00D34A25">
      <w:pPr>
        <w:spacing w:after="0" w:line="276" w:lineRule="auto"/>
        <w:jc w:val="both"/>
        <w:rPr>
          <w:rFonts w:eastAsia="Calibri" w:cs="Times New Roman"/>
          <w:szCs w:val="24"/>
        </w:rPr>
      </w:pPr>
    </w:p>
    <w:p w14:paraId="087360C5"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Opis sposobu przygotowania ofert</w:t>
      </w:r>
    </w:p>
    <w:p w14:paraId="4D540AA8" w14:textId="77777777" w:rsidR="00D34A25" w:rsidRPr="0026261B" w:rsidRDefault="00D34A25" w:rsidP="00D34A25">
      <w:pPr>
        <w:pStyle w:val="Akapitzlist"/>
        <w:numPr>
          <w:ilvl w:val="0"/>
          <w:numId w:val="87"/>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powinna zawierać:</w:t>
      </w:r>
    </w:p>
    <w:p w14:paraId="2C29A580" w14:textId="77777777" w:rsidR="00D34A25" w:rsidRPr="0026261B" w:rsidRDefault="00D34A25" w:rsidP="00D34A2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wypełniony i podpisany formularz oferty zgodny z</w:t>
      </w:r>
      <w:r>
        <w:rPr>
          <w:rFonts w:ascii="Times New Roman" w:hAnsi="Times New Roman"/>
          <w:sz w:val="24"/>
          <w:szCs w:val="24"/>
          <w:lang w:eastAsia="ar-SA"/>
        </w:rPr>
        <w:t xml:space="preserve">e wzorem stanowiącym załącznik </w:t>
      </w:r>
      <w:r w:rsidRPr="0026261B">
        <w:rPr>
          <w:rFonts w:ascii="Times New Roman" w:hAnsi="Times New Roman"/>
          <w:sz w:val="24"/>
          <w:szCs w:val="24"/>
          <w:lang w:eastAsia="ar-SA"/>
        </w:rPr>
        <w:t>do niniejszej SIWZ. Zamawiający informuje, że w przypadku złożenia oferty bez użycia załączonego formularza  złożona oferta musi zawierać wszelkie informacje wymagane SIWZ i wynikające   z zawartości formularza oferty;</w:t>
      </w:r>
    </w:p>
    <w:p w14:paraId="54BEEA81" w14:textId="77777777" w:rsidR="00D34A25" w:rsidRPr="0026261B" w:rsidRDefault="00D34A25" w:rsidP="00D34A2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lastRenderedPageBreak/>
        <w:t>wszystkie dokumenty i oświadczenia, których przedstawienia żąda Zamawiający zgodnie z postanowieniami niniejszej SIWZ oraz ogłoszeniem;</w:t>
      </w:r>
    </w:p>
    <w:p w14:paraId="3B3729E2" w14:textId="77777777" w:rsidR="00D34A25" w:rsidRPr="0026261B" w:rsidRDefault="00D34A25" w:rsidP="00D34A2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 xml:space="preserve">w przypadku oferty składanej przez Wykonawców wspólnie ubiegających się </w:t>
      </w:r>
      <w:r>
        <w:rPr>
          <w:rFonts w:ascii="Times New Roman" w:hAnsi="Times New Roman"/>
          <w:sz w:val="24"/>
          <w:szCs w:val="24"/>
          <w:lang w:eastAsia="ar-SA"/>
        </w:rPr>
        <w:br/>
      </w:r>
      <w:r w:rsidRPr="0026261B">
        <w:rPr>
          <w:rFonts w:ascii="Times New Roman" w:hAnsi="Times New Roman"/>
          <w:sz w:val="24"/>
          <w:szCs w:val="24"/>
          <w:lang w:eastAsia="ar-SA"/>
        </w:rPr>
        <w:t xml:space="preserve">o udzielenie zamówienia do oferty dołączone powinno być pełnomocnictwo </w:t>
      </w:r>
      <w:r>
        <w:rPr>
          <w:rFonts w:ascii="Times New Roman" w:hAnsi="Times New Roman"/>
          <w:sz w:val="24"/>
          <w:szCs w:val="24"/>
          <w:lang w:eastAsia="ar-SA"/>
        </w:rPr>
        <w:br/>
      </w:r>
      <w:r w:rsidRPr="0026261B">
        <w:rPr>
          <w:rFonts w:ascii="Times New Roman" w:hAnsi="Times New Roman"/>
          <w:sz w:val="24"/>
          <w:szCs w:val="24"/>
          <w:lang w:eastAsia="ar-SA"/>
        </w:rPr>
        <w:t>w oryginale lub kopii potwierdzonej za zgodność z oryginałem notarialnie oraz powinno odpowiadać w zakresie formy przepisom Kodeksu cywilnego</w:t>
      </w:r>
      <w:r>
        <w:rPr>
          <w:rFonts w:ascii="Times New Roman" w:hAnsi="Times New Roman"/>
          <w:sz w:val="24"/>
          <w:szCs w:val="24"/>
          <w:lang w:eastAsia="ar-SA"/>
        </w:rPr>
        <w:t>.</w:t>
      </w:r>
    </w:p>
    <w:p w14:paraId="4E4EA6D5" w14:textId="77777777" w:rsidR="00D34A25" w:rsidRPr="0026261B" w:rsidRDefault="00D34A25" w:rsidP="00D34A2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Ofertę należy przygotować według wymagań określonych w niniejszej SIWZ.</w:t>
      </w:r>
    </w:p>
    <w:p w14:paraId="3A630A27" w14:textId="77777777" w:rsidR="00D34A25" w:rsidRPr="0026261B" w:rsidRDefault="00D34A25" w:rsidP="00D34A2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Każdy Wykonawca powinien przedstawić tylko jedną ofertę</w:t>
      </w:r>
      <w:r>
        <w:rPr>
          <w:rFonts w:ascii="Times New Roman" w:hAnsi="Times New Roman"/>
          <w:sz w:val="24"/>
          <w:szCs w:val="24"/>
          <w:lang w:eastAsia="ar-SA"/>
        </w:rPr>
        <w:t>.</w:t>
      </w:r>
    </w:p>
    <w:p w14:paraId="04894CAB" w14:textId="77777777" w:rsidR="00D34A25" w:rsidRPr="0026261B" w:rsidRDefault="00D34A25" w:rsidP="00D34A2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powinna być podpisana przez osobę/y upoważnioną/e w dokumentach rejestrowych podmiotu do reprezentacji Wykonawcy lub posiadaj</w:t>
      </w:r>
      <w:r>
        <w:rPr>
          <w:rFonts w:ascii="Times New Roman" w:hAnsi="Times New Roman"/>
          <w:sz w:val="24"/>
          <w:szCs w:val="24"/>
          <w:lang w:eastAsia="ar-SA"/>
        </w:rPr>
        <w:t xml:space="preserve">ące odpowiednie pełnomocnictwo </w:t>
      </w:r>
      <w:r w:rsidRPr="0026261B">
        <w:rPr>
          <w:rFonts w:ascii="Times New Roman" w:hAnsi="Times New Roman"/>
          <w:sz w:val="24"/>
          <w:szCs w:val="24"/>
          <w:lang w:eastAsia="ar-SA"/>
        </w:rPr>
        <w:t>do dokonania niniejszej czynności prawnej udzielo</w:t>
      </w:r>
      <w:r>
        <w:rPr>
          <w:rFonts w:ascii="Times New Roman" w:hAnsi="Times New Roman"/>
          <w:sz w:val="24"/>
          <w:szCs w:val="24"/>
          <w:lang w:eastAsia="ar-SA"/>
        </w:rPr>
        <w:t xml:space="preserve">ne przez osobę/y upoważnioną/e </w:t>
      </w:r>
      <w:r w:rsidRPr="0026261B">
        <w:rPr>
          <w:rFonts w:ascii="Times New Roman" w:hAnsi="Times New Roman"/>
          <w:sz w:val="24"/>
          <w:szCs w:val="24"/>
          <w:lang w:eastAsia="ar-SA"/>
        </w:rPr>
        <w:t xml:space="preserve">do reprezentacji podmiotu. </w:t>
      </w:r>
      <w:r w:rsidRPr="0026261B">
        <w:rPr>
          <w:rFonts w:ascii="Times New Roman" w:hAnsi="Times New Roman"/>
          <w:b/>
          <w:sz w:val="24"/>
          <w:szCs w:val="24"/>
          <w:u w:val="single"/>
          <w:lang w:eastAsia="ar-SA"/>
        </w:rPr>
        <w:t>Pełnomocnictwo winno być dołączone w oryginale lub poświadczonej za zgodność z oryginałem przez notariusza kopii.</w:t>
      </w:r>
    </w:p>
    <w:p w14:paraId="224EEF13" w14:textId="77777777" w:rsidR="00D34A25" w:rsidRPr="0026261B" w:rsidRDefault="00D34A25" w:rsidP="00D34A2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Zaleca się, aby każda strona formularza oferty była parafowana przez osobę/y upoważnioną/e do reprezentacji Wykonawcy.</w:t>
      </w:r>
    </w:p>
    <w:p w14:paraId="49367329" w14:textId="77777777" w:rsidR="00D34A25" w:rsidRPr="0026261B" w:rsidRDefault="00D34A25" w:rsidP="00D34A2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musi być sporządzona w języku polskim, pismem maszynowym lub inną trwałą, czytelną techniką.</w:t>
      </w:r>
    </w:p>
    <w:p w14:paraId="48ECBBC5" w14:textId="77777777" w:rsidR="00D34A25" w:rsidRPr="0026261B" w:rsidRDefault="00D34A25" w:rsidP="00D34A2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Dokumenty złożone w języku obcym są składane wraz z ich tłumaczeniem na język polski, sporządzonym przez tłumacza przysięgłego.</w:t>
      </w:r>
    </w:p>
    <w:p w14:paraId="3CEC402B" w14:textId="77777777" w:rsidR="00D34A25" w:rsidRPr="0026261B" w:rsidRDefault="00D34A25" w:rsidP="00D34A25">
      <w:pPr>
        <w:pStyle w:val="Akapitzlist"/>
        <w:numPr>
          <w:ilvl w:val="0"/>
          <w:numId w:val="89"/>
        </w:numPr>
        <w:suppressAutoHyphens/>
        <w:spacing w:after="0"/>
        <w:ind w:left="426" w:hanging="426"/>
        <w:jc w:val="both"/>
        <w:rPr>
          <w:rFonts w:ascii="Times New Roman" w:hAnsi="Times New Roman"/>
          <w:sz w:val="24"/>
          <w:szCs w:val="24"/>
          <w:lang w:eastAsia="ar-SA"/>
        </w:rPr>
      </w:pPr>
      <w:r w:rsidRPr="0026261B">
        <w:rPr>
          <w:rFonts w:ascii="Times New Roman" w:hAnsi="Times New Roman"/>
          <w:sz w:val="24"/>
          <w:szCs w:val="24"/>
          <w:lang w:eastAsia="ar-SA"/>
        </w:rPr>
        <w:t>Żadne dokumenty wchodzące w skład oferty, w tym również przedstawione w formie oryginałów, nie podlegają zwrotowi przez Zamawiającego.</w:t>
      </w:r>
    </w:p>
    <w:p w14:paraId="4E669606" w14:textId="77777777" w:rsidR="00D34A25" w:rsidRDefault="00D34A25" w:rsidP="00D34A25">
      <w:pPr>
        <w:pStyle w:val="Akapitzlist"/>
        <w:numPr>
          <w:ilvl w:val="0"/>
          <w:numId w:val="89"/>
        </w:numPr>
        <w:suppressAutoHyphens/>
        <w:spacing w:after="0"/>
        <w:ind w:left="426" w:hanging="426"/>
        <w:jc w:val="both"/>
        <w:rPr>
          <w:rFonts w:ascii="Times New Roman" w:hAnsi="Times New Roman"/>
          <w:sz w:val="24"/>
          <w:szCs w:val="24"/>
          <w:lang w:eastAsia="ar-SA"/>
        </w:rPr>
      </w:pPr>
      <w:r w:rsidRPr="0026261B">
        <w:rPr>
          <w:rFonts w:ascii="Times New Roman" w:hAnsi="Times New Roman"/>
          <w:sz w:val="24"/>
          <w:szCs w:val="24"/>
          <w:lang w:eastAsia="ar-SA"/>
        </w:rPr>
        <w:t>Wykonawca powinien umieścić ofertę w zamkniętej kopercie (opakowaniu). Na kopercie (opakowaniu) powinny widnieć nazwa i adres Zamawiające</w:t>
      </w:r>
      <w:r>
        <w:rPr>
          <w:rFonts w:ascii="Times New Roman" w:hAnsi="Times New Roman"/>
          <w:sz w:val="24"/>
          <w:szCs w:val="24"/>
          <w:lang w:eastAsia="ar-SA"/>
        </w:rPr>
        <w:t xml:space="preserve">go oraz następujące </w:t>
      </w:r>
      <w:r w:rsidRPr="0026261B">
        <w:rPr>
          <w:rFonts w:ascii="Times New Roman" w:hAnsi="Times New Roman"/>
          <w:sz w:val="24"/>
          <w:szCs w:val="24"/>
          <w:lang w:eastAsia="ar-SA"/>
        </w:rPr>
        <w:t>oznaczenie:</w:t>
      </w:r>
    </w:p>
    <w:p w14:paraId="50964D4E" w14:textId="77777777" w:rsidR="00D34A25" w:rsidRDefault="00D34A25" w:rsidP="00D34A25">
      <w:pPr>
        <w:pStyle w:val="Akapitzlist"/>
        <w:suppressAutoHyphens/>
        <w:spacing w:after="0"/>
        <w:ind w:left="426"/>
        <w:jc w:val="both"/>
        <w:rPr>
          <w:rFonts w:ascii="Times New Roman" w:hAnsi="Times New Roman"/>
          <w:sz w:val="24"/>
          <w:szCs w:val="24"/>
          <w:lang w:eastAsia="ar-SA"/>
        </w:rPr>
      </w:pPr>
    </w:p>
    <w:p w14:paraId="31207D1B" w14:textId="77777777" w:rsidR="00A12B39" w:rsidRPr="0026261B" w:rsidRDefault="00A12B39" w:rsidP="00D34A25">
      <w:pPr>
        <w:pStyle w:val="Akapitzlist"/>
        <w:suppressAutoHyphens/>
        <w:spacing w:after="0"/>
        <w:ind w:left="426"/>
        <w:jc w:val="both"/>
        <w:rPr>
          <w:rFonts w:ascii="Times New Roman" w:hAnsi="Times New Roman"/>
          <w:sz w:val="24"/>
          <w:szCs w:val="24"/>
          <w:lang w:eastAsia="ar-SA"/>
        </w:rPr>
      </w:pP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6"/>
      </w:tblGrid>
      <w:tr w:rsidR="00D34A25" w14:paraId="66C44DA0" w14:textId="77777777" w:rsidTr="006664BB">
        <w:trPr>
          <w:trHeight w:val="557"/>
        </w:trPr>
        <w:tc>
          <w:tcPr>
            <w:tcW w:w="9876" w:type="dxa"/>
          </w:tcPr>
          <w:p w14:paraId="466C517F" w14:textId="77777777" w:rsidR="00D34A25" w:rsidRPr="00DC638F" w:rsidRDefault="00D34A25" w:rsidP="006664BB">
            <w:pPr>
              <w:suppressAutoHyphens/>
              <w:spacing w:after="0" w:line="276" w:lineRule="auto"/>
              <w:ind w:left="354"/>
              <w:jc w:val="both"/>
              <w:rPr>
                <w:rFonts w:eastAsia="Calibri" w:cs="Times New Roman"/>
                <w:b/>
                <w:szCs w:val="24"/>
                <w:lang w:eastAsia="ar-SA"/>
              </w:rPr>
            </w:pPr>
          </w:p>
          <w:p w14:paraId="447F4310" w14:textId="77777777" w:rsidR="00D34A25" w:rsidRDefault="00D34A25" w:rsidP="006664BB">
            <w:pPr>
              <w:suppressAutoHyphens/>
              <w:spacing w:after="0" w:line="276" w:lineRule="auto"/>
              <w:ind w:left="354"/>
              <w:jc w:val="both"/>
              <w:rPr>
                <w:rFonts w:eastAsia="Calibri" w:cs="Times New Roman"/>
                <w:b/>
                <w:szCs w:val="24"/>
                <w:lang w:eastAsia="ar-SA"/>
              </w:rPr>
            </w:pPr>
          </w:p>
          <w:p w14:paraId="613C930E" w14:textId="77777777" w:rsidR="00D34A25" w:rsidRPr="00DC638F" w:rsidRDefault="00D34A25" w:rsidP="006664BB">
            <w:pPr>
              <w:suppressAutoHyphens/>
              <w:spacing w:after="0" w:line="276" w:lineRule="auto"/>
              <w:ind w:left="354"/>
              <w:jc w:val="both"/>
              <w:rPr>
                <w:rFonts w:eastAsia="Calibri" w:cs="Times New Roman"/>
                <w:b/>
                <w:szCs w:val="24"/>
                <w:lang w:eastAsia="ar-SA"/>
              </w:rPr>
            </w:pPr>
            <w:r w:rsidRPr="00DC638F">
              <w:rPr>
                <w:rFonts w:eastAsia="Calibri" w:cs="Times New Roman"/>
                <w:b/>
                <w:szCs w:val="24"/>
                <w:lang w:eastAsia="ar-SA"/>
              </w:rPr>
              <w:t xml:space="preserve">Nadawca: </w:t>
            </w:r>
            <w:r w:rsidRPr="00DC638F">
              <w:rPr>
                <w:rFonts w:eastAsia="Calibri" w:cs="Times New Roman"/>
                <w:szCs w:val="24"/>
                <w:lang w:eastAsia="ar-SA"/>
              </w:rPr>
              <w:t>Nazwa i adres Wykonawcy (pieczęć) …………………………….</w:t>
            </w:r>
          </w:p>
          <w:p w14:paraId="6BE25C8C" w14:textId="77777777" w:rsidR="00D34A25" w:rsidRDefault="00D34A25" w:rsidP="006664BB">
            <w:pPr>
              <w:suppressAutoHyphens/>
              <w:spacing w:after="0" w:line="276" w:lineRule="auto"/>
              <w:ind w:left="354"/>
              <w:jc w:val="both"/>
              <w:rPr>
                <w:rFonts w:eastAsia="Calibri" w:cs="Times New Roman"/>
                <w:b/>
                <w:szCs w:val="24"/>
                <w:lang w:eastAsia="ar-SA"/>
              </w:rPr>
            </w:pPr>
          </w:p>
          <w:p w14:paraId="6605463E" w14:textId="77777777" w:rsidR="00D34A25" w:rsidRPr="00DC638F" w:rsidRDefault="00D34A25" w:rsidP="006664BB">
            <w:pPr>
              <w:suppressAutoHyphens/>
              <w:spacing w:after="0" w:line="276" w:lineRule="auto"/>
              <w:ind w:left="354"/>
              <w:jc w:val="both"/>
              <w:rPr>
                <w:rFonts w:eastAsia="Calibri" w:cs="Times New Roman"/>
                <w:szCs w:val="24"/>
                <w:lang w:eastAsia="ar-SA"/>
              </w:rPr>
            </w:pPr>
            <w:r w:rsidRPr="00DC638F">
              <w:rPr>
                <w:rFonts w:eastAsia="Calibri" w:cs="Times New Roman"/>
                <w:b/>
                <w:szCs w:val="24"/>
                <w:lang w:eastAsia="ar-SA"/>
              </w:rPr>
              <w:t>Adresat:</w:t>
            </w:r>
            <w:r w:rsidRPr="00DC638F">
              <w:rPr>
                <w:rFonts w:eastAsia="Calibri" w:cs="Times New Roman"/>
                <w:szCs w:val="24"/>
                <w:lang w:eastAsia="ar-SA"/>
              </w:rPr>
              <w:t xml:space="preserve">  Gmina Dmosin, Dmosin 9, 95-061 Dmosin</w:t>
            </w:r>
          </w:p>
          <w:p w14:paraId="73649B34" w14:textId="77777777" w:rsidR="00D34A25" w:rsidRDefault="00D34A25" w:rsidP="006664BB">
            <w:pPr>
              <w:suppressAutoHyphens/>
              <w:spacing w:after="0" w:line="276" w:lineRule="auto"/>
              <w:ind w:left="354"/>
              <w:jc w:val="both"/>
              <w:rPr>
                <w:rFonts w:eastAsia="Calibri" w:cs="Times New Roman"/>
                <w:b/>
                <w:szCs w:val="24"/>
                <w:lang w:eastAsia="ar-SA"/>
              </w:rPr>
            </w:pPr>
            <w:r w:rsidRPr="00DC638F">
              <w:rPr>
                <w:rFonts w:eastAsia="Calibri" w:cs="Times New Roman"/>
                <w:b/>
                <w:szCs w:val="24"/>
                <w:lang w:eastAsia="ar-SA"/>
              </w:rPr>
              <w:t xml:space="preserve">                                    </w:t>
            </w:r>
          </w:p>
          <w:p w14:paraId="75A2FC32" w14:textId="77777777" w:rsidR="00D34A25" w:rsidRDefault="00D34A25" w:rsidP="006664BB">
            <w:pPr>
              <w:suppressAutoHyphens/>
              <w:spacing w:after="0" w:line="276" w:lineRule="auto"/>
              <w:ind w:left="354"/>
              <w:jc w:val="both"/>
              <w:rPr>
                <w:rFonts w:eastAsia="Times New Roman" w:cs="Times New Roman"/>
                <w:b/>
                <w:szCs w:val="24"/>
                <w:lang w:eastAsia="pl-PL"/>
              </w:rPr>
            </w:pPr>
            <w:r w:rsidRPr="00DC638F">
              <w:rPr>
                <w:rFonts w:eastAsia="Calibri" w:cs="Times New Roman"/>
                <w:b/>
                <w:szCs w:val="24"/>
                <w:lang w:eastAsia="ar-SA"/>
              </w:rPr>
              <w:t xml:space="preserve">      Oferta na wykonanie zamówienia </w:t>
            </w:r>
            <w:r w:rsidRPr="00DC638F">
              <w:rPr>
                <w:rFonts w:eastAsia="Times New Roman" w:cs="Times New Roman"/>
                <w:b/>
                <w:szCs w:val="24"/>
                <w:lang w:eastAsia="pl-PL"/>
              </w:rPr>
              <w:t xml:space="preserve">pn.: </w:t>
            </w:r>
          </w:p>
          <w:p w14:paraId="08B1EFFF" w14:textId="77777777" w:rsidR="00D34A25" w:rsidRDefault="00D34A25" w:rsidP="006664BB">
            <w:pPr>
              <w:suppressAutoHyphens/>
              <w:spacing w:after="0" w:line="276" w:lineRule="auto"/>
              <w:ind w:left="354"/>
              <w:jc w:val="both"/>
              <w:rPr>
                <w:rFonts w:eastAsia="Times New Roman" w:cs="Times New Roman"/>
                <w:b/>
                <w:szCs w:val="24"/>
                <w:lang w:eastAsia="pl-PL"/>
              </w:rPr>
            </w:pPr>
          </w:p>
          <w:p w14:paraId="2D50B76B" w14:textId="77777777" w:rsidR="00987932" w:rsidRPr="00987932" w:rsidRDefault="00D34A25" w:rsidP="00987932">
            <w:pPr>
              <w:spacing w:after="0" w:line="276" w:lineRule="auto"/>
              <w:jc w:val="center"/>
              <w:rPr>
                <w:rFonts w:eastAsia="Times New Roman" w:cs="Calibri"/>
                <w:b/>
                <w:szCs w:val="24"/>
                <w:lang w:eastAsia="pl-PL"/>
              </w:rPr>
            </w:pPr>
            <w:r w:rsidRPr="005B7EA1">
              <w:rPr>
                <w:rFonts w:eastAsia="Times New Roman"/>
                <w:b/>
                <w:szCs w:val="24"/>
                <w:lang w:eastAsia="pl-PL"/>
              </w:rPr>
              <w:t xml:space="preserve"> „</w:t>
            </w:r>
            <w:r w:rsidR="00987932" w:rsidRPr="00987932">
              <w:rPr>
                <w:rFonts w:eastAsia="Times New Roman" w:cs="Calibri"/>
                <w:b/>
                <w:szCs w:val="24"/>
                <w:lang w:eastAsia="pl-PL"/>
              </w:rPr>
              <w:t xml:space="preserve">Przebudowa i rozbudowa Stacji Uzdatniania Wody </w:t>
            </w:r>
          </w:p>
          <w:p w14:paraId="0C995D0A" w14:textId="77777777" w:rsidR="00D34A25" w:rsidRDefault="00987932" w:rsidP="00987932">
            <w:pPr>
              <w:suppressAutoHyphens/>
              <w:spacing w:after="0"/>
              <w:jc w:val="center"/>
              <w:rPr>
                <w:rFonts w:eastAsia="Times New Roman"/>
                <w:b/>
                <w:szCs w:val="24"/>
                <w:lang w:eastAsia="pl-PL"/>
              </w:rPr>
            </w:pPr>
            <w:r w:rsidRPr="00987932">
              <w:rPr>
                <w:rFonts w:eastAsia="Times New Roman" w:cs="Calibri"/>
                <w:b/>
                <w:szCs w:val="24"/>
                <w:lang w:eastAsia="pl-PL"/>
              </w:rPr>
              <w:t>w miejscowości Teresin</w:t>
            </w:r>
            <w:r w:rsidR="00D34A25" w:rsidRPr="005B7EA1">
              <w:rPr>
                <w:rFonts w:eastAsia="Times New Roman"/>
                <w:b/>
                <w:szCs w:val="24"/>
                <w:lang w:eastAsia="pl-PL"/>
              </w:rPr>
              <w:t>”</w:t>
            </w:r>
          </w:p>
          <w:p w14:paraId="729301F3" w14:textId="77777777" w:rsidR="00D34A25" w:rsidRPr="005B7EA1" w:rsidRDefault="00D34A25" w:rsidP="006664BB">
            <w:pPr>
              <w:suppressAutoHyphens/>
              <w:spacing w:after="0"/>
              <w:jc w:val="center"/>
              <w:rPr>
                <w:rFonts w:eastAsia="Times New Roman"/>
                <w:b/>
                <w:szCs w:val="24"/>
                <w:lang w:eastAsia="pl-PL"/>
              </w:rPr>
            </w:pPr>
          </w:p>
          <w:p w14:paraId="0CBEC5C2" w14:textId="77777777" w:rsidR="00D34A25" w:rsidRPr="00DC638F" w:rsidRDefault="00D34A25" w:rsidP="006664BB">
            <w:pPr>
              <w:suppressAutoHyphens/>
              <w:spacing w:after="0" w:line="276" w:lineRule="auto"/>
              <w:jc w:val="center"/>
              <w:rPr>
                <w:rFonts w:eastAsia="Times New Roman" w:cs="Times New Roman"/>
                <w:b/>
                <w:szCs w:val="24"/>
                <w:lang w:eastAsia="pl-PL"/>
              </w:rPr>
            </w:pPr>
            <w:r w:rsidRPr="00DC638F">
              <w:rPr>
                <w:rFonts w:eastAsia="Times New Roman" w:cs="Times New Roman"/>
                <w:b/>
                <w:szCs w:val="24"/>
                <w:lang w:eastAsia="pl-PL"/>
              </w:rPr>
              <w:t>NIE OTWIERAĆ PRZED TERMINEM OTWARCIA OFERT</w:t>
            </w:r>
          </w:p>
          <w:p w14:paraId="0DB56E55" w14:textId="442FA497" w:rsidR="00D34A25" w:rsidRPr="003C238C" w:rsidRDefault="00A12B39" w:rsidP="006664BB">
            <w:pPr>
              <w:suppressAutoHyphens/>
              <w:spacing w:after="0" w:line="276" w:lineRule="auto"/>
              <w:jc w:val="center"/>
              <w:rPr>
                <w:rFonts w:eastAsia="Times New Roman" w:cs="Times New Roman"/>
                <w:b/>
                <w:szCs w:val="24"/>
                <w:lang w:eastAsia="pl-PL"/>
              </w:rPr>
            </w:pPr>
            <w:r>
              <w:rPr>
                <w:rFonts w:eastAsia="Times New Roman" w:cs="Times New Roman"/>
                <w:b/>
                <w:szCs w:val="24"/>
                <w:lang w:eastAsia="pl-PL"/>
              </w:rPr>
              <w:t>19</w:t>
            </w:r>
            <w:r w:rsidR="00250F22">
              <w:rPr>
                <w:rFonts w:eastAsia="Times New Roman" w:cs="Times New Roman"/>
                <w:b/>
                <w:szCs w:val="24"/>
                <w:lang w:eastAsia="pl-PL"/>
              </w:rPr>
              <w:t xml:space="preserve"> kwietnia 2018</w:t>
            </w:r>
            <w:r w:rsidR="00D34A25" w:rsidRPr="003C238C">
              <w:rPr>
                <w:rFonts w:eastAsia="Times New Roman" w:cs="Times New Roman"/>
                <w:b/>
                <w:szCs w:val="24"/>
                <w:lang w:eastAsia="pl-PL"/>
              </w:rPr>
              <w:t>r. godz. 10:30</w:t>
            </w:r>
          </w:p>
          <w:p w14:paraId="045677F7" w14:textId="77777777" w:rsidR="00D34A25" w:rsidRDefault="00D34A25" w:rsidP="006664BB">
            <w:pPr>
              <w:suppressAutoHyphens/>
              <w:spacing w:after="0" w:line="276" w:lineRule="auto"/>
              <w:jc w:val="center"/>
              <w:rPr>
                <w:rFonts w:eastAsia="Calibri" w:cs="Times New Roman"/>
                <w:b/>
                <w:szCs w:val="24"/>
                <w:lang w:eastAsia="ar-SA"/>
              </w:rPr>
            </w:pPr>
          </w:p>
          <w:p w14:paraId="04450458" w14:textId="77777777" w:rsidR="00D34A25" w:rsidRDefault="00D34A25" w:rsidP="006664BB">
            <w:pPr>
              <w:suppressAutoHyphens/>
              <w:spacing w:after="0" w:line="276" w:lineRule="auto"/>
              <w:jc w:val="center"/>
              <w:rPr>
                <w:rFonts w:eastAsia="Calibri" w:cs="Times New Roman"/>
                <w:b/>
                <w:szCs w:val="24"/>
                <w:lang w:eastAsia="ar-SA"/>
              </w:rPr>
            </w:pPr>
          </w:p>
        </w:tc>
      </w:tr>
    </w:tbl>
    <w:p w14:paraId="13E2F308" w14:textId="77777777" w:rsidR="00D34A25" w:rsidRPr="006C1804" w:rsidRDefault="00D34A25" w:rsidP="00D34A25">
      <w:pPr>
        <w:suppressAutoHyphens/>
        <w:spacing w:after="0"/>
        <w:ind w:right="57"/>
        <w:jc w:val="both"/>
        <w:rPr>
          <w:bCs/>
          <w:szCs w:val="24"/>
          <w:lang w:eastAsia="ar-SA"/>
        </w:rPr>
      </w:pPr>
    </w:p>
    <w:p w14:paraId="04922FB5" w14:textId="77777777" w:rsidR="00D34A25" w:rsidRPr="003A01D1" w:rsidRDefault="00D34A25" w:rsidP="00D34A25">
      <w:pPr>
        <w:pStyle w:val="Akapitzlist"/>
        <w:numPr>
          <w:ilvl w:val="0"/>
          <w:numId w:val="89"/>
        </w:numPr>
        <w:suppressAutoHyphens/>
        <w:spacing w:after="0"/>
        <w:ind w:left="426" w:right="57" w:hanging="426"/>
        <w:jc w:val="both"/>
        <w:rPr>
          <w:rFonts w:ascii="Times New Roman" w:hAnsi="Times New Roman"/>
          <w:bCs/>
          <w:sz w:val="24"/>
          <w:szCs w:val="24"/>
          <w:lang w:eastAsia="ar-SA"/>
        </w:rPr>
      </w:pPr>
      <w:r w:rsidRPr="003A01D1">
        <w:rPr>
          <w:rFonts w:ascii="Times New Roman" w:hAnsi="Times New Roman"/>
          <w:bCs/>
          <w:sz w:val="24"/>
          <w:szCs w:val="24"/>
          <w:lang w:eastAsia="ar-SA"/>
        </w:rPr>
        <w:t>Tajemnica przedsiębiorstwa:</w:t>
      </w:r>
    </w:p>
    <w:p w14:paraId="773CF643" w14:textId="72CA1715" w:rsidR="00D34A25" w:rsidRPr="00DC638F" w:rsidRDefault="00D34A25" w:rsidP="00D34A25">
      <w:pPr>
        <w:numPr>
          <w:ilvl w:val="0"/>
          <w:numId w:val="31"/>
        </w:numPr>
        <w:suppressAutoHyphens/>
        <w:spacing w:after="0" w:line="276" w:lineRule="auto"/>
        <w:ind w:left="709" w:right="57" w:hanging="283"/>
        <w:jc w:val="both"/>
        <w:rPr>
          <w:rFonts w:eastAsia="Calibri" w:cs="Times New Roman"/>
          <w:bCs/>
          <w:szCs w:val="24"/>
          <w:lang w:eastAsia="ar-SA"/>
        </w:rPr>
      </w:pPr>
      <w:r w:rsidRPr="00DC638F">
        <w:rPr>
          <w:rFonts w:eastAsia="Calibri" w:cs="Times New Roman"/>
          <w:bCs/>
          <w:szCs w:val="24"/>
          <w:lang w:eastAsia="ar-SA"/>
        </w:rPr>
        <w:t xml:space="preserve">jeżeli według Wykonawcy oferta będzie zawierała informacje objęte tajemnicą jego przedsiębiorstwa w rozumieniu przepisów ustawy z 16 kwietnia 1993r. o zwalczaniu </w:t>
      </w:r>
      <w:r w:rsidRPr="00DC638F">
        <w:rPr>
          <w:rFonts w:eastAsia="Calibri" w:cs="Times New Roman"/>
          <w:bCs/>
          <w:szCs w:val="24"/>
          <w:lang w:eastAsia="ar-SA"/>
        </w:rPr>
        <w:lastRenderedPageBreak/>
        <w:t xml:space="preserve">nieuczciwej konkurencji (Dz. U. z </w:t>
      </w:r>
      <w:r w:rsidR="00426518">
        <w:rPr>
          <w:rFonts w:eastAsia="Calibri" w:cs="Times New Roman"/>
          <w:bCs/>
          <w:szCs w:val="24"/>
          <w:lang w:eastAsia="ar-SA"/>
        </w:rPr>
        <w:t>2018 r. poz. 419</w:t>
      </w:r>
      <w:r w:rsidRPr="00DC638F">
        <w:rPr>
          <w:rFonts w:eastAsia="Calibri" w:cs="Times New Roman"/>
          <w:bCs/>
          <w:szCs w:val="24"/>
          <w:lang w:eastAsia="ar-SA"/>
        </w:rPr>
        <w:t>), muszą być oznaczone klauzulą NIE UDOSTĘPNIAĆ –TAJEMNICA PRZEDSIĘBIORSTWA. Zaleca się umieścić takie dokumenty na końcu oferty (ostatnie strony w ofercie lub osobno),</w:t>
      </w:r>
    </w:p>
    <w:p w14:paraId="78C05B6D" w14:textId="77777777" w:rsidR="00D34A25" w:rsidRPr="00DE211C" w:rsidRDefault="00D34A25" w:rsidP="00D34A25">
      <w:pPr>
        <w:numPr>
          <w:ilvl w:val="0"/>
          <w:numId w:val="31"/>
        </w:numPr>
        <w:suppressAutoHyphens/>
        <w:spacing w:after="0" w:line="276" w:lineRule="auto"/>
        <w:ind w:left="709" w:right="57" w:hanging="283"/>
        <w:jc w:val="both"/>
        <w:rPr>
          <w:rFonts w:eastAsia="Calibri" w:cs="Times New Roman"/>
          <w:bCs/>
          <w:szCs w:val="24"/>
          <w:lang w:eastAsia="ar-SA"/>
        </w:rPr>
      </w:pPr>
      <w:r w:rsidRPr="00DC638F">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14:paraId="068064CE" w14:textId="77777777" w:rsidR="00D34A25" w:rsidRPr="00DC638F" w:rsidRDefault="00D34A25" w:rsidP="00D34A25">
      <w:pPr>
        <w:numPr>
          <w:ilvl w:val="0"/>
          <w:numId w:val="90"/>
        </w:numPr>
        <w:suppressAutoHyphens/>
        <w:spacing w:after="0" w:line="276" w:lineRule="auto"/>
        <w:ind w:left="426" w:right="57"/>
        <w:jc w:val="both"/>
        <w:rPr>
          <w:rFonts w:eastAsia="Calibri" w:cs="Times New Roman"/>
          <w:b/>
          <w:bCs/>
          <w:szCs w:val="24"/>
          <w:lang w:eastAsia="ar-SA"/>
        </w:rPr>
      </w:pPr>
      <w:r w:rsidRPr="00DC638F">
        <w:rPr>
          <w:rFonts w:eastAsia="Calibri" w:cs="Times New Roman"/>
          <w:b/>
          <w:bCs/>
          <w:szCs w:val="24"/>
          <w:lang w:eastAsia="ar-SA"/>
        </w:rPr>
        <w:t>Informacje pozostałe:</w:t>
      </w:r>
    </w:p>
    <w:p w14:paraId="06A7DE39" w14:textId="77777777" w:rsidR="00D34A25" w:rsidRPr="00DC638F" w:rsidRDefault="00D34A25" w:rsidP="00D34A25">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Wykonawca ponosi wszelkie koszty związane z przygotowaniem i złożeniem oferty,</w:t>
      </w:r>
    </w:p>
    <w:p w14:paraId="7104EAB3" w14:textId="77777777" w:rsidR="00D34A25" w:rsidRPr="00DC638F" w:rsidRDefault="00D34A25" w:rsidP="00D34A25">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 xml:space="preserve">Wykonawca może złożyć tylko </w:t>
      </w:r>
      <w:r w:rsidRPr="00DC638F">
        <w:rPr>
          <w:rFonts w:eastAsia="Calibri" w:cs="Times New Roman"/>
          <w:b/>
          <w:bCs/>
          <w:szCs w:val="24"/>
          <w:lang w:eastAsia="ar-SA"/>
        </w:rPr>
        <w:t>jedną ofertę</w:t>
      </w:r>
      <w:r w:rsidRPr="00DC638F">
        <w:rPr>
          <w:rFonts w:eastAsia="Calibri" w:cs="Times New Roman"/>
          <w:bCs/>
          <w:szCs w:val="24"/>
          <w:lang w:eastAsia="ar-SA"/>
        </w:rPr>
        <w:t xml:space="preserve"> przygotowaną według wymagań określonych w niniejszej SIWZ,</w:t>
      </w:r>
    </w:p>
    <w:p w14:paraId="64ACC57E" w14:textId="77777777" w:rsidR="00D34A25" w:rsidRPr="00DC638F" w:rsidRDefault="00D34A25" w:rsidP="00D34A25">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Oferta musi być sporządzona:</w:t>
      </w:r>
    </w:p>
    <w:p w14:paraId="53216557" w14:textId="77777777" w:rsidR="00D34A25" w:rsidRPr="00DC638F" w:rsidRDefault="00D34A25" w:rsidP="00D34A25">
      <w:pPr>
        <w:numPr>
          <w:ilvl w:val="0"/>
          <w:numId w:val="6"/>
        </w:numPr>
        <w:tabs>
          <w:tab w:val="num" w:pos="709"/>
        </w:tabs>
        <w:suppressAutoHyphens/>
        <w:spacing w:after="0" w:line="276" w:lineRule="auto"/>
        <w:ind w:left="1440" w:right="57" w:hanging="371"/>
        <w:jc w:val="both"/>
        <w:rPr>
          <w:rFonts w:eastAsia="Calibri" w:cs="Times New Roman"/>
          <w:bCs/>
          <w:szCs w:val="24"/>
          <w:lang w:eastAsia="ar-SA"/>
        </w:rPr>
      </w:pPr>
      <w:r w:rsidRPr="00DC638F">
        <w:rPr>
          <w:rFonts w:eastAsia="Calibri" w:cs="Times New Roman"/>
          <w:bCs/>
          <w:szCs w:val="24"/>
          <w:lang w:eastAsia="ar-SA"/>
        </w:rPr>
        <w:t xml:space="preserve">w języku polskim, </w:t>
      </w:r>
    </w:p>
    <w:p w14:paraId="43398A08" w14:textId="77777777" w:rsidR="00D34A25" w:rsidRPr="00DC638F" w:rsidRDefault="00D34A25" w:rsidP="00D34A25">
      <w:pPr>
        <w:numPr>
          <w:ilvl w:val="0"/>
          <w:numId w:val="6"/>
        </w:numPr>
        <w:tabs>
          <w:tab w:val="num" w:pos="709"/>
        </w:tabs>
        <w:suppressAutoHyphens/>
        <w:spacing w:after="0" w:line="276" w:lineRule="auto"/>
        <w:ind w:left="1440" w:right="57" w:hanging="371"/>
        <w:jc w:val="both"/>
        <w:rPr>
          <w:rFonts w:eastAsia="Calibri" w:cs="Times New Roman"/>
          <w:bCs/>
          <w:szCs w:val="24"/>
          <w:lang w:eastAsia="ar-SA"/>
        </w:rPr>
      </w:pPr>
      <w:r w:rsidRPr="00DC638F">
        <w:rPr>
          <w:rFonts w:eastAsia="Calibri" w:cs="Times New Roman"/>
          <w:bCs/>
          <w:szCs w:val="24"/>
          <w:lang w:eastAsia="ar-SA"/>
        </w:rPr>
        <w:t xml:space="preserve">w formie pisemnej, </w:t>
      </w:r>
    </w:p>
    <w:p w14:paraId="11711D11" w14:textId="77777777" w:rsidR="00D34A25" w:rsidRPr="00DC638F" w:rsidRDefault="00D34A25" w:rsidP="00D34A25">
      <w:pPr>
        <w:numPr>
          <w:ilvl w:val="0"/>
          <w:numId w:val="90"/>
        </w:numPr>
        <w:suppressAutoHyphens/>
        <w:spacing w:after="0" w:line="276" w:lineRule="auto"/>
        <w:ind w:left="426" w:right="57"/>
        <w:jc w:val="both"/>
        <w:rPr>
          <w:rFonts w:eastAsia="Calibri" w:cs="Times New Roman"/>
          <w:b/>
          <w:bCs/>
          <w:szCs w:val="24"/>
          <w:lang w:eastAsia="ar-SA"/>
        </w:rPr>
      </w:pPr>
      <w:r w:rsidRPr="00DC638F">
        <w:rPr>
          <w:rFonts w:eastAsia="Calibri" w:cs="Times New Roman"/>
          <w:b/>
          <w:bCs/>
          <w:szCs w:val="24"/>
          <w:lang w:eastAsia="ar-SA"/>
        </w:rPr>
        <w:t>Zaleca się, aby:</w:t>
      </w:r>
    </w:p>
    <w:p w14:paraId="3B74C594" w14:textId="77777777" w:rsidR="00D34A25" w:rsidRPr="00DC638F" w:rsidRDefault="00D34A25" w:rsidP="00D34A25">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14:paraId="09CCA5A5" w14:textId="77777777" w:rsidR="00D34A25" w:rsidRPr="00DC638F" w:rsidRDefault="00D34A25" w:rsidP="00D34A25">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każda zapisana strona oferty (wraz z załącznikami do oferty) była parafowana i ponumerowana kolejnymi numerami,</w:t>
      </w:r>
    </w:p>
    <w:p w14:paraId="0AFB6D7B" w14:textId="77777777" w:rsidR="00D34A25" w:rsidRPr="00DC638F" w:rsidRDefault="00D34A25" w:rsidP="00D34A25">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kartki oferty były spięte (z zastrzeżeniem, że część stanowiąca tajemnicę przedsiębiorstwa może stanowić odrębną część oferty),</w:t>
      </w:r>
    </w:p>
    <w:p w14:paraId="6AA3C68C" w14:textId="77777777" w:rsidR="00D34A25" w:rsidRPr="00DC638F" w:rsidRDefault="00D34A25" w:rsidP="00D34A25">
      <w:pPr>
        <w:numPr>
          <w:ilvl w:val="0"/>
          <w:numId w:val="9"/>
        </w:numPr>
        <w:tabs>
          <w:tab w:val="left" w:pos="1440"/>
        </w:tabs>
        <w:suppressAutoHyphens/>
        <w:spacing w:after="0" w:line="276" w:lineRule="auto"/>
        <w:ind w:right="57"/>
        <w:jc w:val="both"/>
        <w:rPr>
          <w:rFonts w:eastAsia="Calibri" w:cs="Times New Roman"/>
          <w:bCs/>
          <w:color w:val="000000"/>
          <w:szCs w:val="24"/>
          <w:lang w:eastAsia="ar-SA"/>
        </w:rPr>
      </w:pPr>
      <w:r w:rsidRPr="00DC638F">
        <w:rPr>
          <w:rFonts w:eastAsia="Calibri" w:cs="Times New Roman"/>
          <w:bCs/>
          <w:szCs w:val="24"/>
          <w:lang w:eastAsia="ar-SA"/>
        </w:rPr>
        <w:t>oferta została opracowana zgodnie ze wzorem załączonym do specyfikacji istotnych warunków zamówienia</w:t>
      </w:r>
      <w:r w:rsidRPr="00DC638F">
        <w:rPr>
          <w:rFonts w:eastAsia="Calibri" w:cs="Times New Roman"/>
          <w:bCs/>
          <w:color w:val="000000"/>
          <w:szCs w:val="24"/>
          <w:lang w:eastAsia="ar-SA"/>
        </w:rPr>
        <w:t>.</w:t>
      </w:r>
    </w:p>
    <w:p w14:paraId="2804D1E9" w14:textId="77777777" w:rsidR="00D34A25" w:rsidRPr="00DC638F" w:rsidRDefault="00D34A25" w:rsidP="00D34A25">
      <w:pPr>
        <w:numPr>
          <w:ilvl w:val="0"/>
          <w:numId w:val="90"/>
        </w:numPr>
        <w:suppressAutoHyphens/>
        <w:spacing w:after="0" w:line="276" w:lineRule="auto"/>
        <w:ind w:left="540" w:right="57" w:hanging="540"/>
        <w:jc w:val="both"/>
        <w:rPr>
          <w:rFonts w:eastAsia="Calibri" w:cs="Times New Roman"/>
          <w:b/>
          <w:bCs/>
          <w:szCs w:val="24"/>
          <w:lang w:eastAsia="ar-SA"/>
        </w:rPr>
      </w:pPr>
      <w:r w:rsidRPr="00DC638F">
        <w:rPr>
          <w:rFonts w:eastAsia="Calibri" w:cs="Times New Roman"/>
          <w:b/>
          <w:bCs/>
          <w:szCs w:val="24"/>
          <w:lang w:eastAsia="ar-SA"/>
        </w:rPr>
        <w:t>Zmiana / wycofanie oferty:</w:t>
      </w:r>
    </w:p>
    <w:p w14:paraId="5BF5A472" w14:textId="77777777" w:rsidR="00D34A25" w:rsidRPr="00DC638F" w:rsidRDefault="00D34A25" w:rsidP="00D34A25">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zgodnie z art. 84 ustawy Wykonawca może przed upływem terminu składania ofert zmienić lub wycofać ofertę,</w:t>
      </w:r>
    </w:p>
    <w:p w14:paraId="79B28A38" w14:textId="77777777" w:rsidR="00D34A25" w:rsidRPr="00DC638F" w:rsidRDefault="00D34A25" w:rsidP="00D34A25">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o wprowadzeniu zmian lub wycofaniu oferty należy pisemnie powiadomić Zamawiającego, przed upływem terminu składania ofert,</w:t>
      </w:r>
    </w:p>
    <w:p w14:paraId="516D7A42" w14:textId="77777777" w:rsidR="00D34A25" w:rsidRPr="00DE211C" w:rsidRDefault="00D34A25" w:rsidP="00D34A25">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pismo należy złożyć zgodnie z opisem podanym w niniejszej SIWZ oznaczając odpowiednio „ZMIANA OFERTY”/„WYCOFANIE OFERTY”,</w:t>
      </w:r>
      <w:r w:rsidRPr="00DC638F">
        <w:rPr>
          <w:rFonts w:eastAsia="Calibri" w:cs="Times New Roman"/>
          <w:b/>
          <w:szCs w:val="24"/>
          <w:lang w:eastAsia="ar-SA"/>
        </w:rPr>
        <w:t xml:space="preserve"> do pisma </w:t>
      </w:r>
      <w:r>
        <w:rPr>
          <w:rFonts w:eastAsia="Calibri" w:cs="Times New Roman"/>
          <w:b/>
          <w:szCs w:val="24"/>
          <w:lang w:eastAsia="ar-SA"/>
        </w:rPr>
        <w:br/>
      </w:r>
      <w:r w:rsidRPr="00DC638F">
        <w:rPr>
          <w:rFonts w:eastAsia="Calibri" w:cs="Times New Roman"/>
          <w:b/>
          <w:szCs w:val="24"/>
          <w:lang w:eastAsia="ar-SA"/>
        </w:rPr>
        <w:t>o wycofaniu oferty musi być załączony dokument, z którego wynika prawo osoby podpisującej informację do reprezentowania Wykonawcy</w:t>
      </w:r>
      <w:r w:rsidRPr="00DC638F">
        <w:rPr>
          <w:rFonts w:eastAsia="Calibri" w:cs="Times New Roman"/>
          <w:bCs/>
          <w:szCs w:val="24"/>
          <w:lang w:eastAsia="ar-SA"/>
        </w:rPr>
        <w:t>.</w:t>
      </w:r>
    </w:p>
    <w:p w14:paraId="6FF80FD0" w14:textId="77777777" w:rsidR="00D34A25" w:rsidRPr="009C37D1" w:rsidRDefault="00D34A25" w:rsidP="00D34A25">
      <w:pPr>
        <w:tabs>
          <w:tab w:val="num" w:pos="851"/>
        </w:tabs>
        <w:suppressAutoHyphens/>
        <w:spacing w:after="0" w:line="276" w:lineRule="auto"/>
        <w:ind w:right="57"/>
        <w:jc w:val="both"/>
        <w:rPr>
          <w:rFonts w:eastAsia="Calibri" w:cs="Times New Roman"/>
          <w:bCs/>
          <w:szCs w:val="24"/>
          <w:lang w:eastAsia="ar-SA"/>
        </w:rPr>
      </w:pPr>
    </w:p>
    <w:p w14:paraId="1A83969A"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Miejsce oraz termin składania i otwarcia ofert</w:t>
      </w:r>
    </w:p>
    <w:p w14:paraId="4535451F" w14:textId="0517B549" w:rsidR="00D34A25" w:rsidRPr="003C238C" w:rsidRDefault="00D34A25" w:rsidP="00D34A25">
      <w:pPr>
        <w:numPr>
          <w:ilvl w:val="0"/>
          <w:numId w:val="34"/>
        </w:numPr>
        <w:tabs>
          <w:tab w:val="clear" w:pos="720"/>
          <w:tab w:val="num" w:pos="284"/>
        </w:tabs>
        <w:spacing w:after="0" w:line="276" w:lineRule="auto"/>
        <w:ind w:left="284" w:hanging="285"/>
        <w:jc w:val="both"/>
        <w:rPr>
          <w:rFonts w:eastAsia="Calibri" w:cs="Times New Roman"/>
          <w:strike/>
          <w:szCs w:val="24"/>
        </w:rPr>
      </w:pPr>
      <w:r w:rsidRPr="00DC638F">
        <w:rPr>
          <w:rFonts w:eastAsia="Calibri" w:cs="Times New Roman"/>
          <w:szCs w:val="24"/>
        </w:rPr>
        <w:t xml:space="preserve">Ofertę należy złożyć  </w:t>
      </w:r>
      <w:r w:rsidRPr="00DC638F">
        <w:rPr>
          <w:rFonts w:eastAsia="Calibri" w:cs="Times New Roman"/>
          <w:b/>
          <w:szCs w:val="24"/>
        </w:rPr>
        <w:t>Zamawiającemu w jego siedzibie w Urzędzie Gminy</w:t>
      </w:r>
      <w:r w:rsidRPr="00DC638F">
        <w:rPr>
          <w:rFonts w:eastAsia="Calibri" w:cs="Times New Roman"/>
          <w:szCs w:val="24"/>
        </w:rPr>
        <w:t xml:space="preserve"> </w:t>
      </w:r>
      <w:r w:rsidRPr="00DC638F">
        <w:rPr>
          <w:rFonts w:eastAsia="Calibri" w:cs="Times New Roman"/>
          <w:b/>
          <w:szCs w:val="24"/>
        </w:rPr>
        <w:t>Dmosin</w:t>
      </w:r>
      <w:r w:rsidRPr="00DC638F">
        <w:rPr>
          <w:rFonts w:eastAsia="Calibri" w:cs="Times New Roman"/>
          <w:szCs w:val="24"/>
        </w:rPr>
        <w:t xml:space="preserve">, </w:t>
      </w:r>
      <w:r>
        <w:rPr>
          <w:rFonts w:eastAsia="Calibri" w:cs="Times New Roman"/>
          <w:b/>
          <w:szCs w:val="24"/>
        </w:rPr>
        <w:t xml:space="preserve"> Dmosin 9, 95</w:t>
      </w:r>
      <w:r w:rsidRPr="00DC638F">
        <w:rPr>
          <w:rFonts w:eastAsia="Calibri" w:cs="Times New Roman"/>
          <w:b/>
          <w:szCs w:val="24"/>
        </w:rPr>
        <w:t>–061 Dmosin,</w:t>
      </w:r>
      <w:r w:rsidRPr="00DC638F">
        <w:rPr>
          <w:rFonts w:eastAsia="Calibri" w:cs="Times New Roman"/>
          <w:szCs w:val="24"/>
        </w:rPr>
        <w:t xml:space="preserve"> </w:t>
      </w:r>
      <w:r w:rsidRPr="00DC638F">
        <w:rPr>
          <w:rFonts w:eastAsia="Calibri" w:cs="Times New Roman"/>
          <w:b/>
          <w:szCs w:val="24"/>
        </w:rPr>
        <w:t>pokój nr 15A,</w:t>
      </w:r>
      <w:r>
        <w:rPr>
          <w:rFonts w:eastAsia="Calibri" w:cs="Times New Roman"/>
          <w:szCs w:val="24"/>
        </w:rPr>
        <w:t xml:space="preserve"> w </w:t>
      </w:r>
      <w:r w:rsidRPr="00AA4246">
        <w:rPr>
          <w:rFonts w:eastAsia="Calibri" w:cs="Times New Roman"/>
          <w:szCs w:val="24"/>
        </w:rPr>
        <w:t xml:space="preserve">terminie </w:t>
      </w:r>
      <w:r w:rsidRPr="00250F22">
        <w:rPr>
          <w:rFonts w:eastAsia="Calibri" w:cs="Times New Roman"/>
          <w:b/>
          <w:szCs w:val="24"/>
        </w:rPr>
        <w:t xml:space="preserve">do dnia </w:t>
      </w:r>
      <w:r w:rsidR="0053636A">
        <w:rPr>
          <w:rFonts w:eastAsia="Calibri" w:cs="Times New Roman"/>
          <w:b/>
          <w:szCs w:val="24"/>
        </w:rPr>
        <w:t>19</w:t>
      </w:r>
      <w:r w:rsidR="00250F22" w:rsidRPr="00250F22">
        <w:rPr>
          <w:rFonts w:eastAsia="Calibri" w:cs="Times New Roman"/>
          <w:b/>
          <w:szCs w:val="24"/>
        </w:rPr>
        <w:t xml:space="preserve"> kwietnia </w:t>
      </w:r>
      <w:r w:rsidR="00987932" w:rsidRPr="00250F22">
        <w:rPr>
          <w:rFonts w:eastAsia="Calibri" w:cs="Times New Roman"/>
          <w:b/>
          <w:szCs w:val="24"/>
        </w:rPr>
        <w:t>2018r</w:t>
      </w:r>
      <w:r w:rsidRPr="00250F22">
        <w:rPr>
          <w:rFonts w:eastAsia="Calibri" w:cs="Times New Roman"/>
          <w:b/>
          <w:szCs w:val="24"/>
        </w:rPr>
        <w:t>,</w:t>
      </w:r>
      <w:r w:rsidRPr="003C238C">
        <w:rPr>
          <w:rFonts w:eastAsia="Calibri" w:cs="Times New Roman"/>
          <w:b/>
          <w:szCs w:val="24"/>
        </w:rPr>
        <w:t xml:space="preserve"> </w:t>
      </w:r>
      <w:r>
        <w:rPr>
          <w:rFonts w:eastAsia="Calibri" w:cs="Times New Roman"/>
          <w:b/>
          <w:szCs w:val="24"/>
        </w:rPr>
        <w:br/>
      </w:r>
      <w:r w:rsidRPr="003C238C">
        <w:rPr>
          <w:rFonts w:eastAsia="Calibri" w:cs="Times New Roman"/>
          <w:b/>
          <w:szCs w:val="24"/>
        </w:rPr>
        <w:t>godz. 10:00</w:t>
      </w:r>
    </w:p>
    <w:p w14:paraId="27A9926D" w14:textId="33B63946" w:rsidR="00D34A25" w:rsidRPr="003C238C" w:rsidRDefault="00D34A25" w:rsidP="00D34A25">
      <w:pPr>
        <w:numPr>
          <w:ilvl w:val="0"/>
          <w:numId w:val="34"/>
        </w:numPr>
        <w:tabs>
          <w:tab w:val="clear" w:pos="720"/>
          <w:tab w:val="num" w:pos="284"/>
        </w:tabs>
        <w:spacing w:after="0" w:line="276" w:lineRule="auto"/>
        <w:ind w:left="284" w:hanging="285"/>
        <w:jc w:val="both"/>
        <w:rPr>
          <w:rFonts w:eastAsia="Calibri" w:cs="Times New Roman"/>
          <w:strike/>
          <w:szCs w:val="24"/>
        </w:rPr>
      </w:pPr>
      <w:r w:rsidRPr="00AA4246">
        <w:rPr>
          <w:rFonts w:eastAsia="Calibri" w:cs="Times New Roman"/>
          <w:b/>
          <w:szCs w:val="24"/>
        </w:rPr>
        <w:t xml:space="preserve">Otwarcie ofert nastąpi </w:t>
      </w:r>
      <w:r w:rsidRPr="00AA4246">
        <w:rPr>
          <w:rFonts w:eastAsia="Calibri" w:cs="Times New Roman"/>
          <w:szCs w:val="24"/>
        </w:rPr>
        <w:t xml:space="preserve">w  siedzibie Zamawiającego w Urzędzie Gminy Dmosin, Dmosin 9, 95 – 061 Dmosin  w sali konferencyjnej (parter) </w:t>
      </w:r>
      <w:r w:rsidRPr="00250F22">
        <w:rPr>
          <w:rFonts w:eastAsia="Calibri" w:cs="Times New Roman"/>
          <w:b/>
          <w:szCs w:val="24"/>
        </w:rPr>
        <w:t xml:space="preserve">dnia </w:t>
      </w:r>
      <w:r w:rsidR="0053636A">
        <w:rPr>
          <w:rFonts w:eastAsia="Calibri" w:cs="Times New Roman"/>
          <w:b/>
          <w:szCs w:val="24"/>
        </w:rPr>
        <w:t xml:space="preserve">19 </w:t>
      </w:r>
      <w:r w:rsidR="00250F22">
        <w:rPr>
          <w:rFonts w:eastAsia="Calibri" w:cs="Times New Roman"/>
          <w:b/>
          <w:szCs w:val="24"/>
        </w:rPr>
        <w:t>kwietnia</w:t>
      </w:r>
      <w:r w:rsidRPr="00250F22">
        <w:rPr>
          <w:rFonts w:eastAsia="Calibri" w:cs="Times New Roman"/>
          <w:b/>
          <w:szCs w:val="24"/>
        </w:rPr>
        <w:t xml:space="preserve"> 201</w:t>
      </w:r>
      <w:r w:rsidR="00987932" w:rsidRPr="00250F22">
        <w:rPr>
          <w:rFonts w:eastAsia="Calibri" w:cs="Times New Roman"/>
          <w:b/>
          <w:szCs w:val="24"/>
        </w:rPr>
        <w:t>8</w:t>
      </w:r>
      <w:r w:rsidRPr="00250F22">
        <w:rPr>
          <w:rFonts w:eastAsia="Calibri" w:cs="Times New Roman"/>
          <w:b/>
          <w:szCs w:val="24"/>
        </w:rPr>
        <w:t>r.,</w:t>
      </w:r>
      <w:r w:rsidRPr="003C238C">
        <w:rPr>
          <w:rFonts w:eastAsia="Calibri" w:cs="Times New Roman"/>
          <w:b/>
          <w:szCs w:val="24"/>
        </w:rPr>
        <w:t xml:space="preserve"> godz. 10:30</w:t>
      </w:r>
    </w:p>
    <w:p w14:paraId="2F63231C" w14:textId="77777777" w:rsidR="00D34A25" w:rsidRDefault="00D34A25" w:rsidP="00D34A2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 xml:space="preserve">Oferty otrzymane przez Zamawiającego po terminie zostaną niezwłocznie zwrócone zgodnie z art. 84 ust. 2 ustawy </w:t>
      </w:r>
      <w:proofErr w:type="spellStart"/>
      <w:r w:rsidRPr="003A01D1">
        <w:rPr>
          <w:rFonts w:eastAsia="Calibri" w:cs="Times New Roman"/>
          <w:szCs w:val="24"/>
        </w:rPr>
        <w:t>Pzp</w:t>
      </w:r>
      <w:proofErr w:type="spellEnd"/>
      <w:r w:rsidRPr="003A01D1">
        <w:rPr>
          <w:rFonts w:eastAsia="Calibri" w:cs="Times New Roman"/>
          <w:szCs w:val="24"/>
        </w:rPr>
        <w:t>.</w:t>
      </w:r>
    </w:p>
    <w:p w14:paraId="0946B5E7" w14:textId="77777777" w:rsidR="00D34A25" w:rsidRDefault="00D34A25" w:rsidP="00D34A2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Bezpośrednio przed  otwarciem ofert Zamawiający poda kwotę, jaką zamierza przeznaczyć  na sfinansowanie zamówienia.</w:t>
      </w:r>
    </w:p>
    <w:p w14:paraId="78BD1264" w14:textId="77777777" w:rsidR="00D34A25" w:rsidRDefault="00D34A25" w:rsidP="00D34A2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Otwarcie ofert jest jawne.</w:t>
      </w:r>
    </w:p>
    <w:p w14:paraId="08777E5E" w14:textId="77777777" w:rsidR="00D34A25" w:rsidRDefault="00D34A25" w:rsidP="00D34A2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lastRenderedPageBreak/>
        <w:t xml:space="preserve">Podczas otwarcia ofert Zamawiający poda nazwy (firmy) oraz adresy Wykonawców </w:t>
      </w:r>
      <w:r w:rsidRPr="003A01D1">
        <w:rPr>
          <w:rFonts w:eastAsia="Calibri" w:cs="Times New Roman"/>
          <w:szCs w:val="24"/>
        </w:rPr>
        <w:br/>
        <w:t>a także informacje dotyczące ceny ofert, terminu wykonania zamówienia i okresu gwarancji.</w:t>
      </w:r>
    </w:p>
    <w:p w14:paraId="6B378F52" w14:textId="77777777" w:rsidR="00D34A25" w:rsidRPr="003A01D1" w:rsidRDefault="00D34A25" w:rsidP="00D34A2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Niezwłocznie po otwarciu ofert Zamawiający zamieści na stronie internetowej informacje dotyczące:</w:t>
      </w:r>
    </w:p>
    <w:p w14:paraId="4D823F50" w14:textId="77777777" w:rsidR="00D34A25" w:rsidRPr="003A01D1" w:rsidRDefault="00D34A25" w:rsidP="00D34A2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kwoty, jaką zamierza przeznaczyć na sfinansowanie zamówienia;</w:t>
      </w:r>
    </w:p>
    <w:p w14:paraId="18C3CA17" w14:textId="77777777" w:rsidR="00D34A25" w:rsidRPr="003A01D1" w:rsidRDefault="00D34A25" w:rsidP="00D34A2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firm oraz adresów wykonawców , którzy złożyli oferty w terminie;</w:t>
      </w:r>
    </w:p>
    <w:p w14:paraId="2A2C88A8" w14:textId="77777777" w:rsidR="00D34A25" w:rsidRPr="00F965C1" w:rsidRDefault="00D34A25" w:rsidP="00D34A2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 xml:space="preserve">ceny, terminu wykonania zamówienia, okresu gwarancji i warunków płatności zawartych w ofertach. </w:t>
      </w:r>
    </w:p>
    <w:p w14:paraId="098366A2" w14:textId="77777777" w:rsidR="00D34A25" w:rsidRDefault="00D34A25" w:rsidP="00D34A25">
      <w:pPr>
        <w:spacing w:after="0" w:line="276" w:lineRule="auto"/>
        <w:jc w:val="both"/>
        <w:rPr>
          <w:rFonts w:eastAsia="Calibri" w:cs="Times New Roman"/>
          <w:szCs w:val="24"/>
        </w:rPr>
      </w:pPr>
      <w:r w:rsidRPr="00DC638F">
        <w:rPr>
          <w:rFonts w:eastAsia="Calibri" w:cs="Times New Roman"/>
          <w:b/>
          <w:szCs w:val="24"/>
        </w:rPr>
        <w:t xml:space="preserve">UWAGA – </w:t>
      </w:r>
      <w:r w:rsidRPr="00DC638F">
        <w:rPr>
          <w:rFonts w:eastAsia="Calibri" w:cs="Times New Roman"/>
          <w:szCs w:val="24"/>
        </w:rPr>
        <w:t>za termin złożenia oferty przyjmuje się datę i godzinę wpływu oferty do Zamawiającego.</w:t>
      </w:r>
    </w:p>
    <w:p w14:paraId="110500EA" w14:textId="77777777" w:rsidR="00D34A25" w:rsidRPr="00D34A25" w:rsidRDefault="00D34A25" w:rsidP="00D34A25">
      <w:pPr>
        <w:widowControl w:val="0"/>
        <w:autoSpaceDE w:val="0"/>
        <w:autoSpaceDN w:val="0"/>
        <w:adjustRightInd w:val="0"/>
        <w:spacing w:after="0" w:line="276" w:lineRule="auto"/>
        <w:ind w:left="57" w:right="57"/>
        <w:jc w:val="both"/>
        <w:textAlignment w:val="center"/>
        <w:rPr>
          <w:rFonts w:eastAsia="Times New Roman" w:cs="Times New Roman"/>
          <w:b/>
          <w:color w:val="000000"/>
          <w:szCs w:val="24"/>
          <w:highlight w:val="lightGray"/>
          <w:lang w:eastAsia="pl-PL"/>
        </w:rPr>
      </w:pPr>
    </w:p>
    <w:p w14:paraId="0800BCFF"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D34A25">
        <w:rPr>
          <w:rFonts w:eastAsia="Times New Roman" w:cs="Times New Roman"/>
          <w:b/>
          <w:color w:val="000000"/>
          <w:szCs w:val="24"/>
          <w:highlight w:val="lightGray"/>
          <w:lang w:eastAsia="pl-PL"/>
        </w:rPr>
        <w:t>Opis sposobu obliczenia ceny</w:t>
      </w:r>
    </w:p>
    <w:p w14:paraId="1F5F27A7" w14:textId="77777777" w:rsidR="00D34A25" w:rsidRDefault="00D34A25" w:rsidP="00D34A25">
      <w:pPr>
        <w:pStyle w:val="Akapitzlist"/>
        <w:numPr>
          <w:ilvl w:val="0"/>
          <w:numId w:val="92"/>
        </w:numPr>
        <w:spacing w:after="0"/>
        <w:ind w:left="284" w:hanging="284"/>
        <w:jc w:val="both"/>
        <w:rPr>
          <w:rFonts w:ascii="Times New Roman" w:hAnsi="Times New Roman"/>
          <w:sz w:val="24"/>
          <w:szCs w:val="24"/>
        </w:rPr>
      </w:pPr>
      <w:bookmarkStart w:id="7" w:name="_Toc137824141"/>
      <w:bookmarkStart w:id="8" w:name="_Toc154823357"/>
      <w:bookmarkStart w:id="9" w:name="_Toc161806958"/>
      <w:bookmarkStart w:id="10" w:name="_Toc191867087"/>
      <w:bookmarkStart w:id="11" w:name="_Toc192580981"/>
      <w:r w:rsidRPr="00FC33D6">
        <w:rPr>
          <w:rFonts w:ascii="Times New Roman" w:hAnsi="Times New Roman"/>
          <w:sz w:val="24"/>
          <w:szCs w:val="24"/>
        </w:rPr>
        <w:t xml:space="preserve">Wykonawca określi </w:t>
      </w:r>
      <w:r w:rsidRPr="00FC33D6">
        <w:rPr>
          <w:rFonts w:ascii="Times New Roman" w:hAnsi="Times New Roman"/>
          <w:b/>
          <w:sz w:val="24"/>
          <w:szCs w:val="24"/>
        </w:rPr>
        <w:t>cenę oferty</w:t>
      </w:r>
      <w:r w:rsidRPr="00FC33D6">
        <w:rPr>
          <w:rFonts w:ascii="Times New Roman" w:hAnsi="Times New Roman"/>
          <w:sz w:val="24"/>
          <w:szCs w:val="24"/>
        </w:rPr>
        <w:t xml:space="preserve"> brutto, która stanowić będzie </w:t>
      </w:r>
      <w:r w:rsidRPr="00FC33D6">
        <w:rPr>
          <w:rFonts w:ascii="Times New Roman" w:hAnsi="Times New Roman"/>
          <w:b/>
          <w:sz w:val="24"/>
          <w:szCs w:val="24"/>
        </w:rPr>
        <w:t xml:space="preserve">wynagrodzenie ryczałtowe </w:t>
      </w:r>
      <w:r w:rsidRPr="00FC33D6">
        <w:rPr>
          <w:rFonts w:ascii="Times New Roman" w:hAnsi="Times New Roman"/>
          <w:sz w:val="24"/>
          <w:szCs w:val="24"/>
        </w:rPr>
        <w:t xml:space="preserve">za realizację przedmiotu zamówienia, podając ją w zapisie liczbowym i słownie z dokładnością do grosza (do dwóch miejsc po przecinku). </w:t>
      </w:r>
    </w:p>
    <w:p w14:paraId="2081012B" w14:textId="4DE485DA" w:rsidR="00D34A25" w:rsidRPr="00FC33D6" w:rsidRDefault="00D34A25" w:rsidP="00D34A25">
      <w:pPr>
        <w:pStyle w:val="Akapitzlist"/>
        <w:numPr>
          <w:ilvl w:val="0"/>
          <w:numId w:val="92"/>
        </w:numPr>
        <w:spacing w:after="0"/>
        <w:ind w:left="284" w:hanging="284"/>
        <w:jc w:val="both"/>
        <w:rPr>
          <w:rFonts w:ascii="Times New Roman" w:hAnsi="Times New Roman"/>
          <w:sz w:val="24"/>
          <w:szCs w:val="24"/>
        </w:rPr>
      </w:pPr>
      <w:r w:rsidRPr="00FC33D6">
        <w:rPr>
          <w:rFonts w:ascii="Times New Roman" w:hAnsi="Times New Roman"/>
          <w:color w:val="000000"/>
          <w:sz w:val="24"/>
          <w:szCs w:val="24"/>
        </w:rPr>
        <w:t>Cena oferty brutto jest ceną ostatecz</w:t>
      </w:r>
      <w:r>
        <w:rPr>
          <w:rFonts w:ascii="Times New Roman" w:hAnsi="Times New Roman"/>
          <w:color w:val="000000"/>
          <w:sz w:val="24"/>
          <w:szCs w:val="24"/>
        </w:rPr>
        <w:t xml:space="preserve">ną obejmującą wszystkie koszty </w:t>
      </w:r>
      <w:r w:rsidRPr="00FC33D6">
        <w:rPr>
          <w:rFonts w:ascii="Times New Roman" w:hAnsi="Times New Roman"/>
          <w:color w:val="000000"/>
          <w:sz w:val="24"/>
          <w:szCs w:val="24"/>
        </w:rPr>
        <w:t xml:space="preserve">i składniki związane </w:t>
      </w:r>
      <w:r>
        <w:rPr>
          <w:rFonts w:ascii="Times New Roman" w:hAnsi="Times New Roman"/>
          <w:color w:val="000000"/>
          <w:sz w:val="24"/>
          <w:szCs w:val="24"/>
        </w:rPr>
        <w:br/>
      </w:r>
      <w:r w:rsidRPr="00FC33D6">
        <w:rPr>
          <w:rFonts w:ascii="Times New Roman" w:hAnsi="Times New Roman"/>
          <w:color w:val="000000"/>
          <w:sz w:val="24"/>
          <w:szCs w:val="24"/>
        </w:rPr>
        <w:t xml:space="preserve">z realizacją całego przedmiotu zamówienia, w tym m.in. wszelkie koszty bezpośrednie </w:t>
      </w:r>
      <w:r>
        <w:rPr>
          <w:rFonts w:ascii="Times New Roman" w:hAnsi="Times New Roman"/>
          <w:color w:val="000000"/>
          <w:sz w:val="24"/>
          <w:szCs w:val="24"/>
        </w:rPr>
        <w:br/>
      </w:r>
      <w:r w:rsidRPr="00FC33D6">
        <w:rPr>
          <w:rFonts w:ascii="Times New Roman" w:hAnsi="Times New Roman"/>
          <w:color w:val="000000"/>
          <w:sz w:val="24"/>
          <w:szCs w:val="24"/>
        </w:rPr>
        <w:t>i pośrednie, jaki</w:t>
      </w:r>
      <w:r>
        <w:rPr>
          <w:rFonts w:ascii="Times New Roman" w:hAnsi="Times New Roman"/>
          <w:color w:val="000000"/>
          <w:sz w:val="24"/>
          <w:szCs w:val="24"/>
        </w:rPr>
        <w:t xml:space="preserve">e Wykonawca uważa za niezbędne </w:t>
      </w:r>
      <w:r w:rsidRPr="00FC33D6">
        <w:rPr>
          <w:rFonts w:ascii="Times New Roman" w:hAnsi="Times New Roman"/>
          <w:color w:val="000000"/>
          <w:sz w:val="24"/>
          <w:szCs w:val="24"/>
        </w:rPr>
        <w:t xml:space="preserve">do poniesienia z tytułu należytego oraz zgodnego z obowiązującymi przepisami wykonania przedmiotu zamówienia, zysk Wykonawcy oraz wszelkie podatki i opłaty, ubezpieczenia, a w szczególności podatek VAT. Wykonawca powinien uwzględnić przy kalkulowaniu ceny wszystkie posiadane informacje o przedmiocie zamówienia oraz wszystkie koszty, okoliczności i zdarzenia związane </w:t>
      </w:r>
      <w:r>
        <w:rPr>
          <w:rFonts w:ascii="Times New Roman" w:hAnsi="Times New Roman"/>
          <w:color w:val="000000"/>
          <w:sz w:val="24"/>
          <w:szCs w:val="24"/>
        </w:rPr>
        <w:br/>
      </w:r>
      <w:r w:rsidRPr="00FC33D6">
        <w:rPr>
          <w:rFonts w:ascii="Times New Roman" w:hAnsi="Times New Roman"/>
          <w:color w:val="000000"/>
          <w:sz w:val="24"/>
          <w:szCs w:val="24"/>
        </w:rPr>
        <w:t xml:space="preserve">z wykonaniem zamówienia, a w szczególności obowiązki wynikające z zapisów projektu umowy. Cena określona przez Wykonawcę zostanie ustalona na okres </w:t>
      </w:r>
      <w:r w:rsidR="00E40BD0">
        <w:rPr>
          <w:rFonts w:ascii="Times New Roman" w:hAnsi="Times New Roman"/>
          <w:color w:val="000000"/>
          <w:sz w:val="24"/>
          <w:szCs w:val="24"/>
        </w:rPr>
        <w:t>obowiązywania</w:t>
      </w:r>
      <w:r w:rsidR="00E40BD0" w:rsidRPr="00FC33D6">
        <w:rPr>
          <w:rFonts w:ascii="Times New Roman" w:hAnsi="Times New Roman"/>
          <w:color w:val="000000"/>
          <w:sz w:val="24"/>
          <w:szCs w:val="24"/>
        </w:rPr>
        <w:t xml:space="preserve"> </w:t>
      </w:r>
      <w:r w:rsidRPr="00FC33D6">
        <w:rPr>
          <w:rFonts w:ascii="Times New Roman" w:hAnsi="Times New Roman"/>
          <w:color w:val="000000"/>
          <w:sz w:val="24"/>
          <w:szCs w:val="24"/>
        </w:rPr>
        <w:t xml:space="preserve">umowy </w:t>
      </w:r>
      <w:r>
        <w:rPr>
          <w:rFonts w:ascii="Times New Roman" w:hAnsi="Times New Roman"/>
          <w:color w:val="000000"/>
          <w:sz w:val="24"/>
          <w:szCs w:val="24"/>
        </w:rPr>
        <w:br/>
      </w:r>
      <w:r w:rsidRPr="00FC33D6">
        <w:rPr>
          <w:rFonts w:ascii="Times New Roman" w:hAnsi="Times New Roman"/>
          <w:color w:val="000000"/>
          <w:sz w:val="24"/>
          <w:szCs w:val="24"/>
        </w:rPr>
        <w:t xml:space="preserve">i nie będzie podlegała zmianom z zastrzeżeniem warunków określonych w SIWZ. </w:t>
      </w:r>
    </w:p>
    <w:p w14:paraId="10169DC0" w14:textId="77777777" w:rsidR="00D34A25" w:rsidRPr="003A01D1"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Cena oferty musi zawierać wszystkie koszty związane z należytą realizacją przedmiotu zamówienia wynikające z dokumentacji projektowej, spec</w:t>
      </w:r>
      <w:r>
        <w:rPr>
          <w:rFonts w:ascii="Times New Roman" w:hAnsi="Times New Roman"/>
          <w:color w:val="000000"/>
          <w:sz w:val="24"/>
          <w:szCs w:val="24"/>
        </w:rPr>
        <w:t xml:space="preserve">yfikacji technicznej wykonania </w:t>
      </w:r>
      <w:r>
        <w:rPr>
          <w:rFonts w:ascii="Times New Roman" w:hAnsi="Times New Roman"/>
          <w:color w:val="000000"/>
          <w:sz w:val="24"/>
          <w:szCs w:val="24"/>
        </w:rPr>
        <w:br/>
      </w:r>
      <w:r w:rsidRPr="003A01D1">
        <w:rPr>
          <w:rFonts w:ascii="Times New Roman" w:hAnsi="Times New Roman"/>
          <w:color w:val="000000"/>
          <w:sz w:val="24"/>
          <w:szCs w:val="24"/>
        </w:rPr>
        <w:t>i odbioru robót, przedmiaru i obmiaru robót, wizji lokalnej na miejscu przyszłej budowy, jak również wszystkie pozostałe koszty, bez których nie można wykonać przedmiotowego zamówienia. Wykonawca musi przewidzieć wszystkie</w:t>
      </w:r>
      <w:r>
        <w:rPr>
          <w:rFonts w:ascii="Times New Roman" w:hAnsi="Times New Roman"/>
          <w:color w:val="000000"/>
          <w:sz w:val="24"/>
          <w:szCs w:val="24"/>
        </w:rPr>
        <w:t xml:space="preserve"> okoliczności, które zmierzają </w:t>
      </w:r>
      <w:r w:rsidRPr="003A01D1">
        <w:rPr>
          <w:rFonts w:ascii="Times New Roman" w:hAnsi="Times New Roman"/>
          <w:color w:val="000000"/>
          <w:sz w:val="24"/>
          <w:szCs w:val="24"/>
        </w:rPr>
        <w:t>do prawidłowego i należytego wykonania przedmiotu zamówienia oraz które mogą wpłynąć na cenę zamówienia.</w:t>
      </w:r>
    </w:p>
    <w:p w14:paraId="4EAE7B08" w14:textId="77777777" w:rsidR="00D34A25" w:rsidRPr="003A01D1"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Sposób zapłaty i rozliczenia za realizację niniejszego zamówienia, określone zostały </w:t>
      </w:r>
      <w:r w:rsidRPr="003A01D1">
        <w:rPr>
          <w:rFonts w:ascii="Times New Roman" w:hAnsi="Times New Roman"/>
          <w:color w:val="000000"/>
          <w:sz w:val="24"/>
          <w:szCs w:val="24"/>
        </w:rPr>
        <w:br/>
        <w:t>we wzorze Umowy.</w:t>
      </w:r>
    </w:p>
    <w:p w14:paraId="16B2C929" w14:textId="77777777" w:rsidR="00D34A25" w:rsidRPr="003A01D1"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Jeżeli złożona oferta, </w:t>
      </w:r>
      <w:r w:rsidRPr="003A01D1">
        <w:rPr>
          <w:rFonts w:ascii="Times New Roman" w:eastAsia="Times New Roman" w:hAnsi="Times New Roman"/>
          <w:sz w:val="24"/>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3A01D1">
        <w:rPr>
          <w:rFonts w:ascii="Times New Roman" w:eastAsia="Times New Roman" w:hAnsi="Times New Roman"/>
          <w:sz w:val="24"/>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3DBE8E8" w14:textId="77777777" w:rsidR="00D34A25" w:rsidRPr="003A01D1"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lastRenderedPageBreak/>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14:paraId="06830345" w14:textId="77777777" w:rsidR="00D34A25" w:rsidRPr="003A01D1"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Przed obliczeniem ceny oferty zaleca się wykonawcom przeprowadzenie wizji lokalnej terenów, których dotyczyć będą przedmiotowe prace budowlane, co ułatwi prawidłowe przygotowanie oferty. Koszty związane z przeprowadzeniem wizji lokalnej ponosi wykonawca.</w:t>
      </w:r>
    </w:p>
    <w:p w14:paraId="6B2132A0" w14:textId="77777777" w:rsidR="00D34A25" w:rsidRPr="003A01D1"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Walutą ceny ofertowej jest złoty polski. Wszelkie rozliczenia między Zamawiającym </w:t>
      </w:r>
      <w:r w:rsidRPr="003A01D1">
        <w:rPr>
          <w:rFonts w:ascii="Times New Roman" w:hAnsi="Times New Roman"/>
          <w:sz w:val="24"/>
          <w:szCs w:val="24"/>
        </w:rPr>
        <w:br/>
        <w:t>a Wykonawcą prowadzone będą w złotych polskich</w:t>
      </w:r>
    </w:p>
    <w:p w14:paraId="73A005AE" w14:textId="77777777" w:rsidR="00D34A25" w:rsidRPr="00BD1755" w:rsidRDefault="00D34A25" w:rsidP="00D34A2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Zgodnie z </w:t>
      </w:r>
      <w:r>
        <w:rPr>
          <w:rFonts w:ascii="Times New Roman" w:hAnsi="Times New Roman"/>
          <w:sz w:val="24"/>
          <w:szCs w:val="24"/>
        </w:rPr>
        <w:t xml:space="preserve">art. </w:t>
      </w:r>
      <w:r w:rsidRPr="003A01D1">
        <w:rPr>
          <w:rFonts w:ascii="Times New Roman" w:hAnsi="Times New Roman"/>
          <w:sz w:val="24"/>
          <w:szCs w:val="24"/>
        </w:rPr>
        <w:t xml:space="preserve">87 ust 2 ustawy Prawo zamówień publicznych, Zamawiający poprawia </w:t>
      </w:r>
      <w:r w:rsidRPr="003A01D1">
        <w:rPr>
          <w:rFonts w:ascii="Times New Roman" w:hAnsi="Times New Roman"/>
          <w:sz w:val="24"/>
          <w:szCs w:val="24"/>
        </w:rPr>
        <w:br/>
        <w:t>w ofercie</w:t>
      </w:r>
      <w:r>
        <w:rPr>
          <w:rFonts w:ascii="Times New Roman" w:hAnsi="Times New Roman"/>
          <w:sz w:val="24"/>
          <w:szCs w:val="24"/>
        </w:rPr>
        <w:t>:</w:t>
      </w:r>
    </w:p>
    <w:p w14:paraId="5D06D13B" w14:textId="77777777" w:rsidR="00D34A25" w:rsidRPr="00B91A6F" w:rsidRDefault="00D34A25" w:rsidP="00D34A2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oczywiste omyłki pisarskie,</w:t>
      </w:r>
    </w:p>
    <w:p w14:paraId="6995A95C" w14:textId="77777777" w:rsidR="00D34A25" w:rsidRPr="00B91A6F" w:rsidRDefault="00D34A25" w:rsidP="00D34A2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oczywiste omyłki rachunkowe, z uwzględnieniem konsekwencji rachunkowych dokonanych poprawek,</w:t>
      </w:r>
    </w:p>
    <w:p w14:paraId="2D8F21F6" w14:textId="52EFD489" w:rsidR="00D34A25" w:rsidRPr="00B91A6F" w:rsidRDefault="00D34A25" w:rsidP="00D34A2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inne omyłki polegające na niezgodności oferty ze specyfikacją istotnych warunków zamówienia, niepowodujące istotnych zmian w treści oferty</w:t>
      </w:r>
    </w:p>
    <w:p w14:paraId="6716B7A7" w14:textId="77777777" w:rsidR="00D34A25" w:rsidRDefault="00D34A25" w:rsidP="00D34A25">
      <w:pPr>
        <w:spacing w:after="0" w:line="276" w:lineRule="auto"/>
        <w:ind w:left="360"/>
        <w:jc w:val="both"/>
        <w:rPr>
          <w:rFonts w:eastAsia="Calibri" w:cs="Times New Roman"/>
          <w:szCs w:val="24"/>
        </w:rPr>
      </w:pPr>
      <w:r w:rsidRPr="00DC638F">
        <w:rPr>
          <w:rFonts w:eastAsia="Calibri" w:cs="Times New Roman"/>
          <w:szCs w:val="24"/>
        </w:rPr>
        <w:t xml:space="preserve">  - niezwłocznie zawiadamiając o tym Wykonawcę, którego oferta została poprawiona.</w:t>
      </w:r>
    </w:p>
    <w:p w14:paraId="6D9060F9" w14:textId="77777777" w:rsidR="00D34A25" w:rsidRPr="00FC33D6" w:rsidRDefault="00D34A25" w:rsidP="00D34A25">
      <w:pPr>
        <w:spacing w:after="0" w:line="276" w:lineRule="auto"/>
        <w:ind w:left="360"/>
        <w:jc w:val="both"/>
        <w:rPr>
          <w:rFonts w:eastAsia="Calibri" w:cs="Times New Roman"/>
          <w:szCs w:val="24"/>
        </w:rPr>
      </w:pPr>
    </w:p>
    <w:p w14:paraId="56E53275" w14:textId="77777777" w:rsidR="00D34A25" w:rsidRPr="00D34A25" w:rsidRDefault="00D34A25" w:rsidP="00D34A25">
      <w:pPr>
        <w:keepNext/>
        <w:numPr>
          <w:ilvl w:val="0"/>
          <w:numId w:val="2"/>
        </w:numPr>
        <w:shd w:val="clear" w:color="auto" w:fill="FFFFFF"/>
        <w:tabs>
          <w:tab w:val="num" w:pos="1700"/>
        </w:tabs>
        <w:spacing w:after="0" w:line="276" w:lineRule="auto"/>
        <w:ind w:left="1560" w:hanging="1560"/>
        <w:jc w:val="both"/>
        <w:outlineLvl w:val="0"/>
        <w:rPr>
          <w:rFonts w:eastAsia="Times New Roman" w:cs="Times New Roman"/>
          <w:b/>
          <w:bCs/>
          <w:szCs w:val="24"/>
          <w:highlight w:val="lightGray"/>
        </w:rPr>
      </w:pPr>
      <w:r w:rsidRPr="00D34A25">
        <w:rPr>
          <w:rFonts w:eastAsia="Times New Roman" w:cs="Times New Roman"/>
          <w:b/>
          <w:bCs/>
          <w:szCs w:val="24"/>
          <w:highlight w:val="lightGray"/>
        </w:rPr>
        <w:t>Opis kryteriów, którymi Zamawiający będzie się kierował przy wyborze oferty, wraz z podaniem znaczenia tych kryteriów i sposobu oceny ofert</w:t>
      </w:r>
      <w:bookmarkStart w:id="12" w:name="_Toc137824142"/>
      <w:bookmarkStart w:id="13" w:name="_Toc154823358"/>
      <w:bookmarkStart w:id="14" w:name="_Toc161806959"/>
      <w:bookmarkStart w:id="15" w:name="_Toc191867088"/>
      <w:bookmarkStart w:id="16" w:name="_Toc192580982"/>
      <w:bookmarkEnd w:id="7"/>
      <w:bookmarkEnd w:id="8"/>
      <w:bookmarkEnd w:id="9"/>
      <w:bookmarkEnd w:id="10"/>
      <w:bookmarkEnd w:id="11"/>
    </w:p>
    <w:p w14:paraId="366853D0" w14:textId="537148D5" w:rsidR="00D34A25" w:rsidRPr="00B9727B" w:rsidRDefault="00D34A25" w:rsidP="00D34A25">
      <w:pPr>
        <w:pStyle w:val="Akapitzlist"/>
        <w:numPr>
          <w:ilvl w:val="0"/>
          <w:numId w:val="94"/>
        </w:numPr>
        <w:suppressAutoHyphens/>
        <w:spacing w:after="0"/>
        <w:ind w:left="284" w:hanging="284"/>
        <w:jc w:val="both"/>
        <w:rPr>
          <w:rFonts w:ascii="Times New Roman" w:hAnsi="Times New Roman"/>
          <w:sz w:val="24"/>
          <w:szCs w:val="24"/>
          <w:lang w:eastAsia="ar-SA"/>
        </w:rPr>
      </w:pPr>
      <w:r w:rsidRPr="00D373E9">
        <w:rPr>
          <w:rFonts w:ascii="Times New Roman" w:hAnsi="Times New Roman"/>
          <w:sz w:val="24"/>
          <w:szCs w:val="24"/>
          <w:lang w:eastAsia="ar-SA"/>
        </w:rPr>
        <w:t xml:space="preserve">Oferty   Wykonawców  niewykluczonych   oraz   nieodrzucone  będą  oceniane  według   następujących kryteriów i wag: </w:t>
      </w:r>
    </w:p>
    <w:p w14:paraId="5B6425A8" w14:textId="77777777" w:rsidR="00D34A25" w:rsidRPr="00D373E9" w:rsidRDefault="00D34A25" w:rsidP="00D34A25">
      <w:pPr>
        <w:suppressAutoHyphens/>
        <w:spacing w:after="0" w:line="276" w:lineRule="auto"/>
        <w:ind w:firstLine="708"/>
        <w:jc w:val="both"/>
        <w:rPr>
          <w:rFonts w:eastAsia="Calibri" w:cs="Times New Roman"/>
          <w:b/>
          <w:szCs w:val="24"/>
          <w:lang w:eastAsia="ar-SA"/>
        </w:rPr>
      </w:pPr>
      <w:r w:rsidRPr="00D373E9">
        <w:rPr>
          <w:rFonts w:eastAsia="Calibri" w:cs="Times New Roman"/>
          <w:b/>
          <w:szCs w:val="24"/>
          <w:lang w:eastAsia="ar-SA"/>
        </w:rPr>
        <w:t xml:space="preserve">cena </w:t>
      </w:r>
      <w:r>
        <w:rPr>
          <w:rFonts w:eastAsia="Calibri" w:cs="Times New Roman"/>
          <w:b/>
          <w:szCs w:val="24"/>
          <w:lang w:eastAsia="ar-SA"/>
        </w:rPr>
        <w:t>ofertowa</w:t>
      </w:r>
      <w:r>
        <w:rPr>
          <w:rFonts w:eastAsia="Calibri" w:cs="Times New Roman"/>
          <w:b/>
          <w:szCs w:val="24"/>
          <w:lang w:eastAsia="ar-SA"/>
        </w:rPr>
        <w:tab/>
      </w:r>
      <w:r>
        <w:rPr>
          <w:rFonts w:eastAsia="Calibri" w:cs="Times New Roman"/>
          <w:b/>
          <w:szCs w:val="24"/>
          <w:lang w:eastAsia="ar-SA"/>
        </w:rPr>
        <w:tab/>
      </w:r>
      <w:r>
        <w:rPr>
          <w:rFonts w:eastAsia="Calibri" w:cs="Times New Roman"/>
          <w:b/>
          <w:szCs w:val="24"/>
          <w:lang w:eastAsia="ar-SA"/>
        </w:rPr>
        <w:tab/>
      </w:r>
      <w:r w:rsidRPr="00D373E9">
        <w:rPr>
          <w:rFonts w:eastAsia="Calibri" w:cs="Times New Roman"/>
          <w:b/>
          <w:szCs w:val="24"/>
          <w:lang w:eastAsia="ar-SA"/>
        </w:rPr>
        <w:t>-  60%</w:t>
      </w:r>
    </w:p>
    <w:p w14:paraId="2C0588BB" w14:textId="77777777" w:rsidR="00D34A25" w:rsidRPr="00D373E9" w:rsidRDefault="00D34A25" w:rsidP="00D34A25">
      <w:pPr>
        <w:suppressAutoHyphens/>
        <w:spacing w:after="0" w:line="276" w:lineRule="auto"/>
        <w:ind w:firstLine="708"/>
        <w:jc w:val="both"/>
        <w:rPr>
          <w:rFonts w:eastAsia="Calibri" w:cs="Times New Roman"/>
          <w:b/>
          <w:szCs w:val="24"/>
          <w:lang w:eastAsia="ar-SA"/>
        </w:rPr>
      </w:pPr>
      <w:r w:rsidRPr="00D373E9">
        <w:rPr>
          <w:rFonts w:eastAsia="Calibri" w:cs="Times New Roman"/>
          <w:b/>
          <w:szCs w:val="24"/>
          <w:lang w:eastAsia="ar-SA"/>
        </w:rPr>
        <w:t>termin gwarancji i rękojmi</w:t>
      </w:r>
      <w:r>
        <w:rPr>
          <w:rFonts w:eastAsia="Calibri" w:cs="Times New Roman"/>
          <w:b/>
          <w:szCs w:val="24"/>
          <w:lang w:eastAsia="ar-SA"/>
        </w:rPr>
        <w:t xml:space="preserve"> </w:t>
      </w:r>
      <w:r>
        <w:rPr>
          <w:rFonts w:eastAsia="Calibri" w:cs="Times New Roman"/>
          <w:b/>
          <w:szCs w:val="24"/>
          <w:lang w:eastAsia="ar-SA"/>
        </w:rPr>
        <w:tab/>
      </w:r>
      <w:r w:rsidRPr="00D373E9">
        <w:rPr>
          <w:rFonts w:eastAsia="Calibri" w:cs="Times New Roman"/>
          <w:b/>
          <w:szCs w:val="24"/>
          <w:lang w:eastAsia="ar-SA"/>
        </w:rPr>
        <w:t xml:space="preserve">- </w:t>
      </w:r>
      <w:r>
        <w:rPr>
          <w:rFonts w:eastAsia="Calibri" w:cs="Times New Roman"/>
          <w:b/>
          <w:szCs w:val="24"/>
          <w:lang w:eastAsia="ar-SA"/>
        </w:rPr>
        <w:t xml:space="preserve"> </w:t>
      </w:r>
      <w:r w:rsidRPr="00D373E9">
        <w:rPr>
          <w:rFonts w:eastAsia="Calibri" w:cs="Times New Roman"/>
          <w:b/>
          <w:szCs w:val="24"/>
          <w:lang w:eastAsia="ar-SA"/>
        </w:rPr>
        <w:t>40 %</w:t>
      </w:r>
    </w:p>
    <w:p w14:paraId="6B5B3A95" w14:textId="77777777" w:rsidR="00D34A25" w:rsidRDefault="00D34A25" w:rsidP="00D34A25">
      <w:pPr>
        <w:suppressAutoHyphens/>
        <w:spacing w:after="0" w:line="276" w:lineRule="auto"/>
        <w:jc w:val="both"/>
        <w:rPr>
          <w:rFonts w:eastAsia="Calibri" w:cs="Times New Roman"/>
          <w:szCs w:val="24"/>
          <w:lang w:eastAsia="ar-SA"/>
        </w:rPr>
      </w:pPr>
    </w:p>
    <w:p w14:paraId="25E35F5D" w14:textId="77777777" w:rsidR="00D34A25" w:rsidRPr="00D373E9" w:rsidRDefault="00D34A25" w:rsidP="00D34A25">
      <w:pPr>
        <w:suppressAutoHyphens/>
        <w:spacing w:after="0" w:line="276" w:lineRule="auto"/>
        <w:jc w:val="both"/>
        <w:rPr>
          <w:rFonts w:eastAsia="Calibri" w:cs="Times New Roman"/>
          <w:b/>
          <w:szCs w:val="24"/>
          <w:u w:val="single"/>
          <w:lang w:eastAsia="ar-SA"/>
        </w:rPr>
      </w:pPr>
      <w:r w:rsidRPr="00D373E9">
        <w:rPr>
          <w:rFonts w:eastAsia="Calibri" w:cs="Times New Roman"/>
          <w:b/>
          <w:szCs w:val="24"/>
          <w:u w:val="single"/>
          <w:lang w:eastAsia="ar-SA"/>
        </w:rPr>
        <w:t>Kryterium „cena ofertowa”:</w:t>
      </w:r>
    </w:p>
    <w:p w14:paraId="1ECE48BB" w14:textId="77777777" w:rsidR="00D34A25" w:rsidRPr="00DC638F" w:rsidRDefault="00D34A25" w:rsidP="00D34A25">
      <w:pPr>
        <w:suppressAutoHyphens/>
        <w:spacing w:after="0" w:line="276" w:lineRule="auto"/>
        <w:jc w:val="both"/>
        <w:rPr>
          <w:rFonts w:eastAsia="Calibri" w:cs="Times New Roman"/>
          <w:szCs w:val="24"/>
          <w:lang w:eastAsia="ar-SA"/>
        </w:rPr>
      </w:pPr>
      <w:r w:rsidRPr="00DC638F">
        <w:rPr>
          <w:rFonts w:eastAsia="Calibri" w:cs="Times New Roman"/>
          <w:szCs w:val="24"/>
          <w:lang w:eastAsia="ar-SA"/>
        </w:rPr>
        <w:t>Wartość punktowa ceny oferty będzie liczona wg wzoru:</w:t>
      </w:r>
    </w:p>
    <w:p w14:paraId="6AC8EE85" w14:textId="77777777" w:rsidR="00D34A25" w:rsidRPr="00DC638F" w:rsidRDefault="00D34A25" w:rsidP="00D34A25">
      <w:pPr>
        <w:suppressAutoHyphens/>
        <w:spacing w:after="0" w:line="276" w:lineRule="auto"/>
        <w:jc w:val="both"/>
        <w:rPr>
          <w:rFonts w:eastAsia="Calibri" w:cs="Times New Roman"/>
          <w:szCs w:val="24"/>
          <w:lang w:eastAsia="ar-SA"/>
        </w:rPr>
      </w:pPr>
    </w:p>
    <w:p w14:paraId="3973542F" w14:textId="77777777" w:rsidR="00D34A25" w:rsidRPr="00DC638F" w:rsidRDefault="00D34A25" w:rsidP="00D34A25">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w:t>
      </w:r>
      <w:r>
        <w:rPr>
          <w:rFonts w:eastAsia="Calibri" w:cs="Times New Roman"/>
          <w:szCs w:val="24"/>
          <w:lang w:eastAsia="ar-SA"/>
        </w:rPr>
        <w:t xml:space="preserve">           Cena oferty najniższej</w:t>
      </w:r>
      <w:r w:rsidRPr="00DC638F">
        <w:rPr>
          <w:rFonts w:eastAsia="Calibri" w:cs="Times New Roman"/>
          <w:szCs w:val="24"/>
          <w:lang w:eastAsia="ar-SA"/>
        </w:rPr>
        <w:t xml:space="preserve"> </w:t>
      </w:r>
    </w:p>
    <w:p w14:paraId="18717042" w14:textId="77777777" w:rsidR="00D34A25" w:rsidRPr="00DC638F" w:rsidRDefault="00D34A25" w:rsidP="00D34A25">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wartość punktowa ceny oferty   = ------------------------------------------- x 60 pkt </w:t>
      </w:r>
    </w:p>
    <w:p w14:paraId="52EC5E01" w14:textId="77777777" w:rsidR="00D34A25" w:rsidRPr="00DC638F" w:rsidRDefault="00D34A25" w:rsidP="00D34A25">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cena  oferty badanej</w:t>
      </w:r>
    </w:p>
    <w:p w14:paraId="50DF37E2" w14:textId="77777777" w:rsidR="00D34A25" w:rsidRPr="00DC638F" w:rsidRDefault="00D34A25" w:rsidP="00D34A25">
      <w:pPr>
        <w:suppressAutoHyphens/>
        <w:spacing w:after="0" w:line="276" w:lineRule="auto"/>
        <w:rPr>
          <w:rFonts w:eastAsia="Calibri" w:cs="Times New Roman"/>
          <w:szCs w:val="24"/>
          <w:lang w:eastAsia="ar-SA"/>
        </w:rPr>
      </w:pPr>
    </w:p>
    <w:p w14:paraId="1E6FCC0B" w14:textId="77777777" w:rsidR="00D34A25" w:rsidRPr="00D373E9" w:rsidRDefault="00D34A25" w:rsidP="00D34A25">
      <w:pPr>
        <w:spacing w:after="0" w:line="276" w:lineRule="auto"/>
        <w:jc w:val="both"/>
        <w:rPr>
          <w:rFonts w:eastAsia="Calibri" w:cs="Times New Roman"/>
          <w:b/>
          <w:szCs w:val="24"/>
          <w:u w:val="single"/>
        </w:rPr>
      </w:pPr>
      <w:r w:rsidRPr="00D373E9">
        <w:rPr>
          <w:rFonts w:eastAsia="Calibri" w:cs="Times New Roman"/>
          <w:b/>
          <w:szCs w:val="24"/>
          <w:u w:val="single"/>
        </w:rPr>
        <w:t>Kryterium „termin gwarancji</w:t>
      </w:r>
      <w:r>
        <w:rPr>
          <w:rFonts w:eastAsia="Calibri" w:cs="Times New Roman"/>
          <w:b/>
          <w:szCs w:val="24"/>
          <w:u w:val="single"/>
        </w:rPr>
        <w:t xml:space="preserve"> i rękojmi</w:t>
      </w:r>
      <w:r w:rsidRPr="00D373E9">
        <w:rPr>
          <w:rFonts w:eastAsia="Calibri" w:cs="Times New Roman"/>
          <w:b/>
          <w:szCs w:val="24"/>
          <w:u w:val="single"/>
        </w:rPr>
        <w:t>”</w:t>
      </w:r>
      <w:r>
        <w:rPr>
          <w:rFonts w:eastAsia="Calibri" w:cs="Times New Roman"/>
          <w:b/>
          <w:szCs w:val="24"/>
          <w:u w:val="single"/>
        </w:rPr>
        <w:t>:</w:t>
      </w:r>
    </w:p>
    <w:p w14:paraId="41F38DE6" w14:textId="77777777" w:rsidR="00D34A25" w:rsidRPr="00DC638F" w:rsidRDefault="00D34A25" w:rsidP="00D34A25">
      <w:pPr>
        <w:spacing w:after="0" w:line="276" w:lineRule="auto"/>
        <w:jc w:val="both"/>
        <w:rPr>
          <w:rFonts w:eastAsia="Calibri" w:cs="Times New Roman"/>
          <w:szCs w:val="24"/>
        </w:rPr>
      </w:pPr>
      <w:r>
        <w:rPr>
          <w:rFonts w:eastAsia="Calibri" w:cs="Times New Roman"/>
          <w:szCs w:val="24"/>
        </w:rPr>
        <w:t>W zakresie kryterium- termin g</w:t>
      </w:r>
      <w:r w:rsidRPr="00DC638F">
        <w:rPr>
          <w:rFonts w:eastAsia="Calibri" w:cs="Times New Roman"/>
          <w:szCs w:val="24"/>
        </w:rPr>
        <w:t>warancji</w:t>
      </w:r>
      <w:r>
        <w:rPr>
          <w:rFonts w:eastAsia="Calibri" w:cs="Times New Roman"/>
          <w:szCs w:val="24"/>
        </w:rPr>
        <w:t xml:space="preserve"> i rękojmi</w:t>
      </w:r>
      <w:r w:rsidRPr="00DC638F">
        <w:rPr>
          <w:rFonts w:eastAsia="Calibri" w:cs="Times New Roman"/>
          <w:szCs w:val="24"/>
        </w:rPr>
        <w:t>, Zamawiający zastrzega, iż minimalny okres gwarancji i rękojmi wynosi 36 miesięcy.</w:t>
      </w:r>
    </w:p>
    <w:p w14:paraId="37978A78" w14:textId="77777777" w:rsidR="00D34A25" w:rsidRPr="001F7387" w:rsidRDefault="00D34A25" w:rsidP="00D34A25">
      <w:pPr>
        <w:spacing w:after="0" w:line="276" w:lineRule="auto"/>
        <w:jc w:val="both"/>
        <w:rPr>
          <w:rFonts w:eastAsia="Calibri" w:cs="Times New Roman"/>
          <w:b/>
          <w:szCs w:val="24"/>
        </w:rPr>
      </w:pPr>
      <w:r w:rsidRPr="001F7387">
        <w:rPr>
          <w:rFonts w:eastAsia="Calibri" w:cs="Times New Roman"/>
          <w:b/>
          <w:szCs w:val="24"/>
        </w:rPr>
        <w:t>Zamawiający przy ocenie oferty w zakresie terminu gwarancji</w:t>
      </w:r>
      <w:r>
        <w:rPr>
          <w:rFonts w:eastAsia="Calibri" w:cs="Times New Roman"/>
          <w:b/>
          <w:szCs w:val="24"/>
        </w:rPr>
        <w:t xml:space="preserve"> i rękojmi przyzna ilość punktów </w:t>
      </w:r>
      <w:r w:rsidRPr="001F7387">
        <w:rPr>
          <w:rFonts w:eastAsia="Calibri" w:cs="Times New Roman"/>
          <w:b/>
          <w:szCs w:val="24"/>
        </w:rPr>
        <w:t>w następujący sposób:</w:t>
      </w:r>
    </w:p>
    <w:p w14:paraId="4BA7F63C" w14:textId="77777777" w:rsidR="00D34A25" w:rsidRPr="001F7387" w:rsidRDefault="00D34A25" w:rsidP="00D34A25">
      <w:pPr>
        <w:spacing w:after="0" w:line="276" w:lineRule="auto"/>
        <w:jc w:val="both"/>
        <w:rPr>
          <w:rFonts w:eastAsia="Calibri" w:cs="Times New Roman"/>
          <w:b/>
          <w:szCs w:val="24"/>
        </w:rPr>
      </w:pPr>
      <w:r w:rsidRPr="001F7387">
        <w:rPr>
          <w:rFonts w:eastAsia="Calibri" w:cs="Times New Roman"/>
          <w:b/>
          <w:szCs w:val="24"/>
        </w:rPr>
        <w:t>- oferta z okresem gwarancji</w:t>
      </w:r>
      <w:r>
        <w:rPr>
          <w:rFonts w:eastAsia="Calibri" w:cs="Times New Roman"/>
          <w:b/>
          <w:szCs w:val="24"/>
        </w:rPr>
        <w:t xml:space="preserve"> i rękojmi</w:t>
      </w:r>
      <w:r w:rsidRPr="001F7387">
        <w:rPr>
          <w:rFonts w:eastAsia="Calibri" w:cs="Times New Roman"/>
          <w:b/>
          <w:szCs w:val="24"/>
        </w:rPr>
        <w:t xml:space="preserve"> 60 miesięcy otrzyma</w:t>
      </w:r>
      <w:r>
        <w:rPr>
          <w:rFonts w:eastAsia="Calibri" w:cs="Times New Roman"/>
          <w:b/>
          <w:szCs w:val="24"/>
        </w:rPr>
        <w:t xml:space="preserve"> -</w:t>
      </w:r>
      <w:r>
        <w:rPr>
          <w:rFonts w:eastAsia="Calibri" w:cs="Times New Roman"/>
          <w:b/>
          <w:szCs w:val="24"/>
        </w:rPr>
        <w:tab/>
      </w:r>
      <w:r w:rsidRPr="001F7387">
        <w:rPr>
          <w:rFonts w:eastAsia="Calibri" w:cs="Times New Roman"/>
          <w:b/>
          <w:szCs w:val="24"/>
        </w:rPr>
        <w:t xml:space="preserve">  40 pkt.</w:t>
      </w:r>
    </w:p>
    <w:p w14:paraId="20CD27C7" w14:textId="5B0338F6" w:rsidR="00D34A25" w:rsidRPr="00B9727B" w:rsidRDefault="00D34A25" w:rsidP="00D34A25">
      <w:pPr>
        <w:spacing w:after="0" w:line="276" w:lineRule="auto"/>
        <w:jc w:val="both"/>
        <w:rPr>
          <w:rFonts w:eastAsia="Calibri" w:cs="Times New Roman"/>
          <w:b/>
          <w:szCs w:val="24"/>
        </w:rPr>
      </w:pPr>
      <w:r w:rsidRPr="001F7387">
        <w:rPr>
          <w:rFonts w:eastAsia="Calibri" w:cs="Times New Roman"/>
          <w:b/>
          <w:szCs w:val="24"/>
        </w:rPr>
        <w:t>- oferta z okresem gwarancji</w:t>
      </w:r>
      <w:r>
        <w:rPr>
          <w:rFonts w:eastAsia="Calibri" w:cs="Times New Roman"/>
          <w:b/>
          <w:szCs w:val="24"/>
        </w:rPr>
        <w:t xml:space="preserve"> i rękojmi </w:t>
      </w:r>
      <w:r w:rsidRPr="001F7387">
        <w:rPr>
          <w:rFonts w:eastAsia="Calibri" w:cs="Times New Roman"/>
          <w:b/>
          <w:szCs w:val="24"/>
        </w:rPr>
        <w:t>36 miesięcy otrzyma</w:t>
      </w:r>
      <w:r>
        <w:rPr>
          <w:rFonts w:eastAsia="Calibri" w:cs="Times New Roman"/>
          <w:b/>
          <w:szCs w:val="24"/>
        </w:rPr>
        <w:t xml:space="preserve"> -</w:t>
      </w:r>
      <w:r>
        <w:rPr>
          <w:rFonts w:eastAsia="Calibri" w:cs="Times New Roman"/>
          <w:b/>
          <w:szCs w:val="24"/>
        </w:rPr>
        <w:tab/>
        <w:t xml:space="preserve">   </w:t>
      </w:r>
      <w:r w:rsidR="00B9727B">
        <w:rPr>
          <w:rFonts w:eastAsia="Calibri" w:cs="Times New Roman"/>
          <w:b/>
          <w:szCs w:val="24"/>
        </w:rPr>
        <w:t xml:space="preserve"> 0 pkt.</w:t>
      </w:r>
    </w:p>
    <w:p w14:paraId="797BC585" w14:textId="67882DB8" w:rsidR="00D34A25" w:rsidRPr="008A5DBA" w:rsidRDefault="00274D09" w:rsidP="00D34A25">
      <w:pPr>
        <w:spacing w:after="0" w:line="276" w:lineRule="auto"/>
        <w:jc w:val="both"/>
        <w:rPr>
          <w:rFonts w:eastAsia="Calibri" w:cs="Times New Roman"/>
          <w:b/>
          <w:i/>
          <w:szCs w:val="24"/>
        </w:rPr>
      </w:pPr>
      <w:r>
        <w:rPr>
          <w:rFonts w:eastAsia="Calibri" w:cs="Times New Roman"/>
          <w:b/>
          <w:i/>
          <w:szCs w:val="24"/>
        </w:rPr>
        <w:t>Wobec o</w:t>
      </w:r>
      <w:r w:rsidR="00D34A25" w:rsidRPr="008A5DBA">
        <w:rPr>
          <w:rFonts w:eastAsia="Calibri" w:cs="Times New Roman"/>
          <w:b/>
          <w:i/>
          <w:szCs w:val="24"/>
        </w:rPr>
        <w:t>ferty z okresem gwarancji krótszym niż 36 miesięcy zostan</w:t>
      </w:r>
      <w:r w:rsidR="009053A2">
        <w:rPr>
          <w:rFonts w:eastAsia="Calibri" w:cs="Times New Roman"/>
          <w:b/>
          <w:i/>
          <w:szCs w:val="24"/>
        </w:rPr>
        <w:t>ie</w:t>
      </w:r>
      <w:r w:rsidR="00D34A25" w:rsidRPr="008A5DBA">
        <w:rPr>
          <w:rFonts w:eastAsia="Calibri" w:cs="Times New Roman"/>
          <w:b/>
          <w:i/>
          <w:szCs w:val="24"/>
        </w:rPr>
        <w:t xml:space="preserve"> uznane, że </w:t>
      </w:r>
      <w:r w:rsidR="009053A2">
        <w:rPr>
          <w:rFonts w:eastAsia="Calibri" w:cs="Times New Roman"/>
          <w:b/>
          <w:i/>
          <w:szCs w:val="24"/>
        </w:rPr>
        <w:t>jej</w:t>
      </w:r>
      <w:r w:rsidR="009053A2" w:rsidRPr="008A5DBA">
        <w:rPr>
          <w:rFonts w:eastAsia="Calibri" w:cs="Times New Roman"/>
          <w:b/>
          <w:i/>
          <w:szCs w:val="24"/>
        </w:rPr>
        <w:t xml:space="preserve"> </w:t>
      </w:r>
      <w:r w:rsidR="00D34A25" w:rsidRPr="008A5DBA">
        <w:rPr>
          <w:rFonts w:eastAsia="Calibri" w:cs="Times New Roman"/>
          <w:b/>
          <w:i/>
          <w:szCs w:val="24"/>
        </w:rPr>
        <w:t>treść nie odpowiada treści specyfikacji istotnych warunków zamówienia i oferta zostanie odrzucona.</w:t>
      </w:r>
    </w:p>
    <w:p w14:paraId="179F5C57" w14:textId="3C03F77C" w:rsidR="00D34A25" w:rsidRPr="00B9727B" w:rsidRDefault="00D34A25" w:rsidP="00D34A25">
      <w:pPr>
        <w:spacing w:after="0" w:line="276" w:lineRule="auto"/>
        <w:jc w:val="both"/>
        <w:rPr>
          <w:rFonts w:eastAsia="Calibri" w:cs="Times New Roman"/>
          <w:b/>
          <w:i/>
          <w:szCs w:val="24"/>
        </w:rPr>
      </w:pPr>
      <w:r w:rsidRPr="008A5DBA">
        <w:rPr>
          <w:rFonts w:eastAsia="Calibri" w:cs="Times New Roman"/>
          <w:b/>
          <w:i/>
          <w:szCs w:val="24"/>
        </w:rPr>
        <w:t xml:space="preserve">Ofertom z okresem dłuższym niż 60 miesięcy zostanie przyznana maksymalna ilość punktów w tym kryterium </w:t>
      </w:r>
      <w:proofErr w:type="spellStart"/>
      <w:r w:rsidRPr="008A5DBA">
        <w:rPr>
          <w:rFonts w:eastAsia="Calibri" w:cs="Times New Roman"/>
          <w:b/>
          <w:i/>
          <w:szCs w:val="24"/>
        </w:rPr>
        <w:t>tj</w:t>
      </w:r>
      <w:proofErr w:type="spellEnd"/>
      <w:r>
        <w:rPr>
          <w:rFonts w:eastAsia="Calibri" w:cs="Times New Roman"/>
          <w:b/>
          <w:i/>
          <w:szCs w:val="24"/>
        </w:rPr>
        <w:t xml:space="preserve"> </w:t>
      </w:r>
      <w:r w:rsidRPr="008A5DBA">
        <w:rPr>
          <w:rFonts w:eastAsia="Calibri" w:cs="Times New Roman"/>
          <w:b/>
          <w:i/>
          <w:szCs w:val="24"/>
        </w:rPr>
        <w:t xml:space="preserve">.40 pkt. </w:t>
      </w:r>
    </w:p>
    <w:p w14:paraId="57A63F7C" w14:textId="77777777" w:rsidR="00D34A25" w:rsidRPr="006E6F4C" w:rsidRDefault="00D34A25" w:rsidP="00D34A25">
      <w:pPr>
        <w:pStyle w:val="Akapitzlist"/>
        <w:numPr>
          <w:ilvl w:val="0"/>
          <w:numId w:val="94"/>
        </w:numPr>
        <w:suppressAutoHyphens/>
        <w:spacing w:after="0"/>
        <w:ind w:left="284" w:hanging="284"/>
        <w:jc w:val="both"/>
        <w:rPr>
          <w:rFonts w:ascii="Times New Roman" w:hAnsi="Times New Roman"/>
          <w:sz w:val="24"/>
          <w:szCs w:val="24"/>
          <w:u w:val="single"/>
          <w:lang w:eastAsia="ar-SA"/>
        </w:rPr>
      </w:pPr>
      <w:r w:rsidRPr="006709A7">
        <w:rPr>
          <w:rFonts w:ascii="Times New Roman" w:hAnsi="Times New Roman"/>
          <w:sz w:val="24"/>
          <w:szCs w:val="24"/>
          <w:lang w:eastAsia="ar-SA"/>
        </w:rPr>
        <w:lastRenderedPageBreak/>
        <w:t>Oferty będą oceniane według wskazanych powyżej kryteriów.</w:t>
      </w:r>
      <w:r w:rsidRPr="006E6F4C">
        <w:rPr>
          <w:rFonts w:ascii="Times New Roman" w:hAnsi="Times New Roman"/>
          <w:sz w:val="24"/>
          <w:szCs w:val="24"/>
          <w:u w:val="single"/>
          <w:lang w:eastAsia="ar-SA"/>
        </w:rPr>
        <w:t xml:space="preserve"> </w:t>
      </w:r>
    </w:p>
    <w:p w14:paraId="1FDE55A2" w14:textId="77777777" w:rsidR="00D34A25" w:rsidRPr="00D373E9" w:rsidRDefault="00D34A25" w:rsidP="00D34A25">
      <w:pPr>
        <w:pStyle w:val="Akapitzlist"/>
        <w:numPr>
          <w:ilvl w:val="0"/>
          <w:numId w:val="94"/>
        </w:numPr>
        <w:suppressAutoHyphens/>
        <w:spacing w:after="0"/>
        <w:ind w:left="284" w:hanging="284"/>
        <w:jc w:val="both"/>
        <w:rPr>
          <w:rFonts w:ascii="Times New Roman" w:hAnsi="Times New Roman"/>
          <w:sz w:val="24"/>
          <w:szCs w:val="24"/>
          <w:lang w:eastAsia="ar-SA"/>
        </w:rPr>
      </w:pPr>
      <w:r w:rsidRPr="00D373E9">
        <w:rPr>
          <w:rFonts w:ascii="Times New Roman" w:hAnsi="Times New Roman"/>
          <w:sz w:val="24"/>
          <w:szCs w:val="24"/>
          <w:lang w:eastAsia="ar-SA"/>
        </w:rPr>
        <w:t>Otrzymane punkty za poszczególne kryteria zostaną zsumowane, wynik będzie traktowany jako wartość punktowa oferty.</w:t>
      </w:r>
    </w:p>
    <w:p w14:paraId="2F87FCAC" w14:textId="77777777" w:rsidR="00D34A25" w:rsidRPr="00FC33D6" w:rsidRDefault="00D34A25" w:rsidP="00D34A25">
      <w:pPr>
        <w:pStyle w:val="Akapitzlist"/>
        <w:numPr>
          <w:ilvl w:val="0"/>
          <w:numId w:val="94"/>
        </w:numPr>
        <w:suppressAutoHyphens/>
        <w:spacing w:after="0"/>
        <w:ind w:left="284" w:hanging="284"/>
        <w:jc w:val="both"/>
        <w:rPr>
          <w:szCs w:val="24"/>
        </w:rPr>
      </w:pPr>
      <w:r w:rsidRPr="00DE211C">
        <w:rPr>
          <w:rFonts w:ascii="Times New Roman" w:hAnsi="Times New Roman"/>
          <w:sz w:val="24"/>
          <w:szCs w:val="24"/>
          <w:lang w:eastAsia="ar-SA"/>
        </w:rPr>
        <w:t xml:space="preserve">Zamówienie zostanie udzielone Wykonawcy, który uzyska najwyższą liczbę punktów </w:t>
      </w:r>
      <w:r>
        <w:rPr>
          <w:rFonts w:ascii="Times New Roman" w:hAnsi="Times New Roman"/>
          <w:sz w:val="24"/>
          <w:szCs w:val="24"/>
          <w:lang w:eastAsia="ar-SA"/>
        </w:rPr>
        <w:br/>
      </w:r>
      <w:r w:rsidRPr="00DE211C">
        <w:rPr>
          <w:rFonts w:ascii="Times New Roman" w:hAnsi="Times New Roman"/>
          <w:sz w:val="24"/>
          <w:szCs w:val="24"/>
          <w:lang w:eastAsia="ar-SA"/>
        </w:rPr>
        <w:t>w wyniku oceny oferty na podstawie kryteriów określonego w ust. 1 niniejszego rozdział</w:t>
      </w:r>
      <w:r>
        <w:rPr>
          <w:rFonts w:ascii="Times New Roman" w:hAnsi="Times New Roman"/>
          <w:sz w:val="24"/>
          <w:szCs w:val="24"/>
          <w:lang w:eastAsia="ar-SA"/>
        </w:rPr>
        <w:t>u</w:t>
      </w:r>
      <w:r w:rsidRPr="00DE211C">
        <w:rPr>
          <w:rFonts w:ascii="Times New Roman" w:hAnsi="Times New Roman"/>
          <w:sz w:val="24"/>
          <w:szCs w:val="24"/>
          <w:lang w:eastAsia="ar-SA"/>
        </w:rPr>
        <w:t>.</w:t>
      </w:r>
    </w:p>
    <w:p w14:paraId="0EF51DA4" w14:textId="77777777" w:rsidR="00D34A25" w:rsidRPr="00DE211C" w:rsidRDefault="00D34A25" w:rsidP="00D34A25">
      <w:pPr>
        <w:pStyle w:val="Akapitzlist"/>
        <w:suppressAutoHyphens/>
        <w:spacing w:after="0"/>
        <w:ind w:left="284"/>
        <w:jc w:val="both"/>
        <w:rPr>
          <w:szCs w:val="24"/>
        </w:rPr>
      </w:pPr>
    </w:p>
    <w:p w14:paraId="6C7ED72B" w14:textId="77777777" w:rsidR="00D34A25" w:rsidRPr="00D34A25" w:rsidRDefault="00D34A25" w:rsidP="00D34A25">
      <w:pPr>
        <w:keepNext/>
        <w:numPr>
          <w:ilvl w:val="0"/>
          <w:numId w:val="2"/>
        </w:numPr>
        <w:shd w:val="clear" w:color="auto" w:fill="FFFFFF"/>
        <w:tabs>
          <w:tab w:val="num" w:pos="1700"/>
        </w:tabs>
        <w:spacing w:after="0" w:line="276" w:lineRule="auto"/>
        <w:ind w:left="1700" w:hanging="1700"/>
        <w:jc w:val="both"/>
        <w:outlineLvl w:val="0"/>
        <w:rPr>
          <w:rFonts w:eastAsia="Times New Roman" w:cs="Times New Roman"/>
          <w:b/>
          <w:bCs/>
          <w:szCs w:val="24"/>
          <w:highlight w:val="lightGray"/>
        </w:rPr>
      </w:pPr>
      <w:r w:rsidRPr="00D34A25">
        <w:rPr>
          <w:rFonts w:eastAsia="Times New Roman" w:cs="Times New Roman"/>
          <w:b/>
          <w:bCs/>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14:paraId="59118E78" w14:textId="77777777" w:rsidR="00D34A25" w:rsidRPr="00DC638F" w:rsidRDefault="00D34A25" w:rsidP="00D34A25">
      <w:pPr>
        <w:numPr>
          <w:ilvl w:val="0"/>
          <w:numId w:val="10"/>
        </w:numPr>
        <w:spacing w:after="0" w:line="276" w:lineRule="auto"/>
        <w:ind w:left="284" w:hanging="284"/>
        <w:jc w:val="both"/>
        <w:rPr>
          <w:rFonts w:eastAsia="Times New Roman" w:cs="Times New Roman"/>
          <w:bCs/>
          <w:color w:val="000000"/>
          <w:szCs w:val="24"/>
          <w:lang w:eastAsia="pl-PL"/>
        </w:rPr>
      </w:pPr>
      <w:r w:rsidRPr="00DC638F">
        <w:rPr>
          <w:rFonts w:eastAsia="Times New Roman" w:cs="Times New Roman"/>
          <w:bCs/>
          <w:szCs w:val="24"/>
          <w:lang w:eastAsia="pl-PL"/>
        </w:rPr>
        <w:t>Zamawiający zawiadomi o wyniku przetargu, zgodnie z przepisami art. 92 ustawy.</w:t>
      </w:r>
    </w:p>
    <w:p w14:paraId="1193898F" w14:textId="77777777" w:rsidR="00D34A25" w:rsidRPr="00DC638F" w:rsidRDefault="00D34A25" w:rsidP="00D34A25">
      <w:pPr>
        <w:numPr>
          <w:ilvl w:val="0"/>
          <w:numId w:val="10"/>
        </w:numPr>
        <w:spacing w:after="0" w:line="276" w:lineRule="auto"/>
        <w:ind w:left="284" w:hanging="284"/>
        <w:jc w:val="both"/>
        <w:rPr>
          <w:rFonts w:eastAsia="Times New Roman" w:cs="Times New Roman"/>
          <w:bCs/>
          <w:color w:val="000000"/>
          <w:szCs w:val="24"/>
          <w:lang w:eastAsia="pl-PL"/>
        </w:rPr>
      </w:pPr>
      <w:r w:rsidRPr="00DC638F">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DC638F">
        <w:rPr>
          <w:rFonts w:eastAsia="Times New Roman" w:cs="Times New Roman"/>
          <w:bCs/>
          <w:color w:val="000000"/>
          <w:szCs w:val="24"/>
          <w:lang w:eastAsia="pl-PL"/>
        </w:rPr>
        <w:t>Pzp</w:t>
      </w:r>
      <w:proofErr w:type="spellEnd"/>
      <w:r w:rsidRPr="00DC638F">
        <w:rPr>
          <w:rFonts w:eastAsia="Times New Roman" w:cs="Times New Roman"/>
          <w:bCs/>
          <w:color w:val="000000"/>
          <w:szCs w:val="24"/>
          <w:lang w:eastAsia="pl-PL"/>
        </w:rPr>
        <w:t>.</w:t>
      </w:r>
    </w:p>
    <w:p w14:paraId="6410DF01" w14:textId="77777777" w:rsidR="00D34A25" w:rsidRPr="00DC638F" w:rsidRDefault="00D34A25" w:rsidP="00D34A25">
      <w:pPr>
        <w:numPr>
          <w:ilvl w:val="0"/>
          <w:numId w:val="10"/>
        </w:numPr>
        <w:spacing w:after="0" w:line="276" w:lineRule="auto"/>
        <w:ind w:left="284" w:hanging="284"/>
        <w:jc w:val="both"/>
        <w:rPr>
          <w:rFonts w:eastAsia="Times New Roman" w:cs="Times New Roman"/>
          <w:bCs/>
          <w:szCs w:val="24"/>
          <w:lang w:eastAsia="pl-PL"/>
        </w:rPr>
      </w:pPr>
      <w:r w:rsidRPr="00DC638F">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76482212" w14:textId="77777777" w:rsidR="00D34A25" w:rsidRPr="00DC638F" w:rsidRDefault="00D34A25" w:rsidP="00D34A25">
      <w:pPr>
        <w:numPr>
          <w:ilvl w:val="0"/>
          <w:numId w:val="10"/>
        </w:numPr>
        <w:spacing w:after="0" w:line="276" w:lineRule="auto"/>
        <w:ind w:left="284" w:hanging="284"/>
        <w:jc w:val="both"/>
        <w:rPr>
          <w:rFonts w:eastAsia="Times New Roman" w:cs="Times New Roman"/>
          <w:bCs/>
          <w:szCs w:val="24"/>
          <w:lang w:eastAsia="pl-PL"/>
        </w:rPr>
      </w:pPr>
      <w:r w:rsidRPr="00DC638F">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DC638F" w:rsidDel="00B54FBB">
        <w:rPr>
          <w:rFonts w:eastAsia="Times New Roman" w:cs="Times New Roman"/>
          <w:b/>
          <w:bCs/>
          <w:color w:val="000000"/>
          <w:szCs w:val="24"/>
          <w:lang w:eastAsia="pl-PL"/>
        </w:rPr>
        <w:t xml:space="preserve"> </w:t>
      </w:r>
      <w:r w:rsidRPr="00DC638F">
        <w:rPr>
          <w:rFonts w:eastAsia="Times New Roman" w:cs="Times New Roman"/>
          <w:b/>
          <w:bCs/>
          <w:color w:val="000000"/>
          <w:szCs w:val="24"/>
          <w:lang w:eastAsia="pl-PL"/>
        </w:rPr>
        <w:t xml:space="preserve">Wykonawca, </w:t>
      </w:r>
      <w:r>
        <w:rPr>
          <w:rFonts w:eastAsia="Times New Roman" w:cs="Times New Roman"/>
          <w:b/>
          <w:bCs/>
          <w:color w:val="000000"/>
          <w:szCs w:val="24"/>
          <w:lang w:eastAsia="pl-PL"/>
        </w:rPr>
        <w:t xml:space="preserve">którego oferta zostanie uznana </w:t>
      </w:r>
      <w:r w:rsidR="00576FEB">
        <w:rPr>
          <w:rFonts w:eastAsia="Times New Roman" w:cs="Times New Roman"/>
          <w:b/>
          <w:bCs/>
          <w:color w:val="000000"/>
          <w:szCs w:val="24"/>
          <w:lang w:eastAsia="pl-PL"/>
        </w:rPr>
        <w:br/>
      </w:r>
      <w:r w:rsidRPr="00DC638F">
        <w:rPr>
          <w:rFonts w:eastAsia="Times New Roman" w:cs="Times New Roman"/>
          <w:b/>
          <w:bCs/>
          <w:color w:val="000000"/>
          <w:szCs w:val="24"/>
          <w:lang w:eastAsia="pl-PL"/>
        </w:rPr>
        <w:t>za najkorzystniejszą, przed podpisaniem umowy zobowiązany jest do:</w:t>
      </w:r>
    </w:p>
    <w:p w14:paraId="484FFE48" w14:textId="77777777" w:rsidR="00D34A25" w:rsidRPr="007F5D55" w:rsidRDefault="00D34A25" w:rsidP="00D34A2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 xml:space="preserve">wniesienia zabezpieczenia należytego wykonania umowy, </w:t>
      </w:r>
    </w:p>
    <w:p w14:paraId="3FDADFCE" w14:textId="77777777" w:rsidR="00D34A25" w:rsidRPr="007F5D55" w:rsidRDefault="00D34A25" w:rsidP="00D34A2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złożenia kosztorysów ofertowych zgodnych ze złożoną ofertą.</w:t>
      </w:r>
    </w:p>
    <w:p w14:paraId="4AC8BEE6" w14:textId="77777777" w:rsidR="00D34A25" w:rsidRPr="007F5D55" w:rsidRDefault="00D34A25" w:rsidP="00D34A2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złożenia informacji o osobach umocowanych do zawarcia umowy, jeżeli nie będzie to wynikało z dokumentów złożonych wraz z ofertą w przetargu,</w:t>
      </w:r>
    </w:p>
    <w:p w14:paraId="125047F6" w14:textId="77777777" w:rsidR="00D34A25" w:rsidRPr="007F5D55" w:rsidRDefault="00D34A25" w:rsidP="00D34A2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 xml:space="preserve">przedłożenia umowy regulującej współpracę wykonawców wspólnie ubiegających  się o udzielenie zamówienia (konsorcjum, umowa spółki cywilnej) </w:t>
      </w:r>
      <w:r w:rsidRPr="007F5D55">
        <w:rPr>
          <w:rFonts w:ascii="Times New Roman" w:hAnsi="Times New Roman"/>
          <w:b/>
          <w:i/>
          <w:color w:val="000000"/>
          <w:sz w:val="24"/>
          <w:szCs w:val="24"/>
        </w:rPr>
        <w:t>(jeżeli dotyczy)</w:t>
      </w:r>
      <w:r w:rsidRPr="007F5D55">
        <w:rPr>
          <w:rFonts w:ascii="Times New Roman" w:hAnsi="Times New Roman"/>
          <w:b/>
          <w:color w:val="000000"/>
          <w:sz w:val="24"/>
          <w:szCs w:val="24"/>
        </w:rPr>
        <w:t>.</w:t>
      </w:r>
    </w:p>
    <w:p w14:paraId="2CE56A02" w14:textId="77777777" w:rsidR="00D34A25" w:rsidRPr="00DC638F" w:rsidRDefault="00D34A25" w:rsidP="00D34A25">
      <w:pPr>
        <w:numPr>
          <w:ilvl w:val="0"/>
          <w:numId w:val="10"/>
        </w:numPr>
        <w:tabs>
          <w:tab w:val="clear" w:pos="720"/>
          <w:tab w:val="num" w:pos="426"/>
        </w:tabs>
        <w:autoSpaceDE w:val="0"/>
        <w:spacing w:after="0" w:line="276" w:lineRule="auto"/>
        <w:ind w:left="426" w:hanging="426"/>
        <w:jc w:val="both"/>
        <w:rPr>
          <w:rFonts w:eastAsia="Calibri" w:cs="Times New Roman"/>
          <w:color w:val="000000"/>
          <w:szCs w:val="24"/>
          <w:u w:val="single"/>
        </w:rPr>
      </w:pPr>
      <w:r w:rsidRPr="00DC638F">
        <w:rPr>
          <w:rFonts w:eastAsia="Calibri" w:cs="Times New Roman"/>
          <w:color w:val="000000"/>
          <w:szCs w:val="24"/>
          <w:u w:val="single"/>
        </w:rPr>
        <w:t>Umowa konsorcjum winna zawierać co najmniej:</w:t>
      </w:r>
    </w:p>
    <w:p w14:paraId="782086B2"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wyszczególnienie wykonawców wspólnie ubiegających się o udzielenie zamówienia publicznego,</w:t>
      </w:r>
    </w:p>
    <w:p w14:paraId="12DC4ECE"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celu gospodarczego, dla którego umowa została zawarta (celem musi być zrealizowanie zamówienia),</w:t>
      </w:r>
    </w:p>
    <w:p w14:paraId="28C7FD4B"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czasu obowiązywania umowy konsorcjum (co najmniej okres realizacji zamówienia i okres rękojmi),</w:t>
      </w:r>
    </w:p>
    <w:p w14:paraId="1B4CF287"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Lidera konsorcjum ,</w:t>
      </w:r>
    </w:p>
    <w:p w14:paraId="7200D512"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 xml:space="preserve">wykluczenie możliwości wypowiedzenia umowy konsorcjum przez któregokolwiek </w:t>
      </w:r>
      <w:r w:rsidRPr="007F5D55">
        <w:rPr>
          <w:rFonts w:ascii="Times New Roman" w:hAnsi="Times New Roman"/>
          <w:color w:val="000000"/>
          <w:sz w:val="24"/>
          <w:szCs w:val="24"/>
        </w:rPr>
        <w:br/>
        <w:t>z jej członków do czasu wykonania zamówienia,</w:t>
      </w:r>
    </w:p>
    <w:p w14:paraId="24FAFDF0"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zapis, że Wykonawcy występujący wspólnie ponoszą odpowiedzialność za realizację zamówienia, za niewykonanie lub nienależyte wykonanie zamówienia,</w:t>
      </w:r>
    </w:p>
    <w:p w14:paraId="4BECB754"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 xml:space="preserve">zasady współdziałania, w tym zakres prac przewidzianych przez każdą ze stron, </w:t>
      </w:r>
    </w:p>
    <w:p w14:paraId="5341F4DF" w14:textId="77777777" w:rsidR="00D34A25" w:rsidRPr="007F5D55" w:rsidRDefault="00D34A25" w:rsidP="00D34A2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zasady dokonywania rozliczeń.</w:t>
      </w:r>
    </w:p>
    <w:p w14:paraId="245BE34F" w14:textId="77777777" w:rsidR="00D34A25" w:rsidRPr="005D437B" w:rsidRDefault="00D34A25" w:rsidP="00D34A25">
      <w:pPr>
        <w:numPr>
          <w:ilvl w:val="0"/>
          <w:numId w:val="10"/>
        </w:numPr>
        <w:tabs>
          <w:tab w:val="clear" w:pos="720"/>
          <w:tab w:val="num" w:pos="284"/>
        </w:tabs>
        <w:spacing w:after="0" w:line="276" w:lineRule="auto"/>
        <w:ind w:left="284" w:hanging="284"/>
        <w:jc w:val="both"/>
        <w:rPr>
          <w:rFonts w:eastAsia="Times New Roman" w:cs="Times New Roman"/>
          <w:bCs/>
          <w:szCs w:val="24"/>
          <w:lang w:eastAsia="pl-PL"/>
        </w:rPr>
      </w:pPr>
      <w:r w:rsidRPr="005D437B">
        <w:rPr>
          <w:rFonts w:eastAsia="Times New Roman" w:cs="Times New Roman"/>
          <w:bCs/>
          <w:szCs w:val="24"/>
          <w:lang w:eastAsia="pl-PL"/>
        </w:rPr>
        <w:t>Podpisanie umowy nastąpi w siedzibie Zamawiającego.</w:t>
      </w:r>
    </w:p>
    <w:p w14:paraId="742C0E6F" w14:textId="77777777" w:rsidR="00D34A25" w:rsidRPr="00DC638F" w:rsidRDefault="00D34A25" w:rsidP="00D34A25">
      <w:pPr>
        <w:numPr>
          <w:ilvl w:val="0"/>
          <w:numId w:val="10"/>
        </w:numPr>
        <w:tabs>
          <w:tab w:val="clear" w:pos="720"/>
          <w:tab w:val="num" w:pos="284"/>
        </w:tabs>
        <w:autoSpaceDE w:val="0"/>
        <w:autoSpaceDN w:val="0"/>
        <w:adjustRightInd w:val="0"/>
        <w:spacing w:after="0" w:line="276" w:lineRule="auto"/>
        <w:ind w:left="284" w:hanging="284"/>
        <w:jc w:val="both"/>
        <w:rPr>
          <w:rFonts w:eastAsia="Calibri" w:cs="Times New Roman"/>
          <w:color w:val="000000"/>
          <w:szCs w:val="24"/>
        </w:rPr>
      </w:pPr>
      <w:r w:rsidRPr="00DC638F">
        <w:rPr>
          <w:rFonts w:eastAsia="Calibri" w:cs="Times New Roman"/>
          <w:color w:val="000000"/>
          <w:szCs w:val="24"/>
        </w:rPr>
        <w:t>Wykonawcy wspólnie ubiegający się o udzielenie zamówienia ponoszą solidarną odpowiedzialność za wykonanie umowy</w:t>
      </w:r>
      <w:r>
        <w:rPr>
          <w:rFonts w:eastAsia="Calibri" w:cs="Times New Roman"/>
          <w:color w:val="000000"/>
          <w:szCs w:val="24"/>
        </w:rPr>
        <w:t>.</w:t>
      </w:r>
    </w:p>
    <w:p w14:paraId="5932B621" w14:textId="77777777" w:rsidR="00D34A25" w:rsidRPr="00B55B6B" w:rsidRDefault="00D34A25" w:rsidP="00D34A25">
      <w:pPr>
        <w:numPr>
          <w:ilvl w:val="0"/>
          <w:numId w:val="10"/>
        </w:numPr>
        <w:tabs>
          <w:tab w:val="clear" w:pos="720"/>
          <w:tab w:val="num" w:pos="284"/>
        </w:tabs>
        <w:autoSpaceDE w:val="0"/>
        <w:spacing w:after="0" w:line="276" w:lineRule="auto"/>
        <w:ind w:left="284" w:hanging="284"/>
        <w:jc w:val="both"/>
        <w:rPr>
          <w:rFonts w:eastAsia="Times New Roman" w:cs="Times New Roman"/>
          <w:bCs/>
          <w:szCs w:val="24"/>
          <w:lang w:eastAsia="pl-PL"/>
        </w:rPr>
      </w:pPr>
      <w:r w:rsidRPr="005D437B">
        <w:rPr>
          <w:rFonts w:eastAsia="Calibri" w:cs="Times New Roman"/>
          <w:szCs w:val="24"/>
        </w:rPr>
        <w:lastRenderedPageBreak/>
        <w:t>Ogłoszenie o udzieleniu zamówienia zostanie zamieszczone w Biuletynie Zamówień Publicznych.</w:t>
      </w:r>
    </w:p>
    <w:p w14:paraId="0981E8EF" w14:textId="77777777" w:rsidR="00D34A25" w:rsidRPr="00717E59" w:rsidRDefault="00D34A25" w:rsidP="00D34A25">
      <w:pPr>
        <w:autoSpaceDE w:val="0"/>
        <w:spacing w:after="0" w:line="276" w:lineRule="auto"/>
        <w:ind w:left="284"/>
        <w:jc w:val="both"/>
        <w:rPr>
          <w:rFonts w:eastAsia="Times New Roman" w:cs="Times New Roman"/>
          <w:bCs/>
          <w:szCs w:val="24"/>
          <w:lang w:eastAsia="pl-PL"/>
        </w:rPr>
      </w:pPr>
    </w:p>
    <w:p w14:paraId="57D1BD3D" w14:textId="77777777" w:rsidR="00D34A25" w:rsidRPr="00D34A25" w:rsidRDefault="00D34A25" w:rsidP="00D34A25">
      <w:pPr>
        <w:widowControl w:val="0"/>
        <w:numPr>
          <w:ilvl w:val="0"/>
          <w:numId w:val="2"/>
        </w:numPr>
        <w:tabs>
          <w:tab w:val="clear" w:pos="928"/>
          <w:tab w:val="num" w:pos="284"/>
        </w:tabs>
        <w:autoSpaceDE w:val="0"/>
        <w:autoSpaceDN w:val="0"/>
        <w:adjustRightInd w:val="0"/>
        <w:spacing w:after="0" w:line="276" w:lineRule="auto"/>
        <w:ind w:left="426" w:right="57"/>
        <w:jc w:val="both"/>
        <w:textAlignment w:val="center"/>
        <w:rPr>
          <w:rFonts w:eastAsia="Times New Roman" w:cs="Times New Roman"/>
          <w:b/>
          <w:szCs w:val="24"/>
          <w:highlight w:val="lightGray"/>
          <w:lang w:eastAsia="pl-PL"/>
        </w:rPr>
      </w:pPr>
      <w:r w:rsidRPr="00D34A25">
        <w:rPr>
          <w:rFonts w:eastAsia="Times New Roman" w:cs="Times New Roman"/>
          <w:b/>
          <w:szCs w:val="24"/>
          <w:highlight w:val="lightGray"/>
          <w:lang w:eastAsia="pl-PL"/>
        </w:rPr>
        <w:t xml:space="preserve">     Wymagania dotyczące zabezpieczenia należytego wykonania umowy</w:t>
      </w:r>
    </w:p>
    <w:p w14:paraId="2455B1A4" w14:textId="77777777" w:rsidR="00D34A25"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6709A7">
        <w:rPr>
          <w:rFonts w:eastAsia="Calibri" w:cs="Times New Roman"/>
          <w:szCs w:val="24"/>
        </w:rPr>
        <w:t xml:space="preserve">Zamawiający wymaga wniesienia przez Wykonawcę, zabezpieczenia należytego wykonania umowy. </w:t>
      </w:r>
    </w:p>
    <w:p w14:paraId="068CAA50" w14:textId="77777777" w:rsidR="00D34A25" w:rsidRPr="006709A7"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6709A7">
        <w:rPr>
          <w:rFonts w:eastAsia="Calibri" w:cs="Times New Roman"/>
          <w:szCs w:val="24"/>
        </w:rPr>
        <w:t xml:space="preserve">Wykonawca, którego oferta zostanie </w:t>
      </w:r>
      <w:r w:rsidRPr="006709A7">
        <w:rPr>
          <w:rFonts w:eastAsia="Calibri" w:cs="Times New Roman"/>
          <w:b/>
          <w:szCs w:val="24"/>
        </w:rPr>
        <w:t xml:space="preserve">wybrana zobowiązany będzie wnieść zabezpieczenie należytego wykonania umowy w wysokości </w:t>
      </w:r>
      <w:r w:rsidRPr="006709A7">
        <w:rPr>
          <w:rFonts w:eastAsia="Calibri" w:cs="Times New Roman"/>
          <w:b/>
          <w:color w:val="000000"/>
          <w:szCs w:val="24"/>
        </w:rPr>
        <w:t>10 % ceny brutto podanej w ofercie</w:t>
      </w:r>
      <w:r w:rsidRPr="006709A7">
        <w:rPr>
          <w:rFonts w:eastAsia="Calibri" w:cs="Times New Roman"/>
          <w:color w:val="000000"/>
          <w:szCs w:val="24"/>
        </w:rPr>
        <w:t>.</w:t>
      </w:r>
    </w:p>
    <w:p w14:paraId="5D6E6859" w14:textId="77777777" w:rsidR="00D34A25" w:rsidRPr="00DC638F"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Zabezpieczenie należytego wykonania umowy można wnieść w formach wymienionych </w:t>
      </w:r>
      <w:r>
        <w:rPr>
          <w:rFonts w:eastAsia="Calibri" w:cs="Times New Roman"/>
          <w:szCs w:val="24"/>
        </w:rPr>
        <w:br/>
      </w:r>
      <w:r w:rsidRPr="00DC638F">
        <w:rPr>
          <w:rFonts w:eastAsia="Calibri" w:cs="Times New Roman"/>
          <w:szCs w:val="24"/>
        </w:rPr>
        <w:t xml:space="preserve">w art. 148 ust. 1 ustawy </w:t>
      </w:r>
      <w:proofErr w:type="spellStart"/>
      <w:r w:rsidRPr="00DC638F">
        <w:rPr>
          <w:rFonts w:eastAsia="Calibri" w:cs="Times New Roman"/>
          <w:szCs w:val="24"/>
        </w:rPr>
        <w:t>Pzp</w:t>
      </w:r>
      <w:proofErr w:type="spellEnd"/>
      <w:r w:rsidRPr="00DC638F">
        <w:rPr>
          <w:rFonts w:eastAsia="Calibri" w:cs="Times New Roman"/>
          <w:szCs w:val="24"/>
        </w:rPr>
        <w:t>.</w:t>
      </w:r>
    </w:p>
    <w:p w14:paraId="6FA5FB64" w14:textId="77777777" w:rsidR="00D34A25" w:rsidRPr="00DC638F"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Zamawiający nie wyraża zgody na wniesienie zabezpieczenia należytego wykonania umowy w formach wymienionych w art. 148 ust. 2 ustawy </w:t>
      </w:r>
      <w:proofErr w:type="spellStart"/>
      <w:r w:rsidRPr="00DC638F">
        <w:rPr>
          <w:rFonts w:eastAsia="Calibri" w:cs="Times New Roman"/>
          <w:szCs w:val="24"/>
        </w:rPr>
        <w:t>Pzp</w:t>
      </w:r>
      <w:proofErr w:type="spellEnd"/>
      <w:r w:rsidRPr="00DC638F">
        <w:rPr>
          <w:rFonts w:eastAsia="Calibri" w:cs="Times New Roman"/>
          <w:szCs w:val="24"/>
        </w:rPr>
        <w:t>.</w:t>
      </w:r>
    </w:p>
    <w:p w14:paraId="4DAA1C18" w14:textId="77777777" w:rsidR="00D34A25" w:rsidRPr="00DC638F"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Oryginał dokumentu potwierdzającego wniesienie zabezpieczenia należytego wykonania umowy musi być dostarczony do Zamawiającego przed podpisaniem umowy. </w:t>
      </w:r>
    </w:p>
    <w:p w14:paraId="1204ACCC" w14:textId="77777777" w:rsidR="00D34A25" w:rsidRPr="00DC638F"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Zabezpieczenie wnoszone w pieniądzu Wykonawca zobowiązany będzie wnieść przelewem na rachunek bankowy Zamawiającego: </w:t>
      </w:r>
    </w:p>
    <w:p w14:paraId="5865CD0C" w14:textId="77777777" w:rsidR="00D34A25" w:rsidRPr="00D57CDC" w:rsidRDefault="00D34A25" w:rsidP="00D57CDC">
      <w:pPr>
        <w:spacing w:after="0" w:line="276" w:lineRule="auto"/>
        <w:jc w:val="both"/>
        <w:rPr>
          <w:rFonts w:eastAsia="Times New Roman" w:cs="Calibri"/>
          <w:b/>
          <w:szCs w:val="24"/>
          <w:lang w:eastAsia="pl-PL"/>
        </w:rPr>
      </w:pPr>
      <w:r>
        <w:rPr>
          <w:rFonts w:eastAsia="Calibri" w:cs="Times New Roman"/>
          <w:b/>
          <w:szCs w:val="24"/>
        </w:rPr>
        <w:tab/>
      </w:r>
      <w:r w:rsidRPr="00DC638F">
        <w:rPr>
          <w:rFonts w:eastAsia="Calibri" w:cs="Times New Roman"/>
          <w:b/>
          <w:szCs w:val="24"/>
        </w:rPr>
        <w:t xml:space="preserve">Bank Spółdzielczy Ziemi Łowickiej w Łowiczu Oddział Dmosin </w:t>
      </w:r>
      <w:r w:rsidRPr="00DC638F">
        <w:rPr>
          <w:rFonts w:eastAsia="Calibri" w:cs="Times New Roman"/>
          <w:b/>
          <w:szCs w:val="24"/>
        </w:rPr>
        <w:br/>
        <w:t>Nr  80</w:t>
      </w:r>
      <w:r>
        <w:rPr>
          <w:rFonts w:eastAsia="Calibri" w:cs="Times New Roman"/>
          <w:b/>
          <w:szCs w:val="24"/>
        </w:rPr>
        <w:t xml:space="preserve"> </w:t>
      </w:r>
      <w:r w:rsidRPr="00DC638F">
        <w:rPr>
          <w:rFonts w:eastAsia="Calibri" w:cs="Times New Roman"/>
          <w:b/>
          <w:szCs w:val="24"/>
        </w:rPr>
        <w:t>9288</w:t>
      </w:r>
      <w:r>
        <w:rPr>
          <w:rFonts w:eastAsia="Calibri" w:cs="Times New Roman"/>
          <w:b/>
          <w:szCs w:val="24"/>
        </w:rPr>
        <w:t xml:space="preserve"> </w:t>
      </w:r>
      <w:r w:rsidRPr="00DC638F">
        <w:rPr>
          <w:rFonts w:eastAsia="Calibri" w:cs="Times New Roman"/>
          <w:b/>
          <w:szCs w:val="24"/>
        </w:rPr>
        <w:t>1024</w:t>
      </w:r>
      <w:r>
        <w:rPr>
          <w:rFonts w:eastAsia="Calibri" w:cs="Times New Roman"/>
          <w:b/>
          <w:szCs w:val="24"/>
        </w:rPr>
        <w:t xml:space="preserve"> </w:t>
      </w:r>
      <w:r w:rsidRPr="00DC638F">
        <w:rPr>
          <w:rFonts w:eastAsia="Calibri" w:cs="Times New Roman"/>
          <w:b/>
          <w:szCs w:val="24"/>
        </w:rPr>
        <w:t>1430</w:t>
      </w:r>
      <w:r>
        <w:rPr>
          <w:rFonts w:eastAsia="Calibri" w:cs="Times New Roman"/>
          <w:b/>
          <w:szCs w:val="24"/>
        </w:rPr>
        <w:t xml:space="preserve"> </w:t>
      </w:r>
      <w:r w:rsidRPr="00DC638F">
        <w:rPr>
          <w:rFonts w:eastAsia="Calibri" w:cs="Times New Roman"/>
          <w:b/>
          <w:szCs w:val="24"/>
        </w:rPr>
        <w:t>0592</w:t>
      </w:r>
      <w:r>
        <w:rPr>
          <w:rFonts w:eastAsia="Calibri" w:cs="Times New Roman"/>
          <w:b/>
          <w:szCs w:val="24"/>
        </w:rPr>
        <w:t xml:space="preserve"> </w:t>
      </w:r>
      <w:r w:rsidRPr="00DC638F">
        <w:rPr>
          <w:rFonts w:eastAsia="Calibri" w:cs="Times New Roman"/>
          <w:b/>
          <w:szCs w:val="24"/>
        </w:rPr>
        <w:t>2000</w:t>
      </w:r>
      <w:r>
        <w:rPr>
          <w:rFonts w:eastAsia="Calibri" w:cs="Times New Roman"/>
          <w:b/>
          <w:szCs w:val="24"/>
        </w:rPr>
        <w:t xml:space="preserve"> </w:t>
      </w:r>
      <w:r w:rsidRPr="00DC638F">
        <w:rPr>
          <w:rFonts w:eastAsia="Calibri" w:cs="Times New Roman"/>
          <w:b/>
          <w:szCs w:val="24"/>
        </w:rPr>
        <w:t xml:space="preserve">0040  </w:t>
      </w:r>
      <w:r w:rsidRPr="00DC638F">
        <w:rPr>
          <w:rFonts w:eastAsia="Calibri" w:cs="Times New Roman"/>
          <w:b/>
          <w:szCs w:val="24"/>
          <w:u w:val="single"/>
        </w:rPr>
        <w:t xml:space="preserve">Z podaniem tytułu: </w:t>
      </w:r>
      <w:r w:rsidRPr="00DC638F">
        <w:rPr>
          <w:rFonts w:eastAsia="Calibri" w:cs="Times New Roman"/>
          <w:b/>
          <w:szCs w:val="24"/>
        </w:rPr>
        <w:t>zabezpieczenie należytego wykonania umowy na wykonanie zamówienia pn.:</w:t>
      </w:r>
      <w:r w:rsidRPr="00717E59">
        <w:rPr>
          <w:rFonts w:eastAsia="Calibri" w:cs="Times New Roman"/>
          <w:b/>
          <w:szCs w:val="24"/>
        </w:rPr>
        <w:t xml:space="preserve"> </w:t>
      </w:r>
      <w:r>
        <w:rPr>
          <w:rFonts w:eastAsia="Calibri" w:cs="Times New Roman"/>
          <w:b/>
          <w:szCs w:val="24"/>
        </w:rPr>
        <w:t>„</w:t>
      </w:r>
      <w:r w:rsidR="00987932" w:rsidRPr="00987932">
        <w:rPr>
          <w:rFonts w:eastAsia="Times New Roman" w:cs="Calibri"/>
          <w:b/>
          <w:szCs w:val="24"/>
          <w:lang w:eastAsia="pl-PL"/>
        </w:rPr>
        <w:t>Przebudowa i rozbudowa Stacji Uzdatniania Wody w miejscowości Teresin</w:t>
      </w:r>
      <w:r w:rsidRPr="00717E59">
        <w:rPr>
          <w:rFonts w:eastAsia="Calibri" w:cs="Times New Roman"/>
          <w:b/>
          <w:szCs w:val="24"/>
        </w:rPr>
        <w:t xml:space="preserve"> </w:t>
      </w:r>
      <w:r w:rsidRPr="00DC638F">
        <w:rPr>
          <w:rFonts w:eastAsia="Calibri" w:cs="Times New Roman"/>
          <w:b/>
          <w:szCs w:val="24"/>
        </w:rPr>
        <w:t>”</w:t>
      </w:r>
    </w:p>
    <w:p w14:paraId="54783560" w14:textId="77777777" w:rsidR="00D34A25" w:rsidRPr="00DC638F"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Do zmiany formy zabezpieczenia umowy w trakcie realizacji umowy stosuje się zapisy </w:t>
      </w:r>
      <w:r>
        <w:rPr>
          <w:rFonts w:eastAsia="Calibri" w:cs="Times New Roman"/>
          <w:szCs w:val="24"/>
        </w:rPr>
        <w:br/>
      </w:r>
      <w:r w:rsidRPr="00DC638F">
        <w:rPr>
          <w:rFonts w:eastAsia="Calibri" w:cs="Times New Roman"/>
          <w:szCs w:val="24"/>
        </w:rPr>
        <w:t>art. 149 ustawy.</w:t>
      </w:r>
    </w:p>
    <w:p w14:paraId="22A492EC" w14:textId="77777777" w:rsidR="00D34A25" w:rsidRPr="00DC638F"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Zamawiający zwróci kwotę stanowiąca 70% zabezpieczenia w terminie 30 dni od dnia wykonania zamówienia i uznania przez Zamawiającego za należycie wykonane.</w:t>
      </w:r>
    </w:p>
    <w:p w14:paraId="1EA5228E" w14:textId="77777777" w:rsidR="00D34A25" w:rsidRDefault="00D34A25" w:rsidP="00D34A25">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Kwotę stanowiącą 30% wysokości zabezp</w:t>
      </w:r>
      <w:r>
        <w:rPr>
          <w:rFonts w:eastAsia="Calibri" w:cs="Times New Roman"/>
          <w:szCs w:val="24"/>
        </w:rPr>
        <w:t xml:space="preserve">ieczenia Zamawiający pozostawi </w:t>
      </w:r>
      <w:r>
        <w:rPr>
          <w:rFonts w:eastAsia="Calibri" w:cs="Times New Roman"/>
          <w:szCs w:val="24"/>
        </w:rPr>
        <w:br/>
      </w:r>
      <w:r w:rsidRPr="00DC638F">
        <w:rPr>
          <w:rFonts w:eastAsia="Calibri" w:cs="Times New Roman"/>
          <w:szCs w:val="24"/>
        </w:rPr>
        <w:t>na zabezpieczenie rosz</w:t>
      </w:r>
      <w:r>
        <w:rPr>
          <w:rFonts w:eastAsia="Calibri" w:cs="Times New Roman"/>
          <w:szCs w:val="24"/>
        </w:rPr>
        <w:t>czeń z tytułu rękojmi za wady.</w:t>
      </w:r>
    </w:p>
    <w:p w14:paraId="402B6B9E" w14:textId="77777777" w:rsidR="00D34A25" w:rsidRPr="005D437B" w:rsidRDefault="00D34A25" w:rsidP="00D34A25">
      <w:pPr>
        <w:numPr>
          <w:ilvl w:val="0"/>
          <w:numId w:val="11"/>
        </w:numPr>
        <w:tabs>
          <w:tab w:val="clear" w:pos="4613"/>
          <w:tab w:val="num" w:pos="142"/>
        </w:tabs>
        <w:spacing w:after="0" w:line="276" w:lineRule="auto"/>
        <w:ind w:left="284" w:hanging="284"/>
        <w:jc w:val="both"/>
        <w:rPr>
          <w:rFonts w:eastAsia="Calibri" w:cs="Times New Roman"/>
          <w:szCs w:val="24"/>
        </w:rPr>
      </w:pPr>
      <w:r w:rsidRPr="00674A94">
        <w:rPr>
          <w:rFonts w:eastAsia="Calibri" w:cs="Times New Roman"/>
          <w:szCs w:val="24"/>
        </w:rPr>
        <w:t>Kwota, o której mowa w ust. 9 zostanie zwrócona nie później niż w 15 dniu po upływie okresu rękojmi za wady.</w:t>
      </w:r>
    </w:p>
    <w:p w14:paraId="5CCC518E" w14:textId="77777777" w:rsidR="00D34A25" w:rsidRDefault="00D34A25" w:rsidP="00D34A25">
      <w:pPr>
        <w:spacing w:after="0" w:line="276" w:lineRule="auto"/>
        <w:jc w:val="both"/>
        <w:rPr>
          <w:rFonts w:eastAsia="Calibri" w:cs="Times New Roman"/>
          <w:szCs w:val="24"/>
        </w:rPr>
      </w:pPr>
    </w:p>
    <w:p w14:paraId="2561A787"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D34A25">
        <w:rPr>
          <w:rFonts w:eastAsia="Times New Roman" w:cs="Times New Roman"/>
          <w:b/>
          <w:szCs w:val="24"/>
          <w:highlight w:val="lightGray"/>
          <w:lang w:eastAsia="pl-PL"/>
        </w:rPr>
        <w:t xml:space="preserve">Podwykonawcy </w:t>
      </w:r>
    </w:p>
    <w:p w14:paraId="2E64B1F2" w14:textId="77777777" w:rsidR="00576FEB" w:rsidRDefault="00D34A25" w:rsidP="00987932">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BD2142">
        <w:rPr>
          <w:rFonts w:eastAsia="Times New Roman" w:cs="Times New Roman"/>
          <w:szCs w:val="24"/>
          <w:lang w:eastAsia="pl-PL"/>
        </w:rPr>
        <w:t>Zamawiający dopuszcza możliwość powierzenia wykonania części zamówienia podwykonawcy</w:t>
      </w:r>
    </w:p>
    <w:p w14:paraId="680B6AD3" w14:textId="3611CDD2" w:rsidR="00987932" w:rsidRPr="00576FEB" w:rsidRDefault="00D34A25" w:rsidP="00576FEB">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576FEB">
        <w:rPr>
          <w:rFonts w:eastAsia="Times New Roman" w:cs="Times New Roman"/>
          <w:szCs w:val="24"/>
          <w:lang w:eastAsia="pl-PL"/>
        </w:rPr>
        <w:t xml:space="preserve">Zamawiający </w:t>
      </w:r>
      <w:r w:rsidR="00576FEB" w:rsidRPr="00576FEB">
        <w:rPr>
          <w:rFonts w:eastAsia="Times New Roman" w:cs="Times New Roman"/>
          <w:szCs w:val="24"/>
          <w:lang w:eastAsia="pl-PL"/>
        </w:rPr>
        <w:t xml:space="preserve"> nie zastrzega obowiązku osobistego wykonania zamówienia przez Wykonawcę.</w:t>
      </w:r>
      <w:r w:rsidR="00576FEB" w:rsidRPr="003C2338">
        <w:rPr>
          <w:rFonts w:eastAsia="Times New Roman" w:cs="Times New Roman"/>
          <w:szCs w:val="24"/>
          <w:lang w:eastAsia="pl-PL"/>
        </w:rPr>
        <w:t xml:space="preserve"> </w:t>
      </w:r>
      <w:r w:rsidR="00576FEB" w:rsidRPr="00576FEB">
        <w:rPr>
          <w:rFonts w:eastAsia="Times New Roman" w:cs="Times New Roman"/>
          <w:szCs w:val="24"/>
          <w:lang w:eastAsia="pl-PL"/>
        </w:rPr>
        <w:t xml:space="preserve"> </w:t>
      </w:r>
      <w:r w:rsidR="00987932" w:rsidRPr="00576FEB">
        <w:rPr>
          <w:rFonts w:eastAsia="Times New Roman"/>
          <w:b/>
          <w:szCs w:val="24"/>
          <w:lang w:eastAsia="pl-PL"/>
        </w:rPr>
        <w:t>.</w:t>
      </w:r>
    </w:p>
    <w:p w14:paraId="190E1FA9" w14:textId="77777777" w:rsidR="00D34A25" w:rsidRPr="00987932" w:rsidRDefault="00D34A25" w:rsidP="00D34A2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987932">
        <w:rPr>
          <w:rFonts w:eastAsia="Times New Roman" w:cs="Times New Roman"/>
          <w:szCs w:val="24"/>
          <w:lang w:eastAsia="pl-PL"/>
        </w:rPr>
        <w:t xml:space="preserve">Zamawiający żąda wskazania przez wykonawcę części zamówienia, której wykonanie zamierza powierzyć podwykonawcy w oświadczeniu dotyczącym podwykonawców </w:t>
      </w:r>
      <w:r w:rsidRPr="00987932">
        <w:rPr>
          <w:rFonts w:eastAsia="Times New Roman" w:cs="Times New Roman"/>
          <w:szCs w:val="24"/>
          <w:lang w:eastAsia="pl-PL"/>
        </w:rPr>
        <w:br/>
      </w:r>
      <w:r w:rsidRPr="00987932">
        <w:rPr>
          <w:rFonts w:eastAsia="Times New Roman" w:cs="Times New Roman"/>
          <w:i/>
          <w:szCs w:val="24"/>
          <w:lang w:eastAsia="pl-PL"/>
        </w:rPr>
        <w:t>(wzór oświadczenia stanowi załącznik nr 2 do SIWZ)</w:t>
      </w:r>
    </w:p>
    <w:p w14:paraId="4DE1454D" w14:textId="77777777" w:rsidR="00D34A25" w:rsidRPr="00DC638F" w:rsidRDefault="00D34A25" w:rsidP="00D34A2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szCs w:val="24"/>
          <w:lang w:eastAsia="pl-PL"/>
        </w:rPr>
        <w:t xml:space="preserve">Zamawiający żąda wskazania przez wykonawcę nazw (firm) podwykonawców, </w:t>
      </w:r>
      <w:r w:rsidRPr="00DC638F">
        <w:rPr>
          <w:rFonts w:eastAsia="Times New Roman" w:cs="Times New Roman"/>
          <w:szCs w:val="24"/>
          <w:lang w:eastAsia="pl-PL"/>
        </w:rPr>
        <w:br/>
        <w:t xml:space="preserve">na których zasoby wykonawca powołuje się na zasadach określonych w art. 22a ust. 1 ust. ust. </w:t>
      </w:r>
      <w:proofErr w:type="spellStart"/>
      <w:r w:rsidRPr="00DC638F">
        <w:rPr>
          <w:rFonts w:eastAsia="Times New Roman" w:cs="Times New Roman"/>
          <w:szCs w:val="24"/>
          <w:lang w:eastAsia="pl-PL"/>
        </w:rPr>
        <w:t>Pzp</w:t>
      </w:r>
      <w:proofErr w:type="spellEnd"/>
      <w:r w:rsidRPr="00DC638F">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w:t>
      </w:r>
      <w:r>
        <w:rPr>
          <w:rFonts w:eastAsia="Times New Roman" w:cs="Times New Roman"/>
          <w:szCs w:val="24"/>
          <w:lang w:eastAsia="pl-PL"/>
        </w:rPr>
        <w:t xml:space="preserve">ymagany w trakcie postępowania </w:t>
      </w:r>
      <w:r w:rsidRPr="00DC638F">
        <w:rPr>
          <w:rFonts w:eastAsia="Times New Roman" w:cs="Times New Roman"/>
          <w:szCs w:val="24"/>
          <w:lang w:eastAsia="pl-PL"/>
        </w:rPr>
        <w:t>o udzielenie zamówienia.</w:t>
      </w:r>
    </w:p>
    <w:p w14:paraId="562C6992" w14:textId="77777777" w:rsidR="00D34A25" w:rsidRPr="00DC638F" w:rsidRDefault="00D34A25" w:rsidP="00D34A2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szCs w:val="24"/>
          <w:lang w:eastAsia="pl-PL"/>
        </w:rPr>
        <w:lastRenderedPageBreak/>
        <w:t xml:space="preserve">Jeżeli zmiana albo rezygnacja z podwykonawcy dotyczy podmiotu, na którego zasoby wykonawca powoływał się, na zasadach określonych w art. 22a ust. 1 ustawy </w:t>
      </w:r>
      <w:proofErr w:type="spellStart"/>
      <w:r w:rsidRPr="00DC638F">
        <w:rPr>
          <w:rFonts w:eastAsia="Times New Roman" w:cs="Times New Roman"/>
          <w:szCs w:val="24"/>
          <w:lang w:eastAsia="pl-PL"/>
        </w:rPr>
        <w:t>Pzp</w:t>
      </w:r>
      <w:proofErr w:type="spellEnd"/>
      <w:r w:rsidRPr="00DC638F">
        <w:rPr>
          <w:rFonts w:eastAsia="Times New Roman" w:cs="Times New Roman"/>
          <w:szCs w:val="24"/>
          <w:lang w:eastAsia="pl-PL"/>
        </w:rPr>
        <w:t xml:space="preserve">, </w:t>
      </w:r>
      <w:r w:rsidRPr="00DC638F">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0DAF4A3" w14:textId="77777777" w:rsidR="00D34A25" w:rsidRPr="00DC638F" w:rsidRDefault="00D34A25" w:rsidP="00D34A2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DC638F">
        <w:rPr>
          <w:rFonts w:eastAsia="Times New Roman" w:cs="Times New Roman"/>
          <w:color w:val="000000"/>
          <w:szCs w:val="24"/>
          <w:vertAlign w:val="superscript"/>
          <w:lang w:eastAsia="pl-PL"/>
        </w:rPr>
        <w:t xml:space="preserve">1 </w:t>
      </w:r>
      <w:r w:rsidRPr="00DC638F">
        <w:rPr>
          <w:rFonts w:eastAsia="Times New Roman" w:cs="Times New Roman"/>
          <w:color w:val="000000"/>
          <w:szCs w:val="24"/>
          <w:lang w:eastAsia="pl-PL"/>
        </w:rPr>
        <w:t>Kodeksu cywilnego, przy czym:</w:t>
      </w:r>
    </w:p>
    <w:p w14:paraId="6AE7C896" w14:textId="77777777" w:rsidR="00D34A25" w:rsidRPr="00DC638F" w:rsidRDefault="00D34A25" w:rsidP="00D34A25">
      <w:pPr>
        <w:widowControl w:val="0"/>
        <w:numPr>
          <w:ilvl w:val="1"/>
          <w:numId w:val="11"/>
        </w:numPr>
        <w:tabs>
          <w:tab w:val="clear" w:pos="1440"/>
          <w:tab w:val="num" w:pos="426"/>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t xml:space="preserve">Wykonawca zobowiązany jest do przedłożenia Zamawiającemu projektu umowy </w:t>
      </w:r>
      <w:r>
        <w:rPr>
          <w:rFonts w:eastAsia="Calibri" w:cs="Times New Roman"/>
          <w:color w:val="000000"/>
          <w:szCs w:val="24"/>
          <w:lang w:eastAsia="pl-PL"/>
        </w:rPr>
        <w:br/>
      </w:r>
      <w:r w:rsidRPr="00DC638F">
        <w:rPr>
          <w:rFonts w:eastAsia="Calibri" w:cs="Times New Roman"/>
          <w:color w:val="000000"/>
          <w:szCs w:val="24"/>
          <w:lang w:eastAsia="pl-PL"/>
        </w:rPr>
        <w:t xml:space="preserve">o podwykonawstwo, a także projektu jej zmiany, oraz kopii zawartej umowy </w:t>
      </w:r>
      <w:r>
        <w:rPr>
          <w:rFonts w:eastAsia="Calibri" w:cs="Times New Roman"/>
          <w:color w:val="000000"/>
          <w:szCs w:val="24"/>
          <w:lang w:eastAsia="pl-PL"/>
        </w:rPr>
        <w:br/>
      </w:r>
      <w:r w:rsidRPr="00DC638F">
        <w:rPr>
          <w:rFonts w:eastAsia="Calibri" w:cs="Times New Roman"/>
          <w:color w:val="000000"/>
          <w:szCs w:val="24"/>
          <w:lang w:eastAsia="pl-PL"/>
        </w:rPr>
        <w:t>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14:paraId="5907053F" w14:textId="77777777" w:rsidR="00D34A25" w:rsidRPr="00DC638F" w:rsidRDefault="00D34A25" w:rsidP="00D34A25">
      <w:pPr>
        <w:widowControl w:val="0"/>
        <w:numPr>
          <w:ilvl w:val="1"/>
          <w:numId w:val="11"/>
        </w:numPr>
        <w:tabs>
          <w:tab w:val="clear" w:pos="1440"/>
          <w:tab w:val="num" w:pos="426"/>
          <w:tab w:val="num" w:pos="1134"/>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t xml:space="preserve">Termin na zgłaszanie pisemnych zastrzeżeń do projektu umowy </w:t>
      </w:r>
      <w:r>
        <w:rPr>
          <w:rFonts w:eastAsia="Calibri" w:cs="Times New Roman"/>
          <w:color w:val="000000"/>
          <w:szCs w:val="24"/>
          <w:lang w:eastAsia="pl-PL"/>
        </w:rPr>
        <w:br/>
      </w:r>
      <w:r w:rsidRPr="00DC638F">
        <w:rPr>
          <w:rFonts w:eastAsia="Calibri" w:cs="Times New Roman"/>
          <w:color w:val="000000"/>
          <w:szCs w:val="24"/>
          <w:lang w:eastAsia="pl-PL"/>
        </w:rPr>
        <w:t xml:space="preserve">o podwykonawstwo, której przedmiotem są roboty budowlane, i do projektu jej zmiany lub pisemnego sprzeciwu do tej umowy wynosi 7 dni kalendarzowych, </w:t>
      </w:r>
      <w:r>
        <w:rPr>
          <w:rFonts w:eastAsia="Calibri" w:cs="Times New Roman"/>
          <w:color w:val="000000"/>
          <w:szCs w:val="24"/>
          <w:lang w:eastAsia="pl-PL"/>
        </w:rPr>
        <w:br/>
      </w:r>
      <w:r w:rsidRPr="00DC638F">
        <w:rPr>
          <w:rFonts w:eastAsia="Calibri" w:cs="Times New Roman"/>
          <w:color w:val="000000"/>
          <w:szCs w:val="24"/>
          <w:lang w:eastAsia="pl-PL"/>
        </w:rPr>
        <w:t>a termin zgłaszania uwag wykonawcy co do zasadności bezpośredniej zapłaty wynagrodzenia podwykonawcy lub dalszemu podwykonawcy wynosi 7 dni kalendarzowych;</w:t>
      </w:r>
    </w:p>
    <w:p w14:paraId="7D6136B2" w14:textId="77777777" w:rsidR="00D34A25" w:rsidRPr="00DC638F" w:rsidRDefault="00D34A25" w:rsidP="00D34A25">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14:paraId="157C51B0"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zakres robót, dostaw lub usług powierzonych podwykonawcy,</w:t>
      </w:r>
    </w:p>
    <w:p w14:paraId="5D568CB3"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kwotę wynagrodzenia za roboty, przy czym kwota ta nie może być wyższa niż wartość danego zakresu robót wynikająca z oferty Wykonawcy,</w:t>
      </w:r>
    </w:p>
    <w:p w14:paraId="5C609EF8"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termin wykonania zakresu robót, dostaw lub usług powierzonych podwykonawcy, który nie może być późniejszy niż termin wykonania robót przez Wykonawcę, oraz zasady dokonywania odbiorów,</w:t>
      </w:r>
    </w:p>
    <w:p w14:paraId="01BF782C"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warunki płatności, a w szczególności konieczność załączenia do przedkładanych faktur lub rachunków dowodów wykonania zleconego zakresu robót, dostaw lub usług,</w:t>
      </w:r>
    </w:p>
    <w:p w14:paraId="2971EEED"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14:paraId="12E7C3C2"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14:paraId="604DA2CC"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postanowienia dotyczące okresów gwarancji jakości i rękojmi za wady przy czym nie mogą być one krótsze aniżeli okresy gwarancji i rękojmi Wykonawcy wobec Zamawiającego.</w:t>
      </w:r>
    </w:p>
    <w:p w14:paraId="1D6B443A" w14:textId="77777777" w:rsidR="00D34A25" w:rsidRPr="00DC638F" w:rsidRDefault="00D34A25" w:rsidP="00D34A2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lastRenderedPageBreak/>
        <w:t>inne warunki wynikające z postanowień umowy zawartej pomiędzy Zamawiającym</w:t>
      </w:r>
      <w:r>
        <w:rPr>
          <w:rFonts w:eastAsia="Calibri" w:cs="Times New Roman"/>
          <w:szCs w:val="24"/>
        </w:rPr>
        <w:t>,</w:t>
      </w:r>
      <w:r w:rsidRPr="00DC638F">
        <w:rPr>
          <w:rFonts w:eastAsia="Calibri" w:cs="Times New Roman"/>
          <w:szCs w:val="24"/>
        </w:rPr>
        <w:t xml:space="preserve"> </w:t>
      </w:r>
      <w:r>
        <w:rPr>
          <w:rFonts w:eastAsia="Calibri" w:cs="Times New Roman"/>
          <w:szCs w:val="24"/>
        </w:rPr>
        <w:br/>
      </w:r>
      <w:r w:rsidRPr="00DC638F">
        <w:rPr>
          <w:rFonts w:eastAsia="Calibri" w:cs="Times New Roman"/>
          <w:szCs w:val="24"/>
        </w:rPr>
        <w:t>a Wykonawcą.</w:t>
      </w:r>
    </w:p>
    <w:p w14:paraId="37252FED" w14:textId="77777777" w:rsidR="00D34A25" w:rsidRPr="00DC638F" w:rsidRDefault="00D34A25" w:rsidP="00D34A25">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W przypadku uchylania się przez wykonawcę od obowiązku zapłaty wymagalnego wynagrodzenia przysługującego podwykonawcy lub dalszemu podwykonawcy, którzy zawarli:</w:t>
      </w:r>
    </w:p>
    <w:p w14:paraId="28AC5C2F" w14:textId="77777777" w:rsidR="00D34A25" w:rsidRPr="00DC638F" w:rsidRDefault="00D34A25" w:rsidP="00D34A25">
      <w:pPr>
        <w:numPr>
          <w:ilvl w:val="0"/>
          <w:numId w:val="22"/>
        </w:numPr>
        <w:spacing w:after="0" w:line="276" w:lineRule="auto"/>
        <w:ind w:left="567" w:hanging="283"/>
        <w:contextualSpacing/>
        <w:jc w:val="both"/>
        <w:rPr>
          <w:rFonts w:eastAsia="Calibri" w:cs="Times New Roman"/>
          <w:szCs w:val="24"/>
        </w:rPr>
      </w:pPr>
      <w:r w:rsidRPr="00DC638F">
        <w:rPr>
          <w:rFonts w:eastAsia="Calibri" w:cs="Times New Roman"/>
          <w:szCs w:val="24"/>
        </w:rPr>
        <w:t>Zaakceptowane przez Zamawiającego umowy o podwykonawstwo, których przedmiotem są roboty budowlane;</w:t>
      </w:r>
    </w:p>
    <w:p w14:paraId="77593CAE" w14:textId="77777777" w:rsidR="00D34A25" w:rsidRPr="00DC638F" w:rsidRDefault="00D34A25" w:rsidP="00D34A25">
      <w:pPr>
        <w:numPr>
          <w:ilvl w:val="0"/>
          <w:numId w:val="22"/>
        </w:numPr>
        <w:spacing w:after="0" w:line="276" w:lineRule="auto"/>
        <w:ind w:left="567" w:hanging="283"/>
        <w:contextualSpacing/>
        <w:jc w:val="both"/>
        <w:rPr>
          <w:rFonts w:eastAsia="Calibri" w:cs="Times New Roman"/>
          <w:szCs w:val="24"/>
        </w:rPr>
      </w:pPr>
      <w:r w:rsidRPr="00DC638F">
        <w:rPr>
          <w:rFonts w:eastAsia="Calibri" w:cs="Times New Roman"/>
          <w:szCs w:val="24"/>
        </w:rPr>
        <w:t>Przedłożone zamawiającemu umowy o podwykonawstwo, których przedmiotem są dostawy lub usługi;</w:t>
      </w:r>
    </w:p>
    <w:p w14:paraId="3579D599" w14:textId="77777777" w:rsidR="00D34A25" w:rsidRPr="00DC638F" w:rsidRDefault="00D34A25" w:rsidP="00D34A25">
      <w:pPr>
        <w:spacing w:after="0" w:line="276" w:lineRule="auto"/>
        <w:ind w:left="284"/>
        <w:contextualSpacing/>
        <w:jc w:val="both"/>
        <w:rPr>
          <w:rFonts w:eastAsia="Calibri" w:cs="Times New Roman"/>
          <w:szCs w:val="24"/>
        </w:rPr>
      </w:pPr>
      <w:r w:rsidRPr="00DC638F">
        <w:rPr>
          <w:rFonts w:eastAsia="Calibri" w:cs="Times New Roman"/>
          <w:szCs w:val="24"/>
        </w:rPr>
        <w:t>Zamawiający dokona bezpośredniej zapłaty podwykonawcy lub dalszemu podwykonawcy kwoty należnego wynagrodzenia, bez odsetek, należnych Wykonawcy lub dalszemu podwykonawcy.</w:t>
      </w:r>
    </w:p>
    <w:p w14:paraId="1E042820" w14:textId="77777777" w:rsidR="00D34A25" w:rsidRPr="00DC638F" w:rsidRDefault="00D34A25" w:rsidP="00D34A25">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Do zawarcia przez wykonawcę umowy o roboty budowlane z podwykonawcą o treści proponowanej przez Wykonawcę jest wymagana zgoda Zamawiającego;</w:t>
      </w:r>
    </w:p>
    <w:p w14:paraId="2084096D" w14:textId="77777777" w:rsidR="00D34A25" w:rsidRDefault="00D34A25" w:rsidP="00D34A25">
      <w:pPr>
        <w:numPr>
          <w:ilvl w:val="0"/>
          <w:numId w:val="16"/>
        </w:numPr>
        <w:spacing w:after="0" w:line="276" w:lineRule="auto"/>
        <w:ind w:left="284"/>
        <w:contextualSpacing/>
        <w:jc w:val="both"/>
        <w:rPr>
          <w:rFonts w:eastAsia="Calibri" w:cs="Times New Roman"/>
          <w:szCs w:val="24"/>
        </w:rPr>
      </w:pPr>
      <w:r w:rsidRPr="00DC638F">
        <w:rPr>
          <w:rFonts w:eastAsia="Calibri" w:cs="Times New Roman"/>
          <w:szCs w:val="24"/>
        </w:rPr>
        <w:t xml:space="preserve">Do zawarcia przez podwykonawcę umowy z dalszym podwykonawcą o treści proponowanej przez jej strony jest wymagana </w:t>
      </w:r>
      <w:r>
        <w:rPr>
          <w:rFonts w:eastAsia="Calibri" w:cs="Times New Roman"/>
          <w:szCs w:val="24"/>
        </w:rPr>
        <w:t>zgoda Zamawiającego i Wykonawcy.</w:t>
      </w:r>
    </w:p>
    <w:p w14:paraId="16F96566" w14:textId="77777777" w:rsidR="005D45AD" w:rsidRPr="005D437B" w:rsidRDefault="005D45AD" w:rsidP="005D45AD">
      <w:pPr>
        <w:spacing w:after="0" w:line="276" w:lineRule="auto"/>
        <w:contextualSpacing/>
        <w:jc w:val="both"/>
        <w:rPr>
          <w:rFonts w:eastAsia="Calibri" w:cs="Times New Roman"/>
          <w:szCs w:val="24"/>
        </w:rPr>
      </w:pPr>
    </w:p>
    <w:p w14:paraId="78B3A56F" w14:textId="77777777" w:rsidR="00D34A25" w:rsidRPr="009C37D1" w:rsidRDefault="00D34A25" w:rsidP="00D34A25">
      <w:pPr>
        <w:spacing w:after="0" w:line="276" w:lineRule="auto"/>
        <w:contextualSpacing/>
        <w:jc w:val="both"/>
        <w:rPr>
          <w:rFonts w:eastAsia="Calibri" w:cs="Times New Roman"/>
          <w:szCs w:val="24"/>
        </w:rPr>
      </w:pPr>
    </w:p>
    <w:p w14:paraId="1EDE9A0C" w14:textId="77777777" w:rsidR="00D34A25" w:rsidRPr="00D34A25" w:rsidRDefault="00D34A25" w:rsidP="00D34A25">
      <w:pPr>
        <w:widowControl w:val="0"/>
        <w:numPr>
          <w:ilvl w:val="0"/>
          <w:numId w:val="2"/>
        </w:numPr>
        <w:tabs>
          <w:tab w:val="clear" w:pos="928"/>
          <w:tab w:val="num" w:pos="426"/>
        </w:tabs>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D34A25">
        <w:rPr>
          <w:rFonts w:eastAsia="Times New Roman" w:cs="Times New Roman"/>
          <w:b/>
          <w:szCs w:val="24"/>
          <w:highlight w:val="lightGray"/>
          <w:lang w:eastAsia="pl-PL"/>
        </w:rPr>
        <w:t>Informacje w sprawie postanowień Umowy</w:t>
      </w:r>
    </w:p>
    <w:p w14:paraId="5CC8889D" w14:textId="77777777" w:rsidR="00D34A25" w:rsidRPr="007D6C9D" w:rsidRDefault="00D34A25" w:rsidP="00D34A25">
      <w:pPr>
        <w:pStyle w:val="Akapitzlist"/>
        <w:numPr>
          <w:ilvl w:val="0"/>
          <w:numId w:val="98"/>
        </w:numPr>
        <w:tabs>
          <w:tab w:val="left" w:pos="-142"/>
        </w:tabs>
        <w:spacing w:after="0"/>
        <w:ind w:left="284" w:hanging="284"/>
        <w:jc w:val="both"/>
        <w:rPr>
          <w:rFonts w:ascii="Times New Roman" w:hAnsi="Times New Roman"/>
          <w:sz w:val="24"/>
          <w:szCs w:val="24"/>
        </w:rPr>
      </w:pPr>
      <w:r w:rsidRPr="007D6C9D">
        <w:rPr>
          <w:rFonts w:ascii="Times New Roman" w:hAnsi="Times New Roman"/>
          <w:sz w:val="24"/>
          <w:szCs w:val="24"/>
        </w:rPr>
        <w:t xml:space="preserve">Zamawiający wymaga od wybranego </w:t>
      </w:r>
      <w:r>
        <w:rPr>
          <w:rFonts w:ascii="Times New Roman" w:hAnsi="Times New Roman"/>
          <w:sz w:val="24"/>
          <w:szCs w:val="24"/>
        </w:rPr>
        <w:t xml:space="preserve">na realizację </w:t>
      </w:r>
      <w:r w:rsidRPr="007D6C9D">
        <w:rPr>
          <w:rFonts w:ascii="Times New Roman" w:hAnsi="Times New Roman"/>
          <w:sz w:val="24"/>
          <w:szCs w:val="24"/>
        </w:rPr>
        <w:t>zamówienia Wykonawcy zawarcia umowy w sprawie zamówienia publicznego na warunkach określonych we wzorze umowy stanowiącej załącznik nr 8 do SIWZ.</w:t>
      </w:r>
    </w:p>
    <w:p w14:paraId="142DC91A" w14:textId="77777777" w:rsidR="00D34A25" w:rsidRPr="0011626C" w:rsidRDefault="00D34A25" w:rsidP="00D34A25">
      <w:pPr>
        <w:pStyle w:val="Akapitzlist"/>
        <w:numPr>
          <w:ilvl w:val="0"/>
          <w:numId w:val="98"/>
        </w:numPr>
        <w:tabs>
          <w:tab w:val="left" w:pos="0"/>
        </w:tabs>
        <w:overflowPunct w:val="0"/>
        <w:autoSpaceDE w:val="0"/>
        <w:autoSpaceDN w:val="0"/>
        <w:adjustRightInd w:val="0"/>
        <w:spacing w:after="0"/>
        <w:ind w:left="284" w:hanging="284"/>
        <w:jc w:val="both"/>
        <w:textAlignment w:val="baseline"/>
        <w:rPr>
          <w:rFonts w:ascii="Times New Roman" w:hAnsi="Times New Roman"/>
          <w:sz w:val="24"/>
          <w:szCs w:val="24"/>
        </w:rPr>
      </w:pPr>
      <w:r w:rsidRPr="0011626C">
        <w:rPr>
          <w:rFonts w:ascii="Times New Roman" w:hAnsi="Times New Roman"/>
          <w:sz w:val="24"/>
          <w:szCs w:val="24"/>
        </w:rPr>
        <w:t>Zgodn</w:t>
      </w:r>
      <w:r>
        <w:rPr>
          <w:rFonts w:ascii="Times New Roman" w:hAnsi="Times New Roman"/>
          <w:sz w:val="24"/>
          <w:szCs w:val="24"/>
        </w:rPr>
        <w:t>ie z art. 139 i 140 ustawy umowa</w:t>
      </w:r>
      <w:r w:rsidRPr="0011626C">
        <w:rPr>
          <w:rFonts w:ascii="Times New Roman" w:hAnsi="Times New Roman"/>
          <w:sz w:val="24"/>
          <w:szCs w:val="24"/>
        </w:rPr>
        <w:t>:</w:t>
      </w:r>
    </w:p>
    <w:p w14:paraId="3B88AAA9" w14:textId="77777777" w:rsidR="00D34A25" w:rsidRPr="00EA1430" w:rsidRDefault="00D34A25" w:rsidP="00D34A25">
      <w:pPr>
        <w:pStyle w:val="Akapitzlist"/>
        <w:numPr>
          <w:ilvl w:val="0"/>
          <w:numId w:val="99"/>
        </w:numPr>
        <w:tabs>
          <w:tab w:val="left" w:pos="-142"/>
        </w:tabs>
        <w:spacing w:after="0"/>
        <w:jc w:val="both"/>
        <w:rPr>
          <w:rFonts w:ascii="Times New Roman" w:hAnsi="Times New Roman"/>
          <w:sz w:val="24"/>
          <w:szCs w:val="24"/>
        </w:rPr>
      </w:pPr>
      <w:r>
        <w:rPr>
          <w:rFonts w:ascii="Times New Roman" w:hAnsi="Times New Roman"/>
          <w:sz w:val="24"/>
          <w:szCs w:val="24"/>
        </w:rPr>
        <w:t>zostanie zawarta</w:t>
      </w:r>
      <w:r w:rsidRPr="00EA1430">
        <w:rPr>
          <w:rFonts w:ascii="Times New Roman" w:hAnsi="Times New Roman"/>
          <w:sz w:val="24"/>
          <w:szCs w:val="24"/>
        </w:rPr>
        <w:t xml:space="preserve"> w formie pisemnej,</w:t>
      </w:r>
    </w:p>
    <w:p w14:paraId="0507E26D" w14:textId="77777777" w:rsidR="00D34A25" w:rsidRPr="00EA1430" w:rsidRDefault="00D34A25" w:rsidP="00D34A25">
      <w:pPr>
        <w:pStyle w:val="Akapitzlist"/>
        <w:numPr>
          <w:ilvl w:val="0"/>
          <w:numId w:val="99"/>
        </w:numPr>
        <w:tabs>
          <w:tab w:val="left" w:pos="-142"/>
        </w:tabs>
        <w:spacing w:after="0"/>
        <w:jc w:val="both"/>
        <w:rPr>
          <w:rFonts w:ascii="Times New Roman" w:hAnsi="Times New Roman"/>
          <w:sz w:val="24"/>
          <w:szCs w:val="24"/>
        </w:rPr>
      </w:pPr>
      <w:r w:rsidRPr="00EA1430">
        <w:rPr>
          <w:rFonts w:ascii="Times New Roman" w:hAnsi="Times New Roman"/>
          <w:sz w:val="24"/>
          <w:szCs w:val="24"/>
        </w:rPr>
        <w:t xml:space="preserve">mają do </w:t>
      </w:r>
      <w:r>
        <w:rPr>
          <w:rFonts w:ascii="Times New Roman" w:hAnsi="Times New Roman"/>
          <w:sz w:val="24"/>
          <w:szCs w:val="24"/>
        </w:rPr>
        <w:t>niej</w:t>
      </w:r>
      <w:r w:rsidRPr="00EA1430">
        <w:rPr>
          <w:rFonts w:ascii="Times New Roman" w:hAnsi="Times New Roman"/>
          <w:sz w:val="24"/>
          <w:szCs w:val="24"/>
        </w:rPr>
        <w:t xml:space="preserve"> zastosowani</w:t>
      </w:r>
      <w:r>
        <w:rPr>
          <w:rFonts w:ascii="Times New Roman" w:hAnsi="Times New Roman"/>
          <w:sz w:val="24"/>
          <w:szCs w:val="24"/>
        </w:rPr>
        <w:t>e</w:t>
      </w:r>
      <w:r w:rsidRPr="00EA1430">
        <w:rPr>
          <w:rFonts w:ascii="Times New Roman" w:hAnsi="Times New Roman"/>
          <w:sz w:val="24"/>
          <w:szCs w:val="24"/>
        </w:rPr>
        <w:t xml:space="preserve"> przepisy Kodeksu cywilnego, jeżeli przepisy ustawy Prawo zamówień publicznych nie stanowią inaczej</w:t>
      </w:r>
    </w:p>
    <w:p w14:paraId="1A861896" w14:textId="77777777" w:rsidR="00D34A25" w:rsidRPr="00EA1430" w:rsidRDefault="00D34A25" w:rsidP="00D34A25">
      <w:pPr>
        <w:pStyle w:val="Akapitzlist"/>
        <w:numPr>
          <w:ilvl w:val="0"/>
          <w:numId w:val="98"/>
        </w:numPr>
        <w:tabs>
          <w:tab w:val="left" w:pos="-142"/>
        </w:tabs>
        <w:spacing w:after="0"/>
        <w:ind w:left="284" w:hanging="284"/>
        <w:jc w:val="both"/>
        <w:rPr>
          <w:rFonts w:ascii="Times New Roman" w:hAnsi="Times New Roman"/>
          <w:sz w:val="24"/>
          <w:szCs w:val="24"/>
        </w:rPr>
      </w:pPr>
      <w:r w:rsidRPr="00EA1430">
        <w:rPr>
          <w:rFonts w:ascii="Times New Roman" w:hAnsi="Times New Roman"/>
          <w:sz w:val="24"/>
          <w:szCs w:val="24"/>
        </w:rPr>
        <w:t xml:space="preserve">Wzór Umowy przed zawarciem zostanie uzupełniony o niezbędne informacje dotyczące </w:t>
      </w:r>
      <w:r>
        <w:rPr>
          <w:rFonts w:ascii="Times New Roman" w:hAnsi="Times New Roman"/>
          <w:sz w:val="24"/>
          <w:szCs w:val="24"/>
        </w:rPr>
        <w:br/>
      </w:r>
      <w:r w:rsidRPr="00EA1430">
        <w:rPr>
          <w:rFonts w:ascii="Times New Roman" w:hAnsi="Times New Roman"/>
          <w:sz w:val="24"/>
          <w:szCs w:val="24"/>
        </w:rPr>
        <w:t>w szczególności Wykonawcy oraz wartości Umowy.</w:t>
      </w:r>
    </w:p>
    <w:p w14:paraId="2569F3AF" w14:textId="77777777" w:rsidR="00D34A25" w:rsidRPr="0088714D" w:rsidRDefault="00D34A25" w:rsidP="00D34A25">
      <w:pPr>
        <w:pStyle w:val="Akapitzlist"/>
        <w:numPr>
          <w:ilvl w:val="0"/>
          <w:numId w:val="98"/>
        </w:numPr>
        <w:tabs>
          <w:tab w:val="left" w:pos="-142"/>
        </w:tabs>
        <w:overflowPunct w:val="0"/>
        <w:autoSpaceDE w:val="0"/>
        <w:autoSpaceDN w:val="0"/>
        <w:adjustRightInd w:val="0"/>
        <w:spacing w:after="0"/>
        <w:ind w:left="284" w:hanging="284"/>
        <w:jc w:val="both"/>
        <w:textAlignment w:val="baseline"/>
        <w:rPr>
          <w:rFonts w:ascii="Times New Roman" w:hAnsi="Times New Roman"/>
          <w:sz w:val="24"/>
          <w:szCs w:val="24"/>
        </w:rPr>
      </w:pPr>
      <w:r w:rsidRPr="00EA1430">
        <w:rPr>
          <w:rFonts w:ascii="Times New Roman" w:hAnsi="Times New Roman"/>
          <w:sz w:val="24"/>
          <w:szCs w:val="24"/>
        </w:rPr>
        <w:t xml:space="preserve">Wzór Umowy zawiera w szczególności zmiany przewidziane w SIWZ w postaci jednoznacznych postanowień umownych, które określają ich zakres, w szczególności </w:t>
      </w:r>
      <w:r w:rsidRPr="0088714D">
        <w:rPr>
          <w:rFonts w:ascii="Times New Roman" w:hAnsi="Times New Roman"/>
          <w:sz w:val="24"/>
          <w:szCs w:val="24"/>
        </w:rPr>
        <w:t>możliwość zmiany wysokości wynagrodzenia Wykonawcy i charakter oraz warunki wprowadzenia zmian.</w:t>
      </w:r>
    </w:p>
    <w:p w14:paraId="6CB63519" w14:textId="77777777" w:rsidR="00D34A25" w:rsidRPr="0088714D" w:rsidRDefault="00D34A25" w:rsidP="00D34A25">
      <w:pPr>
        <w:pStyle w:val="Akapitzlist"/>
        <w:widowControl w:val="0"/>
        <w:numPr>
          <w:ilvl w:val="0"/>
          <w:numId w:val="98"/>
        </w:numPr>
        <w:tabs>
          <w:tab w:val="left" w:pos="-142"/>
          <w:tab w:val="left" w:pos="426"/>
        </w:tabs>
        <w:spacing w:after="0"/>
        <w:ind w:left="284" w:hanging="284"/>
        <w:jc w:val="both"/>
        <w:rPr>
          <w:rFonts w:ascii="Times New Roman" w:hAnsi="Times New Roman"/>
          <w:sz w:val="24"/>
          <w:szCs w:val="24"/>
          <w:lang w:eastAsia="pl-PL"/>
        </w:rPr>
      </w:pPr>
      <w:r w:rsidRPr="0088714D">
        <w:rPr>
          <w:rFonts w:ascii="Times New Roman" w:hAnsi="Times New Roman"/>
          <w:sz w:val="24"/>
          <w:szCs w:val="24"/>
        </w:rPr>
        <w:t xml:space="preserve">Zamawiający w oparciu i na podstawie art. 144 ust. 1 pkt 1 ustawy przewiduje możliwość dokonania zmian postanowień zawartej umowy w stosunku do treści złożonej oferty </w:t>
      </w:r>
      <w:r w:rsidRPr="0088714D">
        <w:rPr>
          <w:rFonts w:ascii="Times New Roman" w:hAnsi="Times New Roman"/>
          <w:sz w:val="24"/>
          <w:szCs w:val="24"/>
        </w:rPr>
        <w:br/>
        <w:t>w następującym zakresie:</w:t>
      </w:r>
    </w:p>
    <w:p w14:paraId="251FE696" w14:textId="77777777" w:rsidR="00D34A25" w:rsidRPr="0088714D" w:rsidRDefault="00D34A25" w:rsidP="00D34A25">
      <w:pPr>
        <w:pStyle w:val="Akapitzlist"/>
        <w:widowControl w:val="0"/>
        <w:numPr>
          <w:ilvl w:val="0"/>
          <w:numId w:val="100"/>
        </w:numPr>
        <w:autoSpaceDE w:val="0"/>
        <w:autoSpaceDN w:val="0"/>
        <w:adjustRightInd w:val="0"/>
        <w:spacing w:after="0"/>
        <w:ind w:left="567" w:right="57" w:hanging="283"/>
        <w:jc w:val="both"/>
        <w:textAlignment w:val="center"/>
        <w:rPr>
          <w:rFonts w:ascii="Times New Roman" w:eastAsia="Times New Roman" w:hAnsi="Times New Roman"/>
          <w:sz w:val="24"/>
          <w:szCs w:val="24"/>
          <w:lang w:eastAsia="pl-PL"/>
        </w:rPr>
      </w:pPr>
      <w:r w:rsidRPr="0088714D">
        <w:rPr>
          <w:rFonts w:ascii="Times New Roman" w:eastAsia="Times New Roman" w:hAnsi="Times New Roman"/>
          <w:sz w:val="24"/>
          <w:szCs w:val="24"/>
          <w:lang w:eastAsia="pl-PL"/>
        </w:rPr>
        <w:t>wysokości wynagrodzenia należnego wykonawcy, w przypadku zmiany stawki podatku od towarów i usług, jeżeli zmiany te będą miały wpływ na koszty wykonania zamówienia przez wykonawcę.</w:t>
      </w:r>
    </w:p>
    <w:p w14:paraId="53DDCE8D" w14:textId="77777777" w:rsidR="00D34A25" w:rsidRPr="0088714D" w:rsidRDefault="00D34A25" w:rsidP="00D34A25">
      <w:pPr>
        <w:pStyle w:val="Akapitzlist"/>
        <w:numPr>
          <w:ilvl w:val="0"/>
          <w:numId w:val="100"/>
        </w:numPr>
        <w:tabs>
          <w:tab w:val="left" w:pos="851"/>
        </w:tabs>
        <w:spacing w:after="0"/>
        <w:ind w:left="567" w:hanging="283"/>
        <w:jc w:val="both"/>
        <w:rPr>
          <w:rFonts w:ascii="Times New Roman" w:hAnsi="Times New Roman"/>
          <w:sz w:val="24"/>
          <w:szCs w:val="24"/>
        </w:rPr>
      </w:pPr>
      <w:r w:rsidRPr="0088714D">
        <w:rPr>
          <w:rFonts w:ascii="Times New Roman" w:hAnsi="Times New Roman"/>
          <w:sz w:val="24"/>
          <w:szCs w:val="24"/>
        </w:rPr>
        <w:t>Przedłużenie terminu zakończenia robót o okres trwania przyczyn, z powodu których będzie zagrożone dotrzymanie terminu zakończenia robót, w następujących sytuacjach:</w:t>
      </w:r>
    </w:p>
    <w:p w14:paraId="7F49CAB0" w14:textId="77777777" w:rsidR="00D34A25" w:rsidRPr="0088714D" w:rsidRDefault="00D34A25" w:rsidP="00D34A25">
      <w:pPr>
        <w:pStyle w:val="Akapitzlist"/>
        <w:numPr>
          <w:ilvl w:val="2"/>
          <w:numId w:val="97"/>
        </w:numPr>
        <w:tabs>
          <w:tab w:val="left" w:pos="567"/>
          <w:tab w:val="left" w:pos="993"/>
        </w:tabs>
        <w:spacing w:after="0"/>
        <w:ind w:left="851" w:hanging="436"/>
        <w:contextualSpacing w:val="0"/>
        <w:jc w:val="both"/>
        <w:rPr>
          <w:rFonts w:ascii="Times New Roman" w:hAnsi="Times New Roman"/>
          <w:sz w:val="24"/>
          <w:szCs w:val="24"/>
        </w:rPr>
      </w:pPr>
      <w:r w:rsidRPr="0088714D">
        <w:rPr>
          <w:rFonts w:ascii="Times New Roman" w:hAnsi="Times New Roman"/>
          <w:sz w:val="24"/>
          <w:szCs w:val="24"/>
        </w:rPr>
        <w:t xml:space="preserve">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w:t>
      </w:r>
      <w:r w:rsidRPr="0088714D">
        <w:rPr>
          <w:rFonts w:ascii="Times New Roman" w:hAnsi="Times New Roman"/>
          <w:sz w:val="24"/>
          <w:szCs w:val="24"/>
        </w:rPr>
        <w:lastRenderedPageBreak/>
        <w:t>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4CF1CF7A" w14:textId="77777777" w:rsidR="00D34A25" w:rsidRPr="0088714D" w:rsidRDefault="00D34A25" w:rsidP="00D34A2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 dzienniku budowy wpisem kierownika budowy, potwierdzonym przez inspektora nadzoru inwestorskiego, a jeżeli jest to niezbędne, również projektanta,</w:t>
      </w:r>
    </w:p>
    <w:p w14:paraId="73B159CD" w14:textId="77777777" w:rsidR="00D34A25" w:rsidRPr="0088714D" w:rsidRDefault="00D34A25" w:rsidP="00D34A2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75CF0F8C" w14:textId="77777777" w:rsidR="00D34A25" w:rsidRPr="0088714D" w:rsidRDefault="00D34A25" w:rsidP="00D34A2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394544A" w14:textId="77777777" w:rsidR="00D34A25" w:rsidRPr="0088714D" w:rsidRDefault="00D34A25" w:rsidP="00D34A2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0C725A0D" w14:textId="77777777" w:rsidR="00D34A25" w:rsidRPr="0088714D" w:rsidRDefault="00D34A25" w:rsidP="00D34A2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 xml:space="preserve">wystąpienia </w:t>
      </w:r>
      <w:r>
        <w:rPr>
          <w:rFonts w:ascii="Times New Roman" w:hAnsi="Times New Roman"/>
          <w:sz w:val="24"/>
          <w:szCs w:val="24"/>
        </w:rPr>
        <w:t>s</w:t>
      </w:r>
      <w:r w:rsidRPr="0088714D">
        <w:rPr>
          <w:rFonts w:ascii="Times New Roman" w:hAnsi="Times New Roman"/>
          <w:sz w:val="24"/>
          <w:szCs w:val="24"/>
        </w:rPr>
        <w:t>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19F55CEC" w14:textId="77777777" w:rsidR="00D34A25" w:rsidRPr="003133F4" w:rsidRDefault="00D34A25" w:rsidP="00D34A25">
      <w:pPr>
        <w:pStyle w:val="Akapitzlist"/>
        <w:numPr>
          <w:ilvl w:val="0"/>
          <w:numId w:val="101"/>
        </w:numPr>
        <w:tabs>
          <w:tab w:val="num" w:pos="284"/>
        </w:tabs>
        <w:autoSpaceDE w:val="0"/>
        <w:autoSpaceDN w:val="0"/>
        <w:spacing w:after="0"/>
        <w:ind w:left="284" w:hanging="284"/>
        <w:jc w:val="both"/>
        <w:rPr>
          <w:rFonts w:ascii="Times New Roman" w:hAnsi="Times New Roman"/>
          <w:bCs/>
          <w:sz w:val="24"/>
          <w:szCs w:val="24"/>
        </w:rPr>
      </w:pPr>
      <w:r w:rsidRPr="0088714D">
        <w:rPr>
          <w:rFonts w:ascii="Times New Roman" w:hAnsi="Times New Roman"/>
          <w:bCs/>
          <w:sz w:val="24"/>
          <w:szCs w:val="24"/>
        </w:rPr>
        <w:t>W trakcie trwania umowy Wykonawca zobowiązuje</w:t>
      </w:r>
      <w:r w:rsidRPr="00EA1430">
        <w:rPr>
          <w:rFonts w:ascii="Times New Roman" w:hAnsi="Times New Roman"/>
          <w:bCs/>
          <w:sz w:val="24"/>
          <w:szCs w:val="24"/>
        </w:rPr>
        <w:t xml:space="preserve"> się do pisemnego powiadamiania Zamawiającego o zmianie siedziby lub nazwy firmy, zmianie osób reprezentujących, ogłoszeniu upadłości, ogłoszeniu likwidacji, zawieszenia działalności, wszczęcia postępowania </w:t>
      </w:r>
      <w:r>
        <w:rPr>
          <w:rFonts w:ascii="Times New Roman" w:hAnsi="Times New Roman"/>
          <w:bCs/>
          <w:sz w:val="24"/>
          <w:szCs w:val="24"/>
        </w:rPr>
        <w:t>restrukturyzacyjnego</w:t>
      </w:r>
      <w:r w:rsidRPr="00EA1430">
        <w:rPr>
          <w:rFonts w:ascii="Times New Roman" w:hAnsi="Times New Roman"/>
          <w:bCs/>
          <w:sz w:val="24"/>
          <w:szCs w:val="24"/>
        </w:rPr>
        <w:t xml:space="preserve">, w którym uczestniczy Wykonawca. </w:t>
      </w:r>
    </w:p>
    <w:p w14:paraId="74FA860C" w14:textId="77777777" w:rsidR="00D34A25" w:rsidRPr="009C37D1" w:rsidRDefault="00D34A25" w:rsidP="00D34A25">
      <w:pPr>
        <w:tabs>
          <w:tab w:val="num" w:pos="709"/>
        </w:tabs>
        <w:autoSpaceDE w:val="0"/>
        <w:autoSpaceDN w:val="0"/>
        <w:spacing w:after="0" w:line="276" w:lineRule="auto"/>
        <w:jc w:val="both"/>
        <w:rPr>
          <w:rFonts w:eastAsia="Calibri" w:cs="Times New Roman"/>
          <w:bCs/>
          <w:szCs w:val="24"/>
        </w:rPr>
      </w:pPr>
    </w:p>
    <w:p w14:paraId="49F58307"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D34A25">
        <w:rPr>
          <w:rFonts w:eastAsia="Times New Roman" w:cs="Times New Roman"/>
          <w:b/>
          <w:szCs w:val="24"/>
          <w:highlight w:val="lightGray"/>
          <w:lang w:eastAsia="pl-PL"/>
        </w:rPr>
        <w:t>Inne informacje</w:t>
      </w:r>
    </w:p>
    <w:p w14:paraId="6AB0895E" w14:textId="77777777" w:rsidR="00D34A25" w:rsidRPr="00DC638F" w:rsidRDefault="00D34A25" w:rsidP="00D34A25">
      <w:pPr>
        <w:numPr>
          <w:ilvl w:val="0"/>
          <w:numId w:val="13"/>
        </w:numPr>
        <w:tabs>
          <w:tab w:val="clear" w:pos="360"/>
          <w:tab w:val="num" w:pos="426"/>
        </w:tabs>
        <w:spacing w:after="0" w:line="276" w:lineRule="auto"/>
        <w:ind w:left="426" w:hanging="426"/>
        <w:jc w:val="both"/>
        <w:rPr>
          <w:rFonts w:eastAsia="Calibri" w:cs="Times New Roman"/>
          <w:szCs w:val="24"/>
        </w:rPr>
      </w:pPr>
      <w:r w:rsidRPr="00DC638F">
        <w:rPr>
          <w:rFonts w:eastAsia="Calibri" w:cs="Times New Roman"/>
          <w:szCs w:val="24"/>
        </w:rPr>
        <w:t xml:space="preserve">Zamawiający nie przewiduje: </w:t>
      </w:r>
    </w:p>
    <w:p w14:paraId="1192D596" w14:textId="77777777" w:rsidR="00D34A25" w:rsidRPr="00DC638F" w:rsidRDefault="00D34A25" w:rsidP="00D34A25">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 xml:space="preserve">składania ofert wariantowych, </w:t>
      </w:r>
    </w:p>
    <w:p w14:paraId="49188753" w14:textId="77777777" w:rsidR="00D34A25" w:rsidRPr="00DC638F" w:rsidRDefault="00D34A25" w:rsidP="00D34A25">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zawarcia umowy ramowej,</w:t>
      </w:r>
    </w:p>
    <w:p w14:paraId="4D0C5EF5" w14:textId="77777777" w:rsidR="00D34A25" w:rsidRPr="00DC638F" w:rsidRDefault="00D34A25" w:rsidP="00D34A25">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ustanowienia dynamicznego systemu zakupów,</w:t>
      </w:r>
    </w:p>
    <w:p w14:paraId="6EA3B4BE" w14:textId="77777777" w:rsidR="00D34A25" w:rsidRPr="00DC638F" w:rsidRDefault="00D34A25" w:rsidP="00D34A25">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wyboru najkorzystniejszej oferty z zastosowaniem aukcji elektronicznej,</w:t>
      </w:r>
    </w:p>
    <w:p w14:paraId="1959D1C4" w14:textId="77777777" w:rsidR="00D34A25" w:rsidRPr="00EA1430" w:rsidRDefault="00D34A25" w:rsidP="00D34A25">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rozliczenia w walucie innej niż złoty polski.</w:t>
      </w:r>
    </w:p>
    <w:p w14:paraId="5DED87E2" w14:textId="6A07720A" w:rsidR="00D34A25" w:rsidRPr="00B9727B" w:rsidRDefault="00D34A25" w:rsidP="00D34A25">
      <w:pPr>
        <w:pStyle w:val="Akapitzlist"/>
        <w:numPr>
          <w:ilvl w:val="0"/>
          <w:numId w:val="102"/>
        </w:numPr>
        <w:spacing w:after="0"/>
        <w:ind w:left="426"/>
        <w:jc w:val="both"/>
        <w:rPr>
          <w:rFonts w:ascii="Times New Roman" w:hAnsi="Times New Roman"/>
          <w:sz w:val="24"/>
          <w:szCs w:val="24"/>
        </w:rPr>
      </w:pPr>
      <w:r w:rsidRPr="007B69EB">
        <w:rPr>
          <w:rFonts w:ascii="Times New Roman" w:hAnsi="Times New Roman"/>
          <w:sz w:val="24"/>
          <w:szCs w:val="24"/>
        </w:rPr>
        <w:t xml:space="preserve">Do spraw nieuregulowanych w SIWZ mają zastosowanie przepisy ustawy </w:t>
      </w:r>
      <w:proofErr w:type="spellStart"/>
      <w:r w:rsidRPr="007B69EB">
        <w:rPr>
          <w:rFonts w:ascii="Times New Roman" w:hAnsi="Times New Roman"/>
          <w:sz w:val="24"/>
          <w:szCs w:val="24"/>
        </w:rPr>
        <w:t>Pzp</w:t>
      </w:r>
      <w:proofErr w:type="spellEnd"/>
      <w:r w:rsidRPr="007B69EB">
        <w:rPr>
          <w:rFonts w:ascii="Times New Roman" w:hAnsi="Times New Roman"/>
          <w:sz w:val="24"/>
          <w:szCs w:val="24"/>
        </w:rPr>
        <w:t xml:space="preserve"> oraz akty wykonawcze do tej ustawy.</w:t>
      </w:r>
    </w:p>
    <w:p w14:paraId="7C82C27D"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D34A25">
        <w:rPr>
          <w:rFonts w:eastAsia="Times New Roman" w:cs="Times New Roman"/>
          <w:b/>
          <w:szCs w:val="24"/>
          <w:highlight w:val="lightGray"/>
          <w:lang w:eastAsia="pl-PL"/>
        </w:rPr>
        <w:lastRenderedPageBreak/>
        <w:t xml:space="preserve">Pouczenie o środkach ochrony prawnej przysługujących Wykonawcy </w:t>
      </w:r>
      <w:r w:rsidRPr="00D34A25">
        <w:rPr>
          <w:rFonts w:eastAsia="Times New Roman" w:cs="Times New Roman"/>
          <w:b/>
          <w:szCs w:val="24"/>
          <w:highlight w:val="lightGray"/>
          <w:lang w:eastAsia="pl-PL"/>
        </w:rPr>
        <w:br/>
        <w:t xml:space="preserve">        w toku postępowania o udzielenie zamówienia.</w:t>
      </w:r>
    </w:p>
    <w:p w14:paraId="3F6C2A00" w14:textId="77777777" w:rsidR="00D34A25" w:rsidRPr="007B69EB" w:rsidRDefault="00D34A25" w:rsidP="00D34A2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 xml:space="preserve">Wykonawcy oraz innemu podmiotowi przysługują środki ochrony prawnej opisane </w:t>
      </w:r>
      <w:r w:rsidRPr="007B69EB">
        <w:rPr>
          <w:rFonts w:ascii="Times New Roman" w:hAnsi="Times New Roman"/>
          <w:sz w:val="24"/>
          <w:szCs w:val="24"/>
        </w:rPr>
        <w:br/>
        <w:t>w Dziale VI ustawy, jeżeli ma lub miał interes w uzyskaniu zamówienia oraz poniósł lub może ponieść szkodę w wyniku naruszenia przez Zamawiającego przepisów ustawy.</w:t>
      </w:r>
    </w:p>
    <w:p w14:paraId="33940DC1" w14:textId="77777777" w:rsidR="00D34A25" w:rsidRPr="007B69EB" w:rsidRDefault="00D34A25" w:rsidP="00D34A2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14:paraId="51E07117" w14:textId="77777777" w:rsidR="00D34A25" w:rsidRPr="007B69EB" w:rsidRDefault="00D34A25" w:rsidP="00D34A2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14:paraId="2A5F603D" w14:textId="77777777" w:rsidR="00D34A25" w:rsidRPr="00DC638F" w:rsidRDefault="00D34A25" w:rsidP="00D34A2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określenia warunków udziału w postępowaniu;</w:t>
      </w:r>
    </w:p>
    <w:p w14:paraId="27FBD8AE" w14:textId="77777777" w:rsidR="00D34A25" w:rsidRPr="00DC638F" w:rsidRDefault="00D34A25" w:rsidP="00D34A2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wykluczenia odwołującego z postępowania o udzielenie zamówienia;</w:t>
      </w:r>
    </w:p>
    <w:p w14:paraId="03B460DC" w14:textId="77777777" w:rsidR="00D34A25" w:rsidRPr="00DC638F" w:rsidRDefault="00D34A25" w:rsidP="00D34A2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odrzucenia oferty odwołującego;</w:t>
      </w:r>
    </w:p>
    <w:p w14:paraId="39F47CA3" w14:textId="77777777" w:rsidR="00D34A25" w:rsidRPr="00DC638F" w:rsidRDefault="00D34A25" w:rsidP="00D34A2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opisu przedmiotu zamówienia;</w:t>
      </w:r>
    </w:p>
    <w:p w14:paraId="735E5333" w14:textId="77777777" w:rsidR="00D34A25" w:rsidRPr="00DC638F" w:rsidRDefault="00D34A25" w:rsidP="00D34A2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wyboru najkorzystniejszej oferty</w:t>
      </w:r>
    </w:p>
    <w:p w14:paraId="04AAD181" w14:textId="77777777" w:rsidR="00D34A25" w:rsidRPr="00DC638F" w:rsidRDefault="00D34A25" w:rsidP="00D34A2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2833ECA6" w14:textId="77777777" w:rsidR="00D34A25" w:rsidRPr="00DC638F" w:rsidRDefault="00D34A25" w:rsidP="00D34A2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wnos</w:t>
      </w:r>
      <w:r>
        <w:rPr>
          <w:rFonts w:eastAsia="Calibri" w:cs="Times New Roman"/>
          <w:szCs w:val="24"/>
        </w:rPr>
        <w:t>i się do Prezesa Krajowej Izby O</w:t>
      </w:r>
      <w:r w:rsidRPr="00DC638F">
        <w:rPr>
          <w:rFonts w:eastAsia="Calibri" w:cs="Times New Roman"/>
          <w:szCs w:val="24"/>
        </w:rPr>
        <w:t>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14:paraId="6B0A6B47" w14:textId="77777777" w:rsidR="00D34A25" w:rsidRPr="00DC638F" w:rsidRDefault="00D34A25" w:rsidP="00D34A2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09C26DDE" w14:textId="77777777" w:rsidR="00D34A25" w:rsidRPr="00DC638F" w:rsidRDefault="00D34A25" w:rsidP="00D34A2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02FDA6DC" w14:textId="77777777" w:rsidR="00D34A25" w:rsidRPr="00DC638F" w:rsidRDefault="00D34A25" w:rsidP="00D34A2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14:paraId="57F6E4CB" w14:textId="77777777" w:rsidR="00D34A25" w:rsidRDefault="00D34A25" w:rsidP="00D34A2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14:paraId="35B4134B" w14:textId="77777777" w:rsidR="00D34A25" w:rsidRDefault="00D34A25" w:rsidP="00D34A25">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14:paraId="3AAEDE4C" w14:textId="77777777" w:rsidR="00B9727B" w:rsidRDefault="00B9727B" w:rsidP="00D34A25">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14:paraId="6192DC54" w14:textId="77777777" w:rsidR="00B9727B" w:rsidRPr="001346DB" w:rsidRDefault="00B9727B" w:rsidP="00D34A25">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14:paraId="58550307"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bookmarkStart w:id="17" w:name="_Toc191867093"/>
      <w:bookmarkStart w:id="18" w:name="_Toc192580987"/>
      <w:r w:rsidRPr="00D34A25">
        <w:rPr>
          <w:rFonts w:eastAsia="Times New Roman" w:cs="Times New Roman"/>
          <w:b/>
          <w:bCs/>
          <w:szCs w:val="24"/>
          <w:highlight w:val="lightGray"/>
          <w:lang w:eastAsia="pl-PL"/>
        </w:rPr>
        <w:lastRenderedPageBreak/>
        <w:t>Postanowienia końcowe.</w:t>
      </w:r>
    </w:p>
    <w:p w14:paraId="50621B21"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14:paraId="5EB796EE"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14:paraId="44260F6A"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Zamawiający udostępnia protokół lub załączniki do protokołu na wniosek.</w:t>
      </w:r>
    </w:p>
    <w:p w14:paraId="032A1F04"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Przekazanie protokołu lub załączników następuje przy użyciu środków komunikacji elektronicznej.</w:t>
      </w:r>
    </w:p>
    <w:p w14:paraId="01F49733"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W przypadku protokołu lub załączników sporządzonych w postaci papierowej, jeżeli </w:t>
      </w:r>
      <w:r>
        <w:rPr>
          <w:rFonts w:eastAsia="Times New Roman" w:cs="Times New Roman"/>
          <w:szCs w:val="24"/>
          <w:lang w:eastAsia="pl-PL"/>
        </w:rPr>
        <w:br/>
      </w:r>
      <w:r w:rsidRPr="00DC638F">
        <w:rPr>
          <w:rFonts w:eastAsia="Times New Roman" w:cs="Times New Roman"/>
          <w:szCs w:val="24"/>
          <w:lang w:eastAsia="pl-PL"/>
        </w:rP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1F594298"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14:paraId="3E5C7B22"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Zamawiający udostępnia wnioskodawcy protokół lub załączniki niezwłocznie. </w:t>
      </w:r>
      <w:r w:rsidRPr="00DC638F">
        <w:rPr>
          <w:rFonts w:eastAsia="Times New Roman" w:cs="Times New Roman"/>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w:t>
      </w:r>
      <w:r>
        <w:rPr>
          <w:rFonts w:eastAsia="Times New Roman" w:cs="Times New Roman"/>
          <w:szCs w:val="24"/>
          <w:lang w:eastAsia="pl-PL"/>
        </w:rPr>
        <w:br/>
      </w:r>
      <w:r w:rsidRPr="00DC638F">
        <w:rPr>
          <w:rFonts w:eastAsia="Times New Roman" w:cs="Times New Roman"/>
          <w:szCs w:val="24"/>
          <w:lang w:eastAsia="pl-PL"/>
        </w:rPr>
        <w:t>o wyborze najkorzystniejszej oferty albo w dniu przekazania informacji o unieważnieniu postępowania.</w:t>
      </w:r>
    </w:p>
    <w:p w14:paraId="7CECA934"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Nie ujawnia się informacji stanowiących tajemnicę przedsiębiorstwa w rozumieniu przepisów o zwalczaniu nieuczciwej konkurencji, jeżeli Wykonawca, nie później niż </w:t>
      </w:r>
      <w:r>
        <w:rPr>
          <w:rFonts w:eastAsia="Times New Roman" w:cs="Times New Roman"/>
          <w:szCs w:val="24"/>
          <w:lang w:eastAsia="pl-PL"/>
        </w:rPr>
        <w:br/>
      </w:r>
      <w:r w:rsidRPr="00DC638F">
        <w:rPr>
          <w:rFonts w:eastAsia="Times New Roman" w:cs="Times New Roman"/>
          <w:szCs w:val="24"/>
          <w:lang w:eastAsia="pl-PL"/>
        </w:rPr>
        <w:t xml:space="preserve">w terminie składania ofert, zastrzegł, że nie mogą one być udostępniane oraz wykazał, </w:t>
      </w:r>
      <w:r>
        <w:rPr>
          <w:rFonts w:eastAsia="Times New Roman" w:cs="Times New Roman"/>
          <w:szCs w:val="24"/>
          <w:lang w:eastAsia="pl-PL"/>
        </w:rPr>
        <w:br/>
      </w:r>
      <w:r w:rsidRPr="00DC638F">
        <w:rPr>
          <w:rFonts w:eastAsia="Times New Roman" w:cs="Times New Roman"/>
          <w:szCs w:val="24"/>
          <w:lang w:eastAsia="pl-PL"/>
        </w:rPr>
        <w:t>iż zastrzeżone informacje stanowią tajemnicę przedsiębiorstwa. Wykonawca nie może zastrzec informacji, o których mowa w art. 86 ust.4 ustawy.</w:t>
      </w:r>
    </w:p>
    <w:p w14:paraId="1E2438A3"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14:paraId="6E9D8BB8" w14:textId="77777777" w:rsidR="00D34A25" w:rsidRPr="00DC638F"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Wykonawca ponosi koszty związane z przygotowaniem i złożeniem oferty.</w:t>
      </w:r>
    </w:p>
    <w:p w14:paraId="2D060F20" w14:textId="77777777" w:rsidR="00D34A25" w:rsidRPr="000E0DA4" w:rsidRDefault="00D34A25" w:rsidP="00D34A2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DC638F">
        <w:rPr>
          <w:rFonts w:eastAsia="Times New Roman" w:cs="Times New Roman"/>
          <w:szCs w:val="24"/>
          <w:lang w:eastAsia="pl-PL"/>
        </w:rPr>
        <w:br/>
        <w:t>po otrzymaniu wniosku przesłanego elektronicznie lub faksem.</w:t>
      </w:r>
    </w:p>
    <w:p w14:paraId="5C7F0D13" w14:textId="77777777" w:rsidR="00D34A25" w:rsidRDefault="00D34A25"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11257290" w14:textId="77777777" w:rsidR="00987932" w:rsidRDefault="00987932"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5A1B70BC" w14:textId="77777777" w:rsidR="00B9727B" w:rsidRDefault="00B9727B"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5CF35887" w14:textId="77777777" w:rsidR="00B9727B" w:rsidRDefault="00B9727B"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7E98265B" w14:textId="77777777" w:rsidR="00B9727B" w:rsidRDefault="00B9727B"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2E045FCE" w14:textId="77777777" w:rsidR="00B9727B" w:rsidRDefault="00B9727B"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78DC274B" w14:textId="77777777" w:rsidR="00B9727B" w:rsidRPr="009C37D1" w:rsidRDefault="00B9727B" w:rsidP="00D34A25">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14:paraId="64A8BDED" w14:textId="77777777" w:rsidR="00D34A25" w:rsidRPr="00D34A25" w:rsidRDefault="00D34A25" w:rsidP="00D34A2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D34A25">
        <w:rPr>
          <w:rFonts w:eastAsia="Times New Roman" w:cs="Times New Roman"/>
          <w:b/>
          <w:color w:val="000000"/>
          <w:szCs w:val="24"/>
          <w:highlight w:val="lightGray"/>
          <w:lang w:eastAsia="pl-PL"/>
        </w:rPr>
        <w:lastRenderedPageBreak/>
        <w:t>Załączniki do SIWZ</w:t>
      </w:r>
      <w:bookmarkEnd w:id="17"/>
      <w:bookmarkEnd w:id="18"/>
    </w:p>
    <w:p w14:paraId="388B0F1B" w14:textId="77777777" w:rsidR="00D34A25" w:rsidRDefault="00D34A25" w:rsidP="00D34A25">
      <w:pPr>
        <w:widowControl w:val="0"/>
        <w:numPr>
          <w:ilvl w:val="0"/>
          <w:numId w:val="14"/>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Pr>
          <w:rFonts w:eastAsia="Times New Roman" w:cs="Times New Roman"/>
          <w:szCs w:val="24"/>
          <w:lang w:eastAsia="pl-PL"/>
        </w:rPr>
        <w:t xml:space="preserve">Załącznik nr 1 </w:t>
      </w:r>
      <w:r>
        <w:rPr>
          <w:rFonts w:eastAsia="Times New Roman" w:cs="Times New Roman"/>
          <w:szCs w:val="24"/>
          <w:lang w:eastAsia="pl-PL"/>
        </w:rPr>
        <w:tab/>
        <w:t xml:space="preserve">- </w:t>
      </w:r>
      <w:r w:rsidRPr="00DC638F">
        <w:rPr>
          <w:rFonts w:eastAsia="Times New Roman" w:cs="Times New Roman"/>
          <w:szCs w:val="24"/>
          <w:lang w:eastAsia="pl-PL"/>
        </w:rPr>
        <w:t>Formularz oferty</w:t>
      </w:r>
    </w:p>
    <w:p w14:paraId="49CF48C3" w14:textId="77777777" w:rsidR="00D34A25" w:rsidRPr="00DC638F" w:rsidRDefault="00D34A25" w:rsidP="00D34A25">
      <w:pPr>
        <w:widowControl w:val="0"/>
        <w:numPr>
          <w:ilvl w:val="0"/>
          <w:numId w:val="14"/>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Pr>
          <w:rFonts w:eastAsia="Times New Roman" w:cs="Times New Roman"/>
          <w:szCs w:val="24"/>
          <w:lang w:eastAsia="pl-PL"/>
        </w:rPr>
        <w:t xml:space="preserve">Załącznik nr 2 </w:t>
      </w:r>
      <w:r>
        <w:rPr>
          <w:rFonts w:eastAsia="Times New Roman" w:cs="Times New Roman"/>
          <w:szCs w:val="24"/>
          <w:lang w:eastAsia="pl-PL"/>
        </w:rPr>
        <w:tab/>
        <w:t>- Oświadczenie dotyczące podwykonawców</w:t>
      </w:r>
    </w:p>
    <w:p w14:paraId="30274565" w14:textId="77777777" w:rsidR="00D34A25" w:rsidRPr="00DC638F" w:rsidRDefault="00D34A25" w:rsidP="00D34A25">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DC638F">
        <w:rPr>
          <w:rFonts w:eastAsia="Times New Roman" w:cs="Times New Roman"/>
          <w:szCs w:val="24"/>
          <w:lang w:eastAsia="pl-PL"/>
        </w:rPr>
        <w:t xml:space="preserve">Załącznik nr </w:t>
      </w:r>
      <w:r>
        <w:rPr>
          <w:rFonts w:eastAsia="Times New Roman" w:cs="Times New Roman"/>
          <w:szCs w:val="24"/>
          <w:lang w:eastAsia="pl-PL"/>
        </w:rPr>
        <w:t xml:space="preserve">3 </w:t>
      </w:r>
      <w:r>
        <w:rPr>
          <w:rFonts w:eastAsia="Times New Roman" w:cs="Times New Roman"/>
          <w:szCs w:val="24"/>
          <w:lang w:eastAsia="pl-PL"/>
        </w:rPr>
        <w:tab/>
        <w:t xml:space="preserve">- </w:t>
      </w:r>
      <w:r w:rsidRPr="00DC638F">
        <w:rPr>
          <w:rFonts w:eastAsia="Times New Roman" w:cs="Times New Roman"/>
          <w:szCs w:val="24"/>
          <w:lang w:eastAsia="pl-PL"/>
        </w:rPr>
        <w:t xml:space="preserve">Oświadczenie z art. 25a ust. 1 ustawy </w:t>
      </w:r>
      <w:proofErr w:type="spellStart"/>
      <w:r w:rsidRPr="00DC638F">
        <w:rPr>
          <w:rFonts w:eastAsia="Times New Roman" w:cs="Times New Roman"/>
          <w:szCs w:val="24"/>
          <w:lang w:eastAsia="pl-PL"/>
        </w:rPr>
        <w:t>Pzp</w:t>
      </w:r>
      <w:proofErr w:type="spellEnd"/>
      <w:r w:rsidRPr="00DC638F">
        <w:rPr>
          <w:rFonts w:eastAsia="Times New Roman" w:cs="Times New Roman"/>
          <w:szCs w:val="24"/>
          <w:lang w:eastAsia="pl-PL"/>
        </w:rPr>
        <w:t>/ warunki udziału</w:t>
      </w:r>
    </w:p>
    <w:p w14:paraId="6D9E0463" w14:textId="77777777" w:rsidR="00D34A25" w:rsidRDefault="00D34A25" w:rsidP="00D34A25">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DC638F">
        <w:rPr>
          <w:rFonts w:eastAsia="Times New Roman" w:cs="Times New Roman"/>
          <w:szCs w:val="24"/>
          <w:lang w:eastAsia="pl-PL"/>
        </w:rPr>
        <w:t xml:space="preserve">Załącznik nr </w:t>
      </w:r>
      <w:r>
        <w:rPr>
          <w:rFonts w:eastAsia="Times New Roman" w:cs="Times New Roman"/>
          <w:szCs w:val="24"/>
          <w:lang w:eastAsia="pl-PL"/>
        </w:rPr>
        <w:t xml:space="preserve">4 </w:t>
      </w:r>
      <w:r>
        <w:rPr>
          <w:rFonts w:eastAsia="Times New Roman" w:cs="Times New Roman"/>
          <w:szCs w:val="24"/>
          <w:lang w:eastAsia="pl-PL"/>
        </w:rPr>
        <w:tab/>
        <w:t xml:space="preserve">- </w:t>
      </w:r>
      <w:r w:rsidRPr="00DC638F">
        <w:rPr>
          <w:rFonts w:eastAsia="Times New Roman" w:cs="Times New Roman"/>
          <w:szCs w:val="24"/>
          <w:lang w:eastAsia="pl-PL"/>
        </w:rPr>
        <w:t xml:space="preserve">Oświadczenie z art. 25a ust. 1 ustawy </w:t>
      </w:r>
      <w:proofErr w:type="spellStart"/>
      <w:r w:rsidRPr="00DC638F">
        <w:rPr>
          <w:rFonts w:eastAsia="Times New Roman" w:cs="Times New Roman"/>
          <w:szCs w:val="24"/>
          <w:lang w:eastAsia="pl-PL"/>
        </w:rPr>
        <w:t>Pzp</w:t>
      </w:r>
      <w:proofErr w:type="spellEnd"/>
      <w:r w:rsidRPr="00DC638F">
        <w:rPr>
          <w:rFonts w:eastAsia="Times New Roman" w:cs="Times New Roman"/>
          <w:szCs w:val="24"/>
          <w:lang w:eastAsia="pl-PL"/>
        </w:rPr>
        <w:t>/</w:t>
      </w:r>
      <w:r>
        <w:rPr>
          <w:rFonts w:eastAsia="Times New Roman" w:cs="Times New Roman"/>
          <w:szCs w:val="24"/>
          <w:lang w:eastAsia="pl-PL"/>
        </w:rPr>
        <w:t xml:space="preserve"> </w:t>
      </w:r>
      <w:r w:rsidRPr="00DC638F">
        <w:rPr>
          <w:rFonts w:eastAsia="Times New Roman" w:cs="Times New Roman"/>
          <w:szCs w:val="24"/>
          <w:lang w:eastAsia="pl-PL"/>
        </w:rPr>
        <w:t>podstawy wykluczenia</w:t>
      </w:r>
    </w:p>
    <w:p w14:paraId="621B3BDB" w14:textId="77777777" w:rsidR="00D34A25" w:rsidRDefault="00D34A25" w:rsidP="00D34A25">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5C2CA2">
        <w:rPr>
          <w:rFonts w:eastAsia="Times New Roman" w:cs="Times New Roman"/>
          <w:szCs w:val="24"/>
          <w:lang w:eastAsia="pl-PL"/>
        </w:rPr>
        <w:t xml:space="preserve">Załącznik nr </w:t>
      </w:r>
      <w:r>
        <w:rPr>
          <w:rFonts w:eastAsia="Times New Roman" w:cs="Times New Roman"/>
          <w:szCs w:val="24"/>
          <w:lang w:eastAsia="pl-PL"/>
        </w:rPr>
        <w:t xml:space="preserve">5 </w:t>
      </w:r>
      <w:r>
        <w:rPr>
          <w:rFonts w:eastAsia="Times New Roman" w:cs="Times New Roman"/>
          <w:szCs w:val="24"/>
          <w:lang w:eastAsia="pl-PL"/>
        </w:rPr>
        <w:tab/>
        <w:t xml:space="preserve">- </w:t>
      </w:r>
      <w:r w:rsidRPr="005C2CA2">
        <w:rPr>
          <w:rFonts w:eastAsia="Times New Roman" w:cs="Times New Roman"/>
          <w:szCs w:val="24"/>
          <w:lang w:eastAsia="pl-PL"/>
        </w:rPr>
        <w:t>Wykaz wykonanych robót</w:t>
      </w:r>
    </w:p>
    <w:p w14:paraId="49D41DFE" w14:textId="77777777" w:rsidR="00D34A25" w:rsidRDefault="00D34A25" w:rsidP="00D34A25">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5C2CA2">
        <w:rPr>
          <w:rFonts w:eastAsia="Times New Roman" w:cs="Times New Roman"/>
          <w:szCs w:val="24"/>
          <w:lang w:eastAsia="pl-PL"/>
        </w:rPr>
        <w:t xml:space="preserve">Załącznik nr </w:t>
      </w:r>
      <w:r>
        <w:rPr>
          <w:rFonts w:eastAsia="Times New Roman" w:cs="Times New Roman"/>
          <w:szCs w:val="24"/>
          <w:lang w:eastAsia="pl-PL"/>
        </w:rPr>
        <w:t xml:space="preserve">6 </w:t>
      </w:r>
      <w:r>
        <w:rPr>
          <w:rFonts w:eastAsia="Times New Roman" w:cs="Times New Roman"/>
          <w:szCs w:val="24"/>
          <w:lang w:eastAsia="pl-PL"/>
        </w:rPr>
        <w:tab/>
        <w:t xml:space="preserve">- </w:t>
      </w:r>
      <w:r w:rsidRPr="005C2CA2">
        <w:rPr>
          <w:rFonts w:eastAsia="Times New Roman" w:cs="Times New Roman"/>
          <w:szCs w:val="24"/>
          <w:lang w:eastAsia="pl-PL"/>
        </w:rPr>
        <w:t xml:space="preserve">Wykaz osób </w:t>
      </w:r>
    </w:p>
    <w:p w14:paraId="698F8684" w14:textId="77777777" w:rsidR="00D34A25" w:rsidRDefault="00D34A25" w:rsidP="00D34A25">
      <w:pPr>
        <w:widowControl w:val="0"/>
        <w:numPr>
          <w:ilvl w:val="0"/>
          <w:numId w:val="14"/>
        </w:numPr>
        <w:tabs>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0069E4">
        <w:rPr>
          <w:rFonts w:eastAsia="Times New Roman" w:cs="Times New Roman"/>
          <w:szCs w:val="24"/>
          <w:lang w:eastAsia="pl-PL"/>
        </w:rPr>
        <w:t xml:space="preserve">Załącznik nr 7 </w:t>
      </w:r>
      <w:r w:rsidRPr="000069E4">
        <w:rPr>
          <w:rFonts w:eastAsia="Times New Roman" w:cs="Times New Roman"/>
          <w:szCs w:val="24"/>
          <w:lang w:eastAsia="pl-PL"/>
        </w:rPr>
        <w:tab/>
        <w:t xml:space="preserve">- Oświadczenie o przynależności /braku przynależności do grupy </w:t>
      </w:r>
    </w:p>
    <w:p w14:paraId="42286FB6" w14:textId="77777777" w:rsidR="00D34A25" w:rsidRPr="000069E4" w:rsidRDefault="00D34A25" w:rsidP="00D34A25">
      <w:pPr>
        <w:widowControl w:val="0"/>
        <w:tabs>
          <w:tab w:val="left" w:pos="709"/>
        </w:tabs>
        <w:autoSpaceDE w:val="0"/>
        <w:autoSpaceDN w:val="0"/>
        <w:adjustRightInd w:val="0"/>
        <w:spacing w:after="0" w:line="276" w:lineRule="auto"/>
        <w:ind w:left="426" w:right="57"/>
        <w:jc w:val="both"/>
        <w:textAlignment w:val="center"/>
        <w:rPr>
          <w:rFonts w:eastAsia="Times New Roman" w:cs="Times New Roman"/>
          <w:szCs w:val="24"/>
          <w:lang w:eastAsia="pl-PL"/>
        </w:rPr>
      </w:pPr>
      <w:r>
        <w:rPr>
          <w:rFonts w:eastAsia="Times New Roman" w:cs="Times New Roman"/>
          <w:szCs w:val="24"/>
          <w:lang w:eastAsia="pl-PL"/>
        </w:rPr>
        <w:t xml:space="preserve">                              </w:t>
      </w:r>
      <w:r w:rsidRPr="005C2CA2">
        <w:rPr>
          <w:rFonts w:eastAsia="Times New Roman" w:cs="Times New Roman"/>
          <w:szCs w:val="24"/>
          <w:lang w:eastAsia="pl-PL"/>
        </w:rPr>
        <w:t>kapitałowej</w:t>
      </w:r>
    </w:p>
    <w:p w14:paraId="24527954" w14:textId="77777777" w:rsidR="00D34A25" w:rsidRDefault="00D34A25" w:rsidP="00D34A25">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0069E4">
        <w:rPr>
          <w:rFonts w:eastAsia="Times New Roman" w:cs="Times New Roman"/>
          <w:szCs w:val="24"/>
          <w:lang w:eastAsia="pl-PL"/>
        </w:rPr>
        <w:t xml:space="preserve">Załącznik nr 8 </w:t>
      </w:r>
      <w:r w:rsidRPr="000069E4">
        <w:rPr>
          <w:rFonts w:eastAsia="Times New Roman" w:cs="Times New Roman"/>
          <w:szCs w:val="24"/>
          <w:lang w:eastAsia="pl-PL"/>
        </w:rPr>
        <w:tab/>
        <w:t xml:space="preserve">- Wzór umowy </w:t>
      </w:r>
    </w:p>
    <w:p w14:paraId="0B0547B0" w14:textId="77777777" w:rsidR="00D34A25" w:rsidRPr="00B949E6" w:rsidRDefault="00D34A25" w:rsidP="00D34A25">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B949E6">
        <w:rPr>
          <w:rFonts w:eastAsia="Times New Roman" w:cs="Times New Roman"/>
          <w:szCs w:val="24"/>
          <w:lang w:eastAsia="pl-PL"/>
        </w:rPr>
        <w:t xml:space="preserve">Załącznik nr 9 </w:t>
      </w:r>
      <w:r w:rsidRPr="00B949E6">
        <w:rPr>
          <w:rFonts w:eastAsia="Times New Roman" w:cs="Times New Roman"/>
          <w:szCs w:val="24"/>
          <w:lang w:eastAsia="pl-PL"/>
        </w:rPr>
        <w:tab/>
        <w:t xml:space="preserve">- Dokumentacja projektowa </w:t>
      </w:r>
    </w:p>
    <w:p w14:paraId="649BD8F1" w14:textId="77777777" w:rsidR="00D34A25" w:rsidRPr="009C37D1" w:rsidRDefault="00D34A25" w:rsidP="00D34A25">
      <w:pPr>
        <w:spacing w:after="0" w:line="276" w:lineRule="auto"/>
        <w:rPr>
          <w:rFonts w:eastAsia="Calibri" w:cs="Times New Roman"/>
          <w:szCs w:val="24"/>
        </w:rPr>
      </w:pPr>
      <w:r w:rsidRPr="009C37D1">
        <w:rPr>
          <w:rFonts w:eastAsia="Calibri" w:cs="Times New Roman"/>
          <w:szCs w:val="24"/>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786C3E14" w14:textId="77777777" w:rsidTr="006664BB">
        <w:tc>
          <w:tcPr>
            <w:tcW w:w="9214" w:type="dxa"/>
            <w:shd w:val="clear" w:color="auto" w:fill="D9D9D9"/>
            <w:vAlign w:val="center"/>
          </w:tcPr>
          <w:p w14:paraId="49DE839F" w14:textId="77777777" w:rsidR="00D34A25" w:rsidRPr="00DC638F" w:rsidRDefault="00D34A25" w:rsidP="006664BB">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1</w:t>
            </w:r>
            <w:r w:rsidRPr="00DC638F">
              <w:rPr>
                <w:rFonts w:eastAsia="Times New Roman" w:cs="Times New Roman"/>
                <w:b/>
                <w:szCs w:val="24"/>
                <w:lang w:eastAsia="pl-PL"/>
              </w:rPr>
              <w:t xml:space="preserve"> do SIWZ</w:t>
            </w:r>
          </w:p>
        </w:tc>
      </w:tr>
      <w:tr w:rsidR="00D34A25" w:rsidRPr="00DC638F" w14:paraId="08741F61" w14:textId="77777777" w:rsidTr="006664BB">
        <w:trPr>
          <w:trHeight w:val="450"/>
        </w:trPr>
        <w:tc>
          <w:tcPr>
            <w:tcW w:w="9214" w:type="dxa"/>
            <w:shd w:val="clear" w:color="auto" w:fill="D9D9D9"/>
            <w:vAlign w:val="center"/>
          </w:tcPr>
          <w:p w14:paraId="6B9684DE" w14:textId="77777777" w:rsidR="00D34A25" w:rsidRPr="00DC638F" w:rsidRDefault="00D34A25" w:rsidP="006664BB">
            <w:pPr>
              <w:keepNext/>
              <w:keepLines/>
              <w:spacing w:after="0" w:line="276" w:lineRule="auto"/>
              <w:jc w:val="center"/>
              <w:outlineLvl w:val="0"/>
              <w:rPr>
                <w:rFonts w:eastAsia="Times New Roman" w:cs="Times New Roman"/>
                <w:b/>
                <w:bCs/>
                <w:szCs w:val="24"/>
              </w:rPr>
            </w:pPr>
            <w:r>
              <w:rPr>
                <w:rFonts w:eastAsia="Times New Roman" w:cs="Times New Roman"/>
                <w:b/>
                <w:bCs/>
                <w:szCs w:val="24"/>
              </w:rPr>
              <w:t xml:space="preserve">FORMULARZ OFERTOWY </w:t>
            </w:r>
          </w:p>
        </w:tc>
      </w:tr>
    </w:tbl>
    <w:p w14:paraId="69E480E9" w14:textId="77777777" w:rsidR="00D34A25" w:rsidRDefault="00D34A25" w:rsidP="00D34A25">
      <w:pPr>
        <w:suppressAutoHyphens/>
        <w:spacing w:after="0" w:line="276" w:lineRule="auto"/>
        <w:rPr>
          <w:rFonts w:eastAsia="Calibri" w:cs="Times New Roman"/>
          <w:szCs w:val="24"/>
          <w:lang w:eastAsia="ar-SA"/>
        </w:rPr>
      </w:pPr>
    </w:p>
    <w:tbl>
      <w:tblPr>
        <w:tblStyle w:val="Tabela-Siatka"/>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2"/>
        <w:gridCol w:w="4110"/>
      </w:tblGrid>
      <w:tr w:rsidR="00D34A25" w14:paraId="6D768CCE" w14:textId="77777777" w:rsidTr="006664BB">
        <w:tc>
          <w:tcPr>
            <w:tcW w:w="6912" w:type="dxa"/>
            <w:gridSpan w:val="2"/>
          </w:tcPr>
          <w:p w14:paraId="7E325F14"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Dane Wykonawcy:</w:t>
            </w:r>
          </w:p>
        </w:tc>
      </w:tr>
      <w:tr w:rsidR="00D34A25" w14:paraId="7BDCCD8C" w14:textId="77777777" w:rsidTr="006664BB">
        <w:tc>
          <w:tcPr>
            <w:tcW w:w="2802" w:type="dxa"/>
          </w:tcPr>
          <w:p w14:paraId="7804B57E"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Nazwa (Firma) Wykonawcy</w:t>
            </w:r>
          </w:p>
          <w:p w14:paraId="67B389F3" w14:textId="77777777" w:rsidR="00D34A25" w:rsidRPr="00F535C6" w:rsidRDefault="00D34A25" w:rsidP="006664BB">
            <w:pPr>
              <w:suppressAutoHyphens/>
              <w:spacing w:line="360" w:lineRule="auto"/>
              <w:rPr>
                <w:rFonts w:ascii="Times New Roman" w:hAnsi="Times New Roman"/>
                <w:b/>
                <w:sz w:val="24"/>
                <w:szCs w:val="24"/>
                <w:lang w:eastAsia="ar-SA"/>
              </w:rPr>
            </w:pPr>
          </w:p>
        </w:tc>
        <w:tc>
          <w:tcPr>
            <w:tcW w:w="4110" w:type="dxa"/>
          </w:tcPr>
          <w:p w14:paraId="6DC00DC2" w14:textId="77777777" w:rsidR="00D34A25" w:rsidRPr="001F5743" w:rsidRDefault="00D34A25" w:rsidP="006664BB">
            <w:pPr>
              <w:suppressAutoHyphens/>
              <w:spacing w:line="360" w:lineRule="auto"/>
              <w:rPr>
                <w:rFonts w:ascii="Times New Roman" w:hAnsi="Times New Roman"/>
                <w:sz w:val="24"/>
                <w:szCs w:val="24"/>
                <w:lang w:eastAsia="ar-SA"/>
              </w:rPr>
            </w:pPr>
          </w:p>
        </w:tc>
      </w:tr>
      <w:tr w:rsidR="00D34A25" w14:paraId="46450BDE" w14:textId="77777777" w:rsidTr="006664BB">
        <w:tc>
          <w:tcPr>
            <w:tcW w:w="2802" w:type="dxa"/>
          </w:tcPr>
          <w:p w14:paraId="60C680A6"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Siedziba firmy</w:t>
            </w:r>
          </w:p>
          <w:p w14:paraId="3A4245D5" w14:textId="77777777" w:rsidR="00D34A25" w:rsidRPr="00F535C6" w:rsidRDefault="00D34A25" w:rsidP="006664BB">
            <w:pPr>
              <w:suppressAutoHyphens/>
              <w:spacing w:line="360" w:lineRule="auto"/>
              <w:rPr>
                <w:rFonts w:ascii="Times New Roman" w:hAnsi="Times New Roman"/>
                <w:b/>
                <w:sz w:val="24"/>
                <w:szCs w:val="24"/>
                <w:lang w:eastAsia="ar-SA"/>
              </w:rPr>
            </w:pPr>
          </w:p>
        </w:tc>
        <w:tc>
          <w:tcPr>
            <w:tcW w:w="4110" w:type="dxa"/>
          </w:tcPr>
          <w:p w14:paraId="1B7DDAF1" w14:textId="77777777" w:rsidR="00D34A25" w:rsidRPr="001F5743" w:rsidRDefault="00D34A25" w:rsidP="006664BB">
            <w:pPr>
              <w:suppressAutoHyphens/>
              <w:spacing w:line="360" w:lineRule="auto"/>
              <w:rPr>
                <w:rFonts w:ascii="Times New Roman" w:hAnsi="Times New Roman"/>
                <w:sz w:val="24"/>
                <w:szCs w:val="24"/>
                <w:lang w:eastAsia="ar-SA"/>
              </w:rPr>
            </w:pPr>
          </w:p>
        </w:tc>
      </w:tr>
      <w:tr w:rsidR="00D34A25" w14:paraId="77D5BAA9" w14:textId="77777777" w:rsidTr="006664BB">
        <w:tc>
          <w:tcPr>
            <w:tcW w:w="2802" w:type="dxa"/>
          </w:tcPr>
          <w:p w14:paraId="61E525F4"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Tel. / fax.</w:t>
            </w:r>
          </w:p>
        </w:tc>
        <w:tc>
          <w:tcPr>
            <w:tcW w:w="4110" w:type="dxa"/>
          </w:tcPr>
          <w:p w14:paraId="2EEDE778" w14:textId="77777777" w:rsidR="00D34A25" w:rsidRPr="001F5743" w:rsidRDefault="00D34A25" w:rsidP="006664BB">
            <w:pPr>
              <w:suppressAutoHyphens/>
              <w:spacing w:line="360" w:lineRule="auto"/>
              <w:rPr>
                <w:rFonts w:ascii="Times New Roman" w:hAnsi="Times New Roman"/>
                <w:sz w:val="24"/>
                <w:szCs w:val="24"/>
                <w:lang w:eastAsia="ar-SA"/>
              </w:rPr>
            </w:pPr>
          </w:p>
        </w:tc>
      </w:tr>
      <w:tr w:rsidR="00D34A25" w14:paraId="7D3C7606" w14:textId="77777777" w:rsidTr="006664BB">
        <w:tc>
          <w:tcPr>
            <w:tcW w:w="2802" w:type="dxa"/>
          </w:tcPr>
          <w:p w14:paraId="5D66DDF4"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Adres e-mail</w:t>
            </w:r>
          </w:p>
        </w:tc>
        <w:tc>
          <w:tcPr>
            <w:tcW w:w="4110" w:type="dxa"/>
          </w:tcPr>
          <w:p w14:paraId="4E5DBD85" w14:textId="77777777" w:rsidR="00D34A25" w:rsidRPr="001F5743" w:rsidRDefault="00D34A25" w:rsidP="006664BB">
            <w:pPr>
              <w:suppressAutoHyphens/>
              <w:spacing w:line="360" w:lineRule="auto"/>
              <w:rPr>
                <w:rFonts w:ascii="Times New Roman" w:hAnsi="Times New Roman"/>
                <w:sz w:val="24"/>
                <w:szCs w:val="24"/>
                <w:lang w:eastAsia="ar-SA"/>
              </w:rPr>
            </w:pPr>
          </w:p>
        </w:tc>
      </w:tr>
      <w:tr w:rsidR="00D34A25" w14:paraId="7B1DEE6E" w14:textId="77777777" w:rsidTr="006664BB">
        <w:tc>
          <w:tcPr>
            <w:tcW w:w="2802" w:type="dxa"/>
          </w:tcPr>
          <w:p w14:paraId="1388B4CD"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NIP</w:t>
            </w:r>
          </w:p>
        </w:tc>
        <w:tc>
          <w:tcPr>
            <w:tcW w:w="4110" w:type="dxa"/>
          </w:tcPr>
          <w:p w14:paraId="7E8CD03F" w14:textId="77777777" w:rsidR="00D34A25" w:rsidRPr="001F5743" w:rsidRDefault="00D34A25" w:rsidP="006664BB">
            <w:pPr>
              <w:suppressAutoHyphens/>
              <w:spacing w:line="360" w:lineRule="auto"/>
              <w:rPr>
                <w:rFonts w:ascii="Times New Roman" w:hAnsi="Times New Roman"/>
                <w:sz w:val="24"/>
                <w:szCs w:val="24"/>
                <w:lang w:eastAsia="ar-SA"/>
              </w:rPr>
            </w:pPr>
          </w:p>
        </w:tc>
      </w:tr>
      <w:tr w:rsidR="00D34A25" w14:paraId="4FE7EA36" w14:textId="77777777" w:rsidTr="006664BB">
        <w:tc>
          <w:tcPr>
            <w:tcW w:w="2802" w:type="dxa"/>
          </w:tcPr>
          <w:p w14:paraId="4650E161" w14:textId="77777777" w:rsidR="00D34A25" w:rsidRPr="00F535C6" w:rsidRDefault="00D34A25" w:rsidP="006664BB">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województwo</w:t>
            </w:r>
          </w:p>
        </w:tc>
        <w:tc>
          <w:tcPr>
            <w:tcW w:w="4110" w:type="dxa"/>
          </w:tcPr>
          <w:p w14:paraId="27E323FA" w14:textId="77777777" w:rsidR="00D34A25" w:rsidRPr="001F5743" w:rsidRDefault="00D34A25" w:rsidP="006664BB">
            <w:pPr>
              <w:suppressAutoHyphens/>
              <w:spacing w:line="360" w:lineRule="auto"/>
              <w:rPr>
                <w:rFonts w:ascii="Times New Roman" w:hAnsi="Times New Roman"/>
                <w:sz w:val="24"/>
                <w:szCs w:val="24"/>
                <w:lang w:eastAsia="ar-SA"/>
              </w:rPr>
            </w:pPr>
          </w:p>
        </w:tc>
      </w:tr>
    </w:tbl>
    <w:p w14:paraId="0F1102E5" w14:textId="77777777" w:rsidR="00D34A25" w:rsidRDefault="00D34A25" w:rsidP="00D34A25">
      <w:pPr>
        <w:suppressAutoHyphens/>
        <w:spacing w:after="0" w:line="276" w:lineRule="auto"/>
        <w:rPr>
          <w:rFonts w:eastAsia="Calibri" w:cs="Times New Roman"/>
          <w:szCs w:val="24"/>
          <w:lang w:eastAsia="ar-SA"/>
        </w:rPr>
      </w:pPr>
    </w:p>
    <w:p w14:paraId="1AA8C68A" w14:textId="77777777" w:rsidR="00D34A25" w:rsidRPr="006A3FA8" w:rsidRDefault="00D34A25" w:rsidP="00D34A25">
      <w:pPr>
        <w:suppressAutoHyphens/>
        <w:spacing w:after="0" w:line="276" w:lineRule="auto"/>
        <w:jc w:val="right"/>
        <w:rPr>
          <w:szCs w:val="24"/>
          <w:lang w:eastAsia="ar-SA"/>
        </w:rPr>
      </w:pPr>
      <w:r w:rsidRPr="00DC638F">
        <w:rPr>
          <w:szCs w:val="24"/>
          <w:lang w:eastAsia="ar-SA"/>
        </w:rPr>
        <w:t>================================</w:t>
      </w:r>
    </w:p>
    <w:p w14:paraId="57D54A36" w14:textId="77777777" w:rsidR="00D34A25" w:rsidRPr="00DC638F" w:rsidRDefault="00D34A25" w:rsidP="00D34A25">
      <w:pPr>
        <w:suppressAutoHyphens/>
        <w:spacing w:after="0" w:line="276" w:lineRule="auto"/>
        <w:ind w:left="4248" w:firstLine="708"/>
        <w:rPr>
          <w:rFonts w:eastAsia="Calibri" w:cs="Times New Roman"/>
          <w:b/>
          <w:szCs w:val="24"/>
          <w:lang w:eastAsia="ar-SA"/>
        </w:rPr>
      </w:pPr>
      <w:r w:rsidRPr="00DC638F">
        <w:rPr>
          <w:rFonts w:eastAsia="Calibri" w:cs="Times New Roman"/>
          <w:b/>
          <w:szCs w:val="24"/>
          <w:lang w:eastAsia="ar-SA"/>
        </w:rPr>
        <w:t>GMINA DMOSIN</w:t>
      </w:r>
    </w:p>
    <w:p w14:paraId="2C8CEEA8" w14:textId="77777777" w:rsidR="00D34A25" w:rsidRPr="00DC638F" w:rsidRDefault="00D34A25" w:rsidP="00D34A25">
      <w:pPr>
        <w:tabs>
          <w:tab w:val="left" w:pos="6323"/>
        </w:tabs>
        <w:suppressAutoHyphens/>
        <w:spacing w:after="0" w:line="276" w:lineRule="auto"/>
        <w:ind w:left="4248" w:firstLine="708"/>
        <w:rPr>
          <w:rFonts w:eastAsia="Calibri" w:cs="Times New Roman"/>
          <w:b/>
          <w:szCs w:val="24"/>
          <w:lang w:eastAsia="ar-SA"/>
        </w:rPr>
      </w:pPr>
      <w:r w:rsidRPr="00DC638F">
        <w:rPr>
          <w:rFonts w:eastAsia="Calibri" w:cs="Times New Roman"/>
          <w:b/>
          <w:szCs w:val="24"/>
          <w:lang w:eastAsia="ar-SA"/>
        </w:rPr>
        <w:t>DMOSIN 9</w:t>
      </w:r>
      <w:r>
        <w:rPr>
          <w:rFonts w:eastAsia="Calibri" w:cs="Times New Roman"/>
          <w:b/>
          <w:szCs w:val="24"/>
          <w:lang w:eastAsia="ar-SA"/>
        </w:rPr>
        <w:tab/>
      </w:r>
    </w:p>
    <w:p w14:paraId="35AC723B" w14:textId="77777777" w:rsidR="00D34A25" w:rsidRPr="006A3FA8" w:rsidRDefault="00D34A25" w:rsidP="00D34A25">
      <w:pPr>
        <w:suppressAutoHyphens/>
        <w:spacing w:after="0" w:line="276" w:lineRule="auto"/>
        <w:ind w:left="4248" w:firstLine="708"/>
        <w:rPr>
          <w:rFonts w:eastAsia="Calibri" w:cs="Times New Roman"/>
          <w:szCs w:val="24"/>
          <w:lang w:eastAsia="ar-SA"/>
        </w:rPr>
      </w:pPr>
      <w:r w:rsidRPr="006A3FA8">
        <w:rPr>
          <w:rFonts w:eastAsia="Calibri" w:cs="Times New Roman"/>
          <w:b/>
          <w:szCs w:val="24"/>
          <w:lang w:eastAsia="ar-SA"/>
        </w:rPr>
        <w:t>95-061 DMOSIN</w:t>
      </w:r>
    </w:p>
    <w:p w14:paraId="33A71B0D" w14:textId="77777777" w:rsidR="00D34A25" w:rsidRPr="00DC638F" w:rsidRDefault="00D34A25" w:rsidP="00D34A25">
      <w:pPr>
        <w:suppressAutoHyphens/>
        <w:spacing w:after="0" w:line="276" w:lineRule="auto"/>
        <w:jc w:val="right"/>
        <w:rPr>
          <w:szCs w:val="24"/>
          <w:lang w:eastAsia="ar-SA"/>
        </w:rPr>
      </w:pPr>
      <w:r w:rsidRPr="00DC638F">
        <w:rPr>
          <w:szCs w:val="24"/>
          <w:lang w:eastAsia="ar-SA"/>
        </w:rPr>
        <w:t>================================</w:t>
      </w:r>
    </w:p>
    <w:p w14:paraId="2CC57E7E" w14:textId="77777777" w:rsidR="00D34A25" w:rsidRDefault="00D34A25" w:rsidP="00D34A25">
      <w:pPr>
        <w:suppressAutoHyphens/>
        <w:spacing w:after="0" w:line="276" w:lineRule="auto"/>
        <w:jc w:val="center"/>
        <w:rPr>
          <w:rFonts w:eastAsia="Calibri" w:cs="Times New Roman"/>
          <w:b/>
          <w:szCs w:val="24"/>
          <w:u w:val="single"/>
          <w:lang w:eastAsia="ar-SA"/>
        </w:rPr>
      </w:pPr>
    </w:p>
    <w:p w14:paraId="2F92672A" w14:textId="77777777" w:rsidR="00D34A25" w:rsidRPr="002D3242" w:rsidRDefault="00D34A25" w:rsidP="00D34A25">
      <w:pPr>
        <w:suppressAutoHyphens/>
        <w:spacing w:after="0" w:line="276" w:lineRule="auto"/>
        <w:jc w:val="center"/>
        <w:rPr>
          <w:rFonts w:eastAsia="Calibri" w:cs="Times New Roman"/>
          <w:b/>
          <w:szCs w:val="24"/>
          <w:u w:val="single"/>
          <w:lang w:eastAsia="ar-SA"/>
        </w:rPr>
      </w:pPr>
      <w:r>
        <w:rPr>
          <w:rFonts w:eastAsia="Calibri" w:cs="Times New Roman"/>
          <w:b/>
          <w:szCs w:val="24"/>
          <w:u w:val="single"/>
          <w:lang w:eastAsia="ar-SA"/>
        </w:rPr>
        <w:t>FORMULARZ  OFERTY</w:t>
      </w:r>
    </w:p>
    <w:p w14:paraId="1E8C835D" w14:textId="77777777" w:rsidR="00D34A25" w:rsidRPr="00DC638F" w:rsidRDefault="00D34A25" w:rsidP="00D34A25">
      <w:pPr>
        <w:suppressAutoHyphens/>
        <w:spacing w:after="0" w:line="276" w:lineRule="auto"/>
        <w:ind w:firstLine="708"/>
        <w:jc w:val="both"/>
        <w:rPr>
          <w:rFonts w:eastAsia="Calibri" w:cs="Times New Roman"/>
          <w:szCs w:val="24"/>
          <w:lang w:eastAsia="ar-SA"/>
        </w:rPr>
      </w:pPr>
      <w:r w:rsidRPr="00DC638F">
        <w:rPr>
          <w:rFonts w:eastAsia="Calibri" w:cs="Times New Roman"/>
          <w:szCs w:val="24"/>
          <w:lang w:eastAsia="ar-SA"/>
        </w:rPr>
        <w:t xml:space="preserve">Odpowiadając na ogłoszenie o przetargu nieograniczonym  w postępowaniu </w:t>
      </w:r>
      <w:r>
        <w:rPr>
          <w:rFonts w:eastAsia="Calibri" w:cs="Times New Roman"/>
          <w:szCs w:val="24"/>
          <w:lang w:eastAsia="ar-SA"/>
        </w:rPr>
        <w:br/>
      </w:r>
      <w:r w:rsidRPr="00DC638F">
        <w:rPr>
          <w:rFonts w:eastAsia="Calibri" w:cs="Times New Roman"/>
          <w:szCs w:val="24"/>
          <w:lang w:eastAsia="ar-SA"/>
        </w:rPr>
        <w:t>o zamówienie publiczne</w:t>
      </w:r>
      <w:r>
        <w:rPr>
          <w:rFonts w:eastAsia="Calibri" w:cs="Times New Roman"/>
          <w:szCs w:val="24"/>
          <w:lang w:eastAsia="ar-SA"/>
        </w:rPr>
        <w:t xml:space="preserve"> pn.:</w:t>
      </w:r>
      <w:r w:rsidRPr="00DC638F">
        <w:rPr>
          <w:rFonts w:eastAsia="Calibri" w:cs="Times New Roman"/>
          <w:szCs w:val="24"/>
          <w:lang w:eastAsia="ar-SA"/>
        </w:rPr>
        <w:t xml:space="preserve"> </w:t>
      </w:r>
    </w:p>
    <w:p w14:paraId="0F9836BE" w14:textId="77777777" w:rsidR="00887F15" w:rsidRDefault="00887F15" w:rsidP="00887F15">
      <w:pPr>
        <w:spacing w:after="0" w:line="276" w:lineRule="auto"/>
        <w:jc w:val="center"/>
        <w:rPr>
          <w:rFonts w:eastAsia="Times New Roman" w:cs="Calibri"/>
          <w:b/>
          <w:sz w:val="28"/>
          <w:szCs w:val="28"/>
          <w:lang w:eastAsia="pl-PL"/>
        </w:rPr>
      </w:pPr>
      <w:r>
        <w:rPr>
          <w:rFonts w:eastAsia="Times New Roman"/>
          <w:b/>
          <w:sz w:val="26"/>
          <w:szCs w:val="26"/>
          <w:lang w:eastAsia="pl-PL"/>
        </w:rPr>
        <w:t>„</w:t>
      </w:r>
      <w:r w:rsidRPr="007E59FC">
        <w:rPr>
          <w:rFonts w:eastAsia="Times New Roman" w:cs="Calibri"/>
          <w:b/>
          <w:sz w:val="28"/>
          <w:szCs w:val="28"/>
          <w:lang w:eastAsia="pl-PL"/>
        </w:rPr>
        <w:t xml:space="preserve">Przebudowa i rozbudowa Stacji Uzdatniania Wody </w:t>
      </w:r>
    </w:p>
    <w:p w14:paraId="5D78D417" w14:textId="77777777" w:rsidR="00D34A25" w:rsidRPr="00887F15" w:rsidRDefault="00887F15" w:rsidP="00887F15">
      <w:pPr>
        <w:spacing w:after="0" w:line="276" w:lineRule="auto"/>
        <w:jc w:val="center"/>
        <w:rPr>
          <w:rFonts w:eastAsia="Times New Roman" w:cs="Calibri"/>
          <w:b/>
          <w:sz w:val="28"/>
          <w:szCs w:val="28"/>
          <w:lang w:eastAsia="pl-PL"/>
        </w:rPr>
      </w:pPr>
      <w:r w:rsidRPr="007E59FC">
        <w:rPr>
          <w:rFonts w:eastAsia="Times New Roman" w:cs="Calibri"/>
          <w:b/>
          <w:sz w:val="28"/>
          <w:szCs w:val="28"/>
          <w:lang w:eastAsia="pl-PL"/>
        </w:rPr>
        <w:t>w miejscowości Teresin”</w:t>
      </w:r>
    </w:p>
    <w:p w14:paraId="7F6D519D" w14:textId="77777777" w:rsidR="00D34A25" w:rsidRPr="00DC638F" w:rsidRDefault="00D34A25" w:rsidP="00D34A25">
      <w:pPr>
        <w:spacing w:after="0" w:line="276" w:lineRule="auto"/>
        <w:jc w:val="both"/>
        <w:rPr>
          <w:rFonts w:eastAsia="Calibri" w:cs="Times New Roman"/>
          <w:b/>
          <w:bCs/>
          <w:szCs w:val="24"/>
          <w:lang w:eastAsia="ar-SA"/>
        </w:rPr>
      </w:pPr>
    </w:p>
    <w:p w14:paraId="1FE0FD62" w14:textId="77777777" w:rsidR="00D34A25" w:rsidRPr="00615DB3" w:rsidRDefault="00D34A25" w:rsidP="00D34A25">
      <w:pPr>
        <w:pStyle w:val="Akapitzlist"/>
        <w:numPr>
          <w:ilvl w:val="0"/>
          <w:numId w:val="105"/>
        </w:numPr>
        <w:spacing w:after="0"/>
        <w:ind w:left="284" w:hanging="284"/>
        <w:jc w:val="both"/>
        <w:rPr>
          <w:rFonts w:ascii="Times New Roman" w:hAnsi="Times New Roman"/>
          <w:b/>
          <w:bCs/>
          <w:sz w:val="24"/>
          <w:szCs w:val="24"/>
          <w:lang w:eastAsia="ar-SA"/>
        </w:rPr>
      </w:pPr>
      <w:r w:rsidRPr="00615DB3">
        <w:rPr>
          <w:rFonts w:ascii="Times New Roman" w:hAnsi="Times New Roman"/>
          <w:bCs/>
          <w:sz w:val="24"/>
          <w:szCs w:val="24"/>
          <w:lang w:eastAsia="ar-SA"/>
        </w:rPr>
        <w:t xml:space="preserve">Oferujemy wykonanie przedmiotu zamówienia, zgodnie z wymaganiami określonymi </w:t>
      </w:r>
      <w:r w:rsidRPr="00615DB3">
        <w:rPr>
          <w:rFonts w:ascii="Times New Roman" w:hAnsi="Times New Roman"/>
          <w:bCs/>
          <w:sz w:val="24"/>
          <w:szCs w:val="24"/>
          <w:lang w:eastAsia="ar-SA"/>
        </w:rPr>
        <w:br/>
        <w:t xml:space="preserve">w Specyfikacji Istotnych Warunków Zamówienia i ogłoszeniu </w:t>
      </w:r>
      <w:r w:rsidRPr="00615DB3">
        <w:rPr>
          <w:rFonts w:ascii="Times New Roman" w:hAnsi="Times New Roman"/>
          <w:b/>
          <w:bCs/>
          <w:sz w:val="24"/>
          <w:szCs w:val="24"/>
          <w:lang w:eastAsia="ar-SA"/>
        </w:rPr>
        <w:t>za cenę ryczałtową:</w:t>
      </w:r>
    </w:p>
    <w:p w14:paraId="15654A22" w14:textId="77777777" w:rsidR="00D34A25" w:rsidRPr="00DA03D8" w:rsidRDefault="00D34A25" w:rsidP="00D34A25">
      <w:pPr>
        <w:suppressAutoHyphens/>
        <w:spacing w:after="0" w:line="276" w:lineRule="auto"/>
        <w:jc w:val="both"/>
        <w:rPr>
          <w:rFonts w:eastAsia="Times New Roman" w:cs="Times New Roman"/>
          <w:b/>
          <w:szCs w:val="24"/>
          <w:u w:val="single"/>
          <w:lang w:eastAsia="pl-PL"/>
        </w:rPr>
      </w:pPr>
    </w:p>
    <w:p w14:paraId="69D9B04C" w14:textId="77777777" w:rsidR="00D34A25" w:rsidRPr="009313E3" w:rsidRDefault="00D34A25" w:rsidP="00D34A25">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cena netto - ........................................... zł</w:t>
      </w:r>
    </w:p>
    <w:p w14:paraId="5F4D4B6B" w14:textId="77777777" w:rsidR="00D34A25" w:rsidRPr="009313E3" w:rsidRDefault="00D34A25" w:rsidP="00D34A25">
      <w:pPr>
        <w:suppressAutoHyphens/>
        <w:spacing w:after="0" w:line="276" w:lineRule="auto"/>
        <w:jc w:val="both"/>
        <w:rPr>
          <w:rFonts w:eastAsia="Calibri" w:cs="Times New Roman"/>
          <w:szCs w:val="24"/>
          <w:lang w:eastAsia="ar-SA"/>
        </w:rPr>
      </w:pPr>
    </w:p>
    <w:p w14:paraId="335332B8" w14:textId="77777777" w:rsidR="00D34A25" w:rsidRPr="009313E3" w:rsidRDefault="00D34A25" w:rsidP="00D34A25">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podatek VAT ……...%  -  ...................... zł</w:t>
      </w:r>
    </w:p>
    <w:p w14:paraId="19CD976F" w14:textId="77777777" w:rsidR="00D34A25" w:rsidRPr="009313E3" w:rsidRDefault="00D34A25" w:rsidP="00D34A25">
      <w:pPr>
        <w:suppressAutoHyphens/>
        <w:spacing w:after="0" w:line="276" w:lineRule="auto"/>
        <w:jc w:val="both"/>
        <w:rPr>
          <w:rFonts w:eastAsia="Calibri" w:cs="Times New Roman"/>
          <w:b/>
          <w:szCs w:val="24"/>
          <w:lang w:eastAsia="ar-SA"/>
        </w:rPr>
      </w:pPr>
    </w:p>
    <w:p w14:paraId="7F3747F3" w14:textId="77777777" w:rsidR="00D34A25" w:rsidRPr="009313E3" w:rsidRDefault="00D34A25" w:rsidP="00D34A25">
      <w:pPr>
        <w:suppressAutoHyphens/>
        <w:spacing w:after="0" w:line="276" w:lineRule="auto"/>
        <w:jc w:val="both"/>
        <w:rPr>
          <w:rFonts w:eastAsia="Calibri" w:cs="Times New Roman"/>
          <w:b/>
          <w:szCs w:val="24"/>
          <w:lang w:eastAsia="ar-SA"/>
        </w:rPr>
      </w:pPr>
      <w:r w:rsidRPr="009313E3">
        <w:rPr>
          <w:rFonts w:eastAsia="Calibri" w:cs="Times New Roman"/>
          <w:b/>
          <w:szCs w:val="24"/>
          <w:lang w:eastAsia="ar-SA"/>
        </w:rPr>
        <w:t xml:space="preserve">wartość brutto  - ................................. zł </w:t>
      </w:r>
    </w:p>
    <w:p w14:paraId="06D03230" w14:textId="77777777" w:rsidR="00D34A25" w:rsidRPr="009313E3" w:rsidRDefault="00D34A25" w:rsidP="00D34A25">
      <w:pPr>
        <w:suppressAutoHyphens/>
        <w:spacing w:after="0" w:line="276" w:lineRule="auto"/>
        <w:jc w:val="both"/>
        <w:rPr>
          <w:rFonts w:eastAsia="Calibri" w:cs="Times New Roman"/>
          <w:szCs w:val="24"/>
          <w:lang w:eastAsia="ar-SA"/>
        </w:rPr>
      </w:pPr>
    </w:p>
    <w:p w14:paraId="7C22071E" w14:textId="77777777" w:rsidR="00D34A25" w:rsidRPr="009313E3" w:rsidRDefault="00D34A25" w:rsidP="00D34A25">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słownie złotych  brutto:...........................................................................................................</w:t>
      </w:r>
    </w:p>
    <w:p w14:paraId="40780621" w14:textId="77777777" w:rsidR="00D34A25" w:rsidRDefault="00D34A25" w:rsidP="00D34A25">
      <w:pPr>
        <w:suppressAutoHyphens/>
        <w:spacing w:after="0" w:line="276" w:lineRule="auto"/>
        <w:jc w:val="both"/>
        <w:rPr>
          <w:rFonts w:eastAsia="Calibri" w:cs="Times New Roman"/>
          <w:b/>
          <w:szCs w:val="24"/>
          <w:lang w:eastAsia="ar-SA"/>
        </w:rPr>
      </w:pPr>
    </w:p>
    <w:p w14:paraId="5790001F" w14:textId="0F109E99" w:rsidR="00D34A25" w:rsidRPr="009313E3" w:rsidRDefault="00D34A25" w:rsidP="00D34A25">
      <w:pPr>
        <w:suppressAutoHyphens/>
        <w:spacing w:after="0" w:line="276" w:lineRule="auto"/>
        <w:jc w:val="both"/>
        <w:rPr>
          <w:rFonts w:eastAsia="Calibri" w:cs="Times New Roman"/>
          <w:b/>
          <w:szCs w:val="24"/>
          <w:lang w:eastAsia="ar-SA"/>
        </w:rPr>
      </w:pPr>
      <w:r w:rsidRPr="009313E3">
        <w:rPr>
          <w:rFonts w:eastAsia="Calibri" w:cs="Times New Roman"/>
          <w:b/>
          <w:szCs w:val="24"/>
          <w:lang w:eastAsia="ar-SA"/>
        </w:rPr>
        <w:t>Termin realizacji przedmiotu zamówienia: Zobowiązuję się do wykonania przedmiotu zamówienia</w:t>
      </w:r>
      <w:r w:rsidRPr="009313E3">
        <w:rPr>
          <w:rFonts w:eastAsia="Calibri" w:cs="Times New Roman"/>
          <w:szCs w:val="24"/>
          <w:lang w:eastAsia="ar-SA"/>
        </w:rPr>
        <w:t xml:space="preserve"> </w:t>
      </w:r>
      <w:r w:rsidRPr="009313E3">
        <w:rPr>
          <w:rFonts w:eastAsia="Calibri" w:cs="Times New Roman"/>
          <w:b/>
          <w:szCs w:val="24"/>
          <w:lang w:eastAsia="ar-SA"/>
        </w:rPr>
        <w:t xml:space="preserve">w terminie do dnia </w:t>
      </w:r>
      <w:r w:rsidR="001A6DE2">
        <w:rPr>
          <w:rFonts w:eastAsia="Calibri" w:cs="Times New Roman"/>
          <w:b/>
          <w:szCs w:val="24"/>
          <w:lang w:eastAsia="ar-SA"/>
        </w:rPr>
        <w:t>1</w:t>
      </w:r>
      <w:r w:rsidR="00B9727B">
        <w:rPr>
          <w:rFonts w:eastAsia="Calibri" w:cs="Times New Roman"/>
          <w:b/>
          <w:szCs w:val="24"/>
          <w:lang w:eastAsia="ar-SA"/>
        </w:rPr>
        <w:t>0</w:t>
      </w:r>
      <w:r w:rsidR="001A6DE2">
        <w:rPr>
          <w:rFonts w:eastAsia="Calibri" w:cs="Times New Roman"/>
          <w:b/>
          <w:szCs w:val="24"/>
          <w:lang w:eastAsia="ar-SA"/>
        </w:rPr>
        <w:t xml:space="preserve"> maja 2019</w:t>
      </w:r>
      <w:r w:rsidRPr="009313E3">
        <w:rPr>
          <w:rFonts w:eastAsia="Calibri" w:cs="Times New Roman"/>
          <w:b/>
          <w:szCs w:val="24"/>
          <w:lang w:eastAsia="ar-SA"/>
        </w:rPr>
        <w:t>r.</w:t>
      </w:r>
    </w:p>
    <w:p w14:paraId="4A6180D3" w14:textId="77777777" w:rsidR="00D34A25" w:rsidRPr="00DC638F" w:rsidRDefault="00D34A25" w:rsidP="00D34A25">
      <w:pPr>
        <w:suppressAutoHyphens/>
        <w:spacing w:after="0" w:line="276" w:lineRule="auto"/>
        <w:jc w:val="both"/>
        <w:rPr>
          <w:rFonts w:eastAsia="Calibri" w:cs="Times New Roman"/>
          <w:b/>
          <w:szCs w:val="24"/>
          <w:lang w:eastAsia="ar-SA"/>
        </w:rPr>
      </w:pPr>
    </w:p>
    <w:p w14:paraId="1997F725" w14:textId="77777777" w:rsidR="00D34A25" w:rsidRDefault="00D34A25" w:rsidP="00D34A25">
      <w:pPr>
        <w:suppressAutoHyphens/>
        <w:autoSpaceDE w:val="0"/>
        <w:autoSpaceDN w:val="0"/>
        <w:adjustRightInd w:val="0"/>
        <w:spacing w:after="0" w:line="276" w:lineRule="auto"/>
        <w:jc w:val="both"/>
        <w:rPr>
          <w:rFonts w:eastAsia="Calibri" w:cs="Times New Roman"/>
          <w:b/>
          <w:szCs w:val="24"/>
          <w:lang w:eastAsia="ar-SA"/>
        </w:rPr>
      </w:pPr>
      <w:r w:rsidRPr="00DC638F">
        <w:rPr>
          <w:rFonts w:eastAsia="Calibri" w:cs="Times New Roman"/>
          <w:b/>
          <w:szCs w:val="24"/>
          <w:lang w:eastAsia="ar-SA"/>
        </w:rPr>
        <w:t>Udzielam - udzielamy* gwarancji jakości i rękojmi - ……………………..miesięcy</w:t>
      </w:r>
    </w:p>
    <w:p w14:paraId="75F10DC5" w14:textId="77777777" w:rsidR="00D34A25" w:rsidRPr="00DC638F" w:rsidRDefault="00D34A25" w:rsidP="00D34A25">
      <w:pPr>
        <w:suppressAutoHyphens/>
        <w:autoSpaceDE w:val="0"/>
        <w:autoSpaceDN w:val="0"/>
        <w:adjustRightInd w:val="0"/>
        <w:spacing w:after="0" w:line="276" w:lineRule="auto"/>
        <w:jc w:val="both"/>
        <w:rPr>
          <w:rFonts w:eastAsia="Calibri" w:cs="Times New Roman"/>
          <w:szCs w:val="24"/>
          <w:lang w:eastAsia="ar-SA"/>
        </w:rPr>
      </w:pPr>
      <w:r w:rsidRPr="00DC638F">
        <w:rPr>
          <w:rFonts w:eastAsia="Calibri" w:cs="Times New Roman"/>
          <w:szCs w:val="24"/>
          <w:lang w:eastAsia="ar-SA"/>
        </w:rPr>
        <w:t xml:space="preserve">Okres rękojmi jest równy okresowi gwarancji. </w:t>
      </w:r>
      <w:r>
        <w:rPr>
          <w:rFonts w:eastAsia="Calibri" w:cs="Times New Roman"/>
          <w:szCs w:val="24"/>
          <w:lang w:eastAsia="ar-SA"/>
        </w:rPr>
        <w:t>Z</w:t>
      </w:r>
      <w:r w:rsidRPr="00DC638F">
        <w:rPr>
          <w:rFonts w:eastAsia="Calibri" w:cs="Times New Roman"/>
          <w:szCs w:val="24"/>
          <w:lang w:eastAsia="ar-SA"/>
        </w:rPr>
        <w:t xml:space="preserve">godnie z warunkami umowy </w:t>
      </w:r>
      <w:r w:rsidRPr="00DC638F">
        <w:rPr>
          <w:rFonts w:eastAsia="Calibri" w:cs="Times New Roman"/>
          <w:szCs w:val="24"/>
          <w:lang w:eastAsia="ar-SA"/>
        </w:rPr>
        <w:br/>
      </w:r>
      <w:r>
        <w:rPr>
          <w:rFonts w:eastAsia="Calibri" w:cs="Times New Roman"/>
          <w:szCs w:val="24"/>
          <w:lang w:eastAsia="ar-SA"/>
        </w:rPr>
        <w:t>t</w:t>
      </w:r>
      <w:r w:rsidRPr="00DC638F">
        <w:rPr>
          <w:rFonts w:eastAsia="Calibri" w:cs="Times New Roman"/>
          <w:szCs w:val="24"/>
          <w:lang w:eastAsia="ar-SA"/>
        </w:rPr>
        <w:t>ermin gwarancji liczony będzie od daty odbioru końcowego przedmiotu umowy.</w:t>
      </w:r>
    </w:p>
    <w:p w14:paraId="3BAA3BC6" w14:textId="77777777" w:rsidR="00D34A25" w:rsidRDefault="00D34A25" w:rsidP="00D34A25">
      <w:pPr>
        <w:autoSpaceDE w:val="0"/>
        <w:autoSpaceDN w:val="0"/>
        <w:adjustRightInd w:val="0"/>
        <w:spacing w:after="0" w:line="276" w:lineRule="auto"/>
        <w:jc w:val="both"/>
        <w:rPr>
          <w:rFonts w:eastAsia="Calibri" w:cs="Times New Roman"/>
          <w:b/>
          <w:szCs w:val="24"/>
          <w:lang w:eastAsia="ar-SA"/>
        </w:rPr>
      </w:pPr>
    </w:p>
    <w:p w14:paraId="0CC3E27D" w14:textId="77777777" w:rsidR="00D34A25" w:rsidRPr="002A2460" w:rsidRDefault="00D34A25" w:rsidP="00D34A25">
      <w:pPr>
        <w:autoSpaceDE w:val="0"/>
        <w:autoSpaceDN w:val="0"/>
        <w:adjustRightInd w:val="0"/>
        <w:spacing w:after="0" w:line="276" w:lineRule="auto"/>
        <w:jc w:val="both"/>
        <w:rPr>
          <w:rFonts w:eastAsia="Calibri" w:cs="Times New Roman"/>
          <w:szCs w:val="24"/>
          <w:lang w:eastAsia="pl-PL"/>
        </w:rPr>
      </w:pPr>
      <w:r>
        <w:rPr>
          <w:rFonts w:eastAsia="Calibri" w:cs="Times New Roman"/>
          <w:b/>
          <w:szCs w:val="24"/>
          <w:lang w:eastAsia="ar-SA"/>
        </w:rPr>
        <w:t>I</w:t>
      </w:r>
      <w:r w:rsidRPr="00DC638F">
        <w:rPr>
          <w:rFonts w:eastAsia="Calibri" w:cs="Times New Roman"/>
          <w:b/>
          <w:szCs w:val="24"/>
          <w:lang w:eastAsia="pl-PL"/>
        </w:rPr>
        <w:t>nformuję(</w:t>
      </w:r>
      <w:proofErr w:type="spellStart"/>
      <w:r w:rsidRPr="00DC638F">
        <w:rPr>
          <w:rFonts w:eastAsia="Calibri" w:cs="Times New Roman"/>
          <w:b/>
          <w:szCs w:val="24"/>
          <w:lang w:eastAsia="pl-PL"/>
        </w:rPr>
        <w:t>emy</w:t>
      </w:r>
      <w:proofErr w:type="spellEnd"/>
      <w:r w:rsidRPr="00DC638F">
        <w:rPr>
          <w:rFonts w:eastAsia="Calibri" w:cs="Times New Roman"/>
          <w:b/>
          <w:szCs w:val="24"/>
          <w:lang w:eastAsia="pl-PL"/>
        </w:rPr>
        <w:t>), że wybór mojej (naszej) oferty będzie prowadzić do powstania</w:t>
      </w:r>
      <w:r>
        <w:rPr>
          <w:rFonts w:eastAsia="Calibri" w:cs="Times New Roman"/>
          <w:b/>
          <w:szCs w:val="24"/>
          <w:lang w:eastAsia="pl-PL"/>
        </w:rPr>
        <w:t xml:space="preserve"> </w:t>
      </w:r>
      <w:r>
        <w:rPr>
          <w:rFonts w:eastAsia="Calibri" w:cs="Times New Roman"/>
          <w:b/>
          <w:szCs w:val="24"/>
          <w:lang w:eastAsia="pl-PL"/>
        </w:rPr>
        <w:br/>
      </w:r>
      <w:r w:rsidRPr="00DC638F">
        <w:rPr>
          <w:rFonts w:eastAsia="Calibri" w:cs="Times New Roman"/>
          <w:b/>
          <w:szCs w:val="24"/>
          <w:lang w:eastAsia="pl-PL"/>
        </w:rPr>
        <w:t>u Zamawiającego obowiązku podatkowego,</w:t>
      </w:r>
      <w:r w:rsidRPr="00DC638F">
        <w:rPr>
          <w:rFonts w:eastAsia="Calibri" w:cs="Times New Roman"/>
          <w:szCs w:val="24"/>
          <w:lang w:eastAsia="pl-PL"/>
        </w:rPr>
        <w:t xml:space="preserve"> w związku z czym wskazuję (</w:t>
      </w:r>
      <w:proofErr w:type="spellStart"/>
      <w:r w:rsidRPr="00DC638F">
        <w:rPr>
          <w:rFonts w:eastAsia="Calibri" w:cs="Times New Roman"/>
          <w:szCs w:val="24"/>
          <w:lang w:eastAsia="pl-PL"/>
        </w:rPr>
        <w:t>emy</w:t>
      </w:r>
      <w:proofErr w:type="spellEnd"/>
      <w:r w:rsidRPr="00DC638F">
        <w:rPr>
          <w:rFonts w:eastAsia="Calibri" w:cs="Times New Roman"/>
          <w:szCs w:val="24"/>
          <w:lang w:eastAsia="pl-PL"/>
        </w:rPr>
        <w:t>)</w:t>
      </w:r>
      <w:r w:rsidRPr="00DC638F">
        <w:rPr>
          <w:rFonts w:eastAsia="Calibri" w:cs="Times New Roman"/>
          <w:b/>
          <w:szCs w:val="24"/>
          <w:lang w:eastAsia="pl-PL"/>
        </w:rPr>
        <w:t xml:space="preserve"> </w:t>
      </w:r>
      <w:r w:rsidRPr="00DC638F">
        <w:rPr>
          <w:rFonts w:eastAsia="Calibri" w:cs="Times New Roman"/>
          <w:szCs w:val="24"/>
          <w:lang w:eastAsia="pl-PL"/>
        </w:rPr>
        <w:t>nazwę (rodzaj) towaru/usługi, których dostawa/świadczenie będzie prowadzić do</w:t>
      </w:r>
      <w:r w:rsidRPr="00DC638F">
        <w:rPr>
          <w:rFonts w:eastAsia="Calibri" w:cs="Times New Roman"/>
          <w:b/>
          <w:szCs w:val="24"/>
          <w:lang w:eastAsia="pl-PL"/>
        </w:rPr>
        <w:t xml:space="preserve"> </w:t>
      </w:r>
      <w:r w:rsidRPr="00DC638F">
        <w:rPr>
          <w:rFonts w:eastAsia="Calibri" w:cs="Times New Roman"/>
          <w:szCs w:val="24"/>
          <w:lang w:eastAsia="pl-PL"/>
        </w:rPr>
        <w:t>jego powstania oraz ich wartość bez kwoty podatku VAT(wg załącznika nr 11 do</w:t>
      </w:r>
      <w:r w:rsidRPr="00DC638F">
        <w:rPr>
          <w:rFonts w:eastAsia="Calibri" w:cs="Times New Roman"/>
          <w:b/>
          <w:szCs w:val="24"/>
          <w:lang w:eastAsia="pl-PL"/>
        </w:rPr>
        <w:t xml:space="preserve"> </w:t>
      </w:r>
      <w:r w:rsidRPr="00DC638F">
        <w:rPr>
          <w:rFonts w:eastAsia="Calibri" w:cs="Times New Roman"/>
          <w:szCs w:val="24"/>
          <w:lang w:eastAsia="pl-PL"/>
        </w:rPr>
        <w:t xml:space="preserve">ustawy z dnia 11 marca </w:t>
      </w:r>
      <w:r w:rsidRPr="002A2460">
        <w:rPr>
          <w:rFonts w:eastAsia="Calibri" w:cs="Times New Roman"/>
          <w:szCs w:val="24"/>
          <w:lang w:eastAsia="pl-PL"/>
        </w:rPr>
        <w:t>2004 r.</w:t>
      </w:r>
      <w:r>
        <w:rPr>
          <w:rFonts w:eastAsia="Calibri" w:cs="Times New Roman"/>
          <w:szCs w:val="24"/>
          <w:lang w:eastAsia="pl-PL"/>
        </w:rPr>
        <w:br/>
      </w:r>
      <w:r w:rsidRPr="002A2460">
        <w:rPr>
          <w:rFonts w:eastAsia="Calibri" w:cs="Times New Roman"/>
          <w:szCs w:val="24"/>
          <w:lang w:eastAsia="pl-PL"/>
        </w:rPr>
        <w:t xml:space="preserve"> o podatku od towarów i usług (</w:t>
      </w:r>
      <w:proofErr w:type="spellStart"/>
      <w:r w:rsidRPr="002A2460">
        <w:rPr>
          <w:rFonts w:eastAsia="Calibri" w:cs="Times New Roman"/>
          <w:szCs w:val="24"/>
          <w:lang w:eastAsia="pl-PL"/>
        </w:rPr>
        <w:t>t.j</w:t>
      </w:r>
      <w:proofErr w:type="spellEnd"/>
      <w:r w:rsidRPr="002A2460">
        <w:rPr>
          <w:rFonts w:eastAsia="Calibri" w:cs="Times New Roman"/>
          <w:szCs w:val="24"/>
          <w:lang w:eastAsia="pl-PL"/>
        </w:rPr>
        <w:t xml:space="preserve"> Dz. U. z 2017r.</w:t>
      </w:r>
      <w:r w:rsidRPr="002A2460">
        <w:rPr>
          <w:rFonts w:eastAsia="Calibri" w:cs="Times New Roman"/>
          <w:b/>
          <w:szCs w:val="24"/>
          <w:lang w:eastAsia="pl-PL"/>
        </w:rPr>
        <w:t xml:space="preserve"> </w:t>
      </w:r>
      <w:r w:rsidRPr="002A2460">
        <w:rPr>
          <w:rFonts w:eastAsia="Calibri" w:cs="Times New Roman"/>
          <w:szCs w:val="24"/>
          <w:lang w:eastAsia="pl-PL"/>
        </w:rPr>
        <w:t>poz. 1221 z</w:t>
      </w:r>
      <w:r>
        <w:rPr>
          <w:rFonts w:eastAsia="Calibri" w:cs="Times New Roman"/>
          <w:szCs w:val="24"/>
          <w:lang w:eastAsia="pl-PL"/>
        </w:rPr>
        <w:t xml:space="preserve"> </w:t>
      </w:r>
      <w:proofErr w:type="spellStart"/>
      <w:r>
        <w:rPr>
          <w:rFonts w:eastAsia="Calibri" w:cs="Times New Roman"/>
          <w:szCs w:val="24"/>
          <w:lang w:eastAsia="pl-PL"/>
        </w:rPr>
        <w:t>późn</w:t>
      </w:r>
      <w:proofErr w:type="spellEnd"/>
      <w:r>
        <w:rPr>
          <w:rFonts w:eastAsia="Calibri" w:cs="Times New Roman"/>
          <w:szCs w:val="24"/>
          <w:lang w:eastAsia="pl-PL"/>
        </w:rPr>
        <w:t>.</w:t>
      </w:r>
      <w:r w:rsidRPr="002A2460">
        <w:rPr>
          <w:rFonts w:eastAsia="Calibri" w:cs="Times New Roman"/>
          <w:szCs w:val="24"/>
          <w:lang w:eastAsia="pl-PL"/>
        </w:rPr>
        <w:t xml:space="preserve"> zm.) </w:t>
      </w:r>
    </w:p>
    <w:p w14:paraId="51D49ACB" w14:textId="77777777" w:rsidR="00D34A25" w:rsidRPr="002A2460" w:rsidRDefault="00D34A25" w:rsidP="00D34A25">
      <w:pPr>
        <w:autoSpaceDE w:val="0"/>
        <w:autoSpaceDN w:val="0"/>
        <w:adjustRightInd w:val="0"/>
        <w:spacing w:after="0" w:line="276" w:lineRule="auto"/>
        <w:jc w:val="both"/>
        <w:rPr>
          <w:rFonts w:eastAsia="Calibri" w:cs="Times New Roman"/>
          <w:szCs w:val="24"/>
          <w:lang w:eastAsia="pl-PL"/>
        </w:rPr>
      </w:pPr>
      <w:r w:rsidRPr="002A2460">
        <w:rPr>
          <w:rFonts w:eastAsia="Calibri" w:cs="Times New Roman"/>
          <w:i/>
          <w:szCs w:val="24"/>
          <w:lang w:eastAsia="pl-PL"/>
        </w:rPr>
        <w:t>Zaznaczyć właściwe</w:t>
      </w:r>
    </w:p>
    <w:p w14:paraId="64433F3A" w14:textId="77777777" w:rsidR="00D34A25" w:rsidRPr="00DC638F" w:rsidRDefault="00D34A25" w:rsidP="00D34A25">
      <w:pPr>
        <w:autoSpaceDE w:val="0"/>
        <w:autoSpaceDN w:val="0"/>
        <w:adjustRightInd w:val="0"/>
        <w:spacing w:after="0" w:line="276" w:lineRule="auto"/>
        <w:jc w:val="both"/>
        <w:rPr>
          <w:rFonts w:eastAsia="Calibri" w:cs="Times New Roman"/>
          <w:b/>
          <w:bCs/>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b/>
          <w:bCs/>
          <w:szCs w:val="24"/>
          <w:lang w:eastAsia="pl-PL"/>
        </w:rPr>
        <w:t>Tak,(jeśli tak, proszę wskazać nazwę i wartość bez kwoty podatku VAT</w:t>
      </w:r>
    </w:p>
    <w:p w14:paraId="02DD79FA" w14:textId="77777777" w:rsidR="00D34A25" w:rsidRPr="00DC638F" w:rsidRDefault="00D34A25" w:rsidP="00D34A25">
      <w:pPr>
        <w:autoSpaceDE w:val="0"/>
        <w:autoSpaceDN w:val="0"/>
        <w:adjustRightInd w:val="0"/>
        <w:spacing w:after="0" w:line="276" w:lineRule="auto"/>
        <w:jc w:val="both"/>
        <w:rPr>
          <w:rFonts w:eastAsia="Calibri" w:cs="Times New Roman"/>
          <w:b/>
          <w:bCs/>
          <w:szCs w:val="24"/>
          <w:lang w:eastAsia="pl-PL"/>
        </w:rPr>
      </w:pPr>
      <w:r w:rsidRPr="00DC638F">
        <w:rPr>
          <w:rFonts w:eastAsia="Calibri" w:cs="Times New Roman"/>
          <w:b/>
          <w:bCs/>
          <w:szCs w:val="24"/>
          <w:lang w:eastAsia="pl-PL"/>
        </w:rPr>
        <w:t>towaru/usługi……………………………………………………………</w:t>
      </w:r>
    </w:p>
    <w:p w14:paraId="059D2080" w14:textId="77777777" w:rsidR="00D34A25" w:rsidRPr="00DC638F" w:rsidRDefault="00D34A25" w:rsidP="00D34A25">
      <w:pPr>
        <w:tabs>
          <w:tab w:val="num" w:pos="928"/>
        </w:tabs>
        <w:spacing w:after="0" w:line="276" w:lineRule="auto"/>
        <w:jc w:val="both"/>
        <w:rPr>
          <w:rFonts w:eastAsia="Calibri" w:cs="Times New Roman"/>
          <w:b/>
          <w:bCs/>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b/>
          <w:bCs/>
          <w:szCs w:val="24"/>
          <w:lang w:eastAsia="pl-PL"/>
        </w:rPr>
        <w:t>Nie</w:t>
      </w:r>
    </w:p>
    <w:p w14:paraId="77F47636" w14:textId="77777777" w:rsidR="00D34A25" w:rsidRPr="00DC638F" w:rsidRDefault="00D34A25" w:rsidP="00D34A25">
      <w:pPr>
        <w:tabs>
          <w:tab w:val="num" w:pos="928"/>
        </w:tabs>
        <w:spacing w:after="0" w:line="276" w:lineRule="auto"/>
        <w:jc w:val="both"/>
        <w:rPr>
          <w:rFonts w:eastAsia="Calibri" w:cs="Times New Roman"/>
          <w:szCs w:val="24"/>
          <w:lang w:eastAsia="pl-PL"/>
        </w:rPr>
      </w:pPr>
    </w:p>
    <w:p w14:paraId="7867F0C9" w14:textId="77777777" w:rsidR="00D34A25" w:rsidRDefault="00D34A25" w:rsidP="00D34A25">
      <w:pPr>
        <w:pStyle w:val="Akapitzlist"/>
        <w:numPr>
          <w:ilvl w:val="0"/>
          <w:numId w:val="105"/>
        </w:numPr>
        <w:suppressAutoHyphens/>
        <w:spacing w:after="0"/>
        <w:ind w:left="284"/>
        <w:jc w:val="both"/>
        <w:rPr>
          <w:rFonts w:ascii="Times New Roman" w:hAnsi="Times New Roman"/>
          <w:sz w:val="24"/>
          <w:szCs w:val="24"/>
          <w:lang w:eastAsia="ar-SA"/>
        </w:rPr>
      </w:pPr>
      <w:r w:rsidRPr="008978F1">
        <w:rPr>
          <w:rFonts w:ascii="Times New Roman" w:hAnsi="Times New Roman"/>
          <w:b/>
          <w:sz w:val="24"/>
          <w:szCs w:val="24"/>
          <w:lang w:eastAsia="ar-SA"/>
        </w:rPr>
        <w:t xml:space="preserve">Zobowiązuję się do wykonania przedmiotu zamówienia </w:t>
      </w:r>
      <w:r w:rsidRPr="008978F1">
        <w:rPr>
          <w:rFonts w:ascii="Times New Roman" w:hAnsi="Times New Roman"/>
          <w:sz w:val="24"/>
          <w:szCs w:val="24"/>
          <w:lang w:eastAsia="ar-SA"/>
        </w:rPr>
        <w:t xml:space="preserve"> – zgodne z zapisami zawartymi w Specyfikacji Istotnych Warunków Zamówienia, dokumentacji projektowej </w:t>
      </w:r>
      <w:r w:rsidRPr="008978F1">
        <w:rPr>
          <w:rFonts w:ascii="Times New Roman" w:hAnsi="Times New Roman"/>
          <w:sz w:val="24"/>
          <w:szCs w:val="24"/>
          <w:lang w:eastAsia="ar-SA"/>
        </w:rPr>
        <w:br/>
        <w:t>i we wzorze umowy.</w:t>
      </w:r>
    </w:p>
    <w:p w14:paraId="468D57C3" w14:textId="77777777" w:rsidR="00D34A25" w:rsidRDefault="00D34A25" w:rsidP="00D34A25">
      <w:pPr>
        <w:pStyle w:val="Akapitzlist"/>
        <w:suppressAutoHyphens/>
        <w:spacing w:after="0"/>
        <w:ind w:left="284"/>
        <w:jc w:val="both"/>
        <w:rPr>
          <w:rFonts w:ascii="Times New Roman" w:hAnsi="Times New Roman"/>
          <w:sz w:val="24"/>
          <w:szCs w:val="24"/>
          <w:lang w:eastAsia="ar-SA"/>
        </w:rPr>
      </w:pPr>
    </w:p>
    <w:p w14:paraId="376CC0B6" w14:textId="77777777" w:rsidR="00D34A25" w:rsidRPr="008978F1" w:rsidRDefault="00D34A25" w:rsidP="00D34A25">
      <w:pPr>
        <w:pStyle w:val="Akapitzlist"/>
        <w:numPr>
          <w:ilvl w:val="0"/>
          <w:numId w:val="105"/>
        </w:numPr>
        <w:suppressAutoHyphens/>
        <w:spacing w:after="0"/>
        <w:ind w:left="284"/>
        <w:jc w:val="both"/>
        <w:rPr>
          <w:rFonts w:ascii="Times New Roman" w:hAnsi="Times New Roman"/>
          <w:sz w:val="24"/>
          <w:szCs w:val="24"/>
          <w:lang w:eastAsia="ar-SA"/>
        </w:rPr>
      </w:pPr>
      <w:r w:rsidRPr="008978F1">
        <w:rPr>
          <w:rFonts w:ascii="Times New Roman" w:hAnsi="Times New Roman"/>
          <w:b/>
          <w:sz w:val="24"/>
          <w:szCs w:val="24"/>
          <w:u w:val="single"/>
          <w:lang w:eastAsia="ar-SA"/>
        </w:rPr>
        <w:t>Oświadczamy, że:</w:t>
      </w:r>
    </w:p>
    <w:p w14:paraId="6229DD08" w14:textId="77777777" w:rsidR="00D34A25" w:rsidRPr="001B653E"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b/>
          <w:sz w:val="24"/>
          <w:szCs w:val="24"/>
          <w:lang w:eastAsia="ar-SA"/>
        </w:rPr>
        <w:t>Cena oferty</w:t>
      </w:r>
      <w:r w:rsidRPr="001B653E">
        <w:rPr>
          <w:rFonts w:ascii="Times New Roman" w:hAnsi="Times New Roman"/>
          <w:sz w:val="24"/>
          <w:szCs w:val="24"/>
          <w:lang w:eastAsia="ar-SA"/>
        </w:rPr>
        <w:t xml:space="preserve"> obejmuje wszystkie koszty wykonania zamówienia – opisane </w:t>
      </w:r>
      <w:r>
        <w:rPr>
          <w:rFonts w:ascii="Times New Roman" w:hAnsi="Times New Roman"/>
          <w:sz w:val="24"/>
          <w:szCs w:val="24"/>
          <w:lang w:eastAsia="ar-SA"/>
        </w:rPr>
        <w:br/>
      </w:r>
      <w:r w:rsidRPr="001B653E">
        <w:rPr>
          <w:rFonts w:ascii="Times New Roman" w:hAnsi="Times New Roman"/>
          <w:sz w:val="24"/>
          <w:szCs w:val="24"/>
          <w:lang w:eastAsia="ar-SA"/>
        </w:rPr>
        <w:t xml:space="preserve">w  Specyfikacji Istotnych Warunków Zamówienia oraz koszty ewentualnych prac, usług </w:t>
      </w:r>
      <w:r>
        <w:rPr>
          <w:rFonts w:ascii="Times New Roman" w:hAnsi="Times New Roman"/>
          <w:sz w:val="24"/>
          <w:szCs w:val="24"/>
          <w:lang w:eastAsia="ar-SA"/>
        </w:rPr>
        <w:br/>
      </w:r>
      <w:r w:rsidRPr="001B653E">
        <w:rPr>
          <w:rFonts w:ascii="Times New Roman" w:hAnsi="Times New Roman"/>
          <w:sz w:val="24"/>
          <w:szCs w:val="24"/>
          <w:lang w:eastAsia="ar-SA"/>
        </w:rPr>
        <w:t>i opłat nie określonych w specyfikacji a niezbędnych do prawidłowego wykonania zamówienia.</w:t>
      </w:r>
    </w:p>
    <w:p w14:paraId="7B1170B7" w14:textId="77777777" w:rsidR="00D34A25" w:rsidRPr="001B653E"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Zapoznaliśmy się ze specyfikacją istotnych warunków zamówienia   i nie wnosimy do niej zastrzeżeń, przyjmujemy warunki w niej zawarte oraz uzyskaliśmy wszystkie konieczne informacje do właściwego przygotowania oferty.</w:t>
      </w:r>
    </w:p>
    <w:p w14:paraId="671E2380" w14:textId="77777777" w:rsidR="00D34A25" w:rsidRPr="001B653E"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Przedmiot zamówienia zostanie zrealizowany zgodnie z wymaganiami zawartymi </w:t>
      </w:r>
      <w:r>
        <w:rPr>
          <w:rFonts w:ascii="Times New Roman" w:hAnsi="Times New Roman"/>
          <w:sz w:val="24"/>
          <w:szCs w:val="24"/>
          <w:lang w:eastAsia="ar-SA"/>
        </w:rPr>
        <w:br/>
      </w:r>
      <w:r w:rsidRPr="001B653E">
        <w:rPr>
          <w:rFonts w:ascii="Times New Roman" w:hAnsi="Times New Roman"/>
          <w:sz w:val="24"/>
          <w:szCs w:val="24"/>
          <w:lang w:eastAsia="ar-SA"/>
        </w:rPr>
        <w:t>w  Specyfikacji Istotnych Warunków Zamówienia oraz obowiązującymi przepisami prawa</w:t>
      </w:r>
      <w:r>
        <w:rPr>
          <w:rFonts w:ascii="Times New Roman" w:hAnsi="Times New Roman"/>
          <w:sz w:val="24"/>
          <w:szCs w:val="24"/>
          <w:lang w:eastAsia="ar-SA"/>
        </w:rPr>
        <w:t>.</w:t>
      </w:r>
    </w:p>
    <w:p w14:paraId="0A44CBA2" w14:textId="77777777" w:rsidR="00D34A25" w:rsidRPr="001F5743"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Zawarty w Specyfikacji Istotnych Warunków Zamówienia </w:t>
      </w:r>
      <w:r w:rsidRPr="001B653E">
        <w:rPr>
          <w:rFonts w:ascii="Times New Roman" w:hAnsi="Times New Roman"/>
          <w:b/>
          <w:sz w:val="24"/>
          <w:szCs w:val="24"/>
          <w:lang w:eastAsia="ar-SA"/>
        </w:rPr>
        <w:t>projekt umowy</w:t>
      </w:r>
      <w:r>
        <w:rPr>
          <w:rFonts w:ascii="Times New Roman" w:hAnsi="Times New Roman"/>
          <w:sz w:val="24"/>
          <w:szCs w:val="24"/>
          <w:lang w:eastAsia="ar-SA"/>
        </w:rPr>
        <w:t xml:space="preserve"> został przez </w:t>
      </w:r>
      <w:r w:rsidRPr="001B653E">
        <w:rPr>
          <w:rFonts w:ascii="Times New Roman" w:hAnsi="Times New Roman"/>
          <w:sz w:val="24"/>
          <w:szCs w:val="24"/>
          <w:lang w:eastAsia="ar-SA"/>
        </w:rPr>
        <w:t xml:space="preserve">nas zaakceptowany i zobowiązujemy się w przypadku wybrania naszej oferty do zawarcia umowy na określonych w specyfikacji warunkach, w miejscu i terminie wskazanym przez </w:t>
      </w:r>
      <w:r w:rsidRPr="001F5743">
        <w:rPr>
          <w:rFonts w:ascii="Times New Roman" w:hAnsi="Times New Roman"/>
          <w:sz w:val="24"/>
          <w:szCs w:val="24"/>
          <w:lang w:eastAsia="ar-SA"/>
        </w:rPr>
        <w:t>Zamawiającego.</w:t>
      </w:r>
    </w:p>
    <w:p w14:paraId="0C44A912" w14:textId="77777777" w:rsidR="00D34A25" w:rsidRPr="001F5743" w:rsidRDefault="00D34A25" w:rsidP="00D34A25">
      <w:pPr>
        <w:pStyle w:val="Akapitzlist"/>
        <w:numPr>
          <w:ilvl w:val="1"/>
          <w:numId w:val="103"/>
        </w:numPr>
        <w:suppressAutoHyphens/>
        <w:spacing w:after="0"/>
        <w:ind w:left="425" w:hanging="357"/>
        <w:jc w:val="both"/>
        <w:rPr>
          <w:rFonts w:ascii="Times New Roman" w:hAnsi="Times New Roman"/>
          <w:sz w:val="24"/>
          <w:szCs w:val="24"/>
          <w:lang w:eastAsia="ar-SA"/>
        </w:rPr>
      </w:pPr>
      <w:r w:rsidRPr="001F5743">
        <w:rPr>
          <w:rFonts w:ascii="Times New Roman" w:hAnsi="Times New Roman"/>
          <w:sz w:val="24"/>
          <w:szCs w:val="24"/>
          <w:lang w:eastAsia="ar-SA"/>
        </w:rPr>
        <w:t xml:space="preserve">Uważamy się za związanych niniejszą ofertą na czas wskazany w Specyfikacji Istotnych Warunków Zamówienia, tj. na okres </w:t>
      </w:r>
      <w:r w:rsidRPr="001B3E60">
        <w:rPr>
          <w:rFonts w:ascii="Times New Roman" w:hAnsi="Times New Roman"/>
          <w:b/>
          <w:sz w:val="24"/>
          <w:szCs w:val="24"/>
          <w:lang w:eastAsia="ar-SA"/>
        </w:rPr>
        <w:t>30 dni</w:t>
      </w:r>
      <w:r w:rsidRPr="001F5743">
        <w:rPr>
          <w:rFonts w:ascii="Times New Roman" w:hAnsi="Times New Roman"/>
          <w:sz w:val="24"/>
          <w:szCs w:val="24"/>
          <w:lang w:eastAsia="ar-SA"/>
        </w:rPr>
        <w:t xml:space="preserve"> od daty składania ofert. </w:t>
      </w:r>
    </w:p>
    <w:p w14:paraId="4116D940" w14:textId="77777777" w:rsidR="00D34A25" w:rsidRPr="001B653E" w:rsidRDefault="00D34A25" w:rsidP="00D34A25">
      <w:pPr>
        <w:pStyle w:val="Akapitzlist"/>
        <w:numPr>
          <w:ilvl w:val="1"/>
          <w:numId w:val="103"/>
        </w:numPr>
        <w:suppressAutoHyphens/>
        <w:spacing w:after="0"/>
        <w:ind w:left="425" w:hanging="357"/>
        <w:jc w:val="both"/>
        <w:rPr>
          <w:rFonts w:ascii="Times New Roman" w:hAnsi="Times New Roman"/>
          <w:sz w:val="24"/>
          <w:szCs w:val="24"/>
          <w:lang w:eastAsia="ar-SA"/>
        </w:rPr>
      </w:pPr>
      <w:r w:rsidRPr="001B653E">
        <w:rPr>
          <w:rFonts w:ascii="Times New Roman" w:hAnsi="Times New Roman"/>
          <w:sz w:val="24"/>
          <w:szCs w:val="24"/>
          <w:lang w:eastAsia="ar-SA"/>
        </w:rPr>
        <w:t>Jeżeli w okresie związania ofertą nastąpią jakiekolwiek znaczące zmiany sytuacji przedstawionej w naszych dokumentach załączonych do oferty, natychmiast poinformujemy o nich Zamawiającego.</w:t>
      </w:r>
    </w:p>
    <w:p w14:paraId="2499518E" w14:textId="77777777" w:rsidR="00D34A25" w:rsidRPr="001B653E" w:rsidRDefault="00D34A25" w:rsidP="00D34A25">
      <w:pPr>
        <w:pStyle w:val="Akapitzlist"/>
        <w:numPr>
          <w:ilvl w:val="1"/>
          <w:numId w:val="103"/>
        </w:numPr>
        <w:suppressAutoHyphens/>
        <w:spacing w:after="0"/>
        <w:ind w:left="425" w:hanging="357"/>
        <w:jc w:val="both"/>
        <w:rPr>
          <w:rFonts w:ascii="Times New Roman" w:hAnsi="Times New Roman"/>
          <w:sz w:val="24"/>
          <w:szCs w:val="24"/>
          <w:lang w:eastAsia="ar-SA"/>
        </w:rPr>
      </w:pPr>
      <w:r w:rsidRPr="001B653E">
        <w:rPr>
          <w:rFonts w:ascii="Times New Roman" w:hAnsi="Times New Roman"/>
          <w:sz w:val="24"/>
          <w:szCs w:val="24"/>
          <w:lang w:eastAsia="ar-SA"/>
        </w:rPr>
        <w:t>Oferta wraz z załącznikami została złożona na ……………. stronach.</w:t>
      </w:r>
    </w:p>
    <w:p w14:paraId="28DA7E3E" w14:textId="77777777" w:rsidR="00D34A25" w:rsidRPr="001B653E"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Informacje składające się na ofertę, zawarte na stronach …………. stanowią tajemnicę przedsiębiorstwa w rozumieniu przepisów ustawy o zwalczaniu nieuczciwej konkurencji </w:t>
      </w:r>
      <w:r>
        <w:rPr>
          <w:rFonts w:ascii="Times New Roman" w:hAnsi="Times New Roman"/>
          <w:sz w:val="24"/>
          <w:szCs w:val="24"/>
          <w:lang w:eastAsia="ar-SA"/>
        </w:rPr>
        <w:br/>
      </w:r>
      <w:r w:rsidRPr="001B653E">
        <w:rPr>
          <w:rFonts w:ascii="Times New Roman" w:hAnsi="Times New Roman"/>
          <w:sz w:val="24"/>
          <w:szCs w:val="24"/>
          <w:lang w:eastAsia="ar-SA"/>
        </w:rPr>
        <w:t>i jako takie nie mogą być ogólnie udostępnione.</w:t>
      </w:r>
    </w:p>
    <w:p w14:paraId="6129D934" w14:textId="77777777" w:rsidR="00D34A25" w:rsidRPr="001B653E"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Oświadczenia, wnioski, zawiadomienia oraz informacje należy przekazywać Wykonawcy na numer faksu ………………………………………lub e-mail: ……………………….</w:t>
      </w:r>
    </w:p>
    <w:p w14:paraId="1D7E8113" w14:textId="77777777" w:rsidR="00D34A25" w:rsidRPr="001F5743" w:rsidRDefault="00D34A25" w:rsidP="00D34A2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eastAsia="Times New Roman" w:hAnsi="Times New Roman"/>
          <w:kern w:val="1"/>
          <w:sz w:val="24"/>
          <w:szCs w:val="24"/>
        </w:rPr>
        <w:lastRenderedPageBreak/>
        <w:t xml:space="preserve">W przypadku wyboru naszej oferty do realizacji przedmiotu zamówienia przed podpisaniem umowy, złożymy </w:t>
      </w:r>
      <w:r w:rsidRPr="001B653E">
        <w:rPr>
          <w:rFonts w:ascii="Times New Roman" w:eastAsia="Times New Roman" w:hAnsi="Times New Roman"/>
          <w:b/>
          <w:kern w:val="1"/>
          <w:sz w:val="24"/>
          <w:szCs w:val="24"/>
        </w:rPr>
        <w:t>zabezpieczenie należytego wykonania umowy</w:t>
      </w:r>
      <w:r w:rsidRPr="001B653E">
        <w:rPr>
          <w:rFonts w:ascii="Times New Roman" w:eastAsia="Times New Roman" w:hAnsi="Times New Roman"/>
          <w:kern w:val="1"/>
          <w:sz w:val="24"/>
          <w:szCs w:val="24"/>
        </w:rPr>
        <w:t xml:space="preserve">, zgodnie </w:t>
      </w:r>
      <w:r>
        <w:rPr>
          <w:rFonts w:ascii="Times New Roman" w:eastAsia="Times New Roman" w:hAnsi="Times New Roman"/>
          <w:kern w:val="1"/>
          <w:sz w:val="24"/>
          <w:szCs w:val="24"/>
        </w:rPr>
        <w:br/>
      </w:r>
      <w:r w:rsidRPr="001B653E">
        <w:rPr>
          <w:rFonts w:ascii="Times New Roman" w:eastAsia="Times New Roman" w:hAnsi="Times New Roman"/>
          <w:kern w:val="1"/>
          <w:sz w:val="24"/>
          <w:szCs w:val="24"/>
        </w:rPr>
        <w:t>z warunkami ustalonymi w SIWZ i we wzorze umowy.</w:t>
      </w:r>
    </w:p>
    <w:p w14:paraId="192A7FEF" w14:textId="77777777" w:rsidR="00D34A25" w:rsidRPr="007F6593" w:rsidRDefault="00D34A25" w:rsidP="00D34A25">
      <w:pPr>
        <w:suppressAutoHyphens/>
        <w:spacing w:after="0"/>
        <w:jc w:val="both"/>
        <w:rPr>
          <w:szCs w:val="24"/>
          <w:lang w:eastAsia="ar-SA"/>
        </w:rPr>
      </w:pPr>
    </w:p>
    <w:p w14:paraId="0E7AB8FD" w14:textId="77777777" w:rsidR="00D34A25" w:rsidRPr="008978F1" w:rsidRDefault="00D34A25" w:rsidP="00D34A25">
      <w:pPr>
        <w:pStyle w:val="Akapitzlist"/>
        <w:numPr>
          <w:ilvl w:val="0"/>
          <w:numId w:val="105"/>
        </w:numPr>
        <w:autoSpaceDE w:val="0"/>
        <w:autoSpaceDN w:val="0"/>
        <w:adjustRightInd w:val="0"/>
        <w:spacing w:after="0"/>
        <w:ind w:left="284" w:hanging="284"/>
        <w:rPr>
          <w:rFonts w:ascii="Times New Roman" w:hAnsi="Times New Roman"/>
          <w:b/>
          <w:bCs/>
          <w:sz w:val="24"/>
          <w:szCs w:val="24"/>
          <w:lang w:eastAsia="pl-PL"/>
        </w:rPr>
      </w:pPr>
      <w:r w:rsidRPr="008978F1">
        <w:rPr>
          <w:rFonts w:ascii="Times New Roman" w:hAnsi="Times New Roman"/>
          <w:b/>
          <w:bCs/>
          <w:sz w:val="24"/>
          <w:szCs w:val="24"/>
          <w:lang w:eastAsia="pl-PL"/>
        </w:rPr>
        <w:t>Pozostałe dane Wykonawcy/ Wykonawców*</w:t>
      </w:r>
    </w:p>
    <w:p w14:paraId="15176820" w14:textId="77777777" w:rsidR="00D34A25" w:rsidRPr="00DC638F" w:rsidRDefault="00D34A25" w:rsidP="00D34A25">
      <w:pPr>
        <w:autoSpaceDE w:val="0"/>
        <w:autoSpaceDN w:val="0"/>
        <w:adjustRightInd w:val="0"/>
        <w:spacing w:after="0" w:line="276" w:lineRule="auto"/>
        <w:jc w:val="both"/>
        <w:rPr>
          <w:rFonts w:eastAsia="Calibri" w:cs="Times New Roman"/>
          <w:bCs/>
          <w:szCs w:val="24"/>
          <w:lang w:eastAsia="pl-PL"/>
        </w:rPr>
      </w:pPr>
      <w:r w:rsidRPr="00DC638F">
        <w:rPr>
          <w:rFonts w:eastAsia="Calibri" w:cs="Times New Roman"/>
          <w:bCs/>
          <w:szCs w:val="24"/>
          <w:lang w:eastAsia="pl-PL"/>
        </w:rPr>
        <w:t>Czy wykonawca jest mikroprzedsięb</w:t>
      </w:r>
      <w:r>
        <w:rPr>
          <w:rFonts w:eastAsia="Calibri" w:cs="Times New Roman"/>
          <w:bCs/>
          <w:szCs w:val="24"/>
          <w:lang w:eastAsia="pl-PL"/>
        </w:rPr>
        <w:t xml:space="preserve">iorstwem bądź małym lub średnim </w:t>
      </w:r>
      <w:r w:rsidRPr="00DC638F">
        <w:rPr>
          <w:rFonts w:eastAsia="Calibri" w:cs="Times New Roman"/>
          <w:bCs/>
          <w:szCs w:val="24"/>
          <w:lang w:eastAsia="pl-PL"/>
        </w:rPr>
        <w:t>przedsiębiorstwem?</w:t>
      </w:r>
    </w:p>
    <w:p w14:paraId="3E025F87" w14:textId="77777777" w:rsidR="00D34A25" w:rsidRPr="00DC638F" w:rsidRDefault="00D34A25" w:rsidP="00D34A25">
      <w:pPr>
        <w:autoSpaceDE w:val="0"/>
        <w:autoSpaceDN w:val="0"/>
        <w:adjustRightInd w:val="0"/>
        <w:spacing w:after="0" w:line="276" w:lineRule="auto"/>
        <w:rPr>
          <w:rFonts w:eastAsia="Calibri" w:cs="Times New Roman"/>
          <w:szCs w:val="24"/>
          <w:lang w:eastAsia="pl-PL"/>
        </w:rPr>
      </w:pPr>
    </w:p>
    <w:p w14:paraId="7C1797F4" w14:textId="77777777" w:rsidR="00D34A25" w:rsidRPr="00DC638F" w:rsidRDefault="00D34A25" w:rsidP="00D34A25">
      <w:pPr>
        <w:autoSpaceDE w:val="0"/>
        <w:autoSpaceDN w:val="0"/>
        <w:adjustRightInd w:val="0"/>
        <w:spacing w:after="0" w:line="276" w:lineRule="auto"/>
        <w:rPr>
          <w:rFonts w:eastAsia="Calibri" w:cs="Times New Roman"/>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szCs w:val="24"/>
          <w:lang w:eastAsia="pl-PL"/>
        </w:rPr>
        <w:t>TAK</w:t>
      </w:r>
    </w:p>
    <w:p w14:paraId="302D6AA5" w14:textId="77777777" w:rsidR="00D34A25" w:rsidRPr="00DC638F" w:rsidRDefault="00D34A25" w:rsidP="00D34A25">
      <w:pPr>
        <w:autoSpaceDE w:val="0"/>
        <w:autoSpaceDN w:val="0"/>
        <w:adjustRightInd w:val="0"/>
        <w:spacing w:after="0" w:line="276" w:lineRule="auto"/>
        <w:rPr>
          <w:rFonts w:eastAsia="Calibri" w:cs="Times New Roman"/>
          <w:szCs w:val="24"/>
          <w:lang w:eastAsia="pl-PL"/>
        </w:rPr>
      </w:pPr>
    </w:p>
    <w:p w14:paraId="59611149" w14:textId="77777777" w:rsidR="00D34A25" w:rsidRPr="00DC638F" w:rsidRDefault="00D34A25" w:rsidP="00D34A25">
      <w:pPr>
        <w:autoSpaceDE w:val="0"/>
        <w:autoSpaceDN w:val="0"/>
        <w:adjustRightInd w:val="0"/>
        <w:spacing w:after="0" w:line="276" w:lineRule="auto"/>
        <w:rPr>
          <w:rFonts w:eastAsia="Calibri" w:cs="Times New Roman"/>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szCs w:val="24"/>
          <w:lang w:eastAsia="pl-PL"/>
        </w:rPr>
        <w:t>NIE</w:t>
      </w:r>
    </w:p>
    <w:p w14:paraId="7BE0F316" w14:textId="77777777" w:rsidR="00D34A25" w:rsidRPr="00DC638F" w:rsidRDefault="00D34A25" w:rsidP="00D34A25">
      <w:pPr>
        <w:autoSpaceDE w:val="0"/>
        <w:autoSpaceDN w:val="0"/>
        <w:adjustRightInd w:val="0"/>
        <w:spacing w:after="0" w:line="276" w:lineRule="auto"/>
        <w:rPr>
          <w:rFonts w:eastAsia="Calibri" w:cs="Times New Roman"/>
          <w:szCs w:val="24"/>
          <w:lang w:eastAsia="pl-PL"/>
        </w:rPr>
      </w:pPr>
    </w:p>
    <w:p w14:paraId="7FDA7D76" w14:textId="77777777" w:rsidR="00D34A25" w:rsidRPr="00DC638F" w:rsidRDefault="00D34A25" w:rsidP="00D34A25">
      <w:pPr>
        <w:autoSpaceDE w:val="0"/>
        <w:autoSpaceDN w:val="0"/>
        <w:adjustRightInd w:val="0"/>
        <w:spacing w:after="0" w:line="276" w:lineRule="auto"/>
        <w:rPr>
          <w:rFonts w:eastAsia="Calibri" w:cs="Times New Roman"/>
          <w:b/>
          <w:bCs/>
          <w:szCs w:val="24"/>
          <w:lang w:eastAsia="pl-PL"/>
        </w:rPr>
      </w:pPr>
      <w:r w:rsidRPr="00DC638F">
        <w:rPr>
          <w:rFonts w:eastAsia="Calibri" w:cs="Times New Roman"/>
          <w:b/>
          <w:bCs/>
          <w:szCs w:val="24"/>
          <w:lang w:eastAsia="pl-PL"/>
        </w:rPr>
        <w:t>Uwaga:</w:t>
      </w:r>
    </w:p>
    <w:p w14:paraId="7C0C1C69" w14:textId="77777777" w:rsidR="00D34A25" w:rsidRPr="003C238C" w:rsidRDefault="00D34A25" w:rsidP="00D34A25">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Przez Mikroprzedsiębiorstwo rozumie się: przedsiębiorstwo, które zatrudnia mniej niż 10 osób i którego roczny obrót lub roczna suma bilansowa nie przekracza 2 milionów EUR.</w:t>
      </w:r>
    </w:p>
    <w:p w14:paraId="77AAF4C8" w14:textId="77777777" w:rsidR="00D34A25" w:rsidRPr="003C238C" w:rsidRDefault="00D34A25" w:rsidP="00D34A25">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 xml:space="preserve">Przez Małe przedsiębiorstwo rozumie się: przedsiębiorstwo, które zatrudnia mniej niż 50 osób </w:t>
      </w:r>
      <w:r w:rsidRPr="003C238C">
        <w:rPr>
          <w:rFonts w:eastAsia="Calibri" w:cs="Times New Roman"/>
          <w:i/>
          <w:szCs w:val="24"/>
          <w:lang w:eastAsia="pl-PL"/>
        </w:rPr>
        <w:br/>
        <w:t>i którego roczny obrót lub roczna suma bilansowa nie przekracza 10 milionów EUR.</w:t>
      </w:r>
    </w:p>
    <w:p w14:paraId="747D9A9C" w14:textId="77777777" w:rsidR="00D34A25" w:rsidRPr="003C238C" w:rsidRDefault="00D34A25" w:rsidP="00D34A25">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5A6A79">
        <w:rPr>
          <w:rFonts w:eastAsia="Calibri" w:cs="Times New Roman"/>
          <w:i/>
          <w:iCs/>
          <w:szCs w:val="24"/>
          <w:lang w:eastAsia="pl-PL"/>
        </w:rPr>
        <w:t xml:space="preserve">lub </w:t>
      </w:r>
      <w:r w:rsidRPr="003C238C">
        <w:rPr>
          <w:rFonts w:eastAsia="Calibri" w:cs="Times New Roman"/>
          <w:i/>
          <w:szCs w:val="24"/>
          <w:lang w:eastAsia="pl-PL"/>
        </w:rPr>
        <w:t>roczna suma bilansowa nie przekracza 43 milionów</w:t>
      </w:r>
    </w:p>
    <w:p w14:paraId="11A1398D" w14:textId="77777777" w:rsidR="00D34A25" w:rsidRPr="007F6593" w:rsidRDefault="00D34A25" w:rsidP="00D34A25">
      <w:pPr>
        <w:suppressAutoHyphens/>
        <w:spacing w:after="0" w:line="276" w:lineRule="auto"/>
        <w:jc w:val="both"/>
        <w:rPr>
          <w:rFonts w:eastAsia="Calibri" w:cs="Times New Roman"/>
          <w:szCs w:val="24"/>
          <w:lang w:eastAsia="ar-SA"/>
        </w:rPr>
      </w:pPr>
    </w:p>
    <w:p w14:paraId="712998D5" w14:textId="77777777" w:rsidR="00D34A25" w:rsidRPr="008978F1" w:rsidRDefault="00D34A25" w:rsidP="00D34A25">
      <w:pPr>
        <w:pStyle w:val="Akapitzlist"/>
        <w:numPr>
          <w:ilvl w:val="0"/>
          <w:numId w:val="105"/>
        </w:numPr>
        <w:tabs>
          <w:tab w:val="left" w:pos="-31680"/>
          <w:tab w:val="left" w:pos="16756"/>
          <w:tab w:val="left" w:pos="17039"/>
          <w:tab w:val="center" w:pos="20527"/>
          <w:tab w:val="center" w:pos="20582"/>
          <w:tab w:val="right" w:pos="25063"/>
          <w:tab w:val="right" w:pos="25118"/>
        </w:tabs>
        <w:spacing w:after="0"/>
        <w:ind w:left="284" w:hanging="284"/>
        <w:jc w:val="both"/>
        <w:rPr>
          <w:rFonts w:ascii="Times New Roman" w:eastAsia="Times New Roman" w:hAnsi="Times New Roman"/>
          <w:color w:val="000000"/>
          <w:kern w:val="1"/>
          <w:sz w:val="24"/>
          <w:szCs w:val="24"/>
        </w:rPr>
      </w:pPr>
      <w:r w:rsidRPr="008978F1">
        <w:rPr>
          <w:rFonts w:ascii="Times New Roman" w:eastAsia="Times New Roman" w:hAnsi="Times New Roman"/>
          <w:b/>
          <w:bCs/>
          <w:kern w:val="1"/>
          <w:sz w:val="24"/>
          <w:szCs w:val="24"/>
        </w:rPr>
        <w:t>W</w:t>
      </w:r>
      <w:r w:rsidRPr="008978F1">
        <w:rPr>
          <w:rFonts w:ascii="Times New Roman" w:eastAsia="Times New Roman" w:hAnsi="Times New Roman"/>
          <w:b/>
          <w:bCs/>
          <w:color w:val="000000"/>
          <w:kern w:val="1"/>
          <w:sz w:val="24"/>
          <w:szCs w:val="24"/>
        </w:rPr>
        <w:t xml:space="preserve">adium w kwocie </w:t>
      </w:r>
      <w:r w:rsidRPr="008978F1">
        <w:rPr>
          <w:rFonts w:ascii="Times New Roman" w:eastAsia="Times New Roman" w:hAnsi="Times New Roman"/>
          <w:color w:val="000000"/>
          <w:kern w:val="1"/>
          <w:sz w:val="24"/>
          <w:szCs w:val="24"/>
        </w:rPr>
        <w:t xml:space="preserve">…................... w formie ……………….. </w:t>
      </w:r>
    </w:p>
    <w:p w14:paraId="63D90F93" w14:textId="77777777" w:rsidR="00D34A25" w:rsidRPr="008978F1" w:rsidRDefault="00D34A25" w:rsidP="00D34A25">
      <w:pPr>
        <w:tabs>
          <w:tab w:val="left" w:pos="-31680"/>
          <w:tab w:val="left" w:pos="16756"/>
          <w:tab w:val="left" w:pos="17039"/>
          <w:tab w:val="center" w:pos="20527"/>
          <w:tab w:val="center" w:pos="20582"/>
          <w:tab w:val="right" w:pos="25063"/>
          <w:tab w:val="right" w:pos="25118"/>
        </w:tabs>
        <w:spacing w:after="0" w:line="276" w:lineRule="auto"/>
        <w:ind w:left="142" w:hanging="719"/>
        <w:jc w:val="both"/>
        <w:rPr>
          <w:rFonts w:eastAsia="Times New Roman" w:cs="Times New Roman"/>
          <w:kern w:val="1"/>
          <w:szCs w:val="24"/>
        </w:rPr>
      </w:pPr>
      <w:r>
        <w:rPr>
          <w:rFonts w:eastAsia="Times New Roman" w:cs="Times New Roman"/>
          <w:color w:val="000000"/>
          <w:kern w:val="1"/>
          <w:szCs w:val="24"/>
        </w:rPr>
        <w:tab/>
      </w:r>
      <w:r w:rsidRPr="008978F1">
        <w:rPr>
          <w:rFonts w:eastAsia="Times New Roman" w:cs="Times New Roman"/>
          <w:color w:val="000000"/>
          <w:kern w:val="1"/>
          <w:szCs w:val="24"/>
        </w:rPr>
        <w:t xml:space="preserve">zostało </w:t>
      </w:r>
      <w:r w:rsidRPr="008978F1">
        <w:rPr>
          <w:rFonts w:eastAsia="Times New Roman" w:cs="Times New Roman"/>
          <w:kern w:val="1"/>
          <w:szCs w:val="24"/>
        </w:rPr>
        <w:t>wniesione w dniu ...................................................................................................</w:t>
      </w:r>
    </w:p>
    <w:p w14:paraId="19375F55" w14:textId="77777777" w:rsidR="00D34A25" w:rsidRPr="008978F1" w:rsidRDefault="00D34A25" w:rsidP="00D34A25">
      <w:pPr>
        <w:tabs>
          <w:tab w:val="left" w:pos="-31680"/>
          <w:tab w:val="left" w:pos="16756"/>
          <w:tab w:val="left" w:pos="17039"/>
          <w:tab w:val="center" w:pos="20527"/>
          <w:tab w:val="center" w:pos="20582"/>
          <w:tab w:val="right" w:pos="25063"/>
          <w:tab w:val="right" w:pos="25118"/>
        </w:tabs>
        <w:spacing w:after="0" w:line="276" w:lineRule="auto"/>
        <w:ind w:hanging="719"/>
        <w:jc w:val="both"/>
        <w:rPr>
          <w:rFonts w:eastAsia="Times New Roman" w:cs="Times New Roman"/>
          <w:kern w:val="1"/>
          <w:szCs w:val="24"/>
        </w:rPr>
      </w:pPr>
      <w:r>
        <w:rPr>
          <w:rFonts w:eastAsia="Calibri" w:cs="Times New Roman"/>
          <w:szCs w:val="24"/>
          <w:lang w:eastAsia="ar-SA"/>
        </w:rPr>
        <w:tab/>
      </w:r>
      <w:r w:rsidRPr="008978F1">
        <w:rPr>
          <w:rFonts w:eastAsia="Calibri" w:cs="Times New Roman"/>
          <w:szCs w:val="24"/>
          <w:lang w:eastAsia="ar-SA"/>
        </w:rPr>
        <w:t xml:space="preserve">Zwrotu wadium prosimy dokonać na konto: </w:t>
      </w:r>
    </w:p>
    <w:p w14:paraId="7C510D0D" w14:textId="77777777" w:rsidR="00D34A25" w:rsidRPr="008978F1" w:rsidRDefault="00D34A25" w:rsidP="00D34A25">
      <w:pPr>
        <w:tabs>
          <w:tab w:val="left" w:pos="27720"/>
        </w:tabs>
        <w:suppressAutoHyphens/>
        <w:spacing w:after="0" w:line="276" w:lineRule="auto"/>
        <w:jc w:val="both"/>
        <w:rPr>
          <w:rFonts w:eastAsia="Calibri" w:cs="Times New Roman"/>
          <w:szCs w:val="24"/>
          <w:lang w:eastAsia="ar-SA"/>
        </w:rPr>
      </w:pPr>
      <w:r w:rsidRPr="008978F1">
        <w:rPr>
          <w:rFonts w:eastAsia="Calibri" w:cs="Times New Roman"/>
          <w:szCs w:val="24"/>
          <w:lang w:eastAsia="ar-SA"/>
        </w:rPr>
        <w:t>................................................................................................................................</w:t>
      </w:r>
    </w:p>
    <w:p w14:paraId="4C6EAF5F" w14:textId="77777777" w:rsidR="00D34A25" w:rsidRPr="008978F1" w:rsidRDefault="00D34A25" w:rsidP="00D34A25">
      <w:pPr>
        <w:tabs>
          <w:tab w:val="left" w:pos="27720"/>
        </w:tabs>
        <w:suppressAutoHyphens/>
        <w:spacing w:after="0" w:line="276" w:lineRule="auto"/>
        <w:ind w:left="-142" w:hanging="218"/>
        <w:jc w:val="both"/>
        <w:rPr>
          <w:rFonts w:eastAsia="Calibri" w:cs="Times New Roman"/>
          <w:szCs w:val="24"/>
          <w:lang w:eastAsia="ar-SA"/>
        </w:rPr>
      </w:pPr>
      <w:r w:rsidRPr="008978F1">
        <w:rPr>
          <w:rFonts w:eastAsia="Calibri" w:cs="Times New Roman"/>
          <w:szCs w:val="24"/>
          <w:lang w:eastAsia="ar-SA"/>
        </w:rPr>
        <w:tab/>
        <w:t xml:space="preserve">  lub na adres:..............................................................................................................</w:t>
      </w:r>
    </w:p>
    <w:p w14:paraId="4D4AAEE5" w14:textId="77777777" w:rsidR="00D34A25" w:rsidRPr="008978F1" w:rsidRDefault="00D34A25" w:rsidP="00D34A25">
      <w:pPr>
        <w:tabs>
          <w:tab w:val="left" w:pos="-31680"/>
          <w:tab w:val="left" w:pos="16756"/>
          <w:tab w:val="left" w:pos="17039"/>
          <w:tab w:val="center" w:pos="20527"/>
          <w:tab w:val="center" w:pos="20582"/>
          <w:tab w:val="right" w:pos="25063"/>
          <w:tab w:val="right" w:pos="25118"/>
        </w:tabs>
        <w:spacing w:after="0" w:line="276" w:lineRule="auto"/>
        <w:ind w:hanging="284"/>
        <w:jc w:val="both"/>
        <w:rPr>
          <w:rFonts w:eastAsia="Times New Roman" w:cs="Times New Roman"/>
          <w:kern w:val="1"/>
          <w:szCs w:val="24"/>
        </w:rPr>
      </w:pPr>
    </w:p>
    <w:p w14:paraId="452469CC" w14:textId="77777777" w:rsidR="00D34A25" w:rsidRDefault="00D34A25" w:rsidP="00D34A25">
      <w:pPr>
        <w:pStyle w:val="Akapitzlist"/>
        <w:numPr>
          <w:ilvl w:val="0"/>
          <w:numId w:val="105"/>
        </w:numPr>
        <w:suppressAutoHyphens/>
        <w:spacing w:after="0"/>
        <w:ind w:left="284" w:hanging="284"/>
        <w:jc w:val="both"/>
        <w:rPr>
          <w:rFonts w:ascii="Times New Roman" w:hAnsi="Times New Roman"/>
          <w:sz w:val="24"/>
          <w:szCs w:val="24"/>
          <w:lang w:eastAsia="ar-SA"/>
        </w:rPr>
      </w:pPr>
      <w:r w:rsidRPr="008978F1">
        <w:rPr>
          <w:rFonts w:ascii="Times New Roman" w:hAnsi="Times New Roman"/>
          <w:sz w:val="24"/>
          <w:szCs w:val="24"/>
          <w:lang w:eastAsia="ar-SA"/>
        </w:rPr>
        <w:t>Świadomi odpowiedzialności karnej oświadczamy, że załączone do oferty dokumenty opisują stan prawny i faktyczny na dzień złożenia oferty (art. 297 k.k.)</w:t>
      </w:r>
    </w:p>
    <w:p w14:paraId="20FB9273" w14:textId="77777777" w:rsidR="00D34A25" w:rsidRPr="008978F1" w:rsidRDefault="00D34A25" w:rsidP="00D34A25">
      <w:pPr>
        <w:pStyle w:val="Akapitzlist"/>
        <w:suppressAutoHyphens/>
        <w:spacing w:after="0"/>
        <w:ind w:left="284"/>
        <w:jc w:val="both"/>
        <w:rPr>
          <w:rFonts w:ascii="Times New Roman" w:hAnsi="Times New Roman"/>
          <w:sz w:val="24"/>
          <w:szCs w:val="24"/>
          <w:lang w:eastAsia="ar-SA"/>
        </w:rPr>
      </w:pPr>
    </w:p>
    <w:p w14:paraId="6E2E095C" w14:textId="77777777" w:rsidR="00D34A25" w:rsidRPr="008978F1" w:rsidRDefault="00D34A25" w:rsidP="00D34A25">
      <w:pPr>
        <w:pStyle w:val="Akapitzlist"/>
        <w:numPr>
          <w:ilvl w:val="0"/>
          <w:numId w:val="105"/>
        </w:numPr>
        <w:suppressAutoHyphens/>
        <w:spacing w:after="0"/>
        <w:ind w:left="284" w:hanging="284"/>
        <w:jc w:val="both"/>
        <w:rPr>
          <w:rFonts w:ascii="Times New Roman" w:hAnsi="Times New Roman"/>
          <w:sz w:val="24"/>
          <w:szCs w:val="24"/>
          <w:lang w:eastAsia="ar-SA"/>
        </w:rPr>
      </w:pPr>
      <w:r w:rsidRPr="008978F1">
        <w:rPr>
          <w:rFonts w:ascii="Times New Roman" w:hAnsi="Times New Roman"/>
          <w:sz w:val="24"/>
          <w:szCs w:val="24"/>
          <w:lang w:eastAsia="ar-SA"/>
        </w:rPr>
        <w:t>Integralną część oferty stanowią następujące dokumenty i oświadczenia:</w:t>
      </w:r>
    </w:p>
    <w:p w14:paraId="772A087A" w14:textId="77777777" w:rsidR="00D34A25" w:rsidRPr="008978F1" w:rsidRDefault="00D34A25" w:rsidP="00D34A2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14:paraId="22942C7B" w14:textId="77777777" w:rsidR="00D34A25" w:rsidRPr="008978F1" w:rsidRDefault="00D34A25" w:rsidP="00D34A2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14:paraId="297B1D69" w14:textId="77777777" w:rsidR="00D34A25" w:rsidRPr="008978F1" w:rsidRDefault="00D34A25" w:rsidP="00D34A2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14:paraId="73241DDB" w14:textId="77777777" w:rsidR="00D34A25" w:rsidRPr="008978F1" w:rsidRDefault="00D34A25" w:rsidP="00D34A2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14:paraId="4B9A5D29" w14:textId="77777777" w:rsidR="00D34A25" w:rsidRPr="008978F1" w:rsidRDefault="00D34A25" w:rsidP="00D34A2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14:paraId="7BF4B872" w14:textId="77777777" w:rsidR="00D34A25" w:rsidRPr="00DC638F" w:rsidRDefault="00D34A25" w:rsidP="00D34A25">
      <w:pPr>
        <w:suppressAutoHyphens/>
        <w:spacing w:after="0" w:line="276" w:lineRule="auto"/>
        <w:jc w:val="both"/>
        <w:rPr>
          <w:rFonts w:eastAsia="Calibri" w:cs="Times New Roman"/>
          <w:szCs w:val="24"/>
          <w:lang w:eastAsia="ar-SA"/>
        </w:rPr>
      </w:pPr>
    </w:p>
    <w:p w14:paraId="7654E359" w14:textId="77777777" w:rsidR="00D34A25" w:rsidRPr="00DC638F" w:rsidRDefault="00D34A25" w:rsidP="00D34A25">
      <w:pPr>
        <w:suppressAutoHyphens/>
        <w:spacing w:after="0" w:line="276" w:lineRule="auto"/>
        <w:ind w:left="720"/>
        <w:contextualSpacing/>
        <w:jc w:val="both"/>
        <w:rPr>
          <w:rFonts w:eastAsia="Calibri" w:cs="Times New Roman"/>
          <w:i/>
          <w:szCs w:val="24"/>
          <w:lang w:eastAsia="ar-SA"/>
        </w:rPr>
      </w:pPr>
      <w:r w:rsidRPr="00DC638F">
        <w:rPr>
          <w:rFonts w:eastAsia="Calibri" w:cs="Times New Roman"/>
          <w:i/>
          <w:szCs w:val="24"/>
          <w:lang w:eastAsia="ar-SA"/>
        </w:rPr>
        <w:t>* Niepotrzebne skreślić</w:t>
      </w:r>
    </w:p>
    <w:p w14:paraId="31A2C9F0" w14:textId="77777777" w:rsidR="00D34A25" w:rsidRDefault="00D34A25" w:rsidP="00D34A25">
      <w:pPr>
        <w:suppressAutoHyphens/>
        <w:spacing w:after="0" w:line="276" w:lineRule="auto"/>
        <w:jc w:val="right"/>
        <w:rPr>
          <w:rFonts w:eastAsia="Calibri" w:cs="Times New Roman"/>
          <w:szCs w:val="24"/>
          <w:lang w:eastAsia="ar-SA"/>
        </w:rPr>
      </w:pPr>
    </w:p>
    <w:p w14:paraId="4D29D8B9" w14:textId="77777777" w:rsidR="00D34A25" w:rsidRDefault="00D34A25" w:rsidP="00D34A25">
      <w:pPr>
        <w:suppressAutoHyphens/>
        <w:spacing w:after="0" w:line="276" w:lineRule="auto"/>
        <w:jc w:val="right"/>
        <w:rPr>
          <w:rFonts w:eastAsia="Calibri" w:cs="Times New Roman"/>
          <w:szCs w:val="24"/>
          <w:lang w:eastAsia="ar-SA"/>
        </w:rPr>
      </w:pPr>
    </w:p>
    <w:p w14:paraId="596C178F" w14:textId="77777777" w:rsidR="00D34A25" w:rsidRPr="00DC638F" w:rsidRDefault="00D34A25" w:rsidP="00D34A25">
      <w:pPr>
        <w:suppressAutoHyphens/>
        <w:spacing w:after="0" w:line="276" w:lineRule="auto"/>
        <w:jc w:val="right"/>
        <w:rPr>
          <w:rFonts w:eastAsia="Calibri" w:cs="Times New Roman"/>
          <w:szCs w:val="24"/>
          <w:lang w:eastAsia="ar-SA"/>
        </w:rPr>
      </w:pPr>
      <w:r w:rsidRPr="00DC638F">
        <w:rPr>
          <w:rFonts w:eastAsia="Calibri" w:cs="Times New Roman"/>
          <w:szCs w:val="24"/>
          <w:lang w:eastAsia="ar-SA"/>
        </w:rPr>
        <w:t>…………………………………….</w:t>
      </w:r>
    </w:p>
    <w:p w14:paraId="22D0A770" w14:textId="77777777" w:rsidR="00D34A25" w:rsidRPr="00DC638F" w:rsidRDefault="00D34A25" w:rsidP="00D34A25">
      <w:pPr>
        <w:suppressAutoHyphens/>
        <w:spacing w:after="0" w:line="276" w:lineRule="auto"/>
        <w:jc w:val="right"/>
        <w:rPr>
          <w:rFonts w:eastAsia="Calibri" w:cs="Times New Roman"/>
          <w:i/>
          <w:szCs w:val="24"/>
          <w:lang w:eastAsia="ar-SA"/>
        </w:rPr>
      </w:pPr>
      <w:r w:rsidRPr="00DC638F">
        <w:rPr>
          <w:rFonts w:eastAsia="Calibri" w:cs="Times New Roman"/>
          <w:i/>
          <w:szCs w:val="24"/>
          <w:lang w:eastAsia="ar-SA"/>
        </w:rPr>
        <w:t xml:space="preserve">                                                                                                   (podpis osoby uprawionej do                                                      </w:t>
      </w:r>
    </w:p>
    <w:p w14:paraId="39B4290A" w14:textId="77777777" w:rsidR="00D34A25" w:rsidRPr="002C5C4D" w:rsidRDefault="00D34A25" w:rsidP="00D34A25">
      <w:pPr>
        <w:suppressAutoHyphens/>
        <w:spacing w:after="0" w:line="276" w:lineRule="auto"/>
        <w:jc w:val="right"/>
        <w:rPr>
          <w:rFonts w:eastAsia="Calibri" w:cs="Times New Roman"/>
          <w:i/>
          <w:szCs w:val="24"/>
          <w:lang w:eastAsia="ar-SA"/>
        </w:rPr>
      </w:pPr>
      <w:r w:rsidRPr="00DC638F">
        <w:rPr>
          <w:rFonts w:eastAsia="Calibri" w:cs="Times New Roman"/>
          <w:i/>
          <w:szCs w:val="24"/>
          <w:lang w:eastAsia="ar-SA"/>
        </w:rPr>
        <w:t xml:space="preserve">                                                                  reprezentacji Wykonawcy)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7467A61D" w14:textId="77777777" w:rsidTr="006664BB">
        <w:tc>
          <w:tcPr>
            <w:tcW w:w="9214" w:type="dxa"/>
            <w:shd w:val="clear" w:color="auto" w:fill="D9D9D9"/>
            <w:vAlign w:val="center"/>
          </w:tcPr>
          <w:p w14:paraId="4F9724B2" w14:textId="77777777" w:rsidR="00D34A25" w:rsidRPr="00D34A25" w:rsidRDefault="00D34A25" w:rsidP="006664BB">
            <w:pPr>
              <w:spacing w:after="0" w:line="276" w:lineRule="auto"/>
              <w:jc w:val="right"/>
              <w:rPr>
                <w:rFonts w:eastAsia="Times New Roman" w:cs="Times New Roman"/>
                <w:b/>
                <w:szCs w:val="24"/>
                <w:highlight w:val="darkGray"/>
                <w:lang w:eastAsia="pl-PL"/>
              </w:rPr>
            </w:pPr>
            <w:r w:rsidRPr="00D34A25">
              <w:rPr>
                <w:rFonts w:eastAsia="Times New Roman" w:cs="Times New Roman"/>
                <w:b/>
                <w:szCs w:val="24"/>
                <w:highlight w:val="darkGray"/>
                <w:lang w:eastAsia="pl-PL"/>
              </w:rPr>
              <w:lastRenderedPageBreak/>
              <w:br w:type="page"/>
            </w:r>
            <w:r>
              <w:rPr>
                <w:rFonts w:eastAsia="Times New Roman" w:cs="Times New Roman"/>
                <w:b/>
                <w:szCs w:val="24"/>
                <w:lang w:eastAsia="pl-PL"/>
              </w:rPr>
              <w:t>ZAŁĄCZNIK NR 2</w:t>
            </w:r>
            <w:r w:rsidRPr="00DC638F">
              <w:rPr>
                <w:rFonts w:eastAsia="Times New Roman" w:cs="Times New Roman"/>
                <w:b/>
                <w:szCs w:val="24"/>
                <w:lang w:eastAsia="pl-PL"/>
              </w:rPr>
              <w:t xml:space="preserve"> do SIWZ</w:t>
            </w:r>
          </w:p>
        </w:tc>
      </w:tr>
      <w:tr w:rsidR="00D34A25" w:rsidRPr="00F30790" w14:paraId="481F3649" w14:textId="77777777" w:rsidTr="006664BB">
        <w:trPr>
          <w:trHeight w:val="460"/>
        </w:trPr>
        <w:tc>
          <w:tcPr>
            <w:tcW w:w="9214" w:type="dxa"/>
            <w:shd w:val="clear" w:color="auto" w:fill="D9D9D9"/>
            <w:vAlign w:val="center"/>
          </w:tcPr>
          <w:p w14:paraId="475CA47D" w14:textId="77777777" w:rsidR="00D34A25" w:rsidRPr="007F4FF2" w:rsidRDefault="00D34A25" w:rsidP="006664BB">
            <w:pPr>
              <w:keepNext/>
              <w:keepLines/>
              <w:spacing w:after="0" w:line="276" w:lineRule="auto"/>
              <w:jc w:val="center"/>
              <w:outlineLvl w:val="0"/>
              <w:rPr>
                <w:rFonts w:eastAsia="Times New Roman" w:cs="Times New Roman"/>
                <w:b/>
                <w:szCs w:val="24"/>
                <w:lang w:eastAsia="pl-PL"/>
              </w:rPr>
            </w:pPr>
            <w:r w:rsidRPr="007F4FF2">
              <w:rPr>
                <w:rFonts w:eastAsia="Times New Roman" w:cs="Times New Roman"/>
                <w:b/>
                <w:szCs w:val="24"/>
                <w:lang w:eastAsia="pl-PL"/>
              </w:rPr>
              <w:t xml:space="preserve">OŚWIADCZENIE DOTYCZĄCE PODWYKONAWCY </w:t>
            </w:r>
          </w:p>
        </w:tc>
      </w:tr>
    </w:tbl>
    <w:p w14:paraId="7072776B" w14:textId="77777777" w:rsidR="00D34A25" w:rsidRPr="00F30790" w:rsidRDefault="00D34A25" w:rsidP="00D34A25">
      <w:pPr>
        <w:spacing w:after="0" w:line="276" w:lineRule="auto"/>
        <w:jc w:val="both"/>
        <w:rPr>
          <w:rFonts w:eastAsia="Calibri" w:cs="Times New Roman"/>
          <w:i/>
          <w:color w:val="FF0000"/>
          <w:sz w:val="22"/>
        </w:rPr>
      </w:pPr>
    </w:p>
    <w:p w14:paraId="725C2919" w14:textId="77777777" w:rsidR="00D34A25" w:rsidRDefault="00D34A25" w:rsidP="00D34A25">
      <w:pPr>
        <w:spacing w:after="0" w:line="276" w:lineRule="auto"/>
        <w:jc w:val="both"/>
        <w:rPr>
          <w:rFonts w:eastAsia="Calibri" w:cs="Times New Roman"/>
          <w:i/>
          <w:sz w:val="22"/>
        </w:rPr>
      </w:pPr>
    </w:p>
    <w:p w14:paraId="54A18D35" w14:textId="77777777" w:rsidR="00D34A25" w:rsidRDefault="00D34A25" w:rsidP="00D34A25">
      <w:pPr>
        <w:spacing w:after="0" w:line="276" w:lineRule="auto"/>
        <w:jc w:val="both"/>
        <w:rPr>
          <w:rFonts w:eastAsia="Calibri" w:cs="Times New Roman"/>
          <w:i/>
          <w:sz w:val="22"/>
        </w:rPr>
      </w:pPr>
    </w:p>
    <w:p w14:paraId="54B2FE19" w14:textId="77777777" w:rsidR="00D34A25" w:rsidRPr="001A6DE2" w:rsidRDefault="00D34A25" w:rsidP="001A6DE2">
      <w:pPr>
        <w:spacing w:after="0" w:line="276" w:lineRule="auto"/>
        <w:jc w:val="both"/>
        <w:rPr>
          <w:rFonts w:eastAsia="Times New Roman" w:cs="Calibri"/>
          <w:b/>
          <w:szCs w:val="24"/>
          <w:u w:val="single"/>
          <w:lang w:eastAsia="pl-PL"/>
        </w:rPr>
      </w:pPr>
      <w:r w:rsidRPr="002D3242">
        <w:rPr>
          <w:b/>
          <w:szCs w:val="24"/>
          <w:u w:val="single"/>
          <w:lang w:eastAsia="ar-SA"/>
        </w:rPr>
        <w:t>Oświadczam, że realizując zadanie inwestycyjne pn. „</w:t>
      </w:r>
      <w:r w:rsidR="001A6DE2" w:rsidRPr="001A6DE2">
        <w:rPr>
          <w:rFonts w:eastAsia="Times New Roman" w:cs="Calibri"/>
          <w:b/>
          <w:szCs w:val="24"/>
          <w:u w:val="single"/>
          <w:lang w:eastAsia="pl-PL"/>
        </w:rPr>
        <w:t xml:space="preserve">Przebudowa i rozbudowa Stacji Uzdatniania Wody </w:t>
      </w:r>
      <w:r w:rsidR="001A6DE2">
        <w:rPr>
          <w:rFonts w:eastAsia="Times New Roman" w:cs="Calibri"/>
          <w:b/>
          <w:szCs w:val="24"/>
          <w:u w:val="single"/>
          <w:lang w:eastAsia="pl-PL"/>
        </w:rPr>
        <w:t>w miejscowości Teresin”</w:t>
      </w:r>
      <w:r w:rsidRPr="002D3242">
        <w:rPr>
          <w:rFonts w:eastAsia="Times New Roman"/>
          <w:b/>
          <w:szCs w:val="24"/>
          <w:u w:val="single"/>
          <w:lang w:eastAsia="pl-PL"/>
        </w:rPr>
        <w:t xml:space="preserve"> </w:t>
      </w:r>
      <w:r w:rsidRPr="002D3242">
        <w:rPr>
          <w:b/>
          <w:szCs w:val="24"/>
          <w:u w:val="single"/>
          <w:lang w:eastAsia="ar-SA"/>
        </w:rPr>
        <w:t>podwykonawcom zamierzamy powierzyć wykonanie następujących części zamówienia:</w:t>
      </w:r>
    </w:p>
    <w:p w14:paraId="71CAE8BC" w14:textId="77777777" w:rsidR="00D34A25" w:rsidRPr="001B653E" w:rsidRDefault="00D34A25" w:rsidP="00D34A25">
      <w:pPr>
        <w:pStyle w:val="Akapitzlist"/>
        <w:suppressAutoHyphens/>
        <w:spacing w:after="0"/>
        <w:ind w:left="360"/>
        <w:jc w:val="both"/>
        <w:rPr>
          <w:rFonts w:ascii="Times New Roman" w:hAnsi="Times New Roman"/>
          <w:sz w:val="24"/>
          <w:szCs w:val="24"/>
          <w:lang w:eastAsia="ar-SA"/>
        </w:rPr>
      </w:pPr>
    </w:p>
    <w:p w14:paraId="104F6478" w14:textId="77777777" w:rsidR="00D34A25" w:rsidRPr="00D34A25" w:rsidRDefault="00D34A25" w:rsidP="00D34A25">
      <w:pPr>
        <w:spacing w:after="0" w:line="276" w:lineRule="auto"/>
        <w:jc w:val="right"/>
        <w:rPr>
          <w:rFonts w:eastAsia="Calibri" w:cs="Times New Roman"/>
          <w:b/>
          <w:szCs w:val="24"/>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4614"/>
        <w:gridCol w:w="3959"/>
      </w:tblGrid>
      <w:tr w:rsidR="00D34A25" w:rsidRPr="004A23C5" w14:paraId="009DB90D" w14:textId="77777777" w:rsidTr="006664BB">
        <w:trPr>
          <w:trHeight w:val="315"/>
        </w:trPr>
        <w:tc>
          <w:tcPr>
            <w:tcW w:w="560" w:type="dxa"/>
          </w:tcPr>
          <w:p w14:paraId="50CDFFEC" w14:textId="77777777" w:rsidR="00D34A25" w:rsidRPr="005A6733" w:rsidRDefault="00D34A25" w:rsidP="006664BB">
            <w:pPr>
              <w:jc w:val="both"/>
              <w:rPr>
                <w:b/>
                <w:sz w:val="20"/>
                <w:szCs w:val="20"/>
              </w:rPr>
            </w:pPr>
            <w:r w:rsidRPr="005A6733">
              <w:rPr>
                <w:b/>
                <w:sz w:val="20"/>
                <w:szCs w:val="20"/>
              </w:rPr>
              <w:t>Lp.</w:t>
            </w:r>
          </w:p>
        </w:tc>
        <w:tc>
          <w:tcPr>
            <w:tcW w:w="4619" w:type="dxa"/>
          </w:tcPr>
          <w:p w14:paraId="09DFE0A5" w14:textId="77777777" w:rsidR="00D34A25" w:rsidRPr="005A6733" w:rsidRDefault="00D34A25" w:rsidP="006664BB">
            <w:pPr>
              <w:jc w:val="center"/>
              <w:rPr>
                <w:b/>
                <w:sz w:val="20"/>
                <w:szCs w:val="20"/>
              </w:rPr>
            </w:pPr>
            <w:r w:rsidRPr="005A6733">
              <w:rPr>
                <w:b/>
                <w:sz w:val="20"/>
                <w:szCs w:val="20"/>
              </w:rPr>
              <w:t>Roboty, których wykonanie wykonawca zamierza zlecić podwykonawcy</w:t>
            </w:r>
          </w:p>
        </w:tc>
        <w:tc>
          <w:tcPr>
            <w:tcW w:w="3963" w:type="dxa"/>
          </w:tcPr>
          <w:p w14:paraId="6CB9E099" w14:textId="77777777" w:rsidR="00D34A25" w:rsidRDefault="00D34A25" w:rsidP="006664BB">
            <w:pPr>
              <w:spacing w:after="0" w:line="276" w:lineRule="auto"/>
              <w:jc w:val="center"/>
              <w:rPr>
                <w:b/>
                <w:sz w:val="20"/>
                <w:szCs w:val="20"/>
              </w:rPr>
            </w:pPr>
            <w:r w:rsidRPr="005A6733">
              <w:rPr>
                <w:b/>
                <w:sz w:val="20"/>
                <w:szCs w:val="20"/>
              </w:rPr>
              <w:t>Nazwa (firma) podwykonawcy</w:t>
            </w:r>
          </w:p>
          <w:p w14:paraId="31EA3270" w14:textId="77777777" w:rsidR="00D34A25" w:rsidRPr="00AC6F1B" w:rsidRDefault="00D34A25" w:rsidP="006664BB">
            <w:pPr>
              <w:spacing w:after="0" w:line="276" w:lineRule="auto"/>
              <w:jc w:val="center"/>
              <w:rPr>
                <w:i/>
                <w:sz w:val="20"/>
                <w:szCs w:val="20"/>
              </w:rPr>
            </w:pPr>
            <w:r w:rsidRPr="00AC6F1B">
              <w:rPr>
                <w:i/>
                <w:sz w:val="20"/>
                <w:szCs w:val="20"/>
              </w:rPr>
              <w:t>(o ile jest znany)</w:t>
            </w:r>
          </w:p>
        </w:tc>
      </w:tr>
      <w:tr w:rsidR="00D34A25" w:rsidRPr="004A23C5" w14:paraId="35B4B515" w14:textId="77777777" w:rsidTr="006664BB">
        <w:trPr>
          <w:trHeight w:val="720"/>
        </w:trPr>
        <w:tc>
          <w:tcPr>
            <w:tcW w:w="560" w:type="dxa"/>
          </w:tcPr>
          <w:p w14:paraId="3DD0CA57" w14:textId="77777777" w:rsidR="00D34A25" w:rsidRPr="004A23C5" w:rsidRDefault="00D34A25" w:rsidP="006664BB">
            <w:pPr>
              <w:jc w:val="center"/>
              <w:rPr>
                <w:sz w:val="20"/>
                <w:szCs w:val="20"/>
              </w:rPr>
            </w:pPr>
          </w:p>
          <w:p w14:paraId="0DEF424D" w14:textId="77777777" w:rsidR="00D34A25" w:rsidRPr="004A23C5" w:rsidRDefault="00D34A25" w:rsidP="006664BB">
            <w:pPr>
              <w:jc w:val="center"/>
              <w:rPr>
                <w:sz w:val="20"/>
                <w:szCs w:val="20"/>
              </w:rPr>
            </w:pPr>
            <w:r w:rsidRPr="004A23C5">
              <w:rPr>
                <w:sz w:val="20"/>
                <w:szCs w:val="20"/>
              </w:rPr>
              <w:t>1</w:t>
            </w:r>
          </w:p>
        </w:tc>
        <w:tc>
          <w:tcPr>
            <w:tcW w:w="4619" w:type="dxa"/>
          </w:tcPr>
          <w:p w14:paraId="2ECF48FC" w14:textId="77777777" w:rsidR="00D34A25" w:rsidRPr="004A23C5" w:rsidRDefault="00D34A25" w:rsidP="006664BB">
            <w:pPr>
              <w:jc w:val="both"/>
              <w:rPr>
                <w:sz w:val="20"/>
                <w:szCs w:val="20"/>
              </w:rPr>
            </w:pPr>
          </w:p>
          <w:p w14:paraId="612FAA2F" w14:textId="77777777" w:rsidR="00D34A25" w:rsidRPr="004A23C5" w:rsidRDefault="00D34A25" w:rsidP="006664BB">
            <w:pPr>
              <w:jc w:val="both"/>
              <w:rPr>
                <w:sz w:val="20"/>
                <w:szCs w:val="20"/>
              </w:rPr>
            </w:pPr>
          </w:p>
          <w:p w14:paraId="7CA0C794" w14:textId="77777777" w:rsidR="00D34A25" w:rsidRPr="004A23C5" w:rsidRDefault="00D34A25" w:rsidP="006664BB">
            <w:pPr>
              <w:jc w:val="both"/>
              <w:rPr>
                <w:sz w:val="20"/>
                <w:szCs w:val="20"/>
              </w:rPr>
            </w:pPr>
          </w:p>
        </w:tc>
        <w:tc>
          <w:tcPr>
            <w:tcW w:w="3963" w:type="dxa"/>
          </w:tcPr>
          <w:p w14:paraId="3F15784B" w14:textId="77777777" w:rsidR="00D34A25" w:rsidRPr="004A23C5" w:rsidRDefault="00D34A25" w:rsidP="006664BB">
            <w:pPr>
              <w:jc w:val="both"/>
              <w:rPr>
                <w:sz w:val="20"/>
                <w:szCs w:val="20"/>
              </w:rPr>
            </w:pPr>
          </w:p>
        </w:tc>
      </w:tr>
      <w:tr w:rsidR="00D34A25" w:rsidRPr="004A23C5" w14:paraId="6B6866A5" w14:textId="77777777" w:rsidTr="006664BB">
        <w:trPr>
          <w:trHeight w:val="885"/>
        </w:trPr>
        <w:tc>
          <w:tcPr>
            <w:tcW w:w="560" w:type="dxa"/>
          </w:tcPr>
          <w:p w14:paraId="7093A651" w14:textId="77777777" w:rsidR="00D34A25" w:rsidRPr="004A23C5" w:rsidRDefault="00D34A25" w:rsidP="006664BB">
            <w:pPr>
              <w:jc w:val="center"/>
              <w:rPr>
                <w:sz w:val="20"/>
                <w:szCs w:val="20"/>
              </w:rPr>
            </w:pPr>
          </w:p>
          <w:p w14:paraId="6B605A66" w14:textId="77777777" w:rsidR="00D34A25" w:rsidRPr="004A23C5" w:rsidRDefault="00D34A25" w:rsidP="006664BB">
            <w:pPr>
              <w:jc w:val="center"/>
              <w:rPr>
                <w:sz w:val="20"/>
                <w:szCs w:val="20"/>
              </w:rPr>
            </w:pPr>
            <w:r w:rsidRPr="004A23C5">
              <w:rPr>
                <w:sz w:val="20"/>
                <w:szCs w:val="20"/>
              </w:rPr>
              <w:t>2</w:t>
            </w:r>
          </w:p>
        </w:tc>
        <w:tc>
          <w:tcPr>
            <w:tcW w:w="4619" w:type="dxa"/>
          </w:tcPr>
          <w:p w14:paraId="6A78E753" w14:textId="77777777" w:rsidR="00D34A25" w:rsidRPr="004A23C5" w:rsidRDefault="00D34A25" w:rsidP="006664BB">
            <w:pPr>
              <w:jc w:val="both"/>
              <w:rPr>
                <w:sz w:val="20"/>
                <w:szCs w:val="20"/>
              </w:rPr>
            </w:pPr>
          </w:p>
        </w:tc>
        <w:tc>
          <w:tcPr>
            <w:tcW w:w="3963" w:type="dxa"/>
          </w:tcPr>
          <w:p w14:paraId="3B4F4720" w14:textId="77777777" w:rsidR="00D34A25" w:rsidRPr="004A23C5" w:rsidRDefault="00D34A25" w:rsidP="006664BB">
            <w:pPr>
              <w:jc w:val="both"/>
              <w:rPr>
                <w:sz w:val="20"/>
                <w:szCs w:val="20"/>
              </w:rPr>
            </w:pPr>
          </w:p>
        </w:tc>
      </w:tr>
      <w:tr w:rsidR="00D34A25" w:rsidRPr="004A23C5" w14:paraId="0E16E627" w14:textId="77777777" w:rsidTr="006664BB">
        <w:trPr>
          <w:trHeight w:val="705"/>
        </w:trPr>
        <w:tc>
          <w:tcPr>
            <w:tcW w:w="560" w:type="dxa"/>
          </w:tcPr>
          <w:p w14:paraId="1F36C7D9" w14:textId="77777777" w:rsidR="00D34A25" w:rsidRPr="004A23C5" w:rsidRDefault="00D34A25" w:rsidP="006664BB">
            <w:pPr>
              <w:jc w:val="center"/>
              <w:rPr>
                <w:sz w:val="20"/>
                <w:szCs w:val="20"/>
              </w:rPr>
            </w:pPr>
          </w:p>
          <w:p w14:paraId="139D85B5" w14:textId="77777777" w:rsidR="00D34A25" w:rsidRPr="004A23C5" w:rsidRDefault="00D34A25" w:rsidP="006664BB">
            <w:pPr>
              <w:jc w:val="center"/>
              <w:rPr>
                <w:sz w:val="20"/>
                <w:szCs w:val="20"/>
              </w:rPr>
            </w:pPr>
            <w:r w:rsidRPr="004A23C5">
              <w:rPr>
                <w:sz w:val="20"/>
                <w:szCs w:val="20"/>
              </w:rPr>
              <w:t>3</w:t>
            </w:r>
          </w:p>
        </w:tc>
        <w:tc>
          <w:tcPr>
            <w:tcW w:w="4619" w:type="dxa"/>
          </w:tcPr>
          <w:p w14:paraId="1D1F3B3C" w14:textId="77777777" w:rsidR="00D34A25" w:rsidRPr="004A23C5" w:rsidRDefault="00D34A25" w:rsidP="006664BB">
            <w:pPr>
              <w:jc w:val="both"/>
              <w:rPr>
                <w:sz w:val="20"/>
                <w:szCs w:val="20"/>
              </w:rPr>
            </w:pPr>
          </w:p>
          <w:p w14:paraId="52303567" w14:textId="77777777" w:rsidR="00D34A25" w:rsidRPr="004A23C5" w:rsidRDefault="00D34A25" w:rsidP="006664BB">
            <w:pPr>
              <w:jc w:val="both"/>
              <w:rPr>
                <w:sz w:val="20"/>
                <w:szCs w:val="20"/>
              </w:rPr>
            </w:pPr>
          </w:p>
          <w:p w14:paraId="1E7D8AA2" w14:textId="77777777" w:rsidR="00D34A25" w:rsidRPr="004A23C5" w:rsidRDefault="00D34A25" w:rsidP="006664BB">
            <w:pPr>
              <w:jc w:val="both"/>
              <w:rPr>
                <w:sz w:val="20"/>
                <w:szCs w:val="20"/>
              </w:rPr>
            </w:pPr>
          </w:p>
        </w:tc>
        <w:tc>
          <w:tcPr>
            <w:tcW w:w="3963" w:type="dxa"/>
          </w:tcPr>
          <w:p w14:paraId="513C3700" w14:textId="77777777" w:rsidR="00D34A25" w:rsidRPr="004A23C5" w:rsidRDefault="00D34A25" w:rsidP="006664BB">
            <w:pPr>
              <w:jc w:val="both"/>
              <w:rPr>
                <w:sz w:val="20"/>
                <w:szCs w:val="20"/>
              </w:rPr>
            </w:pPr>
          </w:p>
        </w:tc>
      </w:tr>
      <w:tr w:rsidR="00D34A25" w:rsidRPr="004A23C5" w14:paraId="42354396" w14:textId="77777777" w:rsidTr="006664BB">
        <w:trPr>
          <w:trHeight w:val="833"/>
        </w:trPr>
        <w:tc>
          <w:tcPr>
            <w:tcW w:w="560" w:type="dxa"/>
          </w:tcPr>
          <w:p w14:paraId="1F880FE8" w14:textId="77777777" w:rsidR="00D34A25" w:rsidRPr="004A23C5" w:rsidRDefault="00D34A25" w:rsidP="006664BB">
            <w:pPr>
              <w:jc w:val="center"/>
              <w:rPr>
                <w:sz w:val="20"/>
                <w:szCs w:val="20"/>
              </w:rPr>
            </w:pPr>
          </w:p>
          <w:p w14:paraId="41D6F16D" w14:textId="77777777" w:rsidR="00D34A25" w:rsidRPr="004A23C5" w:rsidRDefault="00D34A25" w:rsidP="006664BB">
            <w:pPr>
              <w:jc w:val="center"/>
              <w:rPr>
                <w:sz w:val="20"/>
                <w:szCs w:val="20"/>
              </w:rPr>
            </w:pPr>
            <w:r w:rsidRPr="004A23C5">
              <w:rPr>
                <w:sz w:val="20"/>
                <w:szCs w:val="20"/>
              </w:rPr>
              <w:t>4</w:t>
            </w:r>
          </w:p>
        </w:tc>
        <w:tc>
          <w:tcPr>
            <w:tcW w:w="4619" w:type="dxa"/>
          </w:tcPr>
          <w:p w14:paraId="6DF8BAA3" w14:textId="77777777" w:rsidR="00D34A25" w:rsidRPr="004A23C5" w:rsidRDefault="00D34A25" w:rsidP="006664BB">
            <w:pPr>
              <w:jc w:val="both"/>
              <w:rPr>
                <w:sz w:val="20"/>
                <w:szCs w:val="20"/>
              </w:rPr>
            </w:pPr>
          </w:p>
        </w:tc>
        <w:tc>
          <w:tcPr>
            <w:tcW w:w="3963" w:type="dxa"/>
          </w:tcPr>
          <w:p w14:paraId="7A1CE976" w14:textId="77777777" w:rsidR="00D34A25" w:rsidRPr="004A23C5" w:rsidRDefault="00D34A25" w:rsidP="006664BB">
            <w:pPr>
              <w:jc w:val="both"/>
              <w:rPr>
                <w:sz w:val="20"/>
                <w:szCs w:val="20"/>
              </w:rPr>
            </w:pPr>
          </w:p>
        </w:tc>
      </w:tr>
    </w:tbl>
    <w:p w14:paraId="106EA4BE" w14:textId="77777777" w:rsidR="00D34A25" w:rsidRDefault="00D34A25" w:rsidP="00D34A25">
      <w:pPr>
        <w:jc w:val="both"/>
        <w:rPr>
          <w:sz w:val="20"/>
          <w:szCs w:val="20"/>
        </w:rPr>
      </w:pPr>
    </w:p>
    <w:p w14:paraId="7FB2B8EE" w14:textId="77777777" w:rsidR="00D34A25" w:rsidRPr="004A23C5" w:rsidRDefault="00D34A25" w:rsidP="00D34A25">
      <w:pPr>
        <w:jc w:val="both"/>
        <w:rPr>
          <w:sz w:val="20"/>
          <w:szCs w:val="20"/>
        </w:rPr>
      </w:pPr>
    </w:p>
    <w:p w14:paraId="066D6D3D"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14:paraId="2F046A7E" w14:textId="77777777" w:rsidR="00D34A25" w:rsidRDefault="00D34A25" w:rsidP="00D34A25">
      <w:pPr>
        <w:spacing w:after="0" w:line="276" w:lineRule="auto"/>
        <w:jc w:val="both"/>
        <w:rPr>
          <w:rFonts w:eastAsia="Calibri" w:cs="Times New Roman"/>
          <w:szCs w:val="24"/>
        </w:rPr>
      </w:pPr>
    </w:p>
    <w:p w14:paraId="5776397E" w14:textId="77777777" w:rsidR="00D34A25" w:rsidRPr="00DC638F" w:rsidRDefault="00D34A25" w:rsidP="00D34A25">
      <w:pPr>
        <w:spacing w:after="0" w:line="276" w:lineRule="auto"/>
        <w:jc w:val="both"/>
        <w:rPr>
          <w:rFonts w:eastAsia="Calibri" w:cs="Times New Roman"/>
          <w:szCs w:val="24"/>
        </w:rPr>
      </w:pPr>
    </w:p>
    <w:p w14:paraId="6D8868D1" w14:textId="77777777" w:rsidR="00D34A25" w:rsidRPr="00DC638F" w:rsidRDefault="00D34A25" w:rsidP="00D34A25">
      <w:pPr>
        <w:spacing w:after="0" w:line="276" w:lineRule="auto"/>
        <w:ind w:left="708"/>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 </w:t>
      </w:r>
      <w:r w:rsidRPr="00DC638F">
        <w:rPr>
          <w:rFonts w:eastAsia="Calibri" w:cs="Times New Roman"/>
          <w:szCs w:val="24"/>
        </w:rPr>
        <w:t>…………………………………………</w:t>
      </w:r>
    </w:p>
    <w:p w14:paraId="252A1629" w14:textId="77777777" w:rsidR="00D34A25" w:rsidRPr="007F4FF2"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w:t>
      </w:r>
    </w:p>
    <w:p w14:paraId="5AA0DCAA" w14:textId="77777777" w:rsidR="00D34A25" w:rsidRDefault="00D34A25" w:rsidP="00D34A25">
      <w:pPr>
        <w:tabs>
          <w:tab w:val="left" w:pos="4678"/>
        </w:tabs>
        <w:spacing w:after="0" w:line="276" w:lineRule="auto"/>
        <w:rPr>
          <w:rFonts w:eastAsia="Times New Roman" w:cs="Times New Roman"/>
          <w:szCs w:val="24"/>
          <w:lang w:eastAsia="pl-PL"/>
        </w:rPr>
      </w:pPr>
    </w:p>
    <w:p w14:paraId="683E4151" w14:textId="77777777" w:rsidR="00D34A25" w:rsidRDefault="00D34A25" w:rsidP="00D34A25">
      <w:pPr>
        <w:tabs>
          <w:tab w:val="left" w:pos="4678"/>
        </w:tabs>
        <w:spacing w:after="0" w:line="276" w:lineRule="auto"/>
        <w:rPr>
          <w:rFonts w:eastAsia="Times New Roman" w:cs="Times New Roman"/>
          <w:szCs w:val="24"/>
          <w:lang w:eastAsia="pl-PL"/>
        </w:rPr>
      </w:pPr>
    </w:p>
    <w:p w14:paraId="375CBF48" w14:textId="77777777" w:rsidR="00D34A25" w:rsidRDefault="00D34A25" w:rsidP="00D34A25">
      <w:pPr>
        <w:tabs>
          <w:tab w:val="left" w:pos="4678"/>
        </w:tabs>
        <w:spacing w:after="0" w:line="276" w:lineRule="auto"/>
        <w:rPr>
          <w:rFonts w:eastAsia="Times New Roman" w:cs="Times New Roman"/>
          <w:szCs w:val="24"/>
          <w:lang w:eastAsia="pl-PL"/>
        </w:rPr>
      </w:pPr>
    </w:p>
    <w:p w14:paraId="7C22F47C" w14:textId="77777777" w:rsidR="00D34A25" w:rsidRDefault="00D34A25" w:rsidP="00D34A25">
      <w:pPr>
        <w:tabs>
          <w:tab w:val="left" w:pos="4678"/>
        </w:tabs>
        <w:spacing w:after="0" w:line="276" w:lineRule="auto"/>
        <w:rPr>
          <w:rFonts w:eastAsia="Times New Roman" w:cs="Times New Roman"/>
          <w:szCs w:val="24"/>
          <w:lang w:eastAsia="pl-PL"/>
        </w:rPr>
      </w:pPr>
    </w:p>
    <w:p w14:paraId="640A3640" w14:textId="77777777" w:rsidR="00D34A25" w:rsidRDefault="00D34A25" w:rsidP="00D34A25">
      <w:pPr>
        <w:tabs>
          <w:tab w:val="left" w:pos="4678"/>
        </w:tabs>
        <w:spacing w:after="0" w:line="276" w:lineRule="auto"/>
        <w:rPr>
          <w:rFonts w:eastAsia="Times New Roman" w:cs="Times New Roman"/>
          <w:szCs w:val="24"/>
          <w:lang w:eastAsia="pl-PL"/>
        </w:rPr>
      </w:pPr>
    </w:p>
    <w:p w14:paraId="76D0232B" w14:textId="77777777" w:rsidR="00D34A25" w:rsidRDefault="00D34A25" w:rsidP="00D34A25">
      <w:pPr>
        <w:tabs>
          <w:tab w:val="left" w:pos="4678"/>
        </w:tabs>
        <w:spacing w:after="0" w:line="276" w:lineRule="auto"/>
        <w:rPr>
          <w:rFonts w:eastAsia="Times New Roman" w:cs="Times New Roman"/>
          <w:szCs w:val="24"/>
          <w:lang w:eastAsia="pl-PL"/>
        </w:rPr>
      </w:pPr>
    </w:p>
    <w:p w14:paraId="29E2145F" w14:textId="77777777" w:rsidR="00D34A25" w:rsidRDefault="00D34A25" w:rsidP="00D34A25">
      <w:pPr>
        <w:tabs>
          <w:tab w:val="left" w:pos="4678"/>
        </w:tabs>
        <w:spacing w:after="0" w:line="276" w:lineRule="auto"/>
        <w:rPr>
          <w:rFonts w:eastAsia="Times New Roman" w:cs="Times New Roman"/>
          <w:szCs w:val="24"/>
          <w:lang w:eastAsia="pl-PL"/>
        </w:rPr>
      </w:pPr>
    </w:p>
    <w:p w14:paraId="61343BC7" w14:textId="77777777" w:rsidR="001A6DE2" w:rsidRDefault="001A6DE2" w:rsidP="00D34A25">
      <w:pPr>
        <w:tabs>
          <w:tab w:val="left" w:pos="4678"/>
        </w:tabs>
        <w:spacing w:after="0" w:line="276" w:lineRule="auto"/>
        <w:rPr>
          <w:rFonts w:eastAsia="Times New Roman" w:cs="Times New Roman"/>
          <w:szCs w:val="24"/>
          <w:lang w:eastAsia="pl-PL"/>
        </w:rPr>
      </w:pPr>
    </w:p>
    <w:p w14:paraId="2BE63522" w14:textId="77777777" w:rsidR="00D34A25" w:rsidRDefault="00D34A25" w:rsidP="00D34A25">
      <w:pPr>
        <w:tabs>
          <w:tab w:val="left" w:pos="4678"/>
        </w:tabs>
        <w:spacing w:after="0" w:line="276" w:lineRule="auto"/>
        <w:rPr>
          <w:rFonts w:eastAsia="Times New Roman" w:cs="Times New Roman"/>
          <w:szCs w:val="24"/>
          <w:lang w:eastAsia="pl-PL"/>
        </w:rPr>
      </w:pPr>
    </w:p>
    <w:p w14:paraId="39912C26" w14:textId="77777777" w:rsidR="00D34A25" w:rsidRPr="00DC638F" w:rsidRDefault="00D34A25" w:rsidP="00D34A25">
      <w:pPr>
        <w:tabs>
          <w:tab w:val="left" w:pos="4678"/>
        </w:tabs>
        <w:spacing w:after="0" w:line="276"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6455099F" w14:textId="77777777" w:rsidTr="006664BB">
        <w:tc>
          <w:tcPr>
            <w:tcW w:w="9214" w:type="dxa"/>
            <w:shd w:val="clear" w:color="auto" w:fill="D9D9D9"/>
            <w:vAlign w:val="center"/>
          </w:tcPr>
          <w:p w14:paraId="11577CA2" w14:textId="77777777" w:rsidR="00D34A25" w:rsidRPr="00DC638F" w:rsidRDefault="00D34A25" w:rsidP="006664BB">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3</w:t>
            </w:r>
            <w:r w:rsidRPr="00DC638F">
              <w:rPr>
                <w:rFonts w:eastAsia="Times New Roman" w:cs="Times New Roman"/>
                <w:b/>
                <w:szCs w:val="24"/>
                <w:lang w:eastAsia="pl-PL"/>
              </w:rPr>
              <w:t xml:space="preserve"> do SIWZ</w:t>
            </w:r>
          </w:p>
        </w:tc>
      </w:tr>
      <w:tr w:rsidR="00D34A25" w:rsidRPr="00DC638F" w14:paraId="7121C429" w14:textId="77777777" w:rsidTr="006664BB">
        <w:trPr>
          <w:trHeight w:val="450"/>
        </w:trPr>
        <w:tc>
          <w:tcPr>
            <w:tcW w:w="9214" w:type="dxa"/>
            <w:shd w:val="clear" w:color="auto" w:fill="D9D9D9"/>
            <w:vAlign w:val="center"/>
          </w:tcPr>
          <w:p w14:paraId="2D5F1080" w14:textId="77777777" w:rsidR="00D34A25" w:rsidRPr="00DC638F" w:rsidRDefault="00D34A25" w:rsidP="006664BB">
            <w:pPr>
              <w:keepNext/>
              <w:keepLines/>
              <w:spacing w:after="0" w:line="276" w:lineRule="auto"/>
              <w:jc w:val="center"/>
              <w:outlineLvl w:val="0"/>
              <w:rPr>
                <w:rFonts w:eastAsia="Times New Roman" w:cs="Times New Roman"/>
                <w:b/>
                <w:bCs/>
                <w:szCs w:val="24"/>
              </w:rPr>
            </w:pPr>
            <w:r w:rsidRPr="00DC638F">
              <w:rPr>
                <w:rFonts w:eastAsia="Times New Roman" w:cs="Times New Roman"/>
                <w:b/>
                <w:bCs/>
                <w:szCs w:val="24"/>
              </w:rPr>
              <w:t xml:space="preserve">OŚWIADCZENIE z art. 25a ust. 1 ustawy </w:t>
            </w:r>
            <w:proofErr w:type="spellStart"/>
            <w:r w:rsidRPr="00DC638F">
              <w:rPr>
                <w:rFonts w:eastAsia="Times New Roman" w:cs="Times New Roman"/>
                <w:b/>
                <w:bCs/>
                <w:szCs w:val="24"/>
              </w:rPr>
              <w:t>Pzp</w:t>
            </w:r>
            <w:proofErr w:type="spellEnd"/>
            <w:r w:rsidRPr="00DC638F">
              <w:rPr>
                <w:rFonts w:eastAsia="Times New Roman" w:cs="Times New Roman"/>
                <w:b/>
                <w:bCs/>
                <w:szCs w:val="24"/>
              </w:rPr>
              <w:t xml:space="preserve"> </w:t>
            </w:r>
          </w:p>
          <w:p w14:paraId="3308BC04" w14:textId="77777777" w:rsidR="00D34A25" w:rsidRPr="00DC638F" w:rsidRDefault="00D34A25" w:rsidP="006664BB">
            <w:pPr>
              <w:keepNext/>
              <w:keepLines/>
              <w:spacing w:after="0" w:line="276" w:lineRule="auto"/>
              <w:jc w:val="center"/>
              <w:outlineLvl w:val="0"/>
              <w:rPr>
                <w:rFonts w:eastAsia="Times New Roman" w:cs="Times New Roman"/>
                <w:b/>
                <w:bCs/>
                <w:szCs w:val="24"/>
              </w:rPr>
            </w:pPr>
            <w:r w:rsidRPr="00DC638F">
              <w:rPr>
                <w:rFonts w:eastAsia="Times New Roman" w:cs="Times New Roman"/>
                <w:b/>
                <w:bCs/>
                <w:szCs w:val="24"/>
              </w:rPr>
              <w:t>DOTYCZĄCE SPEŁNIENIANIA  WARUNKÓW UDZIAŁU W POSTĘPOWANIU</w:t>
            </w:r>
          </w:p>
        </w:tc>
      </w:tr>
    </w:tbl>
    <w:p w14:paraId="376F4983" w14:textId="77777777" w:rsidR="00D34A25" w:rsidRPr="00DC638F" w:rsidRDefault="00D34A25" w:rsidP="00D34A25">
      <w:pPr>
        <w:spacing w:after="0" w:line="276" w:lineRule="auto"/>
        <w:rPr>
          <w:rFonts w:eastAsia="Calibri" w:cs="Times New Roman"/>
          <w:b/>
          <w:szCs w:val="24"/>
        </w:rPr>
      </w:pPr>
    </w:p>
    <w:p w14:paraId="436400BB" w14:textId="77777777" w:rsidR="00D34A25" w:rsidRPr="00DC638F" w:rsidRDefault="00D34A25" w:rsidP="00D34A25">
      <w:pPr>
        <w:spacing w:after="0" w:line="276" w:lineRule="auto"/>
        <w:ind w:left="4956"/>
        <w:rPr>
          <w:rFonts w:eastAsia="Calibri" w:cs="Times New Roman"/>
          <w:b/>
          <w:szCs w:val="24"/>
        </w:rPr>
      </w:pPr>
      <w:r w:rsidRPr="00DC638F">
        <w:rPr>
          <w:rFonts w:eastAsia="Calibri" w:cs="Times New Roman"/>
          <w:b/>
          <w:szCs w:val="24"/>
        </w:rPr>
        <w:t>Zamawiający: GMINA DMOSIN</w:t>
      </w:r>
      <w:r w:rsidRPr="00DC638F">
        <w:rPr>
          <w:rFonts w:eastAsia="Calibri" w:cs="Times New Roman"/>
          <w:b/>
          <w:szCs w:val="24"/>
        </w:rPr>
        <w:br/>
      </w:r>
      <w:proofErr w:type="spellStart"/>
      <w:r w:rsidRPr="00DC638F">
        <w:rPr>
          <w:rFonts w:eastAsia="Calibri" w:cs="Times New Roman"/>
          <w:b/>
          <w:szCs w:val="24"/>
        </w:rPr>
        <w:t>Dmosin</w:t>
      </w:r>
      <w:proofErr w:type="spellEnd"/>
      <w:r w:rsidRPr="00DC638F">
        <w:rPr>
          <w:rFonts w:eastAsia="Calibri" w:cs="Times New Roman"/>
          <w:b/>
          <w:szCs w:val="24"/>
        </w:rPr>
        <w:t xml:space="preserve"> 9, 95-061 Dmosin</w:t>
      </w:r>
    </w:p>
    <w:p w14:paraId="6E7CCD1D" w14:textId="77777777" w:rsidR="00D34A25" w:rsidRDefault="00D34A25" w:rsidP="00D34A25">
      <w:pPr>
        <w:spacing w:after="0" w:line="276" w:lineRule="auto"/>
        <w:rPr>
          <w:rFonts w:eastAsia="Calibri" w:cs="Times New Roman"/>
          <w:b/>
          <w:szCs w:val="24"/>
        </w:rPr>
      </w:pPr>
      <w:r w:rsidRPr="00DC638F">
        <w:rPr>
          <w:rFonts w:eastAsia="Calibri" w:cs="Times New Roman"/>
          <w:b/>
          <w:szCs w:val="24"/>
        </w:rPr>
        <w:t xml:space="preserve">Wykonawca: </w:t>
      </w:r>
    </w:p>
    <w:p w14:paraId="44D5C0CE" w14:textId="77777777" w:rsidR="00D34A25" w:rsidRPr="00DC638F" w:rsidRDefault="00D34A25" w:rsidP="00D34A25">
      <w:pPr>
        <w:spacing w:after="0" w:line="276" w:lineRule="auto"/>
        <w:rPr>
          <w:rFonts w:eastAsia="Calibri" w:cs="Times New Roman"/>
          <w:b/>
          <w:szCs w:val="24"/>
        </w:rPr>
      </w:pPr>
    </w:p>
    <w:p w14:paraId="57526EA2" w14:textId="77777777" w:rsidR="00D34A25" w:rsidRPr="00DC638F" w:rsidRDefault="00D34A25" w:rsidP="00D34A25">
      <w:pPr>
        <w:spacing w:after="0" w:line="276" w:lineRule="auto"/>
        <w:ind w:right="5954"/>
        <w:rPr>
          <w:rFonts w:eastAsia="Calibri" w:cs="Times New Roman"/>
          <w:szCs w:val="24"/>
        </w:rPr>
      </w:pPr>
      <w:r w:rsidRPr="00DC638F">
        <w:rPr>
          <w:rFonts w:eastAsia="Calibri" w:cs="Times New Roman"/>
          <w:szCs w:val="24"/>
        </w:rPr>
        <w:t>……………………………</w:t>
      </w:r>
    </w:p>
    <w:p w14:paraId="106B27DA" w14:textId="77777777" w:rsidR="00D34A25" w:rsidRPr="00DC638F" w:rsidRDefault="00D34A25" w:rsidP="00D34A25">
      <w:pPr>
        <w:spacing w:after="0" w:line="276" w:lineRule="auto"/>
        <w:ind w:right="5953"/>
        <w:rPr>
          <w:rFonts w:eastAsia="Calibri" w:cs="Times New Roman"/>
          <w:i/>
          <w:szCs w:val="24"/>
        </w:rPr>
      </w:pPr>
      <w:r w:rsidRPr="00DC638F">
        <w:rPr>
          <w:rFonts w:eastAsia="Calibri" w:cs="Times New Roman"/>
          <w:i/>
          <w:szCs w:val="24"/>
        </w:rPr>
        <w:t xml:space="preserve">(pełna nazwa/firma, adres, </w:t>
      </w:r>
      <w:r>
        <w:rPr>
          <w:rFonts w:eastAsia="Calibri" w:cs="Times New Roman"/>
          <w:i/>
          <w:szCs w:val="24"/>
        </w:rPr>
        <w:br/>
      </w:r>
      <w:r w:rsidRPr="00DC638F">
        <w:rPr>
          <w:rFonts w:eastAsia="Calibri" w:cs="Times New Roman"/>
          <w:i/>
          <w:szCs w:val="24"/>
        </w:rPr>
        <w:t>w zależności od podmiotu: NIP/PESEL, KRS/</w:t>
      </w:r>
      <w:proofErr w:type="spellStart"/>
      <w:r w:rsidRPr="00DC638F">
        <w:rPr>
          <w:rFonts w:eastAsia="Calibri" w:cs="Times New Roman"/>
          <w:i/>
          <w:szCs w:val="24"/>
        </w:rPr>
        <w:t>CEiDG</w:t>
      </w:r>
      <w:proofErr w:type="spellEnd"/>
      <w:r w:rsidRPr="00DC638F">
        <w:rPr>
          <w:rFonts w:eastAsia="Calibri" w:cs="Times New Roman"/>
          <w:i/>
          <w:szCs w:val="24"/>
        </w:rPr>
        <w:t>)</w:t>
      </w:r>
    </w:p>
    <w:p w14:paraId="79E4985B" w14:textId="77777777" w:rsidR="00D34A25" w:rsidRPr="00DC638F" w:rsidRDefault="00D34A25" w:rsidP="00D34A25">
      <w:pPr>
        <w:spacing w:after="0" w:line="276" w:lineRule="auto"/>
        <w:rPr>
          <w:rFonts w:eastAsia="Calibri" w:cs="Times New Roman"/>
          <w:szCs w:val="24"/>
          <w:u w:val="single"/>
        </w:rPr>
      </w:pPr>
    </w:p>
    <w:p w14:paraId="51B5C3CF" w14:textId="77777777" w:rsidR="00D34A25" w:rsidRPr="00DC638F" w:rsidRDefault="00D34A25" w:rsidP="00D34A25">
      <w:pPr>
        <w:spacing w:after="0" w:line="276" w:lineRule="auto"/>
        <w:rPr>
          <w:rFonts w:eastAsia="Calibri" w:cs="Times New Roman"/>
          <w:szCs w:val="24"/>
          <w:u w:val="single"/>
        </w:rPr>
      </w:pPr>
      <w:r w:rsidRPr="00DC638F">
        <w:rPr>
          <w:rFonts w:eastAsia="Calibri" w:cs="Times New Roman"/>
          <w:szCs w:val="24"/>
          <w:u w:val="single"/>
        </w:rPr>
        <w:t>reprezentowany przez:</w:t>
      </w:r>
    </w:p>
    <w:p w14:paraId="4525B3A4" w14:textId="77777777" w:rsidR="00D34A25" w:rsidRPr="00DC638F" w:rsidRDefault="00D34A25" w:rsidP="00D34A25">
      <w:pPr>
        <w:spacing w:after="0" w:line="276" w:lineRule="auto"/>
        <w:ind w:right="5954"/>
        <w:rPr>
          <w:rFonts w:eastAsia="Calibri" w:cs="Times New Roman"/>
          <w:szCs w:val="24"/>
        </w:rPr>
      </w:pPr>
      <w:r w:rsidRPr="00DC638F">
        <w:rPr>
          <w:rFonts w:eastAsia="Calibri" w:cs="Times New Roman"/>
          <w:szCs w:val="24"/>
        </w:rPr>
        <w:t>……………………………</w:t>
      </w:r>
    </w:p>
    <w:p w14:paraId="52697371" w14:textId="77777777" w:rsidR="00D34A25" w:rsidRPr="00DC638F" w:rsidRDefault="00D34A25" w:rsidP="00D34A25">
      <w:pPr>
        <w:spacing w:after="0" w:line="276" w:lineRule="auto"/>
        <w:ind w:right="5953"/>
        <w:rPr>
          <w:rFonts w:eastAsia="Calibri" w:cs="Times New Roman"/>
          <w:i/>
          <w:szCs w:val="24"/>
        </w:rPr>
      </w:pPr>
      <w:r w:rsidRPr="00DC638F">
        <w:rPr>
          <w:rFonts w:eastAsia="Calibri" w:cs="Times New Roman"/>
          <w:i/>
          <w:szCs w:val="24"/>
        </w:rPr>
        <w:t>(imię, nazwisko, stanowisko/podstawa do reprezentacji)</w:t>
      </w:r>
    </w:p>
    <w:p w14:paraId="327EA03A" w14:textId="77777777" w:rsidR="00D34A25" w:rsidRDefault="00D34A25" w:rsidP="00D34A25">
      <w:pPr>
        <w:spacing w:after="0" w:line="276" w:lineRule="auto"/>
        <w:jc w:val="center"/>
        <w:rPr>
          <w:rFonts w:eastAsia="Calibri" w:cs="Times New Roman"/>
          <w:b/>
          <w:szCs w:val="24"/>
          <w:u w:val="single"/>
        </w:rPr>
      </w:pPr>
    </w:p>
    <w:p w14:paraId="3ED5934F" w14:textId="77777777" w:rsidR="00D34A25" w:rsidRPr="00DC638F" w:rsidRDefault="00D34A25" w:rsidP="00D34A25">
      <w:pPr>
        <w:spacing w:after="0" w:line="276" w:lineRule="auto"/>
        <w:jc w:val="center"/>
        <w:rPr>
          <w:rFonts w:eastAsia="Calibri" w:cs="Times New Roman"/>
          <w:b/>
          <w:szCs w:val="24"/>
          <w:u w:val="single"/>
        </w:rPr>
      </w:pPr>
      <w:r w:rsidRPr="00DC638F">
        <w:rPr>
          <w:rFonts w:eastAsia="Calibri" w:cs="Times New Roman"/>
          <w:b/>
          <w:szCs w:val="24"/>
          <w:u w:val="single"/>
        </w:rPr>
        <w:t xml:space="preserve">OŚWIADCZENIE WYKONAWCY </w:t>
      </w:r>
    </w:p>
    <w:p w14:paraId="2281070E" w14:textId="77777777" w:rsidR="00D34A25" w:rsidRDefault="00D34A25" w:rsidP="00D34A25">
      <w:pPr>
        <w:spacing w:after="0" w:line="276" w:lineRule="auto"/>
        <w:jc w:val="center"/>
        <w:rPr>
          <w:rFonts w:eastAsia="Calibri" w:cs="Times New Roman"/>
          <w:b/>
          <w:szCs w:val="24"/>
        </w:rPr>
      </w:pPr>
    </w:p>
    <w:p w14:paraId="4AF87742" w14:textId="77777777" w:rsidR="00D34A25" w:rsidRPr="00DC638F" w:rsidRDefault="00D34A25" w:rsidP="00D34A25">
      <w:pPr>
        <w:spacing w:after="0" w:line="276" w:lineRule="auto"/>
        <w:jc w:val="center"/>
        <w:rPr>
          <w:rFonts w:eastAsia="Calibri" w:cs="Times New Roman"/>
          <w:b/>
          <w:szCs w:val="24"/>
        </w:rPr>
      </w:pPr>
      <w:r w:rsidRPr="00DC638F">
        <w:rPr>
          <w:rFonts w:eastAsia="Calibri" w:cs="Times New Roman"/>
          <w:b/>
          <w:szCs w:val="24"/>
        </w:rPr>
        <w:t xml:space="preserve">składane na podstawie art. 25a ust. 1 ustawy z dnia 29 stycznia 2004 r. </w:t>
      </w:r>
    </w:p>
    <w:p w14:paraId="3903EA48" w14:textId="77777777" w:rsidR="00D34A25" w:rsidRDefault="00D34A25" w:rsidP="00D34A25">
      <w:pPr>
        <w:spacing w:after="0" w:line="276" w:lineRule="auto"/>
        <w:jc w:val="center"/>
        <w:rPr>
          <w:rFonts w:eastAsia="Calibri" w:cs="Times New Roman"/>
          <w:b/>
          <w:szCs w:val="24"/>
        </w:rPr>
      </w:pPr>
      <w:r w:rsidRPr="00DC638F">
        <w:rPr>
          <w:rFonts w:eastAsia="Calibri" w:cs="Times New Roman"/>
          <w:b/>
          <w:szCs w:val="24"/>
        </w:rPr>
        <w:t xml:space="preserve"> Prawo zamówień publicznych (dalej jako: ustawa </w:t>
      </w:r>
      <w:proofErr w:type="spellStart"/>
      <w:r w:rsidRPr="00DC638F">
        <w:rPr>
          <w:rFonts w:eastAsia="Calibri" w:cs="Times New Roman"/>
          <w:b/>
          <w:szCs w:val="24"/>
        </w:rPr>
        <w:t>Pzp</w:t>
      </w:r>
      <w:proofErr w:type="spellEnd"/>
      <w:r w:rsidRPr="00DC638F">
        <w:rPr>
          <w:rFonts w:eastAsia="Calibri" w:cs="Times New Roman"/>
          <w:b/>
          <w:szCs w:val="24"/>
        </w:rPr>
        <w:t xml:space="preserve">), </w:t>
      </w:r>
    </w:p>
    <w:p w14:paraId="663F94AF" w14:textId="77777777" w:rsidR="00D34A25" w:rsidRDefault="00D34A25" w:rsidP="00D34A25">
      <w:pPr>
        <w:spacing w:after="0" w:line="276" w:lineRule="auto"/>
        <w:jc w:val="center"/>
        <w:rPr>
          <w:rFonts w:eastAsia="Calibri" w:cs="Times New Roman"/>
          <w:b/>
          <w:szCs w:val="24"/>
        </w:rPr>
      </w:pPr>
    </w:p>
    <w:p w14:paraId="3037F72F" w14:textId="77777777" w:rsidR="001A6DE2" w:rsidRPr="00DC638F" w:rsidRDefault="001A6DE2" w:rsidP="00D34A25">
      <w:pPr>
        <w:spacing w:after="0" w:line="276" w:lineRule="auto"/>
        <w:jc w:val="center"/>
        <w:rPr>
          <w:rFonts w:eastAsia="Calibri" w:cs="Times New Roman"/>
          <w:b/>
          <w:szCs w:val="24"/>
        </w:rPr>
      </w:pPr>
    </w:p>
    <w:p w14:paraId="6E129858" w14:textId="77777777" w:rsidR="00D34A25" w:rsidRPr="00DC638F" w:rsidRDefault="00D34A25" w:rsidP="00D34A25">
      <w:pPr>
        <w:spacing w:after="0" w:line="276" w:lineRule="auto"/>
        <w:jc w:val="center"/>
        <w:rPr>
          <w:rFonts w:eastAsia="Calibri" w:cs="Times New Roman"/>
          <w:b/>
          <w:szCs w:val="24"/>
          <w:u w:val="single"/>
        </w:rPr>
      </w:pPr>
      <w:r w:rsidRPr="00DC638F">
        <w:rPr>
          <w:rFonts w:eastAsia="Calibri" w:cs="Times New Roman"/>
          <w:b/>
          <w:szCs w:val="24"/>
          <w:u w:val="single"/>
        </w:rPr>
        <w:t xml:space="preserve">DOTYCZĄCE SPEŁNIANIA WARUNKÓW UDZIAŁU W POSTĘPOWANIU </w:t>
      </w:r>
    </w:p>
    <w:p w14:paraId="5A6B52BE" w14:textId="77777777" w:rsidR="001A6DE2" w:rsidRPr="001A6DE2" w:rsidRDefault="00D34A25" w:rsidP="001A6DE2">
      <w:pPr>
        <w:spacing w:after="0" w:line="276" w:lineRule="auto"/>
        <w:jc w:val="both"/>
        <w:rPr>
          <w:rFonts w:eastAsia="Times New Roman" w:cs="Calibri"/>
          <w:b/>
          <w:szCs w:val="24"/>
          <w:lang w:eastAsia="pl-PL"/>
        </w:rPr>
      </w:pPr>
      <w:r w:rsidRPr="00463770">
        <w:rPr>
          <w:rFonts w:eastAsia="Calibri" w:cs="Times New Roman"/>
          <w:szCs w:val="24"/>
        </w:rPr>
        <w:t>Na potrzeby postępowania o udzielenie zamówienia publicznego</w:t>
      </w:r>
      <w:r w:rsidRPr="00463770">
        <w:rPr>
          <w:rFonts w:eastAsia="Calibri" w:cs="Times New Roman"/>
          <w:szCs w:val="24"/>
        </w:rPr>
        <w:br/>
        <w:t xml:space="preserve">pn. </w:t>
      </w:r>
      <w:r w:rsidRPr="001A6DE2">
        <w:rPr>
          <w:rFonts w:eastAsia="Times New Roman"/>
          <w:b/>
          <w:szCs w:val="24"/>
          <w:lang w:eastAsia="pl-PL"/>
        </w:rPr>
        <w:t>„</w:t>
      </w:r>
      <w:r w:rsidR="001A6DE2" w:rsidRPr="001A6DE2">
        <w:rPr>
          <w:rFonts w:eastAsia="Times New Roman" w:cs="Calibri"/>
          <w:b/>
          <w:szCs w:val="24"/>
          <w:lang w:eastAsia="pl-PL"/>
        </w:rPr>
        <w:t>Przebudowa i rozbudowa Stacji Uzdatniania Wody w miejscowości Teresin”</w:t>
      </w:r>
    </w:p>
    <w:p w14:paraId="625216B7" w14:textId="77777777" w:rsidR="00D34A25" w:rsidRPr="00DC638F" w:rsidRDefault="00D34A25" w:rsidP="001A6DE2">
      <w:pPr>
        <w:spacing w:after="0" w:line="276" w:lineRule="auto"/>
        <w:jc w:val="both"/>
        <w:rPr>
          <w:rFonts w:eastAsia="Calibri" w:cs="Times New Roman"/>
          <w:szCs w:val="24"/>
        </w:rPr>
      </w:pPr>
    </w:p>
    <w:p w14:paraId="023E6691"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prowadzonego przez Gminę Dmosin</w:t>
      </w:r>
      <w:r w:rsidRPr="00DC638F">
        <w:rPr>
          <w:rFonts w:eastAsia="Calibri" w:cs="Times New Roman"/>
          <w:i/>
          <w:szCs w:val="24"/>
        </w:rPr>
        <w:t xml:space="preserve">, </w:t>
      </w:r>
      <w:r w:rsidRPr="00DC638F">
        <w:rPr>
          <w:rFonts w:eastAsia="Calibri" w:cs="Times New Roman"/>
          <w:szCs w:val="24"/>
        </w:rPr>
        <w:t>oświadczam, co następuje:</w:t>
      </w:r>
    </w:p>
    <w:p w14:paraId="2EF1745C" w14:textId="77777777" w:rsidR="00D34A25" w:rsidRPr="00DC638F" w:rsidRDefault="00D34A25" w:rsidP="00D34A25">
      <w:pPr>
        <w:spacing w:after="0" w:line="276" w:lineRule="auto"/>
        <w:ind w:firstLine="709"/>
        <w:jc w:val="both"/>
        <w:rPr>
          <w:rFonts w:eastAsia="Calibri" w:cs="Times New Roman"/>
          <w:szCs w:val="24"/>
        </w:rPr>
      </w:pPr>
    </w:p>
    <w:p w14:paraId="0009C34C" w14:textId="77777777" w:rsidR="00D34A25" w:rsidRPr="00DC638F" w:rsidRDefault="00D34A25" w:rsidP="00D34A25">
      <w:pPr>
        <w:shd w:val="clear" w:color="auto" w:fill="BFBFBF"/>
        <w:spacing w:after="0" w:line="276" w:lineRule="auto"/>
        <w:jc w:val="both"/>
        <w:rPr>
          <w:rFonts w:eastAsia="Calibri" w:cs="Times New Roman"/>
          <w:b/>
          <w:szCs w:val="24"/>
        </w:rPr>
      </w:pPr>
      <w:r w:rsidRPr="00DC638F">
        <w:rPr>
          <w:rFonts w:eastAsia="Calibri" w:cs="Times New Roman"/>
          <w:b/>
          <w:szCs w:val="24"/>
        </w:rPr>
        <w:t>INFORMACJA DOTYCZĄCA WYKONAWCY:</w:t>
      </w:r>
    </w:p>
    <w:p w14:paraId="1195E4DF" w14:textId="77777777" w:rsidR="00D34A25" w:rsidRDefault="00D34A25" w:rsidP="00D34A25">
      <w:pPr>
        <w:spacing w:after="0" w:line="276" w:lineRule="auto"/>
        <w:jc w:val="both"/>
        <w:rPr>
          <w:rFonts w:eastAsia="Calibri" w:cs="Times New Roman"/>
          <w:szCs w:val="24"/>
        </w:rPr>
      </w:pPr>
    </w:p>
    <w:p w14:paraId="3E7A0393"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Oświadczam, że spełniam warunki udziału w postępowaniu określone przez Zamawiającego </w:t>
      </w:r>
      <w:r>
        <w:rPr>
          <w:rFonts w:eastAsia="Calibri" w:cs="Times New Roman"/>
          <w:szCs w:val="24"/>
        </w:rPr>
        <w:br/>
      </w:r>
      <w:r w:rsidRPr="00DC638F">
        <w:rPr>
          <w:rFonts w:eastAsia="Calibri" w:cs="Times New Roman"/>
          <w:szCs w:val="24"/>
        </w:rPr>
        <w:t>w Specyfikacji Istotnych Warunków Zamówienia i w Ogłoszeniu o zamówieniu.</w:t>
      </w:r>
    </w:p>
    <w:p w14:paraId="69E7E740" w14:textId="77777777" w:rsidR="00D34A25" w:rsidRDefault="00D34A25" w:rsidP="00D34A25">
      <w:pPr>
        <w:spacing w:after="0" w:line="276" w:lineRule="auto"/>
        <w:jc w:val="both"/>
        <w:rPr>
          <w:rFonts w:eastAsia="Calibri" w:cs="Times New Roman"/>
          <w:szCs w:val="24"/>
        </w:rPr>
      </w:pPr>
    </w:p>
    <w:p w14:paraId="009F6981"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14:paraId="7E9F38E0" w14:textId="77777777" w:rsidR="00D34A25" w:rsidRDefault="00D34A25" w:rsidP="00D34A25">
      <w:pPr>
        <w:spacing w:after="0" w:line="276" w:lineRule="auto"/>
        <w:jc w:val="both"/>
        <w:rPr>
          <w:rFonts w:eastAsia="Calibri" w:cs="Times New Roman"/>
          <w:szCs w:val="24"/>
        </w:rPr>
      </w:pPr>
    </w:p>
    <w:p w14:paraId="3D55E05D" w14:textId="77777777" w:rsidR="00D34A25" w:rsidRPr="00DC638F" w:rsidRDefault="00D34A25" w:rsidP="00D34A25">
      <w:pPr>
        <w:spacing w:after="0" w:line="276" w:lineRule="auto"/>
        <w:jc w:val="both"/>
        <w:rPr>
          <w:rFonts w:eastAsia="Calibri" w:cs="Times New Roman"/>
          <w:szCs w:val="24"/>
        </w:rPr>
      </w:pPr>
    </w:p>
    <w:p w14:paraId="228D1FE3"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t>…………………………………………</w:t>
      </w:r>
    </w:p>
    <w:p w14:paraId="1B0D019D" w14:textId="77777777" w:rsidR="00D34A25"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w:t>
      </w:r>
    </w:p>
    <w:p w14:paraId="5D0395B6" w14:textId="77777777" w:rsidR="00D34A25" w:rsidRDefault="00D34A25" w:rsidP="00D34A25">
      <w:pPr>
        <w:spacing w:after="0" w:line="276" w:lineRule="auto"/>
        <w:ind w:left="5664" w:firstLine="708"/>
        <w:jc w:val="both"/>
        <w:rPr>
          <w:rFonts w:eastAsia="Calibri" w:cs="Times New Roman"/>
          <w:i/>
          <w:szCs w:val="24"/>
        </w:rPr>
      </w:pPr>
    </w:p>
    <w:p w14:paraId="6D93515D" w14:textId="77777777" w:rsidR="00D34A25" w:rsidRDefault="00D34A25" w:rsidP="00D34A25">
      <w:pPr>
        <w:spacing w:after="0" w:line="276" w:lineRule="auto"/>
        <w:ind w:left="5664" w:firstLine="708"/>
        <w:jc w:val="both"/>
        <w:rPr>
          <w:rFonts w:eastAsia="Calibri" w:cs="Times New Roman"/>
          <w:i/>
          <w:szCs w:val="24"/>
        </w:rPr>
      </w:pPr>
    </w:p>
    <w:p w14:paraId="47A54C5A" w14:textId="77777777" w:rsidR="00D34A25" w:rsidRPr="00DC638F" w:rsidRDefault="00D34A25" w:rsidP="00D34A25">
      <w:pPr>
        <w:shd w:val="clear" w:color="auto" w:fill="BFBFBF"/>
        <w:spacing w:after="0" w:line="276" w:lineRule="auto"/>
        <w:jc w:val="both"/>
        <w:rPr>
          <w:rFonts w:eastAsia="Calibri" w:cs="Times New Roman"/>
          <w:szCs w:val="24"/>
        </w:rPr>
      </w:pPr>
      <w:r w:rsidRPr="00DC638F">
        <w:rPr>
          <w:rFonts w:eastAsia="Calibri" w:cs="Times New Roman"/>
          <w:b/>
          <w:szCs w:val="24"/>
        </w:rPr>
        <w:lastRenderedPageBreak/>
        <w:t>INFORMACJA W ZWIĄZKU Z POLEGANIEM NA ZASOBACH INNYCH PODMIOTÓW</w:t>
      </w:r>
      <w:r w:rsidRPr="00DC638F">
        <w:rPr>
          <w:rFonts w:eastAsia="Calibri" w:cs="Times New Roman"/>
          <w:szCs w:val="24"/>
        </w:rPr>
        <w:t xml:space="preserve">: </w:t>
      </w:r>
    </w:p>
    <w:p w14:paraId="2B6F045E"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Oświadczam, że w celu wykazania spełniania warunków udziału w postępowaniu, określonych przez zamawiającego w Specyfikacji Istotnych Warunków Zamówienia </w:t>
      </w:r>
      <w:r>
        <w:rPr>
          <w:rFonts w:eastAsia="Calibri" w:cs="Times New Roman"/>
          <w:szCs w:val="24"/>
        </w:rPr>
        <w:br/>
      </w:r>
      <w:r w:rsidRPr="00DC638F">
        <w:rPr>
          <w:rFonts w:eastAsia="Calibri" w:cs="Times New Roman"/>
          <w:szCs w:val="24"/>
        </w:rPr>
        <w:t>i w Ogłoszeniu o zamówieniu</w:t>
      </w:r>
      <w:r w:rsidRPr="00DC638F">
        <w:rPr>
          <w:rFonts w:eastAsia="Calibri" w:cs="Times New Roman"/>
          <w:i/>
          <w:szCs w:val="24"/>
        </w:rPr>
        <w:t>,</w:t>
      </w:r>
      <w:r w:rsidRPr="00DC638F">
        <w:rPr>
          <w:rFonts w:eastAsia="Calibri" w:cs="Times New Roman"/>
          <w:szCs w:val="24"/>
        </w:rPr>
        <w:t xml:space="preserve"> polegam na zasobach następującego/</w:t>
      </w:r>
      <w:proofErr w:type="spellStart"/>
      <w:r w:rsidRPr="00DC638F">
        <w:rPr>
          <w:rFonts w:eastAsia="Calibri" w:cs="Times New Roman"/>
          <w:szCs w:val="24"/>
        </w:rPr>
        <w:t>ych</w:t>
      </w:r>
      <w:proofErr w:type="spellEnd"/>
      <w:r w:rsidRPr="00DC638F">
        <w:rPr>
          <w:rFonts w:eastAsia="Calibri" w:cs="Times New Roman"/>
          <w:szCs w:val="24"/>
        </w:rPr>
        <w:t xml:space="preserve"> podmiotu/ów: …………………………………………….…………………………………………………</w:t>
      </w:r>
    </w:p>
    <w:p w14:paraId="5D0764A9"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w następującym zakresie: …………………………………………………………………………………..……………</w:t>
      </w:r>
    </w:p>
    <w:p w14:paraId="7FAD916A" w14:textId="77777777" w:rsidR="00D34A25" w:rsidRPr="00DC638F" w:rsidRDefault="00D34A25" w:rsidP="00D34A25">
      <w:pPr>
        <w:spacing w:after="0" w:line="276" w:lineRule="auto"/>
        <w:jc w:val="both"/>
        <w:rPr>
          <w:rFonts w:eastAsia="Calibri" w:cs="Times New Roman"/>
          <w:i/>
          <w:szCs w:val="24"/>
        </w:rPr>
      </w:pPr>
      <w:r w:rsidRPr="00DC638F">
        <w:rPr>
          <w:rFonts w:eastAsia="Calibri" w:cs="Times New Roman"/>
          <w:szCs w:val="24"/>
        </w:rPr>
        <w:t xml:space="preserve">……………………………………………………………………………………………… </w:t>
      </w:r>
      <w:r w:rsidRPr="00DC638F">
        <w:rPr>
          <w:rFonts w:eastAsia="Calibri" w:cs="Times New Roman"/>
          <w:i/>
          <w:szCs w:val="24"/>
        </w:rPr>
        <w:t xml:space="preserve">(wskazać podmiot i określić odpowiedni zakres dla wskazanego podmiotu). </w:t>
      </w:r>
    </w:p>
    <w:p w14:paraId="40B09089" w14:textId="77777777" w:rsidR="00D34A25" w:rsidRDefault="00D34A25" w:rsidP="00D34A25">
      <w:pPr>
        <w:spacing w:after="0" w:line="276" w:lineRule="auto"/>
        <w:jc w:val="both"/>
        <w:rPr>
          <w:rFonts w:eastAsia="Calibri" w:cs="Times New Roman"/>
          <w:szCs w:val="24"/>
        </w:rPr>
      </w:pPr>
    </w:p>
    <w:p w14:paraId="50A5A984" w14:textId="77777777" w:rsidR="00D34A25" w:rsidRPr="00DC638F" w:rsidRDefault="00D34A25" w:rsidP="00D34A25">
      <w:pPr>
        <w:spacing w:after="0" w:line="276" w:lineRule="auto"/>
        <w:jc w:val="both"/>
        <w:rPr>
          <w:rFonts w:eastAsia="Calibri" w:cs="Times New Roman"/>
          <w:szCs w:val="24"/>
        </w:rPr>
      </w:pPr>
    </w:p>
    <w:p w14:paraId="7E650D4F"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14:paraId="05BC802C" w14:textId="77777777" w:rsidR="00D34A25" w:rsidRDefault="00D34A25" w:rsidP="00D34A25">
      <w:pPr>
        <w:spacing w:after="0" w:line="276" w:lineRule="auto"/>
        <w:jc w:val="both"/>
        <w:rPr>
          <w:rFonts w:eastAsia="Calibri" w:cs="Times New Roman"/>
          <w:szCs w:val="24"/>
        </w:rPr>
      </w:pPr>
    </w:p>
    <w:p w14:paraId="2B8DBDD3" w14:textId="77777777" w:rsidR="00D34A25" w:rsidRPr="00DC638F" w:rsidRDefault="00D34A25" w:rsidP="00D34A25">
      <w:pPr>
        <w:spacing w:after="0" w:line="276" w:lineRule="auto"/>
        <w:jc w:val="both"/>
        <w:rPr>
          <w:rFonts w:eastAsia="Calibri" w:cs="Times New Roman"/>
          <w:szCs w:val="24"/>
        </w:rPr>
      </w:pPr>
    </w:p>
    <w:p w14:paraId="77B81713" w14:textId="77777777" w:rsidR="00D34A25" w:rsidRPr="00DC638F" w:rsidRDefault="00D34A25" w:rsidP="00D34A25">
      <w:pPr>
        <w:spacing w:after="0" w:line="276" w:lineRule="auto"/>
        <w:ind w:left="708"/>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 </w:t>
      </w:r>
      <w:r w:rsidRPr="00DC638F">
        <w:rPr>
          <w:rFonts w:eastAsia="Calibri" w:cs="Times New Roman"/>
          <w:szCs w:val="24"/>
        </w:rPr>
        <w:t>…………………………………………</w:t>
      </w:r>
    </w:p>
    <w:p w14:paraId="6C5A226B" w14:textId="77777777" w:rsidR="00D34A25"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w:t>
      </w:r>
    </w:p>
    <w:p w14:paraId="58E76013" w14:textId="77777777" w:rsidR="00D34A25" w:rsidRDefault="00D34A25" w:rsidP="00D34A25">
      <w:pPr>
        <w:spacing w:after="0" w:line="276" w:lineRule="auto"/>
        <w:ind w:left="5664" w:firstLine="708"/>
        <w:jc w:val="both"/>
        <w:rPr>
          <w:rFonts w:eastAsia="Calibri" w:cs="Times New Roman"/>
          <w:i/>
          <w:szCs w:val="24"/>
        </w:rPr>
      </w:pPr>
    </w:p>
    <w:p w14:paraId="3F5DA6D3" w14:textId="77777777" w:rsidR="00D34A25" w:rsidRDefault="00D34A25" w:rsidP="00D34A25">
      <w:pPr>
        <w:spacing w:after="0" w:line="276" w:lineRule="auto"/>
        <w:ind w:left="5664" w:firstLine="708"/>
        <w:jc w:val="both"/>
        <w:rPr>
          <w:rFonts w:eastAsia="Calibri" w:cs="Times New Roman"/>
          <w:i/>
          <w:szCs w:val="24"/>
        </w:rPr>
      </w:pPr>
    </w:p>
    <w:p w14:paraId="06D5B20A" w14:textId="77777777" w:rsidR="00D34A25" w:rsidRPr="00DC638F" w:rsidRDefault="00D34A25" w:rsidP="00D34A25">
      <w:pPr>
        <w:spacing w:after="0" w:line="276" w:lineRule="auto"/>
        <w:ind w:left="5664" w:firstLine="708"/>
        <w:jc w:val="both"/>
        <w:rPr>
          <w:rFonts w:eastAsia="Calibri" w:cs="Times New Roman"/>
          <w:i/>
          <w:szCs w:val="24"/>
        </w:rPr>
      </w:pPr>
    </w:p>
    <w:p w14:paraId="4F1BE4C0" w14:textId="77777777" w:rsidR="00D34A25" w:rsidRPr="00DC638F" w:rsidRDefault="00D34A25" w:rsidP="00D34A25">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PODANYCH INFORMACJI:</w:t>
      </w:r>
    </w:p>
    <w:p w14:paraId="7C237FA6"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Oświadczam, że wszystkie informacje podane w powyższych oświadczeniach są aktualne </w:t>
      </w:r>
      <w:r w:rsidRPr="00DC638F">
        <w:rPr>
          <w:rFonts w:eastAsia="Calibri" w:cs="Times New Roman"/>
          <w:szCs w:val="24"/>
        </w:rPr>
        <w:br/>
        <w:t>i zgodne z prawdą oraz zostały przedstawione z pełną świadomością konsekwencji wprowadzenia zamawiającego w błąd przy przedstawianiu informacji.</w:t>
      </w:r>
    </w:p>
    <w:p w14:paraId="78E504B4" w14:textId="77777777" w:rsidR="00D34A25" w:rsidRDefault="00D34A25" w:rsidP="00D34A25">
      <w:pPr>
        <w:spacing w:after="0" w:line="276" w:lineRule="auto"/>
        <w:jc w:val="both"/>
        <w:rPr>
          <w:rFonts w:eastAsia="Calibri" w:cs="Times New Roman"/>
          <w:szCs w:val="24"/>
        </w:rPr>
      </w:pPr>
    </w:p>
    <w:p w14:paraId="04F261E8"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14:paraId="61A2C623" w14:textId="77777777" w:rsidR="00D34A25" w:rsidRDefault="00D34A25" w:rsidP="00D34A25">
      <w:pPr>
        <w:spacing w:after="0" w:line="276" w:lineRule="auto"/>
        <w:jc w:val="both"/>
        <w:rPr>
          <w:rFonts w:eastAsia="Calibri" w:cs="Times New Roman"/>
          <w:szCs w:val="24"/>
        </w:rPr>
      </w:pPr>
    </w:p>
    <w:p w14:paraId="3C982A25" w14:textId="77777777" w:rsidR="00D34A25" w:rsidRPr="00DC638F" w:rsidRDefault="00D34A25" w:rsidP="00D34A25">
      <w:pPr>
        <w:spacing w:after="0" w:line="276" w:lineRule="auto"/>
        <w:jc w:val="both"/>
        <w:rPr>
          <w:rFonts w:eastAsia="Calibri" w:cs="Times New Roman"/>
          <w:szCs w:val="24"/>
        </w:rPr>
      </w:pPr>
    </w:p>
    <w:p w14:paraId="3495A9D4" w14:textId="77777777" w:rsidR="00D34A25" w:rsidRPr="00DC638F" w:rsidRDefault="00D34A25" w:rsidP="00D34A25">
      <w:pPr>
        <w:spacing w:after="0" w:line="276" w:lineRule="auto"/>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Pr="00DC638F">
        <w:rPr>
          <w:rFonts w:eastAsia="Calibri" w:cs="Times New Roman"/>
          <w:szCs w:val="24"/>
        </w:rPr>
        <w:t>…………………………………………</w:t>
      </w:r>
    </w:p>
    <w:p w14:paraId="6CA1026E" w14:textId="77777777" w:rsidR="00D34A25" w:rsidRPr="00DC638F"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w:t>
      </w:r>
    </w:p>
    <w:p w14:paraId="77E71CAF" w14:textId="77777777" w:rsidR="00D34A25" w:rsidRPr="00DC638F" w:rsidRDefault="00D34A25" w:rsidP="00D34A25">
      <w:pPr>
        <w:spacing w:after="0" w:line="276" w:lineRule="auto"/>
        <w:jc w:val="both"/>
        <w:rPr>
          <w:rFonts w:eastAsia="Calibri" w:cs="Times New Roman"/>
          <w:szCs w:val="24"/>
        </w:rPr>
      </w:pPr>
    </w:p>
    <w:p w14:paraId="784466F9" w14:textId="77777777" w:rsidR="00D34A25" w:rsidRPr="00DC638F" w:rsidRDefault="00D34A25" w:rsidP="00D34A25">
      <w:pPr>
        <w:spacing w:after="0" w:line="276" w:lineRule="auto"/>
        <w:rPr>
          <w:rFonts w:eastAsia="Calibri" w:cs="Times New Roman"/>
          <w:szCs w:val="24"/>
        </w:rPr>
      </w:pPr>
    </w:p>
    <w:p w14:paraId="732F52F8" w14:textId="77777777" w:rsidR="00D34A25" w:rsidRPr="00DC638F" w:rsidRDefault="00D34A25" w:rsidP="00D34A25">
      <w:pPr>
        <w:spacing w:after="0" w:line="276" w:lineRule="auto"/>
        <w:rPr>
          <w:rFonts w:eastAsia="Calibri" w:cs="Times New Roman"/>
          <w:szCs w:val="24"/>
        </w:rPr>
      </w:pPr>
    </w:p>
    <w:p w14:paraId="798EDF50" w14:textId="77777777" w:rsidR="00D34A25" w:rsidRDefault="00D34A25" w:rsidP="00D34A25">
      <w:pPr>
        <w:spacing w:after="0" w:line="276" w:lineRule="auto"/>
        <w:rPr>
          <w:rFonts w:eastAsia="Calibri" w:cs="Times New Roman"/>
          <w:szCs w:val="24"/>
        </w:rPr>
      </w:pPr>
    </w:p>
    <w:p w14:paraId="7919FD90" w14:textId="77777777" w:rsidR="00D34A25" w:rsidRDefault="00D34A25" w:rsidP="00D34A25">
      <w:pPr>
        <w:spacing w:after="0" w:line="276" w:lineRule="auto"/>
        <w:rPr>
          <w:rFonts w:eastAsia="Calibri" w:cs="Times New Roman"/>
          <w:szCs w:val="24"/>
        </w:rPr>
      </w:pPr>
    </w:p>
    <w:p w14:paraId="7521871A" w14:textId="77777777" w:rsidR="00D34A25" w:rsidRDefault="00D34A25" w:rsidP="00D34A25">
      <w:pPr>
        <w:spacing w:after="0" w:line="276" w:lineRule="auto"/>
        <w:rPr>
          <w:rFonts w:eastAsia="Calibri" w:cs="Times New Roman"/>
          <w:szCs w:val="24"/>
        </w:rPr>
      </w:pPr>
    </w:p>
    <w:p w14:paraId="2248F226" w14:textId="77777777" w:rsidR="00D34A25" w:rsidRDefault="00D34A25" w:rsidP="00D34A25">
      <w:pPr>
        <w:spacing w:after="0" w:line="276" w:lineRule="auto"/>
        <w:rPr>
          <w:rFonts w:eastAsia="Calibri" w:cs="Times New Roman"/>
          <w:szCs w:val="24"/>
        </w:rPr>
      </w:pPr>
    </w:p>
    <w:p w14:paraId="637E5F77" w14:textId="77777777" w:rsidR="00D34A25" w:rsidRDefault="00D34A25" w:rsidP="00D34A25">
      <w:pPr>
        <w:spacing w:after="0" w:line="276" w:lineRule="auto"/>
        <w:rPr>
          <w:rFonts w:eastAsia="Calibri" w:cs="Times New Roman"/>
          <w:szCs w:val="24"/>
        </w:rPr>
      </w:pPr>
    </w:p>
    <w:p w14:paraId="022132E6" w14:textId="77777777" w:rsidR="00D34A25" w:rsidRDefault="00D34A25" w:rsidP="00D34A25">
      <w:pPr>
        <w:spacing w:after="0" w:line="276" w:lineRule="auto"/>
        <w:rPr>
          <w:rFonts w:eastAsia="Calibri" w:cs="Times New Roman"/>
          <w:szCs w:val="24"/>
        </w:rPr>
      </w:pPr>
    </w:p>
    <w:p w14:paraId="4EAA4CCA" w14:textId="77777777" w:rsidR="00D34A25" w:rsidRDefault="00D34A25" w:rsidP="00D34A25">
      <w:pPr>
        <w:spacing w:after="0" w:line="276" w:lineRule="auto"/>
        <w:rPr>
          <w:rFonts w:eastAsia="Calibri" w:cs="Times New Roman"/>
          <w:szCs w:val="24"/>
        </w:rPr>
      </w:pPr>
    </w:p>
    <w:p w14:paraId="7650B3CE" w14:textId="77777777" w:rsidR="00D34A25" w:rsidRDefault="00D34A25" w:rsidP="00D34A25">
      <w:pPr>
        <w:spacing w:after="0" w:line="276" w:lineRule="auto"/>
        <w:rPr>
          <w:rFonts w:eastAsia="Calibri" w:cs="Times New Roman"/>
          <w:szCs w:val="24"/>
        </w:rPr>
      </w:pPr>
    </w:p>
    <w:p w14:paraId="110ECF30" w14:textId="77777777" w:rsidR="00D34A25" w:rsidRDefault="00D34A25" w:rsidP="00D34A25">
      <w:pPr>
        <w:spacing w:after="0" w:line="276" w:lineRule="auto"/>
        <w:rPr>
          <w:rFonts w:eastAsia="Calibri" w:cs="Times New Roman"/>
          <w:szCs w:val="24"/>
        </w:rPr>
      </w:pPr>
    </w:p>
    <w:p w14:paraId="002F26E7" w14:textId="77777777" w:rsidR="00D34A25" w:rsidRPr="00DC638F" w:rsidRDefault="00D34A25" w:rsidP="00D34A25">
      <w:pPr>
        <w:spacing w:after="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500ECFBC" w14:textId="77777777" w:rsidTr="006664BB">
        <w:tc>
          <w:tcPr>
            <w:tcW w:w="9214" w:type="dxa"/>
            <w:shd w:val="clear" w:color="auto" w:fill="D9D9D9"/>
            <w:vAlign w:val="center"/>
          </w:tcPr>
          <w:p w14:paraId="2BF423D1" w14:textId="77777777" w:rsidR="00D34A25" w:rsidRPr="00D34A25" w:rsidRDefault="00D34A25" w:rsidP="006664BB">
            <w:pPr>
              <w:spacing w:after="0" w:line="276" w:lineRule="auto"/>
              <w:jc w:val="right"/>
              <w:rPr>
                <w:rFonts w:eastAsia="Times New Roman" w:cs="Times New Roman"/>
                <w:b/>
                <w:szCs w:val="24"/>
                <w:highlight w:val="darkGray"/>
                <w:lang w:eastAsia="pl-PL"/>
              </w:rPr>
            </w:pPr>
            <w:r w:rsidRPr="00D34A25">
              <w:rPr>
                <w:rFonts w:eastAsia="Times New Roman" w:cs="Times New Roman"/>
                <w:b/>
                <w:szCs w:val="24"/>
                <w:highlight w:val="darkGray"/>
                <w:lang w:eastAsia="pl-PL"/>
              </w:rPr>
              <w:lastRenderedPageBreak/>
              <w:br w:type="page"/>
            </w:r>
            <w:r w:rsidRPr="00DC638F">
              <w:rPr>
                <w:rFonts w:eastAsia="Times New Roman" w:cs="Times New Roman"/>
                <w:b/>
                <w:szCs w:val="24"/>
                <w:lang w:eastAsia="pl-PL"/>
              </w:rPr>
              <w:t xml:space="preserve">ZAŁĄCZNIK NR </w:t>
            </w:r>
            <w:r>
              <w:rPr>
                <w:rFonts w:eastAsia="Times New Roman" w:cs="Times New Roman"/>
                <w:b/>
                <w:szCs w:val="24"/>
                <w:lang w:eastAsia="pl-PL"/>
              </w:rPr>
              <w:t>4</w:t>
            </w:r>
            <w:r w:rsidRPr="00DC638F">
              <w:rPr>
                <w:rFonts w:eastAsia="Times New Roman" w:cs="Times New Roman"/>
                <w:b/>
                <w:szCs w:val="24"/>
                <w:lang w:eastAsia="pl-PL"/>
              </w:rPr>
              <w:t xml:space="preserve"> do SIWZ</w:t>
            </w:r>
          </w:p>
        </w:tc>
      </w:tr>
      <w:tr w:rsidR="00D34A25" w:rsidRPr="00DC638F" w14:paraId="4B7623B4" w14:textId="77777777" w:rsidTr="006664BB">
        <w:trPr>
          <w:trHeight w:val="460"/>
        </w:trPr>
        <w:tc>
          <w:tcPr>
            <w:tcW w:w="9214" w:type="dxa"/>
            <w:shd w:val="clear" w:color="auto" w:fill="D9D9D9"/>
            <w:vAlign w:val="center"/>
          </w:tcPr>
          <w:p w14:paraId="63443A1C" w14:textId="77777777" w:rsidR="00D34A25" w:rsidRPr="00D34A25" w:rsidRDefault="00D34A25" w:rsidP="006664BB">
            <w:pPr>
              <w:keepNext/>
              <w:keepLines/>
              <w:spacing w:after="0" w:line="276" w:lineRule="auto"/>
              <w:jc w:val="center"/>
              <w:outlineLvl w:val="0"/>
              <w:rPr>
                <w:rFonts w:eastAsia="Times New Roman" w:cs="Times New Roman"/>
                <w:b/>
                <w:bCs/>
                <w:szCs w:val="24"/>
                <w:highlight w:val="darkGray"/>
              </w:rPr>
            </w:pPr>
            <w:r w:rsidRPr="00DC638F">
              <w:rPr>
                <w:rFonts w:eastAsia="Times New Roman" w:cs="Times New Roman"/>
                <w:b/>
                <w:bCs/>
                <w:szCs w:val="24"/>
              </w:rPr>
              <w:t>OŚWIADCZENIE O BRAKU PODSTAW DO WYKLUCZENIA Z POSTĘPOWANIA</w:t>
            </w:r>
          </w:p>
        </w:tc>
      </w:tr>
    </w:tbl>
    <w:p w14:paraId="0E44A0F0" w14:textId="77777777" w:rsidR="00D34A25" w:rsidRPr="00DC638F" w:rsidRDefault="00D34A25" w:rsidP="00D34A25">
      <w:pPr>
        <w:spacing w:after="0" w:line="276" w:lineRule="auto"/>
        <w:rPr>
          <w:rFonts w:eastAsia="Calibri" w:cs="Times New Roman"/>
          <w:szCs w:val="24"/>
        </w:rPr>
      </w:pPr>
    </w:p>
    <w:p w14:paraId="79DEC3EB" w14:textId="0BA11692" w:rsidR="00D34A25" w:rsidRPr="00DC638F" w:rsidRDefault="00D34A25" w:rsidP="00D34A25">
      <w:pPr>
        <w:spacing w:after="0" w:line="276" w:lineRule="auto"/>
        <w:ind w:left="4956"/>
        <w:rPr>
          <w:rFonts w:eastAsia="Calibri" w:cs="Times New Roman"/>
          <w:b/>
          <w:szCs w:val="24"/>
        </w:rPr>
      </w:pPr>
      <w:r w:rsidRPr="00DC638F">
        <w:rPr>
          <w:rFonts w:eastAsia="Calibri" w:cs="Times New Roman"/>
          <w:b/>
          <w:szCs w:val="24"/>
        </w:rPr>
        <w:t>Zamawiający: GMINA DMOSIN</w:t>
      </w:r>
      <w:r w:rsidRPr="00DC638F">
        <w:rPr>
          <w:rFonts w:eastAsia="Calibri" w:cs="Times New Roman"/>
          <w:b/>
          <w:szCs w:val="24"/>
        </w:rPr>
        <w:br/>
      </w:r>
      <w:proofErr w:type="spellStart"/>
      <w:r w:rsidRPr="00DC638F">
        <w:rPr>
          <w:rFonts w:eastAsia="Calibri" w:cs="Times New Roman"/>
          <w:b/>
          <w:szCs w:val="24"/>
        </w:rPr>
        <w:t>Dmosin</w:t>
      </w:r>
      <w:proofErr w:type="spellEnd"/>
      <w:r w:rsidRPr="00DC638F">
        <w:rPr>
          <w:rFonts w:eastAsia="Calibri" w:cs="Times New Roman"/>
          <w:b/>
          <w:szCs w:val="24"/>
        </w:rPr>
        <w:t xml:space="preserve"> 9,</w:t>
      </w:r>
      <w:r w:rsidR="00B9727B">
        <w:rPr>
          <w:rFonts w:eastAsia="Calibri" w:cs="Times New Roman"/>
          <w:b/>
          <w:szCs w:val="24"/>
        </w:rPr>
        <w:t xml:space="preserve"> </w:t>
      </w:r>
      <w:r w:rsidRPr="00DC638F">
        <w:rPr>
          <w:rFonts w:eastAsia="Calibri" w:cs="Times New Roman"/>
          <w:b/>
          <w:szCs w:val="24"/>
        </w:rPr>
        <w:t xml:space="preserve"> 95-061 Dmosin</w:t>
      </w:r>
    </w:p>
    <w:p w14:paraId="720EF911" w14:textId="77777777" w:rsidR="00D34A25" w:rsidRDefault="00D34A25" w:rsidP="00D34A25">
      <w:pPr>
        <w:spacing w:after="0" w:line="276" w:lineRule="auto"/>
        <w:rPr>
          <w:rFonts w:eastAsia="Calibri" w:cs="Times New Roman"/>
          <w:b/>
          <w:szCs w:val="24"/>
        </w:rPr>
      </w:pPr>
      <w:r w:rsidRPr="00DC638F">
        <w:rPr>
          <w:rFonts w:eastAsia="Calibri" w:cs="Times New Roman"/>
          <w:b/>
          <w:szCs w:val="24"/>
        </w:rPr>
        <w:t>Wykonawca:</w:t>
      </w:r>
    </w:p>
    <w:p w14:paraId="4375F431" w14:textId="77777777" w:rsidR="00D34A25" w:rsidRDefault="00D34A25" w:rsidP="00D34A25">
      <w:pPr>
        <w:spacing w:after="0" w:line="276" w:lineRule="auto"/>
        <w:rPr>
          <w:rFonts w:eastAsia="Calibri" w:cs="Times New Roman"/>
          <w:b/>
          <w:szCs w:val="24"/>
        </w:rPr>
      </w:pPr>
    </w:p>
    <w:p w14:paraId="1F25CEC0" w14:textId="77777777" w:rsidR="00D34A25" w:rsidRPr="00DC638F" w:rsidRDefault="00D34A25" w:rsidP="00D34A25">
      <w:pPr>
        <w:spacing w:after="0" w:line="276" w:lineRule="auto"/>
        <w:rPr>
          <w:rFonts w:eastAsia="Calibri" w:cs="Times New Roman"/>
          <w:b/>
          <w:szCs w:val="24"/>
        </w:rPr>
      </w:pPr>
    </w:p>
    <w:p w14:paraId="08795227" w14:textId="77777777" w:rsidR="00D34A25" w:rsidRPr="00DC638F" w:rsidRDefault="00D34A25" w:rsidP="00D34A25">
      <w:pPr>
        <w:spacing w:after="0" w:line="276" w:lineRule="auto"/>
        <w:ind w:right="5954"/>
        <w:rPr>
          <w:rFonts w:eastAsia="Calibri" w:cs="Times New Roman"/>
          <w:szCs w:val="24"/>
        </w:rPr>
      </w:pPr>
      <w:r w:rsidRPr="00DC638F">
        <w:rPr>
          <w:rFonts w:eastAsia="Calibri" w:cs="Times New Roman"/>
          <w:szCs w:val="24"/>
        </w:rPr>
        <w:t>……………………………</w:t>
      </w:r>
    </w:p>
    <w:p w14:paraId="315150B3" w14:textId="77777777" w:rsidR="00D34A25" w:rsidRPr="00DC638F" w:rsidRDefault="00D34A25" w:rsidP="00D34A25">
      <w:pPr>
        <w:spacing w:after="0" w:line="276" w:lineRule="auto"/>
        <w:ind w:right="5953"/>
        <w:rPr>
          <w:rFonts w:eastAsia="Calibri" w:cs="Times New Roman"/>
          <w:i/>
          <w:szCs w:val="24"/>
        </w:rPr>
      </w:pPr>
      <w:r w:rsidRPr="00DC638F">
        <w:rPr>
          <w:rFonts w:eastAsia="Calibri" w:cs="Times New Roman"/>
          <w:i/>
          <w:szCs w:val="24"/>
        </w:rPr>
        <w:t xml:space="preserve">(pełna nazwa/firma, adres, </w:t>
      </w:r>
      <w:r>
        <w:rPr>
          <w:rFonts w:eastAsia="Calibri" w:cs="Times New Roman"/>
          <w:i/>
          <w:szCs w:val="24"/>
        </w:rPr>
        <w:br/>
      </w:r>
      <w:r w:rsidRPr="00DC638F">
        <w:rPr>
          <w:rFonts w:eastAsia="Calibri" w:cs="Times New Roman"/>
          <w:i/>
          <w:szCs w:val="24"/>
        </w:rPr>
        <w:t>w zależności od podmiotu: NIP/PESEL, KRS/</w:t>
      </w:r>
      <w:proofErr w:type="spellStart"/>
      <w:r w:rsidRPr="00DC638F">
        <w:rPr>
          <w:rFonts w:eastAsia="Calibri" w:cs="Times New Roman"/>
          <w:i/>
          <w:szCs w:val="24"/>
        </w:rPr>
        <w:t>CEiDG</w:t>
      </w:r>
      <w:proofErr w:type="spellEnd"/>
      <w:r w:rsidRPr="00DC638F">
        <w:rPr>
          <w:rFonts w:eastAsia="Calibri" w:cs="Times New Roman"/>
          <w:i/>
          <w:szCs w:val="24"/>
        </w:rPr>
        <w:t>)</w:t>
      </w:r>
    </w:p>
    <w:p w14:paraId="1791B527" w14:textId="77777777" w:rsidR="00D34A25" w:rsidRPr="00DC638F" w:rsidRDefault="00D34A25" w:rsidP="00D34A25">
      <w:pPr>
        <w:spacing w:after="0" w:line="276" w:lineRule="auto"/>
        <w:rPr>
          <w:rFonts w:eastAsia="Calibri" w:cs="Times New Roman"/>
          <w:szCs w:val="24"/>
          <w:u w:val="single"/>
        </w:rPr>
      </w:pPr>
      <w:r w:rsidRPr="00DC638F">
        <w:rPr>
          <w:rFonts w:eastAsia="Calibri" w:cs="Times New Roman"/>
          <w:szCs w:val="24"/>
          <w:u w:val="single"/>
        </w:rPr>
        <w:t>reprezentowany przez:</w:t>
      </w:r>
    </w:p>
    <w:p w14:paraId="4BDF4FA4" w14:textId="77777777" w:rsidR="00D34A25" w:rsidRPr="00DC638F" w:rsidRDefault="00D34A25" w:rsidP="00D34A25">
      <w:pPr>
        <w:spacing w:after="0" w:line="276" w:lineRule="auto"/>
        <w:ind w:right="5954"/>
        <w:rPr>
          <w:rFonts w:eastAsia="Calibri" w:cs="Times New Roman"/>
          <w:szCs w:val="24"/>
        </w:rPr>
      </w:pPr>
      <w:r w:rsidRPr="00DC638F">
        <w:rPr>
          <w:rFonts w:eastAsia="Calibri" w:cs="Times New Roman"/>
          <w:szCs w:val="24"/>
        </w:rPr>
        <w:t>…………………………………………………………</w:t>
      </w:r>
    </w:p>
    <w:p w14:paraId="50FF2271" w14:textId="77777777" w:rsidR="00D34A25" w:rsidRPr="00DC638F" w:rsidRDefault="00D34A25" w:rsidP="00D34A25">
      <w:pPr>
        <w:spacing w:after="0" w:line="276" w:lineRule="auto"/>
        <w:ind w:right="5953"/>
        <w:rPr>
          <w:rFonts w:eastAsia="Calibri" w:cs="Times New Roman"/>
          <w:i/>
          <w:szCs w:val="24"/>
        </w:rPr>
      </w:pPr>
      <w:r w:rsidRPr="00DC638F">
        <w:rPr>
          <w:rFonts w:eastAsia="Calibri" w:cs="Times New Roman"/>
          <w:i/>
          <w:szCs w:val="24"/>
        </w:rPr>
        <w:t>(</w:t>
      </w:r>
      <w:proofErr w:type="spellStart"/>
      <w:r w:rsidRPr="00DC638F">
        <w:rPr>
          <w:rFonts w:eastAsia="Calibri" w:cs="Times New Roman"/>
          <w:i/>
          <w:szCs w:val="24"/>
        </w:rPr>
        <w:t>imię,nazwisko,stanowisko</w:t>
      </w:r>
      <w:proofErr w:type="spellEnd"/>
      <w:r w:rsidRPr="00DC638F">
        <w:rPr>
          <w:rFonts w:eastAsia="Calibri" w:cs="Times New Roman"/>
          <w:i/>
          <w:szCs w:val="24"/>
        </w:rPr>
        <w:t>/</w:t>
      </w:r>
      <w:r>
        <w:rPr>
          <w:rFonts w:eastAsia="Calibri" w:cs="Times New Roman"/>
          <w:i/>
          <w:szCs w:val="24"/>
        </w:rPr>
        <w:t xml:space="preserve"> </w:t>
      </w:r>
      <w:r w:rsidRPr="00DC638F">
        <w:rPr>
          <w:rFonts w:eastAsia="Calibri" w:cs="Times New Roman"/>
          <w:i/>
          <w:szCs w:val="24"/>
        </w:rPr>
        <w:t>podstawa do reprezentacji)</w:t>
      </w:r>
    </w:p>
    <w:p w14:paraId="66D9170D" w14:textId="77777777" w:rsidR="00D34A25" w:rsidRPr="00DC638F" w:rsidRDefault="00D34A25" w:rsidP="00D34A25">
      <w:pPr>
        <w:spacing w:after="0" w:line="276" w:lineRule="auto"/>
        <w:rPr>
          <w:rFonts w:eastAsia="Calibri" w:cs="Times New Roman"/>
          <w:szCs w:val="24"/>
        </w:rPr>
      </w:pPr>
    </w:p>
    <w:p w14:paraId="31562AEF" w14:textId="77777777" w:rsidR="00D34A25" w:rsidRDefault="00D34A25" w:rsidP="00D34A25">
      <w:pPr>
        <w:spacing w:after="0" w:line="276" w:lineRule="auto"/>
        <w:jc w:val="center"/>
        <w:rPr>
          <w:rFonts w:eastAsia="Calibri" w:cs="Times New Roman"/>
          <w:b/>
          <w:szCs w:val="24"/>
          <w:u w:val="single"/>
        </w:rPr>
      </w:pPr>
      <w:r w:rsidRPr="00DC638F">
        <w:rPr>
          <w:rFonts w:eastAsia="Calibri" w:cs="Times New Roman"/>
          <w:b/>
          <w:szCs w:val="24"/>
          <w:u w:val="single"/>
        </w:rPr>
        <w:t xml:space="preserve">OŚWIADCZENIE WYKONAWCY </w:t>
      </w:r>
    </w:p>
    <w:p w14:paraId="51B9EB2A" w14:textId="77777777" w:rsidR="00D34A25" w:rsidRPr="00DC638F" w:rsidRDefault="00D34A25" w:rsidP="00D34A25">
      <w:pPr>
        <w:spacing w:after="0" w:line="276" w:lineRule="auto"/>
        <w:jc w:val="center"/>
        <w:rPr>
          <w:rFonts w:eastAsia="Calibri" w:cs="Times New Roman"/>
          <w:b/>
          <w:szCs w:val="24"/>
          <w:u w:val="single"/>
        </w:rPr>
      </w:pPr>
    </w:p>
    <w:p w14:paraId="647F8A04" w14:textId="77777777" w:rsidR="00D34A25" w:rsidRPr="00DC638F" w:rsidRDefault="00D34A25" w:rsidP="00D34A25">
      <w:pPr>
        <w:spacing w:after="0" w:line="276" w:lineRule="auto"/>
        <w:jc w:val="center"/>
        <w:rPr>
          <w:rFonts w:eastAsia="Calibri" w:cs="Times New Roman"/>
          <w:b/>
          <w:szCs w:val="24"/>
        </w:rPr>
      </w:pPr>
      <w:r w:rsidRPr="00DC638F">
        <w:rPr>
          <w:rFonts w:eastAsia="Calibri" w:cs="Times New Roman"/>
          <w:b/>
          <w:szCs w:val="24"/>
        </w:rPr>
        <w:t xml:space="preserve">składane na podstawie art. 25a ust. 1 ustawy z dnia 29 stycznia 2004 r. </w:t>
      </w:r>
    </w:p>
    <w:p w14:paraId="0BDE9A8A" w14:textId="77777777" w:rsidR="00D34A25" w:rsidRDefault="00D34A25" w:rsidP="00D34A25">
      <w:pPr>
        <w:spacing w:after="0" w:line="276" w:lineRule="auto"/>
        <w:jc w:val="center"/>
        <w:rPr>
          <w:rFonts w:eastAsia="Calibri" w:cs="Times New Roman"/>
          <w:b/>
          <w:szCs w:val="24"/>
        </w:rPr>
      </w:pPr>
      <w:r w:rsidRPr="00DC638F">
        <w:rPr>
          <w:rFonts w:eastAsia="Calibri" w:cs="Times New Roman"/>
          <w:b/>
          <w:szCs w:val="24"/>
        </w:rPr>
        <w:t xml:space="preserve"> Prawo zamówień publicznych (dalej jako: ustawa </w:t>
      </w:r>
      <w:proofErr w:type="spellStart"/>
      <w:r w:rsidRPr="00DC638F">
        <w:rPr>
          <w:rFonts w:eastAsia="Calibri" w:cs="Times New Roman"/>
          <w:b/>
          <w:szCs w:val="24"/>
        </w:rPr>
        <w:t>Pzp</w:t>
      </w:r>
      <w:proofErr w:type="spellEnd"/>
      <w:r w:rsidRPr="00DC638F">
        <w:rPr>
          <w:rFonts w:eastAsia="Calibri" w:cs="Times New Roman"/>
          <w:b/>
          <w:szCs w:val="24"/>
        </w:rPr>
        <w:t xml:space="preserve">), </w:t>
      </w:r>
    </w:p>
    <w:p w14:paraId="75DB66DD" w14:textId="77777777" w:rsidR="00D34A25" w:rsidRPr="00DC638F" w:rsidRDefault="00D34A25" w:rsidP="00D34A25">
      <w:pPr>
        <w:spacing w:after="0" w:line="276" w:lineRule="auto"/>
        <w:jc w:val="center"/>
        <w:rPr>
          <w:rFonts w:eastAsia="Calibri" w:cs="Times New Roman"/>
          <w:b/>
          <w:szCs w:val="24"/>
        </w:rPr>
      </w:pPr>
    </w:p>
    <w:p w14:paraId="7D06181B" w14:textId="77777777" w:rsidR="00D34A25" w:rsidRPr="00DC638F" w:rsidRDefault="00D34A25" w:rsidP="00D34A25">
      <w:pPr>
        <w:spacing w:after="0" w:line="276" w:lineRule="auto"/>
        <w:jc w:val="center"/>
        <w:rPr>
          <w:rFonts w:eastAsia="Calibri" w:cs="Times New Roman"/>
          <w:b/>
          <w:szCs w:val="24"/>
          <w:u w:val="single"/>
        </w:rPr>
      </w:pPr>
      <w:r w:rsidRPr="00DC638F">
        <w:rPr>
          <w:rFonts w:eastAsia="Calibri" w:cs="Times New Roman"/>
          <w:b/>
          <w:szCs w:val="24"/>
          <w:u w:val="single"/>
        </w:rPr>
        <w:t>DOTYCZĄCE PRZESŁANEK WYKLUCZENIA Z POSTĘPOWANIA</w:t>
      </w:r>
    </w:p>
    <w:p w14:paraId="6DD7AC55" w14:textId="77777777" w:rsidR="00D34A25" w:rsidRDefault="00D34A25" w:rsidP="00D34A25">
      <w:pPr>
        <w:suppressAutoHyphens/>
        <w:spacing w:after="0"/>
        <w:jc w:val="both"/>
        <w:rPr>
          <w:rFonts w:eastAsia="Calibri" w:cs="Times New Roman"/>
          <w:szCs w:val="24"/>
        </w:rPr>
      </w:pPr>
    </w:p>
    <w:p w14:paraId="05FB21B5" w14:textId="77777777" w:rsidR="00D34A25" w:rsidRPr="00463770" w:rsidRDefault="00D34A25" w:rsidP="00D34A25">
      <w:pPr>
        <w:suppressAutoHyphens/>
        <w:spacing w:after="0"/>
        <w:jc w:val="both"/>
        <w:rPr>
          <w:rFonts w:eastAsia="Times New Roman"/>
          <w:b/>
          <w:szCs w:val="24"/>
          <w:lang w:eastAsia="pl-PL"/>
        </w:rPr>
      </w:pPr>
      <w:r w:rsidRPr="00463770">
        <w:rPr>
          <w:rFonts w:eastAsia="Calibri" w:cs="Times New Roman"/>
          <w:szCs w:val="24"/>
        </w:rPr>
        <w:t xml:space="preserve">Na potrzeby postępowania o udzielenie zamówienia publicznego </w:t>
      </w:r>
      <w:r w:rsidRPr="00463770">
        <w:rPr>
          <w:rFonts w:eastAsia="Calibri" w:cs="Times New Roman"/>
          <w:szCs w:val="24"/>
        </w:rPr>
        <w:br/>
        <w:t xml:space="preserve">pn. </w:t>
      </w:r>
      <w:r w:rsidRPr="00463770">
        <w:rPr>
          <w:rFonts w:eastAsia="Times New Roman"/>
          <w:b/>
          <w:szCs w:val="24"/>
          <w:lang w:eastAsia="pl-PL"/>
        </w:rPr>
        <w:t>„</w:t>
      </w:r>
      <w:r w:rsidR="001A6DE2" w:rsidRPr="001A6DE2">
        <w:rPr>
          <w:rFonts w:eastAsia="Times New Roman" w:cs="Calibri"/>
          <w:b/>
          <w:szCs w:val="24"/>
          <w:lang w:eastAsia="pl-PL"/>
        </w:rPr>
        <w:t>Przebudowa i rozbudowa Stacji Uzdatniania Wody w miejscowości Teresin”</w:t>
      </w:r>
    </w:p>
    <w:p w14:paraId="0E48D4BB" w14:textId="77777777" w:rsidR="00D34A25" w:rsidRPr="00463770" w:rsidRDefault="00D34A25" w:rsidP="00D34A25">
      <w:pPr>
        <w:spacing w:after="0" w:line="276" w:lineRule="auto"/>
        <w:ind w:firstLine="708"/>
        <w:jc w:val="both"/>
        <w:rPr>
          <w:rFonts w:eastAsia="Calibri" w:cs="Times New Roman"/>
          <w:szCs w:val="24"/>
        </w:rPr>
      </w:pPr>
    </w:p>
    <w:p w14:paraId="1B15B159" w14:textId="77777777" w:rsidR="00D34A25" w:rsidRPr="00DC638F" w:rsidRDefault="00D34A25" w:rsidP="00D34A25">
      <w:pPr>
        <w:spacing w:after="0" w:line="276" w:lineRule="auto"/>
        <w:ind w:firstLine="708"/>
        <w:jc w:val="center"/>
        <w:rPr>
          <w:rFonts w:eastAsia="Calibri" w:cs="Times New Roman"/>
          <w:szCs w:val="24"/>
        </w:rPr>
      </w:pPr>
    </w:p>
    <w:p w14:paraId="2A416BA4"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prowadzonego przez Gminę Dmosin</w:t>
      </w:r>
      <w:r w:rsidRPr="00DC638F">
        <w:rPr>
          <w:rFonts w:eastAsia="Calibri" w:cs="Times New Roman"/>
          <w:i/>
          <w:szCs w:val="24"/>
        </w:rPr>
        <w:t xml:space="preserve">, </w:t>
      </w:r>
      <w:r w:rsidRPr="00DC638F">
        <w:rPr>
          <w:rFonts w:eastAsia="Calibri" w:cs="Times New Roman"/>
          <w:szCs w:val="24"/>
        </w:rPr>
        <w:t>oświadczam, co następuje:</w:t>
      </w:r>
    </w:p>
    <w:p w14:paraId="2ACB30EC" w14:textId="77777777" w:rsidR="00D34A25" w:rsidRPr="00DC638F" w:rsidRDefault="00D34A25" w:rsidP="00D34A25">
      <w:pPr>
        <w:spacing w:after="0" w:line="276" w:lineRule="auto"/>
        <w:jc w:val="both"/>
        <w:rPr>
          <w:rFonts w:eastAsia="Calibri" w:cs="Times New Roman"/>
          <w:szCs w:val="24"/>
        </w:rPr>
      </w:pPr>
    </w:p>
    <w:p w14:paraId="50208601" w14:textId="77777777" w:rsidR="00D34A25" w:rsidRPr="00DC638F" w:rsidRDefault="00D34A25" w:rsidP="00D34A25">
      <w:pPr>
        <w:shd w:val="clear" w:color="auto" w:fill="BFBFBF"/>
        <w:spacing w:after="0" w:line="276" w:lineRule="auto"/>
        <w:rPr>
          <w:rFonts w:eastAsia="Calibri" w:cs="Times New Roman"/>
          <w:b/>
          <w:szCs w:val="24"/>
        </w:rPr>
      </w:pPr>
      <w:r w:rsidRPr="00DC638F">
        <w:rPr>
          <w:rFonts w:eastAsia="Calibri" w:cs="Times New Roman"/>
          <w:b/>
          <w:szCs w:val="24"/>
        </w:rPr>
        <w:t>OŚWIADCZENIA DOTYCZĄCE WYKONAWCY:</w:t>
      </w:r>
    </w:p>
    <w:p w14:paraId="0AC1BE04" w14:textId="6411C788" w:rsidR="00D34A25" w:rsidRPr="00DC638F" w:rsidRDefault="00D34A25" w:rsidP="00D34A25">
      <w:pPr>
        <w:spacing w:after="0" w:line="276" w:lineRule="auto"/>
        <w:contextualSpacing/>
        <w:jc w:val="both"/>
        <w:rPr>
          <w:rFonts w:eastAsia="Calibri" w:cs="Times New Roman"/>
          <w:szCs w:val="24"/>
        </w:rPr>
      </w:pPr>
      <w:r w:rsidRPr="00DC638F">
        <w:rPr>
          <w:rFonts w:eastAsia="Calibri" w:cs="Times New Roman"/>
          <w:szCs w:val="24"/>
        </w:rPr>
        <w:t xml:space="preserve">Oświadczam, że nie podlegam wykluczeniu z postępowania na podstawie </w:t>
      </w:r>
      <w:r w:rsidRPr="00DC638F">
        <w:rPr>
          <w:rFonts w:eastAsia="Calibri" w:cs="Times New Roman"/>
          <w:szCs w:val="24"/>
        </w:rPr>
        <w:br/>
        <w:t xml:space="preserve">art. 24 ust 1 pkt 12-23 oraz ust. 5 pkt 1 i pkt 8 ustawy </w:t>
      </w:r>
      <w:proofErr w:type="spellStart"/>
      <w:r w:rsidRPr="00DC638F">
        <w:rPr>
          <w:rFonts w:eastAsia="Calibri" w:cs="Times New Roman"/>
          <w:szCs w:val="24"/>
        </w:rPr>
        <w:t>Pzp</w:t>
      </w:r>
      <w:proofErr w:type="spellEnd"/>
      <w:r w:rsidRPr="00DC638F">
        <w:rPr>
          <w:rFonts w:eastAsia="Calibri" w:cs="Times New Roman"/>
          <w:szCs w:val="24"/>
        </w:rPr>
        <w:t>.</w:t>
      </w:r>
    </w:p>
    <w:p w14:paraId="45A35746" w14:textId="77777777" w:rsidR="00D34A25" w:rsidRDefault="00D34A25" w:rsidP="00D34A25">
      <w:pPr>
        <w:spacing w:after="0" w:line="276" w:lineRule="auto"/>
        <w:jc w:val="both"/>
        <w:rPr>
          <w:rFonts w:eastAsia="Calibri" w:cs="Times New Roman"/>
          <w:szCs w:val="24"/>
        </w:rPr>
      </w:pPr>
    </w:p>
    <w:p w14:paraId="2657FEA2" w14:textId="77777777" w:rsidR="00D34A25" w:rsidRDefault="00D34A25" w:rsidP="00D34A25">
      <w:pPr>
        <w:spacing w:after="0" w:line="276" w:lineRule="auto"/>
        <w:jc w:val="both"/>
        <w:rPr>
          <w:rFonts w:eastAsia="Calibri" w:cs="Times New Roman"/>
          <w:szCs w:val="24"/>
        </w:rPr>
      </w:pPr>
    </w:p>
    <w:p w14:paraId="18D05D67"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14:paraId="0C9BF603" w14:textId="77777777" w:rsidR="00D34A25" w:rsidRPr="00DC638F" w:rsidRDefault="00D34A25" w:rsidP="00D34A25">
      <w:pPr>
        <w:spacing w:after="0" w:line="276" w:lineRule="auto"/>
        <w:jc w:val="both"/>
        <w:rPr>
          <w:rFonts w:eastAsia="Calibri" w:cs="Times New Roman"/>
          <w:szCs w:val="24"/>
        </w:rPr>
      </w:pPr>
    </w:p>
    <w:p w14:paraId="56399067" w14:textId="77777777" w:rsidR="00D34A25" w:rsidRDefault="00D34A25" w:rsidP="00D34A25">
      <w:pPr>
        <w:spacing w:after="0" w:line="276" w:lineRule="auto"/>
        <w:ind w:left="4956"/>
        <w:jc w:val="both"/>
        <w:rPr>
          <w:rFonts w:eastAsia="Calibri" w:cs="Times New Roman"/>
          <w:szCs w:val="24"/>
        </w:rPr>
      </w:pPr>
    </w:p>
    <w:p w14:paraId="7965ABE9" w14:textId="77777777" w:rsidR="00D34A25" w:rsidRPr="00DC638F" w:rsidRDefault="00D34A25" w:rsidP="00D34A25">
      <w:pPr>
        <w:spacing w:after="0" w:line="276" w:lineRule="auto"/>
        <w:ind w:left="4956"/>
        <w:jc w:val="both"/>
        <w:rPr>
          <w:rFonts w:eastAsia="Calibri" w:cs="Times New Roman"/>
          <w:szCs w:val="24"/>
        </w:rPr>
      </w:pPr>
      <w:r w:rsidRPr="00DC638F">
        <w:rPr>
          <w:rFonts w:eastAsia="Calibri" w:cs="Times New Roman"/>
          <w:szCs w:val="24"/>
        </w:rPr>
        <w:tab/>
        <w:t>…………………………………</w:t>
      </w:r>
    </w:p>
    <w:p w14:paraId="4C810A72" w14:textId="77777777" w:rsidR="00D34A25"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14:paraId="0D7A9A8C" w14:textId="77777777" w:rsidR="00D34A25" w:rsidRPr="00DC638F" w:rsidRDefault="00D34A25" w:rsidP="00D34A25">
      <w:pPr>
        <w:spacing w:after="0" w:line="276" w:lineRule="auto"/>
        <w:ind w:left="5664" w:firstLine="708"/>
        <w:jc w:val="both"/>
        <w:rPr>
          <w:rFonts w:eastAsia="Calibri" w:cs="Times New Roman"/>
          <w:i/>
          <w:szCs w:val="24"/>
        </w:rPr>
      </w:pPr>
    </w:p>
    <w:p w14:paraId="3387AC40"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lastRenderedPageBreak/>
        <w:t xml:space="preserve">Oświadczam, że zachodzą w stosunku do mnie podstawy wykluczenia z postępowania na podstawie art. …………. ustawy </w:t>
      </w:r>
      <w:proofErr w:type="spellStart"/>
      <w:r w:rsidRPr="00DC638F">
        <w:rPr>
          <w:rFonts w:eastAsia="Calibri" w:cs="Times New Roman"/>
          <w:szCs w:val="24"/>
        </w:rPr>
        <w:t>Pzp</w:t>
      </w:r>
      <w:proofErr w:type="spellEnd"/>
      <w:r w:rsidRPr="00DC638F">
        <w:rPr>
          <w:rFonts w:eastAsia="Calibri" w:cs="Times New Roman"/>
          <w:szCs w:val="24"/>
        </w:rPr>
        <w:t xml:space="preserve"> </w:t>
      </w:r>
      <w:r w:rsidRPr="00DC638F">
        <w:rPr>
          <w:rFonts w:eastAsia="Calibri" w:cs="Times New Roman"/>
          <w:i/>
          <w:szCs w:val="24"/>
        </w:rPr>
        <w:t xml:space="preserve">(podać mającą zastosowanie podstawę wykluczenia spośród wymienionych w art. 24 ust. 1 pkt 13-14, 16-20 , art. 24 ust.5 pkt 1 i pkt 8 ustawy </w:t>
      </w:r>
      <w:proofErr w:type="spellStart"/>
      <w:r w:rsidRPr="00DC638F">
        <w:rPr>
          <w:rFonts w:eastAsia="Calibri" w:cs="Times New Roman"/>
          <w:i/>
          <w:szCs w:val="24"/>
        </w:rPr>
        <w:t>Pzp</w:t>
      </w:r>
      <w:proofErr w:type="spellEnd"/>
      <w:r w:rsidRPr="00DC638F">
        <w:rPr>
          <w:rFonts w:eastAsia="Calibri" w:cs="Times New Roman"/>
          <w:i/>
          <w:szCs w:val="24"/>
        </w:rPr>
        <w:t>).</w:t>
      </w:r>
      <w:r w:rsidRPr="00DC638F">
        <w:rPr>
          <w:rFonts w:eastAsia="Calibri" w:cs="Times New Roman"/>
          <w:szCs w:val="24"/>
        </w:rPr>
        <w:t xml:space="preserve"> Jednocześnie oświadczam, że w związku z ww. okolicznością, na podstawie art. 24 ust. 8 ustawy </w:t>
      </w:r>
      <w:proofErr w:type="spellStart"/>
      <w:r w:rsidRPr="00DC638F">
        <w:rPr>
          <w:rFonts w:eastAsia="Calibri" w:cs="Times New Roman"/>
          <w:szCs w:val="24"/>
        </w:rPr>
        <w:t>Pzp</w:t>
      </w:r>
      <w:proofErr w:type="spellEnd"/>
      <w:r w:rsidRPr="00DC638F">
        <w:rPr>
          <w:rFonts w:eastAsia="Calibri" w:cs="Times New Roman"/>
          <w:szCs w:val="24"/>
        </w:rPr>
        <w:t xml:space="preserve"> podjąłem następujące środki naprawcze: </w:t>
      </w:r>
    </w:p>
    <w:p w14:paraId="76E7E059"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w:t>
      </w:r>
    </w:p>
    <w:p w14:paraId="3896B303" w14:textId="77777777" w:rsidR="00D34A25" w:rsidRPr="00DC638F" w:rsidRDefault="00D34A25" w:rsidP="00D34A25">
      <w:pPr>
        <w:spacing w:after="0" w:line="276" w:lineRule="auto"/>
        <w:jc w:val="both"/>
        <w:rPr>
          <w:rFonts w:eastAsia="Calibri" w:cs="Times New Roman"/>
          <w:szCs w:val="24"/>
        </w:rPr>
      </w:pPr>
    </w:p>
    <w:p w14:paraId="085E5D86" w14:textId="77777777" w:rsidR="00D34A25"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p>
    <w:p w14:paraId="27369295" w14:textId="77777777" w:rsidR="00D34A25" w:rsidRDefault="00D34A25" w:rsidP="00D34A25">
      <w:pPr>
        <w:spacing w:after="0" w:line="276" w:lineRule="auto"/>
        <w:jc w:val="both"/>
        <w:rPr>
          <w:rFonts w:eastAsia="Calibri" w:cs="Times New Roman"/>
          <w:szCs w:val="24"/>
        </w:rPr>
      </w:pPr>
    </w:p>
    <w:p w14:paraId="73A21ABE"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p>
    <w:p w14:paraId="2CE8E934" w14:textId="77777777" w:rsidR="00D34A25"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14:paraId="7E47453B" w14:textId="77777777" w:rsidR="00D34A25" w:rsidRPr="00DC638F" w:rsidRDefault="00D34A25" w:rsidP="00D34A25">
      <w:pPr>
        <w:spacing w:after="0" w:line="276" w:lineRule="auto"/>
        <w:ind w:left="5664" w:firstLine="708"/>
        <w:jc w:val="both"/>
        <w:rPr>
          <w:rFonts w:eastAsia="Calibri" w:cs="Times New Roman"/>
          <w:i/>
          <w:szCs w:val="24"/>
        </w:rPr>
      </w:pPr>
    </w:p>
    <w:p w14:paraId="0F37E45E" w14:textId="77777777" w:rsidR="00D34A25" w:rsidRPr="00DC638F" w:rsidRDefault="00D34A25" w:rsidP="00D34A25">
      <w:pPr>
        <w:spacing w:after="0" w:line="276" w:lineRule="auto"/>
        <w:jc w:val="both"/>
        <w:rPr>
          <w:rFonts w:eastAsia="Calibri" w:cs="Times New Roman"/>
          <w:i/>
          <w:szCs w:val="24"/>
        </w:rPr>
      </w:pPr>
    </w:p>
    <w:p w14:paraId="6E40AE68" w14:textId="77777777" w:rsidR="00D34A25" w:rsidRPr="00DC638F" w:rsidRDefault="00D34A25" w:rsidP="00D34A25">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PODMIOTU, NA KTÓREGO ZASOBY POWOŁUJE SIĘ WYKONAWCA:</w:t>
      </w:r>
    </w:p>
    <w:p w14:paraId="426FB7D4" w14:textId="77777777" w:rsidR="00D34A25" w:rsidRDefault="00D34A25" w:rsidP="00D34A25">
      <w:pPr>
        <w:spacing w:after="0" w:line="276" w:lineRule="auto"/>
        <w:jc w:val="both"/>
        <w:rPr>
          <w:rFonts w:eastAsia="Calibri" w:cs="Times New Roman"/>
          <w:szCs w:val="24"/>
        </w:rPr>
      </w:pPr>
    </w:p>
    <w:p w14:paraId="52EC1728"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Oświadczam, że w stosunku do następującego/</w:t>
      </w:r>
      <w:proofErr w:type="spellStart"/>
      <w:r w:rsidRPr="00DC638F">
        <w:rPr>
          <w:rFonts w:eastAsia="Calibri" w:cs="Times New Roman"/>
          <w:szCs w:val="24"/>
        </w:rPr>
        <w:t>ych</w:t>
      </w:r>
      <w:proofErr w:type="spellEnd"/>
      <w:r w:rsidRPr="00DC638F">
        <w:rPr>
          <w:rFonts w:eastAsia="Calibri" w:cs="Times New Roman"/>
          <w:szCs w:val="24"/>
        </w:rPr>
        <w:t xml:space="preserve"> podmiotu/</w:t>
      </w:r>
      <w:proofErr w:type="spellStart"/>
      <w:r w:rsidRPr="00DC638F">
        <w:rPr>
          <w:rFonts w:eastAsia="Calibri" w:cs="Times New Roman"/>
          <w:szCs w:val="24"/>
        </w:rPr>
        <w:t>tów</w:t>
      </w:r>
      <w:proofErr w:type="spellEnd"/>
      <w:r w:rsidRPr="00DC638F">
        <w:rPr>
          <w:rFonts w:eastAsia="Calibri" w:cs="Times New Roman"/>
          <w:szCs w:val="24"/>
        </w:rPr>
        <w:t>, na którego/</w:t>
      </w:r>
      <w:proofErr w:type="spellStart"/>
      <w:r w:rsidRPr="00DC638F">
        <w:rPr>
          <w:rFonts w:eastAsia="Calibri" w:cs="Times New Roman"/>
          <w:szCs w:val="24"/>
        </w:rPr>
        <w:t>ych</w:t>
      </w:r>
      <w:proofErr w:type="spellEnd"/>
      <w:r w:rsidRPr="00DC638F">
        <w:rPr>
          <w:rFonts w:eastAsia="Calibri" w:cs="Times New Roman"/>
          <w:szCs w:val="24"/>
        </w:rPr>
        <w:t xml:space="preserve"> zasoby powołuję się w niniejszym postępowaniu, tj.: …………………………………………………………… </w:t>
      </w:r>
      <w:r w:rsidRPr="00DC638F">
        <w:rPr>
          <w:rFonts w:eastAsia="Calibri" w:cs="Times New Roman"/>
          <w:i/>
          <w:szCs w:val="24"/>
        </w:rPr>
        <w:t>(podać pełną nazwę/firmę, adres, a także w zależności od podmiotu: NIP/PESEL, KRS/</w:t>
      </w:r>
      <w:proofErr w:type="spellStart"/>
      <w:r w:rsidRPr="00DC638F">
        <w:rPr>
          <w:rFonts w:eastAsia="Calibri" w:cs="Times New Roman"/>
          <w:i/>
          <w:szCs w:val="24"/>
        </w:rPr>
        <w:t>CEiDG</w:t>
      </w:r>
      <w:proofErr w:type="spellEnd"/>
      <w:r w:rsidRPr="00DC638F">
        <w:rPr>
          <w:rFonts w:eastAsia="Calibri" w:cs="Times New Roman"/>
          <w:i/>
          <w:szCs w:val="24"/>
        </w:rPr>
        <w:t xml:space="preserve">) </w:t>
      </w:r>
      <w:r w:rsidRPr="00DC638F">
        <w:rPr>
          <w:rFonts w:eastAsia="Calibri" w:cs="Times New Roman"/>
          <w:szCs w:val="24"/>
        </w:rPr>
        <w:t>nie zachodzą podstawy wykluczenia z postępowania o udzielenie zamówienia.</w:t>
      </w:r>
    </w:p>
    <w:p w14:paraId="46413CE3" w14:textId="77777777" w:rsidR="00D34A25" w:rsidRDefault="00D34A25" w:rsidP="00D34A25">
      <w:pPr>
        <w:spacing w:after="0" w:line="276" w:lineRule="auto"/>
        <w:jc w:val="both"/>
        <w:rPr>
          <w:rFonts w:eastAsia="Calibri" w:cs="Times New Roman"/>
          <w:szCs w:val="24"/>
        </w:rPr>
      </w:pPr>
    </w:p>
    <w:p w14:paraId="4FC9A4C2"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14:paraId="05C28D95" w14:textId="77777777" w:rsidR="00D34A25" w:rsidRDefault="00D34A25" w:rsidP="00D34A25">
      <w:pPr>
        <w:spacing w:after="0" w:line="276" w:lineRule="auto"/>
        <w:ind w:left="4956"/>
        <w:jc w:val="both"/>
        <w:rPr>
          <w:rFonts w:eastAsia="Calibri" w:cs="Times New Roman"/>
          <w:szCs w:val="24"/>
        </w:rPr>
      </w:pPr>
    </w:p>
    <w:p w14:paraId="13BE3E36" w14:textId="77777777" w:rsidR="00D34A25" w:rsidRDefault="00D34A25" w:rsidP="00D34A25">
      <w:pPr>
        <w:spacing w:after="0" w:line="276" w:lineRule="auto"/>
        <w:ind w:left="4956"/>
        <w:jc w:val="both"/>
        <w:rPr>
          <w:rFonts w:eastAsia="Calibri" w:cs="Times New Roman"/>
          <w:szCs w:val="24"/>
        </w:rPr>
      </w:pPr>
    </w:p>
    <w:p w14:paraId="0465501F" w14:textId="77777777" w:rsidR="00D34A25" w:rsidRPr="00DC638F" w:rsidRDefault="00D34A25" w:rsidP="00D34A25">
      <w:pPr>
        <w:spacing w:after="0" w:line="276" w:lineRule="auto"/>
        <w:ind w:left="4956"/>
        <w:jc w:val="both"/>
        <w:rPr>
          <w:rFonts w:eastAsia="Calibri" w:cs="Times New Roman"/>
          <w:szCs w:val="24"/>
        </w:rPr>
      </w:pPr>
      <w:r w:rsidRPr="00DC638F">
        <w:rPr>
          <w:rFonts w:eastAsia="Calibri" w:cs="Times New Roman"/>
          <w:szCs w:val="24"/>
        </w:rPr>
        <w:t>………………………………………</w:t>
      </w:r>
    </w:p>
    <w:p w14:paraId="3DBF7913" w14:textId="77777777" w:rsidR="00D34A25" w:rsidRPr="00DC638F"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14:paraId="75949023" w14:textId="77777777" w:rsidR="00D34A25" w:rsidRDefault="00D34A25" w:rsidP="00D34A25">
      <w:pPr>
        <w:spacing w:after="0" w:line="276" w:lineRule="auto"/>
        <w:ind w:left="5664" w:firstLine="708"/>
        <w:jc w:val="both"/>
        <w:rPr>
          <w:rFonts w:eastAsia="Calibri" w:cs="Times New Roman"/>
          <w:i/>
          <w:szCs w:val="24"/>
        </w:rPr>
      </w:pPr>
    </w:p>
    <w:p w14:paraId="5F6A7E6E" w14:textId="77777777" w:rsidR="00D34A25" w:rsidRPr="00DC638F" w:rsidRDefault="00D34A25" w:rsidP="00D34A25">
      <w:pPr>
        <w:spacing w:after="0" w:line="276" w:lineRule="auto"/>
        <w:ind w:left="5664" w:firstLine="708"/>
        <w:jc w:val="both"/>
        <w:rPr>
          <w:rFonts w:eastAsia="Calibri" w:cs="Times New Roman"/>
          <w:i/>
          <w:szCs w:val="24"/>
        </w:rPr>
      </w:pPr>
    </w:p>
    <w:p w14:paraId="13813B93" w14:textId="77777777" w:rsidR="00D34A25" w:rsidRPr="00DC638F" w:rsidRDefault="00D34A25" w:rsidP="00D34A25">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PODANYCH INFORMACJI:</w:t>
      </w:r>
    </w:p>
    <w:p w14:paraId="5FD7224F" w14:textId="77777777" w:rsidR="00D34A25" w:rsidRDefault="00D34A25" w:rsidP="00D34A25">
      <w:pPr>
        <w:spacing w:after="0" w:line="276" w:lineRule="auto"/>
        <w:jc w:val="both"/>
        <w:rPr>
          <w:rFonts w:eastAsia="Calibri" w:cs="Times New Roman"/>
          <w:szCs w:val="24"/>
        </w:rPr>
      </w:pPr>
    </w:p>
    <w:p w14:paraId="5B4C1B78"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Oświadczam, że wszystkie informacje podane w powyższych oświadczeniach są aktualne </w:t>
      </w:r>
      <w:r w:rsidRPr="00DC638F">
        <w:rPr>
          <w:rFonts w:eastAsia="Calibri" w:cs="Times New Roman"/>
          <w:szCs w:val="24"/>
        </w:rPr>
        <w:br/>
        <w:t>i zgodne z prawdą oraz zostały przedstawione z pełną świadomością konsekwencji wprowadzenia zamawiającego w błąd przy przedstawianiu informacji.</w:t>
      </w:r>
    </w:p>
    <w:p w14:paraId="11C6C495" w14:textId="77777777" w:rsidR="00D34A25" w:rsidRDefault="00D34A25" w:rsidP="00D34A25">
      <w:pPr>
        <w:spacing w:after="0" w:line="276" w:lineRule="auto"/>
        <w:jc w:val="both"/>
        <w:rPr>
          <w:rFonts w:eastAsia="Calibri" w:cs="Times New Roman"/>
          <w:szCs w:val="24"/>
        </w:rPr>
      </w:pPr>
    </w:p>
    <w:p w14:paraId="11703085" w14:textId="77777777" w:rsidR="00D34A25" w:rsidRPr="00DC638F" w:rsidRDefault="00D34A25" w:rsidP="00D34A25">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t xml:space="preserve"> </w:t>
      </w:r>
    </w:p>
    <w:p w14:paraId="18020E20" w14:textId="77777777" w:rsidR="00D34A25" w:rsidRDefault="00D34A25" w:rsidP="00D34A25">
      <w:pPr>
        <w:spacing w:after="0" w:line="276" w:lineRule="auto"/>
        <w:ind w:left="4248" w:firstLine="708"/>
        <w:jc w:val="both"/>
        <w:rPr>
          <w:rFonts w:eastAsia="Calibri" w:cs="Times New Roman"/>
          <w:szCs w:val="24"/>
        </w:rPr>
      </w:pPr>
    </w:p>
    <w:p w14:paraId="21E490C2" w14:textId="77777777" w:rsidR="00D34A25" w:rsidRPr="00DC638F" w:rsidRDefault="00D34A25" w:rsidP="00D34A25">
      <w:pPr>
        <w:spacing w:after="0" w:line="276" w:lineRule="auto"/>
        <w:ind w:left="4248" w:firstLine="708"/>
        <w:jc w:val="both"/>
        <w:rPr>
          <w:rFonts w:eastAsia="Calibri" w:cs="Times New Roman"/>
          <w:szCs w:val="24"/>
        </w:rPr>
      </w:pPr>
      <w:r w:rsidRPr="00DC638F">
        <w:rPr>
          <w:rFonts w:eastAsia="Calibri" w:cs="Times New Roman"/>
          <w:szCs w:val="24"/>
        </w:rPr>
        <w:t>………………………………………</w:t>
      </w:r>
    </w:p>
    <w:p w14:paraId="58921F9E" w14:textId="77777777" w:rsidR="00D34A25" w:rsidRPr="00DC638F" w:rsidRDefault="00D34A25" w:rsidP="00D34A25">
      <w:pPr>
        <w:spacing w:after="0" w:line="276" w:lineRule="auto"/>
        <w:ind w:left="5664" w:firstLine="708"/>
        <w:jc w:val="both"/>
        <w:rPr>
          <w:rFonts w:eastAsia="Calibri" w:cs="Times New Roman"/>
          <w:i/>
          <w:szCs w:val="24"/>
        </w:rPr>
      </w:pPr>
      <w:r w:rsidRPr="00DC638F">
        <w:rPr>
          <w:rFonts w:eastAsia="Calibri" w:cs="Times New Roman"/>
          <w:i/>
          <w:szCs w:val="24"/>
        </w:rPr>
        <w:t xml:space="preserve"> (podpis Wykonawcy )</w:t>
      </w:r>
    </w:p>
    <w:p w14:paraId="78D3D2A0" w14:textId="77777777" w:rsidR="00D34A25" w:rsidRPr="00D34A25" w:rsidRDefault="00D34A25" w:rsidP="00D34A25">
      <w:pPr>
        <w:spacing w:after="0" w:line="276" w:lineRule="auto"/>
        <w:jc w:val="right"/>
        <w:rPr>
          <w:rFonts w:eastAsia="Calibri" w:cs="Times New Roman"/>
          <w:b/>
          <w:szCs w:val="24"/>
          <w:highlight w:val="lightGray"/>
        </w:rPr>
      </w:pPr>
    </w:p>
    <w:p w14:paraId="71444958" w14:textId="77777777" w:rsidR="00D34A25" w:rsidRPr="00D34A25" w:rsidRDefault="00D34A25" w:rsidP="00D34A25">
      <w:pPr>
        <w:spacing w:after="0" w:line="276" w:lineRule="auto"/>
        <w:rPr>
          <w:rFonts w:eastAsia="Calibri" w:cs="Times New Roman"/>
          <w:b/>
          <w:szCs w:val="24"/>
          <w:highlight w:val="lightGray"/>
        </w:rPr>
      </w:pPr>
    </w:p>
    <w:p w14:paraId="63BEB3AC" w14:textId="77777777" w:rsidR="00D34A25" w:rsidRPr="00D34A25" w:rsidRDefault="00D34A25" w:rsidP="00D34A25">
      <w:pPr>
        <w:spacing w:after="0" w:line="276" w:lineRule="auto"/>
        <w:rPr>
          <w:rFonts w:eastAsia="Calibri" w:cs="Times New Roman"/>
          <w:b/>
          <w:szCs w:val="24"/>
          <w:highlight w:val="lightGray"/>
        </w:rPr>
      </w:pPr>
    </w:p>
    <w:p w14:paraId="25FFAD52" w14:textId="77777777" w:rsidR="00D34A25" w:rsidRPr="00D34A25" w:rsidRDefault="00D34A25" w:rsidP="00D34A25">
      <w:pPr>
        <w:spacing w:after="0" w:line="276" w:lineRule="auto"/>
        <w:jc w:val="right"/>
        <w:rPr>
          <w:rFonts w:eastAsia="Calibri" w:cs="Times New Roman"/>
          <w:b/>
          <w:szCs w:val="24"/>
          <w:highlight w:val="lightGray"/>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56054B4B" w14:textId="77777777" w:rsidTr="006664BB">
        <w:tc>
          <w:tcPr>
            <w:tcW w:w="9214" w:type="dxa"/>
            <w:shd w:val="clear" w:color="auto" w:fill="D9D9D9"/>
            <w:vAlign w:val="center"/>
          </w:tcPr>
          <w:p w14:paraId="5CA8E27A" w14:textId="77777777" w:rsidR="00D34A25" w:rsidRPr="00DC638F" w:rsidRDefault="00D34A25" w:rsidP="006664BB">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5</w:t>
            </w:r>
            <w:r w:rsidRPr="00DC638F">
              <w:rPr>
                <w:rFonts w:eastAsia="Times New Roman" w:cs="Times New Roman"/>
                <w:b/>
                <w:szCs w:val="24"/>
                <w:lang w:eastAsia="pl-PL"/>
              </w:rPr>
              <w:t xml:space="preserve"> do SIWZ</w:t>
            </w:r>
          </w:p>
        </w:tc>
      </w:tr>
      <w:tr w:rsidR="00D34A25" w:rsidRPr="00DC638F" w14:paraId="70819BFA" w14:textId="77777777" w:rsidTr="006664BB">
        <w:trPr>
          <w:trHeight w:val="450"/>
        </w:trPr>
        <w:tc>
          <w:tcPr>
            <w:tcW w:w="9214" w:type="dxa"/>
            <w:shd w:val="clear" w:color="auto" w:fill="D9D9D9"/>
            <w:vAlign w:val="center"/>
          </w:tcPr>
          <w:p w14:paraId="24266872" w14:textId="77777777" w:rsidR="00D34A25" w:rsidRPr="00736F90" w:rsidRDefault="00D34A25" w:rsidP="006664BB">
            <w:pPr>
              <w:keepNext/>
              <w:keepLines/>
              <w:spacing w:after="0" w:line="276" w:lineRule="auto"/>
              <w:jc w:val="center"/>
              <w:outlineLvl w:val="0"/>
              <w:rPr>
                <w:rFonts w:eastAsia="Times New Roman" w:cs="Times New Roman"/>
                <w:b/>
                <w:bCs/>
                <w:szCs w:val="24"/>
              </w:rPr>
            </w:pPr>
            <w:r w:rsidRPr="00736F90">
              <w:rPr>
                <w:rFonts w:eastAsia="Times New Roman" w:cs="Times New Roman"/>
                <w:b/>
                <w:szCs w:val="24"/>
                <w:lang w:eastAsia="pl-PL"/>
              </w:rPr>
              <w:t>WYKAZ WYKONANYCH ROBÓT</w:t>
            </w:r>
          </w:p>
        </w:tc>
      </w:tr>
    </w:tbl>
    <w:p w14:paraId="3749B95C" w14:textId="77777777" w:rsidR="00D34A25" w:rsidRDefault="00D34A25" w:rsidP="00D34A25">
      <w:pPr>
        <w:tabs>
          <w:tab w:val="center" w:pos="4536"/>
          <w:tab w:val="right" w:pos="9072"/>
        </w:tabs>
        <w:suppressAutoHyphens/>
        <w:spacing w:after="0" w:line="276" w:lineRule="auto"/>
        <w:jc w:val="both"/>
        <w:rPr>
          <w:rFonts w:eastAsia="Calibri" w:cs="Times New Roman"/>
          <w:b/>
          <w:color w:val="000000"/>
          <w:szCs w:val="24"/>
          <w:lang w:eastAsia="ar-SA"/>
        </w:rPr>
      </w:pPr>
    </w:p>
    <w:p w14:paraId="2258DBDC" w14:textId="77777777" w:rsidR="00D34A25" w:rsidRPr="007D6C9D" w:rsidRDefault="00D34A25" w:rsidP="00D34A25">
      <w:pPr>
        <w:tabs>
          <w:tab w:val="center" w:pos="4536"/>
          <w:tab w:val="right" w:pos="9072"/>
        </w:tabs>
        <w:suppressAutoHyphens/>
        <w:spacing w:after="0" w:line="276" w:lineRule="auto"/>
        <w:jc w:val="both"/>
        <w:rPr>
          <w:rFonts w:eastAsia="Calibri" w:cs="Times New Roman"/>
          <w:b/>
          <w:color w:val="000000"/>
          <w:szCs w:val="24"/>
          <w:lang w:eastAsia="ar-SA"/>
        </w:rPr>
      </w:pPr>
      <w:r w:rsidRPr="007D6C9D">
        <w:rPr>
          <w:rFonts w:eastAsia="Calibri" w:cs="Times New Roman"/>
          <w:b/>
          <w:color w:val="000000"/>
          <w:szCs w:val="24"/>
          <w:lang w:eastAsia="ar-SA"/>
        </w:rPr>
        <w:t xml:space="preserve">Składając ofertę w przetargu nieograniczonym na wykonanie zamówienia </w:t>
      </w:r>
      <w:proofErr w:type="spellStart"/>
      <w:r w:rsidRPr="007D6C9D">
        <w:rPr>
          <w:rFonts w:eastAsia="Calibri" w:cs="Times New Roman"/>
          <w:b/>
          <w:color w:val="000000"/>
          <w:szCs w:val="24"/>
          <w:lang w:eastAsia="ar-SA"/>
        </w:rPr>
        <w:t>pn</w:t>
      </w:r>
      <w:proofErr w:type="spellEnd"/>
      <w:r w:rsidRPr="007D6C9D">
        <w:rPr>
          <w:rFonts w:eastAsia="Calibri" w:cs="Times New Roman"/>
          <w:b/>
          <w:color w:val="000000"/>
          <w:szCs w:val="24"/>
          <w:lang w:eastAsia="ar-SA"/>
        </w:rPr>
        <w:t xml:space="preserve">: </w:t>
      </w:r>
    </w:p>
    <w:p w14:paraId="45F74DCE" w14:textId="77777777" w:rsidR="00D34A25" w:rsidRPr="007D6C9D" w:rsidRDefault="001A6DE2" w:rsidP="00D34A25">
      <w:pPr>
        <w:suppressAutoHyphens/>
        <w:spacing w:after="0"/>
        <w:jc w:val="both"/>
        <w:rPr>
          <w:rFonts w:eastAsia="Times New Roman"/>
          <w:b/>
          <w:i/>
          <w:szCs w:val="24"/>
          <w:lang w:eastAsia="pl-PL"/>
        </w:rPr>
      </w:pPr>
      <w:r w:rsidRPr="001A6DE2">
        <w:rPr>
          <w:rFonts w:eastAsia="Times New Roman"/>
          <w:b/>
          <w:szCs w:val="24"/>
          <w:lang w:eastAsia="pl-PL"/>
        </w:rPr>
        <w:t>„</w:t>
      </w:r>
      <w:r w:rsidRPr="001A6DE2">
        <w:rPr>
          <w:rFonts w:eastAsia="Times New Roman" w:cs="Calibri"/>
          <w:b/>
          <w:szCs w:val="24"/>
          <w:lang w:eastAsia="pl-PL"/>
        </w:rPr>
        <w:t>Przebudowa i rozbudowa Stacji Uzdatniania Wody w miejscowości Teresin”</w:t>
      </w:r>
    </w:p>
    <w:p w14:paraId="3B70AB3B" w14:textId="77777777" w:rsidR="00D34A25" w:rsidRPr="00E669FE" w:rsidRDefault="00D34A25" w:rsidP="00D34A25">
      <w:pPr>
        <w:spacing w:after="0" w:line="276" w:lineRule="auto"/>
        <w:rPr>
          <w:rFonts w:eastAsia="Calibri" w:cs="Times New Roman"/>
          <w:szCs w:val="24"/>
        </w:rPr>
      </w:pPr>
      <w:r w:rsidRPr="00DC638F">
        <w:rPr>
          <w:rFonts w:eastAsia="Calibri" w:cs="Times New Roman"/>
          <w:b/>
          <w:i/>
          <w:color w:val="000000"/>
          <w:szCs w:val="24"/>
          <w:lang w:eastAsia="ar-SA"/>
        </w:rPr>
        <w:br/>
      </w:r>
      <w:r w:rsidRPr="00E669FE">
        <w:rPr>
          <w:rFonts w:eastAsia="Calibri" w:cs="Times New Roman"/>
          <w:color w:val="000000"/>
          <w:szCs w:val="24"/>
          <w:lang w:eastAsia="ar-SA"/>
        </w:rPr>
        <w:t>przedkładam:</w:t>
      </w:r>
    </w:p>
    <w:p w14:paraId="6C65D6A4" w14:textId="77777777" w:rsidR="00D34A25" w:rsidRPr="00D10523" w:rsidRDefault="00D34A25" w:rsidP="00D34A25">
      <w:pPr>
        <w:spacing w:after="0" w:line="276" w:lineRule="auto"/>
        <w:jc w:val="center"/>
        <w:rPr>
          <w:rFonts w:eastAsia="Calibri" w:cs="Times New Roman"/>
          <w:b/>
          <w:sz w:val="26"/>
          <w:szCs w:val="26"/>
          <w:u w:val="single"/>
        </w:rPr>
      </w:pPr>
      <w:r w:rsidRPr="00D10523">
        <w:rPr>
          <w:rFonts w:eastAsia="Calibri" w:cs="Times New Roman"/>
          <w:b/>
          <w:sz w:val="26"/>
          <w:szCs w:val="26"/>
          <w:u w:val="single"/>
        </w:rPr>
        <w:t>Wykaz wykonanych w ciągu ostatnich pięciu lat robót budowlanych potwierdzających spełnianie warunku określonego SIWZ</w:t>
      </w:r>
    </w:p>
    <w:p w14:paraId="19E8341D" w14:textId="77777777" w:rsidR="00D34A25" w:rsidRDefault="00D34A25" w:rsidP="00D34A25">
      <w:pPr>
        <w:spacing w:after="0" w:line="276" w:lineRule="auto"/>
        <w:jc w:val="center"/>
        <w:rPr>
          <w:rFonts w:eastAsia="Calibri" w:cs="Times New Roman"/>
          <w:b/>
          <w:sz w:val="26"/>
          <w:szCs w:val="26"/>
        </w:rPr>
      </w:pPr>
    </w:p>
    <w:p w14:paraId="7C23EA9D" w14:textId="77777777" w:rsidR="00D34A25" w:rsidRDefault="00D34A25" w:rsidP="00D34A25">
      <w:pPr>
        <w:spacing w:after="0" w:line="276" w:lineRule="auto"/>
        <w:jc w:val="center"/>
        <w:rPr>
          <w:rFonts w:eastAsia="Calibri" w:cs="Times New Roman"/>
          <w:color w:val="000000"/>
          <w:szCs w:val="24"/>
          <w:lang w:eastAsia="pl-PL"/>
        </w:rPr>
      </w:pPr>
      <w:r w:rsidRPr="00E669FE">
        <w:rPr>
          <w:rFonts w:eastAsia="Calibri" w:cs="Times New Roman"/>
          <w:szCs w:val="24"/>
        </w:rPr>
        <w:t xml:space="preserve">Wykaz wykonanych </w:t>
      </w:r>
      <w:r w:rsidRPr="00E669FE">
        <w:rPr>
          <w:rFonts w:eastAsia="Calibri" w:cs="Times New Roman"/>
          <w:color w:val="000000"/>
          <w:szCs w:val="24"/>
          <w:lang w:eastAsia="pl-PL"/>
        </w:rPr>
        <w:t xml:space="preserve"> robót budowlanych wykonanych nie wcześniej niż w okresie ostatnich </w:t>
      </w:r>
      <w:r>
        <w:rPr>
          <w:rFonts w:eastAsia="Calibri" w:cs="Times New Roman"/>
          <w:color w:val="000000"/>
          <w:szCs w:val="24"/>
          <w:lang w:eastAsia="pl-PL"/>
        </w:rPr>
        <w:br/>
      </w:r>
      <w:r w:rsidRPr="00E669FE">
        <w:rPr>
          <w:rFonts w:eastAsia="Calibri" w:cs="Times New Roman"/>
          <w:color w:val="000000"/>
          <w:szCs w:val="24"/>
          <w:lang w:eastAsia="pl-PL"/>
        </w:rPr>
        <w:t>5 lat przed upływem terminu składania ofert, a jeżeli okres prowadzenia działalnoś</w:t>
      </w:r>
      <w:r>
        <w:rPr>
          <w:rFonts w:eastAsia="Calibri" w:cs="Times New Roman"/>
          <w:color w:val="000000"/>
          <w:szCs w:val="24"/>
          <w:lang w:eastAsia="pl-PL"/>
        </w:rPr>
        <w:t>ci jest krótszy - w tym okresie</w:t>
      </w:r>
      <w:r w:rsidRPr="00E669FE">
        <w:rPr>
          <w:rFonts w:eastAsia="Calibri" w:cs="Times New Roman"/>
          <w:color w:val="000000"/>
          <w:szCs w:val="24"/>
          <w:lang w:eastAsia="pl-PL"/>
        </w:rPr>
        <w:t xml:space="preserve"> wraz z podaniem ich rodzaju, wartości, daty, miejsca wykonania</w:t>
      </w:r>
      <w:r>
        <w:rPr>
          <w:rFonts w:eastAsia="Calibri" w:cs="Times New Roman"/>
          <w:color w:val="000000"/>
          <w:szCs w:val="24"/>
          <w:lang w:eastAsia="pl-PL"/>
        </w:rPr>
        <w:br/>
      </w:r>
      <w:r w:rsidRPr="00E669FE">
        <w:rPr>
          <w:rFonts w:eastAsia="Calibri" w:cs="Times New Roman"/>
          <w:color w:val="000000"/>
          <w:szCs w:val="24"/>
          <w:lang w:eastAsia="pl-PL"/>
        </w:rPr>
        <w:t xml:space="preserve"> i podmiotów na rzecz</w:t>
      </w:r>
      <w:r>
        <w:rPr>
          <w:rFonts w:eastAsia="Calibri" w:cs="Times New Roman"/>
          <w:color w:val="000000"/>
          <w:szCs w:val="24"/>
          <w:lang w:eastAsia="pl-PL"/>
        </w:rPr>
        <w:t>,</w:t>
      </w:r>
      <w:r w:rsidRPr="00E669FE">
        <w:rPr>
          <w:rFonts w:eastAsia="Calibri" w:cs="Times New Roman"/>
          <w:color w:val="000000"/>
          <w:szCs w:val="24"/>
          <w:lang w:eastAsia="pl-PL"/>
        </w:rPr>
        <w:t xml:space="preserve"> których roboty te zostały wykonane</w:t>
      </w:r>
      <w:r>
        <w:rPr>
          <w:rFonts w:eastAsia="Calibri" w:cs="Times New Roman"/>
          <w:color w:val="000000"/>
          <w:szCs w:val="24"/>
          <w:lang w:eastAsia="pl-PL"/>
        </w:rPr>
        <w:t>:</w:t>
      </w:r>
    </w:p>
    <w:p w14:paraId="08EC7E14" w14:textId="77777777" w:rsidR="00D34A25" w:rsidRPr="001B3E60" w:rsidRDefault="00D34A25" w:rsidP="00D34A25">
      <w:pPr>
        <w:spacing w:after="0" w:line="276" w:lineRule="auto"/>
        <w:jc w:val="center"/>
        <w:rPr>
          <w:rFonts w:eastAsia="Calibri" w:cs="Times New Roman"/>
          <w:b/>
          <w:sz w:val="26"/>
          <w:szCs w:val="26"/>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D34A25" w:rsidRPr="00E669FE" w14:paraId="669FA158" w14:textId="77777777" w:rsidTr="006664BB">
        <w:trPr>
          <w:cantSplit/>
          <w:trHeight w:val="617"/>
          <w:tblHeader/>
        </w:trPr>
        <w:tc>
          <w:tcPr>
            <w:tcW w:w="564" w:type="dxa"/>
            <w:vMerge w:val="restart"/>
            <w:tcBorders>
              <w:top w:val="single" w:sz="4" w:space="0" w:color="auto"/>
              <w:left w:val="single" w:sz="4" w:space="0" w:color="auto"/>
            </w:tcBorders>
            <w:vAlign w:val="center"/>
          </w:tcPr>
          <w:p w14:paraId="73AD6E40" w14:textId="77777777" w:rsidR="00D34A25" w:rsidRPr="00E669FE" w:rsidRDefault="00D34A25" w:rsidP="006664BB">
            <w:pPr>
              <w:spacing w:after="0" w:line="240" w:lineRule="auto"/>
              <w:jc w:val="center"/>
              <w:rPr>
                <w:rFonts w:eastAsia="Times New Roman" w:cs="Times New Roman"/>
                <w:i/>
                <w:szCs w:val="24"/>
                <w:lang w:eastAsia="pl-PL"/>
              </w:rPr>
            </w:pPr>
          </w:p>
          <w:p w14:paraId="5F6B74CD" w14:textId="77777777" w:rsidR="00D34A25" w:rsidRPr="00E669FE" w:rsidRDefault="00D34A25" w:rsidP="006664BB">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Lp.</w:t>
            </w:r>
          </w:p>
        </w:tc>
        <w:tc>
          <w:tcPr>
            <w:tcW w:w="2694" w:type="dxa"/>
            <w:vMerge w:val="restart"/>
            <w:tcBorders>
              <w:top w:val="single" w:sz="4" w:space="0" w:color="auto"/>
              <w:left w:val="single" w:sz="4" w:space="0" w:color="auto"/>
              <w:bottom w:val="single" w:sz="4" w:space="0" w:color="auto"/>
            </w:tcBorders>
            <w:vAlign w:val="center"/>
          </w:tcPr>
          <w:p w14:paraId="386CB783" w14:textId="77777777" w:rsidR="00D34A25" w:rsidRPr="00E669FE" w:rsidRDefault="00D34A25" w:rsidP="006664BB">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Rodzaj robót</w:t>
            </w:r>
          </w:p>
          <w:p w14:paraId="3DC8EAAA" w14:textId="77777777" w:rsidR="00D34A25" w:rsidRPr="00E669FE" w:rsidRDefault="00D34A25" w:rsidP="006664BB">
            <w:pPr>
              <w:spacing w:after="0" w:line="240" w:lineRule="auto"/>
              <w:rPr>
                <w:rFonts w:eastAsia="Times New Roman" w:cs="Times New Roman"/>
                <w:i/>
                <w:szCs w:val="24"/>
                <w:lang w:eastAsia="pl-PL"/>
              </w:rPr>
            </w:pPr>
            <w:r>
              <w:rPr>
                <w:rFonts w:eastAsia="Times New Roman" w:cs="Times New Roman"/>
                <w:i/>
                <w:szCs w:val="24"/>
                <w:lang w:eastAsia="pl-PL"/>
              </w:rPr>
              <w:t xml:space="preserve">–Opis </w:t>
            </w:r>
            <w:r w:rsidRPr="00E669FE">
              <w:rPr>
                <w:rFonts w:eastAsia="Times New Roman" w:cs="Times New Roman"/>
                <w:i/>
                <w:szCs w:val="24"/>
                <w:lang w:eastAsia="pl-PL"/>
              </w:rPr>
              <w:t xml:space="preserve">przedmiotu zamówienia </w:t>
            </w:r>
            <w:r>
              <w:rPr>
                <w:rFonts w:eastAsia="Times New Roman" w:cs="Times New Roman"/>
                <w:i/>
                <w:szCs w:val="24"/>
                <w:lang w:eastAsia="pl-PL"/>
              </w:rPr>
              <w:br/>
            </w:r>
            <w:r w:rsidRPr="00E669FE">
              <w:rPr>
                <w:rFonts w:eastAsia="Times New Roman" w:cs="Times New Roman"/>
                <w:i/>
                <w:szCs w:val="24"/>
                <w:lang w:eastAsia="pl-PL"/>
              </w:rPr>
              <w:t xml:space="preserve">(z uwzględnieniem warunku określonego  </w:t>
            </w:r>
            <w:r>
              <w:rPr>
                <w:rFonts w:eastAsia="Times New Roman" w:cs="Times New Roman"/>
                <w:i/>
                <w:szCs w:val="24"/>
                <w:lang w:eastAsia="pl-PL"/>
              </w:rPr>
              <w:br/>
            </w:r>
            <w:r w:rsidRPr="00E669FE">
              <w:rPr>
                <w:rFonts w:eastAsia="Times New Roman" w:cs="Times New Roman"/>
                <w:i/>
                <w:szCs w:val="24"/>
                <w:lang w:eastAsia="pl-PL"/>
              </w:rPr>
              <w:t>w SIWZ)</w:t>
            </w:r>
          </w:p>
        </w:tc>
        <w:tc>
          <w:tcPr>
            <w:tcW w:w="1559" w:type="dxa"/>
            <w:vMerge w:val="restart"/>
            <w:tcBorders>
              <w:top w:val="single" w:sz="4" w:space="0" w:color="auto"/>
              <w:bottom w:val="single" w:sz="4" w:space="0" w:color="auto"/>
              <w:right w:val="nil"/>
            </w:tcBorders>
            <w:vAlign w:val="center"/>
          </w:tcPr>
          <w:p w14:paraId="5FDF5FEF"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wartość brutto</w:t>
            </w:r>
          </w:p>
          <w:p w14:paraId="17704E69"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roboty budowlanej /przedmiotu zamówienia</w:t>
            </w:r>
          </w:p>
          <w:p w14:paraId="4A7CCBEA" w14:textId="77777777" w:rsidR="00D34A25" w:rsidRPr="00E669FE" w:rsidRDefault="00D34A25" w:rsidP="006664BB">
            <w:pPr>
              <w:spacing w:after="0" w:line="240" w:lineRule="auto"/>
              <w:jc w:val="center"/>
              <w:rPr>
                <w:rFonts w:eastAsia="Times New Roman" w:cs="Times New Roman"/>
                <w:i/>
                <w:szCs w:val="24"/>
                <w:lang w:eastAsia="pl-PL"/>
              </w:rPr>
            </w:pPr>
          </w:p>
        </w:tc>
        <w:tc>
          <w:tcPr>
            <w:tcW w:w="2977" w:type="dxa"/>
            <w:gridSpan w:val="2"/>
            <w:tcBorders>
              <w:top w:val="single" w:sz="4" w:space="0" w:color="auto"/>
              <w:bottom w:val="single" w:sz="4" w:space="0" w:color="auto"/>
            </w:tcBorders>
            <w:vAlign w:val="center"/>
          </w:tcPr>
          <w:p w14:paraId="30A7AB92"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14:paraId="2B6DD888" w14:textId="77777777" w:rsidR="00D34A25" w:rsidRPr="00E669FE" w:rsidRDefault="00D34A25" w:rsidP="006664BB">
            <w:pPr>
              <w:spacing w:after="0" w:line="240" w:lineRule="auto"/>
              <w:jc w:val="center"/>
              <w:rPr>
                <w:rFonts w:eastAsia="Times New Roman" w:cs="Times New Roman"/>
                <w:b/>
                <w:szCs w:val="24"/>
                <w:lang w:eastAsia="pl-PL"/>
              </w:rPr>
            </w:pPr>
          </w:p>
          <w:p w14:paraId="3018A0BD"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Nazwa Zamawiającego  </w:t>
            </w:r>
          </w:p>
          <w:p w14:paraId="3BDB4981" w14:textId="77777777" w:rsidR="00D34A25" w:rsidRPr="00E669FE" w:rsidRDefault="00D34A25" w:rsidP="006664BB">
            <w:pPr>
              <w:spacing w:after="0" w:line="240" w:lineRule="auto"/>
              <w:jc w:val="center"/>
              <w:rPr>
                <w:rFonts w:eastAsia="Times New Roman" w:cs="Times New Roman"/>
                <w:b/>
                <w:szCs w:val="24"/>
                <w:lang w:eastAsia="pl-PL"/>
              </w:rPr>
            </w:pPr>
          </w:p>
        </w:tc>
      </w:tr>
      <w:tr w:rsidR="00D34A25" w:rsidRPr="00E669FE" w14:paraId="122192BB" w14:textId="77777777" w:rsidTr="006664BB">
        <w:trPr>
          <w:cantSplit/>
          <w:trHeight w:val="422"/>
          <w:tblHeader/>
        </w:trPr>
        <w:tc>
          <w:tcPr>
            <w:tcW w:w="564" w:type="dxa"/>
            <w:vMerge/>
            <w:tcBorders>
              <w:left w:val="single" w:sz="4" w:space="0" w:color="auto"/>
            </w:tcBorders>
            <w:vAlign w:val="center"/>
          </w:tcPr>
          <w:p w14:paraId="14FD91C0" w14:textId="77777777" w:rsidR="00D34A25" w:rsidRPr="00E669FE" w:rsidRDefault="00D34A25" w:rsidP="006664BB">
            <w:pPr>
              <w:spacing w:after="0" w:line="240" w:lineRule="auto"/>
              <w:jc w:val="center"/>
              <w:rPr>
                <w:rFonts w:eastAsia="Times New Roman" w:cs="Times New Roman"/>
                <w:i/>
                <w:szCs w:val="24"/>
                <w:lang w:eastAsia="pl-PL"/>
              </w:rPr>
            </w:pPr>
          </w:p>
        </w:tc>
        <w:tc>
          <w:tcPr>
            <w:tcW w:w="2694" w:type="dxa"/>
            <w:vMerge/>
            <w:tcBorders>
              <w:top w:val="nil"/>
            </w:tcBorders>
            <w:vAlign w:val="center"/>
          </w:tcPr>
          <w:p w14:paraId="5ECD31FD" w14:textId="77777777" w:rsidR="00D34A25" w:rsidRPr="00E669FE" w:rsidRDefault="00D34A25" w:rsidP="006664BB">
            <w:pPr>
              <w:spacing w:after="0" w:line="240" w:lineRule="auto"/>
              <w:jc w:val="center"/>
              <w:rPr>
                <w:rFonts w:eastAsia="Times New Roman" w:cs="Times New Roman"/>
                <w:i/>
                <w:szCs w:val="24"/>
                <w:lang w:eastAsia="pl-PL"/>
              </w:rPr>
            </w:pPr>
          </w:p>
        </w:tc>
        <w:tc>
          <w:tcPr>
            <w:tcW w:w="1559" w:type="dxa"/>
            <w:vMerge/>
            <w:tcBorders>
              <w:top w:val="nil"/>
              <w:right w:val="nil"/>
            </w:tcBorders>
            <w:vAlign w:val="center"/>
          </w:tcPr>
          <w:p w14:paraId="01039C71" w14:textId="77777777" w:rsidR="00D34A25" w:rsidRPr="00E669FE" w:rsidRDefault="00D34A25" w:rsidP="006664BB">
            <w:pPr>
              <w:spacing w:after="0" w:line="240" w:lineRule="auto"/>
              <w:jc w:val="center"/>
              <w:rPr>
                <w:rFonts w:eastAsia="Times New Roman" w:cs="Times New Roman"/>
                <w:i/>
                <w:szCs w:val="24"/>
                <w:lang w:eastAsia="pl-PL"/>
              </w:rPr>
            </w:pPr>
          </w:p>
        </w:tc>
        <w:tc>
          <w:tcPr>
            <w:tcW w:w="1417" w:type="dxa"/>
            <w:tcBorders>
              <w:top w:val="nil"/>
            </w:tcBorders>
            <w:vAlign w:val="center"/>
          </w:tcPr>
          <w:p w14:paraId="02955340"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14:paraId="35A77A92" w14:textId="77777777" w:rsidR="00D34A25" w:rsidRPr="00E669FE" w:rsidRDefault="00D34A25" w:rsidP="006664BB">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rozpoczęcia</w:t>
            </w:r>
          </w:p>
        </w:tc>
        <w:tc>
          <w:tcPr>
            <w:tcW w:w="1560" w:type="dxa"/>
            <w:tcBorders>
              <w:top w:val="nil"/>
              <w:right w:val="single" w:sz="4" w:space="0" w:color="auto"/>
            </w:tcBorders>
            <w:vAlign w:val="center"/>
          </w:tcPr>
          <w:p w14:paraId="7515FA7A"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14:paraId="67371E31" w14:textId="77777777" w:rsidR="00D34A25" w:rsidRPr="00E669FE" w:rsidRDefault="00D34A25" w:rsidP="006664BB">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14:paraId="488E3204" w14:textId="77777777" w:rsidR="00D34A25" w:rsidRPr="00E669FE" w:rsidRDefault="00D34A25" w:rsidP="006664BB">
            <w:pPr>
              <w:spacing w:after="0" w:line="240" w:lineRule="auto"/>
              <w:jc w:val="center"/>
              <w:rPr>
                <w:rFonts w:eastAsia="Times New Roman" w:cs="Times New Roman"/>
                <w:b/>
                <w:szCs w:val="24"/>
                <w:lang w:eastAsia="pl-PL"/>
              </w:rPr>
            </w:pPr>
          </w:p>
        </w:tc>
      </w:tr>
      <w:tr w:rsidR="00D34A25" w:rsidRPr="00E669FE" w14:paraId="0A664B9B" w14:textId="77777777" w:rsidTr="006664BB">
        <w:trPr>
          <w:trHeight w:val="677"/>
        </w:trPr>
        <w:tc>
          <w:tcPr>
            <w:tcW w:w="564" w:type="dxa"/>
          </w:tcPr>
          <w:p w14:paraId="2D06CA28" w14:textId="77777777" w:rsidR="00D34A25" w:rsidRPr="00E669FE" w:rsidRDefault="00D34A25" w:rsidP="006664BB">
            <w:pPr>
              <w:numPr>
                <w:ilvl w:val="0"/>
                <w:numId w:val="19"/>
              </w:numPr>
              <w:tabs>
                <w:tab w:val="num" w:pos="720"/>
              </w:tabs>
              <w:spacing w:after="0" w:line="240" w:lineRule="auto"/>
              <w:rPr>
                <w:rFonts w:eastAsia="Times New Roman" w:cs="Times New Roman"/>
                <w:szCs w:val="24"/>
                <w:lang w:eastAsia="pl-PL"/>
              </w:rPr>
            </w:pPr>
          </w:p>
        </w:tc>
        <w:tc>
          <w:tcPr>
            <w:tcW w:w="2694" w:type="dxa"/>
          </w:tcPr>
          <w:p w14:paraId="7886192D" w14:textId="77777777" w:rsidR="00D34A25" w:rsidRPr="00E669FE" w:rsidRDefault="00D34A25" w:rsidP="006664BB">
            <w:pPr>
              <w:spacing w:after="0" w:line="240" w:lineRule="auto"/>
              <w:rPr>
                <w:rFonts w:eastAsia="Times New Roman" w:cs="Times New Roman"/>
                <w:szCs w:val="24"/>
                <w:lang w:eastAsia="pl-PL"/>
              </w:rPr>
            </w:pPr>
          </w:p>
        </w:tc>
        <w:tc>
          <w:tcPr>
            <w:tcW w:w="1559" w:type="dxa"/>
          </w:tcPr>
          <w:p w14:paraId="4B80B979" w14:textId="77777777" w:rsidR="00D34A25" w:rsidRPr="00E669FE" w:rsidRDefault="00D34A25" w:rsidP="006664BB">
            <w:pPr>
              <w:spacing w:after="0" w:line="240" w:lineRule="auto"/>
              <w:rPr>
                <w:rFonts w:eastAsia="Times New Roman" w:cs="Times New Roman"/>
                <w:szCs w:val="24"/>
                <w:lang w:eastAsia="pl-PL"/>
              </w:rPr>
            </w:pPr>
          </w:p>
        </w:tc>
        <w:tc>
          <w:tcPr>
            <w:tcW w:w="1417" w:type="dxa"/>
            <w:tcBorders>
              <w:top w:val="nil"/>
            </w:tcBorders>
          </w:tcPr>
          <w:p w14:paraId="245846FA" w14:textId="77777777" w:rsidR="00D34A25" w:rsidRPr="00E669FE" w:rsidRDefault="00D34A25" w:rsidP="006664BB">
            <w:pPr>
              <w:spacing w:after="0" w:line="240" w:lineRule="auto"/>
              <w:rPr>
                <w:rFonts w:eastAsia="Times New Roman" w:cs="Times New Roman"/>
                <w:szCs w:val="24"/>
                <w:lang w:eastAsia="pl-PL"/>
              </w:rPr>
            </w:pPr>
          </w:p>
        </w:tc>
        <w:tc>
          <w:tcPr>
            <w:tcW w:w="1560" w:type="dxa"/>
            <w:tcBorders>
              <w:top w:val="nil"/>
              <w:right w:val="single" w:sz="4" w:space="0" w:color="auto"/>
            </w:tcBorders>
          </w:tcPr>
          <w:p w14:paraId="69A7AD80" w14:textId="77777777" w:rsidR="00D34A25" w:rsidRPr="00E669FE" w:rsidRDefault="00D34A25" w:rsidP="006664BB">
            <w:pPr>
              <w:spacing w:after="0" w:line="240" w:lineRule="auto"/>
              <w:rPr>
                <w:rFonts w:eastAsia="Times New Roman" w:cs="Times New Roman"/>
                <w:szCs w:val="24"/>
                <w:lang w:eastAsia="pl-PL"/>
              </w:rPr>
            </w:pPr>
          </w:p>
        </w:tc>
        <w:tc>
          <w:tcPr>
            <w:tcW w:w="2300" w:type="dxa"/>
            <w:tcBorders>
              <w:top w:val="single" w:sz="4" w:space="0" w:color="auto"/>
              <w:left w:val="single" w:sz="4" w:space="0" w:color="auto"/>
              <w:bottom w:val="single" w:sz="4" w:space="0" w:color="auto"/>
              <w:right w:val="single" w:sz="4" w:space="0" w:color="auto"/>
            </w:tcBorders>
          </w:tcPr>
          <w:p w14:paraId="60B7E8AE" w14:textId="77777777" w:rsidR="00D34A25" w:rsidRPr="00E669FE" w:rsidRDefault="00D34A25" w:rsidP="006664BB">
            <w:pPr>
              <w:spacing w:after="0" w:line="240" w:lineRule="auto"/>
              <w:rPr>
                <w:rFonts w:eastAsia="Times New Roman" w:cs="Times New Roman"/>
                <w:szCs w:val="24"/>
                <w:lang w:eastAsia="pl-PL"/>
              </w:rPr>
            </w:pPr>
          </w:p>
        </w:tc>
      </w:tr>
      <w:tr w:rsidR="00D34A25" w:rsidRPr="00E669FE" w14:paraId="1EEC2C88" w14:textId="77777777" w:rsidTr="006664BB">
        <w:trPr>
          <w:trHeight w:val="541"/>
        </w:trPr>
        <w:tc>
          <w:tcPr>
            <w:tcW w:w="564" w:type="dxa"/>
          </w:tcPr>
          <w:p w14:paraId="116F3E78" w14:textId="77777777" w:rsidR="00D34A25" w:rsidRPr="00E669FE" w:rsidRDefault="00D34A25" w:rsidP="006664BB">
            <w:pPr>
              <w:numPr>
                <w:ilvl w:val="0"/>
                <w:numId w:val="19"/>
              </w:numPr>
              <w:tabs>
                <w:tab w:val="num" w:pos="720"/>
              </w:tabs>
              <w:spacing w:after="0" w:line="240" w:lineRule="auto"/>
              <w:ind w:right="-288"/>
              <w:rPr>
                <w:rFonts w:eastAsia="Times New Roman" w:cs="Times New Roman"/>
                <w:szCs w:val="24"/>
                <w:lang w:eastAsia="pl-PL"/>
              </w:rPr>
            </w:pPr>
          </w:p>
        </w:tc>
        <w:tc>
          <w:tcPr>
            <w:tcW w:w="2694" w:type="dxa"/>
          </w:tcPr>
          <w:p w14:paraId="73BC4E2B" w14:textId="77777777" w:rsidR="00D34A25" w:rsidRPr="00E669FE" w:rsidRDefault="00D34A25" w:rsidP="006664BB">
            <w:pPr>
              <w:spacing w:after="0" w:line="240" w:lineRule="auto"/>
              <w:rPr>
                <w:rFonts w:eastAsia="Times New Roman" w:cs="Times New Roman"/>
                <w:szCs w:val="24"/>
                <w:lang w:eastAsia="pl-PL"/>
              </w:rPr>
            </w:pPr>
          </w:p>
        </w:tc>
        <w:tc>
          <w:tcPr>
            <w:tcW w:w="1559" w:type="dxa"/>
          </w:tcPr>
          <w:p w14:paraId="1A0FB9E4" w14:textId="77777777" w:rsidR="00D34A25" w:rsidRPr="00E669FE" w:rsidRDefault="00D34A25" w:rsidP="006664BB">
            <w:pPr>
              <w:spacing w:after="0" w:line="240" w:lineRule="auto"/>
              <w:rPr>
                <w:rFonts w:eastAsia="Times New Roman" w:cs="Times New Roman"/>
                <w:szCs w:val="24"/>
                <w:lang w:eastAsia="pl-PL"/>
              </w:rPr>
            </w:pPr>
          </w:p>
        </w:tc>
        <w:tc>
          <w:tcPr>
            <w:tcW w:w="1417" w:type="dxa"/>
            <w:tcBorders>
              <w:top w:val="nil"/>
            </w:tcBorders>
          </w:tcPr>
          <w:p w14:paraId="685B1374" w14:textId="77777777" w:rsidR="00D34A25" w:rsidRPr="00E669FE" w:rsidRDefault="00D34A25" w:rsidP="006664BB">
            <w:pPr>
              <w:spacing w:after="0" w:line="240" w:lineRule="auto"/>
              <w:rPr>
                <w:rFonts w:eastAsia="Times New Roman" w:cs="Times New Roman"/>
                <w:szCs w:val="24"/>
                <w:lang w:eastAsia="pl-PL"/>
              </w:rPr>
            </w:pPr>
          </w:p>
        </w:tc>
        <w:tc>
          <w:tcPr>
            <w:tcW w:w="1560" w:type="dxa"/>
            <w:tcBorders>
              <w:top w:val="nil"/>
            </w:tcBorders>
          </w:tcPr>
          <w:p w14:paraId="090628C1" w14:textId="77777777" w:rsidR="00D34A25" w:rsidRPr="00E669FE" w:rsidRDefault="00D34A25" w:rsidP="006664BB">
            <w:pPr>
              <w:spacing w:after="0" w:line="240" w:lineRule="auto"/>
              <w:rPr>
                <w:rFonts w:eastAsia="Times New Roman" w:cs="Times New Roman"/>
                <w:szCs w:val="24"/>
                <w:lang w:eastAsia="pl-PL"/>
              </w:rPr>
            </w:pPr>
          </w:p>
        </w:tc>
        <w:tc>
          <w:tcPr>
            <w:tcW w:w="2300" w:type="dxa"/>
            <w:tcBorders>
              <w:top w:val="single" w:sz="4" w:space="0" w:color="auto"/>
            </w:tcBorders>
          </w:tcPr>
          <w:p w14:paraId="4C561EE6" w14:textId="77777777" w:rsidR="00D34A25" w:rsidRPr="00E669FE" w:rsidRDefault="00D34A25" w:rsidP="006664BB">
            <w:pPr>
              <w:spacing w:after="0" w:line="240" w:lineRule="auto"/>
              <w:rPr>
                <w:rFonts w:eastAsia="Times New Roman" w:cs="Times New Roman"/>
                <w:szCs w:val="24"/>
                <w:lang w:eastAsia="pl-PL"/>
              </w:rPr>
            </w:pPr>
          </w:p>
        </w:tc>
      </w:tr>
    </w:tbl>
    <w:p w14:paraId="6575221D" w14:textId="77777777" w:rsidR="00D34A25" w:rsidRDefault="00D34A25" w:rsidP="00D34A25">
      <w:pPr>
        <w:spacing w:after="0" w:line="276" w:lineRule="auto"/>
        <w:jc w:val="both"/>
        <w:rPr>
          <w:rFonts w:eastAsia="Calibri" w:cs="Times New Roman"/>
          <w:szCs w:val="24"/>
        </w:rPr>
      </w:pPr>
    </w:p>
    <w:p w14:paraId="59AAA207" w14:textId="77777777" w:rsidR="00D34A25" w:rsidRDefault="00D34A25" w:rsidP="00D34A25">
      <w:pPr>
        <w:spacing w:after="0" w:line="276" w:lineRule="auto"/>
        <w:jc w:val="both"/>
        <w:rPr>
          <w:rFonts w:eastAsia="Calibri" w:cs="Times New Roman"/>
          <w:szCs w:val="24"/>
        </w:rPr>
      </w:pPr>
      <w:r w:rsidRPr="00E669FE">
        <w:rPr>
          <w:rFonts w:eastAsia="Calibri" w:cs="Times New Roman"/>
          <w:szCs w:val="24"/>
        </w:rPr>
        <w:t xml:space="preserve">Do niniejszego wykazu dołączono dowody potwierdzające, że wyżej wymienione roboty budowlane zostały wykonane w sposób należyty oraz zgodnie z zasadami sztuki budowlanej </w:t>
      </w:r>
      <w:r>
        <w:rPr>
          <w:rFonts w:eastAsia="Calibri" w:cs="Times New Roman"/>
          <w:szCs w:val="24"/>
        </w:rPr>
        <w:br/>
      </w:r>
      <w:r w:rsidRPr="00E669FE">
        <w:rPr>
          <w:rFonts w:eastAsia="Calibri" w:cs="Times New Roman"/>
          <w:szCs w:val="24"/>
        </w:rPr>
        <w:t xml:space="preserve">i prawidłowo ukończone </w:t>
      </w:r>
    </w:p>
    <w:p w14:paraId="0216CB2D" w14:textId="77777777" w:rsidR="00D34A25" w:rsidRPr="00E669FE" w:rsidRDefault="00D34A25" w:rsidP="00D34A25">
      <w:pPr>
        <w:spacing w:after="0" w:line="276" w:lineRule="auto"/>
        <w:jc w:val="both"/>
        <w:rPr>
          <w:rFonts w:eastAsia="Calibri" w:cs="Times New Roman"/>
          <w:szCs w:val="24"/>
        </w:rPr>
      </w:pPr>
    </w:p>
    <w:p w14:paraId="3F7D2EA7" w14:textId="77777777" w:rsidR="00D34A25" w:rsidRDefault="00D34A25" w:rsidP="00D34A25">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14:paraId="40738414" w14:textId="77777777" w:rsidR="00D34A25" w:rsidRDefault="00D34A25" w:rsidP="00D34A25">
      <w:pPr>
        <w:spacing w:after="0" w:line="240" w:lineRule="auto"/>
        <w:ind w:right="-993"/>
        <w:jc w:val="both"/>
        <w:rPr>
          <w:rFonts w:eastAsia="Calibri" w:cs="Times New Roman"/>
          <w:szCs w:val="24"/>
        </w:rPr>
      </w:pPr>
    </w:p>
    <w:p w14:paraId="2A9EC1B8" w14:textId="77777777" w:rsidR="00D34A25" w:rsidRDefault="00D34A25" w:rsidP="00D34A25">
      <w:pPr>
        <w:spacing w:after="0" w:line="240" w:lineRule="auto"/>
        <w:ind w:right="-993"/>
        <w:jc w:val="both"/>
        <w:rPr>
          <w:rFonts w:eastAsia="Calibri" w:cs="Times New Roman"/>
          <w:szCs w:val="24"/>
        </w:rPr>
      </w:pPr>
    </w:p>
    <w:p w14:paraId="277A6A24" w14:textId="77777777" w:rsidR="00D34A25" w:rsidRPr="00E669FE" w:rsidRDefault="00D34A25" w:rsidP="00D34A25">
      <w:pPr>
        <w:spacing w:after="0" w:line="240" w:lineRule="auto"/>
        <w:ind w:left="4692" w:right="-993" w:firstLine="708"/>
        <w:jc w:val="both"/>
        <w:rPr>
          <w:rFonts w:eastAsia="Calibri" w:cs="Times New Roman"/>
          <w:szCs w:val="24"/>
        </w:rPr>
      </w:pPr>
      <w:r w:rsidRPr="00E669FE">
        <w:rPr>
          <w:rFonts w:eastAsia="Calibri" w:cs="Times New Roman"/>
          <w:szCs w:val="24"/>
        </w:rPr>
        <w:t xml:space="preserve"> .....................................................</w:t>
      </w:r>
    </w:p>
    <w:p w14:paraId="1E46A6B2" w14:textId="77777777" w:rsidR="00D34A25" w:rsidRDefault="00D34A25" w:rsidP="00D34A25">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14:paraId="1775B64F" w14:textId="77777777" w:rsidR="00D34A25" w:rsidRDefault="00D34A25" w:rsidP="00D34A25">
      <w:pPr>
        <w:spacing w:after="0" w:line="240" w:lineRule="auto"/>
        <w:ind w:left="5400" w:right="70"/>
        <w:jc w:val="center"/>
        <w:rPr>
          <w:rFonts w:eastAsia="Calibri" w:cs="Times New Roman"/>
          <w:i/>
          <w:szCs w:val="24"/>
        </w:rPr>
      </w:pPr>
    </w:p>
    <w:p w14:paraId="19DFBEA8" w14:textId="77777777" w:rsidR="00D34A25" w:rsidRPr="00E669FE" w:rsidRDefault="00D34A25" w:rsidP="00D34A25">
      <w:pPr>
        <w:spacing w:after="0" w:line="240" w:lineRule="auto"/>
        <w:ind w:left="5400" w:right="70"/>
        <w:jc w:val="center"/>
        <w:rPr>
          <w:rFonts w:eastAsia="Calibri" w:cs="Times New Roman"/>
          <w:i/>
          <w:szCs w:val="24"/>
        </w:rPr>
      </w:pPr>
    </w:p>
    <w:p w14:paraId="37A1F139" w14:textId="77777777" w:rsidR="00D34A25" w:rsidRDefault="00D34A25" w:rsidP="00D34A25">
      <w:pPr>
        <w:spacing w:after="0" w:line="276" w:lineRule="auto"/>
        <w:jc w:val="both"/>
        <w:rPr>
          <w:rFonts w:eastAsia="Calibri" w:cs="Times New Roman"/>
          <w:i/>
          <w:sz w:val="22"/>
        </w:rPr>
      </w:pPr>
      <w:r w:rsidRPr="00736F90">
        <w:rPr>
          <w:rFonts w:eastAsia="Calibri" w:cs="Times New Roman"/>
          <w:i/>
          <w:sz w:val="22"/>
          <w:vertAlign w:val="superscript"/>
        </w:rPr>
        <w:t>*</w:t>
      </w:r>
      <w:r w:rsidRPr="00736F90">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5AAFE867" w14:textId="77777777" w:rsidR="00593B83" w:rsidRPr="00736F90" w:rsidRDefault="00593B83" w:rsidP="00D34A25">
      <w:pPr>
        <w:spacing w:after="0" w:line="276" w:lineRule="auto"/>
        <w:jc w:val="both"/>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55331922" w14:textId="77777777" w:rsidTr="006664BB">
        <w:tc>
          <w:tcPr>
            <w:tcW w:w="9214" w:type="dxa"/>
            <w:shd w:val="clear" w:color="auto" w:fill="D9D9D9"/>
            <w:vAlign w:val="center"/>
          </w:tcPr>
          <w:p w14:paraId="2973A950" w14:textId="77777777" w:rsidR="00D34A25" w:rsidRPr="00DC638F" w:rsidRDefault="00D34A25" w:rsidP="006664BB">
            <w:pPr>
              <w:spacing w:after="0" w:line="276" w:lineRule="auto"/>
              <w:jc w:val="right"/>
              <w:rPr>
                <w:rFonts w:eastAsia="Times New Roman" w:cs="Times New Roman"/>
                <w:b/>
                <w:szCs w:val="24"/>
                <w:lang w:eastAsia="pl-PL"/>
              </w:rPr>
            </w:pPr>
            <w:r>
              <w:rPr>
                <w:rFonts w:eastAsia="Times New Roman" w:cs="Times New Roman"/>
                <w:b/>
                <w:szCs w:val="24"/>
                <w:lang w:eastAsia="pl-PL"/>
              </w:rPr>
              <w:lastRenderedPageBreak/>
              <w:br w:type="page"/>
              <w:t>Załącznik nr 6</w:t>
            </w:r>
            <w:r w:rsidRPr="00DC638F">
              <w:rPr>
                <w:rFonts w:eastAsia="Times New Roman" w:cs="Times New Roman"/>
                <w:b/>
                <w:szCs w:val="24"/>
                <w:lang w:eastAsia="pl-PL"/>
              </w:rPr>
              <w:t xml:space="preserve"> do SIWZ</w:t>
            </w:r>
          </w:p>
        </w:tc>
      </w:tr>
      <w:tr w:rsidR="00D34A25" w:rsidRPr="00DC638F" w14:paraId="630132FA" w14:textId="77777777" w:rsidTr="006664BB">
        <w:trPr>
          <w:trHeight w:val="450"/>
        </w:trPr>
        <w:tc>
          <w:tcPr>
            <w:tcW w:w="9214" w:type="dxa"/>
            <w:shd w:val="clear" w:color="auto" w:fill="D9D9D9"/>
            <w:vAlign w:val="center"/>
          </w:tcPr>
          <w:p w14:paraId="24581A99" w14:textId="77777777" w:rsidR="00D34A25" w:rsidRPr="00DC638F" w:rsidRDefault="00D34A25" w:rsidP="006664BB">
            <w:pPr>
              <w:keepNext/>
              <w:keepLines/>
              <w:spacing w:after="0" w:line="276" w:lineRule="auto"/>
              <w:jc w:val="center"/>
              <w:outlineLvl w:val="0"/>
              <w:rPr>
                <w:rFonts w:eastAsia="Times New Roman" w:cs="Times New Roman"/>
                <w:b/>
                <w:bCs/>
                <w:szCs w:val="24"/>
              </w:rPr>
            </w:pPr>
            <w:r>
              <w:rPr>
                <w:rFonts w:eastAsia="Times New Roman" w:cs="Times New Roman"/>
                <w:b/>
                <w:bCs/>
                <w:szCs w:val="24"/>
              </w:rPr>
              <w:t>WYKAZ OSÓB</w:t>
            </w:r>
          </w:p>
        </w:tc>
      </w:tr>
    </w:tbl>
    <w:p w14:paraId="400D8107" w14:textId="77777777" w:rsidR="00D34A25" w:rsidRDefault="00D34A25" w:rsidP="00D34A25">
      <w:pPr>
        <w:suppressAutoHyphens/>
        <w:spacing w:after="0" w:line="276" w:lineRule="auto"/>
        <w:rPr>
          <w:rFonts w:eastAsia="Calibri" w:cs="Times New Roman"/>
          <w:b/>
          <w:i/>
          <w:color w:val="000000"/>
          <w:szCs w:val="24"/>
          <w:lang w:eastAsia="ar-SA"/>
        </w:rPr>
      </w:pPr>
    </w:p>
    <w:p w14:paraId="611BCC12" w14:textId="77777777" w:rsidR="00D34A25" w:rsidRPr="00463770" w:rsidRDefault="00D34A25" w:rsidP="00D34A25">
      <w:pPr>
        <w:tabs>
          <w:tab w:val="center" w:pos="4536"/>
          <w:tab w:val="right" w:pos="9072"/>
        </w:tabs>
        <w:suppressAutoHyphens/>
        <w:spacing w:after="0" w:line="276" w:lineRule="auto"/>
        <w:jc w:val="both"/>
        <w:rPr>
          <w:rFonts w:eastAsia="Calibri" w:cs="Times New Roman"/>
          <w:b/>
          <w:color w:val="000000"/>
          <w:szCs w:val="24"/>
          <w:lang w:eastAsia="ar-SA"/>
        </w:rPr>
      </w:pPr>
      <w:r w:rsidRPr="00463770">
        <w:rPr>
          <w:rFonts w:eastAsia="Calibri" w:cs="Times New Roman"/>
          <w:b/>
          <w:color w:val="000000"/>
          <w:szCs w:val="24"/>
          <w:lang w:eastAsia="ar-SA"/>
        </w:rPr>
        <w:t xml:space="preserve">Składając ofertę w przetargu nieograniczonym na wykonanie zamówienia </w:t>
      </w:r>
      <w:proofErr w:type="spellStart"/>
      <w:r w:rsidRPr="00463770">
        <w:rPr>
          <w:rFonts w:eastAsia="Calibri" w:cs="Times New Roman"/>
          <w:b/>
          <w:color w:val="000000"/>
          <w:szCs w:val="24"/>
          <w:lang w:eastAsia="ar-SA"/>
        </w:rPr>
        <w:t>pn</w:t>
      </w:r>
      <w:proofErr w:type="spellEnd"/>
      <w:r w:rsidRPr="00463770">
        <w:rPr>
          <w:rFonts w:eastAsia="Calibri" w:cs="Times New Roman"/>
          <w:b/>
          <w:color w:val="000000"/>
          <w:szCs w:val="24"/>
          <w:lang w:eastAsia="ar-SA"/>
        </w:rPr>
        <w:t xml:space="preserve">: </w:t>
      </w:r>
    </w:p>
    <w:p w14:paraId="0270C947" w14:textId="77777777" w:rsidR="00D34A25" w:rsidRPr="007D6C9D" w:rsidRDefault="00593B83" w:rsidP="00D34A25">
      <w:pPr>
        <w:suppressAutoHyphens/>
        <w:spacing w:after="0"/>
        <w:jc w:val="both"/>
        <w:rPr>
          <w:rFonts w:eastAsia="Times New Roman"/>
          <w:b/>
          <w:i/>
          <w:szCs w:val="24"/>
          <w:lang w:eastAsia="pl-PL"/>
        </w:rPr>
      </w:pPr>
      <w:r w:rsidRPr="001A6DE2">
        <w:rPr>
          <w:rFonts w:eastAsia="Times New Roman"/>
          <w:b/>
          <w:szCs w:val="24"/>
          <w:lang w:eastAsia="pl-PL"/>
        </w:rPr>
        <w:t>„</w:t>
      </w:r>
      <w:r w:rsidRPr="001A6DE2">
        <w:rPr>
          <w:rFonts w:eastAsia="Times New Roman" w:cs="Calibri"/>
          <w:b/>
          <w:szCs w:val="24"/>
          <w:lang w:eastAsia="pl-PL"/>
        </w:rPr>
        <w:t>Przebudowa i rozbudowa Stacji Uzdatniania Wody w miejscowości Teresin”</w:t>
      </w:r>
    </w:p>
    <w:p w14:paraId="3BE64A23" w14:textId="77777777" w:rsidR="00D34A25" w:rsidRPr="00D10523" w:rsidRDefault="00D34A25" w:rsidP="00D34A25">
      <w:pPr>
        <w:spacing w:after="0" w:line="276" w:lineRule="auto"/>
        <w:rPr>
          <w:rFonts w:eastAsia="Calibri" w:cs="Times New Roman"/>
          <w:szCs w:val="24"/>
        </w:rPr>
      </w:pPr>
      <w:r w:rsidRPr="00DC638F">
        <w:rPr>
          <w:rFonts w:eastAsia="Calibri" w:cs="Times New Roman"/>
          <w:b/>
          <w:i/>
          <w:color w:val="000000"/>
          <w:szCs w:val="24"/>
          <w:lang w:eastAsia="ar-SA"/>
        </w:rPr>
        <w:br/>
      </w:r>
      <w:r w:rsidRPr="00E669FE">
        <w:rPr>
          <w:rFonts w:eastAsia="Calibri" w:cs="Times New Roman"/>
          <w:color w:val="000000"/>
          <w:szCs w:val="24"/>
          <w:lang w:eastAsia="ar-SA"/>
        </w:rPr>
        <w:t>przedkładam:</w:t>
      </w:r>
    </w:p>
    <w:p w14:paraId="0CB6F40A" w14:textId="77777777" w:rsidR="00D34A25" w:rsidRPr="00D10523" w:rsidRDefault="00D34A25" w:rsidP="00D34A25">
      <w:pPr>
        <w:suppressAutoHyphens/>
        <w:spacing w:after="0" w:line="276" w:lineRule="auto"/>
        <w:jc w:val="center"/>
        <w:rPr>
          <w:rFonts w:eastAsia="Calibri" w:cs="Times New Roman"/>
          <w:b/>
          <w:bCs/>
          <w:color w:val="000000"/>
          <w:sz w:val="26"/>
          <w:szCs w:val="26"/>
          <w:u w:val="single"/>
          <w:lang w:eastAsia="ar-SA"/>
        </w:rPr>
      </w:pPr>
      <w:r w:rsidRPr="00D10523">
        <w:rPr>
          <w:rFonts w:eastAsia="Calibri" w:cs="Times New Roman"/>
          <w:b/>
          <w:sz w:val="26"/>
          <w:szCs w:val="26"/>
          <w:u w:val="single"/>
          <w:lang w:eastAsia="ar-SA"/>
        </w:rPr>
        <w:t xml:space="preserve">Wykaz osób, które będą uczestniczyć </w:t>
      </w:r>
      <w:r w:rsidRPr="00D10523">
        <w:rPr>
          <w:rFonts w:eastAsia="Calibri" w:cs="Times New Roman"/>
          <w:b/>
          <w:sz w:val="26"/>
          <w:szCs w:val="26"/>
          <w:u w:val="single"/>
          <w:lang w:eastAsia="ar-SA"/>
        </w:rPr>
        <w:br/>
        <w:t xml:space="preserve"> w wykonywaniu zamówienia</w:t>
      </w:r>
    </w:p>
    <w:p w14:paraId="61BCED83" w14:textId="77777777" w:rsidR="00D34A25" w:rsidRPr="00DC638F" w:rsidRDefault="00D34A25" w:rsidP="00D34A25">
      <w:pPr>
        <w:tabs>
          <w:tab w:val="center" w:pos="4536"/>
          <w:tab w:val="right" w:pos="9072"/>
        </w:tabs>
        <w:suppressAutoHyphens/>
        <w:spacing w:after="0" w:line="276" w:lineRule="auto"/>
        <w:jc w:val="both"/>
        <w:rPr>
          <w:rFonts w:eastAsia="Calibri" w:cs="Times New Roman"/>
          <w:i/>
          <w:color w:val="000000"/>
          <w:szCs w:val="24"/>
          <w:lang w:eastAsia="ar-SA"/>
        </w:rPr>
      </w:pPr>
      <w:r w:rsidRPr="00DC638F">
        <w:rPr>
          <w:rFonts w:eastAsia="Calibri" w:cs="Times New Roman"/>
          <w:b/>
          <w:i/>
          <w:color w:val="000000"/>
          <w:szCs w:val="24"/>
          <w:lang w:eastAsia="ar-SA"/>
        </w:rPr>
        <w:br/>
      </w:r>
      <w:r w:rsidRPr="00DC638F">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701"/>
      </w:tblGrid>
      <w:tr w:rsidR="00D34A25" w:rsidRPr="00DC638F" w14:paraId="2144B4F1" w14:textId="77777777" w:rsidTr="006664BB">
        <w:trPr>
          <w:trHeight w:val="1925"/>
        </w:trPr>
        <w:tc>
          <w:tcPr>
            <w:tcW w:w="540" w:type="dxa"/>
          </w:tcPr>
          <w:p w14:paraId="27F0982D" w14:textId="77777777" w:rsidR="00D34A25" w:rsidRPr="00DC638F" w:rsidRDefault="00D34A25" w:rsidP="006664BB">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Lp.</w:t>
            </w:r>
          </w:p>
        </w:tc>
        <w:tc>
          <w:tcPr>
            <w:tcW w:w="1123" w:type="dxa"/>
          </w:tcPr>
          <w:p w14:paraId="540ACB2A" w14:textId="77777777" w:rsidR="00D34A25" w:rsidRPr="00DC638F" w:rsidRDefault="00D34A25" w:rsidP="006664BB">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Imię i nazwisko</w:t>
            </w:r>
          </w:p>
        </w:tc>
        <w:tc>
          <w:tcPr>
            <w:tcW w:w="1559" w:type="dxa"/>
          </w:tcPr>
          <w:p w14:paraId="3D20FBC6" w14:textId="77777777" w:rsidR="00D34A25" w:rsidRPr="00DC638F" w:rsidRDefault="00D34A25" w:rsidP="006664BB">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Planowana funkcja przy realizacji zamówienia</w:t>
            </w:r>
          </w:p>
          <w:p w14:paraId="3567BBE3" w14:textId="77777777" w:rsidR="00D34A25" w:rsidRPr="00DC638F" w:rsidRDefault="00D34A25" w:rsidP="006664BB">
            <w:pPr>
              <w:suppressAutoHyphens/>
              <w:spacing w:after="0" w:line="240" w:lineRule="auto"/>
              <w:jc w:val="center"/>
              <w:rPr>
                <w:rFonts w:eastAsia="Calibri" w:cs="Times New Roman"/>
                <w:b/>
                <w:bCs/>
                <w:color w:val="000000"/>
                <w:szCs w:val="24"/>
                <w:lang w:eastAsia="ar-SA"/>
              </w:rPr>
            </w:pPr>
          </w:p>
        </w:tc>
        <w:tc>
          <w:tcPr>
            <w:tcW w:w="1701" w:type="dxa"/>
          </w:tcPr>
          <w:p w14:paraId="679FCEF3" w14:textId="77777777" w:rsidR="00D34A25" w:rsidRPr="00DC638F" w:rsidRDefault="00D34A25" w:rsidP="006664BB">
            <w:pPr>
              <w:suppressAutoHyphens/>
              <w:spacing w:after="0" w:line="240" w:lineRule="auto"/>
              <w:rPr>
                <w:rFonts w:eastAsia="Calibri" w:cs="Times New Roman"/>
                <w:bCs/>
                <w:color w:val="000000"/>
                <w:szCs w:val="24"/>
                <w:vertAlign w:val="superscript"/>
                <w:lang w:eastAsia="ar-SA"/>
              </w:rPr>
            </w:pPr>
            <w:r w:rsidRPr="00DC638F">
              <w:rPr>
                <w:rFonts w:eastAsia="Calibri" w:cs="Times New Roman"/>
                <w:b/>
                <w:bCs/>
                <w:color w:val="000000"/>
                <w:szCs w:val="24"/>
                <w:lang w:eastAsia="ar-SA"/>
              </w:rPr>
              <w:t xml:space="preserve">Posiadane uprawnienia nr, specjalność     </w:t>
            </w:r>
          </w:p>
        </w:tc>
        <w:tc>
          <w:tcPr>
            <w:tcW w:w="1418" w:type="dxa"/>
          </w:tcPr>
          <w:p w14:paraId="78D33829" w14:textId="77777777" w:rsidR="00D34A25" w:rsidRPr="00DC638F" w:rsidRDefault="00D34A25" w:rsidP="006664BB">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Informacja          o podstawie dysponowania osobami</w:t>
            </w:r>
          </w:p>
          <w:p w14:paraId="5A1E6EB6" w14:textId="77777777" w:rsidR="00D34A25" w:rsidRPr="00DC638F" w:rsidRDefault="00D34A25" w:rsidP="006664BB">
            <w:pPr>
              <w:suppressAutoHyphens/>
              <w:spacing w:after="0" w:line="240" w:lineRule="auto"/>
              <w:jc w:val="center"/>
              <w:rPr>
                <w:rFonts w:eastAsia="Calibri" w:cs="Times New Roman"/>
                <w:bCs/>
                <w:color w:val="000000"/>
                <w:szCs w:val="24"/>
                <w:lang w:eastAsia="ar-SA"/>
              </w:rPr>
            </w:pPr>
            <w:r w:rsidRPr="00DC638F">
              <w:rPr>
                <w:rFonts w:eastAsia="Calibri" w:cs="Times New Roman"/>
                <w:bCs/>
                <w:color w:val="000000"/>
                <w:szCs w:val="24"/>
                <w:lang w:eastAsia="ar-SA"/>
              </w:rPr>
              <w:t>(</w:t>
            </w:r>
            <w:r w:rsidRPr="00D10523">
              <w:rPr>
                <w:rFonts w:eastAsia="Calibri" w:cs="Times New Roman"/>
                <w:bCs/>
                <w:color w:val="000000"/>
                <w:sz w:val="22"/>
                <w:lang w:eastAsia="ar-SA"/>
              </w:rPr>
              <w:t xml:space="preserve">np. umowa </w:t>
            </w:r>
            <w:r>
              <w:rPr>
                <w:rFonts w:eastAsia="Calibri" w:cs="Times New Roman"/>
                <w:bCs/>
                <w:color w:val="000000"/>
                <w:sz w:val="22"/>
                <w:lang w:eastAsia="ar-SA"/>
              </w:rPr>
              <w:br/>
            </w:r>
            <w:r w:rsidRPr="00D10523">
              <w:rPr>
                <w:rFonts w:eastAsia="Calibri" w:cs="Times New Roman"/>
                <w:bCs/>
                <w:color w:val="000000"/>
                <w:sz w:val="22"/>
                <w:lang w:eastAsia="ar-SA"/>
              </w:rPr>
              <w:t>o pracę, zlecenia, pisemne zobowiązanie innego podmiotu)</w:t>
            </w:r>
          </w:p>
        </w:tc>
        <w:tc>
          <w:tcPr>
            <w:tcW w:w="1809" w:type="dxa"/>
          </w:tcPr>
          <w:p w14:paraId="5C8A12A8" w14:textId="77777777" w:rsidR="00D34A25" w:rsidRPr="00DC638F" w:rsidRDefault="00D34A25" w:rsidP="006664BB">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Posiadane wykształcenie/ kwalifikacje</w:t>
            </w:r>
          </w:p>
          <w:p w14:paraId="37FAAF5E" w14:textId="77777777" w:rsidR="00D34A25" w:rsidRPr="00DC638F" w:rsidRDefault="00D34A25" w:rsidP="006664BB">
            <w:pPr>
              <w:suppressAutoHyphens/>
              <w:spacing w:after="0" w:line="240" w:lineRule="auto"/>
              <w:jc w:val="center"/>
              <w:rPr>
                <w:rFonts w:eastAsia="Calibri" w:cs="Times New Roman"/>
                <w:b/>
                <w:bCs/>
                <w:color w:val="000000"/>
                <w:szCs w:val="24"/>
                <w:lang w:eastAsia="ar-SA"/>
              </w:rPr>
            </w:pPr>
          </w:p>
        </w:tc>
        <w:tc>
          <w:tcPr>
            <w:tcW w:w="1701" w:type="dxa"/>
          </w:tcPr>
          <w:p w14:paraId="2726780D" w14:textId="77777777" w:rsidR="00D34A25" w:rsidRPr="00DC638F" w:rsidRDefault="00D34A25" w:rsidP="006664BB">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Posiadane doświadczenie  zawodowe</w:t>
            </w:r>
          </w:p>
          <w:p w14:paraId="09D84878" w14:textId="77777777" w:rsidR="00D34A25" w:rsidRPr="00D10523" w:rsidRDefault="00D34A25" w:rsidP="006664BB">
            <w:pPr>
              <w:suppressAutoHyphens/>
              <w:spacing w:after="0" w:line="240" w:lineRule="auto"/>
              <w:jc w:val="center"/>
              <w:rPr>
                <w:rFonts w:eastAsia="Calibri" w:cs="Times New Roman"/>
                <w:bCs/>
                <w:color w:val="000000"/>
                <w:sz w:val="22"/>
                <w:vertAlign w:val="superscript"/>
                <w:lang w:eastAsia="ar-SA"/>
              </w:rPr>
            </w:pPr>
            <w:r w:rsidRPr="00D10523">
              <w:rPr>
                <w:rFonts w:eastAsia="Calibri" w:cs="Times New Roman"/>
                <w:bCs/>
                <w:color w:val="000000"/>
                <w:sz w:val="22"/>
                <w:lang w:eastAsia="ar-SA"/>
              </w:rPr>
              <w:t xml:space="preserve">(okres </w:t>
            </w:r>
            <w:r w:rsidRPr="00D10523">
              <w:rPr>
                <w:rFonts w:eastAsia="Calibri" w:cs="Times New Roman"/>
                <w:bCs/>
                <w:color w:val="000000"/>
                <w:sz w:val="22"/>
                <w:lang w:eastAsia="ar-SA"/>
              </w:rPr>
              <w:br/>
              <w:t>w latach)</w:t>
            </w:r>
          </w:p>
          <w:p w14:paraId="4960CA7B" w14:textId="77777777" w:rsidR="00D34A25" w:rsidRPr="00DC638F" w:rsidRDefault="00D34A25" w:rsidP="006664BB">
            <w:pPr>
              <w:suppressAutoHyphens/>
              <w:spacing w:after="0" w:line="240" w:lineRule="auto"/>
              <w:jc w:val="center"/>
              <w:rPr>
                <w:rFonts w:eastAsia="Calibri" w:cs="Times New Roman"/>
                <w:b/>
                <w:bCs/>
                <w:color w:val="000000"/>
                <w:szCs w:val="24"/>
                <w:lang w:eastAsia="ar-SA"/>
              </w:rPr>
            </w:pPr>
            <w:r w:rsidRPr="00DC638F">
              <w:rPr>
                <w:rFonts w:eastAsia="Calibri" w:cs="Times New Roman"/>
                <w:b/>
                <w:bCs/>
                <w:color w:val="000000"/>
                <w:szCs w:val="24"/>
                <w:lang w:eastAsia="ar-SA"/>
              </w:rPr>
              <w:t xml:space="preserve"> </w:t>
            </w:r>
          </w:p>
        </w:tc>
      </w:tr>
      <w:tr w:rsidR="00D34A25" w:rsidRPr="00DC638F" w14:paraId="2EF6BC98" w14:textId="77777777" w:rsidTr="006664BB">
        <w:trPr>
          <w:trHeight w:val="1886"/>
        </w:trPr>
        <w:tc>
          <w:tcPr>
            <w:tcW w:w="540" w:type="dxa"/>
          </w:tcPr>
          <w:p w14:paraId="63DE3660" w14:textId="77777777" w:rsidR="00D34A25" w:rsidRPr="00DC638F" w:rsidRDefault="00D34A25" w:rsidP="006664BB">
            <w:pPr>
              <w:suppressAutoHyphens/>
              <w:spacing w:after="0" w:line="276" w:lineRule="auto"/>
              <w:rPr>
                <w:rFonts w:eastAsia="Calibri" w:cs="Times New Roman"/>
                <w:color w:val="000000"/>
                <w:szCs w:val="24"/>
                <w:lang w:eastAsia="ar-SA"/>
              </w:rPr>
            </w:pPr>
          </w:p>
        </w:tc>
        <w:tc>
          <w:tcPr>
            <w:tcW w:w="1123" w:type="dxa"/>
          </w:tcPr>
          <w:p w14:paraId="5ED8DCE3" w14:textId="77777777" w:rsidR="00D34A25" w:rsidRPr="00DC638F" w:rsidRDefault="00D34A25" w:rsidP="006664BB">
            <w:pPr>
              <w:suppressAutoHyphens/>
              <w:spacing w:after="0" w:line="276" w:lineRule="auto"/>
              <w:rPr>
                <w:rFonts w:eastAsia="Calibri" w:cs="Times New Roman"/>
                <w:color w:val="000000"/>
                <w:szCs w:val="24"/>
                <w:lang w:eastAsia="ar-SA"/>
              </w:rPr>
            </w:pPr>
          </w:p>
          <w:p w14:paraId="409ECC67" w14:textId="77777777" w:rsidR="00D34A25" w:rsidRPr="00DC638F" w:rsidRDefault="00D34A25" w:rsidP="006664BB">
            <w:pPr>
              <w:suppressAutoHyphens/>
              <w:spacing w:after="0" w:line="276" w:lineRule="auto"/>
              <w:rPr>
                <w:rFonts w:eastAsia="Calibri" w:cs="Times New Roman"/>
                <w:szCs w:val="24"/>
                <w:lang w:eastAsia="ar-SA"/>
              </w:rPr>
            </w:pPr>
          </w:p>
          <w:p w14:paraId="27146063" w14:textId="77777777" w:rsidR="00D34A25" w:rsidRPr="00DC638F" w:rsidRDefault="00D34A25" w:rsidP="006664BB">
            <w:pPr>
              <w:suppressAutoHyphens/>
              <w:spacing w:after="0" w:line="276" w:lineRule="auto"/>
              <w:rPr>
                <w:rFonts w:eastAsia="Calibri" w:cs="Times New Roman"/>
                <w:szCs w:val="24"/>
                <w:lang w:eastAsia="ar-SA"/>
              </w:rPr>
            </w:pPr>
          </w:p>
          <w:p w14:paraId="53C28F0E" w14:textId="77777777" w:rsidR="00D34A25" w:rsidRPr="00DC638F" w:rsidRDefault="00D34A25" w:rsidP="006664BB">
            <w:pPr>
              <w:suppressAutoHyphens/>
              <w:spacing w:after="0" w:line="276" w:lineRule="auto"/>
              <w:rPr>
                <w:rFonts w:eastAsia="Calibri" w:cs="Times New Roman"/>
                <w:szCs w:val="24"/>
                <w:lang w:eastAsia="ar-SA"/>
              </w:rPr>
            </w:pPr>
          </w:p>
        </w:tc>
        <w:tc>
          <w:tcPr>
            <w:tcW w:w="1559" w:type="dxa"/>
          </w:tcPr>
          <w:p w14:paraId="69F6E4CC" w14:textId="77777777" w:rsidR="00D34A25" w:rsidRPr="00DC638F" w:rsidRDefault="00D34A25" w:rsidP="006664BB">
            <w:pPr>
              <w:suppressAutoHyphens/>
              <w:spacing w:after="0" w:line="276" w:lineRule="auto"/>
              <w:rPr>
                <w:rFonts w:eastAsia="Calibri" w:cs="Times New Roman"/>
                <w:color w:val="000000"/>
                <w:szCs w:val="24"/>
                <w:lang w:eastAsia="ar-SA"/>
              </w:rPr>
            </w:pPr>
          </w:p>
          <w:p w14:paraId="3FB468B6" w14:textId="77777777" w:rsidR="00D34A25" w:rsidRPr="00DC638F" w:rsidRDefault="00D34A25" w:rsidP="006664BB">
            <w:pPr>
              <w:suppressAutoHyphens/>
              <w:spacing w:after="0" w:line="276" w:lineRule="auto"/>
              <w:rPr>
                <w:rFonts w:eastAsia="Calibri" w:cs="Times New Roman"/>
                <w:color w:val="000000"/>
                <w:szCs w:val="24"/>
                <w:lang w:eastAsia="ar-SA"/>
              </w:rPr>
            </w:pPr>
          </w:p>
          <w:p w14:paraId="0721D89A" w14:textId="77777777" w:rsidR="00D34A25" w:rsidRPr="00DC638F" w:rsidRDefault="00D34A25" w:rsidP="006664BB">
            <w:pPr>
              <w:suppressAutoHyphens/>
              <w:spacing w:after="0" w:line="276" w:lineRule="auto"/>
              <w:rPr>
                <w:rFonts w:eastAsia="Calibri" w:cs="Times New Roman"/>
                <w:color w:val="000000"/>
                <w:szCs w:val="24"/>
                <w:lang w:eastAsia="ar-SA"/>
              </w:rPr>
            </w:pPr>
          </w:p>
          <w:p w14:paraId="387F2E30" w14:textId="77777777" w:rsidR="00D34A25" w:rsidRPr="00DC638F" w:rsidRDefault="00D34A25" w:rsidP="006664BB">
            <w:pPr>
              <w:suppressAutoHyphens/>
              <w:spacing w:after="0" w:line="276" w:lineRule="auto"/>
              <w:rPr>
                <w:rFonts w:eastAsia="Calibri" w:cs="Times New Roman"/>
                <w:color w:val="000000"/>
                <w:szCs w:val="24"/>
                <w:lang w:eastAsia="ar-SA"/>
              </w:rPr>
            </w:pPr>
          </w:p>
        </w:tc>
        <w:tc>
          <w:tcPr>
            <w:tcW w:w="1701" w:type="dxa"/>
          </w:tcPr>
          <w:p w14:paraId="021BC1A8" w14:textId="77777777" w:rsidR="00D34A25" w:rsidRPr="00DC638F" w:rsidRDefault="00D34A25" w:rsidP="006664BB">
            <w:pPr>
              <w:suppressAutoHyphens/>
              <w:spacing w:after="0" w:line="276" w:lineRule="auto"/>
              <w:rPr>
                <w:rFonts w:eastAsia="Calibri" w:cs="Times New Roman"/>
                <w:color w:val="000000"/>
                <w:szCs w:val="24"/>
                <w:lang w:eastAsia="ar-SA"/>
              </w:rPr>
            </w:pPr>
          </w:p>
          <w:p w14:paraId="7DE0F1D1" w14:textId="77777777" w:rsidR="00D34A25" w:rsidRPr="00DC638F" w:rsidRDefault="00D34A25" w:rsidP="006664BB">
            <w:pPr>
              <w:suppressAutoHyphens/>
              <w:spacing w:after="0" w:line="276" w:lineRule="auto"/>
              <w:rPr>
                <w:rFonts w:eastAsia="Calibri" w:cs="Times New Roman"/>
                <w:color w:val="000000"/>
                <w:szCs w:val="24"/>
                <w:lang w:eastAsia="ar-SA"/>
              </w:rPr>
            </w:pPr>
          </w:p>
        </w:tc>
        <w:tc>
          <w:tcPr>
            <w:tcW w:w="1418" w:type="dxa"/>
          </w:tcPr>
          <w:p w14:paraId="39A9CA14" w14:textId="77777777" w:rsidR="00D34A25" w:rsidRPr="00DC638F" w:rsidRDefault="00D34A25" w:rsidP="006664BB">
            <w:pPr>
              <w:suppressAutoHyphens/>
              <w:spacing w:after="0" w:line="276" w:lineRule="auto"/>
              <w:rPr>
                <w:rFonts w:eastAsia="Calibri" w:cs="Times New Roman"/>
                <w:i/>
                <w:iCs/>
                <w:color w:val="000000"/>
                <w:szCs w:val="24"/>
                <w:lang w:eastAsia="ar-SA"/>
              </w:rPr>
            </w:pPr>
          </w:p>
        </w:tc>
        <w:tc>
          <w:tcPr>
            <w:tcW w:w="1809" w:type="dxa"/>
          </w:tcPr>
          <w:p w14:paraId="41BA2214" w14:textId="77777777" w:rsidR="00D34A25" w:rsidRPr="00DC638F" w:rsidRDefault="00D34A25" w:rsidP="006664BB">
            <w:pPr>
              <w:suppressAutoHyphens/>
              <w:spacing w:after="0" w:line="276" w:lineRule="auto"/>
              <w:rPr>
                <w:rFonts w:eastAsia="Calibri" w:cs="Times New Roman"/>
                <w:i/>
                <w:iCs/>
                <w:color w:val="000000"/>
                <w:szCs w:val="24"/>
                <w:lang w:eastAsia="ar-SA"/>
              </w:rPr>
            </w:pPr>
          </w:p>
        </w:tc>
        <w:tc>
          <w:tcPr>
            <w:tcW w:w="1701" w:type="dxa"/>
          </w:tcPr>
          <w:p w14:paraId="1CBA37AE" w14:textId="77777777" w:rsidR="00D34A25" w:rsidRPr="00DC638F" w:rsidRDefault="00D34A25" w:rsidP="006664BB">
            <w:pPr>
              <w:suppressAutoHyphens/>
              <w:spacing w:after="0" w:line="276" w:lineRule="auto"/>
              <w:rPr>
                <w:rFonts w:eastAsia="Calibri" w:cs="Times New Roman"/>
                <w:i/>
                <w:iCs/>
                <w:color w:val="000000"/>
                <w:szCs w:val="24"/>
                <w:lang w:eastAsia="ar-SA"/>
              </w:rPr>
            </w:pPr>
          </w:p>
        </w:tc>
      </w:tr>
    </w:tbl>
    <w:p w14:paraId="4AADD767" w14:textId="77777777" w:rsidR="00D34A25" w:rsidRPr="00DC638F" w:rsidRDefault="00D34A25" w:rsidP="00D34A25">
      <w:pPr>
        <w:spacing w:after="0" w:line="276" w:lineRule="auto"/>
        <w:rPr>
          <w:rFonts w:eastAsia="Calibri" w:cs="Times New Roman"/>
          <w:color w:val="000000"/>
          <w:szCs w:val="24"/>
          <w:lang w:eastAsia="pl-PL"/>
        </w:rPr>
      </w:pPr>
    </w:p>
    <w:p w14:paraId="0A2D6F80" w14:textId="77777777" w:rsidR="00D34A25" w:rsidRDefault="00D34A25" w:rsidP="00D34A25">
      <w:pPr>
        <w:spacing w:after="0" w:line="276" w:lineRule="auto"/>
        <w:jc w:val="both"/>
        <w:rPr>
          <w:rFonts w:eastAsia="Calibri" w:cs="Times New Roman"/>
          <w:szCs w:val="24"/>
          <w:lang w:eastAsia="pl-PL"/>
        </w:rPr>
      </w:pPr>
      <w:r w:rsidRPr="00DC638F">
        <w:rPr>
          <w:rFonts w:eastAsia="Calibri" w:cs="Times New Roman"/>
          <w:szCs w:val="24"/>
          <w:lang w:eastAsia="pl-PL"/>
        </w:rPr>
        <w:t>Prawidłowość powyższych danych potwierdzam własnoręcznym podpisem świadom odpowiedzialności karnej z art. 287 Kodeksu Karnego.</w:t>
      </w:r>
    </w:p>
    <w:p w14:paraId="0C1B3641" w14:textId="77777777" w:rsidR="00D34A25" w:rsidRDefault="00D34A25" w:rsidP="00D34A25">
      <w:pPr>
        <w:spacing w:after="0" w:line="276" w:lineRule="auto"/>
        <w:ind w:right="-993"/>
        <w:jc w:val="both"/>
        <w:rPr>
          <w:rFonts w:eastAsia="Calibri" w:cs="Times New Roman"/>
          <w:szCs w:val="24"/>
        </w:rPr>
      </w:pPr>
    </w:p>
    <w:p w14:paraId="0AFD0A4C" w14:textId="77777777" w:rsidR="00D34A25" w:rsidRDefault="00D34A25" w:rsidP="00D34A25">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14:paraId="2880BF4E" w14:textId="77777777" w:rsidR="00D34A25" w:rsidRDefault="00D34A25" w:rsidP="00D34A25">
      <w:pPr>
        <w:spacing w:after="0" w:line="240" w:lineRule="auto"/>
        <w:ind w:right="-993"/>
        <w:jc w:val="both"/>
        <w:rPr>
          <w:rFonts w:eastAsia="Calibri" w:cs="Times New Roman"/>
          <w:szCs w:val="24"/>
        </w:rPr>
      </w:pPr>
    </w:p>
    <w:p w14:paraId="6E37E7ED" w14:textId="77777777" w:rsidR="00D34A25" w:rsidRDefault="00D34A25" w:rsidP="00D34A25">
      <w:pPr>
        <w:spacing w:after="0" w:line="240" w:lineRule="auto"/>
        <w:ind w:left="4692" w:right="-993" w:firstLine="708"/>
        <w:jc w:val="both"/>
        <w:rPr>
          <w:rFonts w:eastAsia="Calibri" w:cs="Times New Roman"/>
          <w:szCs w:val="24"/>
        </w:rPr>
      </w:pPr>
    </w:p>
    <w:p w14:paraId="71C97212" w14:textId="77777777" w:rsidR="00D34A25" w:rsidRPr="00E669FE" w:rsidRDefault="00D34A25" w:rsidP="00D34A25">
      <w:pPr>
        <w:spacing w:after="0" w:line="240" w:lineRule="auto"/>
        <w:ind w:left="4692" w:right="-993" w:firstLine="708"/>
        <w:jc w:val="both"/>
        <w:rPr>
          <w:rFonts w:eastAsia="Calibri" w:cs="Times New Roman"/>
          <w:szCs w:val="24"/>
        </w:rPr>
      </w:pPr>
      <w:r w:rsidRPr="00E669FE">
        <w:rPr>
          <w:rFonts w:eastAsia="Calibri" w:cs="Times New Roman"/>
          <w:szCs w:val="24"/>
        </w:rPr>
        <w:t xml:space="preserve"> .....................................................</w:t>
      </w:r>
    </w:p>
    <w:p w14:paraId="582A09DC" w14:textId="77777777" w:rsidR="00D34A25" w:rsidRDefault="00D34A25" w:rsidP="00D34A25">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14:paraId="5FC9175C" w14:textId="77777777" w:rsidR="00D34A25" w:rsidRDefault="00D34A25" w:rsidP="00D34A25">
      <w:pPr>
        <w:spacing w:after="0" w:line="276" w:lineRule="auto"/>
        <w:ind w:left="5400" w:right="70"/>
        <w:jc w:val="center"/>
        <w:rPr>
          <w:rFonts w:eastAsia="Calibri" w:cs="Times New Roman"/>
          <w:i/>
          <w:szCs w:val="24"/>
        </w:rPr>
      </w:pPr>
    </w:p>
    <w:p w14:paraId="4092077A" w14:textId="77777777" w:rsidR="00D34A25" w:rsidRDefault="00D34A25" w:rsidP="00D34A25">
      <w:pPr>
        <w:spacing w:after="0" w:line="276" w:lineRule="auto"/>
        <w:jc w:val="both"/>
        <w:rPr>
          <w:rFonts w:eastAsia="Calibri" w:cs="Times New Roman"/>
          <w:i/>
          <w:sz w:val="22"/>
        </w:rPr>
      </w:pPr>
      <w:r w:rsidRPr="00D10523">
        <w:rPr>
          <w:rFonts w:eastAsia="Calibri" w:cs="Times New Roman"/>
          <w:b/>
          <w:i/>
          <w:sz w:val="22"/>
        </w:rPr>
        <w:t>*</w:t>
      </w:r>
      <w:r w:rsidRPr="00D10523">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3D35B21B" w14:textId="77777777" w:rsidR="00593B83" w:rsidRPr="00D10523" w:rsidRDefault="00593B83" w:rsidP="00D34A25">
      <w:pPr>
        <w:spacing w:after="0" w:line="276" w:lineRule="auto"/>
        <w:jc w:val="both"/>
        <w:rPr>
          <w:rFonts w:eastAsia="Calibri" w:cs="Times New Roman"/>
          <w:i/>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728F13D9" w14:textId="77777777" w:rsidTr="006664BB">
        <w:tc>
          <w:tcPr>
            <w:tcW w:w="9214" w:type="dxa"/>
            <w:shd w:val="clear" w:color="auto" w:fill="D9D9D9"/>
            <w:vAlign w:val="center"/>
          </w:tcPr>
          <w:p w14:paraId="4FFE8708" w14:textId="77777777" w:rsidR="00D34A25" w:rsidRPr="00DC638F" w:rsidRDefault="00D34A25" w:rsidP="006664BB">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7</w:t>
            </w:r>
            <w:r w:rsidRPr="00DC638F">
              <w:rPr>
                <w:rFonts w:eastAsia="Times New Roman" w:cs="Times New Roman"/>
                <w:b/>
                <w:szCs w:val="24"/>
                <w:lang w:eastAsia="pl-PL"/>
              </w:rPr>
              <w:t xml:space="preserve"> do SIWZ</w:t>
            </w:r>
          </w:p>
        </w:tc>
      </w:tr>
      <w:tr w:rsidR="00D34A25" w:rsidRPr="00DC638F" w14:paraId="78E9B2AC" w14:textId="77777777" w:rsidTr="006664BB">
        <w:trPr>
          <w:trHeight w:val="450"/>
        </w:trPr>
        <w:tc>
          <w:tcPr>
            <w:tcW w:w="9214" w:type="dxa"/>
            <w:shd w:val="clear" w:color="auto" w:fill="D9D9D9"/>
            <w:vAlign w:val="center"/>
          </w:tcPr>
          <w:p w14:paraId="75F952C8" w14:textId="77777777" w:rsidR="00D34A25" w:rsidRPr="00065BD0" w:rsidRDefault="00D34A25" w:rsidP="006664BB">
            <w:pPr>
              <w:spacing w:after="0" w:line="276" w:lineRule="auto"/>
              <w:ind w:right="70"/>
              <w:jc w:val="center"/>
              <w:rPr>
                <w:rFonts w:eastAsia="Calibri" w:cs="Times New Roman"/>
                <w:szCs w:val="24"/>
              </w:rPr>
            </w:pPr>
            <w:r w:rsidRPr="00065BD0">
              <w:rPr>
                <w:rFonts w:eastAsia="Calibri" w:cs="Times New Roman"/>
                <w:b/>
                <w:szCs w:val="24"/>
              </w:rPr>
              <w:t>OŚWIADCZENIE O PRZYNALEŻNOŚCI /BRAKU PRZYNALEŻNOŚCI DO GRUPY KAPITAŁOWEJ</w:t>
            </w:r>
          </w:p>
        </w:tc>
      </w:tr>
    </w:tbl>
    <w:p w14:paraId="38785F9B" w14:textId="77777777" w:rsidR="00D34A25" w:rsidRPr="00D34A25" w:rsidRDefault="00D34A25" w:rsidP="00D34A25">
      <w:pPr>
        <w:spacing w:after="0" w:line="276" w:lineRule="auto"/>
        <w:ind w:right="70"/>
        <w:rPr>
          <w:rFonts w:eastAsia="Calibri" w:cs="Times New Roman"/>
          <w:b/>
          <w:szCs w:val="24"/>
          <w:highlight w:val="lightGray"/>
        </w:rPr>
      </w:pPr>
    </w:p>
    <w:p w14:paraId="7CF87F2B" w14:textId="77777777" w:rsidR="00D34A25" w:rsidRPr="00DC638F" w:rsidRDefault="00D34A25" w:rsidP="00D34A25">
      <w:pPr>
        <w:spacing w:after="0" w:line="276" w:lineRule="auto"/>
        <w:jc w:val="center"/>
        <w:rPr>
          <w:rFonts w:eastAsia="Calibri" w:cs="Times New Roman"/>
          <w:b/>
          <w:color w:val="000000"/>
          <w:szCs w:val="24"/>
        </w:rPr>
      </w:pPr>
      <w:r w:rsidRPr="00DC638F">
        <w:rPr>
          <w:rFonts w:eastAsia="Calibri" w:cs="Times New Roman"/>
          <w:b/>
          <w:color w:val="000000"/>
          <w:szCs w:val="24"/>
        </w:rPr>
        <w:t xml:space="preserve">UWAGA: Należy przekazać Zamawiającemu w ciągu 3 dni od dnia zamieszczenia na stronie internetowej Zamawiającego informacji, </w:t>
      </w:r>
    </w:p>
    <w:p w14:paraId="643387DC" w14:textId="77777777" w:rsidR="00D34A25" w:rsidRPr="00DC638F" w:rsidRDefault="00D34A25" w:rsidP="00D34A25">
      <w:pPr>
        <w:spacing w:after="0" w:line="276" w:lineRule="auto"/>
        <w:jc w:val="center"/>
        <w:rPr>
          <w:rFonts w:eastAsia="Calibri" w:cs="Times New Roman"/>
          <w:b/>
          <w:color w:val="000000"/>
          <w:szCs w:val="24"/>
        </w:rPr>
      </w:pPr>
      <w:r w:rsidRPr="00DC638F">
        <w:rPr>
          <w:rFonts w:eastAsia="Calibri" w:cs="Times New Roman"/>
          <w:b/>
          <w:color w:val="000000"/>
          <w:szCs w:val="24"/>
        </w:rPr>
        <w:t xml:space="preserve">o których mowa w  art. 86 ust. 5 ustawy </w:t>
      </w:r>
      <w:proofErr w:type="spellStart"/>
      <w:r w:rsidRPr="00DC638F">
        <w:rPr>
          <w:rFonts w:eastAsia="Calibri" w:cs="Times New Roman"/>
          <w:b/>
          <w:color w:val="000000"/>
          <w:szCs w:val="24"/>
        </w:rPr>
        <w:t>Pzp</w:t>
      </w:r>
      <w:proofErr w:type="spellEnd"/>
    </w:p>
    <w:p w14:paraId="27EFEAD9" w14:textId="77777777" w:rsidR="00D34A25" w:rsidRPr="00DC638F" w:rsidRDefault="00D34A25" w:rsidP="00D34A25">
      <w:pPr>
        <w:spacing w:after="0" w:line="276" w:lineRule="auto"/>
        <w:jc w:val="center"/>
        <w:rPr>
          <w:rFonts w:eastAsia="Calibri" w:cs="Times New Roman"/>
          <w:b/>
          <w:szCs w:val="24"/>
        </w:rPr>
      </w:pPr>
    </w:p>
    <w:p w14:paraId="3A115E33" w14:textId="77777777" w:rsidR="00D34A25" w:rsidRPr="00DC638F" w:rsidRDefault="00D34A25" w:rsidP="00D34A25">
      <w:pPr>
        <w:spacing w:after="0" w:line="276" w:lineRule="auto"/>
        <w:rPr>
          <w:rFonts w:eastAsia="Calibri" w:cs="Times New Roman"/>
          <w:b/>
          <w:szCs w:val="24"/>
        </w:rPr>
      </w:pPr>
      <w:r w:rsidRPr="00DC638F">
        <w:rPr>
          <w:rFonts w:eastAsia="Calibri" w:cs="Times New Roman"/>
          <w:b/>
          <w:szCs w:val="24"/>
        </w:rPr>
        <w:t>Zamawiający:  Gmina Dmosin, Dmosin 9, 95 -061 Dmosin</w:t>
      </w:r>
    </w:p>
    <w:p w14:paraId="47579C6D" w14:textId="77777777" w:rsidR="00D34A25" w:rsidRPr="00DC638F" w:rsidRDefault="00D34A25" w:rsidP="00D34A25">
      <w:pPr>
        <w:spacing w:after="0" w:line="276" w:lineRule="auto"/>
        <w:rPr>
          <w:rFonts w:eastAsia="Calibri" w:cs="Times New Roman"/>
          <w:b/>
          <w:szCs w:val="24"/>
        </w:rPr>
      </w:pPr>
    </w:p>
    <w:p w14:paraId="0718C988" w14:textId="77777777" w:rsidR="00D34A25" w:rsidRPr="00DC638F" w:rsidRDefault="00D34A25" w:rsidP="00D34A25">
      <w:pPr>
        <w:spacing w:after="0" w:line="276" w:lineRule="auto"/>
        <w:rPr>
          <w:rFonts w:eastAsia="Calibri" w:cs="Times New Roman"/>
          <w:b/>
          <w:szCs w:val="24"/>
        </w:rPr>
      </w:pPr>
      <w:r w:rsidRPr="00DC638F">
        <w:rPr>
          <w:rFonts w:eastAsia="Calibri" w:cs="Times New Roman"/>
          <w:b/>
          <w:szCs w:val="24"/>
        </w:rPr>
        <w:t>Wykonawca:</w:t>
      </w:r>
    </w:p>
    <w:p w14:paraId="5CF82844" w14:textId="77777777" w:rsidR="00D34A25" w:rsidRPr="00DC638F" w:rsidRDefault="00D34A25" w:rsidP="00D34A25">
      <w:pPr>
        <w:spacing w:after="0" w:line="276" w:lineRule="auto"/>
        <w:rPr>
          <w:rFonts w:eastAsia="Calibri" w:cs="Times New Roman"/>
          <w:szCs w:val="24"/>
        </w:rPr>
      </w:pPr>
      <w:r w:rsidRPr="00DC638F">
        <w:rPr>
          <w:rFonts w:eastAsia="Calibri" w:cs="Times New Roman"/>
          <w:szCs w:val="24"/>
        </w:rPr>
        <w:t>………………………………………………………………………………………………………………………………………………………………………………………………</w:t>
      </w:r>
    </w:p>
    <w:p w14:paraId="372DABF2" w14:textId="77777777" w:rsidR="00D34A25" w:rsidRDefault="00D34A25" w:rsidP="00D34A25">
      <w:pPr>
        <w:spacing w:after="0" w:line="276" w:lineRule="auto"/>
        <w:jc w:val="center"/>
        <w:rPr>
          <w:rFonts w:eastAsia="Calibri" w:cs="Times New Roman"/>
          <w:i/>
          <w:szCs w:val="24"/>
        </w:rPr>
      </w:pPr>
      <w:r w:rsidRPr="00DC638F">
        <w:rPr>
          <w:rFonts w:eastAsia="Calibri" w:cs="Times New Roman"/>
          <w:i/>
          <w:szCs w:val="24"/>
        </w:rPr>
        <w:t>(pełna nazwa/firma, adres)</w:t>
      </w:r>
    </w:p>
    <w:p w14:paraId="6E2A2453" w14:textId="77777777" w:rsidR="00D34A25" w:rsidRPr="00DC638F" w:rsidRDefault="00D34A25" w:rsidP="00D34A25">
      <w:pPr>
        <w:spacing w:after="0" w:line="276" w:lineRule="auto"/>
        <w:jc w:val="center"/>
        <w:rPr>
          <w:rFonts w:eastAsia="Calibri" w:cs="Times New Roman"/>
          <w:i/>
          <w:szCs w:val="24"/>
        </w:rPr>
      </w:pPr>
    </w:p>
    <w:p w14:paraId="61C073F2" w14:textId="77777777" w:rsidR="00D34A25" w:rsidRPr="00D10523" w:rsidRDefault="00D34A25" w:rsidP="00D34A25">
      <w:pPr>
        <w:autoSpaceDE w:val="0"/>
        <w:autoSpaceDN w:val="0"/>
        <w:adjustRightInd w:val="0"/>
        <w:spacing w:after="0" w:line="276" w:lineRule="auto"/>
        <w:jc w:val="center"/>
        <w:rPr>
          <w:rFonts w:eastAsia="Calibri" w:cs="Times New Roman"/>
          <w:b/>
          <w:bCs/>
          <w:color w:val="000000"/>
          <w:sz w:val="26"/>
          <w:szCs w:val="26"/>
          <w:u w:val="single"/>
        </w:rPr>
      </w:pPr>
      <w:r w:rsidRPr="00D10523">
        <w:rPr>
          <w:rFonts w:eastAsia="Calibri" w:cs="Times New Roman"/>
          <w:b/>
          <w:bCs/>
          <w:color w:val="000000"/>
          <w:sz w:val="26"/>
          <w:szCs w:val="26"/>
          <w:u w:val="single"/>
        </w:rPr>
        <w:t>OŚWIADCZENIE O PRZYNALEŻNOŚCI/ BRAKU PRZYNALEŻNOŚCI DO GRUPY KAPITAŁOWEJ</w:t>
      </w:r>
    </w:p>
    <w:p w14:paraId="2F2CE50E" w14:textId="77777777" w:rsidR="00D34A25" w:rsidRDefault="00D34A25" w:rsidP="00D34A25">
      <w:pPr>
        <w:spacing w:after="0" w:line="276" w:lineRule="auto"/>
        <w:rPr>
          <w:rFonts w:eastAsia="Calibri" w:cs="Times New Roman"/>
          <w:szCs w:val="24"/>
        </w:rPr>
      </w:pPr>
    </w:p>
    <w:p w14:paraId="685C1144" w14:textId="77777777" w:rsidR="00D34A25" w:rsidRPr="00463770" w:rsidRDefault="00D34A25" w:rsidP="00D34A25">
      <w:pPr>
        <w:spacing w:after="0" w:line="276" w:lineRule="auto"/>
        <w:rPr>
          <w:rFonts w:eastAsia="Times New Roman" w:cs="Times New Roman"/>
          <w:b/>
          <w:szCs w:val="24"/>
          <w:lang w:eastAsia="pl-PL"/>
        </w:rPr>
      </w:pPr>
      <w:r w:rsidRPr="00DC638F">
        <w:rPr>
          <w:rFonts w:eastAsia="Calibri" w:cs="Times New Roman"/>
          <w:szCs w:val="24"/>
        </w:rPr>
        <w:t>Po złożeniu oferty w postępowaniu na realizacje zamówienia</w:t>
      </w:r>
      <w:r w:rsidRPr="00DC638F">
        <w:rPr>
          <w:rFonts w:eastAsia="Times New Roman" w:cs="Times New Roman"/>
          <w:b/>
          <w:i/>
          <w:szCs w:val="24"/>
          <w:lang w:eastAsia="pl-PL"/>
        </w:rPr>
        <w:t xml:space="preserve"> </w:t>
      </w:r>
      <w:r w:rsidRPr="00DC638F">
        <w:rPr>
          <w:rFonts w:eastAsia="Times New Roman" w:cs="Times New Roman"/>
          <w:b/>
          <w:szCs w:val="24"/>
          <w:lang w:eastAsia="pl-PL"/>
        </w:rPr>
        <w:t>pn.:</w:t>
      </w:r>
    </w:p>
    <w:p w14:paraId="2F0F4CF9" w14:textId="77777777" w:rsidR="00D34A25" w:rsidRPr="007D6C9D" w:rsidRDefault="00593B83" w:rsidP="00D34A25">
      <w:pPr>
        <w:suppressAutoHyphens/>
        <w:spacing w:after="0"/>
        <w:jc w:val="both"/>
        <w:rPr>
          <w:rFonts w:eastAsia="Times New Roman"/>
          <w:b/>
          <w:i/>
          <w:szCs w:val="24"/>
          <w:lang w:eastAsia="pl-PL"/>
        </w:rPr>
      </w:pPr>
      <w:r w:rsidRPr="001A6DE2">
        <w:rPr>
          <w:rFonts w:eastAsia="Times New Roman"/>
          <w:b/>
          <w:szCs w:val="24"/>
          <w:lang w:eastAsia="pl-PL"/>
        </w:rPr>
        <w:t>„</w:t>
      </w:r>
      <w:r w:rsidRPr="001A6DE2">
        <w:rPr>
          <w:rFonts w:eastAsia="Times New Roman" w:cs="Calibri"/>
          <w:b/>
          <w:szCs w:val="24"/>
          <w:lang w:eastAsia="pl-PL"/>
        </w:rPr>
        <w:t>Przebudowa i rozbudowa Stacji Uzdatniania Wody w miejscowości Teresin”</w:t>
      </w:r>
    </w:p>
    <w:p w14:paraId="7908BC2D" w14:textId="77777777" w:rsidR="00D34A25" w:rsidRPr="00DC638F" w:rsidRDefault="00D34A25" w:rsidP="00D34A25">
      <w:pPr>
        <w:spacing w:after="0" w:line="276" w:lineRule="auto"/>
        <w:jc w:val="both"/>
        <w:rPr>
          <w:rFonts w:eastAsia="Times New Roman" w:cs="Times New Roman"/>
          <w:b/>
          <w:szCs w:val="24"/>
          <w:lang w:eastAsia="pl-PL"/>
        </w:rPr>
      </w:pPr>
      <w:r w:rsidRPr="00DC638F">
        <w:rPr>
          <w:rFonts w:eastAsia="Calibri" w:cs="Times New Roman"/>
          <w:szCs w:val="24"/>
        </w:rPr>
        <w:t>oraz po zapoznaniu się z informacją zamieszczoną na stronie internetowej przez Zamawiającego o której mowa w art. 86 ust. 5 ustawy Prawo Zamówień Publicznych</w:t>
      </w:r>
    </w:p>
    <w:p w14:paraId="5F2814BD" w14:textId="77777777" w:rsidR="00D34A25" w:rsidRPr="00DC638F" w:rsidRDefault="00D34A25" w:rsidP="00D34A25">
      <w:pPr>
        <w:autoSpaceDE w:val="0"/>
        <w:autoSpaceDN w:val="0"/>
        <w:adjustRightInd w:val="0"/>
        <w:spacing w:after="0" w:line="276" w:lineRule="auto"/>
        <w:jc w:val="both"/>
        <w:rPr>
          <w:rFonts w:eastAsia="Calibri" w:cs="Times New Roman"/>
          <w:color w:val="000000"/>
          <w:szCs w:val="24"/>
        </w:rPr>
      </w:pPr>
    </w:p>
    <w:p w14:paraId="1FB08362" w14:textId="77777777" w:rsidR="00D34A25" w:rsidRPr="00DC638F" w:rsidRDefault="00D34A25" w:rsidP="00D34A25">
      <w:pPr>
        <w:autoSpaceDE w:val="0"/>
        <w:autoSpaceDN w:val="0"/>
        <w:adjustRightInd w:val="0"/>
        <w:spacing w:after="0" w:line="276" w:lineRule="auto"/>
        <w:ind w:left="426" w:hanging="426"/>
        <w:jc w:val="both"/>
        <w:rPr>
          <w:rFonts w:eastAsia="Calibri" w:cs="Times New Roman"/>
          <w:color w:val="000000"/>
          <w:szCs w:val="24"/>
        </w:rPr>
      </w:pPr>
      <w:r w:rsidRPr="00DC638F">
        <w:rPr>
          <w:rFonts w:eastAsia="Calibri" w:cs="Times New Roman"/>
          <w:color w:val="000000"/>
          <w:szCs w:val="24"/>
        </w:rPr>
        <w:t>□</w:t>
      </w:r>
      <w:r>
        <w:rPr>
          <w:rFonts w:eastAsia="Calibri" w:cs="Times New Roman"/>
          <w:color w:val="000000"/>
          <w:szCs w:val="24"/>
        </w:rPr>
        <w:tab/>
      </w:r>
      <w:r w:rsidRPr="00DC638F">
        <w:rPr>
          <w:rFonts w:eastAsia="Calibri" w:cs="Times New Roman"/>
          <w:color w:val="000000"/>
          <w:szCs w:val="24"/>
        </w:rPr>
        <w:t xml:space="preserve">Oświadczam, że </w:t>
      </w:r>
      <w:r w:rsidRPr="00DC638F">
        <w:rPr>
          <w:rFonts w:eastAsia="Calibri" w:cs="Times New Roman"/>
          <w:color w:val="000000"/>
          <w:szCs w:val="24"/>
          <w:u w:val="single"/>
        </w:rPr>
        <w:t>nie należę do tej samej grupy kapitałowej</w:t>
      </w:r>
      <w:r w:rsidRPr="00DC638F">
        <w:rPr>
          <w:rFonts w:eastAsia="Calibri" w:cs="Times New Roman"/>
          <w:color w:val="000000"/>
          <w:szCs w:val="24"/>
        </w:rPr>
        <w:t xml:space="preserve"> w rozumieniu ustawy </w:t>
      </w:r>
      <w:r>
        <w:rPr>
          <w:rFonts w:eastAsia="Calibri" w:cs="Times New Roman"/>
          <w:color w:val="000000"/>
          <w:szCs w:val="24"/>
        </w:rPr>
        <w:br/>
      </w:r>
      <w:r w:rsidRPr="00DC638F">
        <w:rPr>
          <w:rFonts w:eastAsia="Calibri" w:cs="Times New Roman"/>
          <w:color w:val="000000"/>
          <w:szCs w:val="24"/>
        </w:rPr>
        <w:t>z dnia 16 lutego 2007 r. o ochronie konkurencji i konsumentów (</w:t>
      </w:r>
      <w:proofErr w:type="spellStart"/>
      <w:r>
        <w:rPr>
          <w:rFonts w:eastAsia="Calibri" w:cs="Times New Roman"/>
          <w:color w:val="000000"/>
          <w:szCs w:val="24"/>
        </w:rPr>
        <w:t>t.j</w:t>
      </w:r>
      <w:proofErr w:type="spellEnd"/>
      <w:r>
        <w:rPr>
          <w:rFonts w:eastAsia="Calibri" w:cs="Times New Roman"/>
          <w:color w:val="000000"/>
          <w:szCs w:val="24"/>
        </w:rPr>
        <w:t xml:space="preserve"> Dz. U. z 2017</w:t>
      </w:r>
      <w:r w:rsidRPr="00DC638F">
        <w:rPr>
          <w:rFonts w:eastAsia="Calibri" w:cs="Times New Roman"/>
          <w:color w:val="000000"/>
          <w:szCs w:val="24"/>
        </w:rPr>
        <w:t xml:space="preserve">r. poz. 229 z </w:t>
      </w:r>
      <w:proofErr w:type="spellStart"/>
      <w:r w:rsidRPr="00DC638F">
        <w:rPr>
          <w:rFonts w:eastAsia="Calibri" w:cs="Times New Roman"/>
          <w:color w:val="000000"/>
          <w:szCs w:val="24"/>
        </w:rPr>
        <w:t>późn</w:t>
      </w:r>
      <w:proofErr w:type="spellEnd"/>
      <w:r w:rsidRPr="00DC638F">
        <w:rPr>
          <w:rFonts w:eastAsia="Calibri" w:cs="Times New Roman"/>
          <w:color w:val="000000"/>
          <w:szCs w:val="24"/>
        </w:rPr>
        <w:t>. zm.), do której należą Wykonawcy, którzy złożyli o</w:t>
      </w:r>
      <w:r>
        <w:rPr>
          <w:rFonts w:eastAsia="Calibri" w:cs="Times New Roman"/>
          <w:color w:val="000000"/>
          <w:szCs w:val="24"/>
        </w:rPr>
        <w:t>ferty w niniejszym postępowaniu*</w:t>
      </w:r>
    </w:p>
    <w:p w14:paraId="51AD0F95" w14:textId="77777777" w:rsidR="00D34A25" w:rsidRPr="00DC638F" w:rsidRDefault="00D34A25" w:rsidP="00D34A25">
      <w:pPr>
        <w:autoSpaceDE w:val="0"/>
        <w:autoSpaceDN w:val="0"/>
        <w:adjustRightInd w:val="0"/>
        <w:spacing w:after="0" w:line="276" w:lineRule="auto"/>
        <w:jc w:val="both"/>
        <w:rPr>
          <w:rFonts w:eastAsia="Calibri" w:cs="Times New Roman"/>
          <w:color w:val="000000"/>
          <w:szCs w:val="24"/>
        </w:rPr>
      </w:pPr>
    </w:p>
    <w:p w14:paraId="773B9DD1" w14:textId="77777777" w:rsidR="00D34A25" w:rsidRPr="00DC638F" w:rsidRDefault="00D34A25" w:rsidP="00D34A25">
      <w:pPr>
        <w:autoSpaceDE w:val="0"/>
        <w:autoSpaceDN w:val="0"/>
        <w:adjustRightInd w:val="0"/>
        <w:spacing w:after="0" w:line="276" w:lineRule="auto"/>
        <w:ind w:left="426" w:hanging="426"/>
        <w:jc w:val="both"/>
        <w:rPr>
          <w:rFonts w:eastAsia="Calibri" w:cs="Times New Roman"/>
          <w:color w:val="000000"/>
          <w:szCs w:val="24"/>
        </w:rPr>
      </w:pPr>
      <w:r w:rsidRPr="00DC638F">
        <w:rPr>
          <w:rFonts w:eastAsia="Calibri" w:cs="Times New Roman"/>
          <w:color w:val="000000"/>
          <w:szCs w:val="24"/>
        </w:rPr>
        <w:t>□</w:t>
      </w:r>
      <w:r>
        <w:rPr>
          <w:rFonts w:eastAsia="Calibri" w:cs="Times New Roman"/>
          <w:color w:val="000000"/>
          <w:szCs w:val="24"/>
        </w:rPr>
        <w:tab/>
      </w:r>
      <w:r w:rsidRPr="00DC638F">
        <w:rPr>
          <w:rFonts w:eastAsia="Calibri" w:cs="Times New Roman"/>
          <w:color w:val="000000"/>
          <w:szCs w:val="24"/>
        </w:rPr>
        <w:t xml:space="preserve">Oświadczam, że </w:t>
      </w:r>
      <w:r w:rsidRPr="00DC638F">
        <w:rPr>
          <w:rFonts w:eastAsia="Calibri" w:cs="Times New Roman"/>
          <w:color w:val="000000"/>
          <w:szCs w:val="24"/>
          <w:u w:val="single"/>
        </w:rPr>
        <w:t>należę do tej samej grupy kapitałowej</w:t>
      </w:r>
      <w:r w:rsidRPr="00DC638F">
        <w:rPr>
          <w:rFonts w:eastAsia="Calibri" w:cs="Times New Roman"/>
          <w:color w:val="000000"/>
          <w:szCs w:val="24"/>
        </w:rPr>
        <w:t xml:space="preserve"> w rozumieniu ustawy z dnia </w:t>
      </w:r>
      <w:r>
        <w:rPr>
          <w:rFonts w:eastAsia="Calibri" w:cs="Times New Roman"/>
          <w:color w:val="000000"/>
          <w:szCs w:val="24"/>
        </w:rPr>
        <w:br/>
      </w:r>
      <w:r w:rsidRPr="00DC638F">
        <w:rPr>
          <w:rFonts w:eastAsia="Calibri" w:cs="Times New Roman"/>
          <w:color w:val="000000"/>
          <w:szCs w:val="24"/>
        </w:rPr>
        <w:t>16 lutego 2007 r. o ochronie konkurencji i konsumentów (</w:t>
      </w:r>
      <w:proofErr w:type="spellStart"/>
      <w:r>
        <w:rPr>
          <w:rFonts w:eastAsia="Calibri" w:cs="Times New Roman"/>
          <w:color w:val="000000"/>
          <w:szCs w:val="24"/>
        </w:rPr>
        <w:t>t.j</w:t>
      </w:r>
      <w:proofErr w:type="spellEnd"/>
      <w:r>
        <w:rPr>
          <w:rFonts w:eastAsia="Calibri" w:cs="Times New Roman"/>
          <w:color w:val="000000"/>
          <w:szCs w:val="24"/>
        </w:rPr>
        <w:t xml:space="preserve">. </w:t>
      </w:r>
      <w:r w:rsidRPr="00DC638F">
        <w:rPr>
          <w:rFonts w:eastAsia="Calibri" w:cs="Times New Roman"/>
          <w:color w:val="000000"/>
          <w:szCs w:val="24"/>
        </w:rPr>
        <w:t xml:space="preserve">Dz. U. z 2017 r. poz. 229 z </w:t>
      </w:r>
      <w:proofErr w:type="spellStart"/>
      <w:r w:rsidRPr="00DC638F">
        <w:rPr>
          <w:rFonts w:eastAsia="Calibri" w:cs="Times New Roman"/>
          <w:color w:val="000000"/>
          <w:szCs w:val="24"/>
        </w:rPr>
        <w:t>późn</w:t>
      </w:r>
      <w:proofErr w:type="spellEnd"/>
      <w:r w:rsidRPr="00DC638F">
        <w:rPr>
          <w:rFonts w:eastAsia="Calibri" w:cs="Times New Roman"/>
          <w:color w:val="000000"/>
          <w:szCs w:val="24"/>
        </w:rPr>
        <w:t xml:space="preserve">. zm.), do której należą następujący Wykonawcy, którzy złożyli oferty </w:t>
      </w:r>
      <w:r>
        <w:rPr>
          <w:rFonts w:eastAsia="Calibri" w:cs="Times New Roman"/>
          <w:color w:val="000000"/>
          <w:szCs w:val="24"/>
        </w:rPr>
        <w:br/>
      </w:r>
      <w:r w:rsidRPr="00DC638F">
        <w:rPr>
          <w:rFonts w:eastAsia="Calibri" w:cs="Times New Roman"/>
          <w:color w:val="000000"/>
          <w:szCs w:val="24"/>
        </w:rPr>
        <w:t>w niniejszym postępowaniu*:</w:t>
      </w:r>
    </w:p>
    <w:p w14:paraId="45226133" w14:textId="77777777" w:rsidR="00D34A25" w:rsidRPr="00DC638F" w:rsidRDefault="00D34A25" w:rsidP="00D34A25">
      <w:pPr>
        <w:autoSpaceDE w:val="0"/>
        <w:autoSpaceDN w:val="0"/>
        <w:adjustRightInd w:val="0"/>
        <w:spacing w:after="0" w:line="276" w:lineRule="auto"/>
        <w:ind w:left="426"/>
        <w:jc w:val="both"/>
        <w:rPr>
          <w:rFonts w:eastAsia="Calibri" w:cs="Times New Roman"/>
          <w:color w:val="000000"/>
          <w:szCs w:val="24"/>
        </w:rPr>
      </w:pPr>
      <w:r w:rsidRPr="00DC638F">
        <w:rPr>
          <w:rFonts w:eastAsia="Calibri" w:cs="Times New Roman"/>
          <w:color w:val="000000"/>
          <w:szCs w:val="24"/>
        </w:rPr>
        <w:t>………………………………………………………………………………………………………………………………………………………………………………………………………………………………………………………………………………………………</w:t>
      </w:r>
    </w:p>
    <w:p w14:paraId="52F7A82F" w14:textId="77777777" w:rsidR="00D34A25" w:rsidRPr="00DC638F" w:rsidRDefault="00D34A25" w:rsidP="00D34A25">
      <w:pPr>
        <w:suppressAutoHyphens/>
        <w:autoSpaceDE w:val="0"/>
        <w:autoSpaceDN w:val="0"/>
        <w:spacing w:after="0" w:line="276" w:lineRule="auto"/>
        <w:textAlignment w:val="baseline"/>
        <w:rPr>
          <w:rFonts w:eastAsia="Lucida Sans Unicode" w:cs="Times New Roman"/>
          <w:kern w:val="3"/>
          <w:szCs w:val="24"/>
          <w:lang w:eastAsia="zh-CN" w:bidi="hi-IN"/>
        </w:rPr>
      </w:pPr>
    </w:p>
    <w:p w14:paraId="01FBF7EF" w14:textId="77777777" w:rsidR="00D34A25" w:rsidRPr="00DC638F" w:rsidRDefault="00D34A25" w:rsidP="00D34A25">
      <w:pPr>
        <w:spacing w:after="0" w:line="276" w:lineRule="auto"/>
        <w:rPr>
          <w:rFonts w:eastAsia="Times New Roman" w:cs="Times New Roman"/>
          <w:bCs/>
          <w:szCs w:val="24"/>
          <w:lang w:eastAsia="pl-PL"/>
        </w:rPr>
      </w:pPr>
      <w:r w:rsidRPr="00DC638F">
        <w:rPr>
          <w:rFonts w:eastAsia="Times New Roman" w:cs="Times New Roman"/>
          <w:bCs/>
          <w:szCs w:val="24"/>
          <w:lang w:eastAsia="pl-PL"/>
        </w:rPr>
        <w:t xml:space="preserve">…………………..….., dnia …………... </w:t>
      </w:r>
      <w:r w:rsidRPr="00DC638F">
        <w:rPr>
          <w:rFonts w:eastAsia="Times New Roman" w:cs="Times New Roman"/>
          <w:bCs/>
          <w:szCs w:val="24"/>
          <w:lang w:eastAsia="pl-PL"/>
        </w:rPr>
        <w:tab/>
      </w:r>
      <w:r w:rsidRPr="00DC638F">
        <w:rPr>
          <w:rFonts w:eastAsia="Times New Roman" w:cs="Times New Roman"/>
          <w:bCs/>
          <w:szCs w:val="24"/>
          <w:lang w:eastAsia="pl-PL"/>
        </w:rPr>
        <w:tab/>
        <w:t xml:space="preserve">                        </w:t>
      </w:r>
    </w:p>
    <w:p w14:paraId="3A632BAB" w14:textId="77777777" w:rsidR="00D34A25" w:rsidRDefault="00D34A25" w:rsidP="00D34A25">
      <w:pPr>
        <w:spacing w:after="0" w:line="276" w:lineRule="auto"/>
        <w:ind w:left="4956"/>
        <w:rPr>
          <w:rFonts w:eastAsia="Times New Roman" w:cs="Times New Roman"/>
          <w:bCs/>
          <w:szCs w:val="24"/>
          <w:lang w:eastAsia="pl-PL"/>
        </w:rPr>
      </w:pPr>
    </w:p>
    <w:p w14:paraId="098F2089" w14:textId="77777777" w:rsidR="00D34A25" w:rsidRPr="00DC638F" w:rsidRDefault="00D34A25" w:rsidP="00D34A25">
      <w:pPr>
        <w:spacing w:after="0" w:line="276" w:lineRule="auto"/>
        <w:ind w:left="4956"/>
        <w:rPr>
          <w:rFonts w:eastAsia="Times New Roman" w:cs="Times New Roman"/>
          <w:bCs/>
          <w:szCs w:val="24"/>
          <w:lang w:eastAsia="pl-PL"/>
        </w:rPr>
      </w:pPr>
      <w:r w:rsidRPr="00DC638F">
        <w:rPr>
          <w:rFonts w:eastAsia="Times New Roman" w:cs="Times New Roman"/>
          <w:bCs/>
          <w:szCs w:val="24"/>
          <w:lang w:eastAsia="pl-PL"/>
        </w:rPr>
        <w:t>…………….………..............................</w:t>
      </w:r>
    </w:p>
    <w:p w14:paraId="52DFD0FB" w14:textId="77777777" w:rsidR="00D34A25" w:rsidRDefault="00D34A25" w:rsidP="00D34A25">
      <w:pPr>
        <w:spacing w:after="0" w:line="276" w:lineRule="auto"/>
        <w:ind w:left="5400" w:right="70"/>
        <w:jc w:val="center"/>
        <w:rPr>
          <w:rFonts w:eastAsia="Calibri" w:cs="Times New Roman"/>
          <w:i/>
          <w:szCs w:val="24"/>
        </w:rPr>
      </w:pPr>
      <w:r w:rsidRPr="00DC638F">
        <w:rPr>
          <w:rFonts w:eastAsia="Calibri" w:cs="Times New Roman"/>
          <w:i/>
          <w:szCs w:val="24"/>
        </w:rPr>
        <w:t xml:space="preserve">    (Podpis Wykonawcy/ osób     uprawnionych ze strony Wykonawcy) </w:t>
      </w:r>
    </w:p>
    <w:p w14:paraId="6F610346" w14:textId="77777777" w:rsidR="00D34A25" w:rsidRDefault="00D34A25" w:rsidP="00D34A25">
      <w:pPr>
        <w:spacing w:after="0" w:line="276" w:lineRule="auto"/>
        <w:ind w:left="5400" w:right="70"/>
        <w:jc w:val="center"/>
        <w:rPr>
          <w:rFonts w:eastAsia="Calibri" w:cs="Times New Roman"/>
          <w:i/>
          <w:szCs w:val="24"/>
        </w:rPr>
      </w:pPr>
    </w:p>
    <w:p w14:paraId="77C78951" w14:textId="77777777" w:rsidR="00D34A25" w:rsidRPr="00AC6F1B" w:rsidRDefault="00D34A25" w:rsidP="00D34A25">
      <w:pPr>
        <w:spacing w:after="0"/>
        <w:ind w:right="70"/>
        <w:rPr>
          <w:rFonts w:eastAsia="Calibri" w:cs="Times New Roman"/>
          <w:i/>
          <w:sz w:val="22"/>
        </w:rPr>
      </w:pPr>
      <w:r>
        <w:rPr>
          <w:rFonts w:eastAsia="Calibri" w:cs="Times New Roman"/>
          <w:i/>
          <w:sz w:val="22"/>
        </w:rPr>
        <w:t>*</w:t>
      </w:r>
      <w:r w:rsidRPr="00AC6F1B">
        <w:rPr>
          <w:rFonts w:eastAsia="Calibri" w:cs="Times New Roman"/>
          <w:i/>
          <w:sz w:val="22"/>
        </w:rPr>
        <w:t>Zaznaczyć właściwe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3D9964A8" w14:textId="77777777" w:rsidTr="006664BB">
        <w:tc>
          <w:tcPr>
            <w:tcW w:w="9214" w:type="dxa"/>
            <w:shd w:val="clear" w:color="auto" w:fill="D9D9D9"/>
            <w:vAlign w:val="center"/>
          </w:tcPr>
          <w:p w14:paraId="3CEBD00D" w14:textId="77777777" w:rsidR="00D34A25" w:rsidRPr="00DC638F" w:rsidRDefault="00D34A25" w:rsidP="006664BB">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8</w:t>
            </w:r>
            <w:r w:rsidRPr="00DC638F">
              <w:rPr>
                <w:rFonts w:eastAsia="Times New Roman" w:cs="Times New Roman"/>
                <w:b/>
                <w:szCs w:val="24"/>
                <w:lang w:eastAsia="pl-PL"/>
              </w:rPr>
              <w:t xml:space="preserve"> do SIWZ</w:t>
            </w:r>
          </w:p>
        </w:tc>
      </w:tr>
      <w:tr w:rsidR="00D34A25" w:rsidRPr="00065BD0" w14:paraId="51B93621" w14:textId="77777777" w:rsidTr="006664BB">
        <w:trPr>
          <w:trHeight w:val="450"/>
        </w:trPr>
        <w:tc>
          <w:tcPr>
            <w:tcW w:w="9214" w:type="dxa"/>
            <w:shd w:val="clear" w:color="auto" w:fill="D9D9D9"/>
            <w:vAlign w:val="center"/>
          </w:tcPr>
          <w:p w14:paraId="40B74404" w14:textId="77777777" w:rsidR="00D34A25" w:rsidRPr="003D42C5" w:rsidRDefault="00D34A25" w:rsidP="006664BB">
            <w:pPr>
              <w:widowControl w:val="0"/>
              <w:tabs>
                <w:tab w:val="left" w:pos="709"/>
              </w:tabs>
              <w:autoSpaceDE w:val="0"/>
              <w:autoSpaceDN w:val="0"/>
              <w:adjustRightInd w:val="0"/>
              <w:spacing w:after="0" w:line="276" w:lineRule="auto"/>
              <w:ind w:right="57"/>
              <w:jc w:val="center"/>
              <w:textAlignment w:val="center"/>
              <w:rPr>
                <w:rFonts w:eastAsia="Times New Roman" w:cs="Times New Roman"/>
                <w:b/>
                <w:szCs w:val="24"/>
                <w:lang w:eastAsia="pl-PL"/>
              </w:rPr>
            </w:pPr>
            <w:r w:rsidRPr="003D42C5">
              <w:rPr>
                <w:rFonts w:eastAsia="Times New Roman" w:cs="Times New Roman"/>
                <w:b/>
                <w:szCs w:val="24"/>
                <w:lang w:eastAsia="pl-PL"/>
              </w:rPr>
              <w:t xml:space="preserve">WZÓR UMOWY </w:t>
            </w:r>
          </w:p>
        </w:tc>
      </w:tr>
    </w:tbl>
    <w:p w14:paraId="495E6050" w14:textId="77777777" w:rsidR="00D34A25" w:rsidRPr="00D34A25" w:rsidRDefault="00D34A25" w:rsidP="00D34A25">
      <w:pPr>
        <w:spacing w:after="0" w:line="276" w:lineRule="auto"/>
        <w:rPr>
          <w:rFonts w:eastAsia="Calibri" w:cs="Times New Roman"/>
          <w:b/>
          <w:szCs w:val="24"/>
          <w:highlight w:val="lightGray"/>
        </w:rPr>
      </w:pPr>
    </w:p>
    <w:p w14:paraId="44A1AC1D" w14:textId="77777777" w:rsidR="00D34A25" w:rsidRDefault="00D34A25" w:rsidP="00D34A25">
      <w:pPr>
        <w:spacing w:after="0" w:line="276" w:lineRule="auto"/>
        <w:ind w:right="74"/>
        <w:jc w:val="center"/>
        <w:rPr>
          <w:rFonts w:eastAsia="Calibri" w:cs="Times New Roman"/>
          <w:b/>
          <w:bCs/>
          <w:color w:val="000000"/>
          <w:sz w:val="26"/>
          <w:szCs w:val="26"/>
          <w:lang w:eastAsia="pl-PL"/>
        </w:rPr>
      </w:pPr>
    </w:p>
    <w:p w14:paraId="0954A037" w14:textId="77777777" w:rsidR="00683B6B" w:rsidRPr="00F01242" w:rsidRDefault="00683B6B" w:rsidP="00683B6B">
      <w:pPr>
        <w:spacing w:after="0" w:line="276" w:lineRule="auto"/>
        <w:ind w:right="74"/>
        <w:jc w:val="center"/>
        <w:rPr>
          <w:rFonts w:eastAsia="Calibri" w:cs="Times New Roman"/>
          <w:b/>
          <w:bCs/>
          <w:color w:val="000000"/>
          <w:sz w:val="26"/>
          <w:szCs w:val="26"/>
          <w:lang w:eastAsia="pl-PL"/>
        </w:rPr>
      </w:pPr>
      <w:r w:rsidRPr="00F01242">
        <w:rPr>
          <w:rFonts w:eastAsia="Calibri" w:cs="Times New Roman"/>
          <w:b/>
          <w:bCs/>
          <w:color w:val="000000"/>
          <w:sz w:val="26"/>
          <w:szCs w:val="26"/>
          <w:lang w:eastAsia="pl-PL"/>
        </w:rPr>
        <w:t>U M O W A   Nr  .............................</w:t>
      </w:r>
    </w:p>
    <w:p w14:paraId="0E9322FE" w14:textId="77777777" w:rsidR="00683B6B" w:rsidRPr="00F01242" w:rsidRDefault="00683B6B" w:rsidP="00683B6B">
      <w:pPr>
        <w:suppressAutoHyphens/>
        <w:spacing w:after="0" w:line="276" w:lineRule="auto"/>
        <w:rPr>
          <w:rFonts w:eastAsia="Calibri" w:cs="Times New Roman"/>
          <w:b/>
          <w:color w:val="000000"/>
          <w:sz w:val="26"/>
          <w:szCs w:val="26"/>
          <w:lang w:eastAsia="ar-SA"/>
        </w:rPr>
      </w:pPr>
      <w:r w:rsidRPr="00F01242">
        <w:rPr>
          <w:rFonts w:eastAsia="Calibri" w:cs="Times New Roman"/>
          <w:b/>
          <w:sz w:val="26"/>
          <w:szCs w:val="26"/>
          <w:lang w:eastAsia="ar-SA"/>
        </w:rPr>
        <w:t xml:space="preserve">                                          na wykonanie inwestycji pod nazwą: </w:t>
      </w:r>
    </w:p>
    <w:p w14:paraId="3DB228EA" w14:textId="77777777" w:rsidR="00683B6B" w:rsidRPr="00F01242" w:rsidRDefault="00683B6B" w:rsidP="00683B6B">
      <w:pPr>
        <w:spacing w:after="0" w:line="276" w:lineRule="auto"/>
        <w:jc w:val="center"/>
        <w:rPr>
          <w:rFonts w:eastAsia="Times New Roman" w:cs="Times New Roman"/>
          <w:b/>
          <w:sz w:val="26"/>
          <w:szCs w:val="26"/>
          <w:lang w:eastAsia="pl-PL"/>
        </w:rPr>
      </w:pPr>
      <w:r w:rsidRPr="00F01242">
        <w:rPr>
          <w:rFonts w:eastAsia="Times New Roman" w:cs="Times New Roman"/>
          <w:b/>
          <w:color w:val="000000"/>
          <w:sz w:val="26"/>
          <w:szCs w:val="26"/>
          <w:lang w:eastAsia="pl-PL"/>
        </w:rPr>
        <w:t>„</w:t>
      </w:r>
      <w:r w:rsidRPr="00F01242">
        <w:rPr>
          <w:rFonts w:eastAsia="Times New Roman" w:cs="Times New Roman"/>
          <w:b/>
          <w:sz w:val="26"/>
          <w:szCs w:val="26"/>
          <w:lang w:eastAsia="pl-PL"/>
        </w:rPr>
        <w:t xml:space="preserve">Przebudowa i rozbudowa Stacji Uzdatniania Wody w miejscowości Teresin”  </w:t>
      </w:r>
    </w:p>
    <w:p w14:paraId="76D86D26" w14:textId="77777777" w:rsidR="00683B6B" w:rsidRPr="00F01242" w:rsidRDefault="00683B6B" w:rsidP="00683B6B">
      <w:pPr>
        <w:spacing w:after="0" w:line="276" w:lineRule="auto"/>
        <w:jc w:val="both"/>
        <w:rPr>
          <w:rStyle w:val="point1"/>
          <w:rFonts w:cs="Times New Roman"/>
          <w:i/>
          <w:szCs w:val="24"/>
        </w:rPr>
      </w:pPr>
      <w:r w:rsidRPr="00F01242">
        <w:rPr>
          <w:rFonts w:eastAsia="Times New Roman" w:cs="Times New Roman"/>
          <w:b/>
          <w:szCs w:val="24"/>
          <w:lang w:eastAsia="pl-PL"/>
        </w:rPr>
        <w:br/>
        <w:t xml:space="preserve"> </w:t>
      </w:r>
      <w:r w:rsidRPr="00F01242">
        <w:rPr>
          <w:rFonts w:eastAsia="Times New Roman" w:cs="Times New Roman"/>
          <w:b/>
          <w:i/>
          <w:szCs w:val="24"/>
          <w:lang w:eastAsia="pl-PL"/>
        </w:rPr>
        <w:t xml:space="preserve">Inwestycja </w:t>
      </w:r>
      <w:r w:rsidRPr="00F01242">
        <w:rPr>
          <w:rStyle w:val="point1"/>
          <w:rFonts w:cs="Times New Roman"/>
          <w:i/>
          <w:szCs w:val="24"/>
        </w:rPr>
        <w:t xml:space="preserve">jest finansowana z udziałem środków Europejskiego Funduszu Rolnego </w:t>
      </w:r>
      <w:r w:rsidRPr="00F01242">
        <w:rPr>
          <w:rStyle w:val="point1"/>
          <w:rFonts w:cs="Times New Roman"/>
          <w:i/>
          <w:szCs w:val="24"/>
        </w:rPr>
        <w:br/>
        <w:t xml:space="preserve">na rzecz Rozwoju Obszarów Wiejskich w ramach Programu Rozwoju Obszarów Wiejskich na lata 2014 -2020  w ramach poddziałania „Wsparcie inwestycji związanych z tworzeniem, ulepszeniem lub rozbudową wszystkich rodzajów małej infrastruktury w tym inwestycji  </w:t>
      </w:r>
      <w:r w:rsidRPr="00F01242">
        <w:rPr>
          <w:rStyle w:val="point1"/>
          <w:rFonts w:cs="Times New Roman"/>
          <w:i/>
          <w:szCs w:val="24"/>
        </w:rPr>
        <w:br/>
        <w:t xml:space="preserve">w energię odnawialną i w oszczędzanie energii” na operacje typu „Gospodarka </w:t>
      </w:r>
      <w:proofErr w:type="spellStart"/>
      <w:r w:rsidRPr="00F01242">
        <w:rPr>
          <w:rStyle w:val="point1"/>
          <w:rFonts w:cs="Times New Roman"/>
          <w:i/>
          <w:szCs w:val="24"/>
        </w:rPr>
        <w:t>wodno</w:t>
      </w:r>
      <w:proofErr w:type="spellEnd"/>
      <w:r w:rsidRPr="00F01242">
        <w:rPr>
          <w:rStyle w:val="point1"/>
          <w:rFonts w:cs="Times New Roman"/>
          <w:i/>
          <w:szCs w:val="24"/>
        </w:rPr>
        <w:t xml:space="preserve"> – ściekowa”</w:t>
      </w:r>
    </w:p>
    <w:p w14:paraId="67E04A55" w14:textId="77777777" w:rsidR="00683B6B" w:rsidRPr="00F01242" w:rsidRDefault="00683B6B" w:rsidP="00683B6B">
      <w:pPr>
        <w:spacing w:after="0" w:line="276" w:lineRule="auto"/>
        <w:rPr>
          <w:rFonts w:eastAsia="Calibri" w:cs="Times New Roman"/>
          <w:color w:val="000000"/>
          <w:szCs w:val="24"/>
          <w:lang w:eastAsia="ar-SA"/>
        </w:rPr>
      </w:pPr>
    </w:p>
    <w:p w14:paraId="22907EB7" w14:textId="77777777" w:rsidR="00683B6B" w:rsidRPr="00F01242" w:rsidRDefault="00683B6B" w:rsidP="00683B6B">
      <w:pPr>
        <w:spacing w:after="0" w:line="276" w:lineRule="auto"/>
        <w:rPr>
          <w:rFonts w:eastAsia="Calibri" w:cs="Times New Roman"/>
          <w:color w:val="000000"/>
          <w:szCs w:val="24"/>
          <w:lang w:eastAsia="ar-SA"/>
        </w:rPr>
      </w:pPr>
      <w:r w:rsidRPr="00F01242">
        <w:rPr>
          <w:rFonts w:eastAsia="Calibri" w:cs="Times New Roman"/>
          <w:color w:val="000000"/>
          <w:szCs w:val="24"/>
          <w:lang w:eastAsia="ar-SA"/>
        </w:rPr>
        <w:t>W dniu ............................. r. w Dmosinie pomiędzy:</w:t>
      </w:r>
    </w:p>
    <w:p w14:paraId="1C59F22C" w14:textId="77777777" w:rsidR="00683B6B" w:rsidRPr="00F01242" w:rsidRDefault="00683B6B" w:rsidP="00683B6B">
      <w:pPr>
        <w:suppressAutoHyphens/>
        <w:spacing w:after="0" w:line="276" w:lineRule="auto"/>
        <w:ind w:right="74"/>
        <w:rPr>
          <w:rFonts w:eastAsia="Calibri" w:cs="Times New Roman"/>
          <w:bCs/>
          <w:color w:val="000000"/>
          <w:szCs w:val="24"/>
          <w:lang w:eastAsia="ar-SA"/>
        </w:rPr>
      </w:pPr>
      <w:r w:rsidRPr="00F01242">
        <w:rPr>
          <w:rFonts w:eastAsia="Calibri" w:cs="Times New Roman"/>
          <w:bCs/>
          <w:color w:val="000000"/>
          <w:szCs w:val="24"/>
          <w:lang w:eastAsia="ar-SA"/>
        </w:rPr>
        <w:t>Gminą Dmosin</w:t>
      </w:r>
    </w:p>
    <w:p w14:paraId="41AC4499" w14:textId="77777777" w:rsidR="00683B6B" w:rsidRPr="00F01242" w:rsidRDefault="00683B6B" w:rsidP="00683B6B">
      <w:pPr>
        <w:suppressAutoHyphens/>
        <w:spacing w:after="0" w:line="276" w:lineRule="auto"/>
        <w:ind w:right="74"/>
        <w:rPr>
          <w:rFonts w:eastAsia="Calibri" w:cs="Times New Roman"/>
          <w:bCs/>
          <w:color w:val="000000"/>
          <w:szCs w:val="24"/>
          <w:lang w:eastAsia="ar-SA"/>
        </w:rPr>
      </w:pPr>
      <w:r w:rsidRPr="00F01242">
        <w:rPr>
          <w:rFonts w:eastAsia="Calibri" w:cs="Times New Roman"/>
          <w:bCs/>
          <w:color w:val="000000"/>
          <w:szCs w:val="24"/>
          <w:lang w:eastAsia="ar-SA"/>
        </w:rPr>
        <w:t>reprezentowaną przez Wójta Gminy Dmosin – Danutę Supera</w:t>
      </w:r>
    </w:p>
    <w:p w14:paraId="08D0676B" w14:textId="77777777" w:rsidR="00683B6B" w:rsidRPr="00F01242" w:rsidRDefault="00683B6B" w:rsidP="00683B6B">
      <w:pPr>
        <w:suppressAutoHyphens/>
        <w:spacing w:after="0" w:line="276" w:lineRule="auto"/>
        <w:ind w:right="74"/>
        <w:rPr>
          <w:rFonts w:eastAsia="Calibri" w:cs="Times New Roman"/>
          <w:bCs/>
          <w:color w:val="000000"/>
          <w:szCs w:val="24"/>
          <w:lang w:eastAsia="ar-SA"/>
        </w:rPr>
      </w:pPr>
      <w:r w:rsidRPr="00F01242">
        <w:rPr>
          <w:rFonts w:eastAsia="Calibri" w:cs="Times New Roman"/>
          <w:bCs/>
          <w:color w:val="000000"/>
          <w:szCs w:val="24"/>
          <w:lang w:eastAsia="ar-SA"/>
        </w:rPr>
        <w:t>przy kontrasygnacie Skarbnika Gminy  - Urszuli Radzikowskiej</w:t>
      </w:r>
    </w:p>
    <w:p w14:paraId="3E1C3270" w14:textId="77777777" w:rsidR="00683B6B" w:rsidRPr="00F01242" w:rsidRDefault="00683B6B" w:rsidP="00683B6B">
      <w:pPr>
        <w:suppressAutoHyphens/>
        <w:spacing w:after="0" w:line="276" w:lineRule="auto"/>
        <w:ind w:right="74"/>
        <w:rPr>
          <w:rFonts w:eastAsia="Calibri" w:cs="Times New Roman"/>
          <w:bCs/>
          <w:color w:val="000000"/>
          <w:szCs w:val="24"/>
          <w:lang w:eastAsia="ar-SA"/>
        </w:rPr>
      </w:pPr>
      <w:r w:rsidRPr="00F01242">
        <w:rPr>
          <w:rFonts w:eastAsia="Calibri" w:cs="Times New Roman"/>
          <w:bCs/>
          <w:color w:val="000000"/>
          <w:szCs w:val="24"/>
          <w:lang w:eastAsia="ar-SA"/>
        </w:rPr>
        <w:t>zwaną dalej Zamawiającym,</w:t>
      </w:r>
    </w:p>
    <w:p w14:paraId="5AC7BFDD" w14:textId="77777777" w:rsidR="00683B6B" w:rsidRPr="00F01242" w:rsidRDefault="00683B6B" w:rsidP="00683B6B">
      <w:pPr>
        <w:suppressAutoHyphens/>
        <w:spacing w:after="0" w:line="276" w:lineRule="auto"/>
        <w:ind w:right="74"/>
        <w:rPr>
          <w:rFonts w:eastAsia="Calibri" w:cs="Times New Roman"/>
          <w:bCs/>
          <w:szCs w:val="24"/>
          <w:lang w:eastAsia="ar-SA"/>
        </w:rPr>
      </w:pPr>
      <w:r w:rsidRPr="00F01242">
        <w:rPr>
          <w:rFonts w:eastAsia="Calibri" w:cs="Times New Roman"/>
          <w:bCs/>
          <w:color w:val="000000"/>
          <w:szCs w:val="24"/>
          <w:lang w:eastAsia="ar-SA"/>
        </w:rPr>
        <w:t xml:space="preserve">a </w:t>
      </w:r>
      <w:r w:rsidRPr="00F01242">
        <w:rPr>
          <w:rFonts w:eastAsia="Calibri" w:cs="Times New Roman"/>
          <w:bCs/>
          <w:szCs w:val="24"/>
          <w:lang w:eastAsia="ar-SA"/>
        </w:rPr>
        <w:t>...........................................................................................</w:t>
      </w:r>
    </w:p>
    <w:p w14:paraId="3C185E92" w14:textId="77777777" w:rsidR="00683B6B" w:rsidRPr="00F01242" w:rsidRDefault="00683B6B" w:rsidP="00683B6B">
      <w:pPr>
        <w:suppressAutoHyphens/>
        <w:spacing w:after="0" w:line="276" w:lineRule="auto"/>
        <w:ind w:right="74"/>
        <w:jc w:val="both"/>
        <w:rPr>
          <w:rFonts w:eastAsia="Calibri" w:cs="Times New Roman"/>
          <w:bCs/>
          <w:color w:val="000000"/>
          <w:szCs w:val="24"/>
          <w:lang w:eastAsia="ar-SA"/>
        </w:rPr>
      </w:pPr>
      <w:r w:rsidRPr="00F01242">
        <w:rPr>
          <w:rFonts w:eastAsia="Calibri" w:cs="Times New Roman"/>
          <w:bCs/>
          <w:color w:val="000000"/>
          <w:szCs w:val="24"/>
          <w:lang w:eastAsia="ar-SA"/>
        </w:rPr>
        <w:t>z siedzibą .............................................................................................................. wpisaną/</w:t>
      </w:r>
      <w:proofErr w:type="spellStart"/>
      <w:r w:rsidRPr="00F01242">
        <w:rPr>
          <w:rFonts w:eastAsia="Calibri" w:cs="Times New Roman"/>
          <w:bCs/>
          <w:color w:val="000000"/>
          <w:szCs w:val="24"/>
          <w:lang w:eastAsia="ar-SA"/>
        </w:rPr>
        <w:t>ym</w:t>
      </w:r>
      <w:proofErr w:type="spellEnd"/>
      <w:r w:rsidRPr="00F01242">
        <w:rPr>
          <w:rFonts w:eastAsia="Calibri" w:cs="Times New Roman"/>
          <w:bCs/>
          <w:color w:val="000000"/>
          <w:szCs w:val="24"/>
          <w:lang w:eastAsia="ar-SA"/>
        </w:rPr>
        <w:t xml:space="preserve"> </w:t>
      </w:r>
      <w:r>
        <w:rPr>
          <w:rFonts w:eastAsia="Calibri" w:cs="Times New Roman"/>
          <w:bCs/>
          <w:color w:val="000000"/>
          <w:szCs w:val="24"/>
          <w:lang w:eastAsia="ar-SA"/>
        </w:rPr>
        <w:br/>
      </w:r>
      <w:r w:rsidRPr="00F01242">
        <w:rPr>
          <w:rFonts w:eastAsia="Calibri" w:cs="Times New Roman"/>
          <w:bCs/>
          <w:color w:val="000000"/>
          <w:szCs w:val="24"/>
          <w:lang w:eastAsia="ar-SA"/>
        </w:rPr>
        <w:t>w dniu ..................... do  rejestru  ........................... prowadzonego przez ............................   pod numerem ..................... zwanym dalej Wykonawcą,</w:t>
      </w:r>
    </w:p>
    <w:p w14:paraId="0DF0E65A" w14:textId="77777777" w:rsidR="00683B6B" w:rsidRPr="00F01242" w:rsidRDefault="00683B6B" w:rsidP="00683B6B">
      <w:pPr>
        <w:suppressAutoHyphens/>
        <w:spacing w:after="0" w:line="276" w:lineRule="auto"/>
        <w:ind w:right="74"/>
        <w:jc w:val="both"/>
        <w:rPr>
          <w:rFonts w:eastAsia="Calibri" w:cs="Times New Roman"/>
          <w:bCs/>
          <w:color w:val="000000"/>
          <w:szCs w:val="24"/>
          <w:lang w:eastAsia="ar-SA"/>
        </w:rPr>
      </w:pPr>
      <w:r w:rsidRPr="00F01242">
        <w:rPr>
          <w:rFonts w:eastAsia="Calibri" w:cs="Times New Roman"/>
          <w:bCs/>
          <w:color w:val="000000"/>
          <w:szCs w:val="24"/>
          <w:lang w:eastAsia="ar-SA"/>
        </w:rPr>
        <w:t xml:space="preserve"> zgodnie z ustawą z dnia 29 stycznia 2004r. Prawo zamówień publicznych (</w:t>
      </w:r>
      <w:proofErr w:type="spellStart"/>
      <w:r w:rsidRPr="00F01242">
        <w:rPr>
          <w:rFonts w:eastAsia="Calibri" w:cs="Times New Roman"/>
          <w:bCs/>
          <w:color w:val="000000"/>
          <w:szCs w:val="24"/>
          <w:lang w:eastAsia="ar-SA"/>
        </w:rPr>
        <w:t>t.j</w:t>
      </w:r>
      <w:proofErr w:type="spellEnd"/>
      <w:r w:rsidRPr="00F01242">
        <w:rPr>
          <w:rFonts w:eastAsia="Calibri" w:cs="Times New Roman"/>
          <w:bCs/>
          <w:color w:val="000000"/>
          <w:szCs w:val="24"/>
          <w:lang w:eastAsia="ar-SA"/>
        </w:rPr>
        <w:t xml:space="preserve">. Dz. U. </w:t>
      </w:r>
      <w:r w:rsidRPr="00F01242">
        <w:rPr>
          <w:rFonts w:eastAsia="Calibri" w:cs="Times New Roman"/>
          <w:bCs/>
          <w:color w:val="000000"/>
          <w:szCs w:val="24"/>
          <w:lang w:eastAsia="ar-SA"/>
        </w:rPr>
        <w:br/>
        <w:t>z 2017r. poz. 1579</w:t>
      </w:r>
      <w:r w:rsidR="005329BB">
        <w:rPr>
          <w:rFonts w:eastAsia="Calibri" w:cs="Times New Roman"/>
          <w:bCs/>
          <w:color w:val="000000"/>
          <w:szCs w:val="24"/>
          <w:lang w:eastAsia="ar-SA"/>
        </w:rPr>
        <w:t xml:space="preserve"> z </w:t>
      </w:r>
      <w:proofErr w:type="spellStart"/>
      <w:r w:rsidR="005329BB">
        <w:rPr>
          <w:rFonts w:eastAsia="Calibri" w:cs="Times New Roman"/>
          <w:bCs/>
          <w:color w:val="000000"/>
          <w:szCs w:val="24"/>
          <w:lang w:eastAsia="ar-SA"/>
        </w:rPr>
        <w:t>późn</w:t>
      </w:r>
      <w:proofErr w:type="spellEnd"/>
      <w:r w:rsidR="005329BB">
        <w:rPr>
          <w:rFonts w:eastAsia="Calibri" w:cs="Times New Roman"/>
          <w:bCs/>
          <w:color w:val="000000"/>
          <w:szCs w:val="24"/>
          <w:lang w:eastAsia="ar-SA"/>
        </w:rPr>
        <w:t>. zm.</w:t>
      </w:r>
      <w:r w:rsidRPr="00F01242">
        <w:rPr>
          <w:rFonts w:eastAsia="Calibri" w:cs="Times New Roman"/>
          <w:bCs/>
          <w:color w:val="000000"/>
          <w:szCs w:val="24"/>
          <w:lang w:eastAsia="ar-SA"/>
        </w:rPr>
        <w:t xml:space="preserve">) w trybie przetargu nieograniczonego o wartości przekraczającej wyrażoną w złotych równowartość kwoty 30 000 euro, a nie przekraczającej kwoty określonej </w:t>
      </w:r>
      <w:r>
        <w:rPr>
          <w:rFonts w:eastAsia="Calibri" w:cs="Times New Roman"/>
          <w:bCs/>
          <w:color w:val="000000"/>
          <w:szCs w:val="24"/>
          <w:lang w:eastAsia="ar-SA"/>
        </w:rPr>
        <w:br/>
      </w:r>
      <w:r w:rsidRPr="00F01242">
        <w:rPr>
          <w:rFonts w:eastAsia="Calibri" w:cs="Times New Roman"/>
          <w:bCs/>
          <w:color w:val="000000"/>
          <w:szCs w:val="24"/>
          <w:lang w:eastAsia="ar-SA"/>
        </w:rPr>
        <w:t xml:space="preserve">w przepisach wydanych na podstawie art. 11 ust. 8 tej ustawy została zawarta umowa, </w:t>
      </w:r>
      <w:r>
        <w:rPr>
          <w:rFonts w:eastAsia="Calibri" w:cs="Times New Roman"/>
          <w:bCs/>
          <w:color w:val="000000"/>
          <w:szCs w:val="24"/>
          <w:lang w:eastAsia="ar-SA"/>
        </w:rPr>
        <w:br/>
      </w:r>
      <w:r w:rsidRPr="00F01242">
        <w:rPr>
          <w:rFonts w:eastAsia="Calibri" w:cs="Times New Roman"/>
          <w:bCs/>
          <w:color w:val="000000"/>
          <w:szCs w:val="24"/>
          <w:lang w:eastAsia="ar-SA"/>
        </w:rPr>
        <w:t>o następującej treści:</w:t>
      </w:r>
    </w:p>
    <w:p w14:paraId="6DC1BFF8" w14:textId="77777777" w:rsidR="00683B6B" w:rsidRPr="00F01242" w:rsidRDefault="00683B6B" w:rsidP="00683B6B">
      <w:pPr>
        <w:suppressAutoHyphens/>
        <w:spacing w:after="0" w:line="276" w:lineRule="auto"/>
        <w:ind w:right="74"/>
        <w:jc w:val="both"/>
        <w:rPr>
          <w:rFonts w:eastAsia="Calibri" w:cs="Times New Roman"/>
          <w:bCs/>
          <w:color w:val="000000"/>
          <w:szCs w:val="24"/>
          <w:lang w:eastAsia="ar-SA"/>
        </w:rPr>
      </w:pPr>
    </w:p>
    <w:p w14:paraId="3CEE6C8E"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1</w:t>
      </w:r>
    </w:p>
    <w:p w14:paraId="21C746F3" w14:textId="77777777" w:rsidR="00683B6B" w:rsidRPr="00F01242" w:rsidRDefault="00683B6B" w:rsidP="00683B6B">
      <w:pPr>
        <w:pStyle w:val="Akapitzlist"/>
        <w:numPr>
          <w:ilvl w:val="0"/>
          <w:numId w:val="143"/>
        </w:numPr>
        <w:suppressAutoHyphens/>
        <w:spacing w:after="0"/>
        <w:ind w:left="284" w:hanging="284"/>
        <w:jc w:val="both"/>
        <w:rPr>
          <w:rFonts w:ascii="Times New Roman" w:eastAsia="Times New Roman" w:hAnsi="Times New Roman"/>
          <w:b/>
          <w:sz w:val="24"/>
          <w:szCs w:val="24"/>
          <w:lang w:eastAsia="pl-PL"/>
        </w:rPr>
      </w:pPr>
      <w:r w:rsidRPr="00F01242">
        <w:rPr>
          <w:rFonts w:ascii="Times New Roman" w:hAnsi="Times New Roman"/>
          <w:color w:val="000000"/>
          <w:sz w:val="24"/>
          <w:szCs w:val="24"/>
          <w:lang w:eastAsia="ar-SA"/>
        </w:rPr>
        <w:t xml:space="preserve">Zamawiający powierza, a Wykonawca przyjmuje do wykonania zadanie inwestycyjne pod nazwą: </w:t>
      </w:r>
      <w:r w:rsidRPr="00F01242">
        <w:rPr>
          <w:rFonts w:ascii="Times New Roman" w:eastAsia="Times New Roman" w:hAnsi="Times New Roman"/>
          <w:b/>
          <w:color w:val="000000"/>
          <w:sz w:val="24"/>
          <w:szCs w:val="24"/>
          <w:lang w:eastAsia="pl-PL"/>
        </w:rPr>
        <w:t>„</w:t>
      </w:r>
      <w:r w:rsidRPr="00F01242">
        <w:rPr>
          <w:rFonts w:ascii="Times New Roman" w:eastAsia="Times New Roman" w:hAnsi="Times New Roman"/>
          <w:b/>
          <w:sz w:val="24"/>
          <w:szCs w:val="24"/>
          <w:lang w:eastAsia="pl-PL"/>
        </w:rPr>
        <w:t xml:space="preserve">Przebudowa i rozbudowa Stacji Uzdatniania Wody w miejscowości Teresin”  </w:t>
      </w:r>
    </w:p>
    <w:p w14:paraId="74F99710" w14:textId="77777777" w:rsidR="00683B6B" w:rsidRPr="00F01242" w:rsidRDefault="00683B6B" w:rsidP="00683B6B">
      <w:pPr>
        <w:pStyle w:val="Akapitzlist"/>
        <w:numPr>
          <w:ilvl w:val="0"/>
          <w:numId w:val="143"/>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Zakres robót do wykonania obejmuje:</w:t>
      </w:r>
    </w:p>
    <w:p w14:paraId="26254942"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 xml:space="preserve">Remont obudowy studni obejmujący odświeżenie i pomalowanie ścian, wymianę głowicy studni na głowice z stali nierdzewnej, wymianę rur studziennych na rury ze stali nierdzewnej, wymianę pompy głębinowej oraz uzbrojenia studni w armaturę, </w:t>
      </w:r>
      <w:r w:rsidRPr="00F01242">
        <w:rPr>
          <w:rFonts w:ascii="Times New Roman" w:eastAsia="Times New Roman" w:hAnsi="Times New Roman"/>
          <w:sz w:val="24"/>
          <w:szCs w:val="24"/>
          <w:lang w:eastAsia="pl-PL"/>
        </w:rPr>
        <w:br/>
        <w:t>a także montaż sondy hydrostatycznej monitorującej poziom zwierciadła w studni;</w:t>
      </w:r>
    </w:p>
    <w:p w14:paraId="7F7839F8"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Montaż urządzeń technologicznych;</w:t>
      </w:r>
    </w:p>
    <w:p w14:paraId="4254ECDC"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Montaż szafy sterowania technologią stacji uzdatniania wody ze zdalnym monitoringiem;</w:t>
      </w:r>
    </w:p>
    <w:p w14:paraId="4F0F80DF"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Montaż zbiorników retencyjnych;</w:t>
      </w:r>
    </w:p>
    <w:p w14:paraId="20CFD9C2"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Budowę pompowni na sieć wodociągową (układ 2</w:t>
      </w:r>
      <w:r w:rsidRPr="00F01242">
        <w:rPr>
          <w:rFonts w:ascii="Times New Roman" w:eastAsia="Times New Roman" w:hAnsi="Times New Roman"/>
          <w:sz w:val="24"/>
          <w:szCs w:val="24"/>
          <w:vertAlign w:val="superscript"/>
          <w:lang w:eastAsia="pl-PL"/>
        </w:rPr>
        <w:t>o</w:t>
      </w:r>
      <w:r w:rsidRPr="00F01242">
        <w:rPr>
          <w:rFonts w:ascii="Times New Roman" w:eastAsia="Times New Roman" w:hAnsi="Times New Roman"/>
          <w:sz w:val="24"/>
          <w:szCs w:val="24"/>
          <w:lang w:eastAsia="pl-PL"/>
        </w:rPr>
        <w:t>);</w:t>
      </w:r>
    </w:p>
    <w:p w14:paraId="60E1ACC9"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Przebudowę wodociągów na terenie stacji;</w:t>
      </w:r>
    </w:p>
    <w:p w14:paraId="4CAE7588"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lastRenderedPageBreak/>
        <w:t>Budowę zjazdu z drogi wojewódzkiej oraz dróg, placów oraz miejsc parkingowych na terenie stacji;</w:t>
      </w:r>
    </w:p>
    <w:p w14:paraId="5BDFCC6E"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Montaż agregatu prądotwórczego z systemem SZR;</w:t>
      </w:r>
    </w:p>
    <w:p w14:paraId="33B272A0" w14:textId="77777777" w:rsidR="00683B6B" w:rsidRPr="00F01242" w:rsidRDefault="00683B6B" w:rsidP="00683B6B">
      <w:pPr>
        <w:pStyle w:val="Akapitzlist"/>
        <w:numPr>
          <w:ilvl w:val="0"/>
          <w:numId w:val="140"/>
        </w:numPr>
        <w:autoSpaceDE w:val="0"/>
        <w:autoSpaceDN w:val="0"/>
        <w:adjustRightInd w:val="0"/>
        <w:spacing w:after="0"/>
        <w:jc w:val="both"/>
        <w:rPr>
          <w:rFonts w:ascii="Times New Roman" w:eastAsia="Times New Roman" w:hAnsi="Times New Roman"/>
          <w:sz w:val="24"/>
          <w:szCs w:val="24"/>
          <w:lang w:eastAsia="pl-PL"/>
        </w:rPr>
      </w:pPr>
      <w:r w:rsidRPr="00F01242">
        <w:rPr>
          <w:rFonts w:ascii="Times New Roman" w:eastAsia="Times New Roman" w:hAnsi="Times New Roman"/>
          <w:sz w:val="24"/>
          <w:szCs w:val="24"/>
          <w:lang w:eastAsia="pl-PL"/>
        </w:rPr>
        <w:t>Termomodernizacje budynku stacji, wymianę stolarki okiennej i drzwiowej, przykrycia budynku, wykonanie posadzek i fundamentów pod projektowane urządzenia technologiczne.</w:t>
      </w:r>
    </w:p>
    <w:p w14:paraId="5FE435B8" w14:textId="77777777" w:rsidR="00683B6B" w:rsidRPr="00F01242" w:rsidRDefault="00683B6B" w:rsidP="00683B6B">
      <w:pPr>
        <w:widowControl w:val="0"/>
        <w:suppressAutoHyphens/>
        <w:autoSpaceDE w:val="0"/>
        <w:autoSpaceDN w:val="0"/>
        <w:adjustRightInd w:val="0"/>
        <w:spacing w:after="0"/>
        <w:jc w:val="both"/>
        <w:rPr>
          <w:rFonts w:cs="Times New Roman"/>
          <w:b/>
          <w:i/>
          <w:szCs w:val="24"/>
          <w:lang w:eastAsia="ar-SA"/>
        </w:rPr>
      </w:pPr>
      <w:r w:rsidRPr="00255D75">
        <w:rPr>
          <w:rFonts w:cs="Times New Roman"/>
          <w:b/>
          <w:i/>
          <w:color w:val="FF0000"/>
          <w:szCs w:val="24"/>
          <w:lang w:eastAsia="ar-SA"/>
        </w:rPr>
        <w:t>UWAGA:</w:t>
      </w:r>
      <w:r w:rsidRPr="00F01242">
        <w:rPr>
          <w:rFonts w:cs="Times New Roman"/>
          <w:b/>
          <w:i/>
          <w:szCs w:val="24"/>
          <w:lang w:eastAsia="ar-SA"/>
        </w:rPr>
        <w:t xml:space="preserve"> dotyczy projektu budowlanego: branża elektryczna punkt 4.8. Monitoring </w:t>
      </w:r>
      <w:r w:rsidRPr="00F01242">
        <w:rPr>
          <w:rFonts w:cs="Times New Roman"/>
          <w:b/>
          <w:i/>
          <w:szCs w:val="24"/>
          <w:lang w:eastAsia="ar-SA"/>
        </w:rPr>
        <w:br/>
        <w:t xml:space="preserve">i wizualizacja – Zamawiający posiada System wizualizacji i nadzoru pracy urządzeń </w:t>
      </w:r>
      <w:proofErr w:type="spellStart"/>
      <w:r w:rsidRPr="00F01242">
        <w:rPr>
          <w:rFonts w:cs="Times New Roman"/>
          <w:b/>
          <w:i/>
          <w:szCs w:val="24"/>
          <w:lang w:eastAsia="ar-SA"/>
        </w:rPr>
        <w:t>TelWin</w:t>
      </w:r>
      <w:proofErr w:type="spellEnd"/>
      <w:r w:rsidRPr="00F01242">
        <w:rPr>
          <w:rFonts w:cs="Times New Roman"/>
          <w:b/>
          <w:i/>
          <w:szCs w:val="24"/>
          <w:lang w:eastAsia="ar-SA"/>
        </w:rPr>
        <w:t xml:space="preserve"> SCADA, w związku z powyższym wymaga od wykonawcy zainstalowania monitoringu </w:t>
      </w:r>
      <w:r w:rsidR="0026273D">
        <w:rPr>
          <w:rFonts w:cs="Times New Roman"/>
          <w:b/>
          <w:i/>
          <w:szCs w:val="24"/>
          <w:lang w:eastAsia="ar-SA"/>
        </w:rPr>
        <w:t>kompatybilnego z</w:t>
      </w:r>
      <w:r w:rsidRPr="00F01242">
        <w:rPr>
          <w:rFonts w:cs="Times New Roman"/>
          <w:b/>
          <w:i/>
          <w:szCs w:val="24"/>
          <w:lang w:eastAsia="ar-SA"/>
        </w:rPr>
        <w:t xml:space="preserve"> tym system</w:t>
      </w:r>
      <w:r w:rsidR="0026273D">
        <w:rPr>
          <w:rFonts w:cs="Times New Roman"/>
          <w:b/>
          <w:i/>
          <w:szCs w:val="24"/>
          <w:lang w:eastAsia="ar-SA"/>
        </w:rPr>
        <w:t>em</w:t>
      </w:r>
      <w:r w:rsidRPr="00F01242">
        <w:rPr>
          <w:rFonts w:cs="Times New Roman"/>
          <w:b/>
          <w:i/>
          <w:szCs w:val="24"/>
          <w:lang w:eastAsia="ar-SA"/>
        </w:rPr>
        <w:t xml:space="preserve">. </w:t>
      </w:r>
    </w:p>
    <w:p w14:paraId="50EDCCA1" w14:textId="77777777" w:rsidR="00683B6B" w:rsidRPr="00F01242" w:rsidRDefault="00683B6B" w:rsidP="00683B6B">
      <w:pPr>
        <w:pStyle w:val="Akapitzlist"/>
        <w:numPr>
          <w:ilvl w:val="0"/>
          <w:numId w:val="144"/>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14:paraId="4DD00ED5" w14:textId="77777777" w:rsidR="00683B6B" w:rsidRPr="00F01242" w:rsidRDefault="00683B6B" w:rsidP="00683B6B">
      <w:pPr>
        <w:pStyle w:val="Akapitzlist"/>
        <w:spacing w:after="0"/>
        <w:ind w:left="284" w:right="7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F01242">
        <w:rPr>
          <w:rFonts w:ascii="Times New Roman" w:hAnsi="Times New Roman"/>
          <w:sz w:val="24"/>
          <w:szCs w:val="24"/>
          <w:lang w:eastAsia="ar-SA"/>
        </w:rPr>
        <w:br/>
        <w:t xml:space="preserve">z ryczałtowym charakterem wynagrodzenia. </w:t>
      </w:r>
    </w:p>
    <w:p w14:paraId="41D5F31F" w14:textId="77777777" w:rsidR="00683B6B" w:rsidRPr="007E5C9A" w:rsidRDefault="00683B6B" w:rsidP="00683B6B">
      <w:pPr>
        <w:pStyle w:val="Akapitzlist"/>
        <w:numPr>
          <w:ilvl w:val="0"/>
          <w:numId w:val="144"/>
        </w:numPr>
        <w:spacing w:after="0"/>
        <w:ind w:left="284" w:right="74" w:hanging="284"/>
        <w:jc w:val="both"/>
        <w:rPr>
          <w:rFonts w:ascii="Times New Roman" w:hAnsi="Times New Roman"/>
          <w:sz w:val="24"/>
          <w:szCs w:val="24"/>
          <w:lang w:eastAsia="ar-SA"/>
        </w:rPr>
      </w:pPr>
      <w:r w:rsidRPr="00F01242">
        <w:rPr>
          <w:rFonts w:ascii="Times New Roman" w:hAnsi="Times New Roman"/>
          <w:color w:val="000000"/>
          <w:sz w:val="24"/>
          <w:szCs w:val="24"/>
          <w:lang w:eastAsia="ar-SA"/>
        </w:rPr>
        <w:t xml:space="preserve">Wykonawca będzie realizował przedmiot umowy na warunkach określonych </w:t>
      </w:r>
      <w:r w:rsidRPr="00F01242">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w:t>
      </w:r>
      <w:r w:rsidRPr="00F01242">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w:t>
      </w:r>
      <w:r w:rsidRPr="007E5C9A">
        <w:rPr>
          <w:rFonts w:ascii="Times New Roman" w:hAnsi="Times New Roman"/>
          <w:sz w:val="24"/>
          <w:szCs w:val="24"/>
          <w:lang w:eastAsia="ar-SA"/>
        </w:rPr>
        <w:t xml:space="preserve">umownej odpowiedzialności za wady i w okresie rękojmi za wady fizyczne. </w:t>
      </w:r>
    </w:p>
    <w:p w14:paraId="47DCBBC3" w14:textId="77777777" w:rsidR="00683B6B" w:rsidRPr="007E5C9A" w:rsidRDefault="00683B6B" w:rsidP="00683B6B">
      <w:pPr>
        <w:pStyle w:val="Akapitzlist"/>
        <w:numPr>
          <w:ilvl w:val="0"/>
          <w:numId w:val="144"/>
        </w:numPr>
        <w:spacing w:after="0"/>
        <w:ind w:left="284" w:right="74" w:hanging="284"/>
        <w:jc w:val="both"/>
        <w:rPr>
          <w:rFonts w:ascii="Times New Roman" w:hAnsi="Times New Roman"/>
          <w:sz w:val="24"/>
          <w:szCs w:val="24"/>
          <w:lang w:eastAsia="ar-SA"/>
        </w:rPr>
      </w:pPr>
      <w:r w:rsidRPr="007E5C9A">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7E5C9A">
        <w:rPr>
          <w:rFonts w:ascii="Times New Roman" w:hAnsi="Times New Roman"/>
          <w:sz w:val="24"/>
          <w:szCs w:val="24"/>
          <w:lang w:eastAsia="ar-SA"/>
        </w:rPr>
        <w:br/>
        <w:t>w dokumentacji projektowej. Przepis art. 651 K.c. stosuje się.</w:t>
      </w:r>
    </w:p>
    <w:p w14:paraId="7A1BF6F6" w14:textId="77777777" w:rsidR="00683B6B" w:rsidRPr="00F01242" w:rsidRDefault="00683B6B" w:rsidP="00683B6B">
      <w:pPr>
        <w:pStyle w:val="Akapitzlist"/>
        <w:numPr>
          <w:ilvl w:val="0"/>
          <w:numId w:val="144"/>
        </w:numPr>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14:paraId="1DDE3461" w14:textId="77777777" w:rsidR="00683B6B" w:rsidRPr="00F01242" w:rsidRDefault="00683B6B" w:rsidP="00683B6B">
      <w:pPr>
        <w:numPr>
          <w:ilvl w:val="0"/>
          <w:numId w:val="48"/>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warunków i możliwości urządzenia zaplecza technicznego, </w:t>
      </w:r>
    </w:p>
    <w:p w14:paraId="708C2E33" w14:textId="77777777" w:rsidR="00683B6B" w:rsidRPr="00F01242" w:rsidRDefault="00683B6B" w:rsidP="00683B6B">
      <w:pPr>
        <w:numPr>
          <w:ilvl w:val="0"/>
          <w:numId w:val="48"/>
        </w:numPr>
        <w:suppressAutoHyphens/>
        <w:spacing w:after="0" w:line="276" w:lineRule="auto"/>
        <w:ind w:left="567" w:right="74" w:hanging="284"/>
        <w:jc w:val="both"/>
        <w:rPr>
          <w:rFonts w:eastAsia="Calibri" w:cs="Times New Roman"/>
          <w:color w:val="000000"/>
          <w:szCs w:val="24"/>
          <w:lang w:eastAsia="ar-SA"/>
        </w:rPr>
      </w:pPr>
      <w:r w:rsidRPr="00F01242">
        <w:rPr>
          <w:rFonts w:eastAsia="Calibri" w:cs="Times New Roman"/>
          <w:color w:val="000000"/>
          <w:szCs w:val="24"/>
          <w:lang w:eastAsia="ar-SA"/>
        </w:rPr>
        <w:t xml:space="preserve">innych danych niezbędnych do wykonania robót i mogących mieć wpływ na ryzyko </w:t>
      </w:r>
      <w:r w:rsidRPr="00F01242">
        <w:rPr>
          <w:rFonts w:eastAsia="Calibri" w:cs="Times New Roman"/>
          <w:color w:val="000000"/>
          <w:szCs w:val="24"/>
          <w:lang w:eastAsia="ar-SA"/>
        </w:rPr>
        <w:br/>
        <w:t>i koszty realizacji umowy.</w:t>
      </w:r>
    </w:p>
    <w:p w14:paraId="4CD546E0" w14:textId="77777777" w:rsidR="00683B6B" w:rsidRPr="00F01242" w:rsidRDefault="00683B6B" w:rsidP="00683B6B">
      <w:pPr>
        <w:suppressAutoHyphens/>
        <w:spacing w:after="0" w:line="276" w:lineRule="auto"/>
        <w:ind w:left="283" w:right="74"/>
        <w:jc w:val="both"/>
        <w:rPr>
          <w:rFonts w:eastAsia="Calibri" w:cs="Times New Roman"/>
          <w:color w:val="000000"/>
          <w:szCs w:val="24"/>
          <w:lang w:eastAsia="ar-SA"/>
        </w:rPr>
      </w:pPr>
      <w:r w:rsidRPr="00F01242">
        <w:rPr>
          <w:rFonts w:eastAsia="Calibri" w:cs="Times New Roman"/>
          <w:color w:val="000000"/>
          <w:szCs w:val="24"/>
          <w:lang w:eastAsia="ar-SA"/>
        </w:rPr>
        <w:t>Wykonawca oświadcza, że wszystkie wymienione wyżej okoliczności uwzględnił w cenie oferty.</w:t>
      </w:r>
    </w:p>
    <w:p w14:paraId="2D0CCC07" w14:textId="77777777" w:rsidR="00683B6B" w:rsidRPr="00F01242" w:rsidRDefault="00683B6B" w:rsidP="00683B6B">
      <w:pPr>
        <w:pStyle w:val="Akapitzlist"/>
        <w:numPr>
          <w:ilvl w:val="0"/>
          <w:numId w:val="144"/>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oświadcza, że po zapoznaniu się z dokumentacją, o której mowa w ust. 5 </w:t>
      </w:r>
      <w:r w:rsidRPr="00F01242">
        <w:rPr>
          <w:rFonts w:ascii="Times New Roman" w:hAnsi="Times New Roman"/>
          <w:color w:val="000000"/>
          <w:sz w:val="24"/>
          <w:szCs w:val="24"/>
          <w:lang w:eastAsia="ar-SA"/>
        </w:rPr>
        <w:br/>
        <w:t xml:space="preserve">i po dokonaniu analizy tej dokumentacji oraz po uzyskaniu wszystkich niezbędnych informacji wskazanych w ust. 5, na podstawie tej dokumentacji i pozyskanych informacji, </w:t>
      </w:r>
      <w:r w:rsidRPr="00F01242">
        <w:rPr>
          <w:rFonts w:ascii="Times New Roman" w:hAnsi="Times New Roman"/>
          <w:color w:val="000000"/>
          <w:sz w:val="24"/>
          <w:szCs w:val="24"/>
          <w:lang w:eastAsia="ar-SA"/>
        </w:rPr>
        <w:lastRenderedPageBreak/>
        <w:t xml:space="preserve">jest w stanie wykonać przedmiot umowy zgodnie z przepisami prawa budowlanego </w:t>
      </w:r>
      <w:r w:rsidRPr="00F01242">
        <w:rPr>
          <w:rFonts w:ascii="Times New Roman" w:hAnsi="Times New Roman"/>
          <w:color w:val="000000"/>
          <w:sz w:val="24"/>
          <w:szCs w:val="24"/>
          <w:lang w:eastAsia="ar-SA"/>
        </w:rPr>
        <w:br/>
        <w:t xml:space="preserve">i zasadami sztuki budowlanej. </w:t>
      </w:r>
    </w:p>
    <w:p w14:paraId="5EFBFB69" w14:textId="77777777" w:rsidR="00683B6B" w:rsidRPr="00F01242" w:rsidRDefault="00683B6B" w:rsidP="00683B6B">
      <w:pPr>
        <w:pStyle w:val="Akapitzlist"/>
        <w:suppressAutoHyphens/>
        <w:spacing w:after="0"/>
        <w:ind w:left="284" w:right="74"/>
        <w:jc w:val="both"/>
        <w:rPr>
          <w:rFonts w:ascii="Times New Roman" w:hAnsi="Times New Roman"/>
          <w:color w:val="000000"/>
          <w:sz w:val="24"/>
          <w:szCs w:val="24"/>
          <w:lang w:eastAsia="ar-SA"/>
        </w:rPr>
      </w:pPr>
    </w:p>
    <w:p w14:paraId="03E8E74E"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p>
    <w:p w14:paraId="18FE4DFD" w14:textId="77777777" w:rsidR="00683B6B" w:rsidRPr="00F01242" w:rsidRDefault="00683B6B" w:rsidP="00683B6B">
      <w:pPr>
        <w:pStyle w:val="Akapitzlist"/>
        <w:numPr>
          <w:ilvl w:val="0"/>
          <w:numId w:val="145"/>
        </w:numPr>
        <w:suppressAutoHyphens/>
        <w:spacing w:after="0"/>
        <w:ind w:left="284"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zobowiązuje się do:</w:t>
      </w:r>
    </w:p>
    <w:p w14:paraId="6F02B4A8" w14:textId="77777777" w:rsidR="00683B6B" w:rsidRPr="00F01242" w:rsidRDefault="00683B6B" w:rsidP="00683B6B">
      <w:pPr>
        <w:numPr>
          <w:ilvl w:val="0"/>
          <w:numId w:val="146"/>
        </w:numPr>
        <w:tabs>
          <w:tab w:val="num" w:pos="0"/>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14:paraId="55D97163"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t>
      </w:r>
      <w:r>
        <w:rPr>
          <w:rFonts w:eastAsia="Calibri" w:cs="Times New Roman"/>
          <w:color w:val="000000"/>
          <w:szCs w:val="24"/>
          <w:lang w:eastAsia="ar-SA"/>
        </w:rPr>
        <w:t>wszystkie zastosowane materiały</w:t>
      </w:r>
      <w:r w:rsidRPr="00F01242">
        <w:rPr>
          <w:rFonts w:eastAsia="Calibri" w:cs="Times New Roman"/>
          <w:color w:val="000000"/>
          <w:szCs w:val="24"/>
          <w:lang w:eastAsia="ar-SA"/>
        </w:rPr>
        <w:t xml:space="preserve"> </w:t>
      </w:r>
      <w:r>
        <w:rPr>
          <w:rFonts w:eastAsia="Calibri" w:cs="Times New Roman"/>
          <w:color w:val="000000"/>
          <w:szCs w:val="24"/>
          <w:lang w:eastAsia="ar-SA"/>
        </w:rPr>
        <w:br/>
      </w:r>
      <w:r w:rsidRPr="00F01242">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14:paraId="11DFD396"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14:paraId="52C4D531"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urządzenia, zorganizowania i oznakowanie na własny koszt placu budowy </w:t>
      </w:r>
      <w:r w:rsidRPr="00F01242">
        <w:rPr>
          <w:rFonts w:eastAsia="Calibri" w:cs="Times New Roman"/>
          <w:color w:val="000000"/>
          <w:szCs w:val="24"/>
          <w:lang w:eastAsia="ar-SA"/>
        </w:rPr>
        <w:br/>
        <w:t xml:space="preserve">np. budowa zaplecza oraz ponoszenie kosztów zużycia energii elektrycznej, wody </w:t>
      </w:r>
      <w:r w:rsidRPr="00F01242">
        <w:rPr>
          <w:rFonts w:eastAsia="Calibri" w:cs="Times New Roman"/>
          <w:color w:val="000000"/>
          <w:szCs w:val="24"/>
          <w:lang w:eastAsia="ar-SA"/>
        </w:rPr>
        <w:br/>
        <w:t>i wszelkich innych opłat związanych z funkcjonowaniem budowy i realizacją przedmiotu umowy</w:t>
      </w:r>
      <w:r>
        <w:rPr>
          <w:rFonts w:eastAsia="Calibri" w:cs="Times New Roman"/>
          <w:color w:val="000000"/>
          <w:szCs w:val="24"/>
          <w:lang w:eastAsia="ar-SA"/>
        </w:rPr>
        <w:t>,</w:t>
      </w:r>
      <w:r w:rsidRPr="00F01242">
        <w:rPr>
          <w:rFonts w:eastAsia="Calibri" w:cs="Times New Roman"/>
          <w:color w:val="000000"/>
          <w:szCs w:val="24"/>
          <w:lang w:eastAsia="ar-SA"/>
        </w:rPr>
        <w:t xml:space="preserve"> w tym również opłaty za zajęcie pasa drogowego,</w:t>
      </w:r>
    </w:p>
    <w:p w14:paraId="64339F60"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opracowania planu bezpieczeństwa i ochrony zdrowia,</w:t>
      </w:r>
    </w:p>
    <w:p w14:paraId="2B761944"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opracowania i uzgodnienia z Zarządcą drogi - tymczasowej organizacji ruchu na czas realizacji robót .</w:t>
      </w:r>
    </w:p>
    <w:p w14:paraId="6CB4150D"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zapewnienia przestrzegania przepisów zw</w:t>
      </w:r>
      <w:r>
        <w:rPr>
          <w:rFonts w:eastAsia="Calibri" w:cs="Times New Roman"/>
          <w:color w:val="000000"/>
          <w:szCs w:val="24"/>
          <w:lang w:eastAsia="ar-SA"/>
        </w:rPr>
        <w:t xml:space="preserve">iązanych z realizacją zadania, </w:t>
      </w:r>
      <w:r w:rsidRPr="00F01242">
        <w:rPr>
          <w:rFonts w:eastAsia="Calibri" w:cs="Times New Roman"/>
          <w:color w:val="000000"/>
          <w:szCs w:val="24"/>
          <w:lang w:eastAsia="ar-SA"/>
        </w:rPr>
        <w:t>a w szczególności przepisów BHP, ppoż., sanitarnych, ochrony środowiska naturalnego,</w:t>
      </w:r>
    </w:p>
    <w:p w14:paraId="53987B46"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F01242">
        <w:rPr>
          <w:rFonts w:eastAsia="Calibri" w:cs="Times New Roman"/>
          <w:color w:val="000000"/>
          <w:szCs w:val="24"/>
          <w:lang w:eastAsia="ar-SA"/>
        </w:rPr>
        <w:br/>
        <w:t>dla Wykonawcy,</w:t>
      </w:r>
    </w:p>
    <w:p w14:paraId="1BBE0778"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F01242">
        <w:rPr>
          <w:rFonts w:eastAsia="Calibri" w:cs="Times New Roman"/>
          <w:color w:val="000000"/>
          <w:szCs w:val="24"/>
          <w:lang w:eastAsia="ar-SA"/>
        </w:rPr>
        <w:br/>
        <w:t>a po zakończeniu budowy spełnienie powyższych wymagań Wykonawca potwierdzi pisemnym oświadczeniem,</w:t>
      </w:r>
    </w:p>
    <w:p w14:paraId="643154AB"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naprawienia ewentualnych szkód wyrządzonych osobom trzecim lub związanych </w:t>
      </w:r>
      <w:r w:rsidRPr="00F01242">
        <w:rPr>
          <w:rFonts w:eastAsia="Calibri" w:cs="Times New Roman"/>
          <w:color w:val="000000"/>
          <w:szCs w:val="24"/>
          <w:lang w:eastAsia="ar-SA"/>
        </w:rPr>
        <w:br/>
        <w:t xml:space="preserve">z uszkodzeniem mienia publicznego powstałych na skutek prowadzonych robót, </w:t>
      </w:r>
      <w:r w:rsidRPr="00F01242">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14:paraId="538A084D"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zgłaszania do odbioru robót w tym robót zanikających i podlegających zakryciu wpisem </w:t>
      </w:r>
      <w:r w:rsidRPr="00F01242">
        <w:rPr>
          <w:rFonts w:eastAsia="Calibri" w:cs="Times New Roman"/>
          <w:color w:val="000000"/>
          <w:szCs w:val="24"/>
          <w:lang w:eastAsia="ar-SA"/>
        </w:rPr>
        <w:br/>
        <w:t>do dziennika budowy i powiadomieniem inspektora nadzoru,</w:t>
      </w:r>
    </w:p>
    <w:p w14:paraId="716D4630"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zapewnienia uprawnionego kierownictwa i nadzoru robót we wszystkich niezbędnych branżach,</w:t>
      </w:r>
    </w:p>
    <w:p w14:paraId="082AA5F0"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14:paraId="672C9D76"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14:paraId="35A19754" w14:textId="77777777" w:rsidR="00683B6B" w:rsidRPr="00F01242" w:rsidRDefault="00683B6B" w:rsidP="00683B6B">
      <w:pPr>
        <w:numPr>
          <w:ilvl w:val="0"/>
          <w:numId w:val="146"/>
        </w:numPr>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 xml:space="preserve">zapewnienia na własny koszt faktycznej i prawnej aktualności podkładów geodezyjnych oraz aktualizowanie wszelkich uzgodnień przez cały czas trwania robót, </w:t>
      </w:r>
      <w:r w:rsidRPr="00F01242">
        <w:rPr>
          <w:rFonts w:eastAsia="Calibri" w:cs="Times New Roman"/>
          <w:color w:val="000000"/>
          <w:szCs w:val="24"/>
          <w:lang w:eastAsia="ar-SA"/>
        </w:rPr>
        <w:br/>
        <w:t>a także zapewnienie pełnej obsługi geodezyjnej prowadzonych robót,</w:t>
      </w:r>
    </w:p>
    <w:p w14:paraId="133734BB"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pisemnego zawiadomienia z co najmniej 14 dniowym wyprzedzeniem wszystkich osób </w:t>
      </w:r>
      <w:r w:rsidRPr="00F01242">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F01242">
        <w:rPr>
          <w:rFonts w:eastAsia="Calibri" w:cs="Times New Roman"/>
          <w:color w:val="000000"/>
          <w:szCs w:val="24"/>
          <w:lang w:eastAsia="ar-SA"/>
        </w:rPr>
        <w:br/>
        <w:t xml:space="preserve">o planowanym terminie przystąpienia i zakończenia robót, </w:t>
      </w:r>
    </w:p>
    <w:p w14:paraId="47EE9AC9"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14:paraId="27B4FB58"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doprowadzenia na swój koszt do należytego stanu i porządku terenu budowy, a także </w:t>
      </w:r>
      <w:r w:rsidRPr="00F01242">
        <w:rPr>
          <w:rFonts w:eastAsia="Calibri" w:cs="Times New Roman"/>
          <w:color w:val="000000"/>
          <w:szCs w:val="24"/>
          <w:lang w:eastAsia="ar-SA"/>
        </w:rPr>
        <w:br/>
        <w:t>w razie korzystania - przyległych ulic, sąsiednich nieruchomości, budynków lub lokali po zakończeniu robót,</w:t>
      </w:r>
    </w:p>
    <w:p w14:paraId="651B2F24" w14:textId="77777777" w:rsidR="00683B6B" w:rsidRPr="00F01242" w:rsidRDefault="00683B6B" w:rsidP="00683B6B">
      <w:pPr>
        <w:numPr>
          <w:ilvl w:val="0"/>
          <w:numId w:val="146"/>
        </w:numPr>
        <w:suppressAutoHyphens/>
        <w:spacing w:after="0" w:line="276" w:lineRule="auto"/>
        <w:ind w:left="426" w:right="74" w:hanging="357"/>
        <w:jc w:val="both"/>
        <w:rPr>
          <w:rFonts w:eastAsia="Calibri" w:cs="Times New Roman"/>
          <w:color w:val="000000"/>
          <w:szCs w:val="24"/>
          <w:lang w:eastAsia="ar-SA"/>
        </w:rPr>
      </w:pPr>
      <w:r w:rsidRPr="00F01242">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14:paraId="5EEC5F8D" w14:textId="77777777" w:rsidR="00683B6B" w:rsidRPr="00F01242" w:rsidRDefault="00683B6B" w:rsidP="00683B6B">
      <w:pPr>
        <w:pStyle w:val="Akapitzlist"/>
        <w:numPr>
          <w:ilvl w:val="0"/>
          <w:numId w:val="145"/>
        </w:numPr>
        <w:suppressAutoHyphens/>
        <w:spacing w:after="0"/>
        <w:ind w:left="284"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Wszystkie obowiązki wymienione w ust. 1 Wykonawca zobowiązany jest wykonywać na własny koszt. Koszty z tym związane są uwzględnione w cenie oferty.</w:t>
      </w:r>
    </w:p>
    <w:p w14:paraId="2D1A9E82" w14:textId="77777777" w:rsidR="00683B6B" w:rsidRPr="00F01242" w:rsidRDefault="00683B6B" w:rsidP="00683B6B">
      <w:pPr>
        <w:suppressAutoHyphens/>
        <w:spacing w:after="0" w:line="276" w:lineRule="auto"/>
        <w:ind w:right="74"/>
        <w:jc w:val="both"/>
        <w:rPr>
          <w:rFonts w:eastAsia="Calibri" w:cs="Times New Roman"/>
          <w:color w:val="000000"/>
          <w:szCs w:val="24"/>
          <w:lang w:eastAsia="ar-SA"/>
        </w:rPr>
      </w:pPr>
    </w:p>
    <w:p w14:paraId="713FA57C"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3</w:t>
      </w:r>
    </w:p>
    <w:p w14:paraId="31BC7218" w14:textId="77777777" w:rsidR="00683B6B" w:rsidRPr="00F01242" w:rsidRDefault="00683B6B" w:rsidP="00683B6B">
      <w:pPr>
        <w:pStyle w:val="Akapitzlist"/>
        <w:numPr>
          <w:ilvl w:val="0"/>
          <w:numId w:val="147"/>
        </w:numPr>
        <w:suppressAutoHyphens/>
        <w:spacing w:after="0"/>
        <w:ind w:left="284" w:right="74"/>
        <w:jc w:val="both"/>
        <w:rPr>
          <w:rFonts w:ascii="Times New Roman" w:hAnsi="Times New Roman"/>
          <w:b/>
          <w:color w:val="000000"/>
          <w:sz w:val="24"/>
          <w:szCs w:val="24"/>
          <w:lang w:eastAsia="ar-SA"/>
        </w:rPr>
      </w:pPr>
      <w:r w:rsidRPr="00F01242">
        <w:rPr>
          <w:rFonts w:ascii="Times New Roman" w:hAnsi="Times New Roman"/>
          <w:color w:val="000000"/>
          <w:sz w:val="24"/>
          <w:szCs w:val="24"/>
          <w:lang w:eastAsia="ar-SA"/>
        </w:rPr>
        <w:t xml:space="preserve">Za wykonanie przedmiotu umowy określonego w § 1 zgodnie z ofertą Wykonawcy ustala się wynagrodzenie ryczałtowe  na kwotę netto………………zł, </w:t>
      </w:r>
    </w:p>
    <w:p w14:paraId="2571D9DD" w14:textId="77777777" w:rsidR="00683B6B" w:rsidRPr="00F01242" w:rsidRDefault="00683B6B" w:rsidP="00683B6B">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1BBFB048" w14:textId="77777777" w:rsidR="00683B6B" w:rsidRPr="00F01242" w:rsidRDefault="00683B6B" w:rsidP="00683B6B">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plus </w:t>
      </w:r>
      <w:r w:rsidRPr="00F01242">
        <w:rPr>
          <w:rFonts w:eastAsia="Calibri" w:cs="Times New Roman"/>
          <w:color w:val="000000"/>
          <w:szCs w:val="24"/>
          <w:lang w:eastAsia="ar-SA"/>
        </w:rPr>
        <w:tab/>
        <w:t xml:space="preserve">% podatek V AT w wysokości : </w:t>
      </w:r>
      <w:r w:rsidRPr="00F01242">
        <w:rPr>
          <w:rFonts w:eastAsia="Calibri" w:cs="Times New Roman"/>
          <w:color w:val="000000"/>
          <w:szCs w:val="24"/>
          <w:lang w:eastAsia="ar-SA"/>
        </w:rPr>
        <w:tab/>
        <w:t xml:space="preserve">zł </w:t>
      </w:r>
    </w:p>
    <w:p w14:paraId="23DA6817" w14:textId="77777777" w:rsidR="00683B6B" w:rsidRPr="00F01242" w:rsidRDefault="00683B6B" w:rsidP="00683B6B">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0CD7FB19" w14:textId="77777777" w:rsidR="00683B6B" w:rsidRPr="00F01242" w:rsidRDefault="00683B6B" w:rsidP="00683B6B">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co łącznie stanowi kwotę </w:t>
      </w:r>
      <w:r w:rsidRPr="00F01242">
        <w:rPr>
          <w:rFonts w:eastAsia="Calibri" w:cs="Times New Roman"/>
          <w:bCs/>
          <w:color w:val="000000"/>
          <w:szCs w:val="24"/>
          <w:lang w:eastAsia="ar-SA"/>
        </w:rPr>
        <w:t>brutto</w:t>
      </w:r>
      <w:r w:rsidRPr="00F01242">
        <w:rPr>
          <w:rFonts w:eastAsia="Calibri" w:cs="Times New Roman"/>
          <w:color w:val="000000"/>
          <w:szCs w:val="24"/>
          <w:lang w:eastAsia="ar-SA"/>
        </w:rPr>
        <w:t>………………………</w:t>
      </w:r>
      <w:r w:rsidRPr="00F01242">
        <w:rPr>
          <w:rFonts w:eastAsia="Calibri" w:cs="Times New Roman"/>
          <w:bCs/>
          <w:color w:val="000000"/>
          <w:szCs w:val="24"/>
          <w:lang w:eastAsia="ar-SA"/>
        </w:rPr>
        <w:t xml:space="preserve"> </w:t>
      </w:r>
      <w:r w:rsidRPr="00F01242">
        <w:rPr>
          <w:rFonts w:eastAsia="Calibri" w:cs="Times New Roman"/>
          <w:bCs/>
          <w:color w:val="000000"/>
          <w:szCs w:val="24"/>
          <w:lang w:eastAsia="ar-SA"/>
        </w:rPr>
        <w:tab/>
      </w:r>
      <w:r w:rsidRPr="00F01242">
        <w:rPr>
          <w:rFonts w:eastAsia="Calibri" w:cs="Times New Roman"/>
          <w:color w:val="000000"/>
          <w:szCs w:val="24"/>
          <w:lang w:eastAsia="ar-SA"/>
        </w:rPr>
        <w:t>zł</w:t>
      </w:r>
    </w:p>
    <w:p w14:paraId="54C89F29" w14:textId="77777777" w:rsidR="00683B6B" w:rsidRPr="00F01242" w:rsidRDefault="00683B6B" w:rsidP="00683B6B">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F01242">
        <w:rPr>
          <w:rFonts w:eastAsia="Calibri" w:cs="Times New Roman"/>
          <w:color w:val="000000"/>
          <w:szCs w:val="24"/>
          <w:lang w:eastAsia="ar-SA"/>
        </w:rPr>
        <w:t xml:space="preserve">(słownie złotych: </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 xml:space="preserve">) </w:t>
      </w:r>
    </w:p>
    <w:p w14:paraId="2F8EC0C3" w14:textId="77777777" w:rsidR="00683B6B" w:rsidRPr="00F01242" w:rsidRDefault="00683B6B" w:rsidP="00683B6B">
      <w:pPr>
        <w:pStyle w:val="Akapitzlist"/>
        <w:widowControl w:val="0"/>
        <w:numPr>
          <w:ilvl w:val="0"/>
          <w:numId w:val="14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Wynagrodzenie, o którym mowa w ust. 1, obejmuje wszystkie koszty związane </w:t>
      </w:r>
      <w:r w:rsidRPr="00F01242">
        <w:rPr>
          <w:rFonts w:ascii="Times New Roman" w:hAnsi="Times New Roman"/>
          <w:color w:val="000000"/>
          <w:sz w:val="24"/>
          <w:szCs w:val="24"/>
          <w:lang w:eastAsia="ar-SA"/>
        </w:rPr>
        <w:br/>
        <w:t xml:space="preserve">z realizacją robót objętych ofertą Wykonawcy, a wynikających z dokumentacji projektowej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 xml:space="preserve">i specyfikacji technicznych wykonania i odbioru robót, w szczególności zaś koszty materiałów, ubezpieczenia, wynagrodzenia podwykonawców, a także koszty usuwania wad </w:t>
      </w:r>
      <w:r w:rsidRPr="00F01242">
        <w:rPr>
          <w:rFonts w:ascii="Times New Roman" w:hAnsi="Times New Roman"/>
          <w:color w:val="000000"/>
          <w:sz w:val="24"/>
          <w:szCs w:val="24"/>
          <w:lang w:eastAsia="ar-SA"/>
        </w:rPr>
        <w:lastRenderedPageBreak/>
        <w:t xml:space="preserve">w okresie rękojmi i gwarancji.  </w:t>
      </w:r>
    </w:p>
    <w:p w14:paraId="1285BCA7" w14:textId="77777777" w:rsidR="00683B6B" w:rsidRPr="00F01242" w:rsidRDefault="00683B6B" w:rsidP="00683B6B">
      <w:pPr>
        <w:pStyle w:val="Akapitzlist"/>
        <w:widowControl w:val="0"/>
        <w:numPr>
          <w:ilvl w:val="0"/>
          <w:numId w:val="14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Ustala się, że wynagrodzenie uwzględnia wszystkie obowiązujące podatki, włącznie </w:t>
      </w:r>
      <w:r w:rsidRPr="00F01242">
        <w:rPr>
          <w:rFonts w:ascii="Times New Roman" w:hAnsi="Times New Roman"/>
          <w:color w:val="000000"/>
          <w:sz w:val="24"/>
          <w:szCs w:val="24"/>
          <w:lang w:eastAsia="ar-SA"/>
        </w:rPr>
        <w:br/>
        <w:t xml:space="preserve">z podatkiem VAT oraz opłaty celne i inne opłaty związane z przygotowaniem </w:t>
      </w:r>
      <w:r w:rsidRPr="00F01242">
        <w:rPr>
          <w:rFonts w:ascii="Times New Roman" w:hAnsi="Times New Roman"/>
          <w:color w:val="000000"/>
          <w:sz w:val="24"/>
          <w:szCs w:val="24"/>
          <w:lang w:eastAsia="ar-SA"/>
        </w:rPr>
        <w:br/>
        <w:t>i wykonaniem robót, usuwaniem wad i usterek.</w:t>
      </w:r>
    </w:p>
    <w:p w14:paraId="2FA314E8" w14:textId="77777777" w:rsidR="00683B6B" w:rsidRPr="00F01242" w:rsidRDefault="00683B6B" w:rsidP="00683B6B">
      <w:pPr>
        <w:pStyle w:val="Akapitzlist"/>
        <w:widowControl w:val="0"/>
        <w:numPr>
          <w:ilvl w:val="0"/>
          <w:numId w:val="14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14:paraId="1E65D1A3" w14:textId="77777777" w:rsidR="00683B6B" w:rsidRPr="00F01242" w:rsidRDefault="00683B6B" w:rsidP="00683B6B">
      <w:pPr>
        <w:pStyle w:val="Akapitzlist"/>
        <w:widowControl w:val="0"/>
        <w:numPr>
          <w:ilvl w:val="0"/>
          <w:numId w:val="14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14:paraId="43282D63" w14:textId="77777777" w:rsidR="00683B6B" w:rsidRPr="00F01242" w:rsidRDefault="00683B6B" w:rsidP="00683B6B">
      <w:pPr>
        <w:pStyle w:val="Akapitzlist"/>
        <w:widowControl w:val="0"/>
        <w:numPr>
          <w:ilvl w:val="0"/>
          <w:numId w:val="14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Zapłata wynagrodzenia będzie dokonywana w walucie polskiej.</w:t>
      </w:r>
    </w:p>
    <w:p w14:paraId="7761FA44" w14:textId="77777777" w:rsidR="00683B6B" w:rsidRPr="00F01242" w:rsidRDefault="00683B6B" w:rsidP="00683B6B">
      <w:pPr>
        <w:pStyle w:val="Akapitzlist"/>
        <w:widowControl w:val="0"/>
        <w:numPr>
          <w:ilvl w:val="0"/>
          <w:numId w:val="147"/>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14:paraId="04CAF19A" w14:textId="77777777" w:rsidR="00683B6B" w:rsidRPr="00F01242" w:rsidRDefault="00683B6B" w:rsidP="00683B6B">
      <w:pPr>
        <w:pStyle w:val="Akapitzlist"/>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p>
    <w:p w14:paraId="78A34DD3"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4</w:t>
      </w:r>
    </w:p>
    <w:p w14:paraId="2BED904A" w14:textId="77777777" w:rsidR="00683B6B" w:rsidRPr="00F01242" w:rsidRDefault="00683B6B" w:rsidP="00683B6B">
      <w:pPr>
        <w:numPr>
          <w:ilvl w:val="0"/>
          <w:numId w:val="14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Rozliczenie za wykonanie przedmiotu umowy będzie następowało fakturami VAT częściowymi wystawianymi przez Wykonawcę oraz fakturą VAT końcową.</w:t>
      </w:r>
    </w:p>
    <w:p w14:paraId="53C52B71" w14:textId="77777777" w:rsidR="00683B6B" w:rsidRPr="00F01242" w:rsidRDefault="00683B6B" w:rsidP="00683B6B">
      <w:pPr>
        <w:numPr>
          <w:ilvl w:val="0"/>
          <w:numId w:val="14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wystawienia faktury częściowej będzie protokół odbioru częściowego </w:t>
      </w:r>
      <w:r w:rsidRPr="00F01242">
        <w:rPr>
          <w:rFonts w:eastAsia="Calibri" w:cs="Times New Roman"/>
          <w:szCs w:val="24"/>
          <w:lang w:eastAsia="ar-SA"/>
        </w:rPr>
        <w:t xml:space="preserve">sporządzony na podstawie zestawienia ilościowo – finansowego wykonanych robót </w:t>
      </w:r>
      <w:r w:rsidRPr="00F01242">
        <w:rPr>
          <w:rFonts w:eastAsia="Calibri" w:cs="Times New Roman"/>
          <w:szCs w:val="24"/>
          <w:lang w:eastAsia="ar-SA"/>
        </w:rPr>
        <w:br/>
        <w:t xml:space="preserve">w trybie określonym w </w:t>
      </w:r>
      <w:r w:rsidRPr="00F01242">
        <w:rPr>
          <w:rFonts w:eastAsia="Calibri" w:cs="Times New Roman"/>
          <w:szCs w:val="24"/>
          <w:lang w:eastAsia="ar-SA"/>
        </w:rPr>
        <w:sym w:font="Times New Roman" w:char="00A7"/>
      </w:r>
      <w:r w:rsidRPr="00F01242">
        <w:rPr>
          <w:rFonts w:eastAsia="Calibri" w:cs="Times New Roman"/>
          <w:szCs w:val="24"/>
          <w:lang w:eastAsia="ar-SA"/>
        </w:rPr>
        <w:t xml:space="preserve"> 1</w:t>
      </w:r>
      <w:r>
        <w:rPr>
          <w:rFonts w:eastAsia="Calibri" w:cs="Times New Roman"/>
          <w:szCs w:val="24"/>
          <w:lang w:eastAsia="ar-SA"/>
        </w:rPr>
        <w:t>7</w:t>
      </w:r>
      <w:r w:rsidRPr="00F01242">
        <w:rPr>
          <w:rFonts w:eastAsia="Calibri" w:cs="Times New Roman"/>
          <w:szCs w:val="24"/>
          <w:lang w:eastAsia="ar-SA"/>
        </w:rPr>
        <w:t xml:space="preserve"> ust. 2.</w:t>
      </w:r>
      <w:r w:rsidRPr="00F01242">
        <w:rPr>
          <w:rFonts w:eastAsia="Calibri" w:cs="Times New Roman"/>
          <w:color w:val="000000"/>
          <w:szCs w:val="24"/>
          <w:lang w:eastAsia="ar-SA"/>
        </w:rPr>
        <w:t xml:space="preserve"> </w:t>
      </w:r>
    </w:p>
    <w:p w14:paraId="4E206F9B" w14:textId="77777777" w:rsidR="00683B6B" w:rsidRPr="00F01242" w:rsidRDefault="00683B6B" w:rsidP="00683B6B">
      <w:pPr>
        <w:numPr>
          <w:ilvl w:val="0"/>
          <w:numId w:val="14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F01242">
        <w:rPr>
          <w:rFonts w:eastAsia="Calibri" w:cs="Times New Roman"/>
          <w:color w:val="000000"/>
          <w:szCs w:val="24"/>
          <w:lang w:eastAsia="ar-SA"/>
        </w:rPr>
        <w:br/>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1</w:t>
      </w:r>
      <w:r>
        <w:rPr>
          <w:rFonts w:eastAsia="Calibri" w:cs="Times New Roman"/>
          <w:color w:val="000000"/>
          <w:szCs w:val="24"/>
          <w:lang w:eastAsia="ar-SA"/>
        </w:rPr>
        <w:t>7</w:t>
      </w:r>
      <w:r w:rsidRPr="00F01242">
        <w:rPr>
          <w:rFonts w:eastAsia="Calibri" w:cs="Times New Roman"/>
          <w:color w:val="000000"/>
          <w:szCs w:val="24"/>
          <w:lang w:eastAsia="ar-SA"/>
        </w:rPr>
        <w:t xml:space="preserve"> ust. 3 oraz prawidłowo wystawiona przez Wykonawcę faktura VAT końcowa.</w:t>
      </w:r>
    </w:p>
    <w:p w14:paraId="4D667A2E" w14:textId="77777777" w:rsidR="00683B6B" w:rsidRPr="00F01242" w:rsidRDefault="00683B6B" w:rsidP="00683B6B">
      <w:pPr>
        <w:numPr>
          <w:ilvl w:val="0"/>
          <w:numId w:val="14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Faktury płatne będą przelewem na rachunek bankowy Wykonawcy:</w:t>
      </w:r>
    </w:p>
    <w:p w14:paraId="6F6A0DA0" w14:textId="77777777" w:rsidR="00683B6B" w:rsidRDefault="00683B6B" w:rsidP="00683B6B">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  </w:t>
      </w:r>
    </w:p>
    <w:p w14:paraId="5299A7F0" w14:textId="77777777" w:rsidR="00683B6B" w:rsidRPr="00F01242" w:rsidRDefault="00683B6B" w:rsidP="00683B6B">
      <w:pPr>
        <w:suppressAutoHyphens/>
        <w:spacing w:after="0" w:line="276" w:lineRule="auto"/>
        <w:ind w:left="357" w:right="74"/>
        <w:jc w:val="both"/>
        <w:rPr>
          <w:rFonts w:eastAsia="Calibri" w:cs="Times New Roman"/>
          <w:color w:val="000000"/>
          <w:szCs w:val="24"/>
          <w:lang w:eastAsia="ar-SA"/>
        </w:rPr>
      </w:pPr>
      <w:r>
        <w:rPr>
          <w:color w:val="000000"/>
          <w:szCs w:val="24"/>
          <w:lang w:eastAsia="ar-SA"/>
        </w:rPr>
        <w:t xml:space="preserve">w terminie 30 dni </w:t>
      </w:r>
      <w:r w:rsidRPr="00F01242">
        <w:rPr>
          <w:rFonts w:eastAsia="Calibri" w:cs="Times New Roman"/>
          <w:color w:val="000000"/>
          <w:szCs w:val="24"/>
          <w:lang w:eastAsia="ar-SA"/>
        </w:rPr>
        <w:t xml:space="preserve">od daty dostarczenia Zamawiającemu prawidłowo wystawionej faktury </w:t>
      </w:r>
      <w:r w:rsidRPr="00F01242">
        <w:rPr>
          <w:rFonts w:eastAsia="Calibri" w:cs="Times New Roman"/>
          <w:color w:val="000000"/>
          <w:szCs w:val="24"/>
          <w:lang w:eastAsia="ar-SA"/>
        </w:rPr>
        <w:br/>
        <w:t>wraz z odpowiednio zatwierdzonym protokołem odbioru oraz dowodami zapłaty wynagrodzenia należnego podwykonawcom i dalszym podwykonawcom.</w:t>
      </w:r>
    </w:p>
    <w:p w14:paraId="6BCC82EB" w14:textId="77777777" w:rsidR="00683B6B" w:rsidRPr="00F01242" w:rsidRDefault="00683B6B" w:rsidP="00683B6B">
      <w:pPr>
        <w:numPr>
          <w:ilvl w:val="0"/>
          <w:numId w:val="14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Zamawiający może żądać odrębnego fakturowania robót powierzonych przez Wykonawcę poszczególnym podwykonawcom.</w:t>
      </w:r>
    </w:p>
    <w:p w14:paraId="1FC75E52" w14:textId="77777777" w:rsidR="00683B6B" w:rsidRPr="00F01242" w:rsidRDefault="00683B6B" w:rsidP="00683B6B">
      <w:pPr>
        <w:numPr>
          <w:ilvl w:val="0"/>
          <w:numId w:val="148"/>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14:paraId="3E7A2776" w14:textId="77777777" w:rsidR="00683B6B" w:rsidRPr="00F01242" w:rsidRDefault="00683B6B" w:rsidP="00683B6B">
      <w:pPr>
        <w:suppressAutoHyphens/>
        <w:spacing w:after="0" w:line="276" w:lineRule="auto"/>
        <w:ind w:left="357" w:right="74"/>
        <w:jc w:val="both"/>
        <w:rPr>
          <w:rFonts w:eastAsia="Calibri" w:cs="Times New Roman"/>
          <w:color w:val="000000"/>
          <w:szCs w:val="24"/>
          <w:lang w:eastAsia="ar-SA"/>
        </w:rPr>
      </w:pPr>
    </w:p>
    <w:p w14:paraId="6F48B221"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5</w:t>
      </w:r>
    </w:p>
    <w:p w14:paraId="52E69B24" w14:textId="77777777" w:rsidR="00683B6B" w:rsidRPr="00F01242" w:rsidRDefault="00683B6B" w:rsidP="00683B6B">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14:paraId="73DA975B" w14:textId="77777777" w:rsidR="00683B6B" w:rsidRDefault="00683B6B" w:rsidP="00683B6B">
      <w:pPr>
        <w:suppressAutoHyphens/>
        <w:spacing w:after="0" w:line="276" w:lineRule="auto"/>
        <w:ind w:left="357" w:right="74"/>
        <w:jc w:val="both"/>
        <w:rPr>
          <w:rFonts w:eastAsia="Calibri" w:cs="Times New Roman"/>
          <w:color w:val="000000"/>
          <w:szCs w:val="24"/>
          <w:lang w:eastAsia="ar-SA"/>
        </w:rPr>
      </w:pPr>
    </w:p>
    <w:p w14:paraId="23ED71C0" w14:textId="77777777" w:rsidR="00683B6B" w:rsidRPr="00F01242" w:rsidRDefault="00683B6B" w:rsidP="00683B6B">
      <w:pPr>
        <w:suppressAutoHyphens/>
        <w:spacing w:after="0" w:line="276" w:lineRule="auto"/>
        <w:ind w:left="357" w:right="74"/>
        <w:jc w:val="both"/>
        <w:rPr>
          <w:rFonts w:eastAsia="Calibri" w:cs="Times New Roman"/>
          <w:color w:val="000000"/>
          <w:szCs w:val="24"/>
          <w:lang w:eastAsia="ar-SA"/>
        </w:rPr>
      </w:pPr>
    </w:p>
    <w:p w14:paraId="6731979B"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lastRenderedPageBreak/>
        <w:sym w:font="Times New Roman" w:char="00A7"/>
      </w:r>
      <w:r>
        <w:rPr>
          <w:rFonts w:eastAsia="Calibri" w:cs="Times New Roman"/>
          <w:b/>
          <w:color w:val="000000"/>
          <w:szCs w:val="24"/>
          <w:lang w:eastAsia="ar-SA"/>
        </w:rPr>
        <w:t xml:space="preserve"> 6</w:t>
      </w:r>
    </w:p>
    <w:p w14:paraId="749212BC" w14:textId="3DEBA15A" w:rsidR="00683B6B" w:rsidRPr="00F01242" w:rsidRDefault="00683B6B" w:rsidP="00683B6B">
      <w:pPr>
        <w:pStyle w:val="Akapitzlist"/>
        <w:numPr>
          <w:ilvl w:val="0"/>
          <w:numId w:val="179"/>
        </w:numPr>
        <w:suppressAutoHyphens/>
        <w:spacing w:after="0"/>
        <w:ind w:left="284" w:hanging="284"/>
        <w:jc w:val="both"/>
        <w:rPr>
          <w:rFonts w:ascii="Times New Roman" w:hAnsi="Times New Roman"/>
          <w:color w:val="000000"/>
          <w:sz w:val="24"/>
          <w:szCs w:val="24"/>
          <w:lang w:eastAsia="ar-SA"/>
        </w:rPr>
      </w:pPr>
      <w:r w:rsidRPr="00F01242">
        <w:rPr>
          <w:rFonts w:ascii="Times New Roman" w:hAnsi="Times New Roman"/>
          <w:sz w:val="24"/>
          <w:szCs w:val="24"/>
          <w:lang w:eastAsia="ar-SA"/>
        </w:rPr>
        <w:t xml:space="preserve">Termin zakończenia </w:t>
      </w:r>
      <w:r w:rsidR="0071136B">
        <w:rPr>
          <w:rFonts w:ascii="Times New Roman" w:hAnsi="Times New Roman"/>
          <w:sz w:val="24"/>
          <w:szCs w:val="24"/>
          <w:lang w:eastAsia="ar-SA"/>
        </w:rPr>
        <w:t xml:space="preserve">wykonywania </w:t>
      </w:r>
      <w:r w:rsidRPr="00F01242">
        <w:rPr>
          <w:rFonts w:ascii="Times New Roman" w:hAnsi="Times New Roman"/>
          <w:sz w:val="24"/>
          <w:szCs w:val="24"/>
          <w:lang w:eastAsia="ar-SA"/>
        </w:rPr>
        <w:t xml:space="preserve">przedmiotu umowy nastąpi nie później niż </w:t>
      </w:r>
      <w:r w:rsidR="00B9727B">
        <w:rPr>
          <w:rFonts w:ascii="Times New Roman" w:hAnsi="Times New Roman"/>
          <w:sz w:val="24"/>
          <w:szCs w:val="24"/>
          <w:lang w:eastAsia="ar-SA"/>
        </w:rPr>
        <w:br/>
      </w:r>
      <w:r w:rsidRPr="00F01242">
        <w:rPr>
          <w:rFonts w:ascii="Times New Roman" w:hAnsi="Times New Roman"/>
          <w:b/>
          <w:sz w:val="24"/>
          <w:szCs w:val="24"/>
          <w:lang w:eastAsia="ar-SA"/>
        </w:rPr>
        <w:t xml:space="preserve">do </w:t>
      </w:r>
      <w:r w:rsidR="00576FEB">
        <w:rPr>
          <w:rFonts w:ascii="Times New Roman" w:hAnsi="Times New Roman"/>
          <w:b/>
          <w:sz w:val="24"/>
          <w:szCs w:val="24"/>
          <w:lang w:eastAsia="ar-SA"/>
        </w:rPr>
        <w:t>10</w:t>
      </w:r>
      <w:r w:rsidR="00576FEB" w:rsidRPr="00F01242">
        <w:rPr>
          <w:rFonts w:ascii="Times New Roman" w:hAnsi="Times New Roman"/>
          <w:b/>
          <w:sz w:val="24"/>
          <w:szCs w:val="24"/>
          <w:lang w:eastAsia="ar-SA"/>
        </w:rPr>
        <w:t xml:space="preserve"> </w:t>
      </w:r>
      <w:r w:rsidRPr="00F01242">
        <w:rPr>
          <w:rFonts w:ascii="Times New Roman" w:hAnsi="Times New Roman"/>
          <w:b/>
          <w:sz w:val="24"/>
          <w:szCs w:val="24"/>
          <w:lang w:eastAsia="ar-SA"/>
        </w:rPr>
        <w:t xml:space="preserve">maja 2019r. </w:t>
      </w:r>
    </w:p>
    <w:p w14:paraId="22E5B90D" w14:textId="77777777" w:rsidR="00683B6B" w:rsidRPr="00F01242" w:rsidRDefault="00683B6B" w:rsidP="00683B6B">
      <w:pPr>
        <w:pStyle w:val="Akapitzlist"/>
        <w:widowControl w:val="0"/>
        <w:numPr>
          <w:ilvl w:val="0"/>
          <w:numId w:val="179"/>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F01242">
        <w:rPr>
          <w:rFonts w:ascii="Times New Roman" w:hAnsi="Times New Roman"/>
          <w:sz w:val="24"/>
          <w:szCs w:val="24"/>
          <w:lang w:eastAsia="ar-SA"/>
        </w:rPr>
        <w:br/>
        <w:t xml:space="preserve">w § </w:t>
      </w:r>
      <w:r>
        <w:rPr>
          <w:rFonts w:ascii="Times New Roman" w:hAnsi="Times New Roman"/>
          <w:sz w:val="24"/>
          <w:szCs w:val="24"/>
          <w:lang w:eastAsia="ar-SA"/>
        </w:rPr>
        <w:t>17</w:t>
      </w:r>
      <w:r w:rsidRPr="00F01242">
        <w:rPr>
          <w:rFonts w:ascii="Times New Roman" w:hAnsi="Times New Roman"/>
          <w:sz w:val="24"/>
          <w:szCs w:val="24"/>
          <w:lang w:eastAsia="ar-SA"/>
        </w:rPr>
        <w:t xml:space="preserve"> ust. 3 pkt. 5) lit. b).</w:t>
      </w:r>
    </w:p>
    <w:p w14:paraId="61F8D9D9" w14:textId="77777777" w:rsidR="00683B6B" w:rsidRPr="00F01242" w:rsidRDefault="00683B6B" w:rsidP="00683B6B">
      <w:pPr>
        <w:pStyle w:val="Akapitzlist"/>
        <w:widowControl w:val="0"/>
        <w:numPr>
          <w:ilvl w:val="0"/>
          <w:numId w:val="179"/>
        </w:numPr>
        <w:suppressAutoHyphens/>
        <w:spacing w:after="0"/>
        <w:ind w:left="284" w:right="74" w:hanging="284"/>
        <w:jc w:val="both"/>
        <w:outlineLvl w:val="0"/>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zobowiązuje się wykonywać przedmiot umowy zgodnie </w:t>
      </w:r>
      <w:r w:rsidRPr="00F01242">
        <w:rPr>
          <w:rFonts w:ascii="Times New Roman" w:hAnsi="Times New Roman"/>
          <w:color w:val="000000"/>
          <w:sz w:val="24"/>
          <w:szCs w:val="24"/>
          <w:lang w:eastAsia="ar-SA"/>
        </w:rPr>
        <w:br/>
        <w:t xml:space="preserve">z harmonogramem realizacji robót, stanowiącym załącznik nr 3 do niniejszej umowy, który zostanie opracowany przez Wykonawcę zatwierdzony przez Zamawiającego. </w:t>
      </w:r>
    </w:p>
    <w:p w14:paraId="22CA4787" w14:textId="77777777" w:rsidR="00683B6B" w:rsidRPr="00F01242" w:rsidRDefault="00683B6B" w:rsidP="00683B6B">
      <w:pPr>
        <w:pStyle w:val="Akapitzlist"/>
        <w:widowControl w:val="0"/>
        <w:numPr>
          <w:ilvl w:val="0"/>
          <w:numId w:val="179"/>
        </w:numPr>
        <w:tabs>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F01242">
        <w:rPr>
          <w:rFonts w:ascii="Times New Roman" w:hAnsi="Times New Roman"/>
          <w:sz w:val="24"/>
          <w:szCs w:val="24"/>
          <w:lang w:eastAsia="ar-SA"/>
        </w:rPr>
        <w:t xml:space="preserve">Zmiany harmonogramu stanowią zmianę umowy i mogą być wprowadzane w drodze aneksu do niniejszej umowy. </w:t>
      </w:r>
    </w:p>
    <w:p w14:paraId="4526DCE3"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7EF4B7F1"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7</w:t>
      </w:r>
    </w:p>
    <w:p w14:paraId="0D41A3B2" w14:textId="77777777" w:rsidR="00683B6B" w:rsidRPr="00F01242" w:rsidRDefault="00683B6B" w:rsidP="00683B6B">
      <w:pPr>
        <w:numPr>
          <w:ilvl w:val="0"/>
          <w:numId w:val="14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F01242">
        <w:rPr>
          <w:rFonts w:eastAsia="Calibri" w:cs="Times New Roman"/>
          <w:color w:val="000000"/>
          <w:szCs w:val="24"/>
          <w:lang w:eastAsia="ar-SA"/>
        </w:rPr>
        <w:sym w:font="Times New Roman" w:char="00A7"/>
      </w:r>
      <w:r w:rsidRPr="00F01242">
        <w:rPr>
          <w:rFonts w:eastAsia="Calibri" w:cs="Times New Roman"/>
          <w:color w:val="000000"/>
          <w:szCs w:val="24"/>
          <w:lang w:eastAsia="ar-SA"/>
        </w:rPr>
        <w:t xml:space="preserve"> 3 ust. 1 umowy w formie ................................ ważne do dnia ......................</w:t>
      </w:r>
    </w:p>
    <w:p w14:paraId="2A31A2FB" w14:textId="77777777" w:rsidR="00683B6B" w:rsidRPr="00F01242" w:rsidRDefault="00683B6B" w:rsidP="00683B6B">
      <w:pPr>
        <w:numPr>
          <w:ilvl w:val="0"/>
          <w:numId w:val="149"/>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Zabezpieczenie należytego wykonania umowy zostanie zwrócone w sposób określony </w:t>
      </w:r>
      <w:r w:rsidRPr="00F01242">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14:paraId="4D463D51" w14:textId="77777777" w:rsidR="00683B6B" w:rsidRPr="00F01242" w:rsidRDefault="00683B6B" w:rsidP="00683B6B">
      <w:pPr>
        <w:suppressAutoHyphens/>
        <w:spacing w:after="0" w:line="276" w:lineRule="auto"/>
        <w:ind w:right="74"/>
        <w:jc w:val="both"/>
        <w:rPr>
          <w:rFonts w:eastAsia="Calibri" w:cs="Times New Roman"/>
          <w:b/>
          <w:color w:val="000000"/>
          <w:szCs w:val="24"/>
          <w:lang w:eastAsia="ar-SA"/>
        </w:rPr>
      </w:pPr>
    </w:p>
    <w:p w14:paraId="1AAB26DE"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8</w:t>
      </w:r>
    </w:p>
    <w:p w14:paraId="32FECF57" w14:textId="77777777" w:rsidR="00683B6B" w:rsidRPr="00F01242" w:rsidRDefault="00683B6B" w:rsidP="00683B6B">
      <w:pPr>
        <w:numPr>
          <w:ilvl w:val="0"/>
          <w:numId w:val="15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zobowiązuje się do ubezpieczenia od odpowiedzialności cywilnej </w:t>
      </w:r>
      <w:r w:rsidRPr="00F01242">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F01242">
        <w:rPr>
          <w:rFonts w:eastAsia="Calibri" w:cs="Times New Roman"/>
          <w:color w:val="000000"/>
          <w:szCs w:val="24"/>
          <w:lang w:eastAsia="ar-SA"/>
        </w:rPr>
        <w:br/>
        <w:t>w związku ze zdarzeniami losowymi.</w:t>
      </w:r>
    </w:p>
    <w:p w14:paraId="74651B63" w14:textId="77777777" w:rsidR="00683B6B" w:rsidRPr="00F01242" w:rsidRDefault="00683B6B" w:rsidP="00683B6B">
      <w:pPr>
        <w:numPr>
          <w:ilvl w:val="0"/>
          <w:numId w:val="15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Ubezpieczenie powinno być zawarte w szczególności z tytułu:</w:t>
      </w:r>
    </w:p>
    <w:p w14:paraId="65D89C8C" w14:textId="77777777" w:rsidR="00683B6B" w:rsidRPr="00F01242" w:rsidRDefault="00683B6B" w:rsidP="00683B6B">
      <w:pPr>
        <w:pStyle w:val="Akapitzlist"/>
        <w:numPr>
          <w:ilvl w:val="0"/>
          <w:numId w:val="151"/>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14:paraId="41FAA32A" w14:textId="77777777" w:rsidR="00683B6B" w:rsidRPr="00F01242" w:rsidRDefault="00683B6B" w:rsidP="00683B6B">
      <w:pPr>
        <w:pStyle w:val="Akapitzlist"/>
        <w:numPr>
          <w:ilvl w:val="0"/>
          <w:numId w:val="151"/>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odpowiedzialności cywilnej za szkody oraz następstwa nieszczęśliwych wypadków dotyczących pracowników i osób trzecich, a powstałych w związku z prowadzonymi robotami, a także z ruchem pojazdów mechanicznych.</w:t>
      </w:r>
    </w:p>
    <w:p w14:paraId="47526936" w14:textId="77777777" w:rsidR="00683B6B" w:rsidRPr="00F01242" w:rsidRDefault="00683B6B" w:rsidP="00683B6B">
      <w:pPr>
        <w:numPr>
          <w:ilvl w:val="0"/>
          <w:numId w:val="15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Ustala się, że:</w:t>
      </w:r>
    </w:p>
    <w:p w14:paraId="3F9B061F" w14:textId="77777777" w:rsidR="00683B6B" w:rsidRPr="00F01242" w:rsidRDefault="00683B6B" w:rsidP="00683B6B">
      <w:pPr>
        <w:pStyle w:val="Akapitzlist"/>
        <w:numPr>
          <w:ilvl w:val="0"/>
          <w:numId w:val="152"/>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14:paraId="3946B45F" w14:textId="77777777" w:rsidR="00683B6B" w:rsidRPr="00F01242" w:rsidRDefault="00683B6B" w:rsidP="00683B6B">
      <w:pPr>
        <w:pStyle w:val="Akapitzlist"/>
        <w:numPr>
          <w:ilvl w:val="0"/>
          <w:numId w:val="152"/>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odpowiednie polisy ubezpieczeniowe Wykonawca zobowiązany jest dostarczyć Zamawiającemu przed podpisaniem umowy. </w:t>
      </w:r>
    </w:p>
    <w:p w14:paraId="68826392" w14:textId="77777777" w:rsidR="00683B6B" w:rsidRPr="00F01242" w:rsidRDefault="00683B6B" w:rsidP="00683B6B">
      <w:pPr>
        <w:numPr>
          <w:ilvl w:val="0"/>
          <w:numId w:val="150"/>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W przypadku niedokonania odpowiedniego ubezpieczenia lub nie przedłożenia przez Wykonawcę właściwych dokumentów ubezpieczenia, Zamawiający uprawniony jest do dokonania ubezpieczenia na koszt Wykonawcy i potrącenia należności z tym związanej </w:t>
      </w:r>
      <w:r w:rsidRPr="00F01242">
        <w:rPr>
          <w:rFonts w:eastAsia="Calibri" w:cs="Times New Roman"/>
          <w:color w:val="000000"/>
          <w:szCs w:val="24"/>
          <w:lang w:eastAsia="ar-SA"/>
        </w:rPr>
        <w:br/>
        <w:t>z najbliższej faktury Wykonawcy lub ze złożonego zabezpieczenia należytego wykonania umowy.</w:t>
      </w:r>
    </w:p>
    <w:p w14:paraId="6D32C7AE"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502350C7"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9</w:t>
      </w:r>
    </w:p>
    <w:p w14:paraId="75DEB1CA"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zapewni nadzór inwestor</w:t>
      </w:r>
      <w:r w:rsidR="0071136B">
        <w:rPr>
          <w:rFonts w:eastAsia="Calibri" w:cs="Times New Roman"/>
          <w:color w:val="000000"/>
          <w:szCs w:val="24"/>
          <w:lang w:eastAsia="ar-SA"/>
        </w:rPr>
        <w:t>s</w:t>
      </w:r>
      <w:r w:rsidRPr="00F01242">
        <w:rPr>
          <w:rFonts w:eastAsia="Calibri" w:cs="Times New Roman"/>
          <w:color w:val="000000"/>
          <w:szCs w:val="24"/>
          <w:lang w:eastAsia="ar-SA"/>
        </w:rPr>
        <w:t>ki i autorski.</w:t>
      </w:r>
    </w:p>
    <w:p w14:paraId="7B5787DE"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inspektora nadzoru inwestorskiego – ......................................................................................................................................, który będzie koordynował pracę inspektorów branżowych.</w:t>
      </w:r>
    </w:p>
    <w:p w14:paraId="680448A8"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inspektorów nadzoru dla poszczególnych branż:</w:t>
      </w:r>
    </w:p>
    <w:p w14:paraId="07643C5C" w14:textId="77777777" w:rsidR="00683B6B" w:rsidRPr="00F01242" w:rsidRDefault="00683B6B" w:rsidP="00683B6B">
      <w:pPr>
        <w:pStyle w:val="Akapitzlist"/>
        <w:numPr>
          <w:ilvl w:val="0"/>
          <w:numId w:val="141"/>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sanitarne</w:t>
      </w:r>
      <w:r w:rsidRPr="00F01242">
        <w:rPr>
          <w:rFonts w:ascii="Times New Roman" w:hAnsi="Times New Roman"/>
          <w:color w:val="000000"/>
          <w:sz w:val="24"/>
          <w:szCs w:val="24"/>
          <w:lang w:eastAsia="ar-SA"/>
        </w:rPr>
        <w:tab/>
        <w:t>- ......................................</w:t>
      </w:r>
    </w:p>
    <w:p w14:paraId="2B6C5B68" w14:textId="77777777" w:rsidR="00683B6B" w:rsidRPr="00F01242" w:rsidRDefault="00683B6B" w:rsidP="00683B6B">
      <w:pPr>
        <w:pStyle w:val="Akapitzlist"/>
        <w:numPr>
          <w:ilvl w:val="0"/>
          <w:numId w:val="141"/>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elektryczne</w:t>
      </w:r>
      <w:r w:rsidRPr="00F01242">
        <w:rPr>
          <w:rFonts w:ascii="Times New Roman" w:hAnsi="Times New Roman"/>
          <w:color w:val="000000"/>
          <w:sz w:val="24"/>
          <w:szCs w:val="24"/>
          <w:lang w:eastAsia="ar-SA"/>
        </w:rPr>
        <w:tab/>
        <w:t>-………………………..</w:t>
      </w:r>
    </w:p>
    <w:p w14:paraId="76FB7148" w14:textId="77777777" w:rsidR="00683B6B" w:rsidRPr="00F01242" w:rsidRDefault="00683B6B" w:rsidP="00683B6B">
      <w:pPr>
        <w:pStyle w:val="Akapitzlist"/>
        <w:numPr>
          <w:ilvl w:val="0"/>
          <w:numId w:val="141"/>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budowlane</w:t>
      </w:r>
      <w:r w:rsidRPr="00F01242">
        <w:rPr>
          <w:rFonts w:ascii="Times New Roman" w:hAnsi="Times New Roman"/>
          <w:color w:val="000000"/>
          <w:sz w:val="24"/>
          <w:szCs w:val="24"/>
          <w:lang w:eastAsia="ar-SA"/>
        </w:rPr>
        <w:tab/>
        <w:t>- ………………………</w:t>
      </w:r>
    </w:p>
    <w:p w14:paraId="2735C275" w14:textId="77777777" w:rsidR="00683B6B" w:rsidRPr="00F01242" w:rsidRDefault="00683B6B" w:rsidP="00683B6B">
      <w:pPr>
        <w:pStyle w:val="Akapitzlist"/>
        <w:numPr>
          <w:ilvl w:val="0"/>
          <w:numId w:val="141"/>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roboty drogowe</w:t>
      </w:r>
      <w:r w:rsidRPr="00F01242">
        <w:rPr>
          <w:rFonts w:ascii="Times New Roman" w:hAnsi="Times New Roman"/>
          <w:color w:val="000000"/>
          <w:sz w:val="24"/>
          <w:szCs w:val="24"/>
          <w:lang w:eastAsia="ar-SA"/>
        </w:rPr>
        <w:tab/>
        <w:t>- ………………………</w:t>
      </w:r>
    </w:p>
    <w:p w14:paraId="5471BA2D"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Koordynator inspektorów nadzoru i inspektorzy nadzoru wypełniają obowiązki </w:t>
      </w:r>
      <w:r w:rsidRPr="00F01242">
        <w:rPr>
          <w:rFonts w:eastAsia="Calibri" w:cs="Times New Roman"/>
          <w:color w:val="000000"/>
          <w:szCs w:val="24"/>
          <w:lang w:eastAsia="ar-SA"/>
        </w:rPr>
        <w:br/>
        <w:t>i działają w ramach upoważnień Zamawiającego zgodnie z przepisami ustawy Prawo budowlane.</w:t>
      </w:r>
    </w:p>
    <w:p w14:paraId="2A00289D"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Koordynator inspektorów nadzoru i inspektorzy nadzoru nie m</w:t>
      </w:r>
      <w:r>
        <w:rPr>
          <w:rFonts w:eastAsia="Calibri" w:cs="Times New Roman"/>
          <w:color w:val="000000"/>
          <w:szCs w:val="24"/>
          <w:lang w:eastAsia="ar-SA"/>
        </w:rPr>
        <w:t xml:space="preserve">ają prawa zwolnienia Wykonawcy </w:t>
      </w:r>
      <w:r w:rsidRPr="00F01242">
        <w:rPr>
          <w:rFonts w:eastAsia="Calibri" w:cs="Times New Roman"/>
          <w:color w:val="000000"/>
          <w:szCs w:val="24"/>
          <w:lang w:eastAsia="ar-SA"/>
        </w:rPr>
        <w:t>z wykonania jakichkolwiek zobowiązań wynikających z niniejszej umowy</w:t>
      </w:r>
      <w:r>
        <w:rPr>
          <w:rFonts w:eastAsia="Calibri" w:cs="Times New Roman"/>
          <w:color w:val="000000"/>
          <w:szCs w:val="24"/>
          <w:lang w:eastAsia="ar-SA"/>
        </w:rPr>
        <w:t>,</w:t>
      </w:r>
      <w:r w:rsidRPr="00F01242">
        <w:rPr>
          <w:rFonts w:eastAsia="Calibri" w:cs="Times New Roman"/>
          <w:color w:val="000000"/>
          <w:szCs w:val="24"/>
          <w:lang w:eastAsia="ar-SA"/>
        </w:rPr>
        <w:t xml:space="preserve"> ani też dokonania zmian niniejszej umowy.</w:t>
      </w:r>
    </w:p>
    <w:p w14:paraId="6322E7D3"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Zamawiający ustanawia nadzór autorski.</w:t>
      </w:r>
    </w:p>
    <w:p w14:paraId="4D246CDB"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Zamawiający może ustanowić swojego przedstawiciela na budowie. </w:t>
      </w:r>
    </w:p>
    <w:p w14:paraId="0970FA48"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Przedstawicielem Wykonawcy będzie kierownik budowy ...................................., który działa w granicach umocowania określonego przepisami ustawy z dnia 7 lipca 1994r. Prawo budowlane (Dz. U. z 2017 r.,  poz. 1332 z </w:t>
      </w:r>
      <w:proofErr w:type="spellStart"/>
      <w:r w:rsidRPr="00F01242">
        <w:rPr>
          <w:rFonts w:eastAsia="Calibri" w:cs="Times New Roman"/>
          <w:color w:val="000000"/>
          <w:szCs w:val="24"/>
          <w:lang w:eastAsia="ar-SA"/>
        </w:rPr>
        <w:t>poźn</w:t>
      </w:r>
      <w:proofErr w:type="spellEnd"/>
      <w:r w:rsidRPr="00F01242">
        <w:rPr>
          <w:rFonts w:eastAsia="Calibri" w:cs="Times New Roman"/>
          <w:color w:val="000000"/>
          <w:szCs w:val="24"/>
          <w:lang w:eastAsia="ar-SA"/>
        </w:rPr>
        <w:t xml:space="preserve"> zm.). </w:t>
      </w:r>
    </w:p>
    <w:p w14:paraId="4E3E6523"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Kierownik budowy oraz wszyscy kierownicy robót branżowych zobowiązani </w:t>
      </w:r>
      <w:r w:rsidRPr="00F01242">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14:paraId="4ABAC668"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t>
      </w:r>
      <w:r w:rsidRPr="00F01242">
        <w:rPr>
          <w:rFonts w:eastAsia="Calibri" w:cs="Times New Roman"/>
          <w:color w:val="000000"/>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14:paraId="7A5A63B0" w14:textId="77777777" w:rsidR="00683B6B" w:rsidRPr="00F01242" w:rsidRDefault="00683B6B" w:rsidP="00683B6B">
      <w:pPr>
        <w:numPr>
          <w:ilvl w:val="0"/>
          <w:numId w:val="15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F01242">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14:paraId="78AF43F4" w14:textId="77777777" w:rsidR="00683B6B" w:rsidRDefault="00683B6B" w:rsidP="00683B6B">
      <w:pPr>
        <w:suppressAutoHyphens/>
        <w:spacing w:after="0" w:line="276" w:lineRule="auto"/>
        <w:ind w:right="74"/>
        <w:rPr>
          <w:rFonts w:eastAsia="Calibri" w:cs="Times New Roman"/>
          <w:b/>
          <w:color w:val="000000"/>
          <w:szCs w:val="24"/>
          <w:lang w:eastAsia="ar-SA"/>
        </w:rPr>
      </w:pPr>
    </w:p>
    <w:p w14:paraId="7C4A8812"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5253253B"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lastRenderedPageBreak/>
        <w:sym w:font="Times New Roman" w:char="00A7"/>
      </w:r>
      <w:r>
        <w:rPr>
          <w:rFonts w:eastAsia="Calibri" w:cs="Times New Roman"/>
          <w:b/>
          <w:color w:val="000000"/>
          <w:szCs w:val="24"/>
          <w:lang w:eastAsia="ar-SA"/>
        </w:rPr>
        <w:t xml:space="preserve"> 10</w:t>
      </w:r>
    </w:p>
    <w:p w14:paraId="5AC82AAA" w14:textId="102F8C09" w:rsidR="00683B6B" w:rsidRPr="00DB51BF" w:rsidRDefault="00683B6B" w:rsidP="00683B6B">
      <w:pPr>
        <w:pStyle w:val="Akapitzlist"/>
        <w:numPr>
          <w:ilvl w:val="0"/>
          <w:numId w:val="154"/>
        </w:numPr>
        <w:suppressAutoHyphens/>
        <w:spacing w:after="0"/>
        <w:ind w:left="284" w:right="74" w:hanging="284"/>
        <w:jc w:val="both"/>
        <w:rPr>
          <w:rFonts w:ascii="Times New Roman" w:hAnsi="Times New Roman"/>
          <w:sz w:val="24"/>
          <w:szCs w:val="24"/>
          <w:lang w:eastAsia="ar-SA"/>
        </w:rPr>
      </w:pPr>
      <w:r w:rsidRPr="00DB51BF">
        <w:rPr>
          <w:rFonts w:ascii="Times New Roman" w:hAnsi="Times New Roman"/>
          <w:sz w:val="24"/>
          <w:szCs w:val="24"/>
          <w:lang w:eastAsia="ar-SA"/>
        </w:rPr>
        <w:t>Zamawiający protokolarnie przekaże Wykonawcy plac budowy w terminie</w:t>
      </w:r>
      <w:r w:rsidR="00576FEB" w:rsidRPr="00DB51BF">
        <w:rPr>
          <w:rFonts w:ascii="Times New Roman" w:hAnsi="Times New Roman"/>
          <w:sz w:val="24"/>
          <w:szCs w:val="24"/>
          <w:lang w:eastAsia="ar-SA"/>
        </w:rPr>
        <w:t xml:space="preserve"> 14 dni roboczych od daty podpisania umowy. </w:t>
      </w:r>
      <w:r w:rsidRPr="00DB51BF">
        <w:rPr>
          <w:rFonts w:ascii="Times New Roman" w:hAnsi="Times New Roman"/>
          <w:sz w:val="24"/>
          <w:szCs w:val="24"/>
          <w:lang w:eastAsia="ar-SA"/>
        </w:rPr>
        <w:t xml:space="preserve">O terminie przekazania placu budowy Wykonawca zostanie powiadomiony pisemnie. W dniu podpisania umowy Wykonawca otrzyma  dokumentację projektową wraz z pozwoleniem na budowę, natomiast dziennik budowy zostanie przekazany wykonawcy </w:t>
      </w:r>
      <w:r w:rsidRPr="00DB51BF">
        <w:rPr>
          <w:rFonts w:ascii="Times New Roman" w:hAnsi="Times New Roman"/>
          <w:sz w:val="24"/>
          <w:szCs w:val="24"/>
          <w:lang w:eastAsia="ar-SA"/>
        </w:rPr>
        <w:br/>
        <w:t>w dniu protokolarnego przekazania placu budowy.</w:t>
      </w:r>
    </w:p>
    <w:p w14:paraId="4C199A9E" w14:textId="77777777" w:rsidR="00683B6B" w:rsidRPr="00456906" w:rsidRDefault="003D2DA5" w:rsidP="00683B6B">
      <w:pPr>
        <w:pStyle w:val="Akapitzlist"/>
        <w:numPr>
          <w:ilvl w:val="0"/>
          <w:numId w:val="154"/>
        </w:numPr>
        <w:suppressAutoHyphens/>
        <w:spacing w:after="0"/>
        <w:ind w:left="284" w:right="74" w:hanging="284"/>
        <w:jc w:val="both"/>
        <w:rPr>
          <w:rFonts w:ascii="Times New Roman" w:hAnsi="Times New Roman"/>
          <w:sz w:val="24"/>
          <w:szCs w:val="24"/>
          <w:lang w:eastAsia="ar-SA"/>
        </w:rPr>
      </w:pPr>
      <w:r>
        <w:rPr>
          <w:rFonts w:ascii="Times New Roman" w:hAnsi="Times New Roman"/>
          <w:sz w:val="24"/>
          <w:szCs w:val="24"/>
          <w:lang w:eastAsia="ar-SA"/>
        </w:rPr>
        <w:t>Wykonawca</w:t>
      </w:r>
      <w:r w:rsidR="00683B6B" w:rsidRPr="00456906">
        <w:rPr>
          <w:rFonts w:ascii="Times New Roman" w:hAnsi="Times New Roman"/>
          <w:sz w:val="24"/>
          <w:szCs w:val="24"/>
          <w:lang w:eastAsia="ar-SA"/>
        </w:rPr>
        <w:t xml:space="preserve"> przed przejęciem placu budowy przedłoży Zamawiającemu uprzednio zatwierdzone przez inspektora nadzoru:</w:t>
      </w:r>
    </w:p>
    <w:p w14:paraId="0D4D7798" w14:textId="77777777" w:rsidR="00683B6B" w:rsidRPr="00F01242" w:rsidRDefault="00683B6B" w:rsidP="00683B6B">
      <w:pPr>
        <w:pStyle w:val="Akapitzlist"/>
        <w:numPr>
          <w:ilvl w:val="0"/>
          <w:numId w:val="155"/>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oświadczenie kierownika budowy stwierdzające sporządzenie planu bezpieczeństwa </w:t>
      </w:r>
      <w:r w:rsidRPr="00F01242">
        <w:rPr>
          <w:rFonts w:ascii="Times New Roman" w:hAnsi="Times New Roman"/>
          <w:color w:val="000000"/>
          <w:sz w:val="24"/>
          <w:szCs w:val="24"/>
          <w:lang w:eastAsia="ar-SA"/>
        </w:rPr>
        <w:br/>
        <w:t xml:space="preserve">i ochrony zdrowia, przyjęcie obowiązku kierowania budową oraz zaświadczenie </w:t>
      </w:r>
      <w:r w:rsidRPr="00F01242">
        <w:rPr>
          <w:rFonts w:ascii="Times New Roman" w:hAnsi="Times New Roman"/>
          <w:color w:val="000000"/>
          <w:sz w:val="24"/>
          <w:szCs w:val="24"/>
          <w:lang w:eastAsia="ar-SA"/>
        </w:rPr>
        <w:br/>
        <w:t xml:space="preserve">o przynależności do właściwej izby samorządu zawodowego i ubezpieczeniu </w:t>
      </w:r>
      <w:r w:rsidRPr="00F01242">
        <w:rPr>
          <w:rFonts w:ascii="Times New Roman" w:hAnsi="Times New Roman"/>
          <w:color w:val="000000"/>
          <w:sz w:val="24"/>
          <w:szCs w:val="24"/>
          <w:lang w:eastAsia="ar-SA"/>
        </w:rPr>
        <w:br/>
        <w:t>od odpowiedzialności cywilnej,</w:t>
      </w:r>
    </w:p>
    <w:p w14:paraId="6FF1ADAD" w14:textId="77777777" w:rsidR="00683B6B" w:rsidRPr="00F01242" w:rsidRDefault="00683B6B" w:rsidP="00683B6B">
      <w:pPr>
        <w:pStyle w:val="Akapitzlist"/>
        <w:numPr>
          <w:ilvl w:val="0"/>
          <w:numId w:val="155"/>
        </w:numPr>
        <w:shd w:val="clear" w:color="auto" w:fill="FFFFFF"/>
        <w:suppressAutoHyphens/>
        <w:autoSpaceDE w:val="0"/>
        <w:autoSpaceDN w:val="0"/>
        <w:adjustRightInd w:val="0"/>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informacje zawierające dane zamieszczone w ogłoszeniu o bezpieczeństwie pracy </w:t>
      </w:r>
      <w:r w:rsidRPr="00F01242">
        <w:rPr>
          <w:rFonts w:ascii="Times New Roman" w:hAnsi="Times New Roman"/>
          <w:color w:val="000000"/>
          <w:sz w:val="24"/>
          <w:szCs w:val="24"/>
          <w:lang w:eastAsia="ar-SA"/>
        </w:rPr>
        <w:br/>
        <w:t>i ochronie zdrowia.</w:t>
      </w:r>
    </w:p>
    <w:p w14:paraId="20205D68" w14:textId="2D2F051A" w:rsidR="00683B6B" w:rsidRPr="002200DE" w:rsidRDefault="00683B6B" w:rsidP="00683B6B">
      <w:pPr>
        <w:pStyle w:val="Akapitzlist"/>
        <w:numPr>
          <w:ilvl w:val="0"/>
          <w:numId w:val="154"/>
        </w:numPr>
        <w:suppressAutoHyphens/>
        <w:spacing w:after="0"/>
        <w:ind w:left="284" w:right="74" w:hanging="28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Po protokolarnym przejęciu od Zamawiającego placu budowy, Wykonawca ponosi </w:t>
      </w:r>
      <w:r w:rsidRPr="00F01242">
        <w:rPr>
          <w:rFonts w:ascii="Times New Roman" w:hAnsi="Times New Roman"/>
          <w:color w:val="000000"/>
          <w:sz w:val="24"/>
          <w:szCs w:val="24"/>
          <w:lang w:eastAsia="ar-SA"/>
        </w:rPr>
        <w:br/>
        <w:t xml:space="preserve">aż do dnia dokonania protokolarnego odbioru końcowego pełną odpowiedzialność </w:t>
      </w:r>
      <w:r w:rsidRPr="00F01242">
        <w:rPr>
          <w:rFonts w:ascii="Times New Roman" w:hAnsi="Times New Roman"/>
          <w:color w:val="000000"/>
          <w:sz w:val="24"/>
          <w:szCs w:val="24"/>
          <w:lang w:eastAsia="ar-SA"/>
        </w:rPr>
        <w:br/>
        <w:t>za przekazany plac budowy.</w:t>
      </w:r>
    </w:p>
    <w:p w14:paraId="14AC3241"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cs="Times New Roman"/>
          <w:b/>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1</w:t>
      </w:r>
    </w:p>
    <w:p w14:paraId="2D10A86E" w14:textId="0B1BF184" w:rsidR="00683B6B" w:rsidRPr="00F01242" w:rsidRDefault="00683B6B" w:rsidP="00683B6B">
      <w:pPr>
        <w:numPr>
          <w:ilvl w:val="0"/>
          <w:numId w:val="156"/>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terminie 7 dni</w:t>
      </w:r>
      <w:r w:rsidR="00481C40">
        <w:rPr>
          <w:rFonts w:eastAsia="Calibri" w:cs="Times New Roman"/>
          <w:bCs/>
          <w:color w:val="000000"/>
          <w:szCs w:val="24"/>
          <w:lang w:eastAsia="ar-SA"/>
        </w:rPr>
        <w:t xml:space="preserve"> roboczych</w:t>
      </w:r>
      <w:r w:rsidRPr="00F01242">
        <w:rPr>
          <w:rFonts w:eastAsia="Calibri" w:cs="Times New Roman"/>
          <w:bCs/>
          <w:color w:val="000000"/>
          <w:szCs w:val="24"/>
          <w:lang w:eastAsia="ar-SA"/>
        </w:rPr>
        <w:t xml:space="preserve"> od daty przekazania terenu budowy, Wykonawca powinien </w:t>
      </w:r>
      <w:proofErr w:type="spellStart"/>
      <w:r w:rsidRPr="00F01242">
        <w:rPr>
          <w:rFonts w:eastAsia="Calibri" w:cs="Times New Roman"/>
          <w:bCs/>
          <w:color w:val="000000"/>
          <w:szCs w:val="24"/>
          <w:lang w:eastAsia="ar-SA"/>
        </w:rPr>
        <w:t>uzgodnićz</w:t>
      </w:r>
      <w:proofErr w:type="spellEnd"/>
      <w:r w:rsidRPr="00F01242">
        <w:rPr>
          <w:rFonts w:eastAsia="Calibri" w:cs="Times New Roman"/>
          <w:bCs/>
          <w:color w:val="000000"/>
          <w:szCs w:val="24"/>
          <w:lang w:eastAsia="ar-SA"/>
        </w:rPr>
        <w:t xml:space="preserve"> Zamawiającym miejsce:</w:t>
      </w:r>
    </w:p>
    <w:p w14:paraId="731A3C01" w14:textId="77777777" w:rsidR="00683B6B" w:rsidRPr="00F01242" w:rsidRDefault="00683B6B" w:rsidP="00683B6B">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magazynu Wykonawcy na placu budowy,</w:t>
      </w:r>
    </w:p>
    <w:p w14:paraId="507CED78" w14:textId="77777777" w:rsidR="00683B6B" w:rsidRPr="00F01242" w:rsidRDefault="00683B6B" w:rsidP="00683B6B">
      <w:pPr>
        <w:spacing w:after="0" w:line="276" w:lineRule="auto"/>
        <w:ind w:right="23" w:firstLine="539"/>
        <w:jc w:val="both"/>
        <w:rPr>
          <w:rFonts w:eastAsia="Times New Roman" w:cs="Times New Roman"/>
          <w:bCs/>
          <w:color w:val="000000"/>
          <w:szCs w:val="24"/>
          <w:lang w:eastAsia="pl-PL"/>
        </w:rPr>
      </w:pPr>
      <w:r w:rsidRPr="00F01242">
        <w:rPr>
          <w:rFonts w:eastAsia="Times New Roman" w:cs="Times New Roman"/>
          <w:bCs/>
          <w:color w:val="000000"/>
          <w:szCs w:val="24"/>
          <w:lang w:eastAsia="pl-PL"/>
        </w:rPr>
        <w:t>- składowania materiałów.</w:t>
      </w:r>
    </w:p>
    <w:p w14:paraId="4B81CD07" w14:textId="772D2884" w:rsidR="00683B6B" w:rsidRPr="002200DE" w:rsidRDefault="00683B6B" w:rsidP="002200DE">
      <w:pPr>
        <w:numPr>
          <w:ilvl w:val="0"/>
          <w:numId w:val="156"/>
        </w:numPr>
        <w:suppressAutoHyphens/>
        <w:spacing w:after="0" w:line="276" w:lineRule="auto"/>
        <w:ind w:left="357" w:hanging="357"/>
        <w:jc w:val="both"/>
        <w:rPr>
          <w:rFonts w:eastAsia="Calibri" w:cs="Times New Roman"/>
          <w:b/>
          <w:color w:val="000000"/>
          <w:szCs w:val="24"/>
          <w:lang w:eastAsia="ar-SA"/>
        </w:rPr>
      </w:pPr>
      <w:r w:rsidRPr="00F01242">
        <w:rPr>
          <w:rFonts w:eastAsia="Calibri" w:cs="Times New Roman"/>
          <w:bCs/>
          <w:szCs w:val="24"/>
          <w:lang w:eastAsia="ar-SA"/>
        </w:rPr>
        <w:t>Zamawiający nie ponosi odpowiedzialności za składowane na placu budowy materiały, sprzęt i urządzenia.</w:t>
      </w:r>
      <w:r w:rsidRPr="00F01242">
        <w:rPr>
          <w:rFonts w:eastAsia="Calibri" w:cs="Times New Roman"/>
          <w:b/>
          <w:color w:val="000000"/>
          <w:szCs w:val="24"/>
          <w:lang w:eastAsia="ar-SA"/>
        </w:rPr>
        <w:t xml:space="preserve"> </w:t>
      </w:r>
    </w:p>
    <w:p w14:paraId="4DA35C89" w14:textId="77777777" w:rsidR="00683B6B" w:rsidRPr="00F01242" w:rsidRDefault="00683B6B" w:rsidP="00683B6B">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1</w:t>
      </w:r>
      <w:r>
        <w:rPr>
          <w:rFonts w:eastAsia="Calibri" w:cs="Times New Roman"/>
          <w:b/>
          <w:color w:val="000000"/>
          <w:szCs w:val="24"/>
          <w:lang w:eastAsia="ar-SA"/>
        </w:rPr>
        <w:t>2</w:t>
      </w:r>
    </w:p>
    <w:p w14:paraId="0F21C931" w14:textId="77777777" w:rsidR="00683B6B" w:rsidRPr="00F01242" w:rsidRDefault="00683B6B" w:rsidP="00683B6B">
      <w:pPr>
        <w:numPr>
          <w:ilvl w:val="0"/>
          <w:numId w:val="157"/>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w:t>
      </w:r>
      <w:r w:rsidRPr="00F01242">
        <w:rPr>
          <w:rFonts w:eastAsia="Calibri" w:cs="Times New Roman"/>
          <w:color w:val="000000"/>
          <w:szCs w:val="24"/>
          <w:lang w:eastAsia="ar-SA"/>
        </w:rPr>
        <w:br/>
        <w:t>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14:paraId="1E3012FA" w14:textId="77777777" w:rsidR="00683B6B" w:rsidRPr="00F01242" w:rsidRDefault="00683B6B" w:rsidP="00683B6B">
      <w:pPr>
        <w:numPr>
          <w:ilvl w:val="0"/>
          <w:numId w:val="157"/>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14:paraId="3554C0CF" w14:textId="77777777" w:rsidR="00683B6B" w:rsidRPr="00F01242" w:rsidRDefault="00683B6B" w:rsidP="00683B6B">
      <w:pPr>
        <w:suppressAutoHyphens/>
        <w:spacing w:after="0" w:line="276" w:lineRule="auto"/>
        <w:ind w:left="357" w:right="74"/>
        <w:jc w:val="both"/>
        <w:rPr>
          <w:rFonts w:eastAsia="Calibri" w:cs="Times New Roman"/>
          <w:color w:val="000000"/>
          <w:szCs w:val="24"/>
          <w:lang w:eastAsia="ar-SA"/>
        </w:rPr>
      </w:pPr>
    </w:p>
    <w:p w14:paraId="0F75A3B0"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t>§1</w:t>
      </w:r>
      <w:r>
        <w:rPr>
          <w:rFonts w:eastAsia="Calibri" w:cs="Times New Roman"/>
          <w:b/>
          <w:color w:val="000000"/>
          <w:szCs w:val="24"/>
          <w:lang w:eastAsia="ar-SA"/>
        </w:rPr>
        <w:t>3</w:t>
      </w:r>
    </w:p>
    <w:p w14:paraId="2F154C4A" w14:textId="77777777" w:rsidR="00683B6B" w:rsidRPr="00F01242" w:rsidRDefault="00683B6B" w:rsidP="00683B6B">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W okresie obowiązywania, po rozwiązaniu lub po wygaśnięciu Umowy, Wykonawca jest </w:t>
      </w:r>
      <w:r w:rsidRPr="00F01242">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Pr>
          <w:rFonts w:eastAsia="Calibri" w:cs="Times New Roman"/>
          <w:color w:val="000000"/>
          <w:szCs w:val="24"/>
          <w:lang w:eastAsia="ar-SA"/>
        </w:rPr>
        <w:br/>
      </w:r>
      <w:r w:rsidRPr="00F01242">
        <w:rPr>
          <w:rFonts w:eastAsia="Calibri" w:cs="Times New Roman"/>
          <w:color w:val="000000"/>
          <w:szCs w:val="24"/>
          <w:lang w:eastAsia="ar-SA"/>
        </w:rPr>
        <w:t>w przypadku, gdy będą one wynikać z wad przedmiotu umowy lub niedołożenia należytej staranności przez Wykonawcę.</w:t>
      </w:r>
    </w:p>
    <w:p w14:paraId="5F1C72F2"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6172935E"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lastRenderedPageBreak/>
        <w:sym w:font="Times New Roman" w:char="00A7"/>
      </w:r>
      <w:r>
        <w:rPr>
          <w:rFonts w:eastAsia="Calibri" w:cs="Times New Roman"/>
          <w:b/>
          <w:color w:val="000000"/>
          <w:szCs w:val="24"/>
          <w:lang w:eastAsia="ar-SA"/>
        </w:rPr>
        <w:t xml:space="preserve"> 14</w:t>
      </w:r>
    </w:p>
    <w:p w14:paraId="038C54BE" w14:textId="77777777" w:rsidR="00683B6B" w:rsidRPr="00F01242" w:rsidRDefault="00683B6B" w:rsidP="00683B6B">
      <w:pPr>
        <w:numPr>
          <w:ilvl w:val="0"/>
          <w:numId w:val="158"/>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14:paraId="399BBD76" w14:textId="77777777" w:rsidR="00683B6B" w:rsidRPr="00F01242" w:rsidRDefault="00683B6B" w:rsidP="00683B6B">
      <w:pPr>
        <w:numPr>
          <w:ilvl w:val="0"/>
          <w:numId w:val="158"/>
        </w:numPr>
        <w:suppressAutoHyphens/>
        <w:spacing w:after="0" w:line="276" w:lineRule="auto"/>
        <w:ind w:left="357" w:hanging="357"/>
        <w:jc w:val="both"/>
        <w:rPr>
          <w:rFonts w:eastAsia="Calibri" w:cs="Times New Roman"/>
          <w:bCs/>
          <w:color w:val="000000"/>
          <w:szCs w:val="24"/>
          <w:lang w:eastAsia="ar-SA"/>
        </w:rPr>
      </w:pPr>
      <w:r w:rsidRPr="00F01242">
        <w:rPr>
          <w:rFonts w:eastAsia="Calibri" w:cs="Times New Roman"/>
          <w:bCs/>
          <w:color w:val="000000"/>
          <w:szCs w:val="24"/>
          <w:lang w:eastAsia="ar-SA"/>
        </w:rPr>
        <w:t>Wniosek o wyrażenie zgód, o których mowa w ust.1, Wykonawca</w:t>
      </w:r>
      <w:r w:rsidR="004D31AC">
        <w:rPr>
          <w:rFonts w:eastAsia="Calibri" w:cs="Times New Roman"/>
          <w:bCs/>
          <w:color w:val="000000"/>
          <w:szCs w:val="24"/>
          <w:lang w:eastAsia="ar-SA"/>
        </w:rPr>
        <w:t xml:space="preserve"> powinien złożyć </w:t>
      </w:r>
      <w:r w:rsidR="004D31AC">
        <w:rPr>
          <w:rFonts w:eastAsia="Calibri" w:cs="Times New Roman"/>
          <w:bCs/>
          <w:color w:val="000000"/>
          <w:szCs w:val="24"/>
          <w:lang w:eastAsia="ar-SA"/>
        </w:rPr>
        <w:br/>
        <w:t>z co najmniej</w:t>
      </w:r>
      <w:r w:rsidRPr="00F01242">
        <w:rPr>
          <w:rFonts w:eastAsia="Calibri" w:cs="Times New Roman"/>
          <w:bCs/>
          <w:color w:val="000000"/>
          <w:szCs w:val="24"/>
          <w:lang w:eastAsia="ar-SA"/>
        </w:rPr>
        <w:t xml:space="preserve"> trzydniowym wyprzedzeniem, a po wykonaniu robót  zobowiązany </w:t>
      </w:r>
      <w:r w:rsidRPr="00F01242">
        <w:rPr>
          <w:rFonts w:eastAsia="Calibri" w:cs="Times New Roman"/>
          <w:bCs/>
          <w:color w:val="000000"/>
          <w:szCs w:val="24"/>
          <w:lang w:eastAsia="ar-SA"/>
        </w:rPr>
        <w:br/>
        <w:t xml:space="preserve">jest do przywrócenia terenu do stanu poprzedniego na własny koszt. </w:t>
      </w:r>
    </w:p>
    <w:p w14:paraId="26C039CD"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37763076"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 15</w:t>
      </w:r>
    </w:p>
    <w:p w14:paraId="4C2DE12E" w14:textId="77777777" w:rsidR="00683B6B" w:rsidRPr="00F01242" w:rsidRDefault="00683B6B" w:rsidP="00683B6B">
      <w:pPr>
        <w:pStyle w:val="Akapitzlist"/>
        <w:numPr>
          <w:ilvl w:val="0"/>
          <w:numId w:val="159"/>
        </w:numPr>
        <w:autoSpaceDE w:val="0"/>
        <w:autoSpaceDN w:val="0"/>
        <w:adjustRightInd w:val="0"/>
        <w:spacing w:after="0"/>
        <w:ind w:left="426"/>
        <w:jc w:val="both"/>
        <w:rPr>
          <w:rFonts w:ascii="Times New Roman" w:eastAsia="Times New Roman" w:hAnsi="Times New Roman"/>
          <w:b/>
          <w:sz w:val="24"/>
          <w:szCs w:val="24"/>
          <w:lang w:eastAsia="pl-PL"/>
        </w:rPr>
      </w:pPr>
      <w:r w:rsidRPr="00F01242">
        <w:rPr>
          <w:rFonts w:ascii="Times New Roman" w:eastAsia="Arial Unicode MS" w:hAnsi="Times New Roman"/>
          <w:sz w:val="24"/>
          <w:szCs w:val="24"/>
          <w:lang w:eastAsia="ar-SA"/>
        </w:rPr>
        <w:t xml:space="preserve">Stosownie do art. 29 ust. 3a ustawy </w:t>
      </w:r>
      <w:proofErr w:type="spellStart"/>
      <w:r w:rsidRPr="00F01242">
        <w:rPr>
          <w:rFonts w:ascii="Times New Roman" w:eastAsia="Arial Unicode MS" w:hAnsi="Times New Roman"/>
          <w:sz w:val="24"/>
          <w:szCs w:val="24"/>
          <w:lang w:eastAsia="ar-SA"/>
        </w:rPr>
        <w:t>Pzp</w:t>
      </w:r>
      <w:proofErr w:type="spellEnd"/>
      <w:r w:rsidRPr="00F01242">
        <w:rPr>
          <w:rFonts w:ascii="Times New Roman" w:eastAsia="Arial Unicode MS" w:hAnsi="Times New Roman"/>
          <w:sz w:val="24"/>
          <w:szCs w:val="24"/>
          <w:lang w:eastAsia="ar-SA"/>
        </w:rPr>
        <w:t xml:space="preserve"> </w:t>
      </w:r>
      <w:r w:rsidRPr="00F01242">
        <w:rPr>
          <w:rFonts w:ascii="Times New Roman" w:eastAsia="Times New Roman" w:hAnsi="Times New Roman"/>
          <w:sz w:val="24"/>
          <w:szCs w:val="24"/>
          <w:lang w:eastAsia="ar-SA"/>
        </w:rPr>
        <w:t>Zamawiający wymaga zatrudnienia na podstawie umowy o pracę przez wykonawcę lub podwykonawcę osób wykonujących wskazane poniżej czynności w trakcie realizacji zamówienia:</w:t>
      </w:r>
    </w:p>
    <w:p w14:paraId="17247209" w14:textId="77777777" w:rsidR="00683B6B" w:rsidRPr="00F01242" w:rsidRDefault="00683B6B" w:rsidP="00683B6B">
      <w:pPr>
        <w:pStyle w:val="Akapitzlist"/>
        <w:numPr>
          <w:ilvl w:val="0"/>
          <w:numId w:val="142"/>
        </w:numPr>
        <w:spacing w:after="0"/>
        <w:jc w:val="both"/>
        <w:rPr>
          <w:rFonts w:ascii="Times New Roman" w:hAnsi="Times New Roman"/>
          <w:b/>
          <w:sz w:val="24"/>
          <w:szCs w:val="24"/>
        </w:rPr>
      </w:pPr>
      <w:r w:rsidRPr="00F01242">
        <w:rPr>
          <w:rFonts w:ascii="Times New Roman" w:hAnsi="Times New Roman"/>
          <w:b/>
          <w:sz w:val="24"/>
          <w:szCs w:val="24"/>
          <w:lang w:eastAsia="ar-SA"/>
        </w:rPr>
        <w:t xml:space="preserve">czynności ogólnobudowlane </w:t>
      </w:r>
      <w:r w:rsidRPr="00F01242">
        <w:rPr>
          <w:rFonts w:ascii="Times New Roman" w:hAnsi="Times New Roman"/>
          <w:b/>
          <w:sz w:val="24"/>
          <w:szCs w:val="24"/>
        </w:rPr>
        <w:t>(zakres prac: malowanie, tynkowanie, prace murarskie, prace montażowe</w:t>
      </w:r>
      <w:r>
        <w:rPr>
          <w:rFonts w:ascii="Times New Roman" w:hAnsi="Times New Roman"/>
          <w:b/>
          <w:sz w:val="24"/>
          <w:szCs w:val="24"/>
        </w:rPr>
        <w:t>, roboty związane z układaniem nawierzchni</w:t>
      </w:r>
      <w:r w:rsidRPr="00F01242">
        <w:rPr>
          <w:rFonts w:ascii="Times New Roman" w:hAnsi="Times New Roman"/>
          <w:b/>
          <w:sz w:val="24"/>
          <w:szCs w:val="24"/>
        </w:rPr>
        <w:t>),</w:t>
      </w:r>
    </w:p>
    <w:p w14:paraId="6C379251" w14:textId="77777777" w:rsidR="00683B6B" w:rsidRPr="00F01242" w:rsidRDefault="00683B6B" w:rsidP="00683B6B">
      <w:pPr>
        <w:pStyle w:val="Akapitzlist"/>
        <w:numPr>
          <w:ilvl w:val="0"/>
          <w:numId w:val="142"/>
        </w:numPr>
        <w:spacing w:after="0"/>
        <w:jc w:val="both"/>
        <w:rPr>
          <w:rFonts w:ascii="Times New Roman" w:hAnsi="Times New Roman"/>
          <w:b/>
          <w:sz w:val="24"/>
          <w:szCs w:val="24"/>
        </w:rPr>
      </w:pPr>
      <w:r w:rsidRPr="00F01242">
        <w:rPr>
          <w:rFonts w:ascii="Times New Roman" w:hAnsi="Times New Roman"/>
          <w:b/>
          <w:sz w:val="24"/>
          <w:szCs w:val="24"/>
          <w:lang w:eastAsia="ar-SA"/>
        </w:rPr>
        <w:t>roboty elektryczne</w:t>
      </w:r>
      <w:r w:rsidRPr="00F01242">
        <w:rPr>
          <w:rFonts w:ascii="Times New Roman" w:hAnsi="Times New Roman"/>
          <w:b/>
          <w:sz w:val="24"/>
          <w:szCs w:val="24"/>
        </w:rPr>
        <w:t xml:space="preserve"> (uprawnienia SEP, instalacje elektryczne, teletechniczne </w:t>
      </w:r>
      <w:r w:rsidRPr="00F01242">
        <w:rPr>
          <w:rFonts w:ascii="Times New Roman" w:hAnsi="Times New Roman"/>
          <w:b/>
          <w:sz w:val="24"/>
          <w:szCs w:val="24"/>
        </w:rPr>
        <w:br/>
        <w:t>i automatyka)</w:t>
      </w:r>
      <w:r>
        <w:rPr>
          <w:rFonts w:ascii="Times New Roman" w:hAnsi="Times New Roman"/>
          <w:b/>
          <w:sz w:val="24"/>
          <w:szCs w:val="24"/>
        </w:rPr>
        <w:t>,</w:t>
      </w:r>
    </w:p>
    <w:p w14:paraId="2AF51F78" w14:textId="77777777" w:rsidR="00683B6B" w:rsidRPr="00F01242" w:rsidRDefault="00683B6B" w:rsidP="00683B6B">
      <w:pPr>
        <w:pStyle w:val="Akapitzlist"/>
        <w:numPr>
          <w:ilvl w:val="0"/>
          <w:numId w:val="142"/>
        </w:numPr>
        <w:spacing w:after="0"/>
        <w:jc w:val="both"/>
        <w:rPr>
          <w:rFonts w:ascii="Times New Roman" w:hAnsi="Times New Roman"/>
          <w:b/>
          <w:sz w:val="24"/>
          <w:szCs w:val="24"/>
        </w:rPr>
      </w:pPr>
      <w:r w:rsidRPr="00F01242">
        <w:rPr>
          <w:rFonts w:ascii="Times New Roman" w:hAnsi="Times New Roman"/>
          <w:b/>
          <w:sz w:val="24"/>
          <w:szCs w:val="24"/>
        </w:rPr>
        <w:t>instalowanie sieci wodociągowe</w:t>
      </w:r>
      <w:r>
        <w:rPr>
          <w:rFonts w:ascii="Times New Roman" w:hAnsi="Times New Roman"/>
          <w:b/>
          <w:sz w:val="24"/>
          <w:szCs w:val="24"/>
        </w:rPr>
        <w:t>j</w:t>
      </w:r>
      <w:r w:rsidRPr="00F01242">
        <w:rPr>
          <w:rFonts w:ascii="Times New Roman" w:hAnsi="Times New Roman"/>
          <w:b/>
          <w:sz w:val="24"/>
          <w:szCs w:val="24"/>
        </w:rPr>
        <w:t xml:space="preserve"> i kanalizacyjne</w:t>
      </w:r>
      <w:r>
        <w:rPr>
          <w:rFonts w:ascii="Times New Roman" w:hAnsi="Times New Roman"/>
          <w:b/>
          <w:sz w:val="24"/>
          <w:szCs w:val="24"/>
        </w:rPr>
        <w:t>j</w:t>
      </w:r>
      <w:r w:rsidRPr="00F01242">
        <w:rPr>
          <w:rFonts w:ascii="Times New Roman" w:hAnsi="Times New Roman"/>
          <w:b/>
          <w:sz w:val="24"/>
          <w:szCs w:val="24"/>
        </w:rPr>
        <w:t>,</w:t>
      </w:r>
    </w:p>
    <w:p w14:paraId="18C503C1" w14:textId="4A0D09ED" w:rsidR="00683B6B" w:rsidRPr="00F01242" w:rsidRDefault="004D31AC" w:rsidP="00683B6B">
      <w:pPr>
        <w:pStyle w:val="Akapitzlist"/>
        <w:numPr>
          <w:ilvl w:val="0"/>
          <w:numId w:val="142"/>
        </w:numPr>
        <w:spacing w:after="0"/>
        <w:jc w:val="both"/>
        <w:rPr>
          <w:rFonts w:ascii="Times New Roman" w:hAnsi="Times New Roman"/>
          <w:b/>
          <w:sz w:val="24"/>
          <w:szCs w:val="24"/>
        </w:rPr>
      </w:pPr>
      <w:r>
        <w:rPr>
          <w:rFonts w:ascii="Times New Roman" w:hAnsi="Times New Roman"/>
          <w:b/>
          <w:sz w:val="24"/>
          <w:szCs w:val="24"/>
        </w:rPr>
        <w:t xml:space="preserve">obsługa </w:t>
      </w:r>
      <w:r w:rsidR="00683B6B" w:rsidRPr="00F01242">
        <w:rPr>
          <w:rFonts w:ascii="Times New Roman" w:hAnsi="Times New Roman"/>
          <w:b/>
          <w:sz w:val="24"/>
          <w:szCs w:val="24"/>
        </w:rPr>
        <w:t>maszyn i urządzeń (</w:t>
      </w:r>
      <w:r>
        <w:rPr>
          <w:rFonts w:ascii="Times New Roman" w:hAnsi="Times New Roman"/>
          <w:b/>
          <w:sz w:val="24"/>
          <w:szCs w:val="24"/>
        </w:rPr>
        <w:t xml:space="preserve">np. </w:t>
      </w:r>
      <w:r w:rsidRPr="004D31AC">
        <w:rPr>
          <w:rFonts w:ascii="Times New Roman" w:hAnsi="Times New Roman"/>
          <w:b/>
          <w:sz w:val="24"/>
          <w:szCs w:val="24"/>
        </w:rPr>
        <w:t xml:space="preserve">operatorzy </w:t>
      </w:r>
      <w:r w:rsidR="00683B6B" w:rsidRPr="00F01242">
        <w:rPr>
          <w:rFonts w:ascii="Times New Roman" w:hAnsi="Times New Roman"/>
          <w:b/>
          <w:sz w:val="24"/>
          <w:szCs w:val="24"/>
        </w:rPr>
        <w:t>koparki, zagęszczarki</w:t>
      </w:r>
      <w:r>
        <w:rPr>
          <w:rFonts w:ascii="Times New Roman" w:hAnsi="Times New Roman"/>
          <w:b/>
          <w:sz w:val="24"/>
          <w:szCs w:val="24"/>
        </w:rPr>
        <w:t>)</w:t>
      </w:r>
      <w:r w:rsidR="00683B6B" w:rsidRPr="00F01242">
        <w:rPr>
          <w:rFonts w:ascii="Times New Roman" w:hAnsi="Times New Roman"/>
          <w:b/>
          <w:sz w:val="24"/>
          <w:szCs w:val="24"/>
        </w:rPr>
        <w:t>.</w:t>
      </w:r>
    </w:p>
    <w:p w14:paraId="592DCFB0" w14:textId="26DBA70E" w:rsidR="00683B6B" w:rsidRPr="00F01242" w:rsidRDefault="00683B6B" w:rsidP="00683B6B">
      <w:pPr>
        <w:pStyle w:val="Akapitzlist"/>
        <w:numPr>
          <w:ilvl w:val="0"/>
          <w:numId w:val="159"/>
        </w:numPr>
        <w:tabs>
          <w:tab w:val="left" w:pos="3855"/>
        </w:tabs>
        <w:spacing w:after="0"/>
        <w:ind w:left="426"/>
        <w:jc w:val="both"/>
        <w:rPr>
          <w:rFonts w:ascii="Times New Roman" w:eastAsia="Times New Roman" w:hAnsi="Times New Roman"/>
          <w:color w:val="000000"/>
          <w:sz w:val="24"/>
          <w:szCs w:val="24"/>
          <w:lang w:eastAsia="pl-PL"/>
        </w:rPr>
      </w:pPr>
      <w:r w:rsidRPr="00F01242">
        <w:rPr>
          <w:rFonts w:ascii="Times New Roman" w:eastAsia="Times New Roman" w:hAnsi="Times New Roman"/>
          <w:color w:val="000000"/>
          <w:sz w:val="24"/>
          <w:szCs w:val="24"/>
          <w:lang w:eastAsia="pl-PL"/>
        </w:rPr>
        <w:t xml:space="preserve">Wykonawca zobowiązuje się, że pracownicy świadczący usługi wskazane w ust. 1 będą </w:t>
      </w:r>
      <w:r>
        <w:rPr>
          <w:rFonts w:ascii="Times New Roman" w:eastAsia="Times New Roman" w:hAnsi="Times New Roman"/>
          <w:color w:val="000000"/>
          <w:sz w:val="24"/>
          <w:szCs w:val="24"/>
          <w:lang w:eastAsia="pl-PL"/>
        </w:rPr>
        <w:br/>
      </w:r>
      <w:r w:rsidRPr="00F01242">
        <w:rPr>
          <w:rFonts w:ascii="Times New Roman" w:eastAsia="Times New Roman" w:hAnsi="Times New Roman"/>
          <w:color w:val="000000"/>
          <w:sz w:val="24"/>
          <w:szCs w:val="24"/>
          <w:lang w:eastAsia="pl-PL"/>
        </w:rPr>
        <w:t>w okresie realizacji umowy zatrudnienia na podstawie umowy o pracę w rozumieniu przepisów ustawy z dnia 26 czerwca 1974r. Kodeks pracy (</w:t>
      </w:r>
      <w:proofErr w:type="spellStart"/>
      <w:r w:rsidRPr="00F01242">
        <w:rPr>
          <w:rFonts w:ascii="Times New Roman" w:eastAsia="Times New Roman" w:hAnsi="Times New Roman"/>
          <w:color w:val="000000"/>
          <w:sz w:val="24"/>
          <w:szCs w:val="24"/>
          <w:lang w:eastAsia="pl-PL"/>
        </w:rPr>
        <w:t>t.j</w:t>
      </w:r>
      <w:proofErr w:type="spellEnd"/>
      <w:r w:rsidRPr="00F01242">
        <w:rPr>
          <w:rFonts w:ascii="Times New Roman" w:eastAsia="Times New Roman" w:hAnsi="Times New Roman"/>
          <w:color w:val="000000"/>
          <w:sz w:val="24"/>
          <w:szCs w:val="24"/>
          <w:lang w:eastAsia="pl-PL"/>
        </w:rPr>
        <w:t xml:space="preserve">. Dz.U. z </w:t>
      </w:r>
      <w:r w:rsidR="004D31AC" w:rsidRPr="00F01242">
        <w:rPr>
          <w:rFonts w:ascii="Times New Roman" w:eastAsia="Times New Roman" w:hAnsi="Times New Roman"/>
          <w:color w:val="000000"/>
          <w:sz w:val="24"/>
          <w:szCs w:val="24"/>
          <w:lang w:eastAsia="pl-PL"/>
        </w:rPr>
        <w:t>201</w:t>
      </w:r>
      <w:r w:rsidR="004D31AC">
        <w:rPr>
          <w:rFonts w:ascii="Times New Roman" w:eastAsia="Times New Roman" w:hAnsi="Times New Roman"/>
          <w:color w:val="000000"/>
          <w:sz w:val="24"/>
          <w:szCs w:val="24"/>
          <w:lang w:eastAsia="pl-PL"/>
        </w:rPr>
        <w:t>8</w:t>
      </w:r>
      <w:r w:rsidR="004D31AC" w:rsidRPr="00F01242">
        <w:rPr>
          <w:rFonts w:ascii="Times New Roman" w:eastAsia="Times New Roman" w:hAnsi="Times New Roman"/>
          <w:color w:val="000000"/>
          <w:sz w:val="24"/>
          <w:szCs w:val="24"/>
          <w:lang w:eastAsia="pl-PL"/>
        </w:rPr>
        <w:t>r</w:t>
      </w:r>
      <w:r w:rsidRPr="00F01242">
        <w:rPr>
          <w:rFonts w:ascii="Times New Roman" w:eastAsia="Times New Roman" w:hAnsi="Times New Roman"/>
          <w:color w:val="000000"/>
          <w:sz w:val="24"/>
          <w:szCs w:val="24"/>
          <w:lang w:eastAsia="pl-PL"/>
        </w:rPr>
        <w:t xml:space="preserve">., poz. </w:t>
      </w:r>
      <w:r w:rsidR="004D31AC">
        <w:rPr>
          <w:rFonts w:ascii="Times New Roman" w:eastAsia="Times New Roman" w:hAnsi="Times New Roman"/>
          <w:color w:val="000000"/>
          <w:sz w:val="24"/>
          <w:szCs w:val="24"/>
          <w:lang w:eastAsia="pl-PL"/>
        </w:rPr>
        <w:t>108</w:t>
      </w:r>
      <w:r w:rsidR="004D31AC" w:rsidRPr="00F01242">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br/>
      </w:r>
      <w:r w:rsidRPr="00F01242">
        <w:rPr>
          <w:rFonts w:ascii="Times New Roman" w:eastAsia="Times New Roman" w:hAnsi="Times New Roman"/>
          <w:color w:val="000000"/>
          <w:sz w:val="24"/>
          <w:szCs w:val="24"/>
          <w:lang w:eastAsia="pl-PL"/>
        </w:rPr>
        <w:t xml:space="preserve">z </w:t>
      </w:r>
      <w:proofErr w:type="spellStart"/>
      <w:r w:rsidRPr="00F01242">
        <w:rPr>
          <w:rFonts w:ascii="Times New Roman" w:eastAsia="Times New Roman" w:hAnsi="Times New Roman"/>
          <w:color w:val="000000"/>
          <w:sz w:val="24"/>
          <w:szCs w:val="24"/>
          <w:lang w:eastAsia="pl-PL"/>
        </w:rPr>
        <w:t>późn</w:t>
      </w:r>
      <w:proofErr w:type="spellEnd"/>
      <w:r w:rsidRPr="00F01242">
        <w:rPr>
          <w:rFonts w:ascii="Times New Roman" w:eastAsia="Times New Roman" w:hAnsi="Times New Roman"/>
          <w:color w:val="000000"/>
          <w:sz w:val="24"/>
          <w:szCs w:val="24"/>
          <w:lang w:eastAsia="pl-PL"/>
        </w:rPr>
        <w:t>. zm.).</w:t>
      </w:r>
    </w:p>
    <w:p w14:paraId="4D858534" w14:textId="77777777" w:rsidR="00683B6B" w:rsidRPr="00F01242" w:rsidRDefault="00683B6B" w:rsidP="00683B6B">
      <w:pPr>
        <w:pStyle w:val="Akapitzlist"/>
        <w:numPr>
          <w:ilvl w:val="0"/>
          <w:numId w:val="159"/>
        </w:numPr>
        <w:tabs>
          <w:tab w:val="left" w:pos="3855"/>
        </w:tabs>
        <w:spacing w:after="0"/>
        <w:ind w:left="426"/>
        <w:jc w:val="both"/>
        <w:rPr>
          <w:rFonts w:ascii="Times New Roman" w:eastAsia="Times New Roman" w:hAnsi="Times New Roman"/>
          <w:color w:val="000000"/>
          <w:sz w:val="24"/>
          <w:szCs w:val="24"/>
          <w:lang w:eastAsia="pl-PL"/>
        </w:rPr>
      </w:pPr>
      <w:r w:rsidRPr="00F01242">
        <w:rPr>
          <w:rFonts w:ascii="Times New Roman" w:hAnsi="Times New Roman"/>
          <w:sz w:val="24"/>
          <w:szCs w:val="24"/>
        </w:rPr>
        <w:t xml:space="preserve">W trakcie realizacji zamówienia zamawiający uprawniony jest do wykonywania czynności kontrolnych </w:t>
      </w:r>
      <w:r w:rsidRPr="00F01242">
        <w:rPr>
          <w:rFonts w:ascii="Times New Roman" w:hAnsi="Times New Roman"/>
          <w:color w:val="000000"/>
          <w:sz w:val="24"/>
          <w:szCs w:val="24"/>
        </w:rPr>
        <w:t>wobec wykonawcy odnośnie</w:t>
      </w:r>
      <w:r w:rsidRPr="00F01242">
        <w:rPr>
          <w:rFonts w:ascii="Times New Roman" w:hAnsi="Times New Roman"/>
          <w:sz w:val="24"/>
          <w:szCs w:val="24"/>
        </w:rPr>
        <w:t xml:space="preserve"> spełniania przez wykonawcę lub podwykonawcę wymogu zatrudnienia na podstawie umowy o pracę osób wykonujących wskazane </w:t>
      </w:r>
      <w:r>
        <w:rPr>
          <w:rFonts w:ascii="Times New Roman" w:hAnsi="Times New Roman"/>
          <w:sz w:val="24"/>
          <w:szCs w:val="24"/>
        </w:rPr>
        <w:br/>
      </w:r>
      <w:r w:rsidRPr="00F01242">
        <w:rPr>
          <w:rFonts w:ascii="Times New Roman" w:hAnsi="Times New Roman"/>
          <w:sz w:val="24"/>
          <w:szCs w:val="24"/>
        </w:rPr>
        <w:t xml:space="preserve">w punkcie 1 czynności. Zamawiający uprawniony jest w szczególności do: </w:t>
      </w:r>
    </w:p>
    <w:p w14:paraId="1653F5CF" w14:textId="77777777" w:rsidR="00683B6B" w:rsidRPr="00F01242" w:rsidRDefault="00683B6B" w:rsidP="00683B6B">
      <w:pPr>
        <w:pStyle w:val="Akapitzlist"/>
        <w:numPr>
          <w:ilvl w:val="0"/>
          <w:numId w:val="160"/>
        </w:numPr>
        <w:spacing w:after="0"/>
        <w:ind w:left="1134"/>
        <w:jc w:val="both"/>
        <w:rPr>
          <w:rFonts w:ascii="Times New Roman" w:hAnsi="Times New Roman"/>
          <w:sz w:val="24"/>
          <w:szCs w:val="24"/>
        </w:rPr>
      </w:pPr>
      <w:r w:rsidRPr="00F01242">
        <w:rPr>
          <w:rFonts w:ascii="Times New Roman" w:hAnsi="Times New Roman"/>
          <w:sz w:val="24"/>
          <w:szCs w:val="24"/>
        </w:rPr>
        <w:t>żądania oświadczeń i dokumentów w zakresie potwierdzenia spełniania ww. wymogów i dokonywania ich oceny,</w:t>
      </w:r>
    </w:p>
    <w:p w14:paraId="2E09B87A" w14:textId="77777777" w:rsidR="00683B6B" w:rsidRPr="00F01242" w:rsidRDefault="00683B6B" w:rsidP="00683B6B">
      <w:pPr>
        <w:pStyle w:val="Akapitzlist"/>
        <w:numPr>
          <w:ilvl w:val="0"/>
          <w:numId w:val="160"/>
        </w:numPr>
        <w:spacing w:after="0"/>
        <w:ind w:left="1134"/>
        <w:jc w:val="both"/>
        <w:rPr>
          <w:rFonts w:ascii="Times New Roman" w:hAnsi="Times New Roman"/>
          <w:sz w:val="24"/>
          <w:szCs w:val="24"/>
        </w:rPr>
      </w:pPr>
      <w:r w:rsidRPr="00F01242">
        <w:rPr>
          <w:rFonts w:ascii="Times New Roman" w:hAnsi="Times New Roman"/>
          <w:sz w:val="24"/>
          <w:szCs w:val="24"/>
        </w:rPr>
        <w:t>żądania wyjaśnień w przypadku wątpliwości w zakresie potwierdzenia spełniania ww. wymogów,</w:t>
      </w:r>
    </w:p>
    <w:p w14:paraId="45F6F597" w14:textId="77777777" w:rsidR="00683B6B" w:rsidRPr="00F01242" w:rsidRDefault="00683B6B" w:rsidP="00683B6B">
      <w:pPr>
        <w:pStyle w:val="Akapitzlist"/>
        <w:numPr>
          <w:ilvl w:val="0"/>
          <w:numId w:val="160"/>
        </w:numPr>
        <w:spacing w:after="0"/>
        <w:ind w:left="1134"/>
        <w:jc w:val="both"/>
        <w:rPr>
          <w:rFonts w:ascii="Times New Roman" w:hAnsi="Times New Roman"/>
          <w:sz w:val="24"/>
          <w:szCs w:val="24"/>
        </w:rPr>
      </w:pPr>
      <w:r w:rsidRPr="00F01242">
        <w:rPr>
          <w:rFonts w:ascii="Times New Roman" w:hAnsi="Times New Roman"/>
          <w:sz w:val="24"/>
          <w:szCs w:val="24"/>
        </w:rPr>
        <w:t>przeprowadzania kontroli na miejscu wykonywania świadczenia.</w:t>
      </w:r>
    </w:p>
    <w:p w14:paraId="2E387075" w14:textId="77777777" w:rsidR="00683B6B" w:rsidRPr="00F01242" w:rsidRDefault="00683B6B" w:rsidP="00683B6B">
      <w:pPr>
        <w:pStyle w:val="Akapitzlist"/>
        <w:numPr>
          <w:ilvl w:val="0"/>
          <w:numId w:val="159"/>
        </w:numPr>
        <w:tabs>
          <w:tab w:val="left" w:pos="3855"/>
        </w:tabs>
        <w:spacing w:after="0"/>
        <w:ind w:left="426"/>
        <w:jc w:val="both"/>
        <w:rPr>
          <w:rFonts w:ascii="Times New Roman" w:eastAsia="Times New Roman" w:hAnsi="Times New Roman"/>
          <w:color w:val="000000"/>
          <w:sz w:val="24"/>
          <w:szCs w:val="24"/>
          <w:lang w:eastAsia="pl-PL"/>
        </w:rPr>
      </w:pPr>
      <w:r w:rsidRPr="00F01242">
        <w:rPr>
          <w:rFonts w:ascii="Times New Roman" w:hAnsi="Times New Roman"/>
          <w:sz w:val="24"/>
          <w:szCs w:val="24"/>
        </w:rPr>
        <w:t xml:space="preserve">W trakcie realizacji zamówienia na każde wezwanie zamawiającego w wyznaczonym </w:t>
      </w:r>
      <w:r w:rsidRPr="00F01242">
        <w:rPr>
          <w:rFonts w:ascii="Times New Roman" w:hAnsi="Times New Roman"/>
          <w:sz w:val="24"/>
          <w:szCs w:val="24"/>
        </w:rPr>
        <w:br/>
        <w:t xml:space="preserve">w tym wezwaniu terminie wykonawca przedłoży zamawiającemu wskazane poniżej dowody w celu potwierdzenia spełnienia wymogu zatrudnienia na podstawie umowy </w:t>
      </w:r>
      <w:r w:rsidRPr="00F01242">
        <w:rPr>
          <w:rFonts w:ascii="Times New Roman" w:hAnsi="Times New Roman"/>
          <w:sz w:val="24"/>
          <w:szCs w:val="24"/>
        </w:rPr>
        <w:br/>
        <w:t>o pracę przez wykonawcę lub podwykonawcę osób wykonujących wskazane w punkcie 1 czynności w trakcie realizacji zamówienia:</w:t>
      </w:r>
    </w:p>
    <w:p w14:paraId="463F00BC" w14:textId="77777777" w:rsidR="00683B6B" w:rsidRPr="00F01242" w:rsidRDefault="00683B6B" w:rsidP="00683B6B">
      <w:pPr>
        <w:numPr>
          <w:ilvl w:val="0"/>
          <w:numId w:val="115"/>
        </w:numPr>
        <w:spacing w:after="0" w:line="276" w:lineRule="auto"/>
        <w:contextualSpacing/>
        <w:jc w:val="both"/>
        <w:rPr>
          <w:rFonts w:eastAsia="Calibri" w:cs="Times New Roman"/>
          <w:i/>
          <w:szCs w:val="24"/>
        </w:rPr>
      </w:pPr>
      <w:r w:rsidRPr="00F01242">
        <w:rPr>
          <w:rFonts w:eastAsia="Calibri" w:cs="Times New Roman"/>
          <w:b/>
          <w:szCs w:val="24"/>
        </w:rPr>
        <w:t xml:space="preserve">oświadczenie wykonawcy lub podwykonawcy </w:t>
      </w:r>
      <w:r w:rsidRPr="00F01242">
        <w:rPr>
          <w:rFonts w:eastAsia="Calibri" w:cs="Times New Roman"/>
          <w:szCs w:val="24"/>
        </w:rPr>
        <w:t>o zatrudnieniu na podstawie umowy o pracę osób wykonujących czynności, których dotyczy wezwanie zamawiającego.</w:t>
      </w:r>
      <w:r w:rsidRPr="00F01242">
        <w:rPr>
          <w:rFonts w:eastAsia="Calibri" w:cs="Times New Roman"/>
          <w:b/>
          <w:szCs w:val="24"/>
        </w:rPr>
        <w:t xml:space="preserve"> </w:t>
      </w:r>
      <w:r w:rsidRPr="00F01242">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A0C0A07" w14:textId="77777777" w:rsidR="00683B6B" w:rsidRPr="00F01242" w:rsidRDefault="00683B6B" w:rsidP="00683B6B">
      <w:pPr>
        <w:numPr>
          <w:ilvl w:val="0"/>
          <w:numId w:val="115"/>
        </w:numPr>
        <w:spacing w:after="0" w:line="276" w:lineRule="auto"/>
        <w:contextualSpacing/>
        <w:jc w:val="both"/>
        <w:rPr>
          <w:rFonts w:eastAsia="Calibri" w:cs="Times New Roman"/>
          <w:i/>
          <w:szCs w:val="24"/>
        </w:rPr>
      </w:pPr>
      <w:r w:rsidRPr="00F01242">
        <w:rPr>
          <w:rFonts w:eastAsia="Calibri" w:cs="Times New Roman"/>
          <w:szCs w:val="24"/>
        </w:rPr>
        <w:lastRenderedPageBreak/>
        <w:t>poświadczoną za zgodność z oryginałem odpowiednio przez wykonawcę lub podwykonawcę</w:t>
      </w:r>
      <w:r w:rsidRPr="00F01242">
        <w:rPr>
          <w:rFonts w:eastAsia="Calibri" w:cs="Times New Roman"/>
          <w:b/>
          <w:szCs w:val="24"/>
        </w:rPr>
        <w:t xml:space="preserve"> kopię umowy/umów o pracę</w:t>
      </w:r>
      <w:r w:rsidRPr="00F01242">
        <w:rPr>
          <w:rFonts w:eastAsia="Calibri" w:cs="Times New Roman"/>
          <w:szCs w:val="24"/>
        </w:rPr>
        <w:t xml:space="preserve"> osób wykonujących w trakcie realizacji zamówienia czynności, których dotyczy ww. oświadczenie wykonawcy lub </w:t>
      </w:r>
      <w:r w:rsidRPr="00F01242">
        <w:rPr>
          <w:rFonts w:eastAsia="Calibri" w:cs="Times New Roman"/>
          <w:color w:val="000000"/>
          <w:szCs w:val="24"/>
        </w:rPr>
        <w:t>podwykonawcy (wraz z dokumentem regulującym zakres obowiązków, jeżeli został sporządzony). Kopia</w:t>
      </w:r>
      <w:r w:rsidRPr="00F01242">
        <w:rPr>
          <w:rFonts w:eastAsia="Calibri" w:cs="Times New Roman"/>
          <w:szCs w:val="24"/>
        </w:rPr>
        <w:t xml:space="preserve"> umowy/umów powinna zostać zanonimizowana </w:t>
      </w:r>
      <w:r>
        <w:rPr>
          <w:rFonts w:eastAsia="Calibri" w:cs="Times New Roman"/>
          <w:szCs w:val="24"/>
        </w:rPr>
        <w:br/>
      </w:r>
      <w:r w:rsidRPr="00F01242">
        <w:rPr>
          <w:rFonts w:eastAsia="Calibri" w:cs="Times New Roman"/>
          <w:szCs w:val="24"/>
        </w:rPr>
        <w:t xml:space="preserve">w sposób zapewniający ochronę danych osobowych pracowników, zgodnie </w:t>
      </w:r>
      <w:r>
        <w:rPr>
          <w:rFonts w:eastAsia="Calibri" w:cs="Times New Roman"/>
          <w:szCs w:val="24"/>
        </w:rPr>
        <w:br/>
      </w:r>
      <w:r w:rsidRPr="00F01242">
        <w:rPr>
          <w:rFonts w:eastAsia="Calibri" w:cs="Times New Roman"/>
          <w:szCs w:val="24"/>
        </w:rPr>
        <w:t xml:space="preserve">z przepisami ustawy z dnia 29 sierpnia 1997 r. </w:t>
      </w:r>
      <w:r w:rsidRPr="00F01242">
        <w:rPr>
          <w:rFonts w:eastAsia="Calibri" w:cs="Times New Roman"/>
          <w:i/>
          <w:szCs w:val="24"/>
        </w:rPr>
        <w:t>o ochronie danych osobowych</w:t>
      </w:r>
      <w:r w:rsidRPr="00F01242">
        <w:rPr>
          <w:rFonts w:eastAsia="Calibri" w:cs="Times New Roman"/>
          <w:szCs w:val="24"/>
        </w:rPr>
        <w:t xml:space="preserve"> </w:t>
      </w:r>
      <w:r>
        <w:rPr>
          <w:rFonts w:eastAsia="Calibri" w:cs="Times New Roman"/>
          <w:szCs w:val="24"/>
        </w:rPr>
        <w:br/>
        <w:t>(tj. w szczególności</w:t>
      </w:r>
      <w:r w:rsidRPr="00F01242">
        <w:rPr>
          <w:rFonts w:eastAsia="Calibri" w:cs="Times New Roman"/>
          <w:szCs w:val="24"/>
        </w:rPr>
        <w:t xml:space="preserve"> bez adresów, nr PESEL pracowników). Imię i nazwisko pracownika nie podlega </w:t>
      </w:r>
      <w:proofErr w:type="spellStart"/>
      <w:r w:rsidRPr="00F01242">
        <w:rPr>
          <w:rFonts w:eastAsia="Calibri" w:cs="Times New Roman"/>
          <w:szCs w:val="24"/>
        </w:rPr>
        <w:t>anonimizacji</w:t>
      </w:r>
      <w:proofErr w:type="spellEnd"/>
      <w:r w:rsidRPr="00F01242">
        <w:rPr>
          <w:rFonts w:eastAsia="Calibri" w:cs="Times New Roman"/>
          <w:szCs w:val="24"/>
        </w:rPr>
        <w:t>. Informacje takie jak: data zawarcia umowy, rodzaj umowy o pracę i wymiar etatu powinny być możliwe do zidentyfikowania;</w:t>
      </w:r>
    </w:p>
    <w:p w14:paraId="3AE9B7AA" w14:textId="77777777" w:rsidR="00683B6B" w:rsidRPr="00F01242" w:rsidRDefault="00683B6B" w:rsidP="00683B6B">
      <w:pPr>
        <w:numPr>
          <w:ilvl w:val="0"/>
          <w:numId w:val="115"/>
        </w:numPr>
        <w:spacing w:after="0" w:line="276" w:lineRule="auto"/>
        <w:contextualSpacing/>
        <w:jc w:val="both"/>
        <w:rPr>
          <w:rFonts w:eastAsia="Calibri" w:cs="Times New Roman"/>
          <w:szCs w:val="24"/>
        </w:rPr>
      </w:pPr>
      <w:r w:rsidRPr="00F01242">
        <w:rPr>
          <w:rFonts w:eastAsia="Calibri" w:cs="Times New Roman"/>
          <w:b/>
          <w:szCs w:val="24"/>
        </w:rPr>
        <w:t>zaświadczenie właściwego oddziału ZUS,</w:t>
      </w:r>
      <w:r w:rsidRPr="00F01242">
        <w:rPr>
          <w:rFonts w:eastAsia="Calibri" w:cs="Times New Roman"/>
          <w:szCs w:val="24"/>
        </w:rPr>
        <w:t xml:space="preserve"> potwierdzające opłacanie </w:t>
      </w:r>
      <w:r w:rsidRPr="00F01242">
        <w:rPr>
          <w:rFonts w:eastAsia="Calibri" w:cs="Times New Roman"/>
          <w:color w:val="000000"/>
          <w:szCs w:val="24"/>
        </w:rPr>
        <w:t>przez wykonawcę lub podwykonawcę składek na ubezpieczenia</w:t>
      </w:r>
      <w:r w:rsidRPr="00F01242">
        <w:rPr>
          <w:rFonts w:eastAsia="Calibri" w:cs="Times New Roman"/>
          <w:szCs w:val="24"/>
        </w:rPr>
        <w:t xml:space="preserve"> społeczne i zdrowotne </w:t>
      </w:r>
      <w:r>
        <w:rPr>
          <w:rFonts w:eastAsia="Calibri" w:cs="Times New Roman"/>
          <w:szCs w:val="24"/>
        </w:rPr>
        <w:br/>
      </w:r>
      <w:r w:rsidRPr="00F01242">
        <w:rPr>
          <w:rFonts w:eastAsia="Calibri" w:cs="Times New Roman"/>
          <w:szCs w:val="24"/>
        </w:rPr>
        <w:t>z tytułu zatrudnienia na podstawie umów o pracę za ostatni okres rozliczeniowy;</w:t>
      </w:r>
    </w:p>
    <w:p w14:paraId="3337B7D2" w14:textId="77777777" w:rsidR="00683B6B" w:rsidRPr="00F01242" w:rsidRDefault="00683B6B" w:rsidP="00683B6B">
      <w:pPr>
        <w:numPr>
          <w:ilvl w:val="0"/>
          <w:numId w:val="115"/>
        </w:numPr>
        <w:spacing w:after="0" w:line="276" w:lineRule="auto"/>
        <w:contextualSpacing/>
        <w:jc w:val="both"/>
        <w:rPr>
          <w:rFonts w:eastAsia="Calibri" w:cs="Times New Roman"/>
          <w:szCs w:val="24"/>
        </w:rPr>
      </w:pPr>
      <w:r w:rsidRPr="00F01242">
        <w:rPr>
          <w:rFonts w:eastAsia="Calibri" w:cs="Times New Roman"/>
          <w:szCs w:val="24"/>
        </w:rPr>
        <w:t>poświadczoną za zgodność z oryginałem odpowiednio przez wykonawcę lub podwykonawcę</w:t>
      </w:r>
      <w:r w:rsidRPr="00F01242">
        <w:rPr>
          <w:rFonts w:eastAsia="Calibri" w:cs="Times New Roman"/>
          <w:b/>
          <w:szCs w:val="24"/>
        </w:rPr>
        <w:t xml:space="preserve"> kopię dowodu potwierdzającego zgłoszenie pracownika przez pracodawcę do ubezpieczeń</w:t>
      </w:r>
      <w:r w:rsidRPr="00F01242">
        <w:rPr>
          <w:rFonts w:eastAsia="Calibri" w:cs="Times New Roman"/>
          <w:szCs w:val="24"/>
        </w:rPr>
        <w:t xml:space="preserve">, zanonimizowaną w sposób zapewniający ochronę danych osobowych pracowników, zgodnie z przepisami ustawy z dnia 29 sierpnia 1997 r. </w:t>
      </w:r>
      <w:r w:rsidRPr="00F01242">
        <w:rPr>
          <w:rFonts w:eastAsia="Calibri" w:cs="Times New Roman"/>
          <w:i/>
          <w:szCs w:val="24"/>
        </w:rPr>
        <w:t>o ochronie danych osobowych.</w:t>
      </w:r>
      <w:r w:rsidRPr="00F01242">
        <w:rPr>
          <w:rFonts w:eastAsia="Calibri" w:cs="Times New Roman"/>
          <w:szCs w:val="24"/>
        </w:rPr>
        <w:t xml:space="preserve"> Imię i nazwisko pracownika nie podlega </w:t>
      </w:r>
      <w:proofErr w:type="spellStart"/>
      <w:r w:rsidRPr="00F01242">
        <w:rPr>
          <w:rFonts w:eastAsia="Calibri" w:cs="Times New Roman"/>
          <w:szCs w:val="24"/>
        </w:rPr>
        <w:t>anonimizacji</w:t>
      </w:r>
      <w:proofErr w:type="spellEnd"/>
      <w:r w:rsidRPr="00F01242">
        <w:rPr>
          <w:rFonts w:eastAsia="Calibri" w:cs="Times New Roman"/>
          <w:szCs w:val="24"/>
        </w:rPr>
        <w:t>.</w:t>
      </w:r>
    </w:p>
    <w:p w14:paraId="7B93BC91" w14:textId="77777777" w:rsidR="00683B6B" w:rsidRPr="00F01242" w:rsidRDefault="00683B6B" w:rsidP="00683B6B">
      <w:pPr>
        <w:pStyle w:val="Akapitzlist"/>
        <w:numPr>
          <w:ilvl w:val="0"/>
          <w:numId w:val="159"/>
        </w:numPr>
        <w:spacing w:after="0"/>
        <w:ind w:left="426"/>
        <w:jc w:val="both"/>
        <w:rPr>
          <w:rFonts w:ascii="Times New Roman" w:hAnsi="Times New Roman"/>
          <w:sz w:val="24"/>
          <w:szCs w:val="24"/>
        </w:rPr>
      </w:pPr>
      <w:r w:rsidRPr="00F01242">
        <w:rPr>
          <w:rFonts w:ascii="Times New Roman" w:hAnsi="Times New Roman"/>
          <w:sz w:val="24"/>
          <w:szCs w:val="24"/>
        </w:rPr>
        <w:t xml:space="preserve">Z tytułu niespełnienia przez </w:t>
      </w:r>
      <w:r w:rsidRPr="00F01242">
        <w:rPr>
          <w:rFonts w:ascii="Times New Roman" w:hAnsi="Times New Roman"/>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F01242">
        <w:rPr>
          <w:rFonts w:ascii="Times New Roman" w:hAnsi="Times New Roman"/>
          <w:sz w:val="24"/>
          <w:szCs w:val="24"/>
        </w:rPr>
        <w:t xml:space="preserve">przez </w:t>
      </w:r>
      <w:r w:rsidRPr="00F01242">
        <w:rPr>
          <w:rFonts w:ascii="Times New Roman" w:hAnsi="Times New Roman"/>
          <w:color w:val="000000"/>
          <w:sz w:val="24"/>
          <w:szCs w:val="24"/>
        </w:rPr>
        <w:t xml:space="preserve">wykonawcę lub podwykonawcę wymogu zatrudnienia na podstawie umowy o pracę traktowane będzie jako </w:t>
      </w:r>
      <w:r w:rsidRPr="00F01242">
        <w:rPr>
          <w:rFonts w:ascii="Times New Roman" w:hAnsi="Times New Roman"/>
          <w:sz w:val="24"/>
          <w:szCs w:val="24"/>
        </w:rPr>
        <w:t xml:space="preserve">niespełnienie przez </w:t>
      </w:r>
      <w:r w:rsidRPr="00F01242">
        <w:rPr>
          <w:rFonts w:ascii="Times New Roman" w:hAnsi="Times New Roman"/>
          <w:color w:val="000000"/>
          <w:sz w:val="24"/>
          <w:szCs w:val="24"/>
        </w:rPr>
        <w:t xml:space="preserve">wykonawcę lub podwykonawcę wymogu zatrudnienia na podstawie umowy o pracę osób wykonujących wskazane w punkcie 1 czynności. </w:t>
      </w:r>
    </w:p>
    <w:p w14:paraId="6DB5F93D" w14:textId="77777777" w:rsidR="00683B6B" w:rsidRPr="00F01242" w:rsidRDefault="00683B6B" w:rsidP="00683B6B">
      <w:pPr>
        <w:pStyle w:val="Akapitzlist"/>
        <w:numPr>
          <w:ilvl w:val="0"/>
          <w:numId w:val="159"/>
        </w:numPr>
        <w:spacing w:after="0"/>
        <w:ind w:left="426"/>
        <w:jc w:val="both"/>
        <w:rPr>
          <w:rFonts w:ascii="Times New Roman" w:hAnsi="Times New Roman"/>
          <w:sz w:val="24"/>
          <w:szCs w:val="24"/>
        </w:rPr>
      </w:pPr>
      <w:r w:rsidRPr="00F01242">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F01242">
        <w:rPr>
          <w:rFonts w:ascii="Times New Roman" w:hAnsi="Times New Roman"/>
          <w:sz w:val="24"/>
          <w:szCs w:val="24"/>
        </w:rPr>
        <w:t xml:space="preserve"> Inspekcję Pracy.</w:t>
      </w:r>
    </w:p>
    <w:p w14:paraId="79278F05" w14:textId="77777777" w:rsidR="00683B6B" w:rsidRPr="00F01242" w:rsidRDefault="00683B6B" w:rsidP="00683B6B">
      <w:pPr>
        <w:pStyle w:val="Akapitzlist"/>
        <w:spacing w:after="0"/>
        <w:ind w:left="426"/>
        <w:jc w:val="both"/>
        <w:rPr>
          <w:rFonts w:ascii="Times New Roman" w:hAnsi="Times New Roman"/>
          <w:sz w:val="24"/>
          <w:szCs w:val="24"/>
        </w:rPr>
      </w:pPr>
    </w:p>
    <w:p w14:paraId="7DA6A860"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16</w:t>
      </w:r>
    </w:p>
    <w:p w14:paraId="7D966AED"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14:paraId="0E90F046"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 przypadku zamiaru powierzenia robót podwykonawcy, Wykonawca zobowiązany jest do bezwzględnego przestrzegania art. 647</w:t>
      </w:r>
      <w:r w:rsidRPr="00F01242">
        <w:rPr>
          <w:rFonts w:eastAsia="Calibri" w:cs="Times New Roman"/>
          <w:color w:val="000000"/>
          <w:szCs w:val="24"/>
          <w:vertAlign w:val="superscript"/>
          <w:lang w:eastAsia="ar-SA"/>
        </w:rPr>
        <w:t>1</w:t>
      </w:r>
      <w:r w:rsidRPr="00F01242">
        <w:rPr>
          <w:rFonts w:eastAsia="Calibri" w:cs="Times New Roman"/>
          <w:color w:val="000000"/>
          <w:szCs w:val="24"/>
          <w:lang w:eastAsia="ar-SA"/>
        </w:rPr>
        <w:t xml:space="preserve"> Kodeksu Cywilnego, przepisów ustawy Prawo zamówień publicznych oraz niniejszej umowy.</w:t>
      </w:r>
    </w:p>
    <w:p w14:paraId="695E6FBD"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projektu umowy </w:t>
      </w:r>
      <w:r w:rsidRPr="00F01242">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F01242">
        <w:rPr>
          <w:rFonts w:eastAsia="Calibri" w:cs="Times New Roman"/>
          <w:color w:val="000000"/>
          <w:szCs w:val="24"/>
          <w:lang w:eastAsia="ar-SA"/>
        </w:rPr>
        <w:br/>
        <w:t xml:space="preserve">nie wyraził zgody na treść przedłożonego projektu a Wykonawca jest uprawniony do </w:t>
      </w:r>
      <w:r w:rsidRPr="00F01242">
        <w:rPr>
          <w:rFonts w:eastAsia="Calibri" w:cs="Times New Roman"/>
          <w:color w:val="000000"/>
          <w:szCs w:val="24"/>
          <w:lang w:eastAsia="ar-SA"/>
        </w:rPr>
        <w:lastRenderedPageBreak/>
        <w:t>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14:paraId="66F19C58"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jest zobowiązany do przedstawienia Zamawiającemu poświadczonej </w:t>
      </w:r>
      <w:r w:rsidRPr="00F01242">
        <w:rPr>
          <w:rFonts w:eastAsia="Calibri" w:cs="Times New Roman"/>
          <w:color w:val="000000"/>
          <w:szCs w:val="24"/>
          <w:lang w:eastAsia="ar-SA"/>
        </w:rPr>
        <w:br/>
        <w:t xml:space="preserve">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w:t>
      </w:r>
      <w:r>
        <w:rPr>
          <w:rFonts w:eastAsia="Calibri" w:cs="Times New Roman"/>
          <w:color w:val="000000"/>
          <w:szCs w:val="24"/>
          <w:lang w:eastAsia="ar-SA"/>
        </w:rPr>
        <w:br/>
      </w:r>
      <w:r w:rsidRPr="00F01242">
        <w:rPr>
          <w:rFonts w:eastAsia="Calibri" w:cs="Times New Roman"/>
          <w:color w:val="000000"/>
          <w:szCs w:val="24"/>
          <w:lang w:eastAsia="ar-SA"/>
        </w:rPr>
        <w:t>z dalszymi podwykonawcami robót budowlanych.</w:t>
      </w:r>
    </w:p>
    <w:p w14:paraId="5E07D161"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Pr>
          <w:rFonts w:eastAsia="Calibri" w:cs="Times New Roman"/>
          <w:color w:val="000000"/>
          <w:szCs w:val="24"/>
          <w:lang w:eastAsia="ar-SA"/>
        </w:rPr>
        <w:t xml:space="preserve">dmiotem są dostawy lub usługi, </w:t>
      </w:r>
      <w:r w:rsidRPr="00F01242">
        <w:rPr>
          <w:rFonts w:eastAsia="Calibri" w:cs="Times New Roman"/>
          <w:color w:val="000000"/>
          <w:szCs w:val="24"/>
          <w:lang w:eastAsia="ar-SA"/>
        </w:rPr>
        <w:t>w terminie 7 dni od dnia jej zawarcia, z wył</w:t>
      </w:r>
      <w:r>
        <w:rPr>
          <w:rFonts w:eastAsia="Calibri" w:cs="Times New Roman"/>
          <w:color w:val="000000"/>
          <w:szCs w:val="24"/>
          <w:lang w:eastAsia="ar-SA"/>
        </w:rPr>
        <w:t xml:space="preserve">ączeniem umów o podwykonawstwo </w:t>
      </w:r>
      <w:r w:rsidRPr="00F01242">
        <w:rPr>
          <w:rFonts w:eastAsia="Calibri" w:cs="Times New Roman"/>
          <w:color w:val="000000"/>
          <w:szCs w:val="24"/>
          <w:lang w:eastAsia="ar-SA"/>
        </w:rPr>
        <w:t xml:space="preserve">o wartości mniejszej niż 0,5% wartości umowy w sprawie zamówienia publicznego. </w:t>
      </w:r>
    </w:p>
    <w:p w14:paraId="6CF86847"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przedmiotem są roboty budo</w:t>
      </w:r>
      <w:r>
        <w:rPr>
          <w:rFonts w:eastAsia="Calibri" w:cs="Times New Roman"/>
          <w:color w:val="000000"/>
          <w:szCs w:val="24"/>
          <w:lang w:eastAsia="ar-SA"/>
        </w:rPr>
        <w:t xml:space="preserve">wlane, </w:t>
      </w:r>
      <w:r w:rsidRPr="00F01242">
        <w:rPr>
          <w:rFonts w:eastAsia="Calibri" w:cs="Times New Roman"/>
          <w:color w:val="000000"/>
          <w:szCs w:val="24"/>
          <w:lang w:eastAsia="ar-SA"/>
        </w:rPr>
        <w:t>w terminie 7 dni od dnia jej zawarcia.</w:t>
      </w:r>
    </w:p>
    <w:p w14:paraId="10C5572B" w14:textId="77777777" w:rsidR="00683B6B" w:rsidRPr="00F01242" w:rsidRDefault="00683B6B" w:rsidP="00683B6B">
      <w:pPr>
        <w:numPr>
          <w:ilvl w:val="0"/>
          <w:numId w:val="16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Jeżeli faktura Wykonawcy obejmuje roboty częściowo wykonane przez Wykonawcę </w:t>
      </w:r>
      <w:r w:rsidRPr="00F01242">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14:paraId="7DADCB55" w14:textId="77777777" w:rsidR="00683B6B" w:rsidRPr="00F01242" w:rsidRDefault="00683B6B" w:rsidP="00683B6B">
      <w:pPr>
        <w:numPr>
          <w:ilvl w:val="0"/>
          <w:numId w:val="16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Postanowienie ustępu 7 stosuje się odpowiednio w przypadku złożenia przez Wykonawcę faktury za roboty zrealizowane przez różnych podwykonawców.</w:t>
      </w:r>
    </w:p>
    <w:p w14:paraId="0F5E7D5C" w14:textId="77777777" w:rsidR="00683B6B" w:rsidRPr="00F01242" w:rsidRDefault="00683B6B" w:rsidP="00683B6B">
      <w:pPr>
        <w:numPr>
          <w:ilvl w:val="0"/>
          <w:numId w:val="16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w tym odsetki za zwłokę, które w związku z brakiem terminowej zapłaty na rzecz podwykonawcy poniesie Zamawiający, obciążają Wykonawcę.</w:t>
      </w:r>
    </w:p>
    <w:p w14:paraId="36FBE11A" w14:textId="77777777" w:rsidR="00683B6B" w:rsidRPr="00F01242" w:rsidRDefault="00683B6B" w:rsidP="00683B6B">
      <w:pPr>
        <w:numPr>
          <w:ilvl w:val="0"/>
          <w:numId w:val="16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Pr>
          <w:rFonts w:eastAsia="Calibri" w:cs="Times New Roman"/>
          <w:color w:val="000000"/>
          <w:szCs w:val="24"/>
          <w:lang w:eastAsia="ar-SA"/>
        </w:rPr>
        <w:t xml:space="preserve">konawcy i potrącenia tej kwoty </w:t>
      </w:r>
      <w:r w:rsidRPr="00F01242">
        <w:rPr>
          <w:rFonts w:eastAsia="Calibri" w:cs="Times New Roman"/>
          <w:color w:val="000000"/>
          <w:szCs w:val="24"/>
          <w:lang w:eastAsia="ar-SA"/>
        </w:rPr>
        <w:t>z wynagrodzenia Wykonawcy.</w:t>
      </w:r>
    </w:p>
    <w:p w14:paraId="77F78280" w14:textId="77777777" w:rsidR="00683B6B" w:rsidRPr="00F01242" w:rsidRDefault="00683B6B" w:rsidP="00683B6B">
      <w:pPr>
        <w:numPr>
          <w:ilvl w:val="0"/>
          <w:numId w:val="16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faktury lub rachunku podwykonawcy musi być pisemnie potwierdzony przez Wykonawcę.</w:t>
      </w:r>
    </w:p>
    <w:p w14:paraId="6D566374" w14:textId="77777777" w:rsidR="00683B6B" w:rsidRPr="00F01242" w:rsidRDefault="00683B6B" w:rsidP="00683B6B">
      <w:pPr>
        <w:numPr>
          <w:ilvl w:val="0"/>
          <w:numId w:val="16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14:paraId="26325C31"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 xml:space="preserve">Wykonawca odpowiada za działania i zaniechania podwykonawców jak za własne </w:t>
      </w:r>
      <w:r w:rsidRPr="00F01242">
        <w:rPr>
          <w:rFonts w:eastAsia="Calibri" w:cs="Times New Roman"/>
          <w:color w:val="000000"/>
          <w:szCs w:val="24"/>
          <w:lang w:eastAsia="ar-SA"/>
        </w:rPr>
        <w:br/>
        <w:t>i za koordynację robót w pełnym zakresie obejmującym wszystkie roboty objęte zamówieniem.</w:t>
      </w:r>
    </w:p>
    <w:p w14:paraId="750791CC"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t>Wykonawca, przy powierzeniu robót podwykonawcom, musi otrzymać zgodę Zamawiającego, przedstawiając do zatwierdzenia projekt umowy.</w:t>
      </w:r>
    </w:p>
    <w:p w14:paraId="3E7142AF" w14:textId="77777777" w:rsidR="00683B6B" w:rsidRPr="00F01242" w:rsidRDefault="00683B6B" w:rsidP="00683B6B">
      <w:pPr>
        <w:numPr>
          <w:ilvl w:val="0"/>
          <w:numId w:val="161"/>
        </w:numPr>
        <w:suppressAutoHyphens/>
        <w:spacing w:after="0" w:line="276" w:lineRule="auto"/>
        <w:ind w:left="357" w:right="74" w:hanging="357"/>
        <w:jc w:val="both"/>
        <w:rPr>
          <w:rFonts w:eastAsia="Calibri" w:cs="Times New Roman"/>
          <w:color w:val="000000"/>
          <w:szCs w:val="24"/>
          <w:lang w:eastAsia="ar-SA"/>
        </w:rPr>
      </w:pPr>
      <w:r w:rsidRPr="00F01242">
        <w:rPr>
          <w:rFonts w:eastAsia="Calibri" w:cs="Times New Roman"/>
          <w:color w:val="000000"/>
          <w:szCs w:val="24"/>
          <w:lang w:eastAsia="ar-SA"/>
        </w:rPr>
        <w:lastRenderedPageBreak/>
        <w:t>Umowa z podwykonawcą musi określać:</w:t>
      </w:r>
    </w:p>
    <w:p w14:paraId="1A180BEB"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zakres robót, dostaw lub usług powierzonych podwykonawcy,</w:t>
      </w:r>
    </w:p>
    <w:p w14:paraId="278DEFC5"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kwotę wynagrodzenia za roboty przy czym kwota ta nie może być wyższa niż wartość danego zakresu robót wynikająca z oferty Wykonawcy,</w:t>
      </w:r>
    </w:p>
    <w:p w14:paraId="0B34114A"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14:paraId="67880A9D"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14:paraId="690C14DB"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termin zapłaty wynagrodzenia podwykonawcy, przy czym w odniesieniu </w:t>
      </w:r>
      <w:r w:rsidRPr="00F01242">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14:paraId="0F88FE03"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14:paraId="15857483"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14:paraId="3BD37AA4" w14:textId="77777777" w:rsidR="00683B6B" w:rsidRPr="00F01242" w:rsidRDefault="00683B6B" w:rsidP="00683B6B">
      <w:pPr>
        <w:numPr>
          <w:ilvl w:val="0"/>
          <w:numId w:val="162"/>
        </w:num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inne warunki wynikające z postanowień niniejszej umowy .</w:t>
      </w:r>
    </w:p>
    <w:p w14:paraId="3B14B022" w14:textId="77777777" w:rsidR="00683B6B" w:rsidRPr="00F01242" w:rsidRDefault="00683B6B" w:rsidP="00683B6B">
      <w:pPr>
        <w:numPr>
          <w:ilvl w:val="0"/>
          <w:numId w:val="161"/>
        </w:numPr>
        <w:tabs>
          <w:tab w:val="num" w:pos="426"/>
        </w:tabs>
        <w:suppressAutoHyphens/>
        <w:spacing w:after="0" w:line="276" w:lineRule="auto"/>
        <w:ind w:left="426" w:right="74"/>
        <w:jc w:val="both"/>
        <w:rPr>
          <w:rFonts w:eastAsia="Calibri" w:cs="Times New Roman"/>
          <w:color w:val="000000"/>
          <w:szCs w:val="24"/>
          <w:lang w:eastAsia="ar-SA"/>
        </w:rPr>
      </w:pPr>
      <w:r w:rsidRPr="00F01242">
        <w:rPr>
          <w:rFonts w:eastAsia="Calibri" w:cs="Times New Roman"/>
          <w:color w:val="000000"/>
          <w:szCs w:val="24"/>
          <w:lang w:eastAsia="ar-SA"/>
        </w:rPr>
        <w:t>Postanowienia niniejszej umowy dotyczące podwykonawców robót budowlanych lub mających na celu zabezpieczenie interesów tych podwykonawców mają odpowiednie zastosowanie do dalszych podwykonawców.</w:t>
      </w:r>
    </w:p>
    <w:p w14:paraId="23B5D7ED"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12297532"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17</w:t>
      </w:r>
    </w:p>
    <w:p w14:paraId="5B81A753" w14:textId="77777777" w:rsidR="00683B6B" w:rsidRPr="00F01242" w:rsidRDefault="00683B6B" w:rsidP="00683B6B">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Ustala się następujące rodzaje odbiorów robót:</w:t>
      </w:r>
    </w:p>
    <w:p w14:paraId="17FD02C8" w14:textId="77777777" w:rsidR="00683B6B" w:rsidRPr="00FE3851" w:rsidRDefault="00683B6B" w:rsidP="00683B6B">
      <w:pPr>
        <w:numPr>
          <w:ilvl w:val="0"/>
          <w:numId w:val="163"/>
        </w:numPr>
        <w:suppressAutoHyphens/>
        <w:spacing w:after="0" w:line="276" w:lineRule="auto"/>
        <w:ind w:left="360" w:right="74"/>
        <w:jc w:val="both"/>
        <w:rPr>
          <w:rFonts w:eastAsia="Calibri" w:cs="Times New Roman"/>
          <w:b/>
          <w:color w:val="000000"/>
          <w:szCs w:val="24"/>
          <w:lang w:eastAsia="ar-SA"/>
        </w:rPr>
      </w:pPr>
      <w:r w:rsidRPr="00FE3851">
        <w:rPr>
          <w:rFonts w:eastAsia="Calibri" w:cs="Times New Roman"/>
          <w:b/>
          <w:color w:val="000000"/>
          <w:szCs w:val="24"/>
          <w:u w:val="single"/>
          <w:lang w:eastAsia="ar-SA"/>
        </w:rPr>
        <w:t>Odbiór robót zanikających i ulegających zakryciu</w:t>
      </w:r>
      <w:r w:rsidRPr="00FE3851">
        <w:rPr>
          <w:rFonts w:eastAsia="Calibri" w:cs="Times New Roman"/>
          <w:b/>
          <w:color w:val="000000"/>
          <w:szCs w:val="24"/>
          <w:lang w:eastAsia="ar-SA"/>
        </w:rPr>
        <w:t>.</w:t>
      </w:r>
    </w:p>
    <w:p w14:paraId="60606E26" w14:textId="77777777" w:rsidR="00683B6B" w:rsidRPr="00F01242" w:rsidRDefault="00683B6B" w:rsidP="00683B6B">
      <w:pPr>
        <w:pStyle w:val="Akapitzlist"/>
        <w:numPr>
          <w:ilvl w:val="0"/>
          <w:numId w:val="164"/>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14:paraId="6E6E8A2F" w14:textId="77777777" w:rsidR="00683B6B" w:rsidRPr="00F01242" w:rsidRDefault="00683B6B" w:rsidP="00683B6B">
      <w:pPr>
        <w:pStyle w:val="Akapitzlist"/>
        <w:numPr>
          <w:ilvl w:val="0"/>
          <w:numId w:val="164"/>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powinien być dokonany nie później niż w ciągu 2 dni roboczych od daty powiadomienia inspektora nadzoru o gotowości do odbioru.</w:t>
      </w:r>
    </w:p>
    <w:p w14:paraId="21B819DF" w14:textId="77777777" w:rsidR="00683B6B" w:rsidRPr="00FE3851" w:rsidRDefault="00683B6B" w:rsidP="00683B6B">
      <w:pPr>
        <w:pStyle w:val="Akapitzlist"/>
        <w:numPr>
          <w:ilvl w:val="0"/>
          <w:numId w:val="164"/>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14:paraId="2EC54FF6" w14:textId="77777777" w:rsidR="00683B6B" w:rsidRPr="00FE3851" w:rsidRDefault="00683B6B" w:rsidP="00683B6B">
      <w:pPr>
        <w:numPr>
          <w:ilvl w:val="0"/>
          <w:numId w:val="163"/>
        </w:numPr>
        <w:suppressAutoHyphens/>
        <w:spacing w:after="0" w:line="276" w:lineRule="auto"/>
        <w:ind w:left="357" w:right="74" w:hanging="357"/>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Odbiory częściowe.</w:t>
      </w:r>
    </w:p>
    <w:p w14:paraId="629962F0" w14:textId="77777777" w:rsidR="00683B6B" w:rsidRPr="00F01242" w:rsidRDefault="00683B6B" w:rsidP="00683B6B">
      <w:pPr>
        <w:pStyle w:val="Akapitzlist"/>
        <w:numPr>
          <w:ilvl w:val="0"/>
          <w:numId w:val="165"/>
        </w:numPr>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t>Odbiory częściowe będą dokonywane w celu prowadzenia częściowych rozliczeń, po wykonaniu części robót określonych w harmonogramie rzeczowo-finansowym stanowiącym załącznik  i integralną część umowy.</w:t>
      </w:r>
    </w:p>
    <w:p w14:paraId="31757179" w14:textId="77777777" w:rsidR="00683B6B" w:rsidRPr="00F01242" w:rsidRDefault="00683B6B" w:rsidP="00683B6B">
      <w:pPr>
        <w:pStyle w:val="Akapitzlist"/>
        <w:numPr>
          <w:ilvl w:val="0"/>
          <w:numId w:val="165"/>
        </w:numPr>
        <w:spacing w:after="0"/>
        <w:ind w:right="74"/>
        <w:jc w:val="both"/>
        <w:rPr>
          <w:rFonts w:ascii="Times New Roman" w:hAnsi="Times New Roman"/>
          <w:sz w:val="24"/>
          <w:szCs w:val="24"/>
          <w:u w:val="single"/>
          <w:lang w:eastAsia="ar-SA"/>
        </w:rPr>
      </w:pPr>
      <w:r w:rsidRPr="00F01242">
        <w:rPr>
          <w:rFonts w:ascii="Times New Roman" w:hAnsi="Times New Roman"/>
          <w:color w:val="000000"/>
          <w:sz w:val="24"/>
          <w:szCs w:val="24"/>
          <w:lang w:eastAsia="ar-SA"/>
        </w:rPr>
        <w:t xml:space="preserve">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w:t>
      </w:r>
      <w:r w:rsidRPr="00F01242">
        <w:rPr>
          <w:rFonts w:ascii="Times New Roman" w:hAnsi="Times New Roman"/>
          <w:sz w:val="24"/>
          <w:szCs w:val="24"/>
          <w:lang w:eastAsia="ar-SA"/>
        </w:rPr>
        <w:t>zestawienie ilościowo-finansowe wykonanych elementów robót.</w:t>
      </w:r>
    </w:p>
    <w:p w14:paraId="018EF219" w14:textId="77777777" w:rsidR="00683B6B" w:rsidRPr="00F01242" w:rsidRDefault="00683B6B" w:rsidP="00683B6B">
      <w:pPr>
        <w:pStyle w:val="Akapitzlist"/>
        <w:numPr>
          <w:ilvl w:val="0"/>
          <w:numId w:val="165"/>
        </w:numPr>
        <w:suppressAutoHyphens/>
        <w:spacing w:after="0"/>
        <w:ind w:right="74"/>
        <w:jc w:val="both"/>
        <w:rPr>
          <w:rFonts w:ascii="Times New Roman" w:hAnsi="Times New Roman"/>
          <w:sz w:val="24"/>
          <w:szCs w:val="24"/>
          <w:lang w:eastAsia="ar-SA"/>
        </w:rPr>
      </w:pPr>
      <w:r w:rsidRPr="00F01242">
        <w:rPr>
          <w:rFonts w:ascii="Times New Roman" w:hAnsi="Times New Roman"/>
          <w:sz w:val="24"/>
          <w:szCs w:val="24"/>
          <w:lang w:eastAsia="ar-SA"/>
        </w:rPr>
        <w:lastRenderedPageBreak/>
        <w:t xml:space="preserve">Zamawiający rozpocznie czynności odbiorowe w ciągu 3 dni roboczych od dnia zgłoszenia. </w:t>
      </w:r>
    </w:p>
    <w:p w14:paraId="63EA52F7" w14:textId="77777777" w:rsidR="00683B6B" w:rsidRPr="00F01242" w:rsidRDefault="00683B6B" w:rsidP="00683B6B">
      <w:pPr>
        <w:pStyle w:val="Akapitzlist"/>
        <w:numPr>
          <w:ilvl w:val="0"/>
          <w:numId w:val="165"/>
        </w:numPr>
        <w:spacing w:after="0"/>
        <w:ind w:right="74"/>
        <w:jc w:val="both"/>
        <w:rPr>
          <w:rFonts w:ascii="Times New Roman" w:hAnsi="Times New Roman"/>
          <w:color w:val="000000"/>
          <w:sz w:val="24"/>
          <w:szCs w:val="24"/>
          <w:u w:val="single"/>
          <w:lang w:eastAsia="ar-SA"/>
        </w:rPr>
      </w:pPr>
      <w:r w:rsidRPr="00F01242">
        <w:rPr>
          <w:rFonts w:ascii="Times New Roman" w:hAnsi="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14:paraId="2F7DBC2D" w14:textId="77777777" w:rsidR="00683B6B" w:rsidRPr="00FE3851" w:rsidRDefault="00683B6B" w:rsidP="00683B6B">
      <w:pPr>
        <w:pStyle w:val="Akapitzlist"/>
        <w:numPr>
          <w:ilvl w:val="0"/>
          <w:numId w:val="165"/>
        </w:numPr>
        <w:suppressAutoHyphens/>
        <w:spacing w:after="0"/>
        <w:ind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 odbiorów w ramach odbiorów częściowych stosuje się odpowiednio postanowienia ust. 3 pkt 3)-7)</w:t>
      </w:r>
    </w:p>
    <w:p w14:paraId="05A8E59D" w14:textId="77777777" w:rsidR="00683B6B" w:rsidRPr="00FE3851" w:rsidRDefault="00683B6B" w:rsidP="00683B6B">
      <w:pPr>
        <w:numPr>
          <w:ilvl w:val="0"/>
          <w:numId w:val="163"/>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 xml:space="preserve">  Odbiór końcowy.</w:t>
      </w:r>
    </w:p>
    <w:p w14:paraId="3B7D74A7"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Odbiór końcowy dokonany będzie po spełnieniu następujących przesłanek: </w:t>
      </w:r>
    </w:p>
    <w:p w14:paraId="56F1027C" w14:textId="77777777" w:rsidR="00683B6B" w:rsidRPr="00F01242" w:rsidRDefault="00683B6B" w:rsidP="00683B6B">
      <w:pPr>
        <w:pStyle w:val="Akapitzlist"/>
        <w:numPr>
          <w:ilvl w:val="0"/>
          <w:numId w:val="167"/>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14:paraId="76F92463" w14:textId="77777777" w:rsidR="00683B6B" w:rsidRPr="00F01242" w:rsidRDefault="00683B6B" w:rsidP="00683B6B">
      <w:pPr>
        <w:pStyle w:val="Akapitzlist"/>
        <w:numPr>
          <w:ilvl w:val="0"/>
          <w:numId w:val="167"/>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pisemnym zgłoszeniu przez Wykonawcę gotowości do odbioru wraz </w:t>
      </w:r>
      <w:r w:rsidRPr="00F01242">
        <w:rPr>
          <w:rFonts w:ascii="Times New Roman" w:hAnsi="Times New Roman"/>
          <w:color w:val="000000"/>
          <w:sz w:val="24"/>
          <w:szCs w:val="24"/>
          <w:lang w:eastAsia="ar-SA"/>
        </w:rPr>
        <w:br/>
        <w:t>z oświadczeniem kierownika budowy o zakończeniu robót i przekazaniu Zamawiającemu następujących dokumentów:</w:t>
      </w:r>
    </w:p>
    <w:p w14:paraId="4EF5E5E5" w14:textId="77777777" w:rsidR="00683B6B" w:rsidRPr="00F01242" w:rsidRDefault="00683B6B" w:rsidP="00683B6B">
      <w:pPr>
        <w:pStyle w:val="Akapitzlist"/>
        <w:numPr>
          <w:ilvl w:val="0"/>
          <w:numId w:val="168"/>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dokumentacji powykonawczej w 1 egz.,</w:t>
      </w:r>
    </w:p>
    <w:p w14:paraId="4A816CD0" w14:textId="77777777" w:rsidR="00683B6B" w:rsidRPr="00F01242" w:rsidRDefault="00683B6B" w:rsidP="00683B6B">
      <w:pPr>
        <w:pStyle w:val="Akapitzlist"/>
        <w:numPr>
          <w:ilvl w:val="0"/>
          <w:numId w:val="168"/>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inwentaryzacji geodezyjnej powykonawczej w 2 egz.,</w:t>
      </w:r>
    </w:p>
    <w:p w14:paraId="6238539B" w14:textId="77777777" w:rsidR="00683B6B" w:rsidRPr="00F01242" w:rsidRDefault="00683B6B" w:rsidP="00683B6B">
      <w:pPr>
        <w:pStyle w:val="Akapitzlist"/>
        <w:numPr>
          <w:ilvl w:val="0"/>
          <w:numId w:val="168"/>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wymaganych instrukcji np.: BHP, ppoż.,</w:t>
      </w:r>
    </w:p>
    <w:p w14:paraId="25EC5EAA" w14:textId="77777777" w:rsidR="00683B6B" w:rsidRPr="00F01242" w:rsidRDefault="00683B6B" w:rsidP="00683B6B">
      <w:pPr>
        <w:pStyle w:val="Akapitzlist"/>
        <w:numPr>
          <w:ilvl w:val="0"/>
          <w:numId w:val="168"/>
        </w:numPr>
        <w:suppressAutoHyphens/>
        <w:autoSpaceDE w:val="0"/>
        <w:autoSpaceDN w:val="0"/>
        <w:adjustRightInd w:val="0"/>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protokołów badań specjalistycznych, </w:t>
      </w:r>
    </w:p>
    <w:p w14:paraId="77F8752C" w14:textId="77777777" w:rsidR="00683B6B" w:rsidRPr="00F01242" w:rsidRDefault="00683B6B" w:rsidP="00683B6B">
      <w:pPr>
        <w:pStyle w:val="Akapitzlist"/>
        <w:numPr>
          <w:ilvl w:val="0"/>
          <w:numId w:val="168"/>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wymaganych zgodnie z obowiązującymi przepisami deklaracji zgodności </w:t>
      </w:r>
      <w:r w:rsidRPr="00F01242">
        <w:rPr>
          <w:rFonts w:ascii="Times New Roman" w:hAnsi="Times New Roman"/>
          <w:color w:val="000000"/>
          <w:sz w:val="24"/>
          <w:szCs w:val="24"/>
          <w:lang w:eastAsia="ar-SA"/>
        </w:rPr>
        <w:br/>
        <w:t xml:space="preserve">z polskimi normami, atestów higienicznych i certyfikatów zgodności, świadectw dopuszczenia do obrotu itp. dla zastosowanych materiałów, wyrobów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i urządzeń,</w:t>
      </w:r>
    </w:p>
    <w:p w14:paraId="11B41BE3" w14:textId="77777777" w:rsidR="00683B6B" w:rsidRPr="00F01242" w:rsidRDefault="00683B6B" w:rsidP="00683B6B">
      <w:pPr>
        <w:pStyle w:val="Akapitzlist"/>
        <w:numPr>
          <w:ilvl w:val="0"/>
          <w:numId w:val="168"/>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dokumentów niezbędnych do zgłoszenia zakończenia budowy Powiatowemu Inspektorowi Nadzoru Budowlanego (dziennika budowy, oświadczenia kierownika budowy, wymaganych protokołów badań i sprawdzeń, opinii </w:t>
      </w:r>
      <w:r w:rsidRPr="00F01242">
        <w:rPr>
          <w:rFonts w:ascii="Times New Roman" w:hAnsi="Times New Roman"/>
          <w:color w:val="000000"/>
          <w:sz w:val="24"/>
          <w:szCs w:val="24"/>
          <w:lang w:eastAsia="ar-SA"/>
        </w:rPr>
        <w:br/>
      </w:r>
      <w:r w:rsidRPr="00DB51BF">
        <w:rPr>
          <w:rFonts w:ascii="Times New Roman" w:hAnsi="Times New Roman"/>
          <w:sz w:val="24"/>
          <w:szCs w:val="24"/>
          <w:lang w:eastAsia="ar-SA"/>
        </w:rPr>
        <w:t xml:space="preserve">- w tym pozytywnej oceny higienicznej dla materiałów zastosowanych dla przebudowy i rozbudowy stacji uzdatniania wody wydanej przez Państwowego Powiatowego Inspektora Sanitarnego), pozytywnych wyników pomiarów </w:t>
      </w:r>
      <w:r w:rsidRPr="00F01242">
        <w:rPr>
          <w:rFonts w:ascii="Times New Roman" w:hAnsi="Times New Roman"/>
          <w:color w:val="000000"/>
          <w:sz w:val="24"/>
          <w:szCs w:val="24"/>
          <w:lang w:eastAsia="ar-SA"/>
        </w:rPr>
        <w:t xml:space="preserve">kontrolnych, w szczególności: badań, pomiarów instalacji elektrycznej </w:t>
      </w:r>
      <w:r w:rsidRPr="00F01242">
        <w:rPr>
          <w:rFonts w:ascii="Times New Roman" w:hAnsi="Times New Roman"/>
          <w:color w:val="000000"/>
          <w:sz w:val="24"/>
          <w:szCs w:val="24"/>
          <w:lang w:eastAsia="ar-SA"/>
        </w:rPr>
        <w:br/>
        <w:t>i odgromowej, świadectw charakterystyki energetycznej budynku itp.),</w:t>
      </w:r>
    </w:p>
    <w:p w14:paraId="459E9387" w14:textId="77777777" w:rsidR="00683B6B" w:rsidRPr="00F01242" w:rsidRDefault="00683B6B" w:rsidP="00683B6B">
      <w:pPr>
        <w:pStyle w:val="Akapitzlist"/>
        <w:numPr>
          <w:ilvl w:val="0"/>
          <w:numId w:val="168"/>
        </w:numPr>
        <w:suppressAutoHyphens/>
        <w:spacing w:after="0"/>
        <w:ind w:left="1418"/>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rozliczenie końcowe inwestycji tj. kosztorys robót wykonanych całego przedmiotu umowy  oraz dokumenty gwarancyjne.</w:t>
      </w:r>
    </w:p>
    <w:p w14:paraId="6F8E877E" w14:textId="77777777" w:rsidR="00683B6B" w:rsidRPr="00F01242" w:rsidRDefault="00683B6B" w:rsidP="00683B6B">
      <w:pPr>
        <w:pStyle w:val="Akapitzlist"/>
        <w:numPr>
          <w:ilvl w:val="0"/>
          <w:numId w:val="167"/>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stwierdzeniu przez Zamawiającego, w ciągu 7 dni, kompletności otrzymanych dokumentów i oświadczeń, a w przypadku stwierdzenia niekompletności, niepoprawności lub innych wad tej dokumentacji, po stwierdzeniu prawidłowości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 xml:space="preserve">i kompletności dokumentacji poprawionej lub uzupełnionej przez Wykonawcę </w:t>
      </w:r>
      <w:r w:rsidRPr="00F01242">
        <w:rPr>
          <w:rFonts w:ascii="Times New Roman" w:hAnsi="Times New Roman"/>
          <w:color w:val="000000"/>
          <w:sz w:val="24"/>
          <w:szCs w:val="24"/>
          <w:lang w:eastAsia="ar-SA"/>
        </w:rPr>
        <w:br/>
        <w:t>w terminie wskazanym przez Zamawiającego.</w:t>
      </w:r>
    </w:p>
    <w:p w14:paraId="49F0EABA" w14:textId="77777777" w:rsidR="00683B6B" w:rsidRPr="00F01242" w:rsidRDefault="00683B6B" w:rsidP="00683B6B">
      <w:pPr>
        <w:pStyle w:val="Akapitzlist"/>
        <w:numPr>
          <w:ilvl w:val="0"/>
          <w:numId w:val="167"/>
        </w:numPr>
        <w:suppressAutoHyphens/>
        <w:spacing w:after="0"/>
        <w:ind w:left="113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oświadczeniu skierowanym do Wykonawcy o gotowości do odbioru.</w:t>
      </w:r>
    </w:p>
    <w:p w14:paraId="3A69C873"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oświadczeniu o, którym mowa w punkcie 1) lit. D. Zamawiający wyznaczy termin odbioru nie dłuższy niż 7 dni od stwierdzenia kompletności otrzymanych dokumentów i najpóźniej w tym terminie rozpocznie odbiór.</w:t>
      </w:r>
    </w:p>
    <w:p w14:paraId="073BA651"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lastRenderedPageBreak/>
        <w:t>Odbiór końcowy będzie przeprowadzony przez komisję wyznaczoną przez Zamawiającego w obecności inspektora nadzoru inwestorskiego i przedstawicieli Wykonawcy. Niestawiennictwo którejkolwiek ze stron nie tamuje czynności odbioru.</w:t>
      </w:r>
    </w:p>
    <w:p w14:paraId="1668304B"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14:paraId="36116FEF"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 trakcie odbioru końcowego zostaną stwierdzone wady, Zamawiającemu przysługują następujące uprawnienia:</w:t>
      </w:r>
    </w:p>
    <w:p w14:paraId="55FFF0A0" w14:textId="77777777" w:rsidR="00683B6B" w:rsidRPr="00F01242" w:rsidRDefault="00683B6B" w:rsidP="00683B6B">
      <w:pPr>
        <w:pStyle w:val="Akapitzlist"/>
        <w:numPr>
          <w:ilvl w:val="0"/>
          <w:numId w:val="169"/>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nadają się do usunięcia- wyznacza termin na ich usunięcie,</w:t>
      </w:r>
    </w:p>
    <w:p w14:paraId="56BF0AEE" w14:textId="77777777" w:rsidR="00683B6B" w:rsidRPr="00F01242" w:rsidRDefault="00683B6B" w:rsidP="00683B6B">
      <w:pPr>
        <w:pStyle w:val="Akapitzlist"/>
        <w:numPr>
          <w:ilvl w:val="0"/>
          <w:numId w:val="169"/>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jeżeli wady nie nadają się do usunięcia, lecz nie uniemożliwiają korzystania </w:t>
      </w:r>
      <w:r w:rsidRPr="00F01242">
        <w:rPr>
          <w:rFonts w:ascii="Times New Roman" w:hAnsi="Times New Roman"/>
          <w:color w:val="000000"/>
          <w:sz w:val="24"/>
          <w:szCs w:val="24"/>
          <w:lang w:eastAsia="ar-SA"/>
        </w:rPr>
        <w:br/>
        <w:t>z przedmiotu umowy zgodnie z jego przeznaczeniem, obniża wynagrodzenie za prace wykonane wadliwie z uwzględnieniem charakteru tych wad,</w:t>
      </w:r>
    </w:p>
    <w:p w14:paraId="7A13405F" w14:textId="77777777" w:rsidR="00683B6B" w:rsidRPr="00F01242" w:rsidRDefault="00683B6B" w:rsidP="00683B6B">
      <w:pPr>
        <w:pStyle w:val="Akapitzlist"/>
        <w:numPr>
          <w:ilvl w:val="0"/>
          <w:numId w:val="169"/>
        </w:numPr>
        <w:suppressAutoHyphens/>
        <w:spacing w:after="0"/>
        <w:ind w:left="993"/>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14:paraId="4F997CA3"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14:paraId="4E4F6A6E"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Odbiór końcowy robót uważa się za dokonany po komisyjnym potwierdzeniu usunięcia wszystkich wad stwierdzonych podczas odbioru przy uwzględnieniu warunków określonych w pkt 5.</w:t>
      </w:r>
    </w:p>
    <w:p w14:paraId="57B2E968" w14:textId="77777777" w:rsidR="00683B6B" w:rsidRPr="00F01242" w:rsidRDefault="00683B6B" w:rsidP="00683B6B">
      <w:pPr>
        <w:pStyle w:val="Akapitzlist"/>
        <w:numPr>
          <w:ilvl w:val="0"/>
          <w:numId w:val="166"/>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Od terminu dokonania odbioru końcowego rozpoczynają swój bieg terminy na zwrot zabezpieczenia należytego wykonania umowy.</w:t>
      </w:r>
    </w:p>
    <w:p w14:paraId="05B126C2" w14:textId="77777777" w:rsidR="00683B6B" w:rsidRPr="00FE3851" w:rsidRDefault="00683B6B" w:rsidP="00683B6B">
      <w:pPr>
        <w:numPr>
          <w:ilvl w:val="0"/>
          <w:numId w:val="163"/>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po okresie rękojmi.</w:t>
      </w:r>
    </w:p>
    <w:p w14:paraId="78288A22" w14:textId="77777777" w:rsidR="00683B6B" w:rsidRPr="00F01242" w:rsidRDefault="00683B6B" w:rsidP="00683B6B">
      <w:p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14:paraId="46483A41" w14:textId="77777777" w:rsidR="00683B6B" w:rsidRPr="00FE3851" w:rsidRDefault="00683B6B" w:rsidP="00683B6B">
      <w:pPr>
        <w:numPr>
          <w:ilvl w:val="0"/>
          <w:numId w:val="163"/>
        </w:numPr>
        <w:suppressAutoHyphens/>
        <w:spacing w:after="0" w:line="276" w:lineRule="auto"/>
        <w:ind w:right="74"/>
        <w:jc w:val="both"/>
        <w:rPr>
          <w:rFonts w:eastAsia="Calibri" w:cs="Times New Roman"/>
          <w:b/>
          <w:color w:val="000000"/>
          <w:szCs w:val="24"/>
          <w:u w:val="single"/>
          <w:lang w:eastAsia="ar-SA"/>
        </w:rPr>
      </w:pPr>
      <w:r w:rsidRPr="00FE3851">
        <w:rPr>
          <w:rFonts w:eastAsia="Calibri" w:cs="Times New Roman"/>
          <w:b/>
          <w:color w:val="000000"/>
          <w:szCs w:val="24"/>
          <w:u w:val="single"/>
          <w:lang w:eastAsia="ar-SA"/>
        </w:rPr>
        <w:t>Odbiór ostateczny.</w:t>
      </w:r>
    </w:p>
    <w:p w14:paraId="5BEFABD9" w14:textId="77777777" w:rsidR="00683B6B" w:rsidRPr="00F01242" w:rsidRDefault="00683B6B" w:rsidP="00683B6B">
      <w:pPr>
        <w:suppressAutoHyphens/>
        <w:spacing w:after="0" w:line="276" w:lineRule="auto"/>
        <w:ind w:left="357" w:right="74"/>
        <w:jc w:val="both"/>
        <w:rPr>
          <w:rFonts w:eastAsia="Calibri" w:cs="Times New Roman"/>
          <w:color w:val="000000"/>
          <w:szCs w:val="24"/>
          <w:lang w:eastAsia="ar-SA"/>
        </w:rPr>
      </w:pPr>
      <w:r w:rsidRPr="00F01242">
        <w:rPr>
          <w:rFonts w:eastAsia="Calibri" w:cs="Times New Roman"/>
          <w:color w:val="000000"/>
          <w:szCs w:val="24"/>
          <w:lang w:eastAsia="ar-SA"/>
        </w:rPr>
        <w:t xml:space="preserve">Odbiór ostateczny będzie dokonany przez Zamawiającego przy udziale Wykonawcy </w:t>
      </w:r>
      <w:r w:rsidRPr="00F01242">
        <w:rPr>
          <w:rFonts w:eastAsia="Calibri" w:cs="Times New Roman"/>
          <w:color w:val="000000"/>
          <w:szCs w:val="24"/>
          <w:lang w:eastAsia="ar-SA"/>
        </w:rPr>
        <w:br/>
        <w:t xml:space="preserve">w formie protokołu ostatecznego odbioru po usunięciu wszystkich wad ujawnionych </w:t>
      </w:r>
      <w:r w:rsidRPr="00F01242">
        <w:rPr>
          <w:rFonts w:eastAsia="Calibri" w:cs="Times New Roman"/>
          <w:color w:val="000000"/>
          <w:szCs w:val="24"/>
          <w:lang w:eastAsia="ar-SA"/>
        </w:rPr>
        <w:br/>
        <w:t xml:space="preserve">w okresie gwarancji. Zwalnia on Wykonawcę z wszystkich zobowiązań wynikających </w:t>
      </w:r>
      <w:r w:rsidRPr="00F01242">
        <w:rPr>
          <w:rFonts w:eastAsia="Calibri" w:cs="Times New Roman"/>
          <w:color w:val="000000"/>
          <w:szCs w:val="24"/>
          <w:lang w:eastAsia="ar-SA"/>
        </w:rPr>
        <w:br/>
        <w:t>z umowy, dotyczących usuwania wad. Dokonanie tego odbioru jest podstawą zwrotu zatrzymanej części zabezpieczenia należytego wykonania umowy.</w:t>
      </w:r>
    </w:p>
    <w:p w14:paraId="14A094AD" w14:textId="77777777" w:rsidR="00683B6B" w:rsidRPr="00F01242" w:rsidRDefault="00683B6B" w:rsidP="00683B6B">
      <w:pPr>
        <w:suppressAutoHyphens/>
        <w:spacing w:after="0" w:line="276" w:lineRule="auto"/>
        <w:ind w:left="357" w:right="74"/>
        <w:jc w:val="both"/>
        <w:rPr>
          <w:rFonts w:eastAsia="Calibri" w:cs="Times New Roman"/>
          <w:color w:val="FF0000"/>
          <w:szCs w:val="24"/>
          <w:lang w:eastAsia="ar-SA"/>
        </w:rPr>
      </w:pPr>
    </w:p>
    <w:p w14:paraId="6F747973" w14:textId="77777777" w:rsidR="00683B6B" w:rsidRPr="00F01242" w:rsidRDefault="00683B6B" w:rsidP="00683B6B">
      <w:pPr>
        <w:suppressAutoHyphens/>
        <w:spacing w:after="0" w:line="276" w:lineRule="auto"/>
        <w:ind w:right="74"/>
        <w:jc w:val="center"/>
        <w:rPr>
          <w:rFonts w:eastAsia="Calibri" w:cs="Times New Roman"/>
          <w:b/>
          <w:szCs w:val="24"/>
          <w:lang w:eastAsia="ar-SA"/>
        </w:rPr>
      </w:pPr>
      <w:r w:rsidRPr="00F01242">
        <w:rPr>
          <w:rFonts w:eastAsia="Calibri" w:cs="Times New Roman"/>
          <w:b/>
          <w:szCs w:val="24"/>
          <w:lang w:eastAsia="ar-SA"/>
        </w:rPr>
        <w:t>§</w:t>
      </w:r>
      <w:r>
        <w:rPr>
          <w:rFonts w:eastAsia="Calibri" w:cs="Times New Roman"/>
          <w:b/>
          <w:szCs w:val="24"/>
          <w:lang w:eastAsia="ar-SA"/>
        </w:rPr>
        <w:t xml:space="preserve"> 18</w:t>
      </w:r>
    </w:p>
    <w:p w14:paraId="6264315A" w14:textId="77777777" w:rsidR="00683B6B" w:rsidRPr="00F01242" w:rsidRDefault="00683B6B" w:rsidP="00683B6B">
      <w:pPr>
        <w:numPr>
          <w:ilvl w:val="0"/>
          <w:numId w:val="170"/>
        </w:numPr>
        <w:tabs>
          <w:tab w:val="num" w:pos="390"/>
        </w:tabs>
        <w:suppressAutoHyphens/>
        <w:spacing w:after="0" w:line="276" w:lineRule="auto"/>
        <w:ind w:right="74"/>
        <w:jc w:val="both"/>
        <w:rPr>
          <w:rFonts w:eastAsia="Calibri" w:cs="Times New Roman"/>
          <w:szCs w:val="24"/>
          <w:lang w:eastAsia="ar-SA"/>
        </w:rPr>
      </w:pPr>
      <w:r w:rsidRPr="00F01242">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14:paraId="38C63E36" w14:textId="77777777" w:rsidR="00683B6B" w:rsidRPr="00F01242" w:rsidRDefault="00683B6B" w:rsidP="00683B6B">
      <w:pPr>
        <w:numPr>
          <w:ilvl w:val="0"/>
          <w:numId w:val="170"/>
        </w:numPr>
        <w:tabs>
          <w:tab w:val="num" w:pos="390"/>
        </w:tabs>
        <w:suppressAutoHyphens/>
        <w:spacing w:after="0" w:line="276" w:lineRule="auto"/>
        <w:ind w:right="74"/>
        <w:jc w:val="both"/>
        <w:rPr>
          <w:rFonts w:eastAsia="Calibri" w:cs="Times New Roman"/>
          <w:b/>
          <w:szCs w:val="24"/>
          <w:lang w:eastAsia="ar-SA"/>
        </w:rPr>
      </w:pPr>
      <w:r w:rsidRPr="00F01242">
        <w:rPr>
          <w:rFonts w:eastAsia="Calibri" w:cs="Times New Roman"/>
          <w:szCs w:val="24"/>
          <w:lang w:eastAsia="ar-SA"/>
        </w:rPr>
        <w:lastRenderedPageBreak/>
        <w:t xml:space="preserve">Wykonawcy nie przysługuje wynagrodzenie za prace, materiały i urządzenia użyte </w:t>
      </w:r>
      <w:r w:rsidRPr="00F01242">
        <w:rPr>
          <w:rFonts w:eastAsia="Calibri" w:cs="Times New Roman"/>
          <w:szCs w:val="24"/>
          <w:lang w:eastAsia="ar-SA"/>
        </w:rPr>
        <w:br/>
        <w:t>do usunięcia wad.</w:t>
      </w:r>
    </w:p>
    <w:p w14:paraId="284D6267" w14:textId="77777777" w:rsidR="00683B6B" w:rsidRPr="00F01242" w:rsidRDefault="00683B6B" w:rsidP="00683B6B">
      <w:pPr>
        <w:suppressAutoHyphens/>
        <w:spacing w:after="0" w:line="276" w:lineRule="auto"/>
        <w:ind w:right="74"/>
        <w:rPr>
          <w:rFonts w:eastAsia="Calibri" w:cs="Times New Roman"/>
          <w:b/>
          <w:color w:val="000000"/>
          <w:szCs w:val="24"/>
          <w:lang w:eastAsia="ar-SA"/>
        </w:rPr>
      </w:pPr>
    </w:p>
    <w:p w14:paraId="3BC4D984"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19</w:t>
      </w:r>
    </w:p>
    <w:p w14:paraId="09D97D77" w14:textId="77777777" w:rsidR="00683B6B" w:rsidRPr="00F01242" w:rsidRDefault="00683B6B" w:rsidP="00683B6B">
      <w:pPr>
        <w:numPr>
          <w:ilvl w:val="0"/>
          <w:numId w:val="17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udziela Zamawiającemu na wykonany przedmiot umowy gwarancji </w:t>
      </w:r>
      <w:r w:rsidRPr="00F01242">
        <w:rPr>
          <w:rFonts w:eastAsia="Calibri" w:cs="Times New Roman"/>
          <w:color w:val="000000"/>
          <w:szCs w:val="24"/>
          <w:lang w:eastAsia="ar-SA"/>
        </w:rPr>
        <w:br/>
        <w:t xml:space="preserve">na </w:t>
      </w:r>
      <w:r w:rsidRPr="00F01242">
        <w:rPr>
          <w:rFonts w:eastAsia="Calibri" w:cs="Times New Roman"/>
          <w:b/>
          <w:color w:val="000000"/>
          <w:szCs w:val="24"/>
          <w:lang w:eastAsia="ar-SA"/>
        </w:rPr>
        <w:t>okres  ……………… miesięcy</w:t>
      </w:r>
      <w:r w:rsidRPr="00F01242">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14:paraId="77AEEFE8" w14:textId="77777777" w:rsidR="00683B6B" w:rsidRPr="00F01242" w:rsidRDefault="00683B6B" w:rsidP="00683B6B">
      <w:pPr>
        <w:numPr>
          <w:ilvl w:val="0"/>
          <w:numId w:val="17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Okres rękojmi jest równy okresowi gwarancji. Zamawiający może korzystać </w:t>
      </w:r>
      <w:r w:rsidRPr="00F01242">
        <w:rPr>
          <w:rFonts w:eastAsia="Calibri" w:cs="Times New Roman"/>
          <w:color w:val="000000"/>
          <w:szCs w:val="24"/>
          <w:lang w:eastAsia="ar-SA"/>
        </w:rPr>
        <w:br/>
        <w:t xml:space="preserve">z uprawnień wynikających z rękojmi niezależnie od uprawnień wynikających </w:t>
      </w:r>
      <w:r w:rsidRPr="00F01242">
        <w:rPr>
          <w:rFonts w:eastAsia="Calibri" w:cs="Times New Roman"/>
          <w:color w:val="000000"/>
          <w:szCs w:val="24"/>
          <w:lang w:eastAsia="ar-SA"/>
        </w:rPr>
        <w:br/>
        <w:t>z gwarancji.</w:t>
      </w:r>
    </w:p>
    <w:p w14:paraId="0D368188" w14:textId="77777777" w:rsidR="00683B6B" w:rsidRPr="00F01242" w:rsidRDefault="00683B6B" w:rsidP="00683B6B">
      <w:pPr>
        <w:numPr>
          <w:ilvl w:val="0"/>
          <w:numId w:val="171"/>
        </w:numPr>
        <w:tabs>
          <w:tab w:val="num" w:pos="426"/>
        </w:tabs>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14:paraId="7F1407C2" w14:textId="77777777" w:rsidR="00683B6B" w:rsidRPr="00F01242" w:rsidRDefault="00683B6B" w:rsidP="00683B6B">
      <w:pPr>
        <w:numPr>
          <w:ilvl w:val="0"/>
          <w:numId w:val="17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 xml:space="preserve">Wykonawca zobowiązany jest przystąpić do usuwania wad, usterek, uszkodzeń </w:t>
      </w:r>
      <w:r w:rsidRPr="00F01242">
        <w:rPr>
          <w:rFonts w:eastAsia="Calibri" w:cs="Times New Roman"/>
          <w:color w:val="000000"/>
          <w:szCs w:val="24"/>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w:t>
      </w:r>
      <w:r>
        <w:rPr>
          <w:rFonts w:eastAsia="Calibri" w:cs="Times New Roman"/>
          <w:color w:val="000000"/>
          <w:szCs w:val="24"/>
          <w:lang w:eastAsia="ar-SA"/>
        </w:rPr>
        <w:t xml:space="preserve">ć w ciągu 3 dni od zgłoszenia. </w:t>
      </w:r>
      <w:r w:rsidRPr="00F01242">
        <w:rPr>
          <w:rFonts w:eastAsia="Calibri" w:cs="Times New Roman"/>
          <w:color w:val="000000"/>
          <w:szCs w:val="24"/>
          <w:lang w:eastAsia="ar-SA"/>
        </w:rPr>
        <w:t xml:space="preserve">W przypadku nie przystąpienia do usuwania zgłoszonych wad lub ich nie usunięcia </w:t>
      </w:r>
      <w:r w:rsidRPr="00F01242">
        <w:rPr>
          <w:rFonts w:eastAsia="Calibri" w:cs="Times New Roman"/>
          <w:color w:val="000000"/>
          <w:szCs w:val="24"/>
          <w:lang w:eastAsia="ar-SA"/>
        </w:rPr>
        <w:br/>
        <w:t xml:space="preserve">w wyżej wymienionych terminach, Zamawiający, bez dodatkowego wezwania, może podjąć usuwanie wad we własnym zakresie na koszt Wykonawcy, wykorzystując </w:t>
      </w:r>
      <w:r w:rsidRPr="00F01242">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14:paraId="3E7A9703" w14:textId="77777777" w:rsidR="00683B6B" w:rsidRPr="00F01242" w:rsidRDefault="00683B6B" w:rsidP="00683B6B">
      <w:pPr>
        <w:numPr>
          <w:ilvl w:val="0"/>
          <w:numId w:val="17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14:paraId="0000198C" w14:textId="77777777" w:rsidR="00683B6B" w:rsidRPr="00F01242" w:rsidRDefault="00683B6B" w:rsidP="00683B6B">
      <w:pPr>
        <w:numPr>
          <w:ilvl w:val="0"/>
          <w:numId w:val="17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14:paraId="0D4DDA1C" w14:textId="31EE846E" w:rsidR="00481C40" w:rsidRPr="002200DE" w:rsidRDefault="00683B6B" w:rsidP="00683B6B">
      <w:pPr>
        <w:numPr>
          <w:ilvl w:val="0"/>
          <w:numId w:val="171"/>
        </w:numPr>
        <w:suppressAutoHyphens/>
        <w:spacing w:after="0" w:line="276" w:lineRule="auto"/>
        <w:ind w:left="360" w:right="74"/>
        <w:jc w:val="both"/>
        <w:rPr>
          <w:rFonts w:eastAsia="Calibri" w:cs="Times New Roman"/>
          <w:color w:val="000000"/>
          <w:szCs w:val="24"/>
          <w:lang w:eastAsia="ar-SA"/>
        </w:rPr>
      </w:pPr>
      <w:r w:rsidRPr="00F01242">
        <w:rPr>
          <w:rFonts w:eastAsia="Calibri" w:cs="Times New Roman"/>
          <w:color w:val="000000"/>
          <w:szCs w:val="24"/>
          <w:lang w:eastAsia="ar-SA"/>
        </w:rPr>
        <w:t>Wykonawca ponosi odpowiedzialność za szkody spowodowane przez siebie podczas usuwania wad i usterek w okresie gwarancji i rękojmi.</w:t>
      </w:r>
    </w:p>
    <w:p w14:paraId="7EB50B5B"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20</w:t>
      </w:r>
    </w:p>
    <w:p w14:paraId="0281A231" w14:textId="77777777" w:rsidR="00683B6B" w:rsidRPr="00F01242" w:rsidRDefault="00683B6B" w:rsidP="00683B6B">
      <w:pPr>
        <w:pStyle w:val="Akapitzlist"/>
        <w:numPr>
          <w:ilvl w:val="0"/>
          <w:numId w:val="17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ustalają, że obowiązującą formą odszkodowania są w pierwszej kolejności kary umowne.</w:t>
      </w:r>
    </w:p>
    <w:p w14:paraId="4237D64B" w14:textId="77777777" w:rsidR="00683B6B" w:rsidRPr="00F01242" w:rsidRDefault="00683B6B" w:rsidP="00683B6B">
      <w:pPr>
        <w:pStyle w:val="Akapitzlist"/>
        <w:numPr>
          <w:ilvl w:val="0"/>
          <w:numId w:val="17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Zamawiającemu kary umowne:</w:t>
      </w:r>
    </w:p>
    <w:p w14:paraId="7324C054"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nieterminowe zakończenie całego przedmiotu umowy w wysokości 0,1 % wynagrodzenia brutto przewidzianego do wypłaty na podstawie faktury końcowej </w:t>
      </w:r>
      <w:r w:rsidRPr="00F01242">
        <w:rPr>
          <w:rFonts w:eastAsia="Calibri" w:cs="Times New Roman"/>
          <w:color w:val="000000"/>
          <w:szCs w:val="24"/>
          <w:lang w:eastAsia="ar-SA"/>
        </w:rPr>
        <w:br/>
        <w:t>za każdy dzień zwłoki, niezależnie od kar umownych naliczanych za niezakończone etapy;</w:t>
      </w:r>
    </w:p>
    <w:p w14:paraId="63F3597D"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lastRenderedPageBreak/>
        <w:t xml:space="preserve"> za nieterminowe usuwanie wad ujawnionych w okresie gwarancji i rękojmi </w:t>
      </w:r>
      <w:r>
        <w:rPr>
          <w:rFonts w:eastAsia="Calibri" w:cs="Times New Roman"/>
          <w:color w:val="000000"/>
          <w:szCs w:val="24"/>
          <w:lang w:eastAsia="ar-SA"/>
        </w:rPr>
        <w:br/>
      </w:r>
      <w:r w:rsidRPr="00F01242">
        <w:rPr>
          <w:rFonts w:eastAsia="Calibri" w:cs="Times New Roman"/>
          <w:color w:val="000000"/>
          <w:szCs w:val="24"/>
          <w:lang w:eastAsia="ar-SA"/>
        </w:rPr>
        <w:t>w wysokości 0,05 % wynagrodzenia brutto za każdy dzień zwłoki licząc od dnia wyznaczonego przez Zamawiającego do usunięcia wad;</w:t>
      </w:r>
    </w:p>
    <w:p w14:paraId="09BCFDBC"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14:paraId="325EC94C"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14:paraId="795D44B1"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14:paraId="0A214393"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 xml:space="preserve">za nieprzedłożenie poświadczonej za zgodność z oryginałem kopii umowy </w:t>
      </w:r>
      <w:r w:rsidRPr="00F01242">
        <w:rPr>
          <w:rFonts w:eastAsia="Calibri" w:cs="Times New Roman"/>
          <w:color w:val="000000"/>
          <w:szCs w:val="24"/>
          <w:lang w:eastAsia="ar-SA"/>
        </w:rPr>
        <w:br/>
        <w:t xml:space="preserve">o podwykonawstwo, której przedmiotem są dostawy lub usługi, lub jej zmiany, </w:t>
      </w:r>
      <w:r w:rsidRPr="00F01242">
        <w:rPr>
          <w:rFonts w:eastAsia="Calibri" w:cs="Times New Roman"/>
          <w:color w:val="000000"/>
          <w:szCs w:val="24"/>
          <w:lang w:eastAsia="ar-SA"/>
        </w:rPr>
        <w:br/>
        <w:t>w wysokości 0,01% całkowitego wynagrodzenia brutto za wykonanie przedmiotu umowy za każdy dzień zwłoki;</w:t>
      </w:r>
    </w:p>
    <w:p w14:paraId="392A08E3"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14:paraId="1CA3C5EF" w14:textId="77777777" w:rsidR="00683B6B" w:rsidRPr="00F01242" w:rsidRDefault="00683B6B" w:rsidP="00683B6B">
      <w:pPr>
        <w:numPr>
          <w:ilvl w:val="0"/>
          <w:numId w:val="173"/>
        </w:numPr>
        <w:suppressAutoHyphens/>
        <w:snapToGrid w:val="0"/>
        <w:spacing w:after="0" w:line="276" w:lineRule="auto"/>
        <w:jc w:val="both"/>
        <w:rPr>
          <w:rFonts w:eastAsia="Calibri" w:cs="Times New Roman"/>
          <w:color w:val="000000"/>
          <w:szCs w:val="24"/>
          <w:lang w:eastAsia="ar-SA"/>
        </w:rPr>
      </w:pPr>
      <w:r w:rsidRPr="00F01242">
        <w:rPr>
          <w:rFonts w:eastAsia="Times New Roman" w:cs="Times New Roman"/>
          <w:szCs w:val="24"/>
          <w:lang w:eastAsia="pl-PL"/>
        </w:rPr>
        <w:t xml:space="preserve">Za niedopełnienie wymogu zatrudnienia, przez Wykonawcę lub Podwykonawców,  Pracowników świadczących usługi wskazane w § 14 ust. 1  na podstawie  umowy </w:t>
      </w:r>
      <w:r w:rsidRPr="00F01242">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Pr>
          <w:rFonts w:eastAsia="Times New Roman" w:cs="Times New Roman"/>
          <w:szCs w:val="24"/>
          <w:lang w:eastAsia="pl-PL"/>
        </w:rPr>
        <w:br/>
      </w:r>
      <w:r w:rsidRPr="00F01242">
        <w:rPr>
          <w:rFonts w:eastAsia="Times New Roman" w:cs="Times New Roman"/>
          <w:szCs w:val="24"/>
          <w:lang w:eastAsia="pl-PL"/>
        </w:rPr>
        <w:t>w rozumieniu  przepisów Kodeksu Pracy) oraz liczby miesięcy w okresie realizacji umowy, w których nie dopełniono przedmiotowego wymogu – za każdą osobę wykonującą na rzecz Wykonawcy czynności wskazane w § 14 ust. 1  na innej podstawie niż umowa o pracę.</w:t>
      </w:r>
    </w:p>
    <w:p w14:paraId="51ED10A7" w14:textId="77777777" w:rsidR="00683B6B" w:rsidRPr="00F01242" w:rsidRDefault="00683B6B" w:rsidP="00683B6B">
      <w:pPr>
        <w:pStyle w:val="Akapitzlist"/>
        <w:numPr>
          <w:ilvl w:val="0"/>
          <w:numId w:val="17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14:paraId="0EA4C4AB" w14:textId="77777777" w:rsidR="00683B6B" w:rsidRPr="00F01242" w:rsidRDefault="00683B6B" w:rsidP="00683B6B">
      <w:pPr>
        <w:pStyle w:val="Akapitzlist"/>
        <w:numPr>
          <w:ilvl w:val="0"/>
          <w:numId w:val="17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ma prawo potrącić karę umowną z wynagrodzenia Wykonawcy bądź żądać zapłaty kary przez Wykonawcę.</w:t>
      </w:r>
    </w:p>
    <w:p w14:paraId="62197A1C" w14:textId="77777777" w:rsidR="00683B6B" w:rsidRDefault="00683B6B" w:rsidP="00683B6B">
      <w:pPr>
        <w:pStyle w:val="Akapitzlist"/>
        <w:numPr>
          <w:ilvl w:val="0"/>
          <w:numId w:val="172"/>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zapłaci karę umowną w terminie 10 dni od wezwania do zapłaty przez Zamawiającego.</w:t>
      </w:r>
    </w:p>
    <w:p w14:paraId="265B46F4" w14:textId="77777777" w:rsidR="002200DE" w:rsidRDefault="002200DE" w:rsidP="002200DE">
      <w:pPr>
        <w:suppressAutoHyphens/>
        <w:spacing w:after="0"/>
        <w:ind w:right="74"/>
        <w:jc w:val="both"/>
        <w:rPr>
          <w:color w:val="000000"/>
          <w:szCs w:val="24"/>
          <w:lang w:eastAsia="ar-SA"/>
        </w:rPr>
      </w:pPr>
    </w:p>
    <w:p w14:paraId="05204766" w14:textId="77777777" w:rsidR="002200DE" w:rsidRPr="002200DE" w:rsidRDefault="002200DE" w:rsidP="002200DE">
      <w:pPr>
        <w:suppressAutoHyphens/>
        <w:spacing w:after="0"/>
        <w:ind w:right="74"/>
        <w:jc w:val="both"/>
        <w:rPr>
          <w:color w:val="000000"/>
          <w:szCs w:val="24"/>
          <w:lang w:eastAsia="ar-SA"/>
        </w:rPr>
      </w:pPr>
    </w:p>
    <w:p w14:paraId="066E6189" w14:textId="77777777" w:rsidR="00683B6B" w:rsidRPr="00F01242" w:rsidRDefault="00683B6B" w:rsidP="00683B6B">
      <w:pPr>
        <w:pStyle w:val="Akapitzlist"/>
        <w:suppressAutoHyphens/>
        <w:spacing w:after="0"/>
        <w:ind w:left="426" w:right="74"/>
        <w:jc w:val="both"/>
        <w:rPr>
          <w:rFonts w:ascii="Times New Roman" w:hAnsi="Times New Roman"/>
          <w:color w:val="000000"/>
          <w:sz w:val="24"/>
          <w:szCs w:val="24"/>
          <w:lang w:eastAsia="ar-SA"/>
        </w:rPr>
      </w:pPr>
    </w:p>
    <w:p w14:paraId="53A084AF" w14:textId="77777777" w:rsidR="00683B6B" w:rsidRPr="00F01242" w:rsidRDefault="00683B6B" w:rsidP="00683B6B">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lastRenderedPageBreak/>
        <w:t>§21</w:t>
      </w:r>
    </w:p>
    <w:p w14:paraId="500F0517" w14:textId="77777777" w:rsidR="00683B6B" w:rsidRPr="00F01242" w:rsidRDefault="00683B6B" w:rsidP="00683B6B">
      <w:pPr>
        <w:pStyle w:val="Akapitzlist"/>
        <w:numPr>
          <w:ilvl w:val="0"/>
          <w:numId w:val="174"/>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Odstąpienie od umowy powinno nastąpić w formie pisemnej pod rygorem nieważności </w:t>
      </w:r>
      <w:r w:rsidRPr="00F01242">
        <w:rPr>
          <w:rFonts w:ascii="Times New Roman" w:hAnsi="Times New Roman"/>
          <w:color w:val="000000"/>
          <w:sz w:val="24"/>
          <w:szCs w:val="24"/>
          <w:lang w:eastAsia="ar-SA"/>
        </w:rPr>
        <w:br/>
        <w:t>i zawierać uzasadnienie.</w:t>
      </w:r>
    </w:p>
    <w:p w14:paraId="6B432330" w14:textId="77777777" w:rsidR="00683B6B" w:rsidRPr="00F01242" w:rsidRDefault="00683B6B" w:rsidP="00683B6B">
      <w:pPr>
        <w:pStyle w:val="Akapitzlist"/>
        <w:numPr>
          <w:ilvl w:val="0"/>
          <w:numId w:val="174"/>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Zamawiający może odstąpić od umowy w trybie art. 145 ustawy Prawo zamówień publicznych.</w:t>
      </w:r>
    </w:p>
    <w:p w14:paraId="09A9CE7E" w14:textId="77777777" w:rsidR="00683B6B" w:rsidRPr="00F01242" w:rsidRDefault="00683B6B" w:rsidP="00683B6B">
      <w:pPr>
        <w:pStyle w:val="Akapitzlist"/>
        <w:numPr>
          <w:ilvl w:val="0"/>
          <w:numId w:val="174"/>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Zamawiający może odstąpić od umowy z przyczyn zależnych od Wykonawcy </w:t>
      </w:r>
      <w:r w:rsidRPr="00F01242">
        <w:rPr>
          <w:rFonts w:ascii="Times New Roman" w:hAnsi="Times New Roman"/>
          <w:color w:val="000000"/>
          <w:sz w:val="24"/>
          <w:szCs w:val="24"/>
          <w:lang w:eastAsia="ar-SA"/>
        </w:rPr>
        <w:br/>
        <w:t xml:space="preserve">w szczególności w przypadku, gdy: </w:t>
      </w:r>
    </w:p>
    <w:p w14:paraId="52637A89"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14:paraId="4D60AD8A"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wykonuje robót zgodnie z umową lub nienależycie wykonuje swoje zobowiązania umowne,</w:t>
      </w:r>
    </w:p>
    <w:p w14:paraId="10EE63D3"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zlecił część robót podwykonawcy bez wymaganej akceptacji umowy </w:t>
      </w:r>
      <w:r w:rsidRPr="00F01242">
        <w:rPr>
          <w:rFonts w:ascii="Times New Roman" w:hAnsi="Times New Roman"/>
          <w:color w:val="000000"/>
          <w:sz w:val="24"/>
          <w:szCs w:val="24"/>
          <w:lang w:eastAsia="ar-SA"/>
        </w:rPr>
        <w:br/>
        <w:t>o podwykonawstwo ze strony Zamawiającego,</w:t>
      </w:r>
    </w:p>
    <w:p w14:paraId="24783D37"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w sposób zawiniony opóźnia się w realizacji robót zgodnie </w:t>
      </w:r>
      <w:r w:rsidRPr="00F01242">
        <w:rPr>
          <w:rFonts w:ascii="Times New Roman" w:hAnsi="Times New Roman"/>
          <w:color w:val="000000"/>
          <w:sz w:val="24"/>
          <w:szCs w:val="24"/>
          <w:lang w:eastAsia="ar-SA"/>
        </w:rPr>
        <w:br/>
        <w:t>z harmonogramem robót, a opóźnienie to jest dłuższe niż 1 miesiąc,</w:t>
      </w:r>
    </w:p>
    <w:p w14:paraId="33D13D39"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Wykonawca nie przedłużył ważności wygasającego zabezpieczenia należytego wykonania umowy,</w:t>
      </w:r>
    </w:p>
    <w:p w14:paraId="7D26902A"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zachodzi sytuacja określona w § 15 ust. 12 umowy,</w:t>
      </w:r>
    </w:p>
    <w:p w14:paraId="4B75A101" w14:textId="77777777" w:rsidR="00683B6B" w:rsidRPr="00F01242" w:rsidRDefault="00683B6B" w:rsidP="00683B6B">
      <w:pPr>
        <w:pStyle w:val="Akapitzlist"/>
        <w:numPr>
          <w:ilvl w:val="0"/>
          <w:numId w:val="175"/>
        </w:numPr>
        <w:suppressAutoHyphens/>
        <w:spacing w:after="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Wykonawca zamierza zmienić podwykonawcę lub zrezygnował z podwykonawcy, </w:t>
      </w:r>
      <w:r w:rsidRPr="00F01242">
        <w:rPr>
          <w:rFonts w:ascii="Times New Roman" w:hAnsi="Times New Roman"/>
          <w:color w:val="000000"/>
          <w:sz w:val="24"/>
          <w:szCs w:val="24"/>
          <w:lang w:eastAsia="ar-SA"/>
        </w:rPr>
        <w:br/>
        <w:t>o którym mowa w art. 36b ust. 2 ust</w:t>
      </w:r>
      <w:r>
        <w:rPr>
          <w:rFonts w:ascii="Times New Roman" w:hAnsi="Times New Roman"/>
          <w:color w:val="000000"/>
          <w:sz w:val="24"/>
          <w:szCs w:val="24"/>
          <w:lang w:eastAsia="ar-SA"/>
        </w:rPr>
        <w:t xml:space="preserve">awy Prawo zamówień publicznych </w:t>
      </w:r>
      <w:r w:rsidRPr="00F01242">
        <w:rPr>
          <w:rFonts w:ascii="Times New Roman" w:hAnsi="Times New Roman"/>
          <w:color w:val="000000"/>
          <w:sz w:val="24"/>
          <w:szCs w:val="24"/>
          <w:lang w:eastAsia="ar-SA"/>
        </w:rPr>
        <w:t xml:space="preserve">i nie udowodnił, że nowy podwykonawca albo wykonawca osobiście spełniają warunki udziału </w:t>
      </w:r>
      <w:r>
        <w:rPr>
          <w:rFonts w:ascii="Times New Roman" w:hAnsi="Times New Roman"/>
          <w:color w:val="000000"/>
          <w:sz w:val="24"/>
          <w:szCs w:val="24"/>
          <w:lang w:eastAsia="ar-SA"/>
        </w:rPr>
        <w:br/>
      </w:r>
      <w:r w:rsidRPr="00F01242">
        <w:rPr>
          <w:rFonts w:ascii="Times New Roman" w:hAnsi="Times New Roman"/>
          <w:color w:val="000000"/>
          <w:sz w:val="24"/>
          <w:szCs w:val="24"/>
          <w:lang w:eastAsia="ar-SA"/>
        </w:rPr>
        <w:t>w postępowaniu w stopniu n</w:t>
      </w:r>
      <w:r>
        <w:rPr>
          <w:rFonts w:ascii="Times New Roman" w:hAnsi="Times New Roman"/>
          <w:color w:val="000000"/>
          <w:sz w:val="24"/>
          <w:szCs w:val="24"/>
          <w:lang w:eastAsia="ar-SA"/>
        </w:rPr>
        <w:t xml:space="preserve">ie mniejszym niż podwykonawca, </w:t>
      </w:r>
      <w:r w:rsidRPr="00F01242">
        <w:rPr>
          <w:rFonts w:ascii="Times New Roman" w:hAnsi="Times New Roman"/>
          <w:color w:val="000000"/>
          <w:sz w:val="24"/>
          <w:szCs w:val="24"/>
          <w:lang w:eastAsia="ar-SA"/>
        </w:rPr>
        <w:t>z którego Wykonawca rezygnuje i że Wykonawca osobiście albo nowy podwykonawca jest w stanie należycie wykonać przedmiot umowy.</w:t>
      </w:r>
    </w:p>
    <w:p w14:paraId="7AAE860A" w14:textId="77777777" w:rsidR="00683B6B" w:rsidRPr="00F01242" w:rsidRDefault="00683B6B" w:rsidP="00683B6B">
      <w:pPr>
        <w:pStyle w:val="Akapitzlist"/>
        <w:numPr>
          <w:ilvl w:val="0"/>
          <w:numId w:val="174"/>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 xml:space="preserve">W przypadku odstąpienia od umowy przez Wykonawcę lub Zamawiającego </w:t>
      </w:r>
      <w:r w:rsidRPr="00F01242">
        <w:rPr>
          <w:rFonts w:ascii="Times New Roman" w:hAnsi="Times New Roman"/>
          <w:color w:val="000000"/>
          <w:sz w:val="24"/>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14:paraId="1459364E" w14:textId="77777777" w:rsidR="00683B6B" w:rsidRPr="00F01242" w:rsidRDefault="00683B6B" w:rsidP="00683B6B">
      <w:pPr>
        <w:pStyle w:val="Akapitzlist"/>
        <w:numPr>
          <w:ilvl w:val="0"/>
          <w:numId w:val="174"/>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 przypadku odstąpienia od umowy przez jedną ze stron, Wykonawca:</w:t>
      </w:r>
    </w:p>
    <w:p w14:paraId="3D850DCD" w14:textId="77777777" w:rsidR="00683B6B" w:rsidRPr="00F01242" w:rsidRDefault="00683B6B" w:rsidP="00683B6B">
      <w:pPr>
        <w:pStyle w:val="Akapitzlist"/>
        <w:numPr>
          <w:ilvl w:val="0"/>
          <w:numId w:val="176"/>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wstrzymuje realizację robót,</w:t>
      </w:r>
    </w:p>
    <w:p w14:paraId="346F458B" w14:textId="77777777" w:rsidR="00683B6B" w:rsidRPr="00F01242" w:rsidRDefault="00683B6B" w:rsidP="00683B6B">
      <w:pPr>
        <w:pStyle w:val="Akapitzlist"/>
        <w:numPr>
          <w:ilvl w:val="0"/>
          <w:numId w:val="176"/>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w terminie 7 dni, przy udziale przedstawiciela Zamawiającego, sporządza szczegółowy protokół inwentaryzacji robót w toku według stanu na dzień odstąpienia,</w:t>
      </w:r>
    </w:p>
    <w:p w14:paraId="2BCBB7B2" w14:textId="77777777" w:rsidR="00683B6B" w:rsidRPr="00F01242" w:rsidRDefault="00683B6B" w:rsidP="00683B6B">
      <w:pPr>
        <w:pStyle w:val="Akapitzlist"/>
        <w:numPr>
          <w:ilvl w:val="0"/>
          <w:numId w:val="176"/>
        </w:numPr>
        <w:suppressAutoHyphens/>
        <w:spacing w:after="0"/>
        <w:rPr>
          <w:rFonts w:ascii="Times New Roman" w:hAnsi="Times New Roman"/>
          <w:color w:val="000000"/>
          <w:sz w:val="24"/>
          <w:szCs w:val="24"/>
          <w:lang w:eastAsia="ar-SA"/>
        </w:rPr>
      </w:pPr>
      <w:r w:rsidRPr="00F01242">
        <w:rPr>
          <w:rFonts w:ascii="Times New Roman" w:hAnsi="Times New Roman"/>
          <w:color w:val="000000"/>
          <w:sz w:val="24"/>
          <w:szCs w:val="24"/>
          <w:lang w:eastAsia="ar-SA"/>
        </w:rPr>
        <w:t>na własny koszt zabezpiecza przerwane roboty w zakresie niezbędnym dla zachowania warunków bezpieczeństwa,</w:t>
      </w:r>
    </w:p>
    <w:p w14:paraId="4152E51B" w14:textId="77777777" w:rsidR="00683B6B" w:rsidRPr="00F01242" w:rsidRDefault="00683B6B" w:rsidP="00683B6B">
      <w:pPr>
        <w:pStyle w:val="Akapitzlist"/>
        <w:numPr>
          <w:ilvl w:val="0"/>
          <w:numId w:val="176"/>
        </w:numPr>
        <w:suppressAutoHyphens/>
        <w:spacing w:after="0"/>
        <w:ind w:right="74"/>
        <w:rPr>
          <w:rFonts w:ascii="Times New Roman" w:hAnsi="Times New Roman"/>
          <w:color w:val="000000"/>
          <w:sz w:val="24"/>
          <w:szCs w:val="24"/>
          <w:lang w:eastAsia="ar-SA"/>
        </w:rPr>
      </w:pPr>
      <w:r w:rsidRPr="00F01242">
        <w:rPr>
          <w:rFonts w:ascii="Times New Roman" w:hAnsi="Times New Roman"/>
          <w:color w:val="000000"/>
          <w:sz w:val="24"/>
          <w:szCs w:val="24"/>
          <w:lang w:eastAsia="ar-SA"/>
        </w:rPr>
        <w:t>zgłasza Zamawiającemu do odbioru roboty przerwane oraz roboty zabezpieczające.</w:t>
      </w:r>
    </w:p>
    <w:p w14:paraId="242C148D" w14:textId="77777777" w:rsidR="00683B6B" w:rsidRPr="00F01242" w:rsidRDefault="00683B6B" w:rsidP="00683B6B">
      <w:pPr>
        <w:pStyle w:val="Akapitzlist"/>
        <w:numPr>
          <w:ilvl w:val="0"/>
          <w:numId w:val="174"/>
        </w:numPr>
        <w:suppressAutoHyphens/>
        <w:spacing w:after="0"/>
        <w:ind w:left="426" w:right="74"/>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14:paraId="4A1D3399" w14:textId="77777777" w:rsidR="00683B6B" w:rsidRPr="00F01242" w:rsidRDefault="00683B6B" w:rsidP="00683B6B">
      <w:pPr>
        <w:spacing w:after="0" w:line="276" w:lineRule="auto"/>
        <w:ind w:right="74"/>
        <w:jc w:val="both"/>
        <w:rPr>
          <w:rFonts w:eastAsia="Calibri" w:cs="Times New Roman"/>
          <w:color w:val="000000"/>
          <w:szCs w:val="24"/>
          <w:lang w:eastAsia="ar-SA"/>
        </w:rPr>
      </w:pPr>
    </w:p>
    <w:p w14:paraId="5D514E45" w14:textId="77777777" w:rsidR="00683B6B" w:rsidRPr="00F01242" w:rsidRDefault="00683B6B" w:rsidP="00683B6B">
      <w:pPr>
        <w:suppressAutoHyphens/>
        <w:spacing w:after="0" w:line="276" w:lineRule="auto"/>
        <w:ind w:right="74"/>
        <w:jc w:val="center"/>
        <w:rPr>
          <w:rFonts w:eastAsia="Calibri" w:cs="Times New Roman"/>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2</w:t>
      </w:r>
    </w:p>
    <w:p w14:paraId="1334972B" w14:textId="77777777" w:rsidR="00683B6B" w:rsidRPr="00FB6867" w:rsidRDefault="00683B6B" w:rsidP="00683B6B">
      <w:pPr>
        <w:widowControl w:val="0"/>
        <w:tabs>
          <w:tab w:val="left" w:pos="426"/>
        </w:tabs>
        <w:suppressAutoHyphens/>
        <w:spacing w:after="0" w:line="276" w:lineRule="auto"/>
        <w:jc w:val="both"/>
        <w:rPr>
          <w:rFonts w:eastAsia="Calibri" w:cs="Times New Roman"/>
          <w:szCs w:val="24"/>
          <w:lang w:eastAsia="pl-PL"/>
        </w:rPr>
      </w:pPr>
      <w:r w:rsidRPr="00FB6867">
        <w:rPr>
          <w:rFonts w:eastAsia="Calibri" w:cs="Times New Roman"/>
          <w:szCs w:val="24"/>
        </w:rPr>
        <w:t xml:space="preserve">Zamawiający w oparciu i na podstawie art. 144 ust. 1 pkt 1 ustawy przewiduje możliwość dokonania zmian postanowień zawartej umowy w stosunku do treści złożonej oferty </w:t>
      </w:r>
      <w:r w:rsidRPr="00FB6867">
        <w:rPr>
          <w:rFonts w:eastAsia="Calibri" w:cs="Times New Roman"/>
          <w:szCs w:val="24"/>
        </w:rPr>
        <w:br/>
      </w:r>
      <w:r w:rsidRPr="00FB6867">
        <w:rPr>
          <w:rFonts w:eastAsia="Calibri" w:cs="Times New Roman"/>
          <w:szCs w:val="24"/>
        </w:rPr>
        <w:lastRenderedPageBreak/>
        <w:t>w następującym zakresie:</w:t>
      </w:r>
    </w:p>
    <w:p w14:paraId="639807E3"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eastAsia="Times New Roman" w:hAnsi="Times New Roman"/>
          <w:sz w:val="24"/>
          <w:szCs w:val="24"/>
          <w:lang w:eastAsia="pl-PL"/>
        </w:rPr>
        <w:t>wysokości wynagrodzenia należnego wykonawcy, w przypadku zmiany stawki podatku od towarów i usług, jeżeli zmiany te będą miały wpływ na koszty wykonania zamówienia przez wykonawcę w takim przypadku co ceny netto zostanie doliczony VAT w obowiązującej wysokości. Dotyczy to tylko części robót, które nie zostały zapłacone.</w:t>
      </w:r>
      <w:r w:rsidRPr="00FB6867">
        <w:rPr>
          <w:rFonts w:ascii="Times New Roman" w:hAnsi="Times New Roman"/>
          <w:sz w:val="24"/>
          <w:szCs w:val="24"/>
        </w:rPr>
        <w:t xml:space="preserve"> </w:t>
      </w:r>
    </w:p>
    <w:p w14:paraId="5A73834D"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1C811A22"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Pr>
          <w:rFonts w:ascii="Times New Roman" w:hAnsi="Times New Roman"/>
          <w:sz w:val="24"/>
          <w:szCs w:val="24"/>
        </w:rPr>
        <w:br/>
      </w:r>
      <w:r w:rsidRPr="00FB6867">
        <w:rPr>
          <w:rFonts w:ascii="Times New Roman" w:hAnsi="Times New Roman"/>
          <w:sz w:val="24"/>
          <w:szCs w:val="24"/>
        </w:rPr>
        <w:t>w dzienniku budowy wpisem kierownika budowy, potwierdzonym przez inspektora nadzoru inwestorskiego, a jeżeli jest to niezbędne, również projektanta,</w:t>
      </w:r>
    </w:p>
    <w:p w14:paraId="1FD4592E"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306DF07C"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4AF966C"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5F2A6AC0" w14:textId="77777777" w:rsidR="00683B6B" w:rsidRPr="00FB6867" w:rsidRDefault="00683B6B" w:rsidP="00683B6B">
      <w:pPr>
        <w:pStyle w:val="Akapitzlist"/>
        <w:widowControl w:val="0"/>
        <w:numPr>
          <w:ilvl w:val="0"/>
          <w:numId w:val="17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FB6867">
        <w:rPr>
          <w:rFonts w:ascii="Times New Roman" w:hAnsi="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794E2675" w14:textId="77777777" w:rsidR="00683B6B" w:rsidRPr="00F01242" w:rsidRDefault="00683B6B" w:rsidP="00683B6B">
      <w:pPr>
        <w:pStyle w:val="Akapitzlist"/>
        <w:widowControl w:val="0"/>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p>
    <w:p w14:paraId="4626471F" w14:textId="77777777" w:rsidR="00683B6B" w:rsidRPr="00F01242" w:rsidRDefault="00683B6B" w:rsidP="00683B6B">
      <w:pPr>
        <w:pStyle w:val="Akapitzlist"/>
        <w:suppressAutoHyphens/>
        <w:spacing w:after="0"/>
        <w:ind w:left="0" w:right="74"/>
        <w:jc w:val="center"/>
        <w:rPr>
          <w:rFonts w:ascii="Times New Roman" w:hAnsi="Times New Roman"/>
          <w:b/>
          <w:color w:val="000000"/>
          <w:sz w:val="24"/>
          <w:szCs w:val="24"/>
          <w:lang w:eastAsia="ar-SA"/>
        </w:rPr>
      </w:pPr>
      <w:r w:rsidRPr="00F01242">
        <w:rPr>
          <w:rFonts w:ascii="Times New Roman" w:hAnsi="Times New Roman"/>
          <w:b/>
          <w:sz w:val="24"/>
          <w:szCs w:val="24"/>
          <w:lang w:eastAsia="ar-SA"/>
        </w:rPr>
        <w:sym w:font="Times New Roman" w:char="00A7"/>
      </w:r>
      <w:r w:rsidRPr="00F01242">
        <w:rPr>
          <w:rFonts w:ascii="Times New Roman" w:hAnsi="Times New Roman"/>
          <w:b/>
          <w:color w:val="000000"/>
          <w:sz w:val="24"/>
          <w:szCs w:val="24"/>
          <w:lang w:eastAsia="ar-SA"/>
        </w:rPr>
        <w:t xml:space="preserve"> 2</w:t>
      </w:r>
      <w:r>
        <w:rPr>
          <w:rFonts w:ascii="Times New Roman" w:hAnsi="Times New Roman"/>
          <w:b/>
          <w:color w:val="000000"/>
          <w:sz w:val="24"/>
          <w:szCs w:val="24"/>
          <w:lang w:eastAsia="ar-SA"/>
        </w:rPr>
        <w:t>3</w:t>
      </w:r>
    </w:p>
    <w:p w14:paraId="45834A67" w14:textId="77777777" w:rsidR="00683B6B" w:rsidRPr="00F01242" w:rsidRDefault="00683B6B" w:rsidP="00683B6B">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F01242">
        <w:rPr>
          <w:rFonts w:ascii="Times New Roman" w:hAnsi="Times New Roman"/>
          <w:color w:val="000000"/>
          <w:sz w:val="24"/>
          <w:szCs w:val="24"/>
          <w:lang w:eastAsia="ar-SA"/>
        </w:rPr>
        <w:t>Wszelkie zmiany i uzupełnienia umowy wymagają formy pisemnej pod rygorem nieważności.</w:t>
      </w:r>
    </w:p>
    <w:p w14:paraId="58CA1899" w14:textId="77777777" w:rsidR="00683B6B" w:rsidRDefault="00683B6B" w:rsidP="00683B6B">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14:paraId="425FD325" w14:textId="77777777" w:rsidR="002200DE" w:rsidRPr="00F01242" w:rsidRDefault="002200DE" w:rsidP="00683B6B">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14:paraId="5C1E94D9" w14:textId="77777777" w:rsidR="00683B6B" w:rsidRPr="00F01242" w:rsidRDefault="00683B6B" w:rsidP="00683B6B">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Pr>
          <w:rFonts w:eastAsia="Calibri" w:cs="Times New Roman"/>
          <w:b/>
          <w:color w:val="000000"/>
          <w:szCs w:val="24"/>
          <w:lang w:eastAsia="ar-SA"/>
        </w:rPr>
        <w:lastRenderedPageBreak/>
        <w:t>§ 24</w:t>
      </w:r>
    </w:p>
    <w:p w14:paraId="1C413EEC" w14:textId="77777777" w:rsidR="00683B6B" w:rsidRPr="00F01242" w:rsidRDefault="00683B6B" w:rsidP="00683B6B">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F01242">
        <w:rPr>
          <w:rFonts w:eastAsia="Calibri" w:cs="Times New Roman"/>
          <w:color w:val="000000"/>
          <w:szCs w:val="24"/>
          <w:lang w:eastAsia="ar-SA"/>
        </w:rPr>
        <w:t>Właściwym do rozpoznania sporów wynikłych na tle realizacji niniejszej umowy jest sąd właściwy dla siedziby Zamawiającego.</w:t>
      </w:r>
    </w:p>
    <w:p w14:paraId="0E17A167" w14:textId="77777777" w:rsidR="00683B6B" w:rsidRPr="00F01242" w:rsidRDefault="00683B6B" w:rsidP="00683B6B">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14:paraId="3B97B2B4" w14:textId="77777777" w:rsidR="00683B6B" w:rsidRPr="00F01242" w:rsidRDefault="00683B6B" w:rsidP="00683B6B">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sidRPr="00F01242">
        <w:rPr>
          <w:rFonts w:eastAsia="Calibri" w:cs="Times New Roman"/>
          <w:b/>
          <w:color w:val="000000"/>
          <w:szCs w:val="24"/>
          <w:lang w:eastAsia="ar-SA"/>
        </w:rPr>
        <w:t xml:space="preserve"> 2</w:t>
      </w:r>
      <w:r>
        <w:rPr>
          <w:rFonts w:eastAsia="Calibri" w:cs="Times New Roman"/>
          <w:b/>
          <w:color w:val="000000"/>
          <w:szCs w:val="24"/>
          <w:lang w:eastAsia="ar-SA"/>
        </w:rPr>
        <w:t>5</w:t>
      </w:r>
    </w:p>
    <w:p w14:paraId="45AF6567" w14:textId="77777777" w:rsidR="00683B6B" w:rsidRPr="00F01242" w:rsidRDefault="00683B6B" w:rsidP="00683B6B">
      <w:pPr>
        <w:suppressAutoHyphens/>
        <w:spacing w:after="0" w:line="276" w:lineRule="auto"/>
        <w:ind w:right="74"/>
        <w:jc w:val="both"/>
        <w:rPr>
          <w:rFonts w:eastAsia="Calibri" w:cs="Times New Roman"/>
          <w:color w:val="000000"/>
          <w:szCs w:val="24"/>
          <w:lang w:eastAsia="ar-SA"/>
        </w:rPr>
      </w:pPr>
      <w:r w:rsidRPr="00F01242">
        <w:rPr>
          <w:rFonts w:eastAsia="Calibri" w:cs="Times New Roman"/>
          <w:color w:val="000000"/>
          <w:szCs w:val="24"/>
          <w:lang w:eastAsia="ar-SA"/>
        </w:rPr>
        <w:t xml:space="preserve">W sprawach nieuregulowanych niniejszą umową stosuje się w szczególności przepisy Kodeksu Cywilnego, Prawa budowlanego i ustawy Prawo zamówień publicznych wraz </w:t>
      </w:r>
      <w:r w:rsidRPr="00F01242">
        <w:rPr>
          <w:rFonts w:eastAsia="Calibri" w:cs="Times New Roman"/>
          <w:color w:val="000000"/>
          <w:szCs w:val="24"/>
          <w:lang w:eastAsia="ar-SA"/>
        </w:rPr>
        <w:br/>
        <w:t>z przepisami wykonawczymi.</w:t>
      </w:r>
    </w:p>
    <w:p w14:paraId="74D1FB3A" w14:textId="77777777" w:rsidR="00683B6B" w:rsidRPr="00F01242" w:rsidRDefault="00683B6B" w:rsidP="00683B6B">
      <w:pPr>
        <w:suppressAutoHyphens/>
        <w:spacing w:after="0" w:line="276" w:lineRule="auto"/>
        <w:ind w:right="74"/>
        <w:jc w:val="both"/>
        <w:rPr>
          <w:rFonts w:eastAsia="Calibri" w:cs="Times New Roman"/>
          <w:color w:val="000000"/>
          <w:szCs w:val="24"/>
          <w:lang w:eastAsia="ar-SA"/>
        </w:rPr>
      </w:pPr>
    </w:p>
    <w:p w14:paraId="369FE5F8" w14:textId="77777777" w:rsidR="00683B6B" w:rsidRPr="00F01242" w:rsidRDefault="00683B6B" w:rsidP="00683B6B">
      <w:pPr>
        <w:suppressAutoHyphens/>
        <w:spacing w:after="0" w:line="276" w:lineRule="auto"/>
        <w:ind w:right="72"/>
        <w:jc w:val="center"/>
        <w:rPr>
          <w:rFonts w:eastAsia="Calibri" w:cs="Times New Roman"/>
          <w:b/>
          <w:color w:val="000000"/>
          <w:szCs w:val="24"/>
          <w:lang w:eastAsia="ar-SA"/>
        </w:rPr>
      </w:pPr>
      <w:r w:rsidRPr="00F01242">
        <w:rPr>
          <w:rFonts w:eastAsia="Calibri" w:cs="Times New Roman"/>
          <w:b/>
          <w:color w:val="000000"/>
          <w:szCs w:val="24"/>
          <w:lang w:eastAsia="ar-SA"/>
        </w:rPr>
        <w:sym w:font="Times New Roman" w:char="00A7"/>
      </w:r>
      <w:r>
        <w:rPr>
          <w:rFonts w:eastAsia="Calibri" w:cs="Times New Roman"/>
          <w:b/>
          <w:color w:val="000000"/>
          <w:szCs w:val="24"/>
          <w:lang w:eastAsia="ar-SA"/>
        </w:rPr>
        <w:t xml:space="preserve"> 26</w:t>
      </w:r>
    </w:p>
    <w:p w14:paraId="2F462559" w14:textId="77777777" w:rsidR="00683B6B" w:rsidRPr="00F01242" w:rsidRDefault="00683B6B" w:rsidP="00683B6B">
      <w:pPr>
        <w:suppressAutoHyphens/>
        <w:spacing w:after="0" w:line="276" w:lineRule="auto"/>
        <w:ind w:right="72"/>
        <w:jc w:val="both"/>
        <w:rPr>
          <w:rFonts w:eastAsia="Calibri" w:cs="Times New Roman"/>
          <w:color w:val="000000"/>
          <w:szCs w:val="24"/>
          <w:lang w:eastAsia="ar-SA"/>
        </w:rPr>
      </w:pPr>
      <w:r w:rsidRPr="00F01242">
        <w:rPr>
          <w:rFonts w:eastAsia="Calibri" w:cs="Times New Roman"/>
          <w:color w:val="000000"/>
          <w:szCs w:val="24"/>
          <w:lang w:eastAsia="ar-SA"/>
        </w:rPr>
        <w:t>Umowę sporządza się w pięciu jednobrzmiących egzemplarzach, z czego 4 egz. otrzymuje Zamawiający a jeden egzemplarz otrzymuje Wykonawca.</w:t>
      </w:r>
    </w:p>
    <w:p w14:paraId="3113A166" w14:textId="77777777" w:rsidR="00683B6B" w:rsidRPr="00F01242" w:rsidRDefault="00683B6B" w:rsidP="00683B6B">
      <w:pPr>
        <w:suppressAutoHyphens/>
        <w:spacing w:after="0" w:line="276" w:lineRule="auto"/>
        <w:ind w:right="74"/>
        <w:rPr>
          <w:rFonts w:eastAsia="Calibri" w:cs="Times New Roman"/>
          <w:color w:val="000000"/>
          <w:szCs w:val="24"/>
          <w:u w:val="single"/>
          <w:lang w:eastAsia="ar-SA"/>
        </w:rPr>
      </w:pPr>
    </w:p>
    <w:p w14:paraId="59238644" w14:textId="77777777" w:rsidR="00683B6B" w:rsidRPr="00F01242" w:rsidRDefault="00683B6B" w:rsidP="00683B6B">
      <w:pPr>
        <w:suppressAutoHyphens/>
        <w:spacing w:after="0" w:line="276" w:lineRule="auto"/>
        <w:ind w:right="74"/>
        <w:rPr>
          <w:rFonts w:eastAsia="Calibri" w:cs="Times New Roman"/>
          <w:i/>
          <w:color w:val="000000"/>
          <w:szCs w:val="24"/>
          <w:u w:val="single"/>
          <w:lang w:eastAsia="ar-SA"/>
        </w:rPr>
      </w:pPr>
      <w:r w:rsidRPr="00F01242">
        <w:rPr>
          <w:rFonts w:eastAsia="Calibri" w:cs="Times New Roman"/>
          <w:i/>
          <w:color w:val="000000"/>
          <w:szCs w:val="24"/>
          <w:u w:val="single"/>
          <w:lang w:eastAsia="ar-SA"/>
        </w:rPr>
        <w:t>Załączniki:</w:t>
      </w:r>
    </w:p>
    <w:p w14:paraId="42E2D218" w14:textId="77777777" w:rsidR="00683B6B" w:rsidRPr="00F01242" w:rsidRDefault="00683B6B" w:rsidP="00683B6B">
      <w:pPr>
        <w:pStyle w:val="Akapitzlist"/>
        <w:widowControl w:val="0"/>
        <w:numPr>
          <w:ilvl w:val="0"/>
          <w:numId w:val="178"/>
        </w:numPr>
        <w:suppressAutoHyphens/>
        <w:autoSpaceDE w:val="0"/>
        <w:autoSpaceDN w:val="0"/>
        <w:adjustRightInd w:val="0"/>
        <w:spacing w:after="0"/>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Dokumentacja projektowa, przedmiar robót, specyfikacje techniczne wykonania </w:t>
      </w:r>
      <w:r w:rsidRPr="00F01242">
        <w:rPr>
          <w:rFonts w:ascii="Times New Roman" w:hAnsi="Times New Roman"/>
          <w:i/>
          <w:color w:val="000000"/>
          <w:sz w:val="24"/>
          <w:szCs w:val="24"/>
          <w:lang w:eastAsia="ar-SA"/>
        </w:rPr>
        <w:br/>
        <w:t>i odbioru robót budowlanych</w:t>
      </w:r>
    </w:p>
    <w:p w14:paraId="12A2B212" w14:textId="77777777" w:rsidR="00683B6B" w:rsidRPr="00F01242" w:rsidRDefault="00683B6B" w:rsidP="00683B6B">
      <w:pPr>
        <w:pStyle w:val="Akapitzlist"/>
        <w:numPr>
          <w:ilvl w:val="0"/>
          <w:numId w:val="178"/>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 xml:space="preserve">Kosztorys ofertowy </w:t>
      </w:r>
    </w:p>
    <w:p w14:paraId="06961DBB" w14:textId="77777777" w:rsidR="00683B6B" w:rsidRPr="00F01242" w:rsidRDefault="00683B6B" w:rsidP="00683B6B">
      <w:pPr>
        <w:pStyle w:val="Akapitzlist"/>
        <w:numPr>
          <w:ilvl w:val="0"/>
          <w:numId w:val="178"/>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Harmonogram realizacji robót</w:t>
      </w:r>
    </w:p>
    <w:p w14:paraId="47FF4375" w14:textId="77777777" w:rsidR="00683B6B" w:rsidRPr="00F01242" w:rsidRDefault="00683B6B" w:rsidP="00683B6B">
      <w:pPr>
        <w:pStyle w:val="Akapitzlist"/>
        <w:numPr>
          <w:ilvl w:val="0"/>
          <w:numId w:val="178"/>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Polisa(-y) ubezpieczeniowa(-e)</w:t>
      </w:r>
    </w:p>
    <w:p w14:paraId="26CBC602" w14:textId="77777777" w:rsidR="00683B6B" w:rsidRPr="00F01242" w:rsidRDefault="00683B6B" w:rsidP="00683B6B">
      <w:pPr>
        <w:pStyle w:val="Akapitzlist"/>
        <w:numPr>
          <w:ilvl w:val="0"/>
          <w:numId w:val="178"/>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Specyfikacja istotnych warunków zamówienia.</w:t>
      </w:r>
    </w:p>
    <w:p w14:paraId="727800C8" w14:textId="77777777" w:rsidR="00683B6B" w:rsidRPr="00F01242" w:rsidRDefault="00683B6B" w:rsidP="00683B6B">
      <w:pPr>
        <w:pStyle w:val="Akapitzlist"/>
        <w:numPr>
          <w:ilvl w:val="0"/>
          <w:numId w:val="178"/>
        </w:numPr>
        <w:suppressAutoHyphens/>
        <w:spacing w:after="0"/>
        <w:ind w:right="74"/>
        <w:jc w:val="both"/>
        <w:rPr>
          <w:rFonts w:ascii="Times New Roman" w:hAnsi="Times New Roman"/>
          <w:i/>
          <w:color w:val="000000"/>
          <w:sz w:val="24"/>
          <w:szCs w:val="24"/>
          <w:lang w:eastAsia="ar-SA"/>
        </w:rPr>
      </w:pPr>
      <w:r w:rsidRPr="00F01242">
        <w:rPr>
          <w:rFonts w:ascii="Times New Roman" w:hAnsi="Times New Roman"/>
          <w:i/>
          <w:color w:val="000000"/>
          <w:sz w:val="24"/>
          <w:szCs w:val="24"/>
          <w:lang w:eastAsia="ar-SA"/>
        </w:rPr>
        <w:t>Szczegółowy zakres robót wykonywanych przez podwykonawców.</w:t>
      </w:r>
    </w:p>
    <w:p w14:paraId="00C2F27E" w14:textId="77777777" w:rsidR="00683B6B" w:rsidRPr="00F01242" w:rsidRDefault="00683B6B" w:rsidP="00683B6B">
      <w:pPr>
        <w:suppressAutoHyphens/>
        <w:spacing w:after="0" w:line="276" w:lineRule="auto"/>
        <w:ind w:right="72"/>
        <w:rPr>
          <w:rFonts w:eastAsia="Calibri" w:cs="Times New Roman"/>
          <w:color w:val="000000"/>
          <w:szCs w:val="24"/>
          <w:lang w:eastAsia="ar-SA"/>
        </w:rPr>
      </w:pPr>
    </w:p>
    <w:p w14:paraId="51DD8CBC" w14:textId="77777777" w:rsidR="00683B6B" w:rsidRPr="00F01242" w:rsidRDefault="00683B6B" w:rsidP="00683B6B">
      <w:pPr>
        <w:suppressAutoHyphens/>
        <w:spacing w:after="0" w:line="276" w:lineRule="auto"/>
        <w:ind w:right="72"/>
        <w:jc w:val="center"/>
        <w:rPr>
          <w:rFonts w:eastAsia="Calibri" w:cs="Times New Roman"/>
          <w:szCs w:val="24"/>
          <w:lang w:eastAsia="ar-SA"/>
        </w:rPr>
      </w:pPr>
      <w:r w:rsidRPr="00F01242">
        <w:rPr>
          <w:rFonts w:eastAsia="Calibri" w:cs="Times New Roman"/>
          <w:color w:val="000000"/>
          <w:szCs w:val="24"/>
          <w:lang w:eastAsia="ar-SA"/>
        </w:rPr>
        <w:t>ZAMAWIAJĄCY:</w:t>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r>
      <w:r w:rsidRPr="00F01242">
        <w:rPr>
          <w:rFonts w:eastAsia="Calibri" w:cs="Times New Roman"/>
          <w:color w:val="000000"/>
          <w:szCs w:val="24"/>
          <w:lang w:eastAsia="ar-SA"/>
        </w:rPr>
        <w:tab/>
        <w:t>WYKONAWCA:</w:t>
      </w:r>
    </w:p>
    <w:p w14:paraId="3B6CF4A5" w14:textId="77777777" w:rsidR="00683B6B" w:rsidRPr="00F01242" w:rsidRDefault="00683B6B" w:rsidP="00683B6B">
      <w:pPr>
        <w:suppressAutoHyphens/>
        <w:spacing w:after="0" w:line="276" w:lineRule="auto"/>
        <w:rPr>
          <w:rFonts w:eastAsia="Calibri" w:cs="Times New Roman"/>
          <w:szCs w:val="24"/>
          <w:lang w:eastAsia="ar-SA"/>
        </w:rPr>
      </w:pPr>
    </w:p>
    <w:p w14:paraId="5DF235E8" w14:textId="77777777" w:rsidR="00683B6B" w:rsidRPr="00F01242" w:rsidRDefault="00683B6B" w:rsidP="00683B6B">
      <w:pPr>
        <w:spacing w:after="0" w:line="276" w:lineRule="auto"/>
        <w:rPr>
          <w:rFonts w:cs="Times New Roman"/>
          <w:szCs w:val="24"/>
        </w:rPr>
      </w:pPr>
    </w:p>
    <w:p w14:paraId="300AE890" w14:textId="77777777" w:rsidR="00683B6B" w:rsidRPr="00F01242" w:rsidRDefault="00683B6B" w:rsidP="00683B6B">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2D88A9A4" w14:textId="77777777" w:rsidR="00683B6B" w:rsidRPr="00F01242" w:rsidRDefault="00683B6B" w:rsidP="00683B6B">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6EE0BD6F" w14:textId="77777777" w:rsidR="00683B6B" w:rsidRPr="00F01242" w:rsidRDefault="00683B6B" w:rsidP="00683B6B">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3ED048C1" w14:textId="77777777" w:rsidR="00D34A25" w:rsidRPr="00D34A25" w:rsidRDefault="00D34A25" w:rsidP="00D34A25">
      <w:pPr>
        <w:spacing w:after="0" w:line="276" w:lineRule="auto"/>
        <w:rPr>
          <w:rFonts w:eastAsia="Calibri" w:cs="Times New Roman"/>
          <w:b/>
          <w:szCs w:val="24"/>
          <w:highlight w:val="lightGray"/>
        </w:rPr>
      </w:pPr>
    </w:p>
    <w:p w14:paraId="5783F0A6" w14:textId="77777777" w:rsidR="00D34A25" w:rsidRPr="00D34A25" w:rsidRDefault="00D34A25" w:rsidP="00D34A25">
      <w:pPr>
        <w:spacing w:after="0" w:line="276" w:lineRule="auto"/>
        <w:rPr>
          <w:rFonts w:eastAsia="Calibri" w:cs="Times New Roman"/>
          <w:b/>
          <w:szCs w:val="24"/>
          <w:highlight w:val="lightGray"/>
        </w:rPr>
      </w:pPr>
    </w:p>
    <w:p w14:paraId="7BB3F6A7" w14:textId="77777777" w:rsidR="00D34A25" w:rsidRPr="00D34A25" w:rsidRDefault="00D34A25" w:rsidP="00D34A25">
      <w:pPr>
        <w:spacing w:after="0" w:line="276" w:lineRule="auto"/>
        <w:rPr>
          <w:rFonts w:eastAsia="Calibri" w:cs="Times New Roman"/>
          <w:b/>
          <w:szCs w:val="24"/>
          <w:highlight w:val="lightGray"/>
        </w:rPr>
      </w:pPr>
    </w:p>
    <w:p w14:paraId="420A6984" w14:textId="77777777" w:rsidR="00D34A25" w:rsidRPr="00D34A25" w:rsidRDefault="00D34A25" w:rsidP="00D34A25">
      <w:pPr>
        <w:spacing w:after="0" w:line="276" w:lineRule="auto"/>
        <w:rPr>
          <w:rFonts w:eastAsia="Calibri" w:cs="Times New Roman"/>
          <w:b/>
          <w:szCs w:val="24"/>
          <w:highlight w:val="lightGray"/>
        </w:rPr>
      </w:pPr>
    </w:p>
    <w:p w14:paraId="247EC8BE" w14:textId="77777777" w:rsidR="00D34A25" w:rsidRPr="00D34A25" w:rsidRDefault="00D34A25" w:rsidP="00D34A25">
      <w:pPr>
        <w:spacing w:after="0" w:line="276" w:lineRule="auto"/>
        <w:rPr>
          <w:rFonts w:eastAsia="Calibri" w:cs="Times New Roman"/>
          <w:b/>
          <w:szCs w:val="24"/>
          <w:highlight w:val="lightGray"/>
        </w:rPr>
      </w:pPr>
    </w:p>
    <w:p w14:paraId="2EE7E80F" w14:textId="77777777" w:rsidR="00D34A25" w:rsidRDefault="00D34A25" w:rsidP="00D34A25">
      <w:pPr>
        <w:widowControl w:val="0"/>
        <w:autoSpaceDE w:val="0"/>
        <w:autoSpaceDN w:val="0"/>
        <w:adjustRightInd w:val="0"/>
        <w:spacing w:after="0" w:line="276" w:lineRule="auto"/>
        <w:ind w:right="57"/>
        <w:jc w:val="both"/>
        <w:textAlignment w:val="center"/>
        <w:rPr>
          <w:rFonts w:eastAsia="Calibri" w:cs="Times New Roman"/>
          <w:b/>
          <w:szCs w:val="24"/>
        </w:rPr>
      </w:pPr>
    </w:p>
    <w:p w14:paraId="11BE426C"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B06DAD6"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61062705"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413DE81"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94BE616"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7FC6B10E"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048368D7"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059B23C"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C176F21"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3A0F1BD5"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70AB81DC"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7EA1B9B2"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1D5DEDB5"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34A25" w:rsidRPr="00DC638F" w14:paraId="1E6604C7" w14:textId="77777777" w:rsidTr="006664BB">
        <w:tc>
          <w:tcPr>
            <w:tcW w:w="9214" w:type="dxa"/>
            <w:shd w:val="clear" w:color="auto" w:fill="D9D9D9"/>
            <w:vAlign w:val="center"/>
          </w:tcPr>
          <w:p w14:paraId="3774FEF6" w14:textId="77777777" w:rsidR="00D34A25" w:rsidRPr="00DC638F" w:rsidRDefault="00D34A25" w:rsidP="006664BB">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br w:type="page"/>
              <w:t xml:space="preserve">Załącznik nr </w:t>
            </w:r>
            <w:r>
              <w:rPr>
                <w:rFonts w:eastAsia="Times New Roman" w:cs="Times New Roman"/>
                <w:b/>
                <w:szCs w:val="24"/>
                <w:lang w:eastAsia="pl-PL"/>
              </w:rPr>
              <w:t>9</w:t>
            </w:r>
            <w:r w:rsidRPr="00DC638F">
              <w:rPr>
                <w:rFonts w:eastAsia="Times New Roman" w:cs="Times New Roman"/>
                <w:b/>
                <w:szCs w:val="24"/>
                <w:lang w:eastAsia="pl-PL"/>
              </w:rPr>
              <w:t xml:space="preserve"> do SIWZ</w:t>
            </w:r>
          </w:p>
        </w:tc>
      </w:tr>
      <w:tr w:rsidR="00D34A25" w:rsidRPr="00DC638F" w14:paraId="752B4371" w14:textId="77777777" w:rsidTr="006664BB">
        <w:trPr>
          <w:trHeight w:val="450"/>
        </w:trPr>
        <w:tc>
          <w:tcPr>
            <w:tcW w:w="9214" w:type="dxa"/>
            <w:shd w:val="clear" w:color="auto" w:fill="D9D9D9"/>
            <w:vAlign w:val="center"/>
          </w:tcPr>
          <w:p w14:paraId="4AD1FEDD" w14:textId="77777777" w:rsidR="00D34A25" w:rsidRPr="00DD03A9" w:rsidRDefault="00D34A25" w:rsidP="006664BB">
            <w:pPr>
              <w:keepNext/>
              <w:keepLines/>
              <w:spacing w:after="0" w:line="276" w:lineRule="auto"/>
              <w:jc w:val="center"/>
              <w:outlineLvl w:val="0"/>
              <w:rPr>
                <w:rFonts w:eastAsia="Times New Roman" w:cs="Times New Roman"/>
                <w:b/>
                <w:bCs/>
                <w:szCs w:val="24"/>
              </w:rPr>
            </w:pPr>
            <w:r w:rsidRPr="00DD03A9">
              <w:rPr>
                <w:rFonts w:eastAsia="Times New Roman" w:cs="Times New Roman"/>
                <w:b/>
                <w:szCs w:val="24"/>
                <w:lang w:eastAsia="pl-PL"/>
              </w:rPr>
              <w:t xml:space="preserve">DOKUMENTACJA PROJEKTOWA </w:t>
            </w:r>
          </w:p>
        </w:tc>
      </w:tr>
    </w:tbl>
    <w:p w14:paraId="17C73A1E" w14:textId="77777777" w:rsidR="00D34A25" w:rsidRDefault="00D34A25" w:rsidP="00D34A25">
      <w:pPr>
        <w:suppressAutoHyphens/>
        <w:spacing w:after="0" w:line="276" w:lineRule="auto"/>
        <w:rPr>
          <w:rFonts w:eastAsia="Calibri" w:cs="Times New Roman"/>
          <w:szCs w:val="24"/>
          <w:lang w:eastAsia="ar-SA"/>
        </w:rPr>
      </w:pPr>
    </w:p>
    <w:p w14:paraId="510D524F"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071B907F"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7830BE9"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096CD731"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2F883BB5" w14:textId="77777777" w:rsidR="00D34A25" w:rsidRPr="00F01242"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18675E7B"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50A05259"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31840CFB"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31F2BB32"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80447FA"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674A215A"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21EE6A3D"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526E7941"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732E9D4F"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5E55D2B6"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1D81896E"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0D81F75D" w14:textId="77777777" w:rsidR="00D34A25" w:rsidRDefault="00D34A25" w:rsidP="00D34A25">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14:paraId="4DFB5951" w14:textId="77777777" w:rsidR="00DD03A9" w:rsidRPr="00D34A25" w:rsidRDefault="00DD03A9" w:rsidP="00D34A25"/>
    <w:sectPr w:rsidR="00DD03A9" w:rsidRPr="00D34A25" w:rsidSect="00DA03D8">
      <w:headerReference w:type="default" r:id="rId15"/>
      <w:footerReference w:type="even" r:id="rId16"/>
      <w:footerReference w:type="default" r:id="rId17"/>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D2B1" w14:textId="77777777" w:rsidR="00A22D8C" w:rsidRDefault="00A22D8C">
      <w:pPr>
        <w:spacing w:after="0" w:line="240" w:lineRule="auto"/>
      </w:pPr>
      <w:r>
        <w:separator/>
      </w:r>
    </w:p>
  </w:endnote>
  <w:endnote w:type="continuationSeparator" w:id="0">
    <w:p w14:paraId="757317F9" w14:textId="77777777" w:rsidR="00A22D8C" w:rsidRDefault="00A2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Arial Unicode MS"/>
    <w:charset w:val="81"/>
    <w:family w:val="swiss"/>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B8E3" w14:textId="77777777" w:rsidR="00EB4001" w:rsidRDefault="00EB4001">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14:paraId="225694BD" w14:textId="77777777" w:rsidR="00EB4001" w:rsidRDefault="00EB40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F719" w14:textId="77777777" w:rsidR="00EB4001" w:rsidRDefault="00EB4001">
    <w:pPr>
      <w:pStyle w:val="Stopka"/>
      <w:framePr w:wrap="around" w:vAnchor="text" w:hAnchor="margin" w:xAlign="center" w:y="1"/>
      <w:jc w:val="center"/>
      <w:rPr>
        <w:rStyle w:val="Numerstrony"/>
        <w:rFonts w:eastAsia="Calibri"/>
      </w:rPr>
    </w:pPr>
    <w:r>
      <w:rPr>
        <w:rStyle w:val="Numerstrony"/>
        <w:rFonts w:eastAsia="Calibri"/>
      </w:rPr>
      <w:t>--------------------------------------------</w:t>
    </w:r>
  </w:p>
  <w:p w14:paraId="6509605B" w14:textId="77777777" w:rsidR="00EB4001" w:rsidRDefault="00EB4001">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sidR="00F12C85">
      <w:rPr>
        <w:rStyle w:val="Numerstrony"/>
        <w:rFonts w:eastAsia="Calibri"/>
        <w:i/>
        <w:noProof/>
      </w:rPr>
      <w:t>25</w:t>
    </w:r>
    <w:r>
      <w:rPr>
        <w:rStyle w:val="Numerstrony"/>
        <w:rFonts w:eastAsia="Calibri"/>
        <w:i/>
      </w:rPr>
      <w:fldChar w:fldCharType="end"/>
    </w:r>
  </w:p>
  <w:p w14:paraId="33C280F0" w14:textId="77777777" w:rsidR="00EB4001" w:rsidRDefault="00EB40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99A19" w14:textId="77777777" w:rsidR="00A22D8C" w:rsidRDefault="00A22D8C">
      <w:pPr>
        <w:spacing w:after="0" w:line="240" w:lineRule="auto"/>
      </w:pPr>
      <w:r>
        <w:separator/>
      </w:r>
    </w:p>
  </w:footnote>
  <w:footnote w:type="continuationSeparator" w:id="0">
    <w:p w14:paraId="013B2206" w14:textId="77777777" w:rsidR="00A22D8C" w:rsidRDefault="00A22D8C">
      <w:pPr>
        <w:spacing w:after="0" w:line="240" w:lineRule="auto"/>
      </w:pPr>
      <w:r>
        <w:continuationSeparator/>
      </w:r>
    </w:p>
  </w:footnote>
  <w:footnote w:id="1">
    <w:p w14:paraId="3D816DA0" w14:textId="77777777" w:rsidR="00EB4001" w:rsidRDefault="00EB4001" w:rsidP="00D34A25">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8E2C" w14:textId="77777777" w:rsidR="00EB4001" w:rsidRPr="004B1C1D" w:rsidRDefault="00EB4001" w:rsidP="00604F86">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9B44F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2"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A3238"/>
    <w:multiLevelType w:val="hybridMultilevel"/>
    <w:tmpl w:val="6FD82F90"/>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0450E5B"/>
    <w:multiLevelType w:val="hybridMultilevel"/>
    <w:tmpl w:val="FF00371E"/>
    <w:lvl w:ilvl="0" w:tplc="09F0BE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53FA0"/>
    <w:multiLevelType w:val="hybridMultilevel"/>
    <w:tmpl w:val="3A843000"/>
    <w:lvl w:ilvl="0" w:tplc="BF8E3C64">
      <w:start w:val="1"/>
      <w:numFmt w:val="lowerLetter"/>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F550F0"/>
    <w:multiLevelType w:val="multilevel"/>
    <w:tmpl w:val="86A610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B0D76"/>
    <w:multiLevelType w:val="hybridMultilevel"/>
    <w:tmpl w:val="26CE1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3484D"/>
    <w:multiLevelType w:val="multilevel"/>
    <w:tmpl w:val="2A7E6A5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73679"/>
    <w:multiLevelType w:val="hybridMultilevel"/>
    <w:tmpl w:val="D54EA270"/>
    <w:lvl w:ilvl="0" w:tplc="E368D20A">
      <w:start w:val="1"/>
      <w:numFmt w:val="lowerLetter"/>
      <w:lvlText w:val="%1)"/>
      <w:lvlJc w:val="left"/>
      <w:pPr>
        <w:tabs>
          <w:tab w:val="num" w:pos="1440"/>
        </w:tabs>
        <w:ind w:left="1440" w:hanging="360"/>
      </w:pPr>
      <w:rPr>
        <w:rFonts w:ascii="Times New Roman" w:eastAsia="Times New Roman" w:hAnsi="Times New Roman" w:cs="Times New Roman" w:hint="default"/>
        <w:b/>
        <w:i w:val="0"/>
        <w:sz w:val="24"/>
        <w:szCs w:val="24"/>
      </w:rPr>
    </w:lvl>
    <w:lvl w:ilvl="1" w:tplc="365009FA">
      <w:start w:val="1"/>
      <w:numFmt w:val="bullet"/>
      <w:lvlText w:val="-"/>
      <w:lvlJc w:val="left"/>
      <w:pPr>
        <w:tabs>
          <w:tab w:val="num" w:pos="1440"/>
        </w:tabs>
        <w:ind w:left="1440" w:hanging="360"/>
      </w:pPr>
      <w:rPr>
        <w:rFonts w:ascii="Times New Roman" w:hAnsi="Times New Roman" w:cs="Times New Roman" w:hint="default"/>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5833C8"/>
    <w:multiLevelType w:val="hybridMultilevel"/>
    <w:tmpl w:val="D5303D20"/>
    <w:lvl w:ilvl="0" w:tplc="D9D2D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C50355"/>
    <w:multiLevelType w:val="multilevel"/>
    <w:tmpl w:val="E5CC82F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5E7604"/>
    <w:multiLevelType w:val="hybridMultilevel"/>
    <w:tmpl w:val="61B6F058"/>
    <w:lvl w:ilvl="0" w:tplc="1AC8AA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0E5305"/>
    <w:multiLevelType w:val="hybridMultilevel"/>
    <w:tmpl w:val="7AA22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8392C"/>
    <w:multiLevelType w:val="multilevel"/>
    <w:tmpl w:val="F45C05D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B1E"/>
    <w:multiLevelType w:val="hybridMultilevel"/>
    <w:tmpl w:val="8C52BFE6"/>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9831E62"/>
    <w:multiLevelType w:val="hybridMultilevel"/>
    <w:tmpl w:val="E286DABE"/>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B0603DD"/>
    <w:multiLevelType w:val="hybridMultilevel"/>
    <w:tmpl w:val="6118541C"/>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9D41F0"/>
    <w:multiLevelType w:val="hybridMultilevel"/>
    <w:tmpl w:val="86DC4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31609"/>
    <w:multiLevelType w:val="hybridMultilevel"/>
    <w:tmpl w:val="E340BCBC"/>
    <w:lvl w:ilvl="0" w:tplc="610A4C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D7912D5"/>
    <w:multiLevelType w:val="hybridMultilevel"/>
    <w:tmpl w:val="DDE67CD2"/>
    <w:lvl w:ilvl="0" w:tplc="F19A2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F6503"/>
    <w:multiLevelType w:val="hybridMultilevel"/>
    <w:tmpl w:val="36942B04"/>
    <w:lvl w:ilvl="0" w:tplc="8CA86E90">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102E7D"/>
    <w:multiLevelType w:val="hybridMultilevel"/>
    <w:tmpl w:val="6A281758"/>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5A3C14"/>
    <w:multiLevelType w:val="hybridMultilevel"/>
    <w:tmpl w:val="A7E0ECBC"/>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7B3C28"/>
    <w:multiLevelType w:val="hybridMultilevel"/>
    <w:tmpl w:val="0D0A9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12675A"/>
    <w:multiLevelType w:val="multilevel"/>
    <w:tmpl w:val="592E910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CA2B9F"/>
    <w:multiLevelType w:val="hybridMultilevel"/>
    <w:tmpl w:val="4C888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5355840"/>
    <w:multiLevelType w:val="hybridMultilevel"/>
    <w:tmpl w:val="525ABD62"/>
    <w:lvl w:ilvl="0" w:tplc="09A44200">
      <w:start w:val="6"/>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E51AD8"/>
    <w:multiLevelType w:val="hybridMultilevel"/>
    <w:tmpl w:val="6A6AEB9A"/>
    <w:lvl w:ilvl="0" w:tplc="373697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7F293C"/>
    <w:multiLevelType w:val="hybridMultilevel"/>
    <w:tmpl w:val="349EF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47"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9"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2D058A"/>
    <w:multiLevelType w:val="multilevel"/>
    <w:tmpl w:val="EAECF42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3B54BC"/>
    <w:multiLevelType w:val="hybridMultilevel"/>
    <w:tmpl w:val="82162BA6"/>
    <w:lvl w:ilvl="0" w:tplc="E22EB0F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4840B3"/>
    <w:multiLevelType w:val="hybridMultilevel"/>
    <w:tmpl w:val="E81892F4"/>
    <w:lvl w:ilvl="0" w:tplc="495846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0E69A2"/>
    <w:multiLevelType w:val="hybridMultilevel"/>
    <w:tmpl w:val="D408D606"/>
    <w:lvl w:ilvl="0" w:tplc="1ACA2D5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14F0FBD"/>
    <w:multiLevelType w:val="hybridMultilevel"/>
    <w:tmpl w:val="D9D69C0C"/>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9578B8"/>
    <w:multiLevelType w:val="multilevel"/>
    <w:tmpl w:val="D7103BB4"/>
    <w:lvl w:ilvl="0">
      <w:start w:val="1"/>
      <w:numFmt w:val="decimal"/>
      <w:lvlText w:val="%1."/>
      <w:lvlJc w:val="left"/>
      <w:pPr>
        <w:tabs>
          <w:tab w:val="num" w:pos="720"/>
        </w:tabs>
        <w:ind w:left="720" w:hanging="360"/>
      </w:pPr>
      <w:rPr>
        <w:b/>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3191C92"/>
    <w:multiLevelType w:val="multilevel"/>
    <w:tmpl w:val="BFA4A6D4"/>
    <w:lvl w:ilvl="0">
      <w:start w:val="1"/>
      <w:numFmt w:val="decimal"/>
      <w:lvlText w:val="%1."/>
      <w:lvlJc w:val="left"/>
      <w:pPr>
        <w:ind w:left="829" w:hanging="360"/>
      </w:pPr>
      <w:rPr>
        <w:b/>
      </w:rPr>
    </w:lvl>
    <w:lvl w:ilvl="1">
      <w:start w:val="1"/>
      <w:numFmt w:val="decimal"/>
      <w:isLgl/>
      <w:lvlText w:val="%1.%2."/>
      <w:lvlJc w:val="left"/>
      <w:pPr>
        <w:ind w:left="829" w:hanging="360"/>
      </w:pPr>
      <w:rPr>
        <w:rFonts w:hint="default"/>
        <w:b/>
      </w:rPr>
    </w:lvl>
    <w:lvl w:ilvl="2">
      <w:start w:val="1"/>
      <w:numFmt w:val="decimal"/>
      <w:isLgl/>
      <w:lvlText w:val="%1.%2.%3."/>
      <w:lvlJc w:val="left"/>
      <w:pPr>
        <w:ind w:left="1189" w:hanging="720"/>
      </w:pPr>
      <w:rPr>
        <w:rFonts w:hint="default"/>
        <w:b/>
      </w:rPr>
    </w:lvl>
    <w:lvl w:ilvl="3">
      <w:start w:val="1"/>
      <w:numFmt w:val="decimal"/>
      <w:isLgl/>
      <w:lvlText w:val="%1.%2.%3.%4."/>
      <w:lvlJc w:val="left"/>
      <w:pPr>
        <w:ind w:left="1189" w:hanging="720"/>
      </w:pPr>
      <w:rPr>
        <w:rFonts w:hint="default"/>
        <w:b/>
      </w:rPr>
    </w:lvl>
    <w:lvl w:ilvl="4">
      <w:start w:val="1"/>
      <w:numFmt w:val="decimal"/>
      <w:isLgl/>
      <w:lvlText w:val="%1.%2.%3.%4.%5."/>
      <w:lvlJc w:val="left"/>
      <w:pPr>
        <w:ind w:left="1549" w:hanging="1080"/>
      </w:pPr>
      <w:rPr>
        <w:rFonts w:hint="default"/>
        <w:b/>
      </w:rPr>
    </w:lvl>
    <w:lvl w:ilvl="5">
      <w:start w:val="1"/>
      <w:numFmt w:val="decimal"/>
      <w:isLgl/>
      <w:lvlText w:val="%1.%2.%3.%4.%5.%6."/>
      <w:lvlJc w:val="left"/>
      <w:pPr>
        <w:ind w:left="1549" w:hanging="1080"/>
      </w:pPr>
      <w:rPr>
        <w:rFonts w:hint="default"/>
        <w:b/>
      </w:rPr>
    </w:lvl>
    <w:lvl w:ilvl="6">
      <w:start w:val="1"/>
      <w:numFmt w:val="decimal"/>
      <w:isLgl/>
      <w:lvlText w:val="%1.%2.%3.%4.%5.%6.%7."/>
      <w:lvlJc w:val="left"/>
      <w:pPr>
        <w:ind w:left="1909" w:hanging="1440"/>
      </w:pPr>
      <w:rPr>
        <w:rFonts w:hint="default"/>
        <w:b/>
      </w:rPr>
    </w:lvl>
    <w:lvl w:ilvl="7">
      <w:start w:val="1"/>
      <w:numFmt w:val="decimal"/>
      <w:isLgl/>
      <w:lvlText w:val="%1.%2.%3.%4.%5.%6.%7.%8."/>
      <w:lvlJc w:val="left"/>
      <w:pPr>
        <w:ind w:left="1909" w:hanging="1440"/>
      </w:pPr>
      <w:rPr>
        <w:rFonts w:hint="default"/>
        <w:b/>
      </w:rPr>
    </w:lvl>
    <w:lvl w:ilvl="8">
      <w:start w:val="1"/>
      <w:numFmt w:val="decimal"/>
      <w:isLgl/>
      <w:lvlText w:val="%1.%2.%3.%4.%5.%6.%7.%8.%9."/>
      <w:lvlJc w:val="left"/>
      <w:pPr>
        <w:ind w:left="2269" w:hanging="1800"/>
      </w:pPr>
      <w:rPr>
        <w:rFonts w:hint="default"/>
        <w:b/>
      </w:rPr>
    </w:lvl>
  </w:abstractNum>
  <w:abstractNum w:abstractNumId="64" w15:restartNumberingAfterBreak="0">
    <w:nsid w:val="23261AC0"/>
    <w:multiLevelType w:val="hybridMultilevel"/>
    <w:tmpl w:val="2128485C"/>
    <w:lvl w:ilvl="0" w:tplc="4268E960">
      <w:start w:val="1"/>
      <w:numFmt w:val="decimal"/>
      <w:lvlText w:val="%1."/>
      <w:lvlJc w:val="left"/>
      <w:pPr>
        <w:tabs>
          <w:tab w:val="num" w:pos="4613"/>
        </w:tabs>
        <w:ind w:left="4613" w:hanging="360"/>
      </w:pPr>
      <w:rPr>
        <w:b/>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23BF1651"/>
    <w:multiLevelType w:val="hybridMultilevel"/>
    <w:tmpl w:val="A8D8CF7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38563E"/>
    <w:multiLevelType w:val="multilevel"/>
    <w:tmpl w:val="D54A1778"/>
    <w:lvl w:ilvl="0">
      <w:start w:val="2"/>
      <w:numFmt w:val="decimal"/>
      <w:lvlText w:val="%1."/>
      <w:lvlJc w:val="left"/>
      <w:pPr>
        <w:ind w:left="375" w:hanging="375"/>
      </w:pPr>
      <w:rPr>
        <w:rFonts w:hint="default"/>
      </w:rPr>
    </w:lvl>
    <w:lvl w:ilvl="1">
      <w:start w:val="1"/>
      <w:numFmt w:val="decimal"/>
      <w:lvlText w:val="%1.%2)"/>
      <w:lvlJc w:val="left"/>
      <w:pPr>
        <w:ind w:left="720" w:hanging="720"/>
      </w:pPr>
      <w:rPr>
        <w:rFonts w:ascii="Times New Roman" w:eastAsia="BatangChe"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D5510C"/>
    <w:multiLevelType w:val="multilevel"/>
    <w:tmpl w:val="C9F42D08"/>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283E0E3F"/>
    <w:multiLevelType w:val="hybridMultilevel"/>
    <w:tmpl w:val="92B83B9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87F3FFF"/>
    <w:multiLevelType w:val="hybridMultilevel"/>
    <w:tmpl w:val="FE58F8C0"/>
    <w:lvl w:ilvl="0" w:tplc="7038721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8B06CA"/>
    <w:multiLevelType w:val="hybridMultilevel"/>
    <w:tmpl w:val="504A9FE6"/>
    <w:lvl w:ilvl="0" w:tplc="00D09C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92523F5"/>
    <w:multiLevelType w:val="hybridMultilevel"/>
    <w:tmpl w:val="D408D606"/>
    <w:lvl w:ilvl="0" w:tplc="1ACA2D5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1331F9"/>
    <w:multiLevelType w:val="multilevel"/>
    <w:tmpl w:val="0F9C103A"/>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BF460FA"/>
    <w:multiLevelType w:val="hybridMultilevel"/>
    <w:tmpl w:val="2FD69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5C7854"/>
    <w:multiLevelType w:val="hybridMultilevel"/>
    <w:tmpl w:val="3556779A"/>
    <w:lvl w:ilvl="0" w:tplc="CD8AA0B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4769F8"/>
    <w:multiLevelType w:val="hybridMultilevel"/>
    <w:tmpl w:val="15CA4D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2F8071DA"/>
    <w:multiLevelType w:val="hybridMultilevel"/>
    <w:tmpl w:val="F41EA6CC"/>
    <w:lvl w:ilvl="0" w:tplc="0415000B">
      <w:start w:val="1"/>
      <w:numFmt w:val="bullet"/>
      <w:lvlText w:val=""/>
      <w:lvlJc w:val="left"/>
      <w:pPr>
        <w:ind w:left="3054" w:hanging="360"/>
      </w:pPr>
      <w:rPr>
        <w:rFonts w:ascii="Wingdings" w:hAnsi="Wingdings"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7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19383D"/>
    <w:multiLevelType w:val="hybridMultilevel"/>
    <w:tmpl w:val="5696245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1"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35827854"/>
    <w:multiLevelType w:val="hybridMultilevel"/>
    <w:tmpl w:val="EE46B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E06D56"/>
    <w:multiLevelType w:val="hybridMultilevel"/>
    <w:tmpl w:val="B14AF312"/>
    <w:lvl w:ilvl="0" w:tplc="B134C4CA">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0E5615"/>
    <w:multiLevelType w:val="hybridMultilevel"/>
    <w:tmpl w:val="6134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211537"/>
    <w:multiLevelType w:val="hybridMultilevel"/>
    <w:tmpl w:val="F976E1B4"/>
    <w:lvl w:ilvl="0" w:tplc="5FE66654">
      <w:start w:val="1"/>
      <w:numFmt w:val="decimal"/>
      <w:lvlText w:val="%1."/>
      <w:lvlJc w:val="left"/>
      <w:pPr>
        <w:ind w:left="1211"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7" w15:restartNumberingAfterBreak="0">
    <w:nsid w:val="39CC093D"/>
    <w:multiLevelType w:val="hybridMultilevel"/>
    <w:tmpl w:val="1714B10A"/>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C6C3FBF"/>
    <w:multiLevelType w:val="hybridMultilevel"/>
    <w:tmpl w:val="8AC2C8AA"/>
    <w:lvl w:ilvl="0" w:tplc="04150015">
      <w:start w:val="1"/>
      <w:numFmt w:val="upp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1"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92"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93"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B42D72"/>
    <w:multiLevelType w:val="hybridMultilevel"/>
    <w:tmpl w:val="643EF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0F6F5B"/>
    <w:multiLevelType w:val="multilevel"/>
    <w:tmpl w:val="814E044E"/>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7" w15:restartNumberingAfterBreak="0">
    <w:nsid w:val="3F68397E"/>
    <w:multiLevelType w:val="hybridMultilevel"/>
    <w:tmpl w:val="9366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401F2367"/>
    <w:multiLevelType w:val="hybridMultilevel"/>
    <w:tmpl w:val="A77003FE"/>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585025"/>
    <w:multiLevelType w:val="hybridMultilevel"/>
    <w:tmpl w:val="A334953C"/>
    <w:lvl w:ilvl="0" w:tplc="FFFFFFFF">
      <w:start w:val="1"/>
      <w:numFmt w:val="bullet"/>
      <w:lvlText w:val="-"/>
      <w:lvlJc w:val="left"/>
      <w:pPr>
        <w:ind w:left="1560" w:hanging="360"/>
      </w:pPr>
      <w:rPr>
        <w:rFonts w:ascii="Times New Roman" w:hAnsi="Times New Roman" w:cs="Times New Roman" w:hint="default"/>
        <w:b w:val="0"/>
        <w:i w:val="0"/>
        <w:sz w:val="24"/>
        <w:szCs w:val="24"/>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03" w15:restartNumberingAfterBreak="0">
    <w:nsid w:val="43DA47CF"/>
    <w:multiLevelType w:val="hybridMultilevel"/>
    <w:tmpl w:val="386A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2F4C9C"/>
    <w:multiLevelType w:val="hybridMultilevel"/>
    <w:tmpl w:val="AF1EAB28"/>
    <w:lvl w:ilvl="0" w:tplc="C21C62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BF0326"/>
    <w:multiLevelType w:val="hybridMultilevel"/>
    <w:tmpl w:val="EF425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2C16D4"/>
    <w:multiLevelType w:val="hybridMultilevel"/>
    <w:tmpl w:val="89FAC072"/>
    <w:lvl w:ilvl="0" w:tplc="E844FA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112" w15:restartNumberingAfterBreak="0">
    <w:nsid w:val="4B3578E7"/>
    <w:multiLevelType w:val="hybridMultilevel"/>
    <w:tmpl w:val="D3A88DBA"/>
    <w:lvl w:ilvl="0" w:tplc="A5E6D71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2A59E7"/>
    <w:multiLevelType w:val="hybridMultilevel"/>
    <w:tmpl w:val="84A06FD4"/>
    <w:lvl w:ilvl="0" w:tplc="8640EFD4">
      <w:start w:val="1"/>
      <w:numFmt w:val="lowerLetter"/>
      <w:lvlText w:val="%1)"/>
      <w:lvlJc w:val="left"/>
      <w:pPr>
        <w:tabs>
          <w:tab w:val="num" w:pos="1440"/>
        </w:tabs>
        <w:ind w:left="1440" w:hanging="360"/>
      </w:pPr>
      <w:rPr>
        <w:rFonts w:ascii="Times New Roman" w:eastAsia="Times New Roman" w:hAnsi="Times New Roman" w:cs="Times New Roman" w:hint="default"/>
        <w:b/>
        <w:i w:val="0"/>
        <w:sz w:val="24"/>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4F775535"/>
    <w:multiLevelType w:val="multilevel"/>
    <w:tmpl w:val="C10C95AE"/>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8B6C1F"/>
    <w:multiLevelType w:val="hybridMultilevel"/>
    <w:tmpl w:val="13480E60"/>
    <w:lvl w:ilvl="0" w:tplc="D84EB4B4">
      <w:start w:val="10"/>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BE64AF"/>
    <w:multiLevelType w:val="hybridMultilevel"/>
    <w:tmpl w:val="D21E4E88"/>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3D7B8F"/>
    <w:multiLevelType w:val="hybridMultilevel"/>
    <w:tmpl w:val="E70A264E"/>
    <w:lvl w:ilvl="0" w:tplc="FBF827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E4073A"/>
    <w:multiLevelType w:val="hybridMultilevel"/>
    <w:tmpl w:val="67A49386"/>
    <w:lvl w:ilvl="0" w:tplc="15909E0C">
      <w:start w:val="1"/>
      <w:numFmt w:val="bullet"/>
      <w:lvlText w:val=""/>
      <w:lvlJc w:val="left"/>
      <w:pPr>
        <w:ind w:left="360" w:hanging="360"/>
      </w:pPr>
      <w:rPr>
        <w:rFonts w:ascii="Wingdings" w:hAnsi="Wingding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4" w15:restartNumberingAfterBreak="0">
    <w:nsid w:val="55C127EF"/>
    <w:multiLevelType w:val="hybridMultilevel"/>
    <w:tmpl w:val="81BC6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69F5406"/>
    <w:multiLevelType w:val="multilevel"/>
    <w:tmpl w:val="40EC0B3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24736C"/>
    <w:multiLevelType w:val="multilevel"/>
    <w:tmpl w:val="DED4294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15:restartNumberingAfterBreak="0">
    <w:nsid w:val="5AA949A5"/>
    <w:multiLevelType w:val="multilevel"/>
    <w:tmpl w:val="310AA778"/>
    <w:lvl w:ilvl="0">
      <w:start w:val="1"/>
      <w:numFmt w:val="decimal"/>
      <w:lvlText w:val="%1."/>
      <w:lvlJc w:val="left"/>
      <w:pPr>
        <w:ind w:left="360" w:hanging="360"/>
      </w:pPr>
      <w:rPr>
        <w:b/>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5B162D27"/>
    <w:multiLevelType w:val="hybridMultilevel"/>
    <w:tmpl w:val="C4E41550"/>
    <w:lvl w:ilvl="0" w:tplc="01D8FF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5B6568BD"/>
    <w:multiLevelType w:val="hybridMultilevel"/>
    <w:tmpl w:val="210049FC"/>
    <w:lvl w:ilvl="0" w:tplc="D9202460">
      <w:start w:val="13"/>
      <w:numFmt w:val="decimal"/>
      <w:lvlText w:val="%1."/>
      <w:lvlJc w:val="left"/>
      <w:pPr>
        <w:ind w:left="177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21FB9"/>
    <w:multiLevelType w:val="multilevel"/>
    <w:tmpl w:val="E8DCE2E4"/>
    <w:lvl w:ilvl="0">
      <w:start w:val="1"/>
      <w:numFmt w:val="decimal"/>
      <w:lvlText w:val="%1."/>
      <w:lvlJc w:val="left"/>
      <w:pPr>
        <w:tabs>
          <w:tab w:val="num" w:pos="540"/>
        </w:tabs>
        <w:ind w:left="54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5" w15:restartNumberingAfterBreak="0">
    <w:nsid w:val="5CA327CB"/>
    <w:multiLevelType w:val="hybridMultilevel"/>
    <w:tmpl w:val="8D243028"/>
    <w:lvl w:ilvl="0" w:tplc="DA686CC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C24E1B"/>
    <w:multiLevelType w:val="hybridMultilevel"/>
    <w:tmpl w:val="DFA2EFF8"/>
    <w:lvl w:ilvl="0" w:tplc="4670B23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8" w15:restartNumberingAfterBreak="0">
    <w:nsid w:val="5EDD134C"/>
    <w:multiLevelType w:val="hybridMultilevel"/>
    <w:tmpl w:val="5700250E"/>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FC37EE8"/>
    <w:multiLevelType w:val="hybridMultilevel"/>
    <w:tmpl w:val="A73883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0113CE4"/>
    <w:multiLevelType w:val="hybridMultilevel"/>
    <w:tmpl w:val="7D3E4004"/>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12E67E8"/>
    <w:multiLevelType w:val="multilevel"/>
    <w:tmpl w:val="31225A88"/>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4" w15:restartNumberingAfterBreak="0">
    <w:nsid w:val="617932C8"/>
    <w:multiLevelType w:val="hybridMultilevel"/>
    <w:tmpl w:val="AC8CFAF2"/>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7" w15:restartNumberingAfterBreak="0">
    <w:nsid w:val="640A14A6"/>
    <w:multiLevelType w:val="multilevel"/>
    <w:tmpl w:val="D23038DC"/>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675F0466"/>
    <w:multiLevelType w:val="hybridMultilevel"/>
    <w:tmpl w:val="2F984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0974E0"/>
    <w:multiLevelType w:val="hybridMultilevel"/>
    <w:tmpl w:val="E796E564"/>
    <w:lvl w:ilvl="0" w:tplc="E588236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4730E0"/>
    <w:multiLevelType w:val="multilevel"/>
    <w:tmpl w:val="D41012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3" w15:restartNumberingAfterBreak="0">
    <w:nsid w:val="69D4363D"/>
    <w:multiLevelType w:val="hybridMultilevel"/>
    <w:tmpl w:val="20689170"/>
    <w:lvl w:ilvl="0" w:tplc="2C40EB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5E5833"/>
    <w:multiLevelType w:val="hybridMultilevel"/>
    <w:tmpl w:val="9B9C4820"/>
    <w:lvl w:ilvl="0" w:tplc="4D66D874">
      <w:start w:val="4"/>
      <w:numFmt w:val="decimal"/>
      <w:lvlText w:val="%1."/>
      <w:lvlJc w:val="left"/>
      <w:pPr>
        <w:ind w:left="8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15:restartNumberingAfterBreak="0">
    <w:nsid w:val="6EEB033A"/>
    <w:multiLevelType w:val="hybridMultilevel"/>
    <w:tmpl w:val="04EAF9FE"/>
    <w:lvl w:ilvl="0" w:tplc="3F26F69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2002C0C"/>
    <w:multiLevelType w:val="hybridMultilevel"/>
    <w:tmpl w:val="23B43A5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25917B0"/>
    <w:multiLevelType w:val="hybridMultilevel"/>
    <w:tmpl w:val="F834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EE4318"/>
    <w:multiLevelType w:val="hybridMultilevel"/>
    <w:tmpl w:val="6C345E40"/>
    <w:lvl w:ilvl="0" w:tplc="3B6895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4B5D11"/>
    <w:multiLevelType w:val="hybridMultilevel"/>
    <w:tmpl w:val="061473D0"/>
    <w:lvl w:ilvl="0" w:tplc="51E4E8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4D3EA5"/>
    <w:multiLevelType w:val="hybridMultilevel"/>
    <w:tmpl w:val="08B43516"/>
    <w:lvl w:ilvl="0" w:tplc="795AF6A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5"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6"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7" w15:restartNumberingAfterBreak="0">
    <w:nsid w:val="78180A5D"/>
    <w:multiLevelType w:val="hybridMultilevel"/>
    <w:tmpl w:val="4A16C506"/>
    <w:lvl w:ilvl="0" w:tplc="04150011">
      <w:start w:val="1"/>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7901649C"/>
    <w:multiLevelType w:val="hybridMultilevel"/>
    <w:tmpl w:val="E7B4669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90A47AD"/>
    <w:multiLevelType w:val="multilevel"/>
    <w:tmpl w:val="E80EE50C"/>
    <w:lvl w:ilvl="0">
      <w:start w:val="4"/>
      <w:numFmt w:val="decimal"/>
      <w:lvlText w:val="%1."/>
      <w:lvlJc w:val="left"/>
      <w:pPr>
        <w:ind w:left="375" w:hanging="375"/>
      </w:pPr>
      <w:rPr>
        <w:rFonts w:hint="default"/>
      </w:rPr>
    </w:lvl>
    <w:lvl w:ilvl="1">
      <w:start w:val="1"/>
      <w:numFmt w:val="decimal"/>
      <w:lvlText w:val="%1.%2)"/>
      <w:lvlJc w:val="left"/>
      <w:pPr>
        <w:ind w:left="1549" w:hanging="720"/>
      </w:pPr>
      <w:rPr>
        <w:rFonts w:ascii="Times New Roman" w:hAnsi="Times New Roman" w:cs="Times New Roman"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172"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4" w15:restartNumberingAfterBreak="0">
    <w:nsid w:val="7A8B7355"/>
    <w:multiLevelType w:val="multilevel"/>
    <w:tmpl w:val="AF0626A6"/>
    <w:lvl w:ilvl="0">
      <w:start w:val="1"/>
      <w:numFmt w:val="decimal"/>
      <w:lvlText w:val="%1."/>
      <w:lvlJc w:val="left"/>
      <w:pPr>
        <w:tabs>
          <w:tab w:val="num" w:pos="720"/>
        </w:tabs>
        <w:ind w:left="720" w:hanging="360"/>
      </w:pPr>
      <w:rPr>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AD052EF"/>
    <w:multiLevelType w:val="hybridMultilevel"/>
    <w:tmpl w:val="1AD25BFA"/>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15:restartNumberingAfterBreak="0">
    <w:nsid w:val="7CF0492B"/>
    <w:multiLevelType w:val="hybridMultilevel"/>
    <w:tmpl w:val="13142DCA"/>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15:restartNumberingAfterBreak="0">
    <w:nsid w:val="7FAC2FFA"/>
    <w:multiLevelType w:val="hybridMultilevel"/>
    <w:tmpl w:val="170CA03A"/>
    <w:lvl w:ilvl="0" w:tplc="61BCF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EF4727"/>
    <w:multiLevelType w:val="hybridMultilevel"/>
    <w:tmpl w:val="C68C7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1"/>
  </w:num>
  <w:num w:numId="2">
    <w:abstractNumId w:val="104"/>
  </w:num>
  <w:num w:numId="3">
    <w:abstractNumId w:val="63"/>
  </w:num>
  <w:num w:numId="4">
    <w:abstractNumId w:val="116"/>
  </w:num>
  <w:num w:numId="5">
    <w:abstractNumId w:val="162"/>
  </w:num>
  <w:num w:numId="6">
    <w:abstractNumId w:val="111"/>
  </w:num>
  <w:num w:numId="7">
    <w:abstractNumId w:val="91"/>
  </w:num>
  <w:num w:numId="8">
    <w:abstractNumId w:val="3"/>
  </w:num>
  <w:num w:numId="9">
    <w:abstractNumId w:val="176"/>
  </w:num>
  <w:num w:numId="10">
    <w:abstractNumId w:val="29"/>
  </w:num>
  <w:num w:numId="11">
    <w:abstractNumId w:val="64"/>
  </w:num>
  <w:num w:numId="12">
    <w:abstractNumId w:val="45"/>
  </w:num>
  <w:num w:numId="13">
    <w:abstractNumId w:val="92"/>
  </w:num>
  <w:num w:numId="14">
    <w:abstractNumId w:val="85"/>
  </w:num>
  <w:num w:numId="15">
    <w:abstractNumId w:val="98"/>
  </w:num>
  <w:num w:numId="16">
    <w:abstractNumId w:val="12"/>
  </w:num>
  <w:num w:numId="17">
    <w:abstractNumId w:val="137"/>
  </w:num>
  <w:num w:numId="18">
    <w:abstractNumId w:val="11"/>
  </w:num>
  <w:num w:numId="19">
    <w:abstractNumId w:val="81"/>
  </w:num>
  <w:num w:numId="20">
    <w:abstractNumId w:val="134"/>
  </w:num>
  <w:num w:numId="21">
    <w:abstractNumId w:val="41"/>
  </w:num>
  <w:num w:numId="22">
    <w:abstractNumId w:val="48"/>
  </w:num>
  <w:num w:numId="23">
    <w:abstractNumId w:val="154"/>
  </w:num>
  <w:num w:numId="24">
    <w:abstractNumId w:val="40"/>
  </w:num>
  <w:num w:numId="25">
    <w:abstractNumId w:val="165"/>
  </w:num>
  <w:num w:numId="26">
    <w:abstractNumId w:val="88"/>
  </w:num>
  <w:num w:numId="27">
    <w:abstractNumId w:val="109"/>
  </w:num>
  <w:num w:numId="28">
    <w:abstractNumId w:val="35"/>
  </w:num>
  <w:num w:numId="29">
    <w:abstractNumId w:val="166"/>
  </w:num>
  <w:num w:numId="30">
    <w:abstractNumId w:val="78"/>
  </w:num>
  <w:num w:numId="31">
    <w:abstractNumId w:val="1"/>
  </w:num>
  <w:num w:numId="32">
    <w:abstractNumId w:val="129"/>
  </w:num>
  <w:num w:numId="33">
    <w:abstractNumId w:val="52"/>
  </w:num>
  <w:num w:numId="34">
    <w:abstractNumId w:val="115"/>
  </w:num>
  <w:num w:numId="35">
    <w:abstractNumId w:val="61"/>
  </w:num>
  <w:num w:numId="36">
    <w:abstractNumId w:val="67"/>
  </w:num>
  <w:num w:numId="37">
    <w:abstractNumId w:val="174"/>
  </w:num>
  <w:num w:numId="38">
    <w:abstractNumId w:val="148"/>
  </w:num>
  <w:num w:numId="39">
    <w:abstractNumId w:val="147"/>
  </w:num>
  <w:num w:numId="40">
    <w:abstractNumId w:val="114"/>
  </w:num>
  <w:num w:numId="41">
    <w:abstractNumId w:val="60"/>
  </w:num>
  <w:num w:numId="42">
    <w:abstractNumId w:val="142"/>
  </w:num>
  <w:num w:numId="43">
    <w:abstractNumId w:val="128"/>
  </w:num>
  <w:num w:numId="44">
    <w:abstractNumId w:val="9"/>
  </w:num>
  <w:num w:numId="45">
    <w:abstractNumId w:val="72"/>
  </w:num>
  <w:num w:numId="46">
    <w:abstractNumId w:val="50"/>
  </w:num>
  <w:num w:numId="47">
    <w:abstractNumId w:val="133"/>
  </w:num>
  <w:num w:numId="48">
    <w:abstractNumId w:val="46"/>
  </w:num>
  <w:num w:numId="49">
    <w:abstractNumId w:val="117"/>
  </w:num>
  <w:num w:numId="50">
    <w:abstractNumId w:val="146"/>
  </w:num>
  <w:num w:numId="51">
    <w:abstractNumId w:val="151"/>
  </w:num>
  <w:num w:numId="52">
    <w:abstractNumId w:val="21"/>
  </w:num>
  <w:num w:numId="53">
    <w:abstractNumId w:val="76"/>
  </w:num>
  <w:num w:numId="54">
    <w:abstractNumId w:val="65"/>
  </w:num>
  <w:num w:numId="55">
    <w:abstractNumId w:val="0"/>
  </w:num>
  <w:num w:numId="56">
    <w:abstractNumId w:val="82"/>
  </w:num>
  <w:num w:numId="57">
    <w:abstractNumId w:val="112"/>
  </w:num>
  <w:num w:numId="58">
    <w:abstractNumId w:val="26"/>
  </w:num>
  <w:num w:numId="59">
    <w:abstractNumId w:val="96"/>
  </w:num>
  <w:num w:numId="60">
    <w:abstractNumId w:val="170"/>
  </w:num>
  <w:num w:numId="61">
    <w:abstractNumId w:val="144"/>
  </w:num>
  <w:num w:numId="62">
    <w:abstractNumId w:val="119"/>
  </w:num>
  <w:num w:numId="63">
    <w:abstractNumId w:val="171"/>
  </w:num>
  <w:num w:numId="64">
    <w:abstractNumId w:val="106"/>
  </w:num>
  <w:num w:numId="65">
    <w:abstractNumId w:val="160"/>
  </w:num>
  <w:num w:numId="66">
    <w:abstractNumId w:val="113"/>
  </w:num>
  <w:num w:numId="67">
    <w:abstractNumId w:val="102"/>
  </w:num>
  <w:num w:numId="68">
    <w:abstractNumId w:val="69"/>
  </w:num>
  <w:num w:numId="69">
    <w:abstractNumId w:val="55"/>
  </w:num>
  <w:num w:numId="70">
    <w:abstractNumId w:val="83"/>
  </w:num>
  <w:num w:numId="71">
    <w:abstractNumId w:val="89"/>
  </w:num>
  <w:num w:numId="72">
    <w:abstractNumId w:val="141"/>
  </w:num>
  <w:num w:numId="73">
    <w:abstractNumId w:val="86"/>
  </w:num>
  <w:num w:numId="74">
    <w:abstractNumId w:val="110"/>
  </w:num>
  <w:num w:numId="75">
    <w:abstractNumId w:val="54"/>
  </w:num>
  <w:num w:numId="76">
    <w:abstractNumId w:val="77"/>
  </w:num>
  <w:num w:numId="77">
    <w:abstractNumId w:val="6"/>
  </w:num>
  <w:num w:numId="78">
    <w:abstractNumId w:val="5"/>
  </w:num>
  <w:num w:numId="79">
    <w:abstractNumId w:val="149"/>
  </w:num>
  <w:num w:numId="80">
    <w:abstractNumId w:val="32"/>
  </w:num>
  <w:num w:numId="81">
    <w:abstractNumId w:val="138"/>
  </w:num>
  <w:num w:numId="82">
    <w:abstractNumId w:val="143"/>
  </w:num>
  <w:num w:numId="83">
    <w:abstractNumId w:val="152"/>
  </w:num>
  <w:num w:numId="84">
    <w:abstractNumId w:val="163"/>
  </w:num>
  <w:num w:numId="85">
    <w:abstractNumId w:val="108"/>
  </w:num>
  <w:num w:numId="86">
    <w:abstractNumId w:val="167"/>
  </w:num>
  <w:num w:numId="87">
    <w:abstractNumId w:val="74"/>
  </w:num>
  <w:num w:numId="88">
    <w:abstractNumId w:val="124"/>
  </w:num>
  <w:num w:numId="89">
    <w:abstractNumId w:val="56"/>
  </w:num>
  <w:num w:numId="90">
    <w:abstractNumId w:val="132"/>
  </w:num>
  <w:num w:numId="91">
    <w:abstractNumId w:val="33"/>
  </w:num>
  <w:num w:numId="92">
    <w:abstractNumId w:val="28"/>
  </w:num>
  <w:num w:numId="93">
    <w:abstractNumId w:val="182"/>
  </w:num>
  <w:num w:numId="94">
    <w:abstractNumId w:val="42"/>
  </w:num>
  <w:num w:numId="95">
    <w:abstractNumId w:val="159"/>
  </w:num>
  <w:num w:numId="96">
    <w:abstractNumId w:val="140"/>
  </w:num>
  <w:num w:numId="97">
    <w:abstractNumId w:val="80"/>
  </w:num>
  <w:num w:numId="98">
    <w:abstractNumId w:val="136"/>
  </w:num>
  <w:num w:numId="99">
    <w:abstractNumId w:val="68"/>
  </w:num>
  <w:num w:numId="100">
    <w:abstractNumId w:val="103"/>
  </w:num>
  <w:num w:numId="101">
    <w:abstractNumId w:val="135"/>
  </w:num>
  <w:num w:numId="102">
    <w:abstractNumId w:val="75"/>
  </w:num>
  <w:num w:numId="103">
    <w:abstractNumId w:val="53"/>
  </w:num>
  <w:num w:numId="104">
    <w:abstractNumId w:val="99"/>
  </w:num>
  <w:num w:numId="105">
    <w:abstractNumId w:val="31"/>
  </w:num>
  <w:num w:numId="106">
    <w:abstractNumId w:val="30"/>
  </w:num>
  <w:num w:numId="107">
    <w:abstractNumId w:val="123"/>
  </w:num>
  <w:num w:numId="108">
    <w:abstractNumId w:val="126"/>
  </w:num>
  <w:num w:numId="109">
    <w:abstractNumId w:val="71"/>
  </w:num>
  <w:num w:numId="110">
    <w:abstractNumId w:val="13"/>
  </w:num>
  <w:num w:numId="111">
    <w:abstractNumId w:val="130"/>
  </w:num>
  <w:num w:numId="112">
    <w:abstractNumId w:val="19"/>
  </w:num>
  <w:num w:numId="113">
    <w:abstractNumId w:val="57"/>
  </w:num>
  <w:num w:numId="114">
    <w:abstractNumId w:val="66"/>
  </w:num>
  <w:num w:numId="115">
    <w:abstractNumId w:val="156"/>
  </w:num>
  <w:num w:numId="116">
    <w:abstractNumId w:val="15"/>
  </w:num>
  <w:num w:numId="117">
    <w:abstractNumId w:val="150"/>
  </w:num>
  <w:num w:numId="118">
    <w:abstractNumId w:val="161"/>
  </w:num>
  <w:num w:numId="119">
    <w:abstractNumId w:val="22"/>
  </w:num>
  <w:num w:numId="120">
    <w:abstractNumId w:val="24"/>
  </w:num>
  <w:num w:numId="121">
    <w:abstractNumId w:val="43"/>
  </w:num>
  <w:num w:numId="122">
    <w:abstractNumId w:val="25"/>
  </w:num>
  <w:num w:numId="123">
    <w:abstractNumId w:val="157"/>
  </w:num>
  <w:num w:numId="124">
    <w:abstractNumId w:val="17"/>
  </w:num>
  <w:num w:numId="125">
    <w:abstractNumId w:val="4"/>
  </w:num>
  <w:num w:numId="126">
    <w:abstractNumId w:val="139"/>
  </w:num>
  <w:num w:numId="127">
    <w:abstractNumId w:val="84"/>
  </w:num>
  <w:num w:numId="128">
    <w:abstractNumId w:val="38"/>
  </w:num>
  <w:num w:numId="129">
    <w:abstractNumId w:val="121"/>
  </w:num>
  <w:num w:numId="130">
    <w:abstractNumId w:val="90"/>
  </w:num>
  <w:num w:numId="131">
    <w:abstractNumId w:val="107"/>
  </w:num>
  <w:num w:numId="132">
    <w:abstractNumId w:val="97"/>
  </w:num>
  <w:num w:numId="133">
    <w:abstractNumId w:val="120"/>
  </w:num>
  <w:num w:numId="134">
    <w:abstractNumId w:val="178"/>
  </w:num>
  <w:num w:numId="135">
    <w:abstractNumId w:val="181"/>
  </w:num>
  <w:num w:numId="136">
    <w:abstractNumId w:val="73"/>
  </w:num>
  <w:num w:numId="137">
    <w:abstractNumId w:val="95"/>
  </w:num>
  <w:num w:numId="138">
    <w:abstractNumId w:val="8"/>
  </w:num>
  <w:num w:numId="139">
    <w:abstractNumId w:val="79"/>
  </w:num>
  <w:num w:numId="140">
    <w:abstractNumId w:val="87"/>
  </w:num>
  <w:num w:numId="141">
    <w:abstractNumId w:val="51"/>
  </w:num>
  <w:num w:numId="142">
    <w:abstractNumId w:val="59"/>
  </w:num>
  <w:num w:numId="143">
    <w:abstractNumId w:val="34"/>
  </w:num>
  <w:num w:numId="144">
    <w:abstractNumId w:val="37"/>
  </w:num>
  <w:num w:numId="145">
    <w:abstractNumId w:val="93"/>
  </w:num>
  <w:num w:numId="146">
    <w:abstractNumId w:val="169"/>
  </w:num>
  <w:num w:numId="147">
    <w:abstractNumId w:val="105"/>
  </w:num>
  <w:num w:numId="148">
    <w:abstractNumId w:val="155"/>
  </w:num>
  <w:num w:numId="149">
    <w:abstractNumId w:val="23"/>
  </w:num>
  <w:num w:numId="150">
    <w:abstractNumId w:val="36"/>
  </w:num>
  <w:num w:numId="151">
    <w:abstractNumId w:val="127"/>
  </w:num>
  <w:num w:numId="152">
    <w:abstractNumId w:val="158"/>
  </w:num>
  <w:num w:numId="153">
    <w:abstractNumId w:val="62"/>
  </w:num>
  <w:num w:numId="154">
    <w:abstractNumId w:val="164"/>
  </w:num>
  <w:num w:numId="155">
    <w:abstractNumId w:val="168"/>
  </w:num>
  <w:num w:numId="156">
    <w:abstractNumId w:val="100"/>
  </w:num>
  <w:num w:numId="157">
    <w:abstractNumId w:val="39"/>
  </w:num>
  <w:num w:numId="158">
    <w:abstractNumId w:val="145"/>
  </w:num>
  <w:num w:numId="159">
    <w:abstractNumId w:val="70"/>
  </w:num>
  <w:num w:numId="160">
    <w:abstractNumId w:val="153"/>
  </w:num>
  <w:num w:numId="161">
    <w:abstractNumId w:val="16"/>
  </w:num>
  <w:num w:numId="162">
    <w:abstractNumId w:val="49"/>
  </w:num>
  <w:num w:numId="163">
    <w:abstractNumId w:val="180"/>
  </w:num>
  <w:num w:numId="164">
    <w:abstractNumId w:val="94"/>
  </w:num>
  <w:num w:numId="165">
    <w:abstractNumId w:val="172"/>
  </w:num>
  <w:num w:numId="166">
    <w:abstractNumId w:val="122"/>
  </w:num>
  <w:num w:numId="167">
    <w:abstractNumId w:val="7"/>
  </w:num>
  <w:num w:numId="168">
    <w:abstractNumId w:val="18"/>
  </w:num>
  <w:num w:numId="169">
    <w:abstractNumId w:val="47"/>
  </w:num>
  <w:num w:numId="170">
    <w:abstractNumId w:val="27"/>
  </w:num>
  <w:num w:numId="171">
    <w:abstractNumId w:val="177"/>
  </w:num>
  <w:num w:numId="172">
    <w:abstractNumId w:val="125"/>
  </w:num>
  <w:num w:numId="173">
    <w:abstractNumId w:val="179"/>
  </w:num>
  <w:num w:numId="174">
    <w:abstractNumId w:val="101"/>
  </w:num>
  <w:num w:numId="175">
    <w:abstractNumId w:val="44"/>
  </w:num>
  <w:num w:numId="176">
    <w:abstractNumId w:val="14"/>
  </w:num>
  <w:num w:numId="177">
    <w:abstractNumId w:val="20"/>
  </w:num>
  <w:num w:numId="178">
    <w:abstractNumId w:val="118"/>
  </w:num>
  <w:num w:numId="179">
    <w:abstractNumId w:val="175"/>
  </w:num>
  <w:num w:numId="180">
    <w:abstractNumId w:val="173"/>
  </w:num>
  <w:num w:numId="181">
    <w:abstractNumId w:val="10"/>
  </w:num>
  <w:num w:numId="182">
    <w:abstractNumId w:val="5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D8"/>
    <w:rsid w:val="00000871"/>
    <w:rsid w:val="000069E4"/>
    <w:rsid w:val="00010314"/>
    <w:rsid w:val="00014AC5"/>
    <w:rsid w:val="00015794"/>
    <w:rsid w:val="00015E23"/>
    <w:rsid w:val="00024B66"/>
    <w:rsid w:val="000446C0"/>
    <w:rsid w:val="00057193"/>
    <w:rsid w:val="00070750"/>
    <w:rsid w:val="00080112"/>
    <w:rsid w:val="000A20A7"/>
    <w:rsid w:val="000A4CDB"/>
    <w:rsid w:val="000B27C2"/>
    <w:rsid w:val="000B5747"/>
    <w:rsid w:val="000C1B43"/>
    <w:rsid w:val="000C6886"/>
    <w:rsid w:val="000D5E9C"/>
    <w:rsid w:val="000E0DA4"/>
    <w:rsid w:val="000E2E36"/>
    <w:rsid w:val="000F10CE"/>
    <w:rsid w:val="000F4024"/>
    <w:rsid w:val="000F57BA"/>
    <w:rsid w:val="00106B82"/>
    <w:rsid w:val="00111D3B"/>
    <w:rsid w:val="0011626C"/>
    <w:rsid w:val="0012087D"/>
    <w:rsid w:val="00130882"/>
    <w:rsid w:val="001346DB"/>
    <w:rsid w:val="0014178A"/>
    <w:rsid w:val="0014314F"/>
    <w:rsid w:val="001475F4"/>
    <w:rsid w:val="00172E35"/>
    <w:rsid w:val="0018374A"/>
    <w:rsid w:val="00184584"/>
    <w:rsid w:val="001924A5"/>
    <w:rsid w:val="00193916"/>
    <w:rsid w:val="001A6DE2"/>
    <w:rsid w:val="001B3E60"/>
    <w:rsid w:val="001B610A"/>
    <w:rsid w:val="001C658A"/>
    <w:rsid w:val="001C6D64"/>
    <w:rsid w:val="001D0204"/>
    <w:rsid w:val="001D6A6A"/>
    <w:rsid w:val="001D6DF3"/>
    <w:rsid w:val="001F5743"/>
    <w:rsid w:val="001F7387"/>
    <w:rsid w:val="002005BF"/>
    <w:rsid w:val="00210813"/>
    <w:rsid w:val="0021623A"/>
    <w:rsid w:val="00216E12"/>
    <w:rsid w:val="002200DE"/>
    <w:rsid w:val="00230A16"/>
    <w:rsid w:val="002333EA"/>
    <w:rsid w:val="0024054D"/>
    <w:rsid w:val="00250F22"/>
    <w:rsid w:val="00255D75"/>
    <w:rsid w:val="00257DC0"/>
    <w:rsid w:val="0026273D"/>
    <w:rsid w:val="0026786A"/>
    <w:rsid w:val="00274D09"/>
    <w:rsid w:val="00282C08"/>
    <w:rsid w:val="00283606"/>
    <w:rsid w:val="00283842"/>
    <w:rsid w:val="002979EE"/>
    <w:rsid w:val="002B0522"/>
    <w:rsid w:val="002B3B8B"/>
    <w:rsid w:val="002B3DAF"/>
    <w:rsid w:val="002C5C4D"/>
    <w:rsid w:val="002C7B9F"/>
    <w:rsid w:val="002D3242"/>
    <w:rsid w:val="002F56BD"/>
    <w:rsid w:val="002F7E62"/>
    <w:rsid w:val="003127FC"/>
    <w:rsid w:val="003133F4"/>
    <w:rsid w:val="00313A7C"/>
    <w:rsid w:val="0032372C"/>
    <w:rsid w:val="003269C7"/>
    <w:rsid w:val="00334478"/>
    <w:rsid w:val="00353A30"/>
    <w:rsid w:val="003575BB"/>
    <w:rsid w:val="00357D1F"/>
    <w:rsid w:val="003607D7"/>
    <w:rsid w:val="00361298"/>
    <w:rsid w:val="00370A7C"/>
    <w:rsid w:val="00380141"/>
    <w:rsid w:val="00382F6D"/>
    <w:rsid w:val="0039068D"/>
    <w:rsid w:val="003915AF"/>
    <w:rsid w:val="003935AE"/>
    <w:rsid w:val="00396773"/>
    <w:rsid w:val="00397B51"/>
    <w:rsid w:val="003A3750"/>
    <w:rsid w:val="003B75C5"/>
    <w:rsid w:val="003C090F"/>
    <w:rsid w:val="003C2338"/>
    <w:rsid w:val="003C238C"/>
    <w:rsid w:val="003C28A2"/>
    <w:rsid w:val="003C4975"/>
    <w:rsid w:val="003C784E"/>
    <w:rsid w:val="003D2DA5"/>
    <w:rsid w:val="003D42C5"/>
    <w:rsid w:val="003D4E23"/>
    <w:rsid w:val="003F32CB"/>
    <w:rsid w:val="004016F2"/>
    <w:rsid w:val="00402008"/>
    <w:rsid w:val="00413DE3"/>
    <w:rsid w:val="00414B99"/>
    <w:rsid w:val="0042632E"/>
    <w:rsid w:val="00426518"/>
    <w:rsid w:val="00447063"/>
    <w:rsid w:val="00453956"/>
    <w:rsid w:val="00456906"/>
    <w:rsid w:val="00463770"/>
    <w:rsid w:val="00467834"/>
    <w:rsid w:val="00471EEB"/>
    <w:rsid w:val="004736FF"/>
    <w:rsid w:val="0047459D"/>
    <w:rsid w:val="00481C40"/>
    <w:rsid w:val="00483FB6"/>
    <w:rsid w:val="00485E2C"/>
    <w:rsid w:val="00490ABE"/>
    <w:rsid w:val="00491790"/>
    <w:rsid w:val="004937BD"/>
    <w:rsid w:val="00495329"/>
    <w:rsid w:val="004968C6"/>
    <w:rsid w:val="004A2563"/>
    <w:rsid w:val="004A4418"/>
    <w:rsid w:val="004B79D4"/>
    <w:rsid w:val="004C0A30"/>
    <w:rsid w:val="004D3130"/>
    <w:rsid w:val="004D31AC"/>
    <w:rsid w:val="004E21B2"/>
    <w:rsid w:val="004F3D05"/>
    <w:rsid w:val="004F7225"/>
    <w:rsid w:val="0050462D"/>
    <w:rsid w:val="00522F20"/>
    <w:rsid w:val="00531001"/>
    <w:rsid w:val="005329BB"/>
    <w:rsid w:val="0053636A"/>
    <w:rsid w:val="00541717"/>
    <w:rsid w:val="00542E0D"/>
    <w:rsid w:val="005460AF"/>
    <w:rsid w:val="0055472B"/>
    <w:rsid w:val="0056607F"/>
    <w:rsid w:val="00574758"/>
    <w:rsid w:val="00576884"/>
    <w:rsid w:val="00576FEB"/>
    <w:rsid w:val="005921C9"/>
    <w:rsid w:val="00593B83"/>
    <w:rsid w:val="005A2F26"/>
    <w:rsid w:val="005A5812"/>
    <w:rsid w:val="005A604C"/>
    <w:rsid w:val="005A6733"/>
    <w:rsid w:val="005A6A79"/>
    <w:rsid w:val="005B357D"/>
    <w:rsid w:val="005B7006"/>
    <w:rsid w:val="005B7EA1"/>
    <w:rsid w:val="005C0332"/>
    <w:rsid w:val="005C1B87"/>
    <w:rsid w:val="005C2CA2"/>
    <w:rsid w:val="005D437B"/>
    <w:rsid w:val="005D45AD"/>
    <w:rsid w:val="005D63B5"/>
    <w:rsid w:val="005E1F5F"/>
    <w:rsid w:val="005E218A"/>
    <w:rsid w:val="005E2867"/>
    <w:rsid w:val="005F100D"/>
    <w:rsid w:val="005F10A5"/>
    <w:rsid w:val="005F6E76"/>
    <w:rsid w:val="005F71B1"/>
    <w:rsid w:val="00603014"/>
    <w:rsid w:val="00603712"/>
    <w:rsid w:val="00604F86"/>
    <w:rsid w:val="00607364"/>
    <w:rsid w:val="0061699A"/>
    <w:rsid w:val="00622EA4"/>
    <w:rsid w:val="0062650B"/>
    <w:rsid w:val="00631DBE"/>
    <w:rsid w:val="006513D7"/>
    <w:rsid w:val="006603A1"/>
    <w:rsid w:val="006641EE"/>
    <w:rsid w:val="006664BB"/>
    <w:rsid w:val="0066740B"/>
    <w:rsid w:val="006709A7"/>
    <w:rsid w:val="00671603"/>
    <w:rsid w:val="00671E97"/>
    <w:rsid w:val="00672470"/>
    <w:rsid w:val="006756DD"/>
    <w:rsid w:val="00683B6B"/>
    <w:rsid w:val="006901B3"/>
    <w:rsid w:val="00693AD1"/>
    <w:rsid w:val="0069490B"/>
    <w:rsid w:val="006A3FA8"/>
    <w:rsid w:val="006B2A72"/>
    <w:rsid w:val="006C1804"/>
    <w:rsid w:val="006E6F4C"/>
    <w:rsid w:val="006F004D"/>
    <w:rsid w:val="006F01C6"/>
    <w:rsid w:val="006F7450"/>
    <w:rsid w:val="0071136B"/>
    <w:rsid w:val="00717E59"/>
    <w:rsid w:val="00727050"/>
    <w:rsid w:val="007304AF"/>
    <w:rsid w:val="007306B8"/>
    <w:rsid w:val="007344DD"/>
    <w:rsid w:val="00736F90"/>
    <w:rsid w:val="00740772"/>
    <w:rsid w:val="00750C02"/>
    <w:rsid w:val="00751ABA"/>
    <w:rsid w:val="007708DE"/>
    <w:rsid w:val="00771A49"/>
    <w:rsid w:val="00786F74"/>
    <w:rsid w:val="00791CB7"/>
    <w:rsid w:val="007943C8"/>
    <w:rsid w:val="007970EE"/>
    <w:rsid w:val="007A6CA6"/>
    <w:rsid w:val="007B7D8B"/>
    <w:rsid w:val="007C105C"/>
    <w:rsid w:val="007D1831"/>
    <w:rsid w:val="007D3FA5"/>
    <w:rsid w:val="007D6C9D"/>
    <w:rsid w:val="007E5C9A"/>
    <w:rsid w:val="007F261F"/>
    <w:rsid w:val="007F4FF2"/>
    <w:rsid w:val="00802813"/>
    <w:rsid w:val="008141B7"/>
    <w:rsid w:val="0081712C"/>
    <w:rsid w:val="008171E5"/>
    <w:rsid w:val="00821D41"/>
    <w:rsid w:val="00827F16"/>
    <w:rsid w:val="00872B87"/>
    <w:rsid w:val="00881BCE"/>
    <w:rsid w:val="0088714D"/>
    <w:rsid w:val="00887F15"/>
    <w:rsid w:val="0089378B"/>
    <w:rsid w:val="008A5DBA"/>
    <w:rsid w:val="008B049F"/>
    <w:rsid w:val="008B3FE7"/>
    <w:rsid w:val="008C5155"/>
    <w:rsid w:val="008C6A52"/>
    <w:rsid w:val="008C7710"/>
    <w:rsid w:val="008D633F"/>
    <w:rsid w:val="008D740B"/>
    <w:rsid w:val="008E0200"/>
    <w:rsid w:val="008E67D9"/>
    <w:rsid w:val="008F56E6"/>
    <w:rsid w:val="008F7E85"/>
    <w:rsid w:val="009053A2"/>
    <w:rsid w:val="00907F4B"/>
    <w:rsid w:val="009136EE"/>
    <w:rsid w:val="0092528A"/>
    <w:rsid w:val="00932F46"/>
    <w:rsid w:val="00946F0E"/>
    <w:rsid w:val="009518E3"/>
    <w:rsid w:val="00956E1D"/>
    <w:rsid w:val="00961C56"/>
    <w:rsid w:val="00963217"/>
    <w:rsid w:val="00963816"/>
    <w:rsid w:val="00971658"/>
    <w:rsid w:val="00973E4A"/>
    <w:rsid w:val="009777F8"/>
    <w:rsid w:val="00985093"/>
    <w:rsid w:val="00987932"/>
    <w:rsid w:val="009970C4"/>
    <w:rsid w:val="009B310D"/>
    <w:rsid w:val="009B6D64"/>
    <w:rsid w:val="009C37D1"/>
    <w:rsid w:val="009D201A"/>
    <w:rsid w:val="009D221C"/>
    <w:rsid w:val="009D3C46"/>
    <w:rsid w:val="009D5674"/>
    <w:rsid w:val="009E1839"/>
    <w:rsid w:val="009E4D9A"/>
    <w:rsid w:val="009E671D"/>
    <w:rsid w:val="00A016D3"/>
    <w:rsid w:val="00A02B66"/>
    <w:rsid w:val="00A06508"/>
    <w:rsid w:val="00A10418"/>
    <w:rsid w:val="00A12B39"/>
    <w:rsid w:val="00A16BD2"/>
    <w:rsid w:val="00A22D8C"/>
    <w:rsid w:val="00A35E8B"/>
    <w:rsid w:val="00A412DD"/>
    <w:rsid w:val="00A47A90"/>
    <w:rsid w:val="00A51497"/>
    <w:rsid w:val="00A52478"/>
    <w:rsid w:val="00A5793D"/>
    <w:rsid w:val="00A71389"/>
    <w:rsid w:val="00A7189D"/>
    <w:rsid w:val="00A86661"/>
    <w:rsid w:val="00A87408"/>
    <w:rsid w:val="00A93BC0"/>
    <w:rsid w:val="00AA4246"/>
    <w:rsid w:val="00AB6770"/>
    <w:rsid w:val="00AC6F1B"/>
    <w:rsid w:val="00AD0023"/>
    <w:rsid w:val="00AD51D4"/>
    <w:rsid w:val="00AE41AF"/>
    <w:rsid w:val="00B06E58"/>
    <w:rsid w:val="00B14261"/>
    <w:rsid w:val="00B16603"/>
    <w:rsid w:val="00B55B6B"/>
    <w:rsid w:val="00B62E35"/>
    <w:rsid w:val="00B63890"/>
    <w:rsid w:val="00B70FC6"/>
    <w:rsid w:val="00B75114"/>
    <w:rsid w:val="00B774F2"/>
    <w:rsid w:val="00B85D32"/>
    <w:rsid w:val="00B949E6"/>
    <w:rsid w:val="00B9671F"/>
    <w:rsid w:val="00B9727B"/>
    <w:rsid w:val="00B97B75"/>
    <w:rsid w:val="00BA5D53"/>
    <w:rsid w:val="00BB4D18"/>
    <w:rsid w:val="00BC5437"/>
    <w:rsid w:val="00BD1755"/>
    <w:rsid w:val="00BD2142"/>
    <w:rsid w:val="00BE757F"/>
    <w:rsid w:val="00BF013A"/>
    <w:rsid w:val="00BF0F45"/>
    <w:rsid w:val="00C00ED7"/>
    <w:rsid w:val="00C1276F"/>
    <w:rsid w:val="00C160DE"/>
    <w:rsid w:val="00C16525"/>
    <w:rsid w:val="00C332BE"/>
    <w:rsid w:val="00C37174"/>
    <w:rsid w:val="00C43D5D"/>
    <w:rsid w:val="00C565F0"/>
    <w:rsid w:val="00C5720E"/>
    <w:rsid w:val="00C57C58"/>
    <w:rsid w:val="00C643E6"/>
    <w:rsid w:val="00C65D54"/>
    <w:rsid w:val="00C757E3"/>
    <w:rsid w:val="00C76A53"/>
    <w:rsid w:val="00C77AB1"/>
    <w:rsid w:val="00C85CFE"/>
    <w:rsid w:val="00CB0B0C"/>
    <w:rsid w:val="00CC0273"/>
    <w:rsid w:val="00CC2994"/>
    <w:rsid w:val="00CD16A6"/>
    <w:rsid w:val="00CD3C68"/>
    <w:rsid w:val="00CD78B4"/>
    <w:rsid w:val="00CE092E"/>
    <w:rsid w:val="00CF7E39"/>
    <w:rsid w:val="00D0490C"/>
    <w:rsid w:val="00D10523"/>
    <w:rsid w:val="00D12667"/>
    <w:rsid w:val="00D15605"/>
    <w:rsid w:val="00D17518"/>
    <w:rsid w:val="00D22D0C"/>
    <w:rsid w:val="00D233A5"/>
    <w:rsid w:val="00D23AC3"/>
    <w:rsid w:val="00D249FF"/>
    <w:rsid w:val="00D2618F"/>
    <w:rsid w:val="00D3013A"/>
    <w:rsid w:val="00D3337F"/>
    <w:rsid w:val="00D34A25"/>
    <w:rsid w:val="00D34B63"/>
    <w:rsid w:val="00D35D2B"/>
    <w:rsid w:val="00D42FC6"/>
    <w:rsid w:val="00D44B72"/>
    <w:rsid w:val="00D46D0F"/>
    <w:rsid w:val="00D57CDC"/>
    <w:rsid w:val="00D65AA3"/>
    <w:rsid w:val="00D6737A"/>
    <w:rsid w:val="00D718E4"/>
    <w:rsid w:val="00D84006"/>
    <w:rsid w:val="00D90232"/>
    <w:rsid w:val="00D93991"/>
    <w:rsid w:val="00DA03D8"/>
    <w:rsid w:val="00DB51BF"/>
    <w:rsid w:val="00DB7D3F"/>
    <w:rsid w:val="00DC2060"/>
    <w:rsid w:val="00DD03A9"/>
    <w:rsid w:val="00DD391C"/>
    <w:rsid w:val="00DD5490"/>
    <w:rsid w:val="00DE211C"/>
    <w:rsid w:val="00DE3BCE"/>
    <w:rsid w:val="00DE5BE2"/>
    <w:rsid w:val="00E0141E"/>
    <w:rsid w:val="00E01A49"/>
    <w:rsid w:val="00E13F53"/>
    <w:rsid w:val="00E22A0D"/>
    <w:rsid w:val="00E351F6"/>
    <w:rsid w:val="00E37C06"/>
    <w:rsid w:val="00E40BD0"/>
    <w:rsid w:val="00E4672F"/>
    <w:rsid w:val="00E606D4"/>
    <w:rsid w:val="00E61568"/>
    <w:rsid w:val="00E63B34"/>
    <w:rsid w:val="00E669FE"/>
    <w:rsid w:val="00E747E0"/>
    <w:rsid w:val="00E91FD8"/>
    <w:rsid w:val="00E928C4"/>
    <w:rsid w:val="00EA116A"/>
    <w:rsid w:val="00EB1296"/>
    <w:rsid w:val="00EB4001"/>
    <w:rsid w:val="00EC2493"/>
    <w:rsid w:val="00EC76C9"/>
    <w:rsid w:val="00ED1489"/>
    <w:rsid w:val="00ED4CB5"/>
    <w:rsid w:val="00ED5654"/>
    <w:rsid w:val="00EE13F1"/>
    <w:rsid w:val="00EF7632"/>
    <w:rsid w:val="00F01242"/>
    <w:rsid w:val="00F02AE6"/>
    <w:rsid w:val="00F107DD"/>
    <w:rsid w:val="00F10F0C"/>
    <w:rsid w:val="00F12C85"/>
    <w:rsid w:val="00F1513C"/>
    <w:rsid w:val="00F16DB1"/>
    <w:rsid w:val="00F244BD"/>
    <w:rsid w:val="00F24DF3"/>
    <w:rsid w:val="00F276E3"/>
    <w:rsid w:val="00F30790"/>
    <w:rsid w:val="00F4101D"/>
    <w:rsid w:val="00F4489C"/>
    <w:rsid w:val="00F454CE"/>
    <w:rsid w:val="00F465A6"/>
    <w:rsid w:val="00F51F6F"/>
    <w:rsid w:val="00F5282B"/>
    <w:rsid w:val="00F535C6"/>
    <w:rsid w:val="00F559B1"/>
    <w:rsid w:val="00F64F43"/>
    <w:rsid w:val="00F66138"/>
    <w:rsid w:val="00F70077"/>
    <w:rsid w:val="00F73A0F"/>
    <w:rsid w:val="00F73CEE"/>
    <w:rsid w:val="00F75E86"/>
    <w:rsid w:val="00F93783"/>
    <w:rsid w:val="00FA27F9"/>
    <w:rsid w:val="00FA2AA2"/>
    <w:rsid w:val="00FA7118"/>
    <w:rsid w:val="00FB377F"/>
    <w:rsid w:val="00FB5D10"/>
    <w:rsid w:val="00FB6867"/>
    <w:rsid w:val="00FC33D6"/>
    <w:rsid w:val="00FC6805"/>
    <w:rsid w:val="00FE3851"/>
    <w:rsid w:val="00FE5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24DD39"/>
  <w15:docId w15:val="{5CCFE604-721F-434F-9B8E-B0DBE80E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4A25"/>
  </w:style>
  <w:style w:type="paragraph" w:styleId="Nagwek1">
    <w:name w:val="heading 1"/>
    <w:basedOn w:val="Normalny"/>
    <w:next w:val="Normalny"/>
    <w:link w:val="Nagwek1Znak"/>
    <w:uiPriority w:val="9"/>
    <w:qFormat/>
    <w:rsid w:val="00E669F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669F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E669F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669F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F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669F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E669F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669F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669FE"/>
  </w:style>
  <w:style w:type="paragraph" w:styleId="Tekstpodstawowy">
    <w:name w:val="Body Text"/>
    <w:basedOn w:val="Normalny"/>
    <w:link w:val="TekstpodstawowyZnak"/>
    <w:semiHidden/>
    <w:rsid w:val="00E669F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E669FE"/>
    <w:rPr>
      <w:rFonts w:eastAsia="Times New Roman" w:cs="Times New Roman"/>
      <w:b/>
      <w:bCs/>
      <w:szCs w:val="20"/>
      <w:lang w:eastAsia="pl-PL"/>
    </w:rPr>
  </w:style>
  <w:style w:type="paragraph" w:customStyle="1" w:styleId="pkt">
    <w:name w:val="pkt"/>
    <w:basedOn w:val="Normalny"/>
    <w:rsid w:val="00E669F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669FE"/>
    <w:rPr>
      <w:color w:val="0000FF"/>
      <w:u w:val="single"/>
    </w:rPr>
  </w:style>
  <w:style w:type="paragraph" w:styleId="Akapitzlist">
    <w:name w:val="List Paragraph"/>
    <w:basedOn w:val="Normalny"/>
    <w:link w:val="AkapitzlistZnak"/>
    <w:uiPriority w:val="34"/>
    <w:qFormat/>
    <w:rsid w:val="00E669F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E669F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669FE"/>
    <w:rPr>
      <w:rFonts w:ascii="Calibri" w:eastAsia="Calibri" w:hAnsi="Calibri" w:cs="Times New Roman"/>
      <w:sz w:val="16"/>
      <w:szCs w:val="16"/>
    </w:rPr>
  </w:style>
  <w:style w:type="paragraph" w:customStyle="1" w:styleId="Zal-text">
    <w:name w:val="Zal-text"/>
    <w:basedOn w:val="Normalny"/>
    <w:rsid w:val="00E669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E669F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E669FE"/>
  </w:style>
  <w:style w:type="paragraph" w:styleId="Tekstpodstawowywcity2">
    <w:name w:val="Body Text Indent 2"/>
    <w:basedOn w:val="Normalny"/>
    <w:link w:val="Tekstpodstawowywcity2Znak"/>
    <w:uiPriority w:val="99"/>
    <w:unhideWhenUsed/>
    <w:rsid w:val="00E669F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E669FE"/>
    <w:rPr>
      <w:rFonts w:ascii="Calibri" w:eastAsia="Calibri" w:hAnsi="Calibri" w:cs="Times New Roman"/>
      <w:sz w:val="22"/>
    </w:rPr>
  </w:style>
  <w:style w:type="character" w:customStyle="1" w:styleId="postbody">
    <w:name w:val="postbody"/>
    <w:basedOn w:val="Domylnaczcionkaakapitu"/>
    <w:rsid w:val="00E669FE"/>
  </w:style>
  <w:style w:type="paragraph" w:customStyle="1" w:styleId="Zawartotabeli">
    <w:name w:val="Zawartość tabeli"/>
    <w:basedOn w:val="Normalny"/>
    <w:rsid w:val="00E669F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E669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669F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E669F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E669FE"/>
    <w:rPr>
      <w:rFonts w:ascii="Calibri" w:eastAsia="Calibri" w:hAnsi="Calibri" w:cs="Times New Roman"/>
      <w:sz w:val="22"/>
    </w:rPr>
  </w:style>
  <w:style w:type="paragraph" w:styleId="Stopka">
    <w:name w:val="footer"/>
    <w:basedOn w:val="Normalny"/>
    <w:link w:val="StopkaZnak"/>
    <w:uiPriority w:val="99"/>
    <w:rsid w:val="00E669F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E669FE"/>
    <w:rPr>
      <w:rFonts w:eastAsia="Times New Roman" w:cs="Times New Roman"/>
      <w:sz w:val="20"/>
      <w:szCs w:val="20"/>
      <w:lang w:eastAsia="pl-PL"/>
    </w:rPr>
  </w:style>
  <w:style w:type="paragraph" w:customStyle="1" w:styleId="Standard">
    <w:name w:val="Standard"/>
    <w:rsid w:val="00E669F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E669F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E669FE"/>
  </w:style>
  <w:style w:type="character" w:styleId="Uwydatnienie">
    <w:name w:val="Emphasis"/>
    <w:uiPriority w:val="20"/>
    <w:qFormat/>
    <w:rsid w:val="00E669FE"/>
    <w:rPr>
      <w:i/>
      <w:iCs/>
    </w:rPr>
  </w:style>
  <w:style w:type="paragraph" w:customStyle="1" w:styleId="Tekstpodstawowy21">
    <w:name w:val="Tekst podstawowy 21"/>
    <w:basedOn w:val="Normalny"/>
    <w:rsid w:val="00E669F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669FE"/>
    <w:rPr>
      <w:sz w:val="16"/>
      <w:szCs w:val="16"/>
    </w:rPr>
  </w:style>
  <w:style w:type="paragraph" w:styleId="Tekstkomentarza">
    <w:name w:val="annotation text"/>
    <w:basedOn w:val="Normalny"/>
    <w:link w:val="TekstkomentarzaZnak"/>
    <w:uiPriority w:val="99"/>
    <w:semiHidden/>
    <w:unhideWhenUsed/>
    <w:rsid w:val="00E669F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669F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E669F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669FE"/>
    <w:rPr>
      <w:rFonts w:ascii="Tahoma" w:eastAsia="Calibri" w:hAnsi="Tahoma" w:cs="Times New Roman"/>
      <w:sz w:val="16"/>
      <w:szCs w:val="16"/>
    </w:rPr>
  </w:style>
  <w:style w:type="paragraph" w:customStyle="1" w:styleId="Tekstpodstawowy31">
    <w:name w:val="Tekst podstawowy 31"/>
    <w:basedOn w:val="Normalny"/>
    <w:rsid w:val="00E669F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E669FE"/>
  </w:style>
  <w:style w:type="paragraph" w:customStyle="1" w:styleId="text-justify">
    <w:name w:val="text-justify"/>
    <w:basedOn w:val="Normalny"/>
    <w:rsid w:val="00E669F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E669FE"/>
    <w:rPr>
      <w:rFonts w:cs="Times New Roman"/>
      <w:shd w:val="clear" w:color="auto" w:fill="FFFFFF"/>
    </w:rPr>
  </w:style>
  <w:style w:type="character" w:styleId="Pogrubienie">
    <w:name w:val="Strong"/>
    <w:aliases w:val="Tekst treści (2) + Arial Narrow,10,5 pt1"/>
    <w:uiPriority w:val="99"/>
    <w:qFormat/>
    <w:rsid w:val="00E669F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669F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669F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669F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669F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669F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E669FE"/>
    <w:rPr>
      <w:rFonts w:ascii="Calibri" w:eastAsia="Calibri" w:hAnsi="Calibri" w:cs="Times New Roman"/>
      <w:sz w:val="22"/>
    </w:rPr>
  </w:style>
  <w:style w:type="paragraph" w:styleId="Lista2">
    <w:name w:val="List 2"/>
    <w:basedOn w:val="Normalny"/>
    <w:semiHidden/>
    <w:rsid w:val="00E669F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E669F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669F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E669FE"/>
    <w:rPr>
      <w:rFonts w:ascii="Calibri" w:eastAsia="Calibri" w:hAnsi="Calibri" w:cs="Times New Roman"/>
      <w:sz w:val="22"/>
    </w:rPr>
  </w:style>
  <w:style w:type="character" w:styleId="Numerstrony">
    <w:name w:val="page number"/>
    <w:basedOn w:val="Domylnaczcionkaakapitu"/>
    <w:semiHidden/>
    <w:rsid w:val="00E669FE"/>
  </w:style>
  <w:style w:type="character" w:styleId="Odwoanieprzypisudolnego">
    <w:name w:val="footnote reference"/>
    <w:rsid w:val="00E669FE"/>
    <w:rPr>
      <w:vertAlign w:val="superscript"/>
    </w:rPr>
  </w:style>
  <w:style w:type="numbering" w:customStyle="1" w:styleId="StylStylPunktowane11ptPogrubienieKonspektynumerowaneTim1">
    <w:name w:val="Styl Styl Punktowane 11 pt Pogrubienie + Konspekty numerowane Tim...1"/>
    <w:rsid w:val="00E669FE"/>
    <w:pPr>
      <w:numPr>
        <w:numId w:val="50"/>
      </w:numPr>
    </w:pPr>
  </w:style>
  <w:style w:type="paragraph" w:customStyle="1" w:styleId="text">
    <w:name w:val="text"/>
    <w:rsid w:val="00E669F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E669F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E669F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669FE"/>
    <w:rPr>
      <w:rFonts w:eastAsia="Times New Roman" w:cs="Times New Roman"/>
      <w:b/>
      <w:bCs/>
      <w:sz w:val="20"/>
      <w:szCs w:val="20"/>
      <w:lang w:eastAsia="pl-PL"/>
    </w:rPr>
  </w:style>
  <w:style w:type="paragraph" w:styleId="Poprawka">
    <w:name w:val="Revision"/>
    <w:hidden/>
    <w:uiPriority w:val="99"/>
    <w:semiHidden/>
    <w:rsid w:val="00E669F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E669FE"/>
    <w:rPr>
      <w:color w:val="954F72" w:themeColor="followedHyperlink"/>
      <w:u w:val="single"/>
    </w:rPr>
  </w:style>
  <w:style w:type="character" w:customStyle="1" w:styleId="point1">
    <w:name w:val="point1"/>
    <w:rsid w:val="003F32CB"/>
    <w:rPr>
      <w:b/>
      <w:bCs/>
    </w:rPr>
  </w:style>
  <w:style w:type="paragraph" w:styleId="Listapunktowana2">
    <w:name w:val="List Bullet 2"/>
    <w:basedOn w:val="Normalny"/>
    <w:autoRedefine/>
    <w:semiHidden/>
    <w:rsid w:val="00961C56"/>
    <w:pPr>
      <w:numPr>
        <w:numId w:val="55"/>
      </w:numPr>
      <w:spacing w:after="0" w:line="240" w:lineRule="auto"/>
    </w:pPr>
    <w:rPr>
      <w:rFonts w:eastAsia="Times New Roman" w:cs="Times New Roman"/>
      <w:szCs w:val="24"/>
      <w:lang w:eastAsia="pl-PL"/>
    </w:rPr>
  </w:style>
  <w:style w:type="character" w:customStyle="1" w:styleId="output-value">
    <w:name w:val="output-value"/>
    <w:basedOn w:val="Domylnaczcionkaakapitu"/>
    <w:rsid w:val="00D15605"/>
  </w:style>
  <w:style w:type="paragraph" w:styleId="Tytu">
    <w:name w:val="Title"/>
    <w:basedOn w:val="Normalny"/>
    <w:link w:val="TytuZnak"/>
    <w:qFormat/>
    <w:rsid w:val="002005BF"/>
    <w:pPr>
      <w:spacing w:after="0" w:line="240" w:lineRule="auto"/>
      <w:jc w:val="center"/>
    </w:pPr>
    <w:rPr>
      <w:rFonts w:eastAsia="Times New Roman" w:cs="Times New Roman"/>
      <w:b/>
      <w:bCs/>
      <w:sz w:val="32"/>
      <w:szCs w:val="24"/>
      <w:lang w:eastAsia="pl-PL"/>
    </w:rPr>
  </w:style>
  <w:style w:type="character" w:customStyle="1" w:styleId="TytuZnak">
    <w:name w:val="Tytuł Znak"/>
    <w:basedOn w:val="Domylnaczcionkaakapitu"/>
    <w:link w:val="Tytu"/>
    <w:rsid w:val="002005BF"/>
    <w:rPr>
      <w:rFonts w:eastAsia="Times New Roman" w:cs="Times New Roman"/>
      <w:b/>
      <w:bCs/>
      <w:sz w:val="32"/>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dmosin.zp@wp.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mos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ip.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7DD74-BD00-4E40-A1FE-EEDBDA04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61</Pages>
  <Words>20667</Words>
  <Characters>124004</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15</cp:revision>
  <cp:lastPrinted>2018-03-28T09:30:00Z</cp:lastPrinted>
  <dcterms:created xsi:type="dcterms:W3CDTF">2018-03-27T12:09:00Z</dcterms:created>
  <dcterms:modified xsi:type="dcterms:W3CDTF">2018-03-28T09:55:00Z</dcterms:modified>
</cp:coreProperties>
</file>