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3E86" w:rsidRPr="00E93E86" w:rsidRDefault="00E93E86" w:rsidP="00E93E86">
      <w:pPr>
        <w:spacing w:after="0" w:line="240" w:lineRule="auto"/>
        <w:ind w:right="74"/>
        <w:jc w:val="center"/>
        <w:rPr>
          <w:rFonts w:eastAsia="Calibri" w:cs="Times New Roman"/>
          <w:b/>
          <w:bCs/>
          <w:color w:val="000000"/>
          <w:sz w:val="22"/>
          <w:lang w:eastAsia="pl-PL"/>
        </w:rPr>
      </w:pPr>
      <w:r w:rsidRPr="00E93E86">
        <w:rPr>
          <w:rFonts w:eastAsia="Calibri" w:cs="Times New Roman"/>
          <w:b/>
          <w:bCs/>
          <w:color w:val="000000"/>
          <w:sz w:val="22"/>
          <w:lang w:eastAsia="pl-PL"/>
        </w:rPr>
        <w:t>U M O W A   Nr  .............................</w:t>
      </w:r>
    </w:p>
    <w:p w:rsidR="00E93E86" w:rsidRPr="00E93E86" w:rsidRDefault="00E93E86" w:rsidP="00E93E86">
      <w:pPr>
        <w:suppressAutoHyphens/>
        <w:spacing w:after="120" w:line="276" w:lineRule="auto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sz w:val="22"/>
          <w:lang w:eastAsia="ar-SA"/>
        </w:rPr>
        <w:t xml:space="preserve">                                          na wykonanie inwestycji pod nazwą: </w:t>
      </w:r>
    </w:p>
    <w:p w:rsidR="00E93E86" w:rsidRPr="00E93E86" w:rsidRDefault="00E93E86" w:rsidP="00E93E86">
      <w:pPr>
        <w:suppressAutoHyphens/>
        <w:spacing w:after="200" w:line="276" w:lineRule="auto"/>
        <w:jc w:val="center"/>
        <w:rPr>
          <w:rFonts w:eastAsia="Times New Roman" w:cs="Calibri"/>
          <w:b/>
          <w:szCs w:val="24"/>
          <w:lang w:eastAsia="pl-PL"/>
        </w:rPr>
      </w:pPr>
      <w:r w:rsidRPr="00E93E86">
        <w:rPr>
          <w:rFonts w:eastAsia="Times New Roman" w:cs="Calibri"/>
          <w:b/>
          <w:szCs w:val="24"/>
          <w:lang w:eastAsia="pl-PL"/>
        </w:rPr>
        <w:t xml:space="preserve">„Likwidacja dwóch otworów studziennych nr 1 i nr 2 zlokalizowanych na ujęciu wodociągowym w Dmosinie </w:t>
      </w:r>
      <w:r w:rsidRPr="00E93E86">
        <w:rPr>
          <w:rFonts w:eastAsia="Times New Roman" w:cs="Calibri"/>
          <w:b/>
          <w:color w:val="000000"/>
          <w:szCs w:val="24"/>
          <w:lang w:eastAsia="pl-PL"/>
        </w:rPr>
        <w:t>”</w:t>
      </w:r>
    </w:p>
    <w:p w:rsidR="00E93E86" w:rsidRPr="00E93E86" w:rsidRDefault="00E93E86" w:rsidP="00E93E86">
      <w:pPr>
        <w:suppressAutoHyphens/>
        <w:spacing w:after="200" w:line="276" w:lineRule="auto"/>
        <w:ind w:right="72"/>
        <w:jc w:val="center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2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 dniu. ............................ r. w Dmosinie pomiędzy:</w:t>
      </w:r>
    </w:p>
    <w:p w:rsidR="00E93E86" w:rsidRPr="00E93E86" w:rsidRDefault="00E93E86" w:rsidP="00E93E86">
      <w:pPr>
        <w:suppressAutoHyphens/>
        <w:spacing w:after="0" w:line="240" w:lineRule="auto"/>
        <w:ind w:right="74" w:firstLine="357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>- Gminą Dmosin</w:t>
      </w:r>
    </w:p>
    <w:p w:rsidR="00E93E86" w:rsidRPr="00E93E86" w:rsidRDefault="00E93E86" w:rsidP="00E93E86">
      <w:pPr>
        <w:suppressAutoHyphens/>
        <w:spacing w:after="0" w:line="240" w:lineRule="auto"/>
        <w:ind w:left="540" w:right="74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>reprezentowaną przez Wójta Gminy Dmosin – Danutę Supera</w:t>
      </w:r>
    </w:p>
    <w:p w:rsidR="00E93E86" w:rsidRPr="00E93E86" w:rsidRDefault="00E93E86" w:rsidP="00E93E86">
      <w:pPr>
        <w:suppressAutoHyphens/>
        <w:spacing w:after="0" w:line="240" w:lineRule="auto"/>
        <w:ind w:left="540" w:right="74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>przy kontrasygnacie Skarbnika Gminy  - Urszuli Radzikowskiej</w:t>
      </w:r>
    </w:p>
    <w:p w:rsidR="00E93E86" w:rsidRPr="00E93E86" w:rsidRDefault="00E93E86" w:rsidP="00E93E86">
      <w:pPr>
        <w:suppressAutoHyphens/>
        <w:spacing w:after="0" w:line="240" w:lineRule="auto"/>
        <w:ind w:left="540" w:right="74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>zwaną dalej Zamawiającym,</w:t>
      </w:r>
    </w:p>
    <w:p w:rsidR="00E93E86" w:rsidRPr="00E93E86" w:rsidRDefault="00E93E86" w:rsidP="00E93E86">
      <w:pPr>
        <w:suppressAutoHyphens/>
        <w:spacing w:after="0" w:line="240" w:lineRule="auto"/>
        <w:ind w:left="540" w:right="74" w:hanging="360"/>
        <w:rPr>
          <w:rFonts w:eastAsia="Calibri" w:cs="Times New Roman"/>
          <w:bCs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a </w:t>
      </w:r>
      <w:r w:rsidRPr="00E93E86">
        <w:rPr>
          <w:rFonts w:eastAsia="Calibri" w:cs="Times New Roman"/>
          <w:bCs/>
          <w:sz w:val="22"/>
          <w:lang w:eastAsia="ar-SA"/>
        </w:rPr>
        <w:t>...........................................................................................</w:t>
      </w:r>
    </w:p>
    <w:p w:rsidR="00E93E86" w:rsidRPr="00E93E86" w:rsidRDefault="00E93E86" w:rsidP="00E93E86">
      <w:pPr>
        <w:suppressAutoHyphens/>
        <w:spacing w:after="0" w:line="240" w:lineRule="auto"/>
        <w:ind w:left="540" w:right="74"/>
        <w:jc w:val="both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>z siedzibą .............................................................................................................. wpisaną/</w:t>
      </w:r>
      <w:proofErr w:type="spellStart"/>
      <w:r w:rsidRPr="00E93E86">
        <w:rPr>
          <w:rFonts w:eastAsia="Calibri" w:cs="Times New Roman"/>
          <w:bCs/>
          <w:color w:val="000000"/>
          <w:sz w:val="22"/>
          <w:lang w:eastAsia="ar-SA"/>
        </w:rPr>
        <w:t>ym</w:t>
      </w:r>
      <w:proofErr w:type="spellEnd"/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 w dniu ..................... do  rejestru  ........................... prowadzonego przez ............................   pod numerem ..................... zwanym dalej Wykonawcą,</w:t>
      </w:r>
    </w:p>
    <w:p w:rsidR="00E93E86" w:rsidRPr="00E93E86" w:rsidRDefault="00E93E86" w:rsidP="00E93E86">
      <w:pPr>
        <w:suppressAutoHyphens/>
        <w:spacing w:after="0" w:line="240" w:lineRule="auto"/>
        <w:ind w:left="540" w:right="74" w:hanging="360"/>
        <w:jc w:val="both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     zgodnie z ustawą z dnia 29 stycznia 2004r. Prawo zamówień publicznych (</w:t>
      </w:r>
      <w:proofErr w:type="spellStart"/>
      <w:r w:rsidRPr="00E93E86">
        <w:rPr>
          <w:rFonts w:eastAsia="Calibri" w:cs="Times New Roman"/>
          <w:bCs/>
          <w:color w:val="000000"/>
          <w:sz w:val="22"/>
          <w:lang w:eastAsia="ar-SA"/>
        </w:rPr>
        <w:t>t.j</w:t>
      </w:r>
      <w:proofErr w:type="spellEnd"/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. Dz. U. z 2015r  poz. 2164 ze zmianami) w trybie przetargu nieograniczonego o wartości przekraczającej wyrażoną w złotych równowartość kwoty 30000 euro, a nie przekraczającej kwoty określonej w przepisach wydanych na podstawie art. 11 ust.8 tej ustawy </w:t>
      </w:r>
      <w:r w:rsidRPr="00E93E86">
        <w:rPr>
          <w:rFonts w:eastAsia="Calibri" w:cs="Times New Roman"/>
          <w:bCs/>
          <w:sz w:val="22"/>
          <w:lang w:eastAsia="ar-SA"/>
        </w:rPr>
        <w:t xml:space="preserve"> 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została zawarta umowa, 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br/>
        <w:t>o następującej treści: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1</w:t>
      </w:r>
    </w:p>
    <w:p w:rsidR="00E93E86" w:rsidRPr="00E93E86" w:rsidRDefault="00E93E86" w:rsidP="00E93E86">
      <w:pPr>
        <w:suppressAutoHyphens/>
        <w:spacing w:after="200" w:line="276" w:lineRule="auto"/>
        <w:rPr>
          <w:rFonts w:eastAsia="Times New Roman" w:cs="Calibri"/>
          <w:b/>
          <w:color w:val="000000"/>
          <w:szCs w:val="24"/>
          <w:lang w:eastAsia="pl-PL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1.  Zamawiający powierza, a Wykonawca przyjmuje do wykonania zadanie inwestycyjne pod nazwą: </w:t>
      </w:r>
      <w:r w:rsidRPr="00E93E86">
        <w:rPr>
          <w:rFonts w:eastAsia="Times New Roman" w:cs="Calibri"/>
          <w:b/>
          <w:szCs w:val="24"/>
          <w:lang w:eastAsia="pl-PL"/>
        </w:rPr>
        <w:t xml:space="preserve">„Likwidacja dwóch otworów studziennych nr 1 i nr 2 zlokalizowanych na ujęciu wodociągowym w Dmosinie </w:t>
      </w:r>
      <w:r w:rsidRPr="00E93E86">
        <w:rPr>
          <w:rFonts w:eastAsia="Times New Roman" w:cs="Calibri"/>
          <w:b/>
          <w:color w:val="000000"/>
          <w:szCs w:val="24"/>
          <w:lang w:eastAsia="pl-PL"/>
        </w:rPr>
        <w:t>”</w:t>
      </w:r>
    </w:p>
    <w:p w:rsidR="00E93E86" w:rsidRPr="00E93E86" w:rsidRDefault="00E93E86" w:rsidP="00E93E86">
      <w:pPr>
        <w:suppressAutoHyphens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2. Zakres robót do wykonania obejmuje: </w:t>
      </w:r>
    </w:p>
    <w:p w:rsidR="00E93E86" w:rsidRPr="00E93E86" w:rsidRDefault="00E93E86" w:rsidP="00E93E86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eastAsia="Calibri" w:cs="Calibri"/>
          <w:color w:val="000000"/>
          <w:szCs w:val="24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        Wykonanie </w:t>
      </w:r>
      <w:r w:rsidRPr="00E93E86">
        <w:rPr>
          <w:rFonts w:eastAsia="Times New Roman" w:cs="Calibri"/>
          <w:szCs w:val="24"/>
          <w:lang w:eastAsia="pl-PL"/>
        </w:rPr>
        <w:t>prac związanych z likwidacją nieczynnych otworów studni nr 1</w:t>
      </w:r>
      <w:r w:rsidRPr="00E93E86">
        <w:rPr>
          <w:rFonts w:eastAsia="Calibri" w:cs="Calibri"/>
          <w:szCs w:val="24"/>
          <w:lang w:eastAsia="ar-SA"/>
        </w:rPr>
        <w:t xml:space="preserve"> o głębokości 56,5 m</w:t>
      </w:r>
      <w:r w:rsidRPr="00E93E86">
        <w:rPr>
          <w:rFonts w:eastAsia="Times New Roman" w:cs="Calibri"/>
          <w:szCs w:val="24"/>
          <w:lang w:eastAsia="pl-PL"/>
        </w:rPr>
        <w:t xml:space="preserve"> i otworu studni nr 2</w:t>
      </w:r>
      <w:r w:rsidRPr="00E93E86">
        <w:rPr>
          <w:rFonts w:eastAsia="Calibri" w:cs="Calibri"/>
          <w:szCs w:val="24"/>
          <w:lang w:eastAsia="ar-SA"/>
        </w:rPr>
        <w:t xml:space="preserve"> o głębokości 68,0 m.</w:t>
      </w:r>
      <w:r w:rsidRPr="00E93E86">
        <w:rPr>
          <w:rFonts w:eastAsia="Times New Roman" w:cs="Calibri"/>
          <w:szCs w:val="24"/>
          <w:lang w:eastAsia="pl-PL"/>
        </w:rPr>
        <w:t xml:space="preserve"> </w:t>
      </w:r>
      <w:r w:rsidRPr="00E93E86">
        <w:rPr>
          <w:rFonts w:eastAsia="Calibri" w:cs="Calibri"/>
          <w:snapToGrid w:val="0"/>
          <w:szCs w:val="24"/>
          <w:lang w:eastAsia="ar-SA"/>
        </w:rPr>
        <w:t>na ujęciu wód podziemnych z utworów czwartorzędowych wodociągu wiejskiego w miejscowości Dmosin</w:t>
      </w:r>
      <w:r w:rsidRPr="00E93E86">
        <w:rPr>
          <w:rFonts w:eastAsia="Calibri" w:cs="Calibri"/>
          <w:szCs w:val="24"/>
          <w:lang w:eastAsia="ar-SA"/>
        </w:rPr>
        <w:t xml:space="preserve"> </w:t>
      </w:r>
      <w:r w:rsidRPr="00E93E86">
        <w:rPr>
          <w:rFonts w:eastAsia="Calibri" w:cs="Calibri"/>
          <w:color w:val="000000"/>
          <w:szCs w:val="24"/>
          <w:lang w:eastAsia="ar-SA"/>
        </w:rPr>
        <w:t xml:space="preserve">zgodnie z zakresem robót, przewidzianych projektem robót geologicznych zatwierdzonym decyzją Marszałka Województwa Łódzkiego z dnia 06.12.2016r r. znak: RŚV-7430.94.2016.MP, </w:t>
      </w:r>
      <w:r w:rsidRPr="00E93E86">
        <w:rPr>
          <w:rFonts w:eastAsia="Calibri" w:cs="Calibri"/>
          <w:color w:val="000000"/>
          <w:szCs w:val="24"/>
          <w:lang w:eastAsia="ar-SA"/>
        </w:rPr>
        <w:br/>
      </w:r>
      <w:r w:rsidRPr="00E93E86">
        <w:rPr>
          <w:rFonts w:eastAsia="Calibri" w:cs="Calibri"/>
          <w:szCs w:val="24"/>
          <w:lang w:eastAsia="ar-SA"/>
        </w:rPr>
        <w:t xml:space="preserve">z przedstawieniem wyników prac geologicznych w stosownej dokumentacji geologicznej </w:t>
      </w:r>
      <w:r w:rsidRPr="00E93E86">
        <w:rPr>
          <w:rFonts w:eastAsia="Calibri" w:cs="Calibri"/>
          <w:color w:val="000000"/>
          <w:szCs w:val="24"/>
          <w:lang w:eastAsia="ar-SA"/>
        </w:rPr>
        <w:t>wraz z nadzorem geologicznym.</w:t>
      </w:r>
      <w:r w:rsidRPr="00E93E86">
        <w:rPr>
          <w:rFonts w:eastAsia="Times New Roman" w:cs="Calibri"/>
          <w:color w:val="FF0000"/>
          <w:szCs w:val="24"/>
          <w:lang w:eastAsia="pl-PL"/>
        </w:rPr>
        <w:t xml:space="preserve"> </w:t>
      </w:r>
      <w:r w:rsidRPr="00E93E86">
        <w:rPr>
          <w:rFonts w:eastAsia="Times New Roman" w:cs="Calibri"/>
          <w:szCs w:val="24"/>
          <w:lang w:eastAsia="pl-PL"/>
        </w:rPr>
        <w:t xml:space="preserve">Miejsce realizacji zamówienia: miejscowość Dmosin, </w:t>
      </w:r>
      <w:r w:rsidRPr="00E93E86">
        <w:rPr>
          <w:rFonts w:eastAsia="Times New Roman" w:cs="Calibri"/>
          <w:szCs w:val="24"/>
          <w:lang w:eastAsia="pl-PL"/>
        </w:rPr>
        <w:br/>
        <w:t>nr ewidencyjny działki 303, gmina Dmosin, powiat: brzeziński, woj. łódzkie</w:t>
      </w:r>
    </w:p>
    <w:p w:rsidR="00E93E86" w:rsidRPr="00E93E86" w:rsidRDefault="00E93E86" w:rsidP="00E93E86">
      <w:pPr>
        <w:shd w:val="clear" w:color="auto" w:fill="FFFFFF"/>
        <w:tabs>
          <w:tab w:val="left" w:pos="284"/>
        </w:tabs>
        <w:spacing w:after="0" w:line="240" w:lineRule="auto"/>
        <w:ind w:left="567" w:hanging="567"/>
        <w:jc w:val="both"/>
        <w:outlineLvl w:val="0"/>
        <w:rPr>
          <w:rFonts w:eastAsia="Times New Roman" w:cs="Times New Roman"/>
          <w:bCs/>
          <w:snapToGrid w:val="0"/>
          <w:color w:val="000000"/>
          <w:kern w:val="24"/>
          <w:szCs w:val="24"/>
          <w:lang w:eastAsia="pl-PL"/>
        </w:rPr>
      </w:pP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sz w:val="22"/>
          <w:lang w:eastAsia="ar-SA"/>
        </w:rPr>
        <w:t xml:space="preserve">3. Szczegółowy zakres robót objętych umową określony jest w projekcie robót geologicznych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zatwierdzonym decyzją Marszałka Województwa Łódzkiego z dnia </w:t>
      </w:r>
      <w:r w:rsidRPr="00E93E86">
        <w:rPr>
          <w:rFonts w:eastAsia="Calibri" w:cs="Calibri"/>
          <w:color w:val="000000"/>
          <w:szCs w:val="24"/>
          <w:lang w:eastAsia="ar-SA"/>
        </w:rPr>
        <w:t>06.12.2016r r. znak: RŚV-7430.94.2016.MP,</w:t>
      </w:r>
      <w:r w:rsidRPr="00E93E86">
        <w:rPr>
          <w:rFonts w:eastAsia="Calibri" w:cs="Times New Roman"/>
          <w:sz w:val="22"/>
          <w:lang w:eastAsia="ar-SA"/>
        </w:rPr>
        <w:t xml:space="preserve"> Specyfikacją Techniczną Wykonania i Odbioru Robót oraz SIWZ, które są integralną częścią niniejszej umowy. Opis przedmiotu zamówienia, na który składają się projekt robót geologicznych oraz specyfikacje techniczne wykonania i odbioru robót stanowią załączniki do umowy. Przedmiary robót i kosztorysy, stanowiące załączniki do umowy, są dokumentami pomocniczymi, które nie mogą stanowić podstawy roszczeń Wykonawcy w związku z ryczałtowym charakterem wynagrodzenia. </w:t>
      </w: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4. Wykonawca będzie realizował przedmiot umowy na warunkach określonych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Specyfikacji Istotnych Warunków Zamówienia, zgodnie z projektem robót geologicznych, decyzją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 Marszałka Województwa Łódzkiego z dnia </w:t>
      </w:r>
      <w:r w:rsidRPr="00E93E86">
        <w:rPr>
          <w:rFonts w:eastAsia="Calibri" w:cs="Calibri"/>
          <w:color w:val="000000"/>
          <w:szCs w:val="24"/>
          <w:lang w:eastAsia="ar-SA"/>
        </w:rPr>
        <w:t xml:space="preserve">06.12.2016r r. znak: RŚV-7430.94.2016.MP, </w:t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specyfikacją techniczną wykonania i odbioru robót, pisemnymi uzgodnieniami między stronami </w:t>
      </w: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 xml:space="preserve">umowy, zasadami wiedzy technicznej, poleceniami nadzoru inwestorskiego i autorskiego, zgodnie z prawem geologicznym i innymi obowiązującymi przepisami, w tym przepisami BHP, z zakresu ochrony przeciwpożarowej, sanitarnymi i ochrony środowiska. Wykonawca zobowiązuje się także do usunięcia wad występujących w przedmiocie umowy w okresie umownej gwarancji i rękojmi za wady. </w:t>
      </w: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5. Wykonawca oświadcza, że przed podpisaniem umowy przeanalizował projekt robót geologicznych, specyfikację techniczną wykonania i odbioru robót oraz warunki wykonania robót określone w Specyfikacji Istotnych Warunków Zamówienia, zapoznał się z terenem budowy i jego otoczeniem, dokonał potrzebnych pomiarów i badań, a także uzyskał wszystkie niezbędne informacje dotyczące:</w:t>
      </w:r>
    </w:p>
    <w:p w:rsidR="00E93E86" w:rsidRPr="00E93E86" w:rsidRDefault="00E93E86" w:rsidP="00E93E86">
      <w:pPr>
        <w:numPr>
          <w:ilvl w:val="0"/>
          <w:numId w:val="16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warunków i możliwości urządzenia zaplecza technicznego, </w:t>
      </w:r>
    </w:p>
    <w:p w:rsidR="00E93E86" w:rsidRPr="00E93E86" w:rsidRDefault="00E93E86" w:rsidP="00E93E86">
      <w:pPr>
        <w:numPr>
          <w:ilvl w:val="0"/>
          <w:numId w:val="16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innych danych niezbędnych do wykonania robót i mogących mieć wpływ na ryzyko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koszty realizacji umowy.</w:t>
      </w:r>
    </w:p>
    <w:p w:rsidR="00E93E86" w:rsidRPr="00E93E86" w:rsidRDefault="00E93E86" w:rsidP="00E93E86">
      <w:pPr>
        <w:suppressAutoHyphens/>
        <w:spacing w:after="0" w:line="240" w:lineRule="auto"/>
        <w:ind w:left="357"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 oświadcza, że wszystkie wymienione wyżej okoliczności uwzględnił w cenie oferty.</w:t>
      </w:r>
    </w:p>
    <w:p w:rsidR="00E93E86" w:rsidRPr="00E93E86" w:rsidRDefault="00E93E86" w:rsidP="00E93E86">
      <w:pPr>
        <w:numPr>
          <w:ilvl w:val="0"/>
          <w:numId w:val="18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oświadcza, że po zapoznaniu się z dokumentacją, o której mowa w ust. 5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i po dokonaniu analizy tej dokumentacji oraz po uzyskaniu wszystkich niezbędnych informacji wskazanych w ust. 5, na podstawie tej dokumentacji i pozyskanych informacji, jest w stanie wykonać przedmiot umowy zgodnie z obowiązującymi przepisami prawa. </w:t>
      </w:r>
    </w:p>
    <w:p w:rsidR="00E93E86" w:rsidRPr="00E93E86" w:rsidRDefault="00E93E86" w:rsidP="00E93E86">
      <w:pPr>
        <w:numPr>
          <w:ilvl w:val="0"/>
          <w:numId w:val="18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 zobowiązuje się do przedstawienia Zamawiającemu, harmonogramu realizacji prac geologicznych najpóźniej w dniu przekazania placu budowy.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 przypadku wystąpienia w trakcie realizacji przedmiotu umowy robót, w tym robót dodatkowych nie objętych zamówieniem podstawowym, których wykonanie będzie konieczne dla prawidłowego wykonania zamówienia podstawowego, Wykonawca wskaże Zamawiającemu szczegółowy zakres tych robót.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jc w:val="both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3</w:t>
      </w:r>
    </w:p>
    <w:p w:rsidR="00E93E86" w:rsidRPr="00E93E86" w:rsidRDefault="00E93E86" w:rsidP="00E93E86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9" w:right="80" w:firstLine="62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1. Za wykonanie przedmiotu umowy określonego w § 1 zgodnie z ofertą Wykonawcy ustala się wynagrodzenie na kwotę netto………………zł, </w:t>
      </w:r>
    </w:p>
    <w:p w:rsidR="00E93E86" w:rsidRPr="00E93E86" w:rsidRDefault="00E93E86" w:rsidP="00E93E86">
      <w:pPr>
        <w:widowControl w:val="0"/>
        <w:tabs>
          <w:tab w:val="left" w:pos="446"/>
          <w:tab w:val="left" w:leader="dot" w:pos="5741"/>
          <w:tab w:val="left" w:leader="dot" w:pos="6341"/>
          <w:tab w:val="right" w:leader="dot" w:pos="8477"/>
          <w:tab w:val="center" w:leader="dot" w:pos="8563"/>
          <w:tab w:val="center" w:leader="dot" w:pos="8645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(słownie złotych: </w:t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) </w:t>
      </w:r>
    </w:p>
    <w:p w:rsidR="00E93E86" w:rsidRPr="00E93E86" w:rsidRDefault="00E93E86" w:rsidP="00E93E86">
      <w:pPr>
        <w:widowControl w:val="0"/>
        <w:tabs>
          <w:tab w:val="left" w:pos="389"/>
          <w:tab w:val="left" w:leader="dot" w:pos="1166"/>
          <w:tab w:val="left" w:leader="dot" w:pos="5741"/>
          <w:tab w:val="left" w:leader="dot" w:pos="6360"/>
          <w:tab w:val="right" w:leader="dot" w:pos="8477"/>
          <w:tab w:val="center" w:leader="dot" w:pos="8563"/>
          <w:tab w:val="center" w:leader="dot" w:pos="8645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plus </w:t>
      </w: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% podatek VAT w wysokości : </w:t>
      </w: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zł 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45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(słownie złotych: </w:t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) </w:t>
      </w:r>
    </w:p>
    <w:p w:rsidR="00E93E86" w:rsidRPr="00E93E86" w:rsidRDefault="00E93E86" w:rsidP="00E93E86">
      <w:pPr>
        <w:widowControl w:val="0"/>
        <w:tabs>
          <w:tab w:val="left" w:pos="393"/>
          <w:tab w:val="left" w:pos="5750"/>
          <w:tab w:val="left" w:pos="6360"/>
          <w:tab w:val="right" w:pos="8477"/>
          <w:tab w:val="center" w:pos="8563"/>
          <w:tab w:val="center" w:pos="8645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co łącznie stanowi kwotę 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t>brutto</w:t>
      </w:r>
      <w:r w:rsidRPr="00E93E86">
        <w:rPr>
          <w:rFonts w:eastAsia="Calibri" w:cs="Times New Roman"/>
          <w:color w:val="000000"/>
          <w:sz w:val="22"/>
          <w:lang w:eastAsia="ar-SA"/>
        </w:rPr>
        <w:t>………………………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 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>zł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(słownie złotych: </w:t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) 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2. Wynagrodzenie za wykonanie przedmiotu umowy jest wynagrodzeniem ryczałtowym.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3.  Wynagrodzenie, o którym mowa w ust. 1, obejmuje wszystkie koszty związane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 realizacją robót i czynności objętych ofertą Wykonawcy, a wynikających z projektu robót geologicznych i specyfikacji technicznych wykonania i odbioru robót, w szczególności zaś koszty materiałów, ubezpieczenia, wynagrodzenia podwykonawców, a także koszty usuwania wad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w okresie rękojmi i gwarancji.  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4. Ustala się, że wynagrodzenie uwzględnia wszystkie obowiązujące podatki, włącznie z podatkiem VAT oraz opłaty celne i inne opłaty związane z przygotowaniem i wykonaniem robót, usuwaniem wad i usterek.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5. Wynagrodzenie obowiązywać będzie niezależnie od faktycznych warunków występujących podczas robót, ich zmian podczas wykonywania robót oraz w okresie gwarancji i rękojmi.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6. Wynagrodzenie nie będzie podlegać waloryzacji z żadnego tytułu, za wyjątkiem urzędowej zmiany podatku VAT. W przypadku urzędowej zmiany podatku VAT wynagrodzenie brutto zostanie odpowiednio zmienione przy uwzględnieniu niezmienności wynagrodzenia netto oraz zapłaconej przed zmianą podatku części wynagrodzenia.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7. Zapłata wynagrodzenia będzie dokonywana w walucie polskiej.</w:t>
      </w:r>
    </w:p>
    <w:p w:rsidR="00E93E86" w:rsidRPr="00E93E86" w:rsidRDefault="00E93E86" w:rsidP="00E93E86">
      <w:pPr>
        <w:widowControl w:val="0"/>
        <w:tabs>
          <w:tab w:val="left" w:pos="398"/>
          <w:tab w:val="left" w:leader="dot" w:pos="5741"/>
          <w:tab w:val="left" w:leader="dot" w:pos="6341"/>
          <w:tab w:val="right" w:leader="dot" w:pos="8477"/>
          <w:tab w:val="center" w:leader="dot" w:pos="8553"/>
          <w:tab w:val="center" w:leader="dot" w:pos="8635"/>
        </w:tabs>
        <w:suppressAutoHyphens/>
        <w:autoSpaceDE w:val="0"/>
        <w:autoSpaceDN w:val="0"/>
        <w:adjustRightInd w:val="0"/>
        <w:spacing w:after="200" w:line="276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8. W przypadku wystawienia przez Wykonawcę faktury za roboty wykonane przez podwykonawcę, Wykonawca wraz z fakturą przedłoży Zamawiającemu  kopię faktury wystawionej przez podwykonawcę poświadczoną za zgodność przez Wykonawcę oraz potwierdzony przez bank dokument wskazujący, że Wykonawca zapłacił wynagrodzenie należne podwykonawcy za roboty objęte fakturą Wykonawcy.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4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udziela Zamawiającemu na wykonany przedmiot umowy gwarancji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na okres  ……………….. miesięcy licząc od daty podpisania protokołu odbioru końcowego. 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Okres rękojmi jest równy okresowi gwarancji. Zamawiający może korzystać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 uprawnień wynikających z rękojmi niezależnie od uprawnień wynikających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gwarancji.</w:t>
      </w:r>
    </w:p>
    <w:p w:rsidR="00E93E86" w:rsidRPr="00E93E86" w:rsidRDefault="00E93E86" w:rsidP="00E93E86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Roszczenia z tytułu wad, uszkodzeń, usterek, awarii itp. Zamawiający zgłasza Wykonawcy faksem lub listownie, wraz z krótką informacją o rodzaju uszkodzenia. Zgłoszenie może być dokonane we wszystkie dni tygodnia o dowolnej porze doby w ciągu całego okresu gwarancji i rękojmi. Wykonawca ma obowiązek przyjąć takie zgłoszenie.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zobowiązany jest przystąpić do usuwania wad, usterek, uszkodzeń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okresie gwarancji i rękojmi w ciągu 2 dni od chwili zgłoszenia i zakończyć je bez zbędnej zwłoki, jednak w terminie nie dłuższym niż 7 dni od zgłoszenia lub w innym terminie wyznaczonym przez Zamawiającego. Wady ograniczające możliwość korzystania z przedmiotu umowy Wykonawca zobowiązany jest usunąć w ciągu 3 dni od zgłoszenia.  W przypadku nie przystąpienia do usuwania zgłoszonych wad lub ich nie usunięcia w wyżej wymienionych terminach, Zamawiający, bez dodatkowego wezwania, może podjąć usuwanie wad we własnym zakresie na koszt Wykonawcy, wykorzystując w pierwszej kolejności złożone zabezpieczenie należytego wykonania umowy. W takim przypadku wykonanie robót w zastępstwie Wykonawcy nie ogranicza zakresu i terminów gwarancji.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Wszelkie koszty związane z usuwaniem wad, usterek, awarii, uszkodzeń itp. w okresie gwarancji i rękojmi ponosi Wykonawca w tym.: koszty wynagrodzenia, materiałów, urządzeń, dojazdów.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Fakt usunięcia zgłoszonych wad Wykonawca zobowiązany jest zgłosić pisemnie Zamawiającemu. W ciągu 7 dni od zgłoszenia będzie spisany protokół zawierający ustalenia dokonane w toku odbioru tych robót.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 ponosi odpowiedzialność za szkody spowodowane przez siebie podczas usuwania wad i usterek w okresie gwarancji i rękojmi.</w:t>
      </w:r>
    </w:p>
    <w:p w:rsidR="00E93E86" w:rsidRPr="00E93E86" w:rsidRDefault="00E93E86" w:rsidP="00E93E86">
      <w:pPr>
        <w:numPr>
          <w:ilvl w:val="0"/>
          <w:numId w:val="4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 zobowiązuje się w ciągu 5 dni od otrzymania informacji do dokonania wszelkich uzupełnień i poprawek wskazanych w dokumentacji geologicznej przez właściwy organ administracji geologicznej.</w:t>
      </w:r>
    </w:p>
    <w:p w:rsidR="00E93E86" w:rsidRPr="00E93E86" w:rsidRDefault="00E93E86" w:rsidP="00E93E86">
      <w:pPr>
        <w:spacing w:after="0" w:line="240" w:lineRule="auto"/>
        <w:ind w:left="360" w:right="74"/>
        <w:jc w:val="both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5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sz w:val="22"/>
          <w:lang w:eastAsia="ar-SA"/>
        </w:rPr>
        <w:t>Ustala się następujące rodzaje odbiorów robót:</w:t>
      </w:r>
    </w:p>
    <w:p w:rsidR="00E93E86" w:rsidRPr="00E93E86" w:rsidRDefault="00E93E86" w:rsidP="00E93E86">
      <w:pPr>
        <w:numPr>
          <w:ilvl w:val="0"/>
          <w:numId w:val="15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sz w:val="22"/>
          <w:u w:val="single"/>
          <w:lang w:eastAsia="ar-SA"/>
        </w:rPr>
        <w:t>Odbiór robót zanikających i ulegających zakryciu</w:t>
      </w:r>
      <w:r w:rsidRPr="00E93E86">
        <w:rPr>
          <w:rFonts w:eastAsia="Calibri" w:cs="Times New Roman"/>
          <w:sz w:val="22"/>
          <w:lang w:eastAsia="ar-SA"/>
        </w:rPr>
        <w:t>.</w:t>
      </w:r>
    </w:p>
    <w:p w:rsidR="00E93E86" w:rsidRPr="00E93E86" w:rsidRDefault="00E93E86" w:rsidP="00E93E86">
      <w:pPr>
        <w:suppressAutoHyphens/>
        <w:spacing w:after="200" w:line="276" w:lineRule="auto"/>
        <w:ind w:left="720" w:right="74" w:hanging="360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sz w:val="22"/>
          <w:lang w:eastAsia="ar-SA"/>
        </w:rPr>
        <w:t>1) Gotowość do odbioru robót zanikających i ulegających zakryciu Wykonawca zgłasza wpisem do dokumentacji wierceń z jednoczesnym pisemnym powiadomieniem inspektora nadzoru.</w:t>
      </w:r>
    </w:p>
    <w:p w:rsidR="00E93E86" w:rsidRPr="00E93E86" w:rsidRDefault="00E93E86" w:rsidP="00E93E86">
      <w:pPr>
        <w:suppressAutoHyphens/>
        <w:spacing w:after="200" w:line="276" w:lineRule="auto"/>
        <w:ind w:left="720" w:right="74" w:hanging="36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2) Odbiór powinien być dokonany nie później niż w ciągu 2 dni roboczych od daty powiadomienia inspektora nadzoru o gotowości do odbioru.</w:t>
      </w:r>
    </w:p>
    <w:p w:rsidR="00E93E86" w:rsidRPr="00E93E86" w:rsidRDefault="00E93E86" w:rsidP="00E93E86">
      <w:pPr>
        <w:suppressAutoHyphens/>
        <w:spacing w:after="200" w:line="276" w:lineRule="auto"/>
        <w:ind w:left="720" w:right="74" w:hanging="36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3) Decyzję dotyczącą odbioru, ocenę jakości robót oraz zgodę na kontynuowanie robót inspektor nadzoru dokumentuje wpisem do dziennika budowy/ dziennika wierceń.</w:t>
      </w:r>
    </w:p>
    <w:p w:rsidR="00E93E86" w:rsidRPr="00E93E86" w:rsidRDefault="00E93E86" w:rsidP="00E93E86">
      <w:pPr>
        <w:numPr>
          <w:ilvl w:val="0"/>
          <w:numId w:val="15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u w:val="single"/>
          <w:lang w:eastAsia="ar-SA"/>
        </w:rPr>
      </w:pPr>
      <w:r w:rsidRPr="00E93E86">
        <w:rPr>
          <w:rFonts w:eastAsia="Calibri" w:cs="Times New Roman"/>
          <w:color w:val="000000"/>
          <w:sz w:val="22"/>
          <w:u w:val="single"/>
          <w:lang w:eastAsia="ar-SA"/>
        </w:rPr>
        <w:t xml:space="preserve">  Odbiór robót geologicznych 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1) Odbiór robót geologicznych i dokumentacji geologicznej dokonany będzie po spełnieniu następujących przesłanek: 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A/ wpisie do dokumentacji robót oświadczenia Geologa nadzorującego,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o całkowitym zakończeniu wszystkich robót i prac określonych w projekcie geologicznym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decyzji Marszałka Województwa Łódzkiego z dnia </w:t>
      </w:r>
      <w:r w:rsidRPr="00E93E86">
        <w:rPr>
          <w:rFonts w:eastAsia="Calibri" w:cs="Calibri"/>
          <w:color w:val="000000"/>
          <w:szCs w:val="24"/>
          <w:lang w:eastAsia="ar-SA"/>
        </w:rPr>
        <w:t>06.12.2016r r. znak: RŚV-7430.94.2016.MP</w:t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 oraz specyfikacji technicznej wykonania i odbioru robót potwierdzonych przez inspektora nadzoru.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B/ pisemnym zgłoszeniu przez Wykonawcę gotowości do odbioru, wraz z oświadczeniem –kierownika wiertni i Geologa nadzorującego o zakończeniu robót i przekazaniu Zamawiającemu inwentaryzacji geodezyjnej powykonawczej, dokumentacji hydrogeologicznej, dokumentów odbiorowych określonych w projekcie prac geologicznych oraz w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decyzji Marszałka Województwa Łódzkiego z dnia </w:t>
      </w:r>
      <w:r w:rsidRPr="00E93E86">
        <w:rPr>
          <w:rFonts w:eastAsia="Calibri" w:cs="Calibri"/>
          <w:color w:val="000000"/>
          <w:szCs w:val="24"/>
          <w:lang w:eastAsia="ar-SA"/>
        </w:rPr>
        <w:t xml:space="preserve">06.12.2016r r. znak: RŚV-7430.94.2016.MP </w:t>
      </w:r>
      <w:r w:rsidRPr="00E93E86">
        <w:rPr>
          <w:rFonts w:eastAsia="Calibri" w:cs="Times New Roman"/>
          <w:color w:val="000000"/>
          <w:sz w:val="22"/>
          <w:lang w:eastAsia="ar-SA"/>
        </w:rPr>
        <w:t>i specyfikacji technicznej wykonania i odbioru robót.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C/ stwierdzeniu przez Zamawiającego, w ciągu 7 dni, kompletności otrzymanych dokumentów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oświadczeń, a w przypadku stwierdzenia niekompletności, niepoprawności lub innych wad tej dokumentacji, po stwierdzeniu prawidłowości i kompletności dokumentacji poprawionej lub uzupełnionej przez Wykonawcę w terminie wskazanym przez Zamawiającego.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D/ oświadczeniu skierowanym do Wykonawcy o gotowości do odbioru.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2) W oświadczeniu, o którym mowa w punkcie 1) lit. D/ Zamawiający wyznaczy termin odbioru nie dłuższy niż 7 dni od stwierdzenia kompletności otrzymanych dokumentów i najpóźniej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tym terminie rozpocznie odbiór.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3) Odbiór robót geologicznych i dokumentacji geologicznej</w:t>
      </w:r>
      <w:r w:rsidRPr="00E93E86">
        <w:rPr>
          <w:rFonts w:eastAsia="Calibri" w:cs="Times New Roman"/>
          <w:color w:val="000000"/>
          <w:sz w:val="22"/>
          <w:u w:val="single"/>
          <w:lang w:eastAsia="ar-SA"/>
        </w:rPr>
        <w:t xml:space="preserve"> </w:t>
      </w:r>
      <w:r w:rsidRPr="00E93E86">
        <w:rPr>
          <w:rFonts w:eastAsia="Calibri" w:cs="Times New Roman"/>
          <w:color w:val="000000"/>
          <w:sz w:val="22"/>
          <w:lang w:eastAsia="ar-SA"/>
        </w:rPr>
        <w:t>będzie przeprowadzony przez komisję wyznaczoną przez Zamawiającego w obecności inspektora nadzoru inwestorskiego i przedstawicieli Wykonawcy. Niestawiennictwo którejkolwiek ze stron nie tamuje czynności odbioru.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4) Z czynności dokonywanych podczas odbioru robót geologicznych i dokumentacji </w:t>
      </w:r>
      <w:r w:rsidRPr="00E93E86">
        <w:rPr>
          <w:rFonts w:eastAsia="Calibri" w:cs="Times New Roman"/>
          <w:color w:val="000000"/>
          <w:sz w:val="22"/>
          <w:u w:val="single"/>
          <w:lang w:eastAsia="ar-SA"/>
        </w:rPr>
        <w:t>g</w:t>
      </w:r>
      <w:r w:rsidRPr="00E93E86">
        <w:rPr>
          <w:rFonts w:eastAsia="Calibri" w:cs="Times New Roman"/>
          <w:color w:val="000000"/>
          <w:sz w:val="22"/>
          <w:lang w:eastAsia="ar-SA"/>
        </w:rPr>
        <w:t>eologicznej</w:t>
      </w:r>
      <w:r w:rsidRPr="00E93E86">
        <w:rPr>
          <w:rFonts w:eastAsia="Calibri" w:cs="Times New Roman"/>
          <w:color w:val="000000"/>
          <w:sz w:val="22"/>
          <w:u w:val="single"/>
          <w:lang w:eastAsia="ar-SA"/>
        </w:rPr>
        <w:t xml:space="preserve"> </w:t>
      </w:r>
      <w:r w:rsidRPr="00E93E86">
        <w:rPr>
          <w:rFonts w:eastAsia="Calibri" w:cs="Times New Roman"/>
          <w:color w:val="000000"/>
          <w:sz w:val="22"/>
          <w:lang w:eastAsia="ar-SA"/>
        </w:rPr>
        <w:t>będzie sporządzony protokół zawierający wszystkie ustalenia dokonane w toku odbioru oraz określone przez Zamawiającego terminy i warunki usunięcia ewentualnych wad stwierdzonych w toku odbioru.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5) Jeżeli w trakcie odbioru robót geologicznych i dokumentacji hydrogeologiczna zostaną stwierdzone wady, Zamawiającemu przysługują następujące uprawnienia:</w:t>
      </w:r>
    </w:p>
    <w:p w:rsidR="00E93E86" w:rsidRPr="00E93E86" w:rsidRDefault="00E93E86" w:rsidP="00E93E86">
      <w:pPr>
        <w:suppressAutoHyphens/>
        <w:spacing w:after="120" w:line="276" w:lineRule="auto"/>
        <w:ind w:left="1077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a/ jeżeli wady nadają się do usunięcia- wyznacza termin na ich usunięcie,</w:t>
      </w:r>
    </w:p>
    <w:p w:rsidR="00E93E86" w:rsidRPr="00E93E86" w:rsidRDefault="00E93E86" w:rsidP="00E93E86">
      <w:pPr>
        <w:suppressAutoHyphens/>
        <w:spacing w:after="120" w:line="276" w:lineRule="auto"/>
        <w:ind w:left="1077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b/ jeżeli wady nie nadają się do usunięcia, lecz nie uniemożliwiają korzystania z przedmiotu umowy zgodnie z jego przeznaczeniem, obniża wynagrodzenie za prace wykonane wadliwie z uwzględnieniem charakteru tych wad,</w:t>
      </w:r>
    </w:p>
    <w:p w:rsidR="00E93E86" w:rsidRPr="00E93E86" w:rsidRDefault="00E93E86" w:rsidP="00E93E86">
      <w:pPr>
        <w:suppressAutoHyphens/>
        <w:spacing w:after="120" w:line="276" w:lineRule="auto"/>
        <w:ind w:left="1077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c/ jeżeli wady nie nadają się do usunięcia i zdaniem Zamawiającego uniemożliwiają właściwe korzystanie z przedmiotu umowy, Zamawiający może żądać powtórnego wykonania robót lub czynności na koszt Wykonawcy bez względu na związane z tym koszty. Wykonawca nie może odmówić wykonania tych robót i nie przysługuje mu z tego tytułu dodatkowe wynagrodzenie.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6) Wykonawca zobowiązany jest do zawiadomienia Zamawiającego o usunięciu wad oraz jest uprawniony do żądania wyznaczenia terminu odbioru prac zakwestionowanych uprzednio jako wadliwe.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7) Odbiór robót geologicznych i dokumentacji geologiczna uważa się za dokonany po komisyjnym potwierdzeniu usunięcia wszystkich wad stwierdzonych podczas odbioru przy uwzględnieniu warunków określonych w pkt 5</w:t>
      </w:r>
    </w:p>
    <w:p w:rsidR="00E93E86" w:rsidRPr="00E93E86" w:rsidRDefault="00E93E86" w:rsidP="00E93E86">
      <w:pPr>
        <w:suppressAutoHyphens/>
        <w:spacing w:after="120" w:line="240" w:lineRule="auto"/>
        <w:ind w:firstLine="357"/>
        <w:jc w:val="both"/>
        <w:rPr>
          <w:rFonts w:eastAsia="Calibri" w:cs="Times New Roman"/>
          <w:color w:val="000000"/>
          <w:sz w:val="22"/>
          <w:u w:val="single"/>
          <w:lang w:eastAsia="ar-SA"/>
        </w:rPr>
      </w:pPr>
      <w:r w:rsidRPr="00E93E86">
        <w:rPr>
          <w:rFonts w:eastAsia="Calibri" w:cs="Times New Roman"/>
          <w:color w:val="000000"/>
          <w:sz w:val="22"/>
          <w:u w:val="single"/>
          <w:lang w:eastAsia="ar-SA"/>
        </w:rPr>
        <w:t>3. Odbiór końcowy</w:t>
      </w:r>
    </w:p>
    <w:p w:rsidR="00E93E86" w:rsidRPr="00E93E86" w:rsidRDefault="00E93E86" w:rsidP="00E93E86">
      <w:pPr>
        <w:spacing w:after="0" w:line="240" w:lineRule="auto"/>
        <w:ind w:left="357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1) Odbiór końcowy zostanie dokonany po zyskaniu przez Zamawiającego pisma o przyjęciu dokumentacji geologicznej przez właściwy organ administracji geologicznej zgodnie z decyzją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z dnia </w:t>
      </w:r>
      <w:r w:rsidRPr="00E93E86">
        <w:rPr>
          <w:rFonts w:eastAsia="Calibri" w:cs="Calibri"/>
          <w:color w:val="000000"/>
          <w:szCs w:val="24"/>
          <w:lang w:eastAsia="ar-SA"/>
        </w:rPr>
        <w:t>06.12.2016r r. znak: RŚV-7430.94.2016.MP</w:t>
      </w: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ascii="Calibri" w:eastAsia="Calibri" w:hAnsi="Calibri" w:cs="Calibri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      2)  </w:t>
      </w:r>
      <w:r w:rsidRPr="00E93E86">
        <w:rPr>
          <w:rFonts w:ascii="Calibri" w:eastAsia="Calibri" w:hAnsi="Calibri" w:cs="Calibri"/>
          <w:sz w:val="22"/>
          <w:lang w:eastAsia="ar-SA"/>
        </w:rPr>
        <w:t xml:space="preserve">Od terminu dokonania odbioru końcowego rozpoczynają swój bieg terminy na zwrot      </w:t>
      </w: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ascii="Calibri" w:eastAsia="Calibri" w:hAnsi="Calibri" w:cs="Calibri"/>
          <w:sz w:val="22"/>
          <w:lang w:eastAsia="ar-SA"/>
        </w:rPr>
      </w:pPr>
      <w:r w:rsidRPr="00E93E86">
        <w:rPr>
          <w:rFonts w:ascii="Calibri" w:eastAsia="Calibri" w:hAnsi="Calibri" w:cs="Calibri"/>
          <w:sz w:val="22"/>
          <w:lang w:eastAsia="ar-SA"/>
        </w:rPr>
        <w:t xml:space="preserve">      zabezpieczenia należytego wykonania umowy.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sz w:val="22"/>
          <w:u w:val="single"/>
          <w:lang w:eastAsia="ar-SA"/>
        </w:rPr>
      </w:pPr>
      <w:r w:rsidRPr="00E93E86">
        <w:rPr>
          <w:rFonts w:eastAsia="Calibri" w:cs="Times New Roman"/>
          <w:sz w:val="22"/>
          <w:u w:val="single"/>
          <w:lang w:eastAsia="ar-SA"/>
        </w:rPr>
        <w:t>4.  Odbiór po okresie rękojmi.</w:t>
      </w:r>
    </w:p>
    <w:p w:rsidR="00E93E86" w:rsidRPr="00E93E86" w:rsidRDefault="00E93E86" w:rsidP="00E93E86">
      <w:pPr>
        <w:suppressAutoHyphens/>
        <w:spacing w:after="200" w:line="276" w:lineRule="auto"/>
        <w:ind w:left="360"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Odbiór po okresie rękojmi będzie dokonany przez Zamawiającego z udziałem Wykonawcy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formie protokolarnej i ma na celu stwierdzenie wykonania przez Wykonawcę zobowiązań wynikających z rękojmi za wady fizyczne.</w:t>
      </w:r>
    </w:p>
    <w:p w:rsidR="00E93E86" w:rsidRPr="00E93E86" w:rsidRDefault="00E93E86" w:rsidP="00E93E86">
      <w:pPr>
        <w:suppressAutoHyphens/>
        <w:spacing w:after="200" w:line="276" w:lineRule="auto"/>
        <w:ind w:left="360" w:right="74"/>
        <w:rPr>
          <w:rFonts w:eastAsia="Calibri" w:cs="Times New Roman"/>
          <w:color w:val="000000"/>
          <w:sz w:val="22"/>
          <w:u w:val="single"/>
          <w:lang w:eastAsia="ar-SA"/>
        </w:rPr>
      </w:pPr>
      <w:r w:rsidRPr="00E93E86">
        <w:rPr>
          <w:rFonts w:eastAsia="Calibri" w:cs="Times New Roman"/>
          <w:color w:val="000000"/>
          <w:sz w:val="22"/>
          <w:u w:val="single"/>
          <w:lang w:eastAsia="ar-SA"/>
        </w:rPr>
        <w:t>5. Odbiór ostateczny.</w:t>
      </w:r>
    </w:p>
    <w:p w:rsidR="00E93E86" w:rsidRPr="00E93E86" w:rsidRDefault="00E93E86" w:rsidP="00E93E86">
      <w:pPr>
        <w:suppressAutoHyphens/>
        <w:spacing w:after="200" w:line="276" w:lineRule="auto"/>
        <w:ind w:left="357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Odbiór ostateczny będzie dokonany przez Zamawiającego przy udziale Wykonawcy w formie protokołu ostatecznego odbioru po usunięciu wszystkich wad ujawnionych w okresie gwarancji. Zwalnia on Wykonawcę z wszystkich zobowiązań wynikających z umowy, dotyczących usuwania wad. Dokonanie tego odbioru jest podstawą zwrotu zatrzymanej części zabezpieczenia należytego wykonania umowy.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6</w:t>
      </w:r>
    </w:p>
    <w:p w:rsidR="00E93E86" w:rsidRPr="00E93E86" w:rsidRDefault="00E93E86" w:rsidP="00E93E86">
      <w:pPr>
        <w:numPr>
          <w:ilvl w:val="0"/>
          <w:numId w:val="9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Rozliczenie za wykonanie przedmiotu umowy nastąpi w dwóch transzach:</w:t>
      </w:r>
    </w:p>
    <w:p w:rsidR="00E93E86" w:rsidRPr="00E93E86" w:rsidRDefault="00E93E86" w:rsidP="00E93E86">
      <w:pPr>
        <w:spacing w:after="0" w:line="240" w:lineRule="auto"/>
        <w:ind w:left="357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1) 80% wynagrodzenia brutto określonego w §3 ust. 1 zostanie wypłacone Wykonawcy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po podpisaniu protokołu końcowego przedmiotu zamówienia, w terminie 30 dni - od daty dostarczenia Zamawiającemu prawidłowo wystawionej faktury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wraz z odpowiednio zatwierdzonym protokołem odbioru robót geologicznych i dokumentacji geologicznej oraz dowodami zapłaty wynagrodzenia należnego podwykonawcom i dalszym podwykonawcom;</w:t>
      </w:r>
    </w:p>
    <w:p w:rsidR="00E93E86" w:rsidRPr="00E93E86" w:rsidRDefault="00E93E86" w:rsidP="00E93E86">
      <w:pPr>
        <w:spacing w:after="0" w:line="240" w:lineRule="auto"/>
        <w:ind w:left="357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2) 20% wynagrodzenia brutto określonego w §3 ust. 1 zostanie wypłacone Wykonawcy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po uzyskaniu przez Zamawiającego pisma informującego o przyjęciu przez właściwy organ administracji geologicznej zgodnie z decyzją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z dnia </w:t>
      </w:r>
      <w:r w:rsidRPr="00E93E86">
        <w:rPr>
          <w:rFonts w:eastAsia="Calibri" w:cs="Calibri"/>
          <w:color w:val="000000"/>
          <w:szCs w:val="24"/>
          <w:lang w:eastAsia="ar-SA"/>
        </w:rPr>
        <w:t>06.12.2016r r. znak: RŚV-7430.94.2016.MP</w:t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 wydanej przez Marszałka Województwa Łódzkiego w terminie 30 dni - od daty dostarczenia Zamawiającemu prawidłowo wystawionej faktury </w:t>
      </w:r>
      <w:r w:rsidRPr="00E93E86" w:rsidDel="00E10518">
        <w:rPr>
          <w:rFonts w:ascii="Calibri" w:eastAsia="Calibri" w:hAnsi="Calibri" w:cs="Calibri"/>
          <w:sz w:val="16"/>
          <w:szCs w:val="16"/>
          <w:lang w:eastAsia="ar-SA"/>
        </w:rPr>
        <w:t xml:space="preserve"> </w:t>
      </w:r>
    </w:p>
    <w:p w:rsidR="00E93E86" w:rsidRPr="00E93E86" w:rsidRDefault="00E93E86" w:rsidP="00E93E86">
      <w:pPr>
        <w:numPr>
          <w:ilvl w:val="0"/>
          <w:numId w:val="9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Podstawą do rozliczenia, o którym mowa w ust. 1 pkt 1) będzie protokół odbioru wykonanych robót geologicznych i dokumentacji geologicznej oraz protokół usunięcia ewentualnych wad stwierdzonych przy odbiorze, podpisany w trybie </w:t>
      </w:r>
      <w:r w:rsidRPr="00E93E86">
        <w:rPr>
          <w:rFonts w:eastAsia="Calibri" w:cs="Times New Roman"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 5 ust. 2 oraz prawidłowo wystawiona przez Wykonawcę faktura VAT.</w:t>
      </w:r>
    </w:p>
    <w:p w:rsidR="00E93E86" w:rsidRPr="00E93E86" w:rsidRDefault="00E93E86" w:rsidP="00E93E86">
      <w:pPr>
        <w:numPr>
          <w:ilvl w:val="0"/>
          <w:numId w:val="9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Podstawą do rozliczenia końcowego, o którym mowa w ust.1 pkt 2) będzie uzyskanie przez Zamawiającego pisma przyjmującego dokumentację geologiczną przez organ administracji geologicznej. </w:t>
      </w:r>
    </w:p>
    <w:p w:rsidR="00E93E86" w:rsidRPr="00E93E86" w:rsidRDefault="00E93E86" w:rsidP="00E93E86">
      <w:pPr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numPr>
          <w:ilvl w:val="0"/>
          <w:numId w:val="9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Wynagrodzenie płatne będzie przelewem na rachunek bankowy Wykonawcy wskazany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na fakturze.</w:t>
      </w:r>
    </w:p>
    <w:p w:rsidR="00E93E86" w:rsidRPr="00E93E86" w:rsidRDefault="00E93E86" w:rsidP="00E93E86">
      <w:pPr>
        <w:numPr>
          <w:ilvl w:val="0"/>
          <w:numId w:val="9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Zamawiający może żądać odrębnego fakturowania robót powierzonych przez Wykonawcę poszczególnym podwykonawcom.</w:t>
      </w:r>
    </w:p>
    <w:p w:rsidR="00E93E86" w:rsidRPr="00E93E86" w:rsidRDefault="00E93E86" w:rsidP="00E93E86">
      <w:pPr>
        <w:numPr>
          <w:ilvl w:val="0"/>
          <w:numId w:val="9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Wierzytelności Wykonawcy w stosunku do Zamawiającego wynikające z niniejszej umowy nie mogą być bez uprzedniej zgody Zamawiającego, wyrażonej w formie pisemnej pod rygorem nieważności, w jakiejkolwiek formie przenoszone na rzecz innego podmiotu.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lastRenderedPageBreak/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7</w:t>
      </w:r>
    </w:p>
    <w:p w:rsidR="00E93E86" w:rsidRPr="00E93E86" w:rsidRDefault="00E93E86" w:rsidP="00E93E86">
      <w:pPr>
        <w:numPr>
          <w:ilvl w:val="0"/>
          <w:numId w:val="7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przed podpisaniem umowy  wnosi zabezpieczenie należytego wykonania umowy w wysokości ...................... zł /słownie .................................................................. ........................................................................................................................................... /, co stanowi 10 % wynagrodzenia brutto określonego w </w:t>
      </w:r>
      <w:r w:rsidRPr="00E93E86">
        <w:rPr>
          <w:rFonts w:eastAsia="Calibri" w:cs="Times New Roman"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 3 ust. 1 umowy w formie ................................ ważne do dnia ......................</w:t>
      </w:r>
    </w:p>
    <w:p w:rsidR="00E93E86" w:rsidRPr="00E93E86" w:rsidRDefault="00E93E86" w:rsidP="00E93E86">
      <w:pPr>
        <w:numPr>
          <w:ilvl w:val="0"/>
          <w:numId w:val="7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Zabezpieczenie należytego wykonania umowy zostanie zwrócone w sposób określony w art. 151 ustawy Prawo zamówień publicznych tj. 70% zabezpieczenia należytego wykonania umowy zostanie zwrócone w terminie 30 dni od daty podpisania protokołu odbioru końcowego, a pozostała część nie później niż w 15 dniu po upływie okresu rękojmi za wady lub gwarancji jakości.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8</w:t>
      </w:r>
    </w:p>
    <w:p w:rsidR="00E93E86" w:rsidRPr="00E93E86" w:rsidRDefault="00E93E86" w:rsidP="00E93E86">
      <w:pPr>
        <w:numPr>
          <w:ilvl w:val="3"/>
          <w:numId w:val="1"/>
        </w:numPr>
        <w:tabs>
          <w:tab w:val="num" w:pos="720"/>
        </w:tabs>
        <w:suppressAutoHyphens/>
        <w:spacing w:after="0" w:line="240" w:lineRule="auto"/>
        <w:ind w:left="360"/>
        <w:jc w:val="both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sz w:val="22"/>
          <w:lang w:eastAsia="ar-SA"/>
        </w:rPr>
        <w:t xml:space="preserve">Zakończenie realizacji przedmiotu umowy nastąpi nie później niż </w:t>
      </w:r>
      <w:r w:rsidRPr="00E93E86">
        <w:rPr>
          <w:rFonts w:eastAsia="Calibri" w:cs="Times New Roman"/>
          <w:sz w:val="22"/>
          <w:lang w:eastAsia="ar-SA"/>
        </w:rPr>
        <w:br/>
      </w:r>
      <w:r w:rsidRPr="00E93E86">
        <w:rPr>
          <w:rFonts w:eastAsia="Calibri" w:cs="Times New Roman"/>
          <w:b/>
          <w:sz w:val="22"/>
          <w:lang w:eastAsia="ar-SA"/>
        </w:rPr>
        <w:t>do 30 czerwca 2017r.</w:t>
      </w:r>
      <w:r w:rsidRPr="00E93E86">
        <w:rPr>
          <w:rFonts w:eastAsia="Calibri" w:cs="Times New Roman"/>
          <w:sz w:val="22"/>
          <w:lang w:eastAsia="ar-SA"/>
        </w:rPr>
        <w:t xml:space="preserve"> z zastrzeżeniem, że termin zakończenia prac geologicznych oraz sporządzenia dokumentacji geologicznej nastąpi do …………………. tygodni od daty podpisania umowy.</w:t>
      </w:r>
    </w:p>
    <w:p w:rsidR="00E93E86" w:rsidRPr="00E93E86" w:rsidRDefault="00E93E86" w:rsidP="00E93E86">
      <w:pPr>
        <w:widowControl w:val="0"/>
        <w:tabs>
          <w:tab w:val="center" w:pos="4536"/>
          <w:tab w:val="right" w:pos="9072"/>
        </w:tabs>
        <w:suppressAutoHyphens/>
        <w:spacing w:after="200" w:line="276" w:lineRule="auto"/>
        <w:ind w:right="74"/>
        <w:jc w:val="both"/>
        <w:outlineLvl w:val="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sz w:val="22"/>
          <w:lang w:eastAsia="ar-SA"/>
        </w:rPr>
        <w:t xml:space="preserve">Uznaje się, że realizacja przedmiotu umowy w zakresie prac </w:t>
      </w:r>
      <w:r w:rsidRPr="00E93E86">
        <w:rPr>
          <w:rFonts w:eastAsia="Calibri" w:cs="Times New Roman"/>
          <w:color w:val="000000"/>
          <w:sz w:val="22"/>
          <w:lang w:eastAsia="ar-SA"/>
        </w:rPr>
        <w:t>geologicznych i sporządzenia dokumentacji hydrogeologicznej nastąpi w dniu podpisania protokołu odbioru robót geologicznych i dokumentacji hydrogeologicznej, jeżeli w toku odbioru ujawniono wady, o których mowa w § 5 ust. 2 pkt 5) lit. b).</w:t>
      </w:r>
    </w:p>
    <w:p w:rsidR="00E93E86" w:rsidRPr="00E93E86" w:rsidRDefault="00E93E86" w:rsidP="00E93E86">
      <w:pPr>
        <w:widowControl w:val="0"/>
        <w:numPr>
          <w:ilvl w:val="0"/>
          <w:numId w:val="1"/>
        </w:numPr>
        <w:suppressAutoHyphens/>
        <w:spacing w:after="0" w:line="240" w:lineRule="auto"/>
        <w:ind w:left="357" w:right="74" w:hanging="357"/>
        <w:jc w:val="both"/>
        <w:outlineLvl w:val="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zobowiązuje się wykonywać przedmiot umowy zgodnie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 harmonogramem realizacji robót, stanowiącym załącznik nr 3 do niniejszej umowy, który zostanie opracowany przez Wykonawcę zatwierdzony przez Zamawiającego. </w:t>
      </w:r>
    </w:p>
    <w:p w:rsidR="00E93E86" w:rsidRPr="00E93E86" w:rsidRDefault="00E93E86" w:rsidP="00E93E86">
      <w:pPr>
        <w:widowControl w:val="0"/>
        <w:tabs>
          <w:tab w:val="center" w:pos="4536"/>
          <w:tab w:val="right" w:pos="9072"/>
        </w:tabs>
        <w:suppressAutoHyphens/>
        <w:spacing w:after="200" w:line="276" w:lineRule="auto"/>
        <w:ind w:left="357" w:right="74"/>
        <w:outlineLvl w:val="0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sz w:val="22"/>
          <w:lang w:eastAsia="ar-SA"/>
        </w:rPr>
        <w:t xml:space="preserve">Zmiany harmonogramu stanowią zmianę umowy i mogą być wprowadzane w drodze aneksu </w:t>
      </w:r>
      <w:r w:rsidRPr="00E93E86">
        <w:rPr>
          <w:rFonts w:eastAsia="Calibri" w:cs="Times New Roman"/>
          <w:sz w:val="22"/>
          <w:lang w:eastAsia="ar-SA"/>
        </w:rPr>
        <w:br/>
        <w:t xml:space="preserve">do niniejszej umowy. 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>§9</w:t>
      </w:r>
    </w:p>
    <w:p w:rsidR="00E93E86" w:rsidRPr="00E93E86" w:rsidRDefault="00E93E86" w:rsidP="00E93E8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szCs w:val="24"/>
          <w:lang w:eastAsia="pl-PL"/>
        </w:rPr>
      </w:pPr>
      <w:r w:rsidRPr="00E93E86">
        <w:rPr>
          <w:rFonts w:eastAsia="Arial Unicode MS" w:cs="Calibri"/>
          <w:szCs w:val="24"/>
          <w:lang w:eastAsia="ar-SA"/>
        </w:rPr>
        <w:t xml:space="preserve">1. Stosownie do art. 29 ust. 3a ustawy </w:t>
      </w:r>
      <w:proofErr w:type="spellStart"/>
      <w:r w:rsidRPr="00E93E86">
        <w:rPr>
          <w:rFonts w:eastAsia="Arial Unicode MS" w:cs="Calibri"/>
          <w:szCs w:val="24"/>
          <w:lang w:eastAsia="ar-SA"/>
        </w:rPr>
        <w:t>Pzp</w:t>
      </w:r>
      <w:proofErr w:type="spellEnd"/>
      <w:r w:rsidRPr="00E93E86">
        <w:rPr>
          <w:rFonts w:eastAsia="Arial Unicode MS" w:cs="Calibri"/>
          <w:szCs w:val="24"/>
          <w:lang w:eastAsia="ar-SA"/>
        </w:rPr>
        <w:t xml:space="preserve"> </w:t>
      </w:r>
      <w:r w:rsidRPr="00E93E86">
        <w:rPr>
          <w:rFonts w:eastAsia="Times New Roman" w:cs="Calibri"/>
          <w:szCs w:val="24"/>
          <w:lang w:eastAsia="ar-SA"/>
        </w:rPr>
        <w:t>Zamawiający wymaga zatrudnienia na podstawie umowy o pracę przez wykonawcę lub podwykonawcę osób wykonujących wskazane poniżej czynności w trakcie realizacji zamówienia:</w:t>
      </w:r>
    </w:p>
    <w:p w:rsidR="00E93E86" w:rsidRPr="00E93E86" w:rsidRDefault="00E93E86" w:rsidP="00E93E86">
      <w:pPr>
        <w:suppressAutoHyphens/>
        <w:spacing w:before="120" w:after="0" w:line="240" w:lineRule="auto"/>
        <w:rPr>
          <w:rFonts w:eastAsia="Times New Roman" w:cs="Calibri"/>
          <w:b/>
          <w:szCs w:val="24"/>
          <w:lang w:eastAsia="pl-PL"/>
        </w:rPr>
      </w:pPr>
      <w:r w:rsidRPr="00E93E86">
        <w:rPr>
          <w:rFonts w:eastAsia="Times New Roman" w:cs="Calibri"/>
          <w:b/>
          <w:color w:val="000000"/>
          <w:szCs w:val="24"/>
          <w:lang w:eastAsia="pl-PL"/>
        </w:rPr>
        <w:t xml:space="preserve">-  </w:t>
      </w:r>
      <w:r w:rsidRPr="00E93E86">
        <w:rPr>
          <w:rFonts w:eastAsia="Times New Roman" w:cs="Calibri"/>
          <w:b/>
          <w:szCs w:val="24"/>
          <w:lang w:eastAsia="pl-PL"/>
        </w:rPr>
        <w:t xml:space="preserve">osoby obsługujące maszyny i urządzenia przy wykonywaniu przedmiotu zamówienia, </w:t>
      </w:r>
      <w:r w:rsidRPr="00E93E86">
        <w:rPr>
          <w:rFonts w:eastAsia="Times New Roman" w:cs="Calibri"/>
          <w:b/>
          <w:szCs w:val="24"/>
          <w:lang w:eastAsia="pl-PL"/>
        </w:rPr>
        <w:br/>
        <w:t xml:space="preserve">- osoby wykonujące prace </w:t>
      </w:r>
      <w:proofErr w:type="spellStart"/>
      <w:r w:rsidRPr="00E93E86">
        <w:rPr>
          <w:rFonts w:eastAsia="Times New Roman" w:cs="Calibri"/>
          <w:b/>
          <w:szCs w:val="24"/>
          <w:lang w:eastAsia="pl-PL"/>
        </w:rPr>
        <w:t>ogólno</w:t>
      </w:r>
      <w:proofErr w:type="spellEnd"/>
      <w:r w:rsidRPr="00E93E86">
        <w:rPr>
          <w:rFonts w:eastAsia="Times New Roman" w:cs="Calibri"/>
          <w:b/>
          <w:szCs w:val="24"/>
          <w:lang w:eastAsia="pl-PL"/>
        </w:rPr>
        <w:t xml:space="preserve"> – budowlane. </w:t>
      </w:r>
    </w:p>
    <w:p w:rsidR="00E93E86" w:rsidRPr="00E93E86" w:rsidRDefault="00E93E86" w:rsidP="00E93E86">
      <w:pPr>
        <w:suppressAutoHyphens/>
        <w:spacing w:before="120" w:after="0" w:line="240" w:lineRule="auto"/>
        <w:rPr>
          <w:rFonts w:eastAsia="Times New Roman" w:cs="Calibri"/>
          <w:b/>
          <w:szCs w:val="24"/>
          <w:lang w:eastAsia="pl-PL"/>
        </w:rPr>
      </w:pPr>
    </w:p>
    <w:p w:rsidR="00E93E86" w:rsidRPr="00E93E86" w:rsidRDefault="00E93E86" w:rsidP="00E93E86">
      <w:pPr>
        <w:tabs>
          <w:tab w:val="left" w:pos="3855"/>
        </w:tabs>
        <w:spacing w:after="40"/>
        <w:jc w:val="both"/>
        <w:rPr>
          <w:rFonts w:cs="Times New Roman"/>
          <w:szCs w:val="24"/>
        </w:rPr>
      </w:pPr>
      <w:r w:rsidRPr="00E93E86">
        <w:rPr>
          <w:rFonts w:cs="Times New Roman"/>
          <w:szCs w:val="24"/>
        </w:rPr>
        <w:t>2.  Wykonawca zobowiązuje się, że pracownicy świadczący usługi wskazane w ust. 1 będą w okresie realizacji umowy zatrudnienia na podstawie umowy o pracę w rozumieniu przepisów ustawy z dnia 26 czerwca 1974r. Kodeks pracy (Dz.U. z 2016r. poz. 1666).</w:t>
      </w:r>
    </w:p>
    <w:p w:rsidR="00E93E86" w:rsidRPr="00E93E86" w:rsidRDefault="00E93E86" w:rsidP="00E93E86">
      <w:pPr>
        <w:suppressAutoHyphens/>
        <w:spacing w:before="120" w:after="0" w:line="276" w:lineRule="auto"/>
        <w:jc w:val="both"/>
        <w:rPr>
          <w:rFonts w:eastAsia="Times New Roman" w:cs="Calibri"/>
          <w:szCs w:val="24"/>
          <w:lang w:eastAsia="pl-PL"/>
        </w:rPr>
      </w:pPr>
      <w:r w:rsidRPr="00E93E86">
        <w:rPr>
          <w:rFonts w:eastAsia="Times New Roman" w:cs="Calibri"/>
          <w:szCs w:val="24"/>
          <w:lang w:eastAsia="pl-PL"/>
        </w:rPr>
        <w:t xml:space="preserve">3. W trakcie realizacji zamówienia zamawiający uprawniony jest do wykonywania czynności kontrolnych wobec wykonawcy odnośnie do spełniania przez wykonawcę lub podwykonawcę wymogu zatrudnienia na podstawie umowy o pracę osób wykonujących wskazane w ust. 1 czynności. Zamawiający uprawniony jest w szczególności do: </w:t>
      </w:r>
    </w:p>
    <w:p w:rsidR="00E93E86" w:rsidRPr="00E93E86" w:rsidRDefault="00E93E86" w:rsidP="00E93E86">
      <w:pPr>
        <w:numPr>
          <w:ilvl w:val="0"/>
          <w:numId w:val="19"/>
        </w:numPr>
        <w:suppressAutoHyphens/>
        <w:spacing w:before="120" w:after="0" w:line="240" w:lineRule="auto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t>żądania oświadczeń i dokumentów w zakresie potwierdzenia spełniania ww. wymogów i dokonywania ich oceny,</w:t>
      </w:r>
    </w:p>
    <w:p w:rsidR="00E93E86" w:rsidRPr="00E93E86" w:rsidRDefault="00E93E86" w:rsidP="00E93E86">
      <w:pPr>
        <w:numPr>
          <w:ilvl w:val="0"/>
          <w:numId w:val="19"/>
        </w:numPr>
        <w:suppressAutoHyphens/>
        <w:spacing w:before="120" w:after="0" w:line="240" w:lineRule="auto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t>żądania wyjaśnień w przypadku wątpliwości w zakresie potwierdzenia spełniania ww. wymogów,</w:t>
      </w:r>
    </w:p>
    <w:p w:rsidR="00E93E86" w:rsidRPr="00E93E86" w:rsidRDefault="00E93E86" w:rsidP="00E93E86">
      <w:pPr>
        <w:numPr>
          <w:ilvl w:val="0"/>
          <w:numId w:val="19"/>
        </w:numPr>
        <w:suppressAutoHyphens/>
        <w:spacing w:before="120" w:after="0" w:line="240" w:lineRule="auto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t>przeprowadzania kontroli na miejscu wykonywania świadczenia.</w:t>
      </w:r>
    </w:p>
    <w:p w:rsidR="00E93E86" w:rsidRPr="00E93E86" w:rsidRDefault="00E93E86" w:rsidP="00E93E86">
      <w:pPr>
        <w:spacing w:before="120" w:after="0" w:line="240" w:lineRule="auto"/>
        <w:ind w:left="284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lastRenderedPageBreak/>
        <w:t>4.     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zamówienia:</w:t>
      </w:r>
    </w:p>
    <w:p w:rsidR="00E93E86" w:rsidRPr="00E93E86" w:rsidRDefault="00E93E86" w:rsidP="00E93E86">
      <w:pPr>
        <w:spacing w:before="120" w:after="0" w:line="240" w:lineRule="auto"/>
        <w:ind w:left="1080"/>
        <w:contextualSpacing/>
        <w:jc w:val="both"/>
        <w:rPr>
          <w:rFonts w:eastAsia="Times New Roman" w:cs="Calibri"/>
          <w:i/>
          <w:szCs w:val="24"/>
          <w:lang w:eastAsia="ar-SA"/>
        </w:rPr>
      </w:pPr>
      <w:r w:rsidRPr="00E93E86">
        <w:rPr>
          <w:rFonts w:eastAsia="Times New Roman" w:cs="Calibri"/>
          <w:b/>
          <w:szCs w:val="24"/>
          <w:lang w:eastAsia="ar-SA"/>
        </w:rPr>
        <w:t xml:space="preserve">a) oświadczenie wykonawcy lub podwykonawcy </w:t>
      </w:r>
      <w:r w:rsidRPr="00E93E86">
        <w:rPr>
          <w:rFonts w:eastAsia="Times New Roman" w:cs="Calibri"/>
          <w:szCs w:val="24"/>
          <w:lang w:eastAsia="ar-SA"/>
        </w:rPr>
        <w:t>o zatrudnieniu na podstawie umowy o pracę osób wykonujących czynności, których dotyczy wezwanie zamawiającego.</w:t>
      </w:r>
      <w:r w:rsidRPr="00E93E86">
        <w:rPr>
          <w:rFonts w:eastAsia="Times New Roman" w:cs="Calibri"/>
          <w:b/>
          <w:szCs w:val="24"/>
          <w:lang w:eastAsia="ar-SA"/>
        </w:rPr>
        <w:t xml:space="preserve"> </w:t>
      </w:r>
      <w:r w:rsidRPr="00E93E86">
        <w:rPr>
          <w:rFonts w:eastAsia="Times New Roman" w:cs="Calibri"/>
          <w:szCs w:val="24"/>
          <w:lang w:eastAsia="ar-SA"/>
        </w:rPr>
        <w:t xml:space="preserve">Oświadczenie to powinno zawierać w szczególności: </w:t>
      </w:r>
    </w:p>
    <w:p w:rsidR="00E93E86" w:rsidRPr="00E93E86" w:rsidRDefault="00E93E86" w:rsidP="00E93E86">
      <w:pPr>
        <w:suppressAutoHyphens/>
        <w:spacing w:before="120" w:after="0" w:line="276" w:lineRule="auto"/>
        <w:ind w:left="1080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b/>
          <w:szCs w:val="24"/>
          <w:lang w:eastAsia="ar-SA"/>
        </w:rPr>
        <w:t xml:space="preserve">- </w:t>
      </w:r>
      <w:r w:rsidRPr="00E93E86">
        <w:rPr>
          <w:rFonts w:eastAsia="Times New Roman" w:cs="Calibri"/>
          <w:szCs w:val="24"/>
          <w:lang w:eastAsia="ar-SA"/>
        </w:rPr>
        <w:t xml:space="preserve">dokładne określenie podmiotu składającego oświadczenie, </w:t>
      </w:r>
    </w:p>
    <w:p w:rsidR="00E93E86" w:rsidRPr="00E93E86" w:rsidRDefault="00E93E86" w:rsidP="00E93E86">
      <w:pPr>
        <w:suppressAutoHyphens/>
        <w:spacing w:before="120" w:after="0" w:line="276" w:lineRule="auto"/>
        <w:ind w:left="1080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b/>
          <w:szCs w:val="24"/>
          <w:lang w:eastAsia="ar-SA"/>
        </w:rPr>
        <w:t>-</w:t>
      </w:r>
      <w:r w:rsidRPr="00E93E86">
        <w:rPr>
          <w:rFonts w:eastAsia="Times New Roman" w:cs="Calibri"/>
          <w:szCs w:val="24"/>
          <w:lang w:eastAsia="ar-SA"/>
        </w:rPr>
        <w:t xml:space="preserve"> datę złożenia oświadczenia, wskazanie, że objęte wezwaniem czynności wykonują osoby zatrudnione na podstawie umowy o pracę wraz ze wskazaniem liczby tych osób, </w:t>
      </w:r>
    </w:p>
    <w:p w:rsidR="00E93E86" w:rsidRPr="00E93E86" w:rsidRDefault="00E93E86" w:rsidP="00E93E86">
      <w:pPr>
        <w:suppressAutoHyphens/>
        <w:spacing w:before="120" w:after="0" w:line="276" w:lineRule="auto"/>
        <w:ind w:left="1080"/>
        <w:contextualSpacing/>
        <w:jc w:val="both"/>
        <w:rPr>
          <w:rFonts w:eastAsia="Times New Roman" w:cs="Calibri"/>
          <w:i/>
          <w:szCs w:val="24"/>
          <w:lang w:eastAsia="ar-SA"/>
        </w:rPr>
      </w:pPr>
      <w:r w:rsidRPr="00E93E86">
        <w:rPr>
          <w:rFonts w:eastAsia="Times New Roman" w:cs="Calibri"/>
          <w:b/>
          <w:szCs w:val="24"/>
          <w:lang w:eastAsia="ar-SA"/>
        </w:rPr>
        <w:t>-</w:t>
      </w:r>
      <w:r w:rsidRPr="00E93E86">
        <w:rPr>
          <w:rFonts w:eastAsia="Times New Roman" w:cs="Calibri"/>
          <w:szCs w:val="24"/>
          <w:lang w:eastAsia="ar-SA"/>
        </w:rPr>
        <w:t xml:space="preserve"> rodzaju umowy o pracę i wymiaru etatu oraz podpis osoby uprawnionej </w:t>
      </w:r>
      <w:r w:rsidRPr="00E93E86">
        <w:rPr>
          <w:rFonts w:eastAsia="Times New Roman" w:cs="Calibri"/>
          <w:szCs w:val="24"/>
          <w:lang w:eastAsia="ar-SA"/>
        </w:rPr>
        <w:br/>
        <w:t>do złożenia oświadczenia w imieniu wykonawcy lub podwykonawcy;</w:t>
      </w:r>
    </w:p>
    <w:p w:rsidR="00E93E86" w:rsidRPr="00E93E86" w:rsidRDefault="00E93E86" w:rsidP="00E93E86">
      <w:pPr>
        <w:spacing w:before="120" w:after="0" w:line="240" w:lineRule="auto"/>
        <w:ind w:left="1080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b/>
          <w:szCs w:val="24"/>
          <w:lang w:eastAsia="ar-SA"/>
        </w:rPr>
        <w:t>b) zaświadczenie właściwego oddziału ZUS,</w:t>
      </w:r>
      <w:r w:rsidRPr="00E93E86">
        <w:rPr>
          <w:rFonts w:eastAsia="Times New Roman" w:cs="Calibri"/>
          <w:szCs w:val="24"/>
          <w:lang w:eastAsia="ar-SA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:rsidR="00E93E86" w:rsidRPr="00E93E86" w:rsidRDefault="00E93E86" w:rsidP="00E93E86">
      <w:pPr>
        <w:spacing w:before="120" w:after="0" w:line="240" w:lineRule="auto"/>
        <w:ind w:left="1080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b/>
          <w:szCs w:val="24"/>
          <w:lang w:eastAsia="ar-SA"/>
        </w:rPr>
        <w:t>c)</w:t>
      </w:r>
      <w:r w:rsidRPr="00E93E86">
        <w:rPr>
          <w:rFonts w:eastAsia="Times New Roman" w:cs="Calibri"/>
          <w:szCs w:val="24"/>
          <w:lang w:eastAsia="ar-SA"/>
        </w:rPr>
        <w:t xml:space="preserve"> poświadczoną za zgodność z oryginałem odpowiednio przez wykonawcę lub podwykonawcę</w:t>
      </w:r>
      <w:r w:rsidRPr="00E93E86">
        <w:rPr>
          <w:rFonts w:eastAsia="Times New Roman" w:cs="Calibri"/>
          <w:b/>
          <w:szCs w:val="24"/>
          <w:lang w:eastAsia="ar-SA"/>
        </w:rPr>
        <w:t xml:space="preserve"> kopię dowodu potwierdzającego zgłoszenie pracownika przez pracodawcę do ubezpieczeń</w:t>
      </w:r>
      <w:r w:rsidRPr="00E93E86">
        <w:rPr>
          <w:rFonts w:eastAsia="Times New Roman" w:cs="Calibri"/>
          <w:szCs w:val="24"/>
          <w:lang w:eastAsia="ar-SA"/>
        </w:rPr>
        <w:t xml:space="preserve">, zanonimizowaną w sposób zapewniający ochronę danych osobowych pracowników, zgodnie z przepisami ustawy z dnia 29 sierpnia 1997 r. </w:t>
      </w:r>
      <w:r w:rsidRPr="00E93E86">
        <w:rPr>
          <w:rFonts w:eastAsia="Times New Roman" w:cs="Calibri"/>
          <w:i/>
          <w:szCs w:val="24"/>
          <w:lang w:eastAsia="ar-SA"/>
        </w:rPr>
        <w:t>o ochronie danych osobowych.</w:t>
      </w:r>
    </w:p>
    <w:p w:rsidR="00E93E86" w:rsidRPr="00E93E86" w:rsidRDefault="00E93E86" w:rsidP="00E93E86">
      <w:pPr>
        <w:spacing w:before="120" w:after="0" w:line="240" w:lineRule="auto"/>
        <w:ind w:left="142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t xml:space="preserve">5. Z tytułu niespełnienia przez wykonawcę lub podwykonawcę wymogu zatrudnienia </w:t>
      </w:r>
      <w:r w:rsidRPr="00E93E86">
        <w:rPr>
          <w:rFonts w:eastAsia="Times New Roman" w:cs="Calibri"/>
          <w:szCs w:val="24"/>
          <w:lang w:eastAsia="ar-SA"/>
        </w:rPr>
        <w:br/>
        <w:t>na podstawie umowy o pracę osób wykonujących wskazane w ust. 1 czynności zamawiający przewiduje sankcję w postaci obowiązku zapłaty przez wykonawcę kary umownej w wysokości określonej w § 10 ust. 2 pkt 9 umowy.</w:t>
      </w:r>
    </w:p>
    <w:p w:rsidR="00E93E86" w:rsidRPr="00E93E86" w:rsidRDefault="00E93E86" w:rsidP="00E93E86">
      <w:pPr>
        <w:spacing w:before="120" w:after="0" w:line="240" w:lineRule="auto"/>
        <w:ind w:left="142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t xml:space="preserve">6. Niezłożenie przez wykonawcę w wyznaczonym przez zamawiającego terminie żądanych przez zamawiającego dowodów w celu potwierdzenia spełnienia przez wykonawcę </w:t>
      </w:r>
      <w:r w:rsidRPr="00E93E86">
        <w:rPr>
          <w:rFonts w:eastAsia="Times New Roman" w:cs="Calibri"/>
          <w:szCs w:val="24"/>
          <w:lang w:eastAsia="ar-SA"/>
        </w:rPr>
        <w:br/>
        <w:t xml:space="preserve">lub podwykonawcę wymogu zatrudnienia na podstawie umowy o pracę traktowane będzie jako niespełnienie przez wykonawcę lub podwykonawcę wymogu zatrudnienia na podstawie umowy o pracę osób wykonujących wskazane w ust. 1 czynności. </w:t>
      </w:r>
    </w:p>
    <w:p w:rsidR="00E93E86" w:rsidRPr="00E93E86" w:rsidRDefault="00E93E86" w:rsidP="00E93E86">
      <w:pPr>
        <w:spacing w:before="120" w:after="0" w:line="240" w:lineRule="auto"/>
        <w:ind w:left="142"/>
        <w:contextualSpacing/>
        <w:jc w:val="both"/>
        <w:rPr>
          <w:rFonts w:eastAsia="Times New Roman" w:cs="Calibri"/>
          <w:szCs w:val="24"/>
          <w:lang w:eastAsia="ar-SA"/>
        </w:rPr>
      </w:pPr>
      <w:r w:rsidRPr="00E93E86">
        <w:rPr>
          <w:rFonts w:eastAsia="Times New Roman" w:cs="Calibri"/>
          <w:szCs w:val="24"/>
          <w:lang w:eastAsia="ar-SA"/>
        </w:rPr>
        <w:t>7. W przypadku uzasadnionych wątpliwości co do przestrzegania prawa pracy przez wykonawcę lub podwykonawcę, zamawiający może zwrócić się o przeprowadzenie kontroli przez Państwową Inspekcję Pracy.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>§10</w:t>
      </w:r>
    </w:p>
    <w:p w:rsidR="00E93E86" w:rsidRPr="00E93E86" w:rsidRDefault="00E93E86" w:rsidP="00E93E86">
      <w:pPr>
        <w:suppressAutoHyphens/>
        <w:spacing w:after="200" w:line="276" w:lineRule="auto"/>
        <w:ind w:left="180" w:right="74" w:hanging="18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1. Strony ustalają, że obowiązującą formą odszkodowania są w pierwszej kolejności kary umowne.</w:t>
      </w:r>
    </w:p>
    <w:p w:rsidR="00E93E86" w:rsidRPr="00E93E86" w:rsidRDefault="00E93E86" w:rsidP="00E93E86">
      <w:pPr>
        <w:suppressAutoHyphens/>
        <w:spacing w:after="200" w:line="276" w:lineRule="auto"/>
        <w:ind w:left="180" w:right="74" w:hanging="18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2. Wykonawca zapłaci Zamawiającemu kary umowne:</w:t>
      </w:r>
    </w:p>
    <w:p w:rsidR="00E93E86" w:rsidRPr="00E93E86" w:rsidRDefault="00E93E86" w:rsidP="00E93E86">
      <w:pPr>
        <w:numPr>
          <w:ilvl w:val="0"/>
          <w:numId w:val="17"/>
        </w:numPr>
        <w:suppressAutoHyphens/>
        <w:snapToGrid w:val="0"/>
        <w:spacing w:after="0" w:line="240" w:lineRule="auto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 tytułu niewykonania lub nienależytego wykonania przedmiotu umowy w zakresie wykonania robót geologicznych w wysokości 0,1 % wynagrodzenia brutto,  o którym mowa w §6 ust. 1 pkt 1  za każdy dzień zwłoki,;</w:t>
      </w:r>
    </w:p>
    <w:p w:rsidR="00E93E86" w:rsidRPr="00E93E86" w:rsidRDefault="00E93E86" w:rsidP="00E93E86">
      <w:pPr>
        <w:snapToGrid w:val="0"/>
        <w:spacing w:after="0" w:line="240" w:lineRule="auto"/>
        <w:ind w:left="720"/>
        <w:jc w:val="both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snapToGrid w:val="0"/>
        <w:spacing w:after="0" w:line="240" w:lineRule="auto"/>
        <w:ind w:left="28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2) z tytułu niewykonania lub nienależytego wykonania dokumentacji geologicznej w wysokości 0,1% wynagrodzenia brutto, o którym mowa w § 6 ust. 1 pkt 2 za każdy dzień zwłoki;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3) za nieterminowe usuwanie wad ujawnionych w okresie gwarancji i rękojmi w wysokości 0,05 % całkowitego wynagrodzenia brutto, o którym mowa w § 3 ust. 1 za każdy dzień zwłoki licząc od dnia wyznaczonego przez Zamawiającego do usunięcia wad;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4) za odstąpienie od umowy przez Wykonawcę lub przez Zamawiającego z przyczyn zależnych od Wykonawcy, w tym w szczególności w przypadku naruszenie wymogu osobistego wykonania kluczowych części zamówienia określonych w Specyfikacji Istotnych Warunków Zamówienia, w wysokości 20 % całkowitego wynagrodzenia brutto za wykonanie przedmiotu umowy;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5) za brak zapłaty lub zwłokę w zapłacie wynagrodzenia należnego podwykonawcom lub dalszym podwykonawcom w wysokości 0,1% wynagrodzenia brutto należnego danemu podwykonawcy za każdy dzień zwłoki;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6) za nieprzedłożenie do zaakceptowania projektu umowy o podwykonawstwo lub projektu zmiany umowy o podwykonawstwo, której przedmiotem są roboty budowlane w wysokości 0,01% całkowitego wynagrodzenia brutto za wykonanie przedmiotu umowy za każdy dzień zwłoki;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7) za nieprzedłożenie poświadczonej za zgodność z oryginałem kopii umowy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o podwykonawstwo, której przedmiotem są dostawy lub usługi, lub jej zmiany, w wysokości 0,01% całkowitego wynagrodzenia brutto za wykonanie przedmiotu umowy za każdy dzień zwłoki;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8) za niedokonanie zmiany umowy o podwykonawstwo w zakresie terminu zapłaty na rzecz podwykonawcy, zgodnie z przepisem art. 143b ust. 2 ustawy Prawo zamówień publicznych, w terminie wskazanym przez Zamawiającego w wysokości 0,01% całkowitego wynagrodzenia brutto za wykonanie przedmiotu umowy za każdy dzień zwłoki.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FF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9)   z</w:t>
      </w:r>
      <w:r w:rsidRPr="00E93E86">
        <w:rPr>
          <w:rFonts w:eastAsia="Times New Roman" w:cs="Times New Roman"/>
          <w:szCs w:val="24"/>
          <w:lang w:eastAsia="pl-PL"/>
        </w:rPr>
        <w:t>a niedopełnienie wymogu zatrudnienia, przez Wykonawcę lub Podwykonawców, Pracowników świadczących usługi wskazane w § 9 ust. 1  na podstawie  umowy o pracę w rozumieniu przepisów Kodeksu Pracy, Wykonawca zapłaci Zamawiającemu kare umowną w wysokości kwoty minimalnego wynagrodzenia za pracę ustalonego na podstawie przepisów o minimalnym wynagrodzeniu za pracę  (obowiązujących w chwili  stwierdzenia  przez Zamawiającego niedopełnienia przez Wykonawcę wymogu zatrudnienia  Pracowników świadczących  usługi na podstawie umowy o pracę w rozumieniu  przepisów Kodeksu Pracy) oraz liczby miesięcy w okresie realizacji umowy, w których nie dopełniono przedmiotowego wymogu – za każdą osobę wykonującą na rzecz Wykonawcy czynności wskazane w § 9 ust. 1  na innej podstawie niż umowa o pracę.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3. Strony zastrzegają sobie prawo dochodzenia odszkodowania na zasadach ogólnych, jeżeli wysokość szkody przekracza wysokość kar umownych.</w:t>
      </w:r>
    </w:p>
    <w:p w:rsidR="00E93E86" w:rsidRPr="00E93E86" w:rsidRDefault="00E93E86" w:rsidP="00E93E86">
      <w:pPr>
        <w:suppressAutoHyphens/>
        <w:spacing w:after="20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4. Zamawiający ma prawo potrącić karę umowną z wynagrodzenia Wykonawcy bądź żądać zapłaty kary przez Wykonawcę.</w:t>
      </w:r>
    </w:p>
    <w:p w:rsidR="00E93E86" w:rsidRPr="00E93E86" w:rsidRDefault="00E93E86" w:rsidP="00E93E86">
      <w:pPr>
        <w:suppressAutoHyphens/>
        <w:spacing w:after="20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5. Wykonawca zapłaci karę umowną w terminie 10 dni od wezwania do zapłaty przez Zamawiającego.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>§11</w:t>
      </w:r>
    </w:p>
    <w:p w:rsidR="00E93E86" w:rsidRPr="00E93E86" w:rsidRDefault="00E93E86" w:rsidP="00E93E86">
      <w:pPr>
        <w:suppressAutoHyphens/>
        <w:spacing w:after="20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1. Odstąpienie od umowy powinno nastąpić w formie pisemnej pod rygorem nieważności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zawierać uzasadnienie.</w:t>
      </w:r>
    </w:p>
    <w:p w:rsidR="00E93E86" w:rsidRPr="00E93E86" w:rsidRDefault="00E93E86" w:rsidP="00E93E86">
      <w:pPr>
        <w:suppressAutoHyphens/>
        <w:spacing w:after="20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2. Zamawiający może odstąpić od umowy w trybie art. 145 ustawy Prawo zamówień publicznych.</w:t>
      </w:r>
    </w:p>
    <w:p w:rsidR="00E93E86" w:rsidRPr="00E93E86" w:rsidRDefault="00E93E86" w:rsidP="00E93E86">
      <w:pPr>
        <w:numPr>
          <w:ilvl w:val="0"/>
          <w:numId w:val="1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Zamawiający może odstąpić od umowy z przyczyn zależnych od Wykonawcy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w szczególności w przypadku, gdy: 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1/ Wykonawca nie rozpoczął robót w ciągu 20 dni od dnia przekazania terenu budowy lub przerwał realizację robót na okres dłuższy niż 7 dni bez zgody Zamawiającego,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2/ Wykonawca nie wykonuje robót zgodnie z umową lub nienależycie wykonuje swoje zobowiązania umowne,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3/ Wykonawca zlecił część robót podwykonawcy bez wymaganej akceptacji umowy o podwykonawstwo ze strony Zamawiającego,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4/  Wykonawca w sposób zawiniony opóźnia się w realizacji robót zgodnie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harmonogramem robót, a opóźnienie to jest dłuższe niż 2 tygodnie,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5/ Wykonawca nie przedłużył ważności wygasającego zabezpieczenia należytego wykonania umowy,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6/ zachodzi sytuacja określona w § 12 ust. 12 umowy,</w:t>
      </w:r>
    </w:p>
    <w:p w:rsidR="00E93E86" w:rsidRPr="00E93E86" w:rsidRDefault="00E93E86" w:rsidP="00E93E86">
      <w:pPr>
        <w:suppressAutoHyphens/>
        <w:spacing w:after="120" w:line="240" w:lineRule="auto"/>
        <w:ind w:left="720" w:hanging="363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7/ Wykonawca zamierza zmienić podwykonawcę lub zrezygnował z podwykonawcy,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o którym mowa w art. 36b ust. 2 ustawy Prawo zamówień publicznych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i nie udowodnił, że nowy podwykonawca albo wykonawca osobiście spełniają warunki udziału w postępowaniu w stopniu nie mniejszym niż podwykonawca,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 którego Wykonawca rezygnuje i że Wykonawca osobiście albo nowy podwykonawca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jest w stanie należycie wykonać przedmiot umowy,</w:t>
      </w:r>
    </w:p>
    <w:p w:rsidR="00E93E86" w:rsidRPr="00E93E86" w:rsidRDefault="00E93E86" w:rsidP="00E93E86">
      <w:pPr>
        <w:numPr>
          <w:ilvl w:val="0"/>
          <w:numId w:val="1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 przypadku odstąpienia od umowy przez Wykonawcę lub Zamawiającego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przyczyn zależnych od Wykonawcy, Wykonawcy przysługuje wyłącznie wynagrodzenie za wykonane roboty do dnia odstąpienia. W takim przypadku, na żądanie Zamawiającego,  znajdujące się na budowie wskazane przez Zamawiającego materiały, urządzenia, sprzęt, elementy zaplecza itp., zostaną przekazane protokolarnie Zamawiającemu przez Wykonawcę, a pozostałe - Wykonawca usunie niezwłocznie z terenu budowy.</w:t>
      </w:r>
    </w:p>
    <w:p w:rsidR="00E93E86" w:rsidRPr="00E93E86" w:rsidRDefault="00E93E86" w:rsidP="00E93E86">
      <w:pPr>
        <w:numPr>
          <w:ilvl w:val="0"/>
          <w:numId w:val="1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 przypadku odstąpienia od umowy przez jedną ze stron, Wykonawca:</w:t>
      </w:r>
    </w:p>
    <w:p w:rsidR="00E93E86" w:rsidRPr="00E93E86" w:rsidRDefault="00E93E86" w:rsidP="00E93E86">
      <w:pPr>
        <w:suppressAutoHyphens/>
        <w:spacing w:after="200" w:line="276" w:lineRule="auto"/>
        <w:ind w:left="357"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1/  wstrzymuje realizację robót,</w:t>
      </w:r>
    </w:p>
    <w:p w:rsidR="00E93E86" w:rsidRPr="00E93E86" w:rsidRDefault="00E93E86" w:rsidP="00E93E86">
      <w:pPr>
        <w:suppressAutoHyphens/>
        <w:spacing w:after="120" w:line="276" w:lineRule="auto"/>
        <w:ind w:left="714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2/ w terminie 7 dni, przy udziale przedstawiciela Zamawiającego, sporządza szczegółowy protokół inwentaryzacji robót w toku według stanu na dzień odstąpienia,</w:t>
      </w:r>
    </w:p>
    <w:p w:rsidR="00E93E86" w:rsidRPr="00E93E86" w:rsidRDefault="00E93E86" w:rsidP="00E93E86">
      <w:pPr>
        <w:suppressAutoHyphens/>
        <w:spacing w:after="120" w:line="276" w:lineRule="auto"/>
        <w:ind w:left="714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3/ na własny koszt zabezpiecza przerwane roboty w zakresie niezbędnym dla zachowania warunków bezpieczeństwa,</w:t>
      </w:r>
    </w:p>
    <w:p w:rsidR="00E93E86" w:rsidRPr="00E93E86" w:rsidRDefault="00E93E86" w:rsidP="00E93E86">
      <w:pPr>
        <w:suppressAutoHyphens/>
        <w:spacing w:after="200" w:line="276" w:lineRule="auto"/>
        <w:ind w:left="360"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4/ zgłasza Zamawiającemu do odbioru roboty przerwane oraz roboty zabezpieczające.</w:t>
      </w:r>
    </w:p>
    <w:p w:rsidR="00E93E86" w:rsidRPr="00E93E86" w:rsidRDefault="00E93E86" w:rsidP="00E93E86">
      <w:pPr>
        <w:numPr>
          <w:ilvl w:val="0"/>
          <w:numId w:val="1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Koszty dodatkowe poniesione na zabezpieczenie terenu budowy oraz wszelkie inne uzasadnione koszty związane z odstąpieniem od umowy ponosi strona, która ponosi odpowiedzialność za odstąpienie od umowy.</w:t>
      </w:r>
    </w:p>
    <w:p w:rsidR="00E93E86" w:rsidRPr="00E93E86" w:rsidRDefault="00E93E86" w:rsidP="00E93E86">
      <w:pPr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12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 może powierzyć podwykonawcom wykonania części robót budowlanych na zasadach wynikających z przepisów ustawy Prawo zamówień publicznych, niniejszej umowy oraz Specyfikacji Istotnych Warunków Zamówienia.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 przypadku zamiaru powierzenia robót podwykonawcy, Wykonawca zobowiązany jest do bezwzględnego przestrzegania art. 647</w:t>
      </w:r>
      <w:r w:rsidRPr="00E93E86">
        <w:rPr>
          <w:rFonts w:eastAsia="Calibri" w:cs="Times New Roman"/>
          <w:color w:val="000000"/>
          <w:sz w:val="22"/>
          <w:vertAlign w:val="superscript"/>
          <w:lang w:eastAsia="ar-SA"/>
        </w:rPr>
        <w:t>1</w:t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 Kodeksu Cywilnego, przepisów ustawy Prawo zamówień publicznych oraz niniejszej umowy.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jest zobowiązany do przedstawienia Zamawiającemu projektu umowy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 podwykonawcą robót budowlanych /prac geologicznych, zaś Zamawiający może w terminie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14 dni złożyć zastrzeżenia do przedłożonego projektu. Złożenie zastrzeżeń oznacza, że Zamawiający nie wyraził zgody na treść przedłożonego projektu a Wykonawca jest uprawniony do złożenia nowego lub poprawionego projektu umowy, do którego Zamawiający może złożyć zastrzeżenia w terminie 14 dni od dnia złożenia projektu. Zasady te stosuje się do kolejnych projektów umów składanych przez Wykonawcę, do projektów zmian zawartych umów, w tym w szczególności do aneksów do tych umów. Zasady powyższe stosuje się też odpowiednio do projektów umów z dalszymi podwykonawcami robót budowlanych.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jest zobowiązany do przedstawienia Zamawiającemu poświadczonej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za zgodność z oryginałem kopii umowy z podwykonawcą robót budowlanych, zaś Zamawiający może w terminie 14 dni złożyć sprzeciw do tej umowy. Złożenie sprzeciwu oznacza,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</w: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że Zamawiający nie wyraził zgody na treść przedłożonej umowy a Wykonawca jest uprawniony do złożenia poprawionej umowy, do której Zamawiający może złożyć zastrzeżenia w terminie 14 dni od dnia jej złożenia. Zasady te stosuje się do kolejnych umów składanych przez Wykonawcę, do zmian zawartych umów, w tym w szczególności do aneksów do tych umów. Zasady powyższe stosuje się też odpowiednio do umów z dalszymi podwykonawcami robót budowlanych.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Wykonawca, podwykonawca lub dalszy podwykonawca zamówienia na roboty budowlane przedkłada zamawiającemu poświadczoną za zgodność z oryginałem kopię zawartej umowy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o podwykonawstwo, której przedmiotem są dostawy lub usługi,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w terminie 7 dni od dnia jej zawarcia, z wyłączeniem umów o podwykonawstwo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o wartości mniejszej niż 0,5% wartości umowy w sprawie zamówienia publicznego. 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Wykonawca, podwykonawca lub dalszy podwykonawca zamówienia na roboty budowlane przedkłada zamawiającemu poświadczoną za zgodność z oryginałem kopię zawartej umowy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o podwykonawstwo, której przedmiotem są roboty budowlane,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terminie 7 dni od dnia jej zawarcia.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Jeżeli faktura Wykonawcy obejmuje roboty częściowo wykonane przez Wykonawcę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we własnym zakresie i częściowo przez podwykonawcę, termin płatności całej faktury ulega przesunięciu do dnia faktycznej zapłaty całej należności podwykonawcy.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Postanowienie ustępu 7 stosuje się odpowiednio w przypadku złożenia przez Wykonawcę faktury za roboty zrealizowane przez różnych podwykonawców.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Wszelkie koszty, w tym odsetki za zwłokę, które w związku z brakiem terminowej zapłaty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na rzecz podwykonawcy poniesie Zamawiający, obciążają Wykonawcę.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 przypadku stwierdzenia zwłoki Wykonawcy w zapłacie należności podwykonawcy, Zamawiający uprawniony jest bez otrzymywania jakiejkolwiek dyspozycji do przekazania należności na rzecz podwykonawcy i potrącenia tej kwoty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wynagrodzenia Wykonawcy.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Odbiór faktury lub rachunku podwykonawcy musi być pisemnie potwierdzony przez Wykonawcę.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Stwierdzona przez Zamawiającego zwłoka Wykonawcy w zapłacie należności podwykonawcy upoważnia Zamawiającego do odstąpienia od umowy z winy Wykonawcy, niezależnie zaś od skorzystania z prawa do odstąpienia od umowy, do żądania zapłaty kar umownych.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odpowiada za działania i zaniechania podwykonawców jak za własne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za koordynację robót w pełnym zakresie obejmującym wszystkie roboty objęte zamówieniem.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Wykonawca, przy powierzeniu robót podwykonawcom, musi otrzymać zgodę Zamawiającego, przedstawiając do zatwierdzenia projekt umowy.</w:t>
      </w:r>
    </w:p>
    <w:p w:rsidR="00E93E86" w:rsidRPr="00E93E86" w:rsidRDefault="00E93E86" w:rsidP="00E93E86">
      <w:pPr>
        <w:numPr>
          <w:ilvl w:val="0"/>
          <w:numId w:val="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Umowa z podwykonawcą musi określać: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zakres robót, dostaw lub usług powierzonych podwykonawcy,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kwotę wynagrodzenia za roboty przy czym kwota ta nie może być wyższa niż wartość danego zakresu robót wynikająca z oferty Wykonawcy,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termin wykonania zakresu robót, dostaw lub usług powierzonych podwykonawcy, który nie może być późniejszy niż termin wykonania robót przez Wykonawcę, oraz zasady dokonywania odbiorów,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warunki płatności, a w szczególności konieczność załączenia do przedkładanych faktur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lub rachunków dowodów wykonania zleconego zakresu robót, dostaw lub usług,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termin zapłaty wynagrodzenia podwykonawcy, przy czym w odniesieniu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do podwykonawców robót budowlanych termin ten nie może być późniejszy niż termin zapłaty wynagrodzenia na rzecz Wykonawcy i nie dłuższy niż 30 dni od dnia złożenia przez podwykonawcę rachunku lub faktury,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postanowienia dotyczące wysokości kar umownych, w tym w szczególności kar umownych za brak zapłaty wynagrodzenia należnego dalszym podwykonawcom robót budowlanych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oraz podwykonawcom dostaw lub usług,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postanowienia dotyczące okresów gwarancji jakości i rękojmi za wady przy czym nie mogą być one krótsze aniżeli okresy gwarancji i rękojmi Wykonawcy wobec Zamawiającego.</w:t>
      </w:r>
    </w:p>
    <w:p w:rsidR="00E93E86" w:rsidRPr="00E93E86" w:rsidRDefault="00E93E86" w:rsidP="00E93E86">
      <w:pPr>
        <w:numPr>
          <w:ilvl w:val="0"/>
          <w:numId w:val="2"/>
        </w:numPr>
        <w:suppressAutoHyphens/>
        <w:spacing w:after="0" w:line="240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inne warunki wynikające z postanowień niniejszej umowy .</w:t>
      </w:r>
    </w:p>
    <w:p w:rsidR="00E93E86" w:rsidRPr="00E93E86" w:rsidRDefault="00E93E86" w:rsidP="00E93E86">
      <w:pPr>
        <w:numPr>
          <w:ilvl w:val="0"/>
          <w:numId w:val="3"/>
        </w:numPr>
        <w:tabs>
          <w:tab w:val="num" w:pos="426"/>
        </w:tabs>
        <w:suppressAutoHyphens/>
        <w:spacing w:after="0" w:line="240" w:lineRule="auto"/>
        <w:ind w:left="426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Postanowienia niniejszej umowy dotyczące podwykonawców robót budowlanych lub mających na celu zabezpieczenie interesów tych podwykonawców mają odpowiednie zastosowanie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do dalszych podwykonawców.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lastRenderedPageBreak/>
        <w:t>§13</w:t>
      </w:r>
    </w:p>
    <w:p w:rsidR="00E93E86" w:rsidRPr="00E93E86" w:rsidRDefault="00E93E86" w:rsidP="00E93E86">
      <w:pPr>
        <w:numPr>
          <w:ilvl w:val="0"/>
          <w:numId w:val="10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zobowiązuje się do ubezpieczenia od odpowiedzialności cywilnej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w zakresie prowadzonej działalności gospodarczej oraz do ubezpieczenia budowy i robót budowlanych będących przedmiotem umowy z tytułu szkód, które mogą zaistnieć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związku ze zdarzeniami losowymi.</w:t>
      </w:r>
    </w:p>
    <w:p w:rsidR="00E93E86" w:rsidRPr="00E93E86" w:rsidRDefault="00E93E86" w:rsidP="00E93E86">
      <w:pPr>
        <w:numPr>
          <w:ilvl w:val="0"/>
          <w:numId w:val="10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Ubezpieczenie powinno być zawarte w szczególności z tytułu:</w:t>
      </w:r>
    </w:p>
    <w:p w:rsidR="00E93E86" w:rsidRPr="00E93E86" w:rsidRDefault="00E93E86" w:rsidP="00E93E86">
      <w:pPr>
        <w:suppressAutoHyphens/>
        <w:spacing w:after="120" w:line="276" w:lineRule="auto"/>
        <w:ind w:left="714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1/ szkód mogących wystąpić przy wykonywaniu zleconych robót, </w:t>
      </w:r>
    </w:p>
    <w:p w:rsidR="00E93E86" w:rsidRPr="00E93E86" w:rsidRDefault="00E93E86" w:rsidP="00E93E86">
      <w:pPr>
        <w:suppressAutoHyphens/>
        <w:spacing w:after="120" w:line="276" w:lineRule="auto"/>
        <w:ind w:left="714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2/ odpowiedzialności cywilnej za szkody oraz następstwa nieszczęśliwych wypadków dotyczących pracowników i osób trzecich, a powstałych w związku z prowadzonymi robotami, a także z ruchem pojazdów mechanicznych.</w:t>
      </w:r>
    </w:p>
    <w:p w:rsidR="00E93E86" w:rsidRPr="00E93E86" w:rsidRDefault="00E93E86" w:rsidP="00E93E86">
      <w:pPr>
        <w:suppressAutoHyphens/>
        <w:spacing w:after="120" w:line="276" w:lineRule="auto"/>
        <w:ind w:left="714" w:hanging="71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3.  Ustala się, że:</w:t>
      </w:r>
    </w:p>
    <w:p w:rsidR="00E93E86" w:rsidRPr="00E93E86" w:rsidRDefault="00E93E86" w:rsidP="00E93E86">
      <w:pPr>
        <w:suppressAutoHyphens/>
        <w:spacing w:after="120" w:line="276" w:lineRule="auto"/>
        <w:ind w:left="714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1/ wartość ubezpieczenia od zdarzeń losowych oraz urządzeń budowy, sprzętu transportowego oraz innego sprzętu gromadzonego na terenie budowy uznanego przez Wykonawcę za niezbędny do wykonania robót, będzie wynosiła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nie mniej niż wartość wynagrodzenia brutto określona w § 3 ust. 1. </w:t>
      </w:r>
    </w:p>
    <w:p w:rsidR="00E93E86" w:rsidRPr="00E93E86" w:rsidRDefault="00E93E86" w:rsidP="00E93E86">
      <w:pPr>
        <w:suppressAutoHyphens/>
        <w:spacing w:after="120" w:line="276" w:lineRule="auto"/>
        <w:ind w:left="714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2/ odpowiednie polisy ubezpieczeniowe Wykonawca zobowiązany jest dostarczyć Zamawiającemu przed podpisaniem umowy. </w:t>
      </w:r>
    </w:p>
    <w:p w:rsidR="00E93E86" w:rsidRPr="00E93E86" w:rsidRDefault="00E93E86" w:rsidP="00E93E86">
      <w:pPr>
        <w:suppressAutoHyphens/>
        <w:spacing w:after="200" w:line="276" w:lineRule="auto"/>
        <w:ind w:left="360" w:right="74" w:hanging="360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4.   W przypadku niedokonania odpowiedniego ubezpieczenia lub nie przedłożenia przez Wykonawcę właściwych dokumentów ubezpieczenia, Zamawiający uprawniony jest do dokonania ubezpieczenia na koszt Wykonawcy i potrącenia należności z tym związanej z najbliższej faktury Wykonawcy lub ze złożonego zabezpieczenia należytego wykonania umowy.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14</w:t>
      </w:r>
    </w:p>
    <w:p w:rsidR="00E93E86" w:rsidRPr="00E93E86" w:rsidRDefault="00E93E86" w:rsidP="00E93E86">
      <w:pPr>
        <w:numPr>
          <w:ilvl w:val="0"/>
          <w:numId w:val="5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Zamawiający protokolarnie przekaże plac budowy w ciągu 3 dni od daty podpisania umowy pod warunkiem wcześniejszego przekazania przez Wykonawcę oświadczeń, zaświadczeń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informacji wynikających z Prawa budowlanego, prawa geologicznego i górniczego oraz przekazania planu bezpieczeństwa i ochrony zdrowia.</w:t>
      </w:r>
    </w:p>
    <w:p w:rsidR="00E93E86" w:rsidRPr="00E93E86" w:rsidRDefault="00E93E86" w:rsidP="00E93E86">
      <w:pPr>
        <w:numPr>
          <w:ilvl w:val="0"/>
          <w:numId w:val="5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Zamawiający zapewni nadzór inwestorski i autorski.</w:t>
      </w:r>
    </w:p>
    <w:p w:rsidR="00E93E86" w:rsidRPr="00E93E86" w:rsidRDefault="00E93E86" w:rsidP="00E93E86">
      <w:pPr>
        <w:numPr>
          <w:ilvl w:val="0"/>
          <w:numId w:val="5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Zamawiający dokona w ciągu 2 dni roboczych od daty zgłoszenia do odbioru robót podlegających zakryciu i zanikających oraz rozpocznie czynności odbiorowe w ciągu 3 dni roboczych od zgłoszenia pozostałych odbiorów z wyjątkiem odbioru końcowego. 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jc w:val="both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15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1. Wykonawca zobowiązuje się do:</w:t>
      </w:r>
    </w:p>
    <w:p w:rsidR="00E93E86" w:rsidRPr="00E93E86" w:rsidRDefault="00E93E86" w:rsidP="00E93E86">
      <w:pPr>
        <w:numPr>
          <w:ilvl w:val="0"/>
          <w:numId w:val="6"/>
        </w:numPr>
        <w:tabs>
          <w:tab w:val="num" w:pos="0"/>
        </w:tabs>
        <w:suppressAutoHyphens/>
        <w:spacing w:after="0" w:line="240" w:lineRule="auto"/>
        <w:ind w:left="18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wykonania przedmiotu umowy zgodnie z Projektem prac geologicznych,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decyzją Marszałka Województwa Łódzkiego z dnia </w:t>
      </w:r>
      <w:r w:rsidRPr="00E93E86">
        <w:rPr>
          <w:rFonts w:eastAsia="Calibri" w:cs="Calibri"/>
          <w:color w:val="000000"/>
          <w:szCs w:val="24"/>
          <w:lang w:eastAsia="ar-SA"/>
        </w:rPr>
        <w:t>06.12.2016r r. znak: RŚV-7430.94.2016.MP</w:t>
      </w:r>
      <w:r w:rsidRPr="00E93E86">
        <w:rPr>
          <w:rFonts w:eastAsia="Calibri" w:cs="Times New Roman"/>
          <w:sz w:val="22"/>
          <w:lang w:eastAsia="ar-SA"/>
        </w:rPr>
        <w:t>, Specyfikacją Techniczną Wykonania i Odbioru Robót oraz</w:t>
      </w:r>
      <w:r w:rsidRPr="00E93E86">
        <w:rPr>
          <w:rFonts w:eastAsia="Calibri" w:cs="Times New Roman"/>
          <w:color w:val="000000"/>
          <w:sz w:val="22"/>
          <w:lang w:eastAsia="ar-SA"/>
        </w:rPr>
        <w:t xml:space="preserve"> Specyfikacją Istotnych Warunków Zamówienia, opisem przedmiotu zamówienia, poleceniami inspektora nadzoru wpisanymi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do dziennika robót, zasadami wiedzy technicznej i sztuki budowlanej, normami i obowiązującymi przepisami, 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wykonania przedmiotu umowy przy zastosowaniu wyłącznie materiałów, i urządzeń posiadających wymagane przepisami atesty, aprobaty, certyfikaty i świadectwa dopuszczenia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do obrotu i stosowania w budownictwie, wszystkie zastosowane materiały, i urządzenia powinny być nowe, w najwyższym gatunku, o jakości i cechach użytkowych nie gorszych niż określone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dokumentacji projektowej, Wykonawca jest zobowiązany umożliwić Zamawiającemu podejmowanie decyzji w zakresie doboru tych materiałów /gatunek, standard, itp./, które nie zostały jednoznacznie sprecyzowane w dokumentacji technicznej,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uzyskania na własny koszt wymaganych świadectw, certyfikatów itp. na zastosowane materiały, wyroby i urządzenia w tym poniesienia kosztów ewentualnych koniecznych badań, sprawdzeń, prób itp.,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urządzenia, zorganizowania i oznakowanie na własny koszt placu budowy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np. budowa zaplecza, oraz ponoszenie kosztów zużycia energii elektrycznej, wody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wszelkich innych opłat związanych z funkcjonowaniem budowy i realizacją przedmiotu umowy  w tym również opłaty za zajęcie pasa drogowego – jeżeli dotyczy,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dokumentu bezpieczeństwa,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zapewnienia przestrzegania przepisów związanych z realizacją zadania,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a w szczególności przepisów BHP, ppoż., sanitarnych, ochrony środowiska naturalnego,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utrzymania terenu budowy w stanie wolnym od przeszkód komunikacyjnych oraz usuwanie na bieżąco zbędnych materiałów, odpadów i śmieci na wysypisko dostępne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dla Wykonawcy,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zapewnienia takiego prowadzenia robót i utrzymania zaplecza budowy, aby żadne substancje, śmieci czy zanieczyszczone płyny nie były odprowadzane do środowiska,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a po zakończeniu budowy spełnienie powyższych wymagań Wykonawca potwierdzi pisemnym oświadczeniem,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naprawienia ewentualnych szkód wyrządzonych osobom trzecim lub związanych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z uszkodzeniem mienia publicznego powstałych na skutek prowadzonych robót,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szczególności naprawa dróg, ulic i chodników zniszczonych w czasie trwania robót przez środki transportu i maszyny budowlane Wykonawcy lub podwykonawcy oraz zapewnienie dojazdu do sąsiednich posesji podczas prowadzenia robót,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zgłaszania do odbioru robót w tym robót zanikających i podlegających zakryciu wpisem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do dziennika budowy/ dokumentacji wierceń i powiadomieniem inspektora nadzoru,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zapewnienia uprawnionego kierownictwa i nadzoru robót- zapewnienie geologa nadzorującego , kierownika wiertni,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dostarczenia kompletnej dokumentacji odbiorowej zgodnie z obowiązującymi przepisami,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na zasadach określonych w niniejszej umowie i Specyfikacji Istotnych Warunków Zamówienia zgodnie z Projektem prac geologicznych, </w:t>
      </w:r>
      <w:r w:rsidRPr="00E93E86">
        <w:rPr>
          <w:rFonts w:eastAsia="Calibri" w:cs="Times New Roman"/>
          <w:color w:val="000000"/>
          <w:szCs w:val="24"/>
          <w:lang w:eastAsia="ar-SA"/>
        </w:rPr>
        <w:t xml:space="preserve">decyzją Marszałka Województwa Łódzkiego z dnia </w:t>
      </w:r>
      <w:r w:rsidRPr="00E93E86">
        <w:rPr>
          <w:rFonts w:eastAsia="Calibri" w:cs="Calibri"/>
          <w:color w:val="000000"/>
          <w:szCs w:val="24"/>
          <w:lang w:eastAsia="ar-SA"/>
        </w:rPr>
        <w:t>06.12.2016r r. znak: RŚV-7430.94.2016.MP</w:t>
      </w:r>
      <w:r w:rsidRPr="00E93E86">
        <w:rPr>
          <w:rFonts w:eastAsia="Calibri" w:cs="Times New Roman"/>
          <w:sz w:val="22"/>
          <w:lang w:eastAsia="ar-SA"/>
        </w:rPr>
        <w:t>, Specyfikacją Techniczną Wykonania i Odbioru Robót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ponoszenia odpowiedzialności i kosztów związanych z ewentualnym uszkodzeniem przez Wykonawcę lub jego podwykonawców urządzeń podziemnych w tym również urządzeń geodezyjnych. W celu uściślenia lokalizacji urządzeń podziemnych w miejscu wykonywanych prac Wykonawca jest zobowiązany wykonać ręczne przekopy kontrolne i w trakcie robót zachować szczególną ostrożność. W przypadku natrafienia na urządzenia niezinwentaryzowane na planie uzbrojenia, Wykonawca zobowiązany jest do powiadomienia inspektora nadzoru i Zamawiającego, 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zapewnienia na własny koszt faktycznej i prawnej aktualności podkładów geodezyjnych oraz aktualizowanie wszelkich uzgodnień przez cały czas trwania robót,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a także zapewnienie pełnej obsługi geodezyjnej prowadzonych robót,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pisemnego zawiadomienia z co najmniej 14 dniowym wyprzedzeniem wszystkich osób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i jednostek będących właścicielami lub użytkownikami urządzeń podziemnych, naziemnych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i nadziemnych znajdujących się na terenie budowy /lub z nią związanych/ o planowanym terminie przystąpienia i zakończenia robót, 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doprowadzenia na swój koszt do należytego stanu i porządku terenu budowy, a także, w razie korzystania - przyległych ulic, sąsiednich nieruchomości, budynków lub lokali po zakończeniu robót,</w:t>
      </w:r>
    </w:p>
    <w:p w:rsidR="00E93E86" w:rsidRPr="00E93E86" w:rsidRDefault="00E93E86" w:rsidP="00E93E86">
      <w:pPr>
        <w:numPr>
          <w:ilvl w:val="0"/>
          <w:numId w:val="6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umożliwienia kontroli dokumentów Wykonawcy związanych z realizacją niniejszej umowy oraz poddanie się wizytacjom w miejscu realizacji umowy, prowadzonych przez upoważnionych przedstawicieli organów kontroli.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2.  Wszystkie obowiązki wymienione w ust. 1 Wykonawca zobowiązany jest wykonywać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na własny koszt. Koszty z tym związane są uwzględnione w cenie oferty.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lastRenderedPageBreak/>
        <w:t>§16</w:t>
      </w:r>
    </w:p>
    <w:p w:rsidR="00E93E86" w:rsidRPr="00E93E86" w:rsidRDefault="00E93E86" w:rsidP="00E93E86">
      <w:pPr>
        <w:numPr>
          <w:ilvl w:val="0"/>
          <w:numId w:val="8"/>
        </w:numPr>
        <w:tabs>
          <w:tab w:val="num" w:pos="390"/>
        </w:tabs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Jeżeli w trakcie czynności odbioru końcowego Zamawiający stwierdzi, że przedmiot umowy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nie został wykonany w całości lub ma istotne wady, albo też nie została przekazana kompletna dokumentacja, może odmówić dokonania odbioru końcowego przedmiotu umowy. Powyższe stosuje się w przypadku kolejnych bezskutecznych odbiorów końcowych.</w:t>
      </w:r>
    </w:p>
    <w:p w:rsidR="00E93E86" w:rsidRPr="00E93E86" w:rsidRDefault="00E93E86" w:rsidP="00E93E86">
      <w:pPr>
        <w:numPr>
          <w:ilvl w:val="0"/>
          <w:numId w:val="8"/>
        </w:numPr>
        <w:tabs>
          <w:tab w:val="num" w:pos="390"/>
        </w:tabs>
        <w:suppressAutoHyphens/>
        <w:spacing w:after="0" w:line="240" w:lineRule="auto"/>
        <w:ind w:left="360" w:right="74"/>
        <w:jc w:val="both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Wykonawcy nie przysługuje wynagrodzenie za prace, materiały i urządzenia użyte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do usunięcia wad.</w:t>
      </w:r>
    </w:p>
    <w:p w:rsidR="00E93E86" w:rsidRPr="00E93E86" w:rsidRDefault="00E93E86" w:rsidP="00E93E86">
      <w:pPr>
        <w:spacing w:after="0" w:line="240" w:lineRule="auto"/>
        <w:ind w:left="360" w:right="74"/>
        <w:jc w:val="both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>§17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Zamawiający ustanawia inspektora nadzoru inwestorskiego – ...................................................................................................................................... , 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Inspektor nadzoru wypełnia obowiązki i działają w ramach upoważnień Zamawiającego. 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Zamawiający ustanawia nadzór autorski.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Zamawiający może ustanowić swojego przedstawiciela na budowie. 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Przedstawicielem Wykonawcy będzie:</w:t>
      </w:r>
    </w:p>
    <w:p w:rsidR="00E93E86" w:rsidRPr="00E93E86" w:rsidRDefault="00E93E86" w:rsidP="00E93E86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1) Geolog nadzorujący ...................................., posiadający kwalifikacje do wykonywania i dokumentowania robót i prac geologicznych zgodne z przepisami ustawy z dnia 9 czerwca 2011 r. Prawo geologiczne i górnicze (</w:t>
      </w:r>
      <w:proofErr w:type="spellStart"/>
      <w:r w:rsidRPr="00E93E86">
        <w:rPr>
          <w:rFonts w:eastAsia="Calibri" w:cs="Times New Roman"/>
          <w:color w:val="000000"/>
          <w:sz w:val="22"/>
          <w:lang w:eastAsia="ar-SA"/>
        </w:rPr>
        <w:t>t.j.Dz</w:t>
      </w:r>
      <w:proofErr w:type="spellEnd"/>
      <w:r w:rsidRPr="00E93E86">
        <w:rPr>
          <w:rFonts w:eastAsia="Calibri" w:cs="Times New Roman"/>
          <w:color w:val="000000"/>
          <w:sz w:val="22"/>
          <w:lang w:eastAsia="ar-SA"/>
        </w:rPr>
        <w:t xml:space="preserve">. U. z 2016 r.,  poz. 1131 z </w:t>
      </w:r>
      <w:proofErr w:type="spellStart"/>
      <w:r w:rsidRPr="00E93E86">
        <w:rPr>
          <w:rFonts w:eastAsia="Calibri" w:cs="Times New Roman"/>
          <w:color w:val="000000"/>
          <w:sz w:val="22"/>
          <w:lang w:eastAsia="ar-SA"/>
        </w:rPr>
        <w:t>późn</w:t>
      </w:r>
      <w:proofErr w:type="spellEnd"/>
      <w:r w:rsidRPr="00E93E86">
        <w:rPr>
          <w:rFonts w:eastAsia="Calibri" w:cs="Times New Roman"/>
          <w:color w:val="000000"/>
          <w:sz w:val="22"/>
          <w:lang w:eastAsia="ar-SA"/>
        </w:rPr>
        <w:t xml:space="preserve">. zm.). 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Geolog nadzorujący oraz inne osoby pełniące funkcję kierownictwa i dozoru ruchu zobowiązani są do przedłożenia Zamawiającemu  świadectwa posiadanych kwalifikacji.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Do wykonywania samodzielnych funkcji (w szczególności kierownik budowy, kierownik robót, geolog) przy realizacji robót, Wykonawca jest zobowiązany zapewnić zatrudnienie na podstawie umowy o pracę albo umów cywilnoprawnych osób wymienionych w załączonym do oferty wykazie lub inne zaaprobowane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przez Zamawiającego. Zamawiający zaaprobuje proponowane zastąpienie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osób wskazanych w ofercie jedynie wtedy, kiedy kwalifikacje i uprawnienia proponowanych osób, nie będą niższe niż osób wymienionych w wykazie.</w:t>
      </w:r>
    </w:p>
    <w:p w:rsidR="00E93E86" w:rsidRPr="00E93E86" w:rsidRDefault="00E93E86" w:rsidP="00E93E86">
      <w:pPr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Jeżeli Zamawiający wystąpi do Wykonawcy z żądaniem usunięcia określonej osoby, która należy do personelu Wykonawcy lub jego podwykonawcy oraz uzasadni swoje żądanie,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to Wykonawca zapewni, że osoba ta w ciągu 7 dni opuści teren budowy i nie będzie miała żadnego dalszego wpływu i związku z czynnościami związanymi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wykonywaniem umowy.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>§18</w:t>
      </w:r>
    </w:p>
    <w:p w:rsidR="00E93E86" w:rsidRPr="00E93E86" w:rsidRDefault="00E93E86" w:rsidP="00E93E86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Zamawiający protokolarnie przekaże Wykonawcy plac budowy w terminie wskazanym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w § 14 ust. 1 wraz z projektem prac geologicznych, kopią decyzji Marszałka Województwa Łódzkiego oraz Specyfikacją Techniczna Wykonania i odbioru Robót.</w:t>
      </w:r>
    </w:p>
    <w:p w:rsidR="00E93E86" w:rsidRPr="00E93E86" w:rsidRDefault="00E93E86" w:rsidP="00E93E86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Po protokolarnym przejęciu od Zamawiającego placu budowy, Wykonawca ponosi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aż do dnia dokonania protokolarnego odbioru końcowego pełną odpowiedzialność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za przekazany plac budowy.</w:t>
      </w:r>
    </w:p>
    <w:p w:rsidR="00E93E86" w:rsidRPr="00E93E86" w:rsidRDefault="00E93E86" w:rsidP="00E93E86">
      <w:pPr>
        <w:numPr>
          <w:ilvl w:val="0"/>
          <w:numId w:val="12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Wykonawca przed przejęciem placu budowy przedłoży Zamawiającemu uprzednio zatwierdzone przez inspektora nadzoru: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896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1) oświadczenie stwierdzające sporządzenie planu bezpieczeństwa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i ochrony zdrowia, przyjęcie obowiązku kierowania budową oraz zaświadczenie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 xml:space="preserve">o przynależności do właściwej izby samorządu zawodowego i ubezpieczeniu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od odpowiedzialności cywilnej,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896"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2) informacje zawierające dane zamieszczone w ogłoszeniu o bezpieczeństwie pracy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i ochronie zdrowia.,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hanging="357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      </w:t>
      </w: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19</w:t>
      </w:r>
    </w:p>
    <w:p w:rsidR="00E93E86" w:rsidRPr="00E93E86" w:rsidRDefault="00E93E86" w:rsidP="00E93E86">
      <w:pPr>
        <w:numPr>
          <w:ilvl w:val="0"/>
          <w:numId w:val="13"/>
        </w:numPr>
        <w:suppressAutoHyphens/>
        <w:spacing w:after="0" w:line="240" w:lineRule="auto"/>
        <w:ind w:left="360"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Wykonawca, w toku prowadzenia robót oraz w okresie gwarancji i rękojmi zobowiązany jest umożliwić Zamawiającemu lub na jego polecenie wykonać badania, próby i sprawdzenia </w:t>
      </w:r>
      <w:r w:rsidRPr="00E93E86">
        <w:rPr>
          <w:rFonts w:eastAsia="Calibri" w:cs="Times New Roman"/>
          <w:color w:val="000000"/>
          <w:sz w:val="22"/>
          <w:lang w:eastAsia="ar-SA"/>
        </w:rPr>
        <w:br/>
      </w: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w zakresie, w jakim Zamawiający uzna za stosowne. Jeżeli w ich rezultacie okaże się, że wykonanie robót jest lub było niezgodne z umową, warunkami technicznymi, dokumentacją, obowiązującymi normami i przepisami, to koszty tych badań oraz usunięcie nieprawidłowości obciążają Wykonawcę.</w:t>
      </w:r>
    </w:p>
    <w:p w:rsidR="00E93E86" w:rsidRPr="00E93E86" w:rsidRDefault="00E93E86" w:rsidP="00E93E86">
      <w:pPr>
        <w:numPr>
          <w:ilvl w:val="0"/>
          <w:numId w:val="13"/>
        </w:numPr>
        <w:suppressAutoHyphens/>
        <w:spacing w:after="0" w:line="240" w:lineRule="auto"/>
        <w:ind w:left="357" w:right="74" w:hanging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 przypadku, gdy Wykonawca nie zastosuje się do polecenia, Zamawiający może zlecić wykonanie powyższych czynności osobie trzeciej i potrącić poniesione przez siebie koszty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wynagrodzenia Wykonawcy lub zabezpieczenia należytego wykonania umowy.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t>§20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 okresie obowiązywania, po rozwiązaniu lub po wygaśnięciu Umowy, Wykonawca jest i będzie odpowiedzialny na zasadach uregulowanych w Kodeksie cywilnym za wszelkie szkody wynikłe na placu budowy lub wyrządzone w związku z wykonaniem przedmiotu umowy, w szczególności za szkody wyrządzone osobom trzecim lub Zamawiającemu w przypadku, gdy będą one wynikać z wad przedmiotu umowy lub niedołożenia należytej staranności przez Wykonawcę.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21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Wykonawca zobowiązany jest do sprawdzenia dokumentacji projektowej przed podpisaniem niniejszej umowy, zaś po jej podpisaniu nie może odmówić wykonania przedmiotu umowy </w:t>
      </w:r>
      <w:r w:rsidRPr="00E93E86">
        <w:rPr>
          <w:rFonts w:eastAsia="Calibri" w:cs="Times New Roman"/>
          <w:color w:val="000000"/>
          <w:sz w:val="22"/>
          <w:lang w:eastAsia="ar-SA"/>
        </w:rPr>
        <w:br/>
        <w:t>z powołaniem się na nieprawidłowości lub rozbieżności w dokumentacji projektowej. Przepis art. 651 K.c. stosuje się.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22</w:t>
      </w:r>
    </w:p>
    <w:p w:rsidR="00E93E86" w:rsidRPr="00E93E86" w:rsidRDefault="00E93E86" w:rsidP="00E93E86">
      <w:pPr>
        <w:spacing w:after="0" w:line="240" w:lineRule="auto"/>
        <w:jc w:val="both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Calibri"/>
          <w:bCs/>
          <w:sz w:val="22"/>
          <w:lang w:eastAsia="ar-SA"/>
        </w:rPr>
        <w:t xml:space="preserve">Zamawiający nie ponosi odpowiedzialności za składowane na placu budowy materiały, sprzęt </w:t>
      </w:r>
      <w:r w:rsidRPr="00E93E86">
        <w:rPr>
          <w:rFonts w:eastAsia="Calibri" w:cs="Calibri"/>
          <w:bCs/>
          <w:sz w:val="22"/>
          <w:lang w:eastAsia="ar-SA"/>
        </w:rPr>
        <w:br/>
        <w:t>i urządzenia.</w:t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23</w:t>
      </w:r>
    </w:p>
    <w:p w:rsidR="00E93E86" w:rsidRPr="00E93E86" w:rsidRDefault="00E93E86" w:rsidP="00E93E8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>W przypadku konieczności wykonywania robót na gruntach nie będących własnością Zamawiającego Wykonawca musi uzyskać zgodę Zamawiającego i właściciela/ właścicieli tych gruntów na wejście na teren nieruchomości.</w:t>
      </w:r>
    </w:p>
    <w:p w:rsidR="00E93E86" w:rsidRPr="00E93E86" w:rsidRDefault="00E93E86" w:rsidP="00E93E86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eastAsia="Calibri" w:cs="Times New Roman"/>
          <w:bCs/>
          <w:color w:val="000000"/>
          <w:sz w:val="22"/>
          <w:lang w:eastAsia="ar-SA"/>
        </w:rPr>
      </w:pPr>
      <w:r w:rsidRPr="00E93E86">
        <w:rPr>
          <w:rFonts w:eastAsia="Calibri" w:cs="Times New Roman"/>
          <w:bCs/>
          <w:color w:val="000000"/>
          <w:sz w:val="22"/>
          <w:lang w:eastAsia="ar-SA"/>
        </w:rPr>
        <w:t xml:space="preserve">Wniosek o wyrażenie zgód, o których mowa w ust.1, Wykonawca powinien złożyć 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br/>
        <w:t xml:space="preserve">z co najmniej trzydniowym wyprzedzeniem, a po wykonaniu robót zobowiązany </w:t>
      </w:r>
      <w:r w:rsidRPr="00E93E86">
        <w:rPr>
          <w:rFonts w:eastAsia="Calibri" w:cs="Times New Roman"/>
          <w:bCs/>
          <w:color w:val="000000"/>
          <w:sz w:val="22"/>
          <w:lang w:eastAsia="ar-SA"/>
        </w:rPr>
        <w:br/>
        <w:t xml:space="preserve">jest do przywrócenia terenu do stanu poprzedniego na własny koszt. </w:t>
      </w:r>
    </w:p>
    <w:p w:rsidR="00E93E86" w:rsidRPr="00E93E86" w:rsidRDefault="00E93E86" w:rsidP="00E93E86">
      <w:pPr>
        <w:spacing w:after="0" w:line="240" w:lineRule="auto"/>
        <w:ind w:left="357"/>
        <w:jc w:val="both"/>
        <w:rPr>
          <w:rFonts w:eastAsia="Calibri" w:cs="Times New Roman"/>
          <w:bCs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24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Wszelkie zmiany i uzupełnienia umowy wymagają formy pisemnej pod rygorem nieważności.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25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Właściwym do rozpoznania sporów wynikłych na tle realizacji niniejszej umowy jest sąd właściwy dla siedziby Zamawiającego.</w:t>
      </w:r>
    </w:p>
    <w:p w:rsidR="00E93E86" w:rsidRPr="00E93E86" w:rsidRDefault="00E93E86" w:rsidP="00E93E86">
      <w:pPr>
        <w:shd w:val="clear" w:color="auto" w:fill="FFFFFF"/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26</w:t>
      </w:r>
    </w:p>
    <w:p w:rsidR="00E93E86" w:rsidRPr="00E93E86" w:rsidRDefault="00E93E86" w:rsidP="00E93E86">
      <w:pPr>
        <w:shd w:val="clear" w:color="auto" w:fill="FFFFFF"/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W sprawach nieuregulowanych niniejszą umową stosuje się w szczególności przepisy Kodeksu Cywilnego,  Prawa geologicznego i górniczego, Prawa budowlanego i ustawy  Prawo zamówień publicznych wraz z przepisami wykonawczymi.</w:t>
      </w:r>
    </w:p>
    <w:p w:rsidR="00E93E86" w:rsidRPr="00E93E86" w:rsidRDefault="00E93E86" w:rsidP="00E93E86">
      <w:pPr>
        <w:suppressAutoHyphens/>
        <w:spacing w:after="200" w:line="276" w:lineRule="auto"/>
        <w:ind w:right="72"/>
        <w:rPr>
          <w:rFonts w:eastAsia="Calibri" w:cs="Times New Roman"/>
          <w:b/>
          <w:color w:val="000000"/>
          <w:sz w:val="22"/>
          <w:lang w:eastAsia="ar-SA"/>
        </w:rPr>
      </w:pPr>
      <w:r w:rsidRPr="00E93E86">
        <w:rPr>
          <w:rFonts w:eastAsia="Calibri" w:cs="Times New Roman"/>
          <w:b/>
          <w:color w:val="000000"/>
          <w:sz w:val="22"/>
          <w:lang w:eastAsia="ar-SA"/>
        </w:rPr>
        <w:sym w:font="Times New Roman" w:char="00A7"/>
      </w:r>
      <w:r w:rsidRPr="00E93E86">
        <w:rPr>
          <w:rFonts w:eastAsia="Calibri" w:cs="Times New Roman"/>
          <w:b/>
          <w:color w:val="000000"/>
          <w:sz w:val="22"/>
          <w:lang w:eastAsia="ar-SA"/>
        </w:rPr>
        <w:t xml:space="preserve"> 27</w:t>
      </w:r>
    </w:p>
    <w:p w:rsidR="00E93E86" w:rsidRPr="00E93E86" w:rsidRDefault="00E93E86" w:rsidP="00E93E86">
      <w:pPr>
        <w:suppressAutoHyphens/>
        <w:spacing w:after="200" w:line="276" w:lineRule="auto"/>
        <w:ind w:right="72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Umowę sporządza się w pięciu jednobrzmiących egzemplarzach z czego 4 egz. otrzymuje Zamawiający a jeden egzemplarz otrzymuje Wykonawca.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lastRenderedPageBreak/>
        <w:t>Załączniki:</w:t>
      </w:r>
    </w:p>
    <w:p w:rsidR="00E93E86" w:rsidRPr="00E93E86" w:rsidRDefault="00E93E86" w:rsidP="00E93E86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1/  Dokumentacja projektowa, przedmiar robót, specyfikacje techniczne wykonania i </w:t>
      </w:r>
    </w:p>
    <w:p w:rsidR="00E93E86" w:rsidRPr="00E93E86" w:rsidRDefault="00E93E86" w:rsidP="00E93E86">
      <w:pPr>
        <w:widowControl w:val="0"/>
        <w:suppressAutoHyphens/>
        <w:autoSpaceDE w:val="0"/>
        <w:autoSpaceDN w:val="0"/>
        <w:adjustRightInd w:val="0"/>
        <w:spacing w:after="200" w:line="276" w:lineRule="auto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                  odbioru  robót budowlanych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 xml:space="preserve">2/  Kosztorys ofertowy 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>3/  Harmonogram realizacji robót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ab/>
        <w:t>4/  Polisa(-y) ubezpieczeniowa(-e)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            5/  Specyfikacja istotnych warunków zamówienia.</w:t>
      </w:r>
    </w:p>
    <w:p w:rsidR="00E93E86" w:rsidRPr="00E93E86" w:rsidRDefault="00E93E86" w:rsidP="00E93E86">
      <w:pPr>
        <w:suppressAutoHyphens/>
        <w:spacing w:after="200" w:line="276" w:lineRule="auto"/>
        <w:ind w:right="74"/>
        <w:rPr>
          <w:rFonts w:eastAsia="Calibri" w:cs="Times New Roman"/>
          <w:color w:val="000000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 xml:space="preserve">            6/  Szczegółowy zakres robót wykonywanych przez podwykonawców.</w:t>
      </w:r>
    </w:p>
    <w:p w:rsidR="00E93E86" w:rsidRPr="00E93E86" w:rsidRDefault="00E93E86" w:rsidP="00E93E86">
      <w:pPr>
        <w:suppressAutoHyphens/>
        <w:spacing w:after="200" w:line="276" w:lineRule="auto"/>
        <w:ind w:right="72"/>
        <w:rPr>
          <w:rFonts w:eastAsia="Calibri" w:cs="Times New Roman"/>
          <w:color w:val="000000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ind w:right="72"/>
        <w:jc w:val="center"/>
        <w:rPr>
          <w:rFonts w:eastAsia="Calibri" w:cs="Times New Roman"/>
          <w:sz w:val="22"/>
          <w:lang w:eastAsia="ar-SA"/>
        </w:rPr>
      </w:pPr>
      <w:r w:rsidRPr="00E93E86">
        <w:rPr>
          <w:rFonts w:eastAsia="Calibri" w:cs="Times New Roman"/>
          <w:color w:val="000000"/>
          <w:sz w:val="22"/>
          <w:lang w:eastAsia="ar-SA"/>
        </w:rPr>
        <w:t>ZAMAWIAJĄCY:</w:t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</w:r>
      <w:r w:rsidRPr="00E93E86">
        <w:rPr>
          <w:rFonts w:eastAsia="Calibri" w:cs="Times New Roman"/>
          <w:color w:val="000000"/>
          <w:sz w:val="22"/>
          <w:lang w:eastAsia="ar-SA"/>
        </w:rPr>
        <w:tab/>
        <w:t>WYKONAWCA:</w:t>
      </w:r>
    </w:p>
    <w:p w:rsidR="00E93E86" w:rsidRPr="00E93E86" w:rsidRDefault="00E93E86" w:rsidP="00E93E86">
      <w:pPr>
        <w:suppressAutoHyphens/>
        <w:spacing w:after="200" w:line="276" w:lineRule="auto"/>
        <w:rPr>
          <w:rFonts w:ascii="Calibri" w:eastAsia="Calibri" w:hAnsi="Calibri" w:cs="Calibri"/>
          <w:sz w:val="22"/>
          <w:lang w:eastAsia="ar-SA"/>
        </w:rPr>
      </w:pPr>
    </w:p>
    <w:p w:rsidR="00E93E86" w:rsidRPr="00E93E86" w:rsidRDefault="00E93E86" w:rsidP="00E93E86">
      <w:pPr>
        <w:suppressAutoHyphens/>
        <w:spacing w:after="200" w:line="276" w:lineRule="auto"/>
        <w:rPr>
          <w:rFonts w:ascii="Calibri" w:eastAsia="Calibri" w:hAnsi="Calibri" w:cs="Calibri"/>
          <w:sz w:val="22"/>
          <w:lang w:eastAsia="ar-SA"/>
        </w:rPr>
      </w:pPr>
    </w:p>
    <w:p w:rsidR="000A20A7" w:rsidRDefault="000A20A7">
      <w:bookmarkStart w:id="0" w:name="_GoBack"/>
      <w:bookmarkEnd w:id="0"/>
    </w:p>
    <w:sectPr w:rsidR="000A20A7" w:rsidSect="002D05B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36"/>
        </w:tabs>
        <w:ind w:left="1636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433484D"/>
    <w:multiLevelType w:val="multilevel"/>
    <w:tmpl w:val="CB2CC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85159F"/>
    <w:multiLevelType w:val="singleLevel"/>
    <w:tmpl w:val="4AB67960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4" w15:restartNumberingAfterBreak="0">
    <w:nsid w:val="219578B8"/>
    <w:multiLevelType w:val="multilevel"/>
    <w:tmpl w:val="E52A0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D030C0"/>
    <w:multiLevelType w:val="hybridMultilevel"/>
    <w:tmpl w:val="CAFCB6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46733C"/>
    <w:multiLevelType w:val="multilevel"/>
    <w:tmpl w:val="0A662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D5510C"/>
    <w:multiLevelType w:val="multilevel"/>
    <w:tmpl w:val="A7227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1331F9"/>
    <w:multiLevelType w:val="multilevel"/>
    <w:tmpl w:val="9F40F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647A18"/>
    <w:multiLevelType w:val="multilevel"/>
    <w:tmpl w:val="8BEEC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775535"/>
    <w:multiLevelType w:val="multilevel"/>
    <w:tmpl w:val="31C00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1D397A"/>
    <w:multiLevelType w:val="multilevel"/>
    <w:tmpl w:val="61EC17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24736C"/>
    <w:multiLevelType w:val="multilevel"/>
    <w:tmpl w:val="71D69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A21FB9"/>
    <w:multiLevelType w:val="multilevel"/>
    <w:tmpl w:val="474203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2E67E8"/>
    <w:multiLevelType w:val="multilevel"/>
    <w:tmpl w:val="18CA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0A14A6"/>
    <w:multiLevelType w:val="multilevel"/>
    <w:tmpl w:val="A6627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8E3BAB"/>
    <w:multiLevelType w:val="hybridMultilevel"/>
    <w:tmpl w:val="1B40A846"/>
    <w:lvl w:ilvl="0" w:tplc="461AA3BE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7" w15:restartNumberingAfterBreak="0">
    <w:nsid w:val="6659294E"/>
    <w:multiLevelType w:val="multilevel"/>
    <w:tmpl w:val="0F8E32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A8B7355"/>
    <w:multiLevelType w:val="multilevel"/>
    <w:tmpl w:val="2482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8"/>
  </w:num>
  <w:num w:numId="5">
    <w:abstractNumId w:val="9"/>
  </w:num>
  <w:num w:numId="6">
    <w:abstractNumId w:val="17"/>
  </w:num>
  <w:num w:numId="7">
    <w:abstractNumId w:val="15"/>
  </w:num>
  <w:num w:numId="8">
    <w:abstractNumId w:val="10"/>
  </w:num>
  <w:num w:numId="9">
    <w:abstractNumId w:val="4"/>
  </w:num>
  <w:num w:numId="10">
    <w:abstractNumId w:val="14"/>
  </w:num>
  <w:num w:numId="11">
    <w:abstractNumId w:val="12"/>
  </w:num>
  <w:num w:numId="12">
    <w:abstractNumId w:val="6"/>
  </w:num>
  <w:num w:numId="13">
    <w:abstractNumId w:val="1"/>
  </w:num>
  <w:num w:numId="14">
    <w:abstractNumId w:val="8"/>
  </w:num>
  <w:num w:numId="15">
    <w:abstractNumId w:val="13"/>
  </w:num>
  <w:num w:numId="16">
    <w:abstractNumId w:val="3"/>
  </w:num>
  <w:num w:numId="17">
    <w:abstractNumId w:val="11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1B2"/>
    <w:rsid w:val="000A20A7"/>
    <w:rsid w:val="00283842"/>
    <w:rsid w:val="00E531B2"/>
    <w:rsid w:val="00E9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97DE6-A1FE-4378-8CD1-43C25698B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6407</Words>
  <Characters>38443</Characters>
  <Application>Microsoft Office Word</Application>
  <DocSecurity>0</DocSecurity>
  <Lines>320</Lines>
  <Paragraphs>89</Paragraphs>
  <ScaleCrop>false</ScaleCrop>
  <Company/>
  <LinksUpToDate>false</LinksUpToDate>
  <CharactersWithSpaces>44761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Dmosin</dc:creator>
  <cp:keywords/>
  <dc:description/>
  <cp:lastModifiedBy>Gmina Dmosin</cp:lastModifiedBy>
  <cp:revision>2</cp:revision>
  <dcterms:created xsi:type="dcterms:W3CDTF">2017-02-02T09:38:00Z</dcterms:created>
  <dcterms:modified xsi:type="dcterms:W3CDTF">2017-02-02T09:38:00Z</dcterms:modified>
</cp:coreProperties>
</file>