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93F" w:rsidRPr="00DB093F" w:rsidRDefault="00DB093F" w:rsidP="00A63E65">
      <w:pPr>
        <w:pStyle w:val="NormalnyWeb"/>
        <w:spacing w:before="0" w:beforeAutospacing="0" w:after="0" w:afterAutospacing="0"/>
        <w:jc w:val="center"/>
      </w:pPr>
      <w:r w:rsidRPr="00DB093F">
        <w:rPr>
          <w:b/>
          <w:bCs/>
          <w:caps/>
        </w:rPr>
        <w:t xml:space="preserve"> Uchwała Nr </w:t>
      </w:r>
      <w:r w:rsidR="00BA6E9E">
        <w:rPr>
          <w:b/>
          <w:bCs/>
          <w:caps/>
        </w:rPr>
        <w:t>XLVI/349/10</w:t>
      </w:r>
      <w:r w:rsidRPr="00DB093F">
        <w:br/>
      </w:r>
      <w:r w:rsidRPr="00DB093F">
        <w:rPr>
          <w:b/>
          <w:bCs/>
          <w:caps/>
        </w:rPr>
        <w:t>Rady Gminy dmosin</w:t>
      </w:r>
    </w:p>
    <w:p w:rsidR="00DB093F" w:rsidRDefault="00DB093F" w:rsidP="00A63E65">
      <w:pPr>
        <w:pStyle w:val="NormalnyWeb"/>
        <w:spacing w:before="0" w:beforeAutospacing="0" w:after="0" w:afterAutospacing="0"/>
        <w:jc w:val="center"/>
      </w:pPr>
      <w:r w:rsidRPr="00DB093F">
        <w:t xml:space="preserve">z dnia </w:t>
      </w:r>
      <w:r w:rsidR="00BA6E9E">
        <w:t>27 września</w:t>
      </w:r>
      <w:r w:rsidRPr="00DB093F">
        <w:t xml:space="preserve"> 2010 r.</w:t>
      </w:r>
    </w:p>
    <w:p w:rsidR="001444D4" w:rsidRPr="00DB093F" w:rsidRDefault="001444D4" w:rsidP="00A63E65">
      <w:pPr>
        <w:pStyle w:val="NormalnyWeb"/>
        <w:spacing w:before="0" w:beforeAutospacing="0" w:after="0" w:afterAutospacing="0"/>
        <w:jc w:val="center"/>
      </w:pPr>
    </w:p>
    <w:p w:rsidR="00DB093F" w:rsidRDefault="00DB093F" w:rsidP="00A63E65">
      <w:pPr>
        <w:pStyle w:val="NormalnyWeb"/>
        <w:spacing w:before="0" w:beforeAutospacing="0" w:after="0" w:afterAutospacing="0"/>
        <w:jc w:val="both"/>
        <w:rPr>
          <w:b/>
        </w:rPr>
      </w:pPr>
      <w:r w:rsidRPr="00DB093F">
        <w:rPr>
          <w:b/>
          <w:bCs/>
        </w:rPr>
        <w:t xml:space="preserve">w sprawie </w:t>
      </w:r>
      <w:r w:rsidRPr="00DB093F">
        <w:rPr>
          <w:b/>
        </w:rPr>
        <w:t>wprowadzenia Regulaminu Konsultacji z organizacjami pozarządowymi i podmiotami wymienionymi w art. 3 ust. 3 ustawy o działalności pożytku publicznego i wolontariacie aktów prawa miejscowego w dziedzinach dotyczących działalności statutowej tych organizacji.</w:t>
      </w:r>
    </w:p>
    <w:p w:rsidR="001444D4" w:rsidRPr="00DB093F" w:rsidRDefault="001444D4" w:rsidP="00A63E65">
      <w:pPr>
        <w:pStyle w:val="NormalnyWeb"/>
        <w:spacing w:before="0" w:beforeAutospacing="0" w:after="0" w:afterAutospacing="0"/>
        <w:jc w:val="both"/>
        <w:rPr>
          <w:b/>
        </w:rPr>
      </w:pPr>
    </w:p>
    <w:p w:rsidR="00DB093F" w:rsidRPr="00DB093F" w:rsidRDefault="00DB093F" w:rsidP="001444D4">
      <w:pPr>
        <w:pStyle w:val="NormalnyWeb"/>
        <w:spacing w:before="0" w:beforeAutospacing="0" w:after="0" w:afterAutospacing="0"/>
        <w:ind w:firstLine="708"/>
        <w:jc w:val="both"/>
      </w:pPr>
      <w:r w:rsidRPr="00DB093F">
        <w:t xml:space="preserve">Na podstawie art. 18 ust. 2 pkt. 15 ustawy z dnia 08 marca 1990 r. o samorządzie gminnym </w:t>
      </w:r>
      <w:r w:rsidR="00BD6841" w:rsidRPr="0048320F">
        <w:t xml:space="preserve">(Dz. U. </w:t>
      </w:r>
      <w:r w:rsidR="008F6841">
        <w:t>z 2001 r. Nr 142, poz. 1591,</w:t>
      </w:r>
      <w:r w:rsidR="00BD6841" w:rsidRPr="0048320F">
        <w:t xml:space="preserve"> z 2002r. Nr 23, poz. 220, Nr 62, poz. 558, Nr 113, poz. 984, Nr 153, poz. 1271 i Nr 214, poz. 1806, z 2</w:t>
      </w:r>
      <w:r w:rsidR="00BD6841">
        <w:t xml:space="preserve">003 r. Nr 80, poz. 717, Nr 162, </w:t>
      </w:r>
      <w:r w:rsidR="00BD6841" w:rsidRPr="0048320F">
        <w:t>poz. 1568,</w:t>
      </w:r>
      <w:r w:rsidR="008F6841">
        <w:br/>
      </w:r>
      <w:r w:rsidR="00BD6841" w:rsidRPr="0048320F">
        <w:t xml:space="preserve">z 2004 r. Nr 102, poz. 1055, Nr 116, poz. 1203, z 2005 r. Nr 172, poz. 1441 i Nr 175, poz. 1457, z 2006 r. Nr 17, poz. 128, Nr 181, poz. 1337 oraz z 2007 r. Nr 48, poz. 327, Nr 138, poz. 974, Nr 173, poz. 1218, </w:t>
      </w:r>
      <w:r w:rsidR="00BD6841">
        <w:t xml:space="preserve">z 2008 r. Nr 180, </w:t>
      </w:r>
      <w:r w:rsidR="00BD6841" w:rsidRPr="0048320F">
        <w:t>poz. 1111, Nr 223, poz.</w:t>
      </w:r>
      <w:r w:rsidR="008F6841">
        <w:t xml:space="preserve"> 1458,</w:t>
      </w:r>
      <w:r w:rsidR="00BD6841" w:rsidRPr="0048320F">
        <w:t xml:space="preserve"> z 2009 Nr 52</w:t>
      </w:r>
      <w:r w:rsidR="008F6841">
        <w:t>,</w:t>
      </w:r>
      <w:r w:rsidR="00BD6841" w:rsidRPr="0048320F">
        <w:t xml:space="preserve"> poz. 420</w:t>
      </w:r>
      <w:r w:rsidR="008F6841">
        <w:t>, Nr 157, poz. 1421 oraz z 2010 r. Nr 28, poz. 142, Nr 28, poz. 146 i Nr 106, poz. 675</w:t>
      </w:r>
      <w:r w:rsidR="00BD6841" w:rsidRPr="0048320F">
        <w:t>)</w:t>
      </w:r>
      <w:r w:rsidR="00BD6841">
        <w:t xml:space="preserve"> </w:t>
      </w:r>
      <w:r w:rsidRPr="00DB093F">
        <w:t>or</w:t>
      </w:r>
      <w:r w:rsidR="00BD6841">
        <w:t xml:space="preserve">az art. 5 ust. 5 ustawy z dnia </w:t>
      </w:r>
      <w:r w:rsidRPr="00DB093F">
        <w:t xml:space="preserve">24 kwietnia 2003 r. o działalności pożytku publicznego i wolontariacie </w:t>
      </w:r>
      <w:r w:rsidR="00BD6841" w:rsidRPr="00A74DA0">
        <w:t>(Dz. U. Nr 96, poz. 873, z 2004 r. Nr 64, poz. 593, Nr 116,</w:t>
      </w:r>
      <w:r w:rsidR="00BD6841">
        <w:t xml:space="preserve"> poz. 1203, Nr 210, poz. 2135, </w:t>
      </w:r>
      <w:r w:rsidR="00BD6841" w:rsidRPr="00A74DA0">
        <w:t xml:space="preserve">z 2005 r. Nr 155, poz. 1298, Nr 169, poz. 1420, Nr 175, </w:t>
      </w:r>
      <w:r w:rsidR="00BD6841">
        <w:t xml:space="preserve">poz. 1462 i Nr 249, poz. 2104, </w:t>
      </w:r>
      <w:r w:rsidR="00BD6841" w:rsidRPr="00A74DA0">
        <w:t>z 2006 r. Nr 94, poz. 651, z 2008 r. Nr 209, poz. 1316, 2</w:t>
      </w:r>
      <w:r w:rsidR="00BD6841">
        <w:t xml:space="preserve">009 r. Nr 19, poz. 100, Nr 22, </w:t>
      </w:r>
      <w:r w:rsidR="00BD6841" w:rsidRPr="00A74DA0">
        <w:t>poz. 120 i Nr 157, poz. 1241 oraz z 2010 r. Nr 28, poz. 146)</w:t>
      </w:r>
      <w:r w:rsidR="00BD6841">
        <w:t xml:space="preserve">, </w:t>
      </w:r>
      <w:r w:rsidRPr="00DB093F">
        <w:rPr>
          <w:b/>
          <w:bCs/>
        </w:rPr>
        <w:t>Rada Gminy Dmosin</w:t>
      </w:r>
      <w:r w:rsidRPr="00DB093F">
        <w:t xml:space="preserve"> uchwala co następuje:</w:t>
      </w:r>
    </w:p>
    <w:p w:rsidR="00DB093F" w:rsidRPr="00DB093F" w:rsidRDefault="00DB093F" w:rsidP="00A63E65">
      <w:pPr>
        <w:pStyle w:val="NormalnyWeb"/>
        <w:spacing w:before="0" w:beforeAutospacing="0" w:after="0" w:afterAutospacing="0"/>
        <w:ind w:firstLine="708"/>
        <w:jc w:val="both"/>
      </w:pPr>
      <w:r w:rsidRPr="00DB093F">
        <w:t>§ 1. Przyjmuje się Regulamin Konsultacji z organizacjami pozarządowymi i podmiotami wymienionymi w art. 3 ust. 3 ustawy o działalności pożytku publicznego i wolontariacie aktów prawa miejscowego w dziedzinach dotyczących działalności statutowej tych organizacji. </w:t>
      </w:r>
    </w:p>
    <w:p w:rsidR="00DB093F" w:rsidRPr="00DB093F" w:rsidRDefault="00DB093F" w:rsidP="00A63E65">
      <w:pPr>
        <w:pStyle w:val="NormalnyWeb"/>
        <w:spacing w:before="0" w:beforeAutospacing="0" w:after="0" w:afterAutospacing="0"/>
        <w:ind w:firstLine="708"/>
        <w:jc w:val="both"/>
      </w:pPr>
      <w:r w:rsidRPr="00DB093F">
        <w:t> § 2. Regulamin stanowi załącznik do niniejszej uchwały. </w:t>
      </w:r>
    </w:p>
    <w:p w:rsidR="00DB093F" w:rsidRPr="00DB093F" w:rsidRDefault="00DB093F" w:rsidP="00A63E65">
      <w:pPr>
        <w:pStyle w:val="NormalnyWeb"/>
        <w:spacing w:before="0" w:beforeAutospacing="0" w:after="0" w:afterAutospacing="0"/>
        <w:ind w:firstLine="708"/>
        <w:jc w:val="both"/>
      </w:pPr>
      <w:r w:rsidRPr="00DB093F">
        <w:t> § 3. Wykonanie uchwały powierza się Wójtowi Gminy Dmosin. </w:t>
      </w:r>
    </w:p>
    <w:p w:rsidR="00DB093F" w:rsidRPr="00DB093F" w:rsidRDefault="00DB093F" w:rsidP="00A63E65">
      <w:pPr>
        <w:pStyle w:val="NormalnyWeb"/>
        <w:spacing w:before="0" w:beforeAutospacing="0" w:after="0" w:afterAutospacing="0"/>
        <w:ind w:firstLine="709"/>
        <w:jc w:val="both"/>
      </w:pPr>
      <w:r w:rsidRPr="00DB093F">
        <w:t> § 4. Uchwała wchodzi w życie po upływie 14 dni od dnia ogłoszenia w Dzienniku Urzędowym Województwa Łódzkiego. </w:t>
      </w:r>
    </w:p>
    <w:p w:rsidR="00DB093F" w:rsidRPr="00DB093F" w:rsidRDefault="00DB093F" w:rsidP="00A63E65">
      <w:pPr>
        <w:pStyle w:val="NormalnyWeb"/>
        <w:spacing w:before="0" w:beforeAutospacing="0" w:after="0" w:afterAutospacing="0"/>
        <w:ind w:hanging="567"/>
        <w:jc w:val="both"/>
      </w:pPr>
    </w:p>
    <w:p w:rsidR="00DB093F" w:rsidRPr="00DB093F" w:rsidRDefault="00DB093F" w:rsidP="00A63E65">
      <w:pPr>
        <w:pStyle w:val="NormalnyWeb"/>
        <w:spacing w:before="0" w:beforeAutospacing="0" w:after="0" w:afterAutospacing="0"/>
        <w:ind w:hanging="567"/>
        <w:jc w:val="both"/>
      </w:pPr>
    </w:p>
    <w:p w:rsidR="00DB093F" w:rsidRPr="00DB093F" w:rsidRDefault="00DB093F" w:rsidP="00A63E65">
      <w:pPr>
        <w:pStyle w:val="NormalnyWeb"/>
        <w:spacing w:before="0" w:beforeAutospacing="0" w:after="0" w:afterAutospacing="0"/>
        <w:ind w:hanging="567"/>
        <w:jc w:val="both"/>
      </w:pPr>
    </w:p>
    <w:p w:rsidR="00DB093F" w:rsidRPr="00DB093F" w:rsidRDefault="00DB093F" w:rsidP="00A63E65">
      <w:pPr>
        <w:pStyle w:val="NormalnyWeb"/>
        <w:spacing w:before="0" w:beforeAutospacing="0" w:after="0" w:afterAutospacing="0"/>
        <w:ind w:hanging="567"/>
        <w:jc w:val="both"/>
      </w:pPr>
    </w:p>
    <w:p w:rsidR="00DB093F" w:rsidRPr="00DB093F" w:rsidRDefault="00DB093F" w:rsidP="00A63E65">
      <w:pPr>
        <w:pStyle w:val="NormalnyWeb"/>
        <w:spacing w:before="0" w:beforeAutospacing="0" w:after="0" w:afterAutospacing="0"/>
        <w:ind w:hanging="567"/>
        <w:jc w:val="both"/>
      </w:pPr>
    </w:p>
    <w:p w:rsidR="00DB093F" w:rsidRDefault="00DB093F" w:rsidP="00A63E65">
      <w:pPr>
        <w:pStyle w:val="NormalnyWeb"/>
        <w:spacing w:before="0" w:beforeAutospacing="0" w:after="0" w:afterAutospacing="0"/>
        <w:jc w:val="both"/>
      </w:pPr>
    </w:p>
    <w:p w:rsidR="00A63E65" w:rsidRDefault="00A63E65" w:rsidP="00A63E65">
      <w:pPr>
        <w:pStyle w:val="NormalnyWeb"/>
        <w:spacing w:before="0" w:beforeAutospacing="0" w:after="0" w:afterAutospacing="0"/>
        <w:jc w:val="both"/>
      </w:pPr>
    </w:p>
    <w:p w:rsidR="00A63E65" w:rsidRDefault="00A63E65" w:rsidP="00A63E65">
      <w:pPr>
        <w:pStyle w:val="NormalnyWeb"/>
        <w:spacing w:before="0" w:beforeAutospacing="0" w:after="0" w:afterAutospacing="0"/>
        <w:jc w:val="both"/>
      </w:pPr>
    </w:p>
    <w:p w:rsidR="00A63E65" w:rsidRDefault="00A63E65" w:rsidP="00A63E65">
      <w:pPr>
        <w:pStyle w:val="NormalnyWeb"/>
        <w:spacing w:before="0" w:beforeAutospacing="0" w:after="0" w:afterAutospacing="0"/>
        <w:jc w:val="both"/>
      </w:pPr>
    </w:p>
    <w:p w:rsidR="00A63E65" w:rsidRDefault="00A63E65" w:rsidP="00A63E65">
      <w:pPr>
        <w:pStyle w:val="NormalnyWeb"/>
        <w:spacing w:before="0" w:beforeAutospacing="0" w:after="0" w:afterAutospacing="0"/>
        <w:jc w:val="both"/>
      </w:pPr>
    </w:p>
    <w:p w:rsidR="00A63E65" w:rsidRDefault="00A63E65" w:rsidP="00A63E65">
      <w:pPr>
        <w:pStyle w:val="NormalnyWeb"/>
        <w:spacing w:before="0" w:beforeAutospacing="0" w:after="0" w:afterAutospacing="0"/>
        <w:jc w:val="both"/>
      </w:pPr>
    </w:p>
    <w:p w:rsidR="00A63E65" w:rsidRDefault="00A63E65" w:rsidP="00A63E65">
      <w:pPr>
        <w:pStyle w:val="NormalnyWeb"/>
        <w:spacing w:before="0" w:beforeAutospacing="0" w:after="0" w:afterAutospacing="0"/>
        <w:jc w:val="both"/>
      </w:pPr>
    </w:p>
    <w:p w:rsidR="00A63E65" w:rsidRDefault="00A63E65" w:rsidP="00A63E65">
      <w:pPr>
        <w:pStyle w:val="NormalnyWeb"/>
        <w:spacing w:before="0" w:beforeAutospacing="0" w:after="0" w:afterAutospacing="0"/>
        <w:jc w:val="both"/>
      </w:pPr>
    </w:p>
    <w:p w:rsidR="00A63E65" w:rsidRDefault="00A63E65" w:rsidP="00A63E65">
      <w:pPr>
        <w:pStyle w:val="NormalnyWeb"/>
        <w:spacing w:before="0" w:beforeAutospacing="0" w:after="0" w:afterAutospacing="0"/>
        <w:jc w:val="both"/>
      </w:pPr>
    </w:p>
    <w:p w:rsidR="00A63E65" w:rsidRDefault="00A63E65" w:rsidP="00A63E65">
      <w:pPr>
        <w:pStyle w:val="NormalnyWeb"/>
        <w:spacing w:before="0" w:beforeAutospacing="0" w:after="0" w:afterAutospacing="0"/>
        <w:jc w:val="both"/>
      </w:pPr>
    </w:p>
    <w:p w:rsidR="00A63E65" w:rsidRDefault="00A63E65" w:rsidP="00A63E65">
      <w:pPr>
        <w:pStyle w:val="NormalnyWeb"/>
        <w:spacing w:before="0" w:beforeAutospacing="0" w:after="0" w:afterAutospacing="0"/>
        <w:jc w:val="both"/>
      </w:pPr>
    </w:p>
    <w:p w:rsidR="00A63E65" w:rsidRDefault="00A63E65" w:rsidP="00A63E65">
      <w:pPr>
        <w:pStyle w:val="NormalnyWeb"/>
        <w:spacing w:before="0" w:beforeAutospacing="0" w:after="0" w:afterAutospacing="0"/>
        <w:jc w:val="both"/>
      </w:pPr>
    </w:p>
    <w:p w:rsidR="00A63E65" w:rsidRDefault="00A63E65" w:rsidP="00A63E65">
      <w:pPr>
        <w:pStyle w:val="NormalnyWeb"/>
        <w:spacing w:before="0" w:beforeAutospacing="0" w:after="0" w:afterAutospacing="0"/>
        <w:jc w:val="both"/>
      </w:pPr>
    </w:p>
    <w:p w:rsidR="00A63E65" w:rsidRDefault="00A63E65" w:rsidP="00A63E65">
      <w:pPr>
        <w:pStyle w:val="NormalnyWeb"/>
        <w:spacing w:before="0" w:beforeAutospacing="0" w:after="0" w:afterAutospacing="0"/>
        <w:jc w:val="both"/>
      </w:pPr>
    </w:p>
    <w:p w:rsidR="00A63E65" w:rsidRDefault="00A63E65" w:rsidP="00A63E65">
      <w:pPr>
        <w:pStyle w:val="NormalnyWeb"/>
        <w:spacing w:before="0" w:beforeAutospacing="0" w:after="0" w:afterAutospacing="0"/>
        <w:jc w:val="both"/>
      </w:pPr>
    </w:p>
    <w:p w:rsidR="00A63E65" w:rsidRDefault="00A63E65" w:rsidP="00A63E65">
      <w:pPr>
        <w:pStyle w:val="NormalnyWeb"/>
        <w:spacing w:before="0" w:beforeAutospacing="0" w:after="0" w:afterAutospacing="0"/>
        <w:jc w:val="both"/>
      </w:pPr>
    </w:p>
    <w:p w:rsidR="00A63E65" w:rsidRPr="00DB093F" w:rsidRDefault="00A63E65" w:rsidP="00A63E65">
      <w:pPr>
        <w:pStyle w:val="NormalnyWeb"/>
        <w:spacing w:before="0" w:beforeAutospacing="0" w:after="0" w:afterAutospacing="0"/>
        <w:jc w:val="both"/>
      </w:pPr>
    </w:p>
    <w:p w:rsidR="00DB093F" w:rsidRPr="00DB093F" w:rsidRDefault="00DB093F" w:rsidP="00A63E65">
      <w:pPr>
        <w:pStyle w:val="NormalnyWeb"/>
        <w:spacing w:before="0" w:beforeAutospacing="0" w:after="0" w:afterAutospacing="0"/>
        <w:ind w:hanging="567"/>
        <w:jc w:val="both"/>
      </w:pPr>
    </w:p>
    <w:p w:rsidR="00DB093F" w:rsidRDefault="00DB093F" w:rsidP="00A63E65">
      <w:pPr>
        <w:pStyle w:val="NormalnyWeb"/>
        <w:spacing w:before="0" w:beforeAutospacing="0" w:after="0" w:afterAutospacing="0"/>
        <w:jc w:val="center"/>
      </w:pPr>
      <w:r w:rsidRPr="00DB093F">
        <w:rPr>
          <w:b/>
          <w:bCs/>
          <w:sz w:val="28"/>
          <w:szCs w:val="28"/>
        </w:rPr>
        <w:t>Uzasadnienie</w:t>
      </w:r>
      <w:r w:rsidRPr="00DB093F">
        <w:t xml:space="preserve"> </w:t>
      </w:r>
    </w:p>
    <w:p w:rsidR="00A63E65" w:rsidRDefault="00A63E65" w:rsidP="00A63E65">
      <w:pPr>
        <w:pStyle w:val="NormalnyWeb"/>
        <w:spacing w:before="0" w:beforeAutospacing="0" w:after="0" w:afterAutospacing="0"/>
        <w:jc w:val="center"/>
      </w:pPr>
    </w:p>
    <w:p w:rsidR="00A63E65" w:rsidRPr="00DB093F" w:rsidRDefault="00A63E65" w:rsidP="00A63E65">
      <w:pPr>
        <w:pStyle w:val="NormalnyWeb"/>
        <w:spacing w:before="0" w:beforeAutospacing="0" w:after="0" w:afterAutospacing="0"/>
        <w:jc w:val="center"/>
      </w:pPr>
    </w:p>
    <w:p w:rsidR="00DB093F" w:rsidRPr="008F6841" w:rsidRDefault="00DB093F" w:rsidP="00A6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841">
        <w:rPr>
          <w:rFonts w:ascii="Times New Roman" w:hAnsi="Times New Roman" w:cs="Times New Roman"/>
          <w:sz w:val="24"/>
          <w:szCs w:val="24"/>
        </w:rPr>
        <w:t>Zgodnie z art. 5 ust. 5 ustawy z dnia 24 kwietnia 2003 r. o działalności pożytku publicznego i o wolontariacie (Dz. U. z 2003 r. Nr 96, poz. 873 z późn. zm.) organ stanowiący jednostki samorządu terytorialnego zobowiązany jest do określenia szczegółowego sposobu konsultowania z radami działalności pożytku publicznego lub organizacjami pozarządowymi i podmiotami wymienionymi w art. 3 ust. 3 ustawy o działalnośc</w:t>
      </w:r>
      <w:r w:rsidR="008F6841">
        <w:rPr>
          <w:rFonts w:ascii="Times New Roman" w:hAnsi="Times New Roman" w:cs="Times New Roman"/>
          <w:sz w:val="24"/>
          <w:szCs w:val="24"/>
        </w:rPr>
        <w:t>i pożytku publicznego</w:t>
      </w:r>
      <w:r w:rsidRPr="008F6841">
        <w:rPr>
          <w:rFonts w:ascii="Times New Roman" w:hAnsi="Times New Roman" w:cs="Times New Roman"/>
          <w:sz w:val="24"/>
          <w:szCs w:val="24"/>
        </w:rPr>
        <w:br/>
        <w:t xml:space="preserve">i o wolontariacie, projektów aktów prawa miejscowego w dziedzinach dotyczących </w:t>
      </w:r>
      <w:r w:rsidR="008F6841">
        <w:rPr>
          <w:rFonts w:ascii="Times New Roman" w:hAnsi="Times New Roman" w:cs="Times New Roman"/>
          <w:sz w:val="24"/>
          <w:szCs w:val="24"/>
        </w:rPr>
        <w:br/>
      </w:r>
      <w:r w:rsidRPr="008F6841">
        <w:rPr>
          <w:rFonts w:ascii="Times New Roman" w:hAnsi="Times New Roman" w:cs="Times New Roman"/>
          <w:sz w:val="24"/>
          <w:szCs w:val="24"/>
        </w:rPr>
        <w:t xml:space="preserve">ich działalności statutowej. </w:t>
      </w:r>
    </w:p>
    <w:p w:rsidR="00DB093F" w:rsidRPr="008F6841" w:rsidRDefault="00DB093F" w:rsidP="00A6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841">
        <w:rPr>
          <w:rFonts w:ascii="Times New Roman" w:hAnsi="Times New Roman" w:cs="Times New Roman"/>
          <w:sz w:val="24"/>
          <w:szCs w:val="24"/>
        </w:rPr>
        <w:t xml:space="preserve">Niniejsza uchwała stanowi realizację zapisów ustawy o działalności pożytku publicznego </w:t>
      </w:r>
      <w:r w:rsidRPr="008F6841">
        <w:rPr>
          <w:rFonts w:ascii="Times New Roman" w:hAnsi="Times New Roman" w:cs="Times New Roman"/>
          <w:sz w:val="24"/>
          <w:szCs w:val="24"/>
        </w:rPr>
        <w:br/>
        <w:t xml:space="preserve">i o wolontariacie, a także promuje ideę samorządności poprzez wprowadzenie przejrzystych zasad uczestnictwa </w:t>
      </w:r>
      <w:r w:rsidR="008F6841">
        <w:rPr>
          <w:rFonts w:ascii="Times New Roman" w:hAnsi="Times New Roman" w:cs="Times New Roman"/>
          <w:sz w:val="24"/>
          <w:szCs w:val="24"/>
        </w:rPr>
        <w:t>wyżej wymienionych</w:t>
      </w:r>
      <w:r w:rsidRPr="008F6841">
        <w:rPr>
          <w:rFonts w:ascii="Times New Roman" w:hAnsi="Times New Roman" w:cs="Times New Roman"/>
          <w:sz w:val="24"/>
          <w:szCs w:val="24"/>
        </w:rPr>
        <w:t xml:space="preserve"> podmiotów w podejmowaniu istotnych decyzji. </w:t>
      </w:r>
    </w:p>
    <w:p w:rsidR="00DB093F" w:rsidRPr="008F6841" w:rsidRDefault="00DB093F" w:rsidP="00A6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841">
        <w:rPr>
          <w:rFonts w:ascii="Times New Roman" w:hAnsi="Times New Roman" w:cs="Times New Roman"/>
          <w:sz w:val="24"/>
          <w:szCs w:val="24"/>
        </w:rPr>
        <w:t>Wprowadzenie szczegółowego sposobu konsultacji projektów aktów prawa miejscowego zapewnienia uczestnictwo w dyskusji nad przygotowywany</w:t>
      </w:r>
      <w:r w:rsidR="008F6841" w:rsidRPr="008F6841">
        <w:rPr>
          <w:rFonts w:ascii="Times New Roman" w:hAnsi="Times New Roman" w:cs="Times New Roman"/>
          <w:sz w:val="24"/>
          <w:szCs w:val="24"/>
        </w:rPr>
        <w:t xml:space="preserve">mi rozwiązaniami </w:t>
      </w:r>
      <w:r w:rsidRPr="008F6841">
        <w:rPr>
          <w:rFonts w:ascii="Times New Roman" w:hAnsi="Times New Roman" w:cs="Times New Roman"/>
          <w:sz w:val="24"/>
          <w:szCs w:val="24"/>
        </w:rPr>
        <w:t>zainteresowanym stronom.</w:t>
      </w:r>
      <w:r w:rsidR="008F6841">
        <w:rPr>
          <w:rFonts w:ascii="Times New Roman" w:hAnsi="Times New Roman" w:cs="Times New Roman"/>
          <w:sz w:val="24"/>
          <w:szCs w:val="24"/>
        </w:rPr>
        <w:t> </w:t>
      </w:r>
    </w:p>
    <w:p w:rsidR="00DB093F" w:rsidRDefault="00DB093F" w:rsidP="00A63E65">
      <w:pPr>
        <w:spacing w:after="0" w:line="240" w:lineRule="auto"/>
      </w:pPr>
    </w:p>
    <w:p w:rsidR="00DB093F" w:rsidRDefault="00DB093F" w:rsidP="00A63E65">
      <w:pPr>
        <w:spacing w:after="0" w:line="240" w:lineRule="auto"/>
      </w:pPr>
    </w:p>
    <w:p w:rsidR="00DB093F" w:rsidRDefault="00DB093F" w:rsidP="00A63E65">
      <w:pPr>
        <w:spacing w:after="0" w:line="240" w:lineRule="auto"/>
      </w:pPr>
    </w:p>
    <w:p w:rsidR="00DB093F" w:rsidRDefault="00DB093F" w:rsidP="00A63E65">
      <w:pPr>
        <w:spacing w:after="0" w:line="240" w:lineRule="auto"/>
      </w:pPr>
    </w:p>
    <w:p w:rsidR="00DB093F" w:rsidRDefault="00DB093F" w:rsidP="00A63E65">
      <w:pPr>
        <w:spacing w:after="0" w:line="240" w:lineRule="auto"/>
      </w:pPr>
    </w:p>
    <w:p w:rsidR="00DB093F" w:rsidRDefault="00DB093F" w:rsidP="00A63E65">
      <w:pPr>
        <w:spacing w:after="0" w:line="240" w:lineRule="auto"/>
      </w:pPr>
    </w:p>
    <w:p w:rsidR="00DB093F" w:rsidRDefault="00DB093F" w:rsidP="00A63E65">
      <w:pPr>
        <w:spacing w:after="0" w:line="240" w:lineRule="auto"/>
      </w:pPr>
    </w:p>
    <w:p w:rsidR="00DB093F" w:rsidRDefault="00DB093F" w:rsidP="00A63E65">
      <w:pPr>
        <w:spacing w:after="0" w:line="240" w:lineRule="auto"/>
      </w:pPr>
    </w:p>
    <w:p w:rsidR="00DB093F" w:rsidRDefault="00DB093F" w:rsidP="00A63E65">
      <w:pPr>
        <w:spacing w:after="0" w:line="240" w:lineRule="auto"/>
      </w:pPr>
    </w:p>
    <w:p w:rsidR="00DB093F" w:rsidRDefault="00DB093F" w:rsidP="00A63E65">
      <w:pPr>
        <w:spacing w:after="0" w:line="240" w:lineRule="auto"/>
      </w:pPr>
    </w:p>
    <w:p w:rsidR="00A63E65" w:rsidRDefault="00A63E65" w:rsidP="00A63E65">
      <w:pPr>
        <w:spacing w:after="0" w:line="240" w:lineRule="auto"/>
      </w:pPr>
    </w:p>
    <w:p w:rsidR="00A63E65" w:rsidRDefault="00A63E65" w:rsidP="00A63E65">
      <w:pPr>
        <w:spacing w:after="0" w:line="240" w:lineRule="auto"/>
      </w:pPr>
    </w:p>
    <w:p w:rsidR="00A63E65" w:rsidRDefault="00A63E65" w:rsidP="00A63E65">
      <w:pPr>
        <w:spacing w:after="0" w:line="240" w:lineRule="auto"/>
      </w:pPr>
    </w:p>
    <w:p w:rsidR="00A63E65" w:rsidRDefault="00A63E65" w:rsidP="00A63E65">
      <w:pPr>
        <w:spacing w:after="0" w:line="240" w:lineRule="auto"/>
      </w:pPr>
    </w:p>
    <w:p w:rsidR="00A63E65" w:rsidRDefault="00A63E65" w:rsidP="00A63E65">
      <w:pPr>
        <w:spacing w:after="0" w:line="240" w:lineRule="auto"/>
      </w:pPr>
    </w:p>
    <w:p w:rsidR="00A63E65" w:rsidRDefault="00A63E65" w:rsidP="00A63E65">
      <w:pPr>
        <w:spacing w:after="0" w:line="240" w:lineRule="auto"/>
      </w:pPr>
    </w:p>
    <w:p w:rsidR="00A63E65" w:rsidRDefault="00A63E65" w:rsidP="00A63E65">
      <w:pPr>
        <w:spacing w:after="0" w:line="240" w:lineRule="auto"/>
      </w:pPr>
    </w:p>
    <w:p w:rsidR="00A63E65" w:rsidRDefault="00A63E65" w:rsidP="00A63E65">
      <w:pPr>
        <w:spacing w:after="0" w:line="240" w:lineRule="auto"/>
      </w:pPr>
    </w:p>
    <w:p w:rsidR="00A63E65" w:rsidRDefault="00A63E65" w:rsidP="00A63E65">
      <w:pPr>
        <w:spacing w:after="0" w:line="240" w:lineRule="auto"/>
      </w:pPr>
    </w:p>
    <w:p w:rsidR="00A63E65" w:rsidRDefault="00A63E65" w:rsidP="00A63E65">
      <w:pPr>
        <w:spacing w:after="0" w:line="240" w:lineRule="auto"/>
      </w:pPr>
    </w:p>
    <w:p w:rsidR="00A63E65" w:rsidRDefault="00A63E65" w:rsidP="00A63E65">
      <w:pPr>
        <w:spacing w:after="0" w:line="240" w:lineRule="auto"/>
      </w:pPr>
    </w:p>
    <w:p w:rsidR="00A63E65" w:rsidRDefault="00A63E65" w:rsidP="00A63E65">
      <w:pPr>
        <w:spacing w:after="0" w:line="240" w:lineRule="auto"/>
      </w:pPr>
    </w:p>
    <w:p w:rsidR="00A63E65" w:rsidRDefault="00A63E65" w:rsidP="00A63E65">
      <w:pPr>
        <w:spacing w:after="0" w:line="240" w:lineRule="auto"/>
      </w:pPr>
    </w:p>
    <w:p w:rsidR="00A63E65" w:rsidRDefault="00A63E65" w:rsidP="00A63E65">
      <w:pPr>
        <w:spacing w:after="0" w:line="240" w:lineRule="auto"/>
      </w:pPr>
    </w:p>
    <w:p w:rsidR="00A63E65" w:rsidRDefault="00A63E65" w:rsidP="00A63E65">
      <w:pPr>
        <w:spacing w:after="0" w:line="240" w:lineRule="auto"/>
      </w:pPr>
    </w:p>
    <w:p w:rsidR="00A63E65" w:rsidRDefault="00A63E65" w:rsidP="00A63E65">
      <w:pPr>
        <w:spacing w:after="0" w:line="240" w:lineRule="auto"/>
      </w:pPr>
    </w:p>
    <w:p w:rsidR="00A63E65" w:rsidRDefault="00A63E65" w:rsidP="00A63E65">
      <w:pPr>
        <w:spacing w:after="0" w:line="240" w:lineRule="auto"/>
      </w:pPr>
    </w:p>
    <w:p w:rsidR="00A63E65" w:rsidRDefault="00A63E65" w:rsidP="00A63E65">
      <w:pPr>
        <w:spacing w:after="0" w:line="240" w:lineRule="auto"/>
      </w:pPr>
    </w:p>
    <w:p w:rsidR="00DB093F" w:rsidRDefault="00DB093F" w:rsidP="00A63E65">
      <w:pPr>
        <w:spacing w:after="0" w:line="240" w:lineRule="auto"/>
      </w:pPr>
    </w:p>
    <w:p w:rsidR="00DB093F" w:rsidRDefault="00DB093F" w:rsidP="00A63E65">
      <w:pPr>
        <w:spacing w:after="0" w:line="240" w:lineRule="auto"/>
      </w:pPr>
    </w:p>
    <w:p w:rsidR="00DB093F" w:rsidRDefault="00DB093F" w:rsidP="00A63E65">
      <w:pPr>
        <w:spacing w:after="0" w:line="240" w:lineRule="auto"/>
      </w:pPr>
    </w:p>
    <w:p w:rsidR="00DB093F" w:rsidRDefault="00DB093F" w:rsidP="00A63E65">
      <w:pPr>
        <w:spacing w:after="0" w:line="240" w:lineRule="auto"/>
        <w:jc w:val="center"/>
      </w:pPr>
    </w:p>
    <w:p w:rsidR="00DB093F" w:rsidRPr="00A63E65" w:rsidRDefault="00DB093F" w:rsidP="00A63E65">
      <w:pPr>
        <w:pStyle w:val="NormalnyWeb"/>
        <w:keepNext/>
        <w:spacing w:before="0" w:beforeAutospacing="0" w:after="0" w:afterAutospacing="0"/>
        <w:jc w:val="right"/>
        <w:rPr>
          <w:sz w:val="20"/>
          <w:szCs w:val="20"/>
        </w:rPr>
      </w:pPr>
      <w:r w:rsidRPr="00A63E65">
        <w:rPr>
          <w:b/>
          <w:bCs/>
          <w:sz w:val="20"/>
          <w:szCs w:val="20"/>
        </w:rPr>
        <w:t xml:space="preserve">Załącznik do Uchwały Nr </w:t>
      </w:r>
      <w:r w:rsidR="00A63E65" w:rsidRPr="00A63E65">
        <w:rPr>
          <w:b/>
          <w:bCs/>
          <w:caps/>
          <w:sz w:val="20"/>
          <w:szCs w:val="20"/>
        </w:rPr>
        <w:t>XLVI/349/10</w:t>
      </w:r>
      <w:r w:rsidRPr="00A63E65">
        <w:rPr>
          <w:sz w:val="20"/>
          <w:szCs w:val="20"/>
        </w:rPr>
        <w:br/>
        <w:t>Rady Gminy Dmosin</w:t>
      </w:r>
      <w:r w:rsidRPr="00A63E65">
        <w:rPr>
          <w:sz w:val="20"/>
          <w:szCs w:val="20"/>
        </w:rPr>
        <w:br/>
        <w:t xml:space="preserve">z dnia </w:t>
      </w:r>
      <w:r w:rsidR="00A63E65" w:rsidRPr="00A63E65">
        <w:rPr>
          <w:sz w:val="20"/>
          <w:szCs w:val="20"/>
        </w:rPr>
        <w:t>27 września</w:t>
      </w:r>
      <w:r w:rsidRPr="00A63E65">
        <w:rPr>
          <w:sz w:val="20"/>
          <w:szCs w:val="20"/>
        </w:rPr>
        <w:t xml:space="preserve"> 2010 r.</w:t>
      </w:r>
    </w:p>
    <w:p w:rsidR="00A63E65" w:rsidRDefault="00A63E65" w:rsidP="00A63E65">
      <w:pPr>
        <w:pStyle w:val="NormalnyWeb"/>
        <w:keepNext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63E65" w:rsidRDefault="00A63E65" w:rsidP="00A63E65">
      <w:pPr>
        <w:pStyle w:val="NormalnyWeb"/>
        <w:keepNext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B093F" w:rsidRDefault="00A63E65" w:rsidP="00A63E65">
      <w:pPr>
        <w:pStyle w:val="NormalnyWeb"/>
        <w:keepNext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63E65">
        <w:rPr>
          <w:b/>
          <w:bCs/>
          <w:sz w:val="28"/>
          <w:szCs w:val="28"/>
        </w:rPr>
        <w:t xml:space="preserve">REGULAMIN </w:t>
      </w:r>
      <w:r>
        <w:rPr>
          <w:b/>
          <w:bCs/>
          <w:sz w:val="28"/>
          <w:szCs w:val="28"/>
        </w:rPr>
        <w:t xml:space="preserve">  </w:t>
      </w:r>
      <w:r w:rsidRPr="00A63E65">
        <w:rPr>
          <w:b/>
          <w:bCs/>
          <w:sz w:val="28"/>
          <w:szCs w:val="28"/>
        </w:rPr>
        <w:t xml:space="preserve">KONSULTACJI </w:t>
      </w:r>
    </w:p>
    <w:p w:rsidR="00A63E65" w:rsidRDefault="00A63E65" w:rsidP="00A63E65">
      <w:pPr>
        <w:pStyle w:val="NormalnyWeb"/>
        <w:keepNext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63E65" w:rsidRPr="00A63E65" w:rsidRDefault="00A63E65" w:rsidP="00A63E65">
      <w:pPr>
        <w:pStyle w:val="NormalnyWeb"/>
        <w:keepNext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B093F" w:rsidRDefault="00DB093F" w:rsidP="00A63E65">
      <w:pPr>
        <w:pStyle w:val="NormalnyWeb"/>
        <w:keepNext/>
        <w:spacing w:before="0" w:beforeAutospacing="0" w:after="0" w:afterAutospacing="0"/>
        <w:jc w:val="both"/>
      </w:pPr>
      <w:r>
        <w:rPr>
          <w:b/>
          <w:bCs/>
        </w:rPr>
        <w:t>z organizacjami pozarządowymi i podmiotami wymienionymi w art. 3 ust. 3 ustawy o działalności pożytku publicznego i wolontariacie aktów prawa miejscowego w dziedzinach dotyczących działalności statutowej tych organizacji</w:t>
      </w:r>
    </w:p>
    <w:p w:rsidR="00A63E65" w:rsidRDefault="00A63E65" w:rsidP="00A63E65">
      <w:pPr>
        <w:pStyle w:val="NormalnyWeb"/>
        <w:keepNext/>
        <w:spacing w:before="0" w:beforeAutospacing="0" w:after="0" w:afterAutospacing="0"/>
        <w:jc w:val="center"/>
        <w:rPr>
          <w:b/>
          <w:bCs/>
        </w:rPr>
      </w:pPr>
    </w:p>
    <w:p w:rsidR="00A63E65" w:rsidRDefault="00A63E65" w:rsidP="00A63E65">
      <w:pPr>
        <w:pStyle w:val="NormalnyWeb"/>
        <w:keepNext/>
        <w:spacing w:before="0" w:beforeAutospacing="0" w:after="0" w:afterAutospacing="0"/>
        <w:jc w:val="center"/>
        <w:rPr>
          <w:b/>
          <w:bCs/>
        </w:rPr>
      </w:pPr>
    </w:p>
    <w:p w:rsidR="00DB093F" w:rsidRDefault="00DB093F" w:rsidP="00A63E65">
      <w:pPr>
        <w:pStyle w:val="NormalnyWeb"/>
        <w:keepNext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Rozdział 1</w:t>
      </w:r>
      <w:r>
        <w:br/>
      </w:r>
      <w:r>
        <w:rPr>
          <w:b/>
          <w:bCs/>
        </w:rPr>
        <w:t>Postanowienia ogólne</w:t>
      </w:r>
    </w:p>
    <w:p w:rsidR="00A63E65" w:rsidRDefault="00A63E65" w:rsidP="00A63E65">
      <w:pPr>
        <w:pStyle w:val="NormalnyWeb"/>
        <w:keepNext/>
        <w:spacing w:before="0" w:beforeAutospacing="0" w:after="0" w:afterAutospacing="0"/>
        <w:jc w:val="center"/>
        <w:rPr>
          <w:b/>
          <w:bCs/>
        </w:rPr>
      </w:pPr>
    </w:p>
    <w:p w:rsidR="00A63E65" w:rsidRDefault="00A63E65" w:rsidP="00A63E65">
      <w:pPr>
        <w:pStyle w:val="NormalnyWeb"/>
        <w:keepNext/>
        <w:spacing w:before="0" w:beforeAutospacing="0" w:after="0" w:afterAutospacing="0"/>
        <w:jc w:val="center"/>
      </w:pPr>
    </w:p>
    <w:p w:rsidR="00DB093F" w:rsidRDefault="00DB093F" w:rsidP="00A63E65">
      <w:pPr>
        <w:pStyle w:val="NormalnyWeb"/>
        <w:spacing w:before="0" w:beforeAutospacing="0" w:after="0" w:afterAutospacing="0"/>
        <w:ind w:firstLine="708"/>
        <w:jc w:val="both"/>
      </w:pPr>
      <w:r>
        <w:t>§ 1. Z organizacjami pozarządowymi i podmiotami wymienionymi w art. 3 ust. 3 ustawy o działalności pożytku publicznego i wolontariacie oraz z Gminną Radą Działalności Pożytku Publicznego - w przypadku jej powołania, przeprowadza się konsultacje projektów aktów prawa miejscowego w dziedzinach dotyczących działalności statutowej tych organizacji na zasadach określonych w niniejszym regulaminie. </w:t>
      </w:r>
    </w:p>
    <w:p w:rsidR="00DB093F" w:rsidRDefault="00DB093F" w:rsidP="00A63E65">
      <w:pPr>
        <w:pStyle w:val="NormalnyWeb"/>
        <w:spacing w:before="0" w:beforeAutospacing="0" w:after="0" w:afterAutospacing="0"/>
        <w:ind w:firstLine="708"/>
      </w:pPr>
      <w:r>
        <w:rPr>
          <w:rFonts w:ascii="Times New  Roman , serif" w:hAnsi="Times New  Roman , serif" w:hint="eastAsia"/>
          <w:b/>
          <w:bCs/>
        </w:rPr>
        <w:t xml:space="preserve">§ 2. </w:t>
      </w:r>
      <w:r>
        <w:t>Ilekroć w niniejszym regulaminie jest mowa o:</w:t>
      </w:r>
    </w:p>
    <w:p w:rsidR="00DB093F" w:rsidRDefault="00DB093F" w:rsidP="00A63E65">
      <w:pPr>
        <w:pStyle w:val="NormalnyWeb"/>
        <w:spacing w:before="0" w:beforeAutospacing="0" w:after="0" w:afterAutospacing="0"/>
        <w:jc w:val="both"/>
      </w:pPr>
      <w:r>
        <w:t>1) Gminie – rozumie się przez to Gminę Dmosin, </w:t>
      </w:r>
    </w:p>
    <w:p w:rsidR="00DB093F" w:rsidRDefault="00DB093F" w:rsidP="00A63E65">
      <w:pPr>
        <w:pStyle w:val="NormalnyWeb"/>
        <w:spacing w:before="0" w:beforeAutospacing="0" w:after="0" w:afterAutospacing="0"/>
        <w:jc w:val="both"/>
      </w:pPr>
      <w:r>
        <w:t>2) Radzie – rozumie się przez to Radę Gminy Dmosin, </w:t>
      </w:r>
    </w:p>
    <w:p w:rsidR="00DB093F" w:rsidRDefault="00DB093F" w:rsidP="00A63E65">
      <w:pPr>
        <w:pStyle w:val="NormalnyWeb"/>
        <w:spacing w:before="0" w:beforeAutospacing="0" w:after="0" w:afterAutospacing="0"/>
        <w:jc w:val="both"/>
      </w:pPr>
      <w:r>
        <w:t>3) Urzędzie – rozumie się przez to Urząd Gminy Dmosin, </w:t>
      </w:r>
    </w:p>
    <w:p w:rsidR="00DB093F" w:rsidRDefault="00DB093F" w:rsidP="00A63E65">
      <w:pPr>
        <w:pStyle w:val="NormalnyWeb"/>
        <w:spacing w:before="0" w:beforeAutospacing="0" w:after="0" w:afterAutospacing="0"/>
        <w:jc w:val="both"/>
      </w:pPr>
      <w:r>
        <w:t>4) Wójcie – rozumie się przez to Wójta Gminy Dmosin, </w:t>
      </w:r>
    </w:p>
    <w:p w:rsidR="00DB093F" w:rsidRDefault="00DB093F" w:rsidP="00A63E65">
      <w:pPr>
        <w:pStyle w:val="NormalnyWeb"/>
        <w:spacing w:before="0" w:beforeAutospacing="0" w:after="0" w:afterAutospacing="0"/>
        <w:jc w:val="both"/>
      </w:pPr>
      <w:r>
        <w:t>5) Ustawie – rozumie się przez to ustawę z dnia 24 kwietnia 2003 r. o działalności pożytku publicznego i wolontariacie (Dz. U. Nr 96, poz.873 z późn. zm.) </w:t>
      </w:r>
    </w:p>
    <w:p w:rsidR="00DB093F" w:rsidRDefault="00DB093F" w:rsidP="00A63E65">
      <w:pPr>
        <w:pStyle w:val="NormalnyWeb"/>
        <w:spacing w:before="0" w:beforeAutospacing="0" w:after="0" w:afterAutospacing="0"/>
        <w:jc w:val="both"/>
      </w:pPr>
      <w:r>
        <w:t>6) Organizacji pozarządowej – rozumie się przez to niebędące jednostkami sektora finansów publicznych, w rozumieniu ustawy o finansach publicznych, niedziałające w celu osiągnięcia zysku osoby prawne lub jednostki organizacyjne nieposiadające osobowości prawnej, którym odrębna ustawa przyznaje zdolność prawną, w tym fundacje, z zastrzeżeniem art. 3 ust. 4 ustawy. </w:t>
      </w:r>
    </w:p>
    <w:p w:rsidR="00DB093F" w:rsidRDefault="00DB093F" w:rsidP="00A63E65">
      <w:pPr>
        <w:pStyle w:val="NormalnyWeb"/>
        <w:spacing w:before="0" w:beforeAutospacing="0" w:after="0" w:afterAutospacing="0"/>
        <w:jc w:val="both"/>
      </w:pPr>
      <w:r>
        <w:t>7) Podmiocie – rozumie się przez to: </w:t>
      </w:r>
    </w:p>
    <w:p w:rsidR="00DB093F" w:rsidRDefault="00DB093F" w:rsidP="00A63E65">
      <w:pPr>
        <w:pStyle w:val="NormalnyWeb"/>
        <w:spacing w:before="0" w:beforeAutospacing="0" w:after="0" w:afterAutospacing="0"/>
        <w:jc w:val="both"/>
      </w:pPr>
      <w:r>
        <w:t>a) osoby prawne i jednostki organizacyjne działające na podstawie przepisów o stosunku Państwa do Kościoła Katolickiego w Rzeczypospolitej Polskiej, o stosunku Państwa do innych kościołów i związków wyznaniowych oraz o gwarancjach wolności sumienia i wyznania, jeżeli ich cele statutowe obejmują prowadzenie działalności pożytku publicznego, </w:t>
      </w:r>
    </w:p>
    <w:p w:rsidR="00DB093F" w:rsidRDefault="00DB093F" w:rsidP="00A63E65">
      <w:pPr>
        <w:pStyle w:val="NormalnyWeb"/>
        <w:spacing w:before="0" w:beforeAutospacing="0" w:after="0" w:afterAutospacing="0"/>
        <w:jc w:val="both"/>
      </w:pPr>
      <w:r>
        <w:t>b) stowarzyszenia jednostek samorządu terytorialnego, </w:t>
      </w:r>
    </w:p>
    <w:p w:rsidR="00DB093F" w:rsidRDefault="00DB093F" w:rsidP="00A63E65">
      <w:pPr>
        <w:pStyle w:val="NormalnyWeb"/>
        <w:spacing w:before="0" w:beforeAutospacing="0" w:after="0" w:afterAutospacing="0"/>
        <w:jc w:val="both"/>
      </w:pPr>
      <w:r>
        <w:t>c) spółdzielnie socjalne, </w:t>
      </w:r>
    </w:p>
    <w:p w:rsidR="00DB093F" w:rsidRDefault="00DB093F" w:rsidP="00A63E65">
      <w:pPr>
        <w:pStyle w:val="NormalnyWeb"/>
        <w:spacing w:before="0" w:beforeAutospacing="0" w:after="0" w:afterAutospacing="0"/>
        <w:jc w:val="both"/>
      </w:pPr>
      <w:r>
        <w:t>d) spółki akcyjne i spółki z ograniczoną odpowiedzialnością oraz kluby sportowe będące spółkami działającymi na podstawie przepisów ustawy z dnia 18 stycznia 1996r. o kulturze fizycznej (Dz. U. z 2007r. Nr 226, poz. 1675 z późn. zm.), które działają w celu osiągnięcia zysku oraz przeznaczają całość dochodu na realizację celów statutowych oraz nie przeznaczają zysku do podziału między swoich członków, udziałowców, akcjonariuszy i pracowników. </w:t>
      </w:r>
    </w:p>
    <w:p w:rsidR="00DB093F" w:rsidRDefault="00DB093F" w:rsidP="00A63E65">
      <w:pPr>
        <w:pStyle w:val="NormalnyWeb"/>
        <w:spacing w:before="0" w:beforeAutospacing="0" w:after="0" w:afterAutospacing="0"/>
        <w:ind w:firstLine="708"/>
        <w:jc w:val="both"/>
      </w:pPr>
      <w:r>
        <w:rPr>
          <w:rFonts w:ascii="Times New  Roman , serif" w:hAnsi="Times New  Roman , serif" w:hint="eastAsia"/>
          <w:b/>
          <w:bCs/>
        </w:rPr>
        <w:lastRenderedPageBreak/>
        <w:t xml:space="preserve">§ 3. </w:t>
      </w:r>
      <w:r>
        <w:t>Konsultacje przeprowadza się w sprawach projektów aktów prawa miejscowego w dziedzinach dotyczących działalności statutowej organizacji pozarządowych i podmiotów</w:t>
      </w:r>
      <w:r w:rsidR="00BD6841">
        <w:t xml:space="preserve"> </w:t>
      </w:r>
      <w:r w:rsidR="00BD6841">
        <w:rPr>
          <w:bCs/>
        </w:rPr>
        <w:t>wymienionych</w:t>
      </w:r>
      <w:r w:rsidR="00BD6841" w:rsidRPr="00BD6841">
        <w:rPr>
          <w:bCs/>
        </w:rPr>
        <w:t xml:space="preserve"> w art. 3 ust. 3 ustawy o działalności pożytku publicznego i wolontariacie</w:t>
      </w:r>
      <w:r>
        <w:t>. W konsultacjach mogą brać udział organizacje pozarządowe i podmioty</w:t>
      </w:r>
      <w:r w:rsidR="00BD6841">
        <w:t xml:space="preserve"> </w:t>
      </w:r>
      <w:r w:rsidR="00BD6841" w:rsidRPr="00BD6841">
        <w:rPr>
          <w:bCs/>
        </w:rPr>
        <w:t>wymienione w art. 3 ust. 3 ustawy o działalności pożytku publicznego i wolontariacie</w:t>
      </w:r>
      <w:r>
        <w:t xml:space="preserve"> prowadzące działalność na terenie Gminy. </w:t>
      </w:r>
    </w:p>
    <w:p w:rsidR="00A63E65" w:rsidRDefault="00A63E65" w:rsidP="00A63E65">
      <w:pPr>
        <w:pStyle w:val="NormalnyWeb"/>
        <w:spacing w:before="0" w:beforeAutospacing="0" w:after="0" w:afterAutospacing="0"/>
        <w:ind w:firstLine="708"/>
        <w:jc w:val="both"/>
      </w:pPr>
    </w:p>
    <w:p w:rsidR="00A63E65" w:rsidRDefault="00A63E65" w:rsidP="00A63E65">
      <w:pPr>
        <w:pStyle w:val="NormalnyWeb"/>
        <w:spacing w:before="0" w:beforeAutospacing="0" w:after="0" w:afterAutospacing="0"/>
        <w:ind w:firstLine="708"/>
        <w:jc w:val="both"/>
      </w:pPr>
    </w:p>
    <w:p w:rsidR="00DB093F" w:rsidRDefault="00DB093F" w:rsidP="00A63E65">
      <w:pPr>
        <w:pStyle w:val="NormalnyWeb"/>
        <w:keepNext/>
        <w:spacing w:before="0" w:beforeAutospacing="0" w:after="0" w:afterAutospacing="0"/>
        <w:jc w:val="center"/>
      </w:pPr>
      <w:r>
        <w:rPr>
          <w:b/>
          <w:bCs/>
        </w:rPr>
        <w:t>Rozdział 2</w:t>
      </w:r>
      <w:r>
        <w:br/>
      </w:r>
      <w:r>
        <w:rPr>
          <w:b/>
          <w:bCs/>
        </w:rPr>
        <w:t>Zasady przeprowadzania konsultacji</w:t>
      </w:r>
      <w:r>
        <w:t> </w:t>
      </w:r>
    </w:p>
    <w:p w:rsidR="00A63E65" w:rsidRDefault="00A63E65" w:rsidP="00A63E65">
      <w:pPr>
        <w:pStyle w:val="NormalnyWeb"/>
        <w:keepNext/>
        <w:spacing w:before="0" w:beforeAutospacing="0" w:after="0" w:afterAutospacing="0"/>
        <w:jc w:val="center"/>
      </w:pPr>
    </w:p>
    <w:p w:rsidR="00A63E65" w:rsidRDefault="00A63E65" w:rsidP="00A63E65">
      <w:pPr>
        <w:pStyle w:val="NormalnyWeb"/>
        <w:keepNext/>
        <w:spacing w:before="0" w:beforeAutospacing="0" w:after="0" w:afterAutospacing="0"/>
        <w:jc w:val="center"/>
      </w:pPr>
    </w:p>
    <w:p w:rsidR="00DB093F" w:rsidRDefault="00DB093F" w:rsidP="00A63E65">
      <w:pPr>
        <w:pStyle w:val="NormalnyWeb"/>
        <w:spacing w:before="0" w:beforeAutospacing="0" w:after="0" w:afterAutospacing="0"/>
        <w:ind w:firstLine="708"/>
        <w:jc w:val="both"/>
      </w:pPr>
      <w:r>
        <w:rPr>
          <w:rFonts w:ascii="Times New  Roman , serif" w:hAnsi="Times New  Roman , serif" w:hint="eastAsia"/>
          <w:b/>
          <w:bCs/>
        </w:rPr>
        <w:t xml:space="preserve">§ 4. </w:t>
      </w:r>
      <w:r>
        <w:t>1. Decyzje w sprawie przeprowadzania konsultacji projektów aktów prawa miejscowego, zwanych dalej „konsultacjami”, podejmuje Wójt. </w:t>
      </w:r>
    </w:p>
    <w:p w:rsidR="00DB093F" w:rsidRDefault="00DB093F" w:rsidP="00A63E65">
      <w:pPr>
        <w:pStyle w:val="NormalnyWeb"/>
        <w:spacing w:before="0" w:beforeAutospacing="0" w:after="0" w:afterAutospacing="0"/>
        <w:jc w:val="both"/>
      </w:pPr>
      <w:r>
        <w:t>2. Wszelkie zadania związane z przygotowaniem projektów aktów prawa miejscowego i przeprowadzeniem poszczególnych konsultacji wykonuje pracownik właściwego merytorycznie referatu Urzędu. </w:t>
      </w:r>
    </w:p>
    <w:p w:rsidR="00DB093F" w:rsidRPr="00BD6841" w:rsidRDefault="00DB093F" w:rsidP="00A63E65">
      <w:pPr>
        <w:pStyle w:val="NormalnyWeb"/>
        <w:spacing w:before="0" w:beforeAutospacing="0" w:after="0" w:afterAutospacing="0"/>
        <w:jc w:val="both"/>
      </w:pPr>
      <w:r>
        <w:t xml:space="preserve">3. Do czasu powołania Gminnych Rad Działalności Pożytku Publicznego </w:t>
      </w:r>
      <w:r w:rsidR="00BD6841">
        <w:t>konsultacje przeprowadza się z o</w:t>
      </w:r>
      <w:r>
        <w:t>rganizacjami pozarządowymi i podmiotami</w:t>
      </w:r>
      <w:r w:rsidR="00BD6841">
        <w:t xml:space="preserve"> </w:t>
      </w:r>
      <w:r w:rsidR="00BD6841" w:rsidRPr="00BD6841">
        <w:rPr>
          <w:bCs/>
        </w:rPr>
        <w:t>wymienionymi w art. 3 ust. 3 ustawy o działalności pożytku publicznego i wolontariacie</w:t>
      </w:r>
      <w:r w:rsidRPr="00BD6841">
        <w:t>. </w:t>
      </w:r>
    </w:p>
    <w:p w:rsidR="00DB093F" w:rsidRDefault="00DB093F" w:rsidP="00A63E65">
      <w:pPr>
        <w:pStyle w:val="NormalnyWeb"/>
        <w:spacing w:before="0" w:beforeAutospacing="0" w:after="0" w:afterAutospacing="0"/>
        <w:ind w:firstLine="708"/>
        <w:jc w:val="both"/>
      </w:pPr>
      <w:r>
        <w:rPr>
          <w:rFonts w:ascii="Times New  Roman , serif" w:hAnsi="Times New  Roman , serif" w:hint="eastAsia"/>
          <w:b/>
          <w:bCs/>
        </w:rPr>
        <w:t xml:space="preserve">§ 5. </w:t>
      </w:r>
      <w:r>
        <w:t>Konsultacje mają charakter opiniodawczy a ich wyniki nie są wiążące dla organów gminy. </w:t>
      </w:r>
    </w:p>
    <w:p w:rsidR="00DB093F" w:rsidRDefault="00DB093F" w:rsidP="00A63E65">
      <w:pPr>
        <w:pStyle w:val="NormalnyWeb"/>
        <w:spacing w:before="0" w:beforeAutospacing="0" w:after="0" w:afterAutospacing="0"/>
        <w:ind w:firstLine="708"/>
        <w:jc w:val="both"/>
      </w:pPr>
      <w:r>
        <w:rPr>
          <w:rFonts w:ascii="Times New  Roman , serif" w:hAnsi="Times New  Roman , serif" w:hint="eastAsia"/>
          <w:b/>
          <w:bCs/>
        </w:rPr>
        <w:t xml:space="preserve">§ 6. </w:t>
      </w:r>
      <w:r>
        <w:t>1. Informację o podejmowanych konsultacjach zamieszcza się na stronie internetowej Urzędu –  </w:t>
      </w:r>
      <w:hyperlink r:id="rId6" w:history="1">
        <w:r w:rsidRPr="005F1149">
          <w:rPr>
            <w:rStyle w:val="Hipercze"/>
          </w:rPr>
          <w:t>www.dmosin.com.pl</w:t>
        </w:r>
      </w:hyperlink>
      <w:r>
        <w:t> oraz na stronie internetowej Biuletynu Informacji Publicznej Gminy Dmosin.</w:t>
      </w:r>
    </w:p>
    <w:p w:rsidR="00DB093F" w:rsidRDefault="00DB093F" w:rsidP="00A63E65">
      <w:pPr>
        <w:pStyle w:val="NormalnyWeb"/>
        <w:spacing w:before="0" w:beforeAutospacing="0" w:after="0" w:afterAutospacing="0"/>
        <w:jc w:val="both"/>
      </w:pPr>
      <w:r>
        <w:t>Informacja powinna określać: </w:t>
      </w:r>
    </w:p>
    <w:p w:rsidR="00DB093F" w:rsidRDefault="00DB093F" w:rsidP="00A63E65">
      <w:pPr>
        <w:pStyle w:val="NormalnyWeb"/>
        <w:spacing w:before="0" w:beforeAutospacing="0" w:after="0" w:afterAutospacing="0"/>
        <w:jc w:val="both"/>
      </w:pPr>
      <w:r>
        <w:t>1) przedmiot konsultacji; </w:t>
      </w:r>
    </w:p>
    <w:p w:rsidR="00DB093F" w:rsidRDefault="00DB093F" w:rsidP="00A63E65">
      <w:pPr>
        <w:pStyle w:val="NormalnyWeb"/>
        <w:spacing w:before="0" w:beforeAutospacing="0" w:after="0" w:afterAutospacing="0"/>
        <w:jc w:val="both"/>
      </w:pPr>
      <w:r>
        <w:t>2) termin konsultacji; </w:t>
      </w:r>
    </w:p>
    <w:p w:rsidR="00DB093F" w:rsidRDefault="00DB093F" w:rsidP="00A63E65">
      <w:pPr>
        <w:pStyle w:val="NormalnyWeb"/>
        <w:spacing w:before="0" w:beforeAutospacing="0" w:after="0" w:afterAutospacing="0"/>
        <w:jc w:val="both"/>
      </w:pPr>
      <w:r>
        <w:t>3) formy konsultacji; </w:t>
      </w:r>
    </w:p>
    <w:p w:rsidR="00DB093F" w:rsidRDefault="00DB093F" w:rsidP="00A63E65">
      <w:pPr>
        <w:pStyle w:val="NormalnyWeb"/>
        <w:spacing w:before="0" w:beforeAutospacing="0" w:after="0" w:afterAutospacing="0"/>
        <w:jc w:val="both"/>
      </w:pPr>
      <w:r>
        <w:t>4) adres strony internetowej, na której zamieszczono projekt dokumentu; </w:t>
      </w:r>
    </w:p>
    <w:p w:rsidR="00DB093F" w:rsidRDefault="00DB093F" w:rsidP="00A63E65">
      <w:pPr>
        <w:pStyle w:val="NormalnyWeb"/>
        <w:spacing w:before="0" w:beforeAutospacing="0" w:after="0" w:afterAutospacing="0"/>
        <w:jc w:val="both"/>
      </w:pPr>
      <w:r>
        <w:t>5) komórkę odpowiedzialną za przeprowadzenie konsultacji. </w:t>
      </w:r>
    </w:p>
    <w:p w:rsidR="00DB093F" w:rsidRDefault="00DB093F" w:rsidP="00A63E65">
      <w:pPr>
        <w:pStyle w:val="NormalnyWeb"/>
        <w:spacing w:before="0" w:beforeAutospacing="0" w:after="0" w:afterAutospacing="0"/>
        <w:jc w:val="both"/>
      </w:pPr>
      <w:r>
        <w:t>2. Publikacja na stronie internetowej nie wyklucza innych sposobów informowania o konsultacjach. </w:t>
      </w:r>
    </w:p>
    <w:p w:rsidR="00DB093F" w:rsidRDefault="00DB093F" w:rsidP="00A63E65">
      <w:pPr>
        <w:pStyle w:val="NormalnyWeb"/>
        <w:spacing w:before="0" w:beforeAutospacing="0" w:after="0" w:afterAutospacing="0"/>
        <w:jc w:val="both"/>
      </w:pPr>
      <w:r>
        <w:t>3. Informacja o rozpoczęciu konsultacji publikowana jest w terminie nie krótszym niż 7 dni przed terminem ich rozpoczęcia. </w:t>
      </w:r>
    </w:p>
    <w:p w:rsidR="00DB093F" w:rsidRDefault="00DB093F" w:rsidP="00A63E65">
      <w:pPr>
        <w:pStyle w:val="NormalnyWeb"/>
        <w:spacing w:before="0" w:beforeAutospacing="0" w:after="0" w:afterAutospacing="0"/>
        <w:ind w:firstLine="708"/>
        <w:jc w:val="both"/>
      </w:pPr>
      <w:r>
        <w:rPr>
          <w:rFonts w:ascii="Times New  Roman , serif" w:hAnsi="Times New  Roman , serif" w:hint="eastAsia"/>
          <w:b/>
          <w:bCs/>
        </w:rPr>
        <w:t xml:space="preserve">§ 7. </w:t>
      </w:r>
      <w:r>
        <w:t>1. Konsultacje mogą być prowadzone, w co najmniej jednej z podanych form: </w:t>
      </w:r>
    </w:p>
    <w:p w:rsidR="00DB093F" w:rsidRDefault="00DB093F" w:rsidP="00A63E65">
      <w:pPr>
        <w:pStyle w:val="NormalnyWeb"/>
        <w:spacing w:before="0" w:beforeAutospacing="0" w:after="0" w:afterAutospacing="0"/>
        <w:jc w:val="both"/>
      </w:pPr>
      <w:r>
        <w:t>1) konsultacje pisemne; </w:t>
      </w:r>
    </w:p>
    <w:p w:rsidR="00DB093F" w:rsidRDefault="00DB093F" w:rsidP="00A63E65">
      <w:pPr>
        <w:pStyle w:val="NormalnyWeb"/>
        <w:spacing w:before="0" w:beforeAutospacing="0" w:after="0" w:afterAutospacing="0"/>
        <w:jc w:val="both"/>
      </w:pPr>
      <w:r>
        <w:t>2) spotkania; </w:t>
      </w:r>
    </w:p>
    <w:p w:rsidR="00DB093F" w:rsidRDefault="00DB093F" w:rsidP="00A63E65">
      <w:pPr>
        <w:pStyle w:val="NormalnyWeb"/>
        <w:spacing w:before="0" w:beforeAutospacing="0" w:after="0" w:afterAutospacing="0"/>
        <w:jc w:val="both"/>
      </w:pPr>
      <w:r>
        <w:t>3) korespondencyjne informowanie o możliwości składania opinii; </w:t>
      </w:r>
    </w:p>
    <w:p w:rsidR="00DB093F" w:rsidRDefault="00DB093F" w:rsidP="00A63E65">
      <w:pPr>
        <w:pStyle w:val="NormalnyWeb"/>
        <w:spacing w:before="0" w:beforeAutospacing="0" w:after="0" w:afterAutospacing="0"/>
        <w:jc w:val="both"/>
      </w:pPr>
      <w:r>
        <w:t>4) publikacja tekstu dokumentu na stronie internetowej  </w:t>
      </w:r>
      <w:hyperlink r:id="rId7" w:history="1">
        <w:r w:rsidRPr="005F1149">
          <w:rPr>
            <w:rStyle w:val="Hipercze"/>
          </w:rPr>
          <w:t>www.dmosin.com.pl</w:t>
        </w:r>
      </w:hyperlink>
      <w:r>
        <w:t> oraz na stronie internetowej Biuletynu Informacji Publicznej;</w:t>
      </w:r>
    </w:p>
    <w:p w:rsidR="00DB093F" w:rsidRDefault="00DB093F" w:rsidP="00A63E65">
      <w:pPr>
        <w:pStyle w:val="NormalnyWeb"/>
        <w:spacing w:before="0" w:beforeAutospacing="0" w:after="0" w:afterAutospacing="0"/>
        <w:jc w:val="both"/>
      </w:pPr>
      <w:r>
        <w:t>5) przyjmowanie uwag w siedzibie urzędu; </w:t>
      </w:r>
    </w:p>
    <w:p w:rsidR="00DB093F" w:rsidRDefault="00DB093F" w:rsidP="00A63E65">
      <w:pPr>
        <w:pStyle w:val="NormalnyWeb"/>
        <w:spacing w:before="0" w:beforeAutospacing="0" w:after="0" w:afterAutospacing="0"/>
        <w:jc w:val="both"/>
      </w:pPr>
      <w:r>
        <w:t>6) przyjmowanie uwag za pośrednictwem poczty elektronicznej. </w:t>
      </w:r>
    </w:p>
    <w:p w:rsidR="00DB093F" w:rsidRDefault="00DB093F" w:rsidP="00A63E65">
      <w:pPr>
        <w:pStyle w:val="NormalnyWeb"/>
        <w:spacing w:before="0" w:beforeAutospacing="0" w:after="0" w:afterAutospacing="0"/>
        <w:jc w:val="both"/>
      </w:pPr>
      <w:r>
        <w:t>2. Decyzję o formie przeprowadzenia konsultacji podejmuje Wójt. </w:t>
      </w:r>
    </w:p>
    <w:p w:rsidR="00DB093F" w:rsidRDefault="00DB093F" w:rsidP="00A63E65">
      <w:pPr>
        <w:pStyle w:val="NormalnyWeb"/>
        <w:spacing w:before="0" w:beforeAutospacing="0" w:after="0" w:afterAutospacing="0"/>
        <w:jc w:val="both"/>
      </w:pPr>
      <w:r>
        <w:t>3. Uczestnicy konsultacji, składają opinie osobiście w siedzibie Urzędu, lub drogą pocztową w formie kompletnie wypełnionego formularza stanowiącego załącznik do niniejszego regulaminu. </w:t>
      </w:r>
    </w:p>
    <w:p w:rsidR="00DB093F" w:rsidRDefault="00DB093F" w:rsidP="00A63E65">
      <w:pPr>
        <w:pStyle w:val="NormalnyWeb"/>
        <w:spacing w:before="0" w:beforeAutospacing="0" w:after="0" w:afterAutospacing="0"/>
        <w:jc w:val="both"/>
      </w:pPr>
      <w:r>
        <w:t>4. Opinie anonimowe nie będą podlegały rozpatrzeniu. </w:t>
      </w:r>
    </w:p>
    <w:p w:rsidR="00DB093F" w:rsidRDefault="00DB093F" w:rsidP="00A63E65">
      <w:pPr>
        <w:pStyle w:val="NormalnyWeb"/>
        <w:spacing w:before="0" w:beforeAutospacing="0" w:after="0" w:afterAutospacing="0"/>
        <w:ind w:firstLine="708"/>
        <w:jc w:val="both"/>
      </w:pPr>
      <w:r>
        <w:rPr>
          <w:rFonts w:ascii="Times New  Roman , serif" w:hAnsi="Times New  Roman , serif" w:hint="eastAsia"/>
          <w:b/>
          <w:bCs/>
        </w:rPr>
        <w:t xml:space="preserve">§ 8. </w:t>
      </w:r>
      <w:r>
        <w:t>1. Po zakończeniu konsultacji właściwy merytorycznie referat urzędu sporządza zestawienie wszystkich uwag i wniosków, celem rozpatrzenia ich przez Wójta lub Radę. </w:t>
      </w:r>
    </w:p>
    <w:p w:rsidR="00DB093F" w:rsidRDefault="00DB093F" w:rsidP="00A63E65">
      <w:pPr>
        <w:pStyle w:val="NormalnyWeb"/>
        <w:spacing w:before="0" w:beforeAutospacing="0" w:after="0" w:afterAutospacing="0"/>
        <w:jc w:val="both"/>
      </w:pPr>
      <w:r>
        <w:lastRenderedPageBreak/>
        <w:t xml:space="preserve">2. </w:t>
      </w:r>
      <w:r w:rsidR="00BD6841">
        <w:t>Wójt</w:t>
      </w:r>
      <w:r>
        <w:t xml:space="preserve"> w terminie 14 dni od daty zakończenia konsultacji przygotowuje sprawozdanie z przebiegu i wyników konsultacji oraz przedkłada je do publicznej wiadomości na stronie internetowej  </w:t>
      </w:r>
      <w:hyperlink r:id="rId8" w:history="1">
        <w:r w:rsidRPr="005F1149">
          <w:rPr>
            <w:rStyle w:val="Hipercze"/>
            <w:rFonts w:ascii="Times  New Roman , serif" w:hAnsi="Times  New Roman , serif"/>
          </w:rPr>
          <w:t>www.dmosin.com.pl</w:t>
        </w:r>
      </w:hyperlink>
      <w:r>
        <w:rPr>
          <w:rFonts w:ascii="Times  New Roman , serif" w:hAnsi="Times  New Roman , serif"/>
        </w:rPr>
        <w:t> oraz  na stronie internetowej Biuletynu Informacji Publicznej.</w:t>
      </w:r>
    </w:p>
    <w:p w:rsidR="00DB093F" w:rsidRPr="00BD6841" w:rsidRDefault="00DB093F" w:rsidP="00A63E65">
      <w:pPr>
        <w:pStyle w:val="NormalnyWeb"/>
        <w:spacing w:before="0" w:beforeAutospacing="0" w:after="0" w:afterAutospacing="0"/>
        <w:jc w:val="both"/>
      </w:pPr>
      <w:r>
        <w:t>3. Konsultacje uważa się za ważne bez względu na ilość uczestniczących w nich organizacji i podmiotów</w:t>
      </w:r>
      <w:r w:rsidR="00BD6841">
        <w:t xml:space="preserve"> </w:t>
      </w:r>
      <w:r w:rsidR="00BD6841" w:rsidRPr="00BD6841">
        <w:rPr>
          <w:bCs/>
        </w:rPr>
        <w:t>wymienionych w art. 3 ust. 3 ustawy o działalności pożytku publicznego i wolontariacie</w:t>
      </w:r>
      <w:r w:rsidRPr="00BD6841">
        <w:t>. </w:t>
      </w:r>
    </w:p>
    <w:p w:rsidR="00DB093F" w:rsidRDefault="00DB093F" w:rsidP="00A63E65">
      <w:pPr>
        <w:pStyle w:val="NormalnyWeb"/>
        <w:spacing w:before="0" w:beforeAutospacing="0" w:after="0" w:afterAutospacing="0"/>
        <w:jc w:val="both"/>
      </w:pPr>
      <w:r>
        <w:rPr>
          <w:b/>
          <w:bCs/>
        </w:rPr>
        <w:t> </w:t>
      </w:r>
    </w:p>
    <w:p w:rsidR="00DB093F" w:rsidRDefault="00DB093F" w:rsidP="00A63E65">
      <w:pPr>
        <w:pStyle w:val="NormalnyWeb"/>
        <w:keepNext/>
        <w:spacing w:before="0" w:beforeAutospacing="0" w:after="0" w:afterAutospacing="0"/>
        <w:jc w:val="center"/>
      </w:pPr>
      <w:r>
        <w:rPr>
          <w:b/>
          <w:bCs/>
        </w:rPr>
        <w:t>Rozdział 3</w:t>
      </w:r>
      <w:r>
        <w:br/>
      </w:r>
      <w:r>
        <w:rPr>
          <w:b/>
          <w:bCs/>
        </w:rPr>
        <w:t>Konsultacje z Gminną Radą Działalności Pożytku Publicznego</w:t>
      </w:r>
      <w:r>
        <w:t> </w:t>
      </w:r>
    </w:p>
    <w:p w:rsidR="00A63E65" w:rsidRDefault="00A63E65" w:rsidP="00A63E65">
      <w:pPr>
        <w:pStyle w:val="NormalnyWeb"/>
        <w:keepNext/>
        <w:spacing w:before="0" w:beforeAutospacing="0" w:after="0" w:afterAutospacing="0"/>
        <w:jc w:val="center"/>
      </w:pPr>
    </w:p>
    <w:p w:rsidR="00A63E65" w:rsidRDefault="00A63E65" w:rsidP="00A63E65">
      <w:pPr>
        <w:pStyle w:val="NormalnyWeb"/>
        <w:keepNext/>
        <w:spacing w:before="0" w:beforeAutospacing="0" w:after="0" w:afterAutospacing="0"/>
        <w:jc w:val="center"/>
      </w:pPr>
    </w:p>
    <w:p w:rsidR="00DB093F" w:rsidRPr="00BD6841" w:rsidRDefault="00DB093F" w:rsidP="00A63E6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B093F">
        <w:rPr>
          <w:rFonts w:ascii="Times New Roman" w:hAnsi="Times New Roman" w:cs="Times New Roman"/>
          <w:b/>
          <w:sz w:val="24"/>
          <w:szCs w:val="24"/>
        </w:rPr>
        <w:t>§ 9.</w:t>
      </w:r>
      <w:r w:rsidRPr="00DB093F">
        <w:rPr>
          <w:rFonts w:ascii="Times New Roman" w:hAnsi="Times New Roman" w:cs="Times New Roman"/>
          <w:sz w:val="24"/>
          <w:szCs w:val="24"/>
        </w:rPr>
        <w:t xml:space="preserve"> Do konsultacji z Gminną Radą Działalności Pożytku Publicznego, jeżeli zostanie powołana, przepisy niniejszego regulaminu stosuje się odpowiednio. </w:t>
      </w:r>
    </w:p>
    <w:sectPr w:rsidR="00DB093F" w:rsidRPr="00BD6841" w:rsidSect="009F7C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CEF" w:rsidRPr="00A63E65" w:rsidRDefault="00EE3CEF" w:rsidP="00A63E65">
      <w:pPr>
        <w:pStyle w:val="NormalnyWeb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EE3CEF" w:rsidRPr="00A63E65" w:rsidRDefault="00EE3CEF" w:rsidP="00A63E65">
      <w:pPr>
        <w:pStyle w:val="NormalnyWeb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 Roman ,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 New Roman ,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E65" w:rsidRDefault="00A63E6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11934"/>
      <w:docPartObj>
        <w:docPartGallery w:val="Page Numbers (Bottom of Page)"/>
        <w:docPartUnique/>
      </w:docPartObj>
    </w:sdtPr>
    <w:sdtContent>
      <w:p w:rsidR="00A63E65" w:rsidRDefault="00DB503B">
        <w:pPr>
          <w:pStyle w:val="Stopka"/>
          <w:jc w:val="right"/>
        </w:pPr>
        <w:fldSimple w:instr=" PAGE   \* MERGEFORMAT ">
          <w:r w:rsidR="00EE3CEF">
            <w:rPr>
              <w:noProof/>
            </w:rPr>
            <w:t>1</w:t>
          </w:r>
        </w:fldSimple>
      </w:p>
    </w:sdtContent>
  </w:sdt>
  <w:p w:rsidR="00A63E65" w:rsidRDefault="00A63E6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E65" w:rsidRDefault="00A63E6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CEF" w:rsidRPr="00A63E65" w:rsidRDefault="00EE3CEF" w:rsidP="00A63E65">
      <w:pPr>
        <w:pStyle w:val="NormalnyWeb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EE3CEF" w:rsidRPr="00A63E65" w:rsidRDefault="00EE3CEF" w:rsidP="00A63E65">
      <w:pPr>
        <w:pStyle w:val="NormalnyWeb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E65" w:rsidRDefault="00A63E6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E65" w:rsidRDefault="00A63E6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E65" w:rsidRDefault="00A63E6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093F"/>
    <w:rsid w:val="001311E6"/>
    <w:rsid w:val="001444D4"/>
    <w:rsid w:val="001B1F92"/>
    <w:rsid w:val="00382EC9"/>
    <w:rsid w:val="005548B2"/>
    <w:rsid w:val="008C4117"/>
    <w:rsid w:val="008F6841"/>
    <w:rsid w:val="009F7C2D"/>
    <w:rsid w:val="00A618BA"/>
    <w:rsid w:val="00A63E65"/>
    <w:rsid w:val="00B97D0E"/>
    <w:rsid w:val="00BA6E9E"/>
    <w:rsid w:val="00BC4646"/>
    <w:rsid w:val="00BD6841"/>
    <w:rsid w:val="00C628C7"/>
    <w:rsid w:val="00DB093F"/>
    <w:rsid w:val="00DB503B"/>
    <w:rsid w:val="00E24CBC"/>
    <w:rsid w:val="00EE3CEF"/>
    <w:rsid w:val="00F92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C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DB093F"/>
    <w:rPr>
      <w:color w:val="0000FF"/>
      <w:u w:val="single"/>
    </w:rPr>
  </w:style>
  <w:style w:type="paragraph" w:styleId="NormalnyWeb">
    <w:name w:val="Normal (Web)"/>
    <w:basedOn w:val="Normalny"/>
    <w:unhideWhenUsed/>
    <w:rsid w:val="00DB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6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84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A63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63E65"/>
  </w:style>
  <w:style w:type="paragraph" w:styleId="Stopka">
    <w:name w:val="footer"/>
    <w:basedOn w:val="Normalny"/>
    <w:link w:val="StopkaZnak"/>
    <w:uiPriority w:val="99"/>
    <w:unhideWhenUsed/>
    <w:rsid w:val="00A63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E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4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mosin.com.pl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dmosin.com.pl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dmosin.com.p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1279</Words>
  <Characters>7680</Characters>
  <Application>Microsoft Office Word</Application>
  <DocSecurity>0</DocSecurity>
  <Lines>64</Lines>
  <Paragraphs>17</Paragraphs>
  <ScaleCrop>false</ScaleCrop>
  <Company/>
  <LinksUpToDate>false</LinksUpToDate>
  <CharactersWithSpaces>8942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</cp:lastModifiedBy>
  <cp:revision>2</cp:revision>
  <cp:lastPrinted>2010-09-22T08:57:00Z</cp:lastPrinted>
  <dcterms:created xsi:type="dcterms:W3CDTF">2010-12-17T13:42:00Z</dcterms:created>
  <dcterms:modified xsi:type="dcterms:W3CDTF">2010-12-17T13:42:00Z</dcterms:modified>
</cp:coreProperties>
</file>