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65E84" w14:textId="77777777" w:rsidR="000C07F7" w:rsidRPr="00207D5A" w:rsidRDefault="000C07F7" w:rsidP="00BB74E2">
      <w:pPr>
        <w:jc w:val="both"/>
        <w:rPr>
          <w:sz w:val="24"/>
          <w:szCs w:val="24"/>
        </w:rPr>
      </w:pPr>
    </w:p>
    <w:p w14:paraId="16E4A973" w14:textId="3E27B7AD" w:rsidR="000C07F7" w:rsidRPr="00207D5A" w:rsidRDefault="000C07F7" w:rsidP="001900B5">
      <w:pPr>
        <w:ind w:left="3540" w:firstLine="708"/>
        <w:rPr>
          <w:b/>
          <w:bCs/>
          <w:sz w:val="24"/>
          <w:szCs w:val="24"/>
        </w:rPr>
      </w:pPr>
      <w:r w:rsidRPr="00207D5A">
        <w:rPr>
          <w:b/>
          <w:bCs/>
          <w:sz w:val="24"/>
          <w:szCs w:val="24"/>
        </w:rPr>
        <w:t xml:space="preserve">UMOWA </w:t>
      </w:r>
      <w:r w:rsidR="00BB74E2" w:rsidRPr="00207D5A">
        <w:rPr>
          <w:b/>
          <w:bCs/>
          <w:sz w:val="24"/>
          <w:szCs w:val="24"/>
        </w:rPr>
        <w:t>n</w:t>
      </w:r>
      <w:r w:rsidRPr="00207D5A">
        <w:rPr>
          <w:b/>
          <w:bCs/>
          <w:sz w:val="24"/>
          <w:szCs w:val="24"/>
        </w:rPr>
        <w:t>r …</w:t>
      </w:r>
    </w:p>
    <w:p w14:paraId="633B1F7A" w14:textId="77777777" w:rsidR="00BB74E2" w:rsidRPr="00207D5A" w:rsidRDefault="00BB74E2" w:rsidP="001900B5">
      <w:pPr>
        <w:rPr>
          <w:sz w:val="24"/>
          <w:szCs w:val="24"/>
        </w:rPr>
      </w:pPr>
    </w:p>
    <w:p w14:paraId="5D455CCB" w14:textId="4CA6F8D3" w:rsidR="000C07F7" w:rsidRPr="00207D5A" w:rsidRDefault="000C07F7" w:rsidP="001900B5">
      <w:pPr>
        <w:rPr>
          <w:sz w:val="24"/>
          <w:szCs w:val="24"/>
        </w:rPr>
      </w:pPr>
      <w:r w:rsidRPr="00207D5A">
        <w:rPr>
          <w:sz w:val="24"/>
          <w:szCs w:val="24"/>
        </w:rPr>
        <w:t>zawarta w dniu … 202</w:t>
      </w:r>
      <w:r w:rsidR="00BB74E2" w:rsidRPr="00207D5A">
        <w:rPr>
          <w:sz w:val="24"/>
          <w:szCs w:val="24"/>
        </w:rPr>
        <w:t>5</w:t>
      </w:r>
      <w:r w:rsidRPr="00207D5A">
        <w:rPr>
          <w:sz w:val="24"/>
          <w:szCs w:val="24"/>
        </w:rPr>
        <w:t xml:space="preserve"> r. w </w:t>
      </w:r>
      <w:r w:rsidR="00413F96" w:rsidRPr="00207D5A">
        <w:rPr>
          <w:sz w:val="24"/>
          <w:szCs w:val="24"/>
        </w:rPr>
        <w:t>…………………………</w:t>
      </w:r>
      <w:r w:rsidRPr="00207D5A">
        <w:rPr>
          <w:sz w:val="24"/>
          <w:szCs w:val="24"/>
        </w:rPr>
        <w:t xml:space="preserve"> pomiędzy:</w:t>
      </w:r>
    </w:p>
    <w:p w14:paraId="19B62325" w14:textId="77777777" w:rsidR="00413F96" w:rsidRPr="00207D5A" w:rsidRDefault="00413F96" w:rsidP="00BB74E2">
      <w:pPr>
        <w:jc w:val="both"/>
        <w:rPr>
          <w:sz w:val="24"/>
          <w:szCs w:val="24"/>
        </w:rPr>
      </w:pPr>
    </w:p>
    <w:p w14:paraId="2C49F57F" w14:textId="77777777" w:rsidR="00BD3305" w:rsidRPr="00207D5A" w:rsidRDefault="00BD3305" w:rsidP="000119C6">
      <w:pPr>
        <w:spacing w:after="160" w:line="259" w:lineRule="auto"/>
        <w:rPr>
          <w:b/>
          <w:sz w:val="24"/>
          <w:szCs w:val="24"/>
        </w:rPr>
      </w:pPr>
      <w:r w:rsidRPr="00207D5A">
        <w:rPr>
          <w:b/>
          <w:sz w:val="24"/>
          <w:szCs w:val="24"/>
        </w:rPr>
        <w:t>zamawiającymi wspólnie udzielającymi zamówienia:</w:t>
      </w:r>
    </w:p>
    <w:p w14:paraId="4DB0FE21" w14:textId="77777777" w:rsidR="00F80062" w:rsidRPr="000140F9" w:rsidRDefault="00F80062" w:rsidP="00F80062">
      <w:r w:rsidRPr="000140F9">
        <w:rPr>
          <w:b/>
        </w:rPr>
        <w:t xml:space="preserve">Gmina </w:t>
      </w:r>
      <w:r>
        <w:rPr>
          <w:b/>
        </w:rPr>
        <w:t>Ciasna</w:t>
      </w:r>
      <w:r w:rsidRPr="000140F9">
        <w:t xml:space="preserve">  </w:t>
      </w:r>
      <w:r w:rsidRPr="000140F9">
        <w:br/>
        <w:t xml:space="preserve">ul. </w:t>
      </w:r>
      <w:r>
        <w:t>Nowa 1a</w:t>
      </w:r>
      <w:r w:rsidRPr="000140F9">
        <w:t xml:space="preserve">, </w:t>
      </w:r>
      <w:r>
        <w:t>42-793 Ciasna</w:t>
      </w:r>
    </w:p>
    <w:p w14:paraId="1A120FA8" w14:textId="77777777" w:rsidR="00F80062" w:rsidRPr="00082425" w:rsidRDefault="00F80062" w:rsidP="00F80062">
      <w:pPr>
        <w:spacing w:after="1" w:line="239" w:lineRule="auto"/>
        <w:ind w:right="5682"/>
      </w:pPr>
      <w:r w:rsidRPr="000140F9">
        <w:rPr>
          <w:lang w:val="en-GB"/>
        </w:rPr>
        <w:t xml:space="preserve">NIP: </w:t>
      </w:r>
      <w:r w:rsidRPr="00C34EC4">
        <w:t xml:space="preserve">575-18-65-341 </w:t>
      </w:r>
    </w:p>
    <w:p w14:paraId="41EF6770" w14:textId="7E8A45EF" w:rsidR="00F80062" w:rsidRPr="000140F9" w:rsidRDefault="00F80062" w:rsidP="00F80062">
      <w:r w:rsidRPr="00C34EC4">
        <w:t>gmina@ciasna.pl</w:t>
      </w:r>
      <w:r w:rsidRPr="00C34EC4">
        <w:rPr>
          <w:lang w:val="en-US"/>
        </w:rPr>
        <w:t xml:space="preserve">, tel. </w:t>
      </w:r>
      <w:r w:rsidRPr="00C34EC4">
        <w:t>(34) 35 35</w:t>
      </w:r>
      <w:r>
        <w:t> </w:t>
      </w:r>
      <w:r w:rsidRPr="00C34EC4">
        <w:t>100</w:t>
      </w:r>
      <w:r>
        <w:br/>
      </w:r>
      <w:r w:rsidRPr="000140F9">
        <w:t xml:space="preserve">którą reprezentuje Wójt Gminy </w:t>
      </w:r>
      <w:r>
        <w:t>Ciasna</w:t>
      </w:r>
      <w:r w:rsidRPr="000140F9">
        <w:t xml:space="preserve">  – </w:t>
      </w:r>
      <w:r w:rsidR="004F1DA2">
        <w:t>Zdzisław Kulej</w:t>
      </w:r>
    </w:p>
    <w:p w14:paraId="18601180" w14:textId="31914212" w:rsidR="00F80062" w:rsidRPr="000140F9" w:rsidRDefault="00F80062" w:rsidP="00F80062">
      <w:pPr>
        <w:jc w:val="both"/>
      </w:pPr>
      <w:r w:rsidRPr="000140F9">
        <w:t xml:space="preserve">przy kontrasygnacie Skarbnika Gminy – </w:t>
      </w:r>
      <w:r w:rsidR="004F1DA2">
        <w:t>Urszul</w:t>
      </w:r>
      <w:r w:rsidR="00C3029E">
        <w:t>i</w:t>
      </w:r>
      <w:r w:rsidR="004F1DA2">
        <w:t xml:space="preserve"> Szukalsk</w:t>
      </w:r>
      <w:r w:rsidR="00C3029E">
        <w:t>iej</w:t>
      </w:r>
    </w:p>
    <w:p w14:paraId="7E61064A" w14:textId="77777777" w:rsidR="009404A3" w:rsidRPr="00207D5A" w:rsidRDefault="009404A3" w:rsidP="00D37707">
      <w:pPr>
        <w:rPr>
          <w:sz w:val="24"/>
          <w:szCs w:val="24"/>
        </w:rPr>
      </w:pPr>
    </w:p>
    <w:p w14:paraId="747C958C" w14:textId="77777777" w:rsidR="00F4140A" w:rsidRPr="00207D5A" w:rsidRDefault="00F4140A" w:rsidP="00D37707">
      <w:pPr>
        <w:jc w:val="both"/>
        <w:rPr>
          <w:sz w:val="24"/>
          <w:szCs w:val="24"/>
        </w:rPr>
      </w:pPr>
    </w:p>
    <w:p w14:paraId="47E95FFC" w14:textId="77777777" w:rsidR="000C07F7" w:rsidRPr="00207D5A" w:rsidRDefault="000C07F7" w:rsidP="00BB74E2">
      <w:pPr>
        <w:jc w:val="both"/>
        <w:rPr>
          <w:sz w:val="24"/>
          <w:szCs w:val="24"/>
        </w:rPr>
      </w:pPr>
      <w:r w:rsidRPr="00207D5A">
        <w:rPr>
          <w:sz w:val="24"/>
          <w:szCs w:val="24"/>
        </w:rPr>
        <w:t xml:space="preserve">a </w:t>
      </w:r>
    </w:p>
    <w:p w14:paraId="2962697D" w14:textId="7DD5B57A" w:rsidR="00F4140A" w:rsidRPr="00207D5A" w:rsidRDefault="00413F96" w:rsidP="00BB74E2">
      <w:pPr>
        <w:jc w:val="both"/>
        <w:rPr>
          <w:sz w:val="24"/>
          <w:szCs w:val="24"/>
        </w:rPr>
      </w:pPr>
      <w:r w:rsidRPr="00207D5A">
        <w:rPr>
          <w:sz w:val="24"/>
          <w:szCs w:val="24"/>
        </w:rPr>
        <w:t>……………………………………………………………………………………………………………………………………………..</w:t>
      </w:r>
      <w:r w:rsidR="000C07F7" w:rsidRPr="00207D5A">
        <w:rPr>
          <w:sz w:val="24"/>
          <w:szCs w:val="24"/>
        </w:rPr>
        <w:t xml:space="preserve">, zwanym dalej </w:t>
      </w:r>
      <w:r w:rsidR="004B2C79" w:rsidRPr="00207D5A">
        <w:rPr>
          <w:sz w:val="24"/>
          <w:szCs w:val="24"/>
        </w:rPr>
        <w:t>„</w:t>
      </w:r>
      <w:r w:rsidR="000C07F7" w:rsidRPr="00207D5A">
        <w:rPr>
          <w:b/>
          <w:bCs/>
          <w:sz w:val="24"/>
          <w:szCs w:val="24"/>
        </w:rPr>
        <w:t>Wykonawcą</w:t>
      </w:r>
      <w:r w:rsidR="004B2C79" w:rsidRPr="00207D5A">
        <w:rPr>
          <w:b/>
          <w:bCs/>
          <w:sz w:val="24"/>
          <w:szCs w:val="24"/>
        </w:rPr>
        <w:t>”</w:t>
      </w:r>
      <w:r w:rsidR="000C07F7" w:rsidRPr="00207D5A">
        <w:rPr>
          <w:b/>
          <w:bCs/>
          <w:sz w:val="24"/>
          <w:szCs w:val="24"/>
        </w:rPr>
        <w:t>,</w:t>
      </w:r>
      <w:r w:rsidR="000C07F7" w:rsidRPr="00207D5A">
        <w:rPr>
          <w:sz w:val="24"/>
          <w:szCs w:val="24"/>
        </w:rPr>
        <w:t xml:space="preserve"> </w:t>
      </w:r>
    </w:p>
    <w:p w14:paraId="5F1426FA" w14:textId="38FE092E" w:rsidR="000C07F7" w:rsidRPr="00207D5A" w:rsidRDefault="00F4140A" w:rsidP="00BB74E2">
      <w:pPr>
        <w:jc w:val="both"/>
        <w:rPr>
          <w:sz w:val="24"/>
          <w:szCs w:val="24"/>
        </w:rPr>
      </w:pPr>
      <w:r w:rsidRPr="00207D5A">
        <w:rPr>
          <w:sz w:val="24"/>
          <w:szCs w:val="24"/>
        </w:rPr>
        <w:t>K</w:t>
      </w:r>
      <w:r w:rsidR="000C07F7" w:rsidRPr="00207D5A">
        <w:rPr>
          <w:sz w:val="24"/>
          <w:szCs w:val="24"/>
        </w:rPr>
        <w:t>tór</w:t>
      </w:r>
      <w:r w:rsidR="00413F96" w:rsidRPr="00207D5A">
        <w:rPr>
          <w:sz w:val="24"/>
          <w:szCs w:val="24"/>
        </w:rPr>
        <w:t>eg</w:t>
      </w:r>
      <w:r w:rsidRPr="00207D5A">
        <w:rPr>
          <w:sz w:val="24"/>
          <w:szCs w:val="24"/>
        </w:rPr>
        <w:t xml:space="preserve">o </w:t>
      </w:r>
      <w:r w:rsidR="000C07F7" w:rsidRPr="00207D5A">
        <w:rPr>
          <w:sz w:val="24"/>
          <w:szCs w:val="24"/>
        </w:rPr>
        <w:t>reprezentuje : ……</w:t>
      </w:r>
      <w:r w:rsidRPr="00207D5A">
        <w:rPr>
          <w:sz w:val="24"/>
          <w:szCs w:val="24"/>
        </w:rPr>
        <w:t>………………………………….</w:t>
      </w:r>
    </w:p>
    <w:p w14:paraId="722B3031" w14:textId="77777777" w:rsidR="000C07F7" w:rsidRPr="00207D5A" w:rsidRDefault="000C07F7" w:rsidP="00BB74E2">
      <w:pPr>
        <w:jc w:val="both"/>
        <w:rPr>
          <w:sz w:val="24"/>
          <w:szCs w:val="24"/>
        </w:rPr>
      </w:pPr>
    </w:p>
    <w:p w14:paraId="4CD9A01C" w14:textId="77777777" w:rsidR="000C07F7" w:rsidRPr="00207D5A" w:rsidRDefault="000C07F7" w:rsidP="00BB74E2">
      <w:pPr>
        <w:jc w:val="both"/>
        <w:rPr>
          <w:sz w:val="24"/>
          <w:szCs w:val="24"/>
        </w:rPr>
      </w:pPr>
    </w:p>
    <w:p w14:paraId="23283C42" w14:textId="599B0DA6" w:rsidR="000C07F7" w:rsidRPr="00207D5A" w:rsidRDefault="004D464B" w:rsidP="00573409">
      <w:pPr>
        <w:spacing w:after="120"/>
        <w:ind w:left="3540"/>
        <w:jc w:val="both"/>
        <w:rPr>
          <w:b/>
          <w:bCs/>
          <w:sz w:val="24"/>
          <w:szCs w:val="24"/>
        </w:rPr>
      </w:pPr>
      <w:r w:rsidRPr="00207D5A">
        <w:rPr>
          <w:sz w:val="24"/>
          <w:szCs w:val="24"/>
        </w:rPr>
        <w:t xml:space="preserve">    </w:t>
      </w:r>
      <w:r w:rsidRPr="00207D5A">
        <w:rPr>
          <w:b/>
          <w:bCs/>
          <w:sz w:val="24"/>
          <w:szCs w:val="24"/>
        </w:rPr>
        <w:t xml:space="preserve"> </w:t>
      </w:r>
      <w:r w:rsidR="000C07F7" w:rsidRPr="00207D5A">
        <w:rPr>
          <w:b/>
          <w:bCs/>
          <w:sz w:val="24"/>
          <w:szCs w:val="24"/>
        </w:rPr>
        <w:t>PREAMBUŁA</w:t>
      </w:r>
    </w:p>
    <w:p w14:paraId="1103F2BC" w14:textId="0573EBFC" w:rsidR="00573409" w:rsidRPr="004115F1" w:rsidRDefault="000C07F7" w:rsidP="004115F1">
      <w:pPr>
        <w:pStyle w:val="Akapitzlist"/>
        <w:numPr>
          <w:ilvl w:val="0"/>
          <w:numId w:val="1"/>
        </w:numPr>
        <w:spacing w:after="120"/>
        <w:ind w:left="426"/>
        <w:jc w:val="both"/>
        <w:rPr>
          <w:sz w:val="24"/>
          <w:szCs w:val="24"/>
        </w:rPr>
      </w:pPr>
      <w:r w:rsidRPr="00207D5A">
        <w:rPr>
          <w:sz w:val="24"/>
          <w:szCs w:val="24"/>
        </w:rPr>
        <w:t>Niniejsza umowa, zwana dalej „Umową”, została zawarta w wyniku przeprowadzenia postępowania udzielenie zamówienia publicznego w trybie przetargu nieograniczonego (dalej jako „Postępowanie”), o którym mowa w art. 132 ustawy z dnia 11 września 2019 roku Prawo zamówień publicznych (t. j. Dz. U. z 202</w:t>
      </w:r>
      <w:r w:rsidR="009630DC" w:rsidRPr="00207D5A">
        <w:rPr>
          <w:sz w:val="24"/>
          <w:szCs w:val="24"/>
        </w:rPr>
        <w:t>4</w:t>
      </w:r>
      <w:r w:rsidRPr="00207D5A">
        <w:rPr>
          <w:sz w:val="24"/>
          <w:szCs w:val="24"/>
        </w:rPr>
        <w:t xml:space="preserve"> r. poz. 1</w:t>
      </w:r>
      <w:r w:rsidR="00D071F5" w:rsidRPr="00207D5A">
        <w:rPr>
          <w:sz w:val="24"/>
          <w:szCs w:val="24"/>
        </w:rPr>
        <w:t>320</w:t>
      </w:r>
      <w:r w:rsidRPr="00207D5A">
        <w:rPr>
          <w:sz w:val="24"/>
          <w:szCs w:val="24"/>
        </w:rPr>
        <w:t xml:space="preserve"> ze zmianami), </w:t>
      </w:r>
      <w:r w:rsidRPr="004115F1">
        <w:rPr>
          <w:sz w:val="24"/>
          <w:szCs w:val="24"/>
        </w:rPr>
        <w:t xml:space="preserve">którego przedmiotem było wyłonienie wykonawcy dostawy </w:t>
      </w:r>
      <w:r w:rsidR="00D577E1" w:rsidRPr="004115F1">
        <w:rPr>
          <w:sz w:val="24"/>
          <w:szCs w:val="24"/>
        </w:rPr>
        <w:t>zadania pn.</w:t>
      </w:r>
      <w:r w:rsidR="000C6418" w:rsidRPr="004115F1">
        <w:rPr>
          <w:sz w:val="24"/>
          <w:szCs w:val="24"/>
        </w:rPr>
        <w:t xml:space="preserve"> </w:t>
      </w:r>
      <w:r w:rsidR="00F80062" w:rsidRPr="00F80062">
        <w:rPr>
          <w:rFonts w:eastAsia="Calibri"/>
          <w:b/>
          <w:bCs/>
          <w:i/>
          <w:iCs/>
          <w:color w:val="000000"/>
          <w:sz w:val="24"/>
          <w:lang w:eastAsia="en-US"/>
        </w:rPr>
        <w:t>„Zwiększenie udziału energii ze źródeł odnawialnych na terenie Gminy Ciasna”,</w:t>
      </w:r>
    </w:p>
    <w:p w14:paraId="7AF0C9D4" w14:textId="7830048C" w:rsidR="00071F5F" w:rsidRDefault="00EF50C0" w:rsidP="00071F5F">
      <w:pPr>
        <w:pStyle w:val="Akapitzlist"/>
        <w:numPr>
          <w:ilvl w:val="0"/>
          <w:numId w:val="1"/>
        </w:numPr>
        <w:ind w:left="426"/>
        <w:jc w:val="both"/>
      </w:pPr>
      <w:r w:rsidRPr="00071F5F">
        <w:rPr>
          <w:sz w:val="24"/>
          <w:szCs w:val="24"/>
        </w:rPr>
        <w:t xml:space="preserve">Projekt jest dofinansowany </w:t>
      </w:r>
      <w:bookmarkStart w:id="0" w:name="_Hlk199245579"/>
      <w:r w:rsidR="00714381">
        <w:t xml:space="preserve">w ramach </w:t>
      </w:r>
      <w:r w:rsidR="00714381" w:rsidRPr="002D0F66">
        <w:t>Priorytetu: FESL.10.00-Fundusze Europejskie na transformację dla Działania: FESL.10.06 Rozwój energetyki rozproszonej opartej o odnawialne źródła energii, formuła parasolowa</w:t>
      </w:r>
      <w:r w:rsidR="00714381">
        <w:t>.</w:t>
      </w:r>
    </w:p>
    <w:bookmarkEnd w:id="0"/>
    <w:p w14:paraId="25F49CFF" w14:textId="77777777" w:rsidR="000C07F7" w:rsidRPr="00071F5F" w:rsidRDefault="000C07F7" w:rsidP="00071F5F">
      <w:pPr>
        <w:pStyle w:val="Akapitzlist"/>
        <w:ind w:left="426"/>
        <w:jc w:val="both"/>
        <w:rPr>
          <w:sz w:val="24"/>
          <w:szCs w:val="24"/>
        </w:rPr>
      </w:pPr>
    </w:p>
    <w:p w14:paraId="3437A46D" w14:textId="6BEF730B" w:rsidR="000C07F7" w:rsidRPr="004115F1" w:rsidRDefault="000C07F7" w:rsidP="00D577E1">
      <w:pPr>
        <w:jc w:val="center"/>
        <w:rPr>
          <w:b/>
          <w:bCs/>
          <w:sz w:val="24"/>
          <w:szCs w:val="24"/>
        </w:rPr>
      </w:pPr>
      <w:bookmarkStart w:id="1" w:name="_Hlk199242381"/>
      <w:r w:rsidRPr="004115F1">
        <w:rPr>
          <w:b/>
          <w:bCs/>
          <w:sz w:val="24"/>
          <w:szCs w:val="24"/>
        </w:rPr>
        <w:t>§ 1</w:t>
      </w:r>
    </w:p>
    <w:bookmarkEnd w:id="1"/>
    <w:p w14:paraId="55ABAF81" w14:textId="0A7ACB18" w:rsidR="000C07F7" w:rsidRPr="00207D5A" w:rsidRDefault="00A028A9" w:rsidP="00A028A9">
      <w:pPr>
        <w:pStyle w:val="Bezodstpw"/>
        <w:ind w:left="2832" w:firstLine="708"/>
        <w:rPr>
          <w:b/>
          <w:bCs/>
          <w:sz w:val="24"/>
          <w:szCs w:val="24"/>
        </w:rPr>
      </w:pPr>
      <w:r w:rsidRPr="004115F1">
        <w:rPr>
          <w:b/>
          <w:bCs/>
          <w:sz w:val="24"/>
          <w:szCs w:val="24"/>
        </w:rPr>
        <w:t xml:space="preserve">   </w:t>
      </w:r>
      <w:r w:rsidR="000C07F7" w:rsidRPr="004115F1">
        <w:rPr>
          <w:b/>
          <w:bCs/>
          <w:sz w:val="24"/>
          <w:szCs w:val="24"/>
        </w:rPr>
        <w:t>Przedmiot</w:t>
      </w:r>
      <w:r w:rsidR="000C07F7" w:rsidRPr="00207D5A">
        <w:rPr>
          <w:b/>
          <w:bCs/>
          <w:sz w:val="24"/>
          <w:szCs w:val="24"/>
        </w:rPr>
        <w:t xml:space="preserve"> Umowy</w:t>
      </w:r>
    </w:p>
    <w:p w14:paraId="130B1AD9" w14:textId="77777777" w:rsidR="00A028A9" w:rsidRPr="00207D5A" w:rsidRDefault="00A028A9" w:rsidP="00A028A9">
      <w:pPr>
        <w:pStyle w:val="Bezodstpw"/>
        <w:ind w:left="2832" w:firstLine="708"/>
      </w:pPr>
    </w:p>
    <w:p w14:paraId="7F7A8F24" w14:textId="1AF53745" w:rsidR="003E69F0" w:rsidRPr="00207D5A" w:rsidRDefault="000C07F7" w:rsidP="00E81B85">
      <w:pPr>
        <w:pStyle w:val="Akapitzlist"/>
        <w:numPr>
          <w:ilvl w:val="0"/>
          <w:numId w:val="2"/>
        </w:numPr>
        <w:ind w:left="567" w:hanging="567"/>
        <w:jc w:val="both"/>
        <w:rPr>
          <w:sz w:val="24"/>
          <w:szCs w:val="24"/>
        </w:rPr>
      </w:pPr>
      <w:r w:rsidRPr="00207D5A">
        <w:rPr>
          <w:sz w:val="24"/>
          <w:szCs w:val="24"/>
        </w:rPr>
        <w:t xml:space="preserve">Zamawiający zleca a Wykonawca przyjmuje do wykonania w ramach Przedmiotu Umowy zamówienie </w:t>
      </w:r>
      <w:r w:rsidR="00E81B85" w:rsidRPr="00207D5A">
        <w:rPr>
          <w:sz w:val="24"/>
          <w:szCs w:val="24"/>
        </w:rPr>
        <w:t>pn.</w:t>
      </w:r>
      <w:r w:rsidRPr="00207D5A">
        <w:rPr>
          <w:sz w:val="24"/>
          <w:szCs w:val="24"/>
        </w:rPr>
        <w:t xml:space="preserve"> </w:t>
      </w:r>
      <w:r w:rsidR="00F80062" w:rsidRPr="00F80062">
        <w:rPr>
          <w:rFonts w:eastAsia="Calibri"/>
          <w:b/>
          <w:bCs/>
          <w:i/>
          <w:iCs/>
          <w:color w:val="000000"/>
          <w:sz w:val="24"/>
          <w:lang w:eastAsia="en-US"/>
        </w:rPr>
        <w:t>„Zwiększenie udziału energii ze źródeł odnawialnych na terenie Gminy Ciasna”,</w:t>
      </w:r>
      <w:r w:rsidR="00F80062">
        <w:rPr>
          <w:rFonts w:eastAsia="Calibri"/>
          <w:b/>
          <w:bCs/>
          <w:i/>
          <w:iCs/>
          <w:color w:val="000000"/>
          <w:sz w:val="24"/>
          <w:lang w:eastAsia="en-US"/>
        </w:rPr>
        <w:t xml:space="preserve"> </w:t>
      </w:r>
      <w:r w:rsidR="003E69F0" w:rsidRPr="00207D5A">
        <w:rPr>
          <w:sz w:val="24"/>
          <w:szCs w:val="24"/>
        </w:rPr>
        <w:t xml:space="preserve">polegającego na </w:t>
      </w:r>
      <w:r w:rsidR="003E69F0" w:rsidRPr="00207D5A">
        <w:rPr>
          <w:b/>
          <w:bCs/>
          <w:sz w:val="24"/>
          <w:szCs w:val="24"/>
        </w:rPr>
        <w:t>zaprojektowaniu, uzyskaniu niezbędnych pozwoleń, dostarczeniu i wykonaniu (zamontowaniu):</w:t>
      </w:r>
    </w:p>
    <w:p w14:paraId="3B86B94E" w14:textId="77777777" w:rsidR="00786F82" w:rsidRDefault="00F80062" w:rsidP="00F80062">
      <w:pPr>
        <w:pStyle w:val="Akapitzlist"/>
        <w:numPr>
          <w:ilvl w:val="0"/>
          <w:numId w:val="62"/>
        </w:numPr>
        <w:spacing w:after="40" w:line="249" w:lineRule="auto"/>
        <w:jc w:val="both"/>
      </w:pPr>
      <w:bookmarkStart w:id="2" w:name="_Hlk202863844"/>
      <w:r w:rsidRPr="00C4325C">
        <w:t xml:space="preserve">13 zestawów obejmujących: instalację PV wraz z magazynem energii elektrycznej </w:t>
      </w:r>
    </w:p>
    <w:p w14:paraId="0CEB8941" w14:textId="14EEA0BF" w:rsidR="00F80062" w:rsidRPr="00C4325C" w:rsidRDefault="00786F82" w:rsidP="00F80062">
      <w:pPr>
        <w:pStyle w:val="Akapitzlist"/>
        <w:numPr>
          <w:ilvl w:val="0"/>
          <w:numId w:val="62"/>
        </w:numPr>
        <w:spacing w:after="40" w:line="249" w:lineRule="auto"/>
        <w:jc w:val="both"/>
      </w:pPr>
      <w:r>
        <w:t xml:space="preserve">13 </w:t>
      </w:r>
      <w:r w:rsidR="00F80062" w:rsidRPr="00C4325C">
        <w:t xml:space="preserve">pomp ciepła c.o. i c.w.u. </w:t>
      </w:r>
      <w:r>
        <w:t>instalowanych wraz z zestawami wymienionymi w pkt 1</w:t>
      </w:r>
      <w:r w:rsidR="00F80062" w:rsidRPr="00C4325C">
        <w:t xml:space="preserve"> </w:t>
      </w:r>
    </w:p>
    <w:p w14:paraId="42FD2E4C" w14:textId="29454287" w:rsidR="00F80062" w:rsidRPr="00C4325C" w:rsidRDefault="00F80062" w:rsidP="00F80062">
      <w:pPr>
        <w:pStyle w:val="Akapitzlist"/>
        <w:numPr>
          <w:ilvl w:val="0"/>
          <w:numId w:val="62"/>
        </w:numPr>
        <w:spacing w:after="40" w:line="249" w:lineRule="auto"/>
        <w:jc w:val="both"/>
      </w:pPr>
      <w:r w:rsidRPr="00C4325C">
        <w:t xml:space="preserve">9 pomp ciepła c.o. i c.w.u. </w:t>
      </w:r>
    </w:p>
    <w:p w14:paraId="05E5EF7B" w14:textId="48DCDCB0" w:rsidR="00F80062" w:rsidRPr="00C4325C" w:rsidRDefault="00F80062" w:rsidP="00F80062">
      <w:pPr>
        <w:pStyle w:val="Akapitzlist"/>
        <w:numPr>
          <w:ilvl w:val="0"/>
          <w:numId w:val="62"/>
        </w:numPr>
        <w:spacing w:after="40" w:line="249" w:lineRule="auto"/>
        <w:jc w:val="both"/>
      </w:pPr>
      <w:r w:rsidRPr="00C4325C">
        <w:t xml:space="preserve">27 magazynów energii elektrycznej dla już istniejących instalacji PV </w:t>
      </w:r>
    </w:p>
    <w:p w14:paraId="6120FB4D" w14:textId="09921ED6" w:rsidR="00F80062" w:rsidRPr="00C4325C" w:rsidRDefault="00F80062" w:rsidP="00F80062">
      <w:pPr>
        <w:pStyle w:val="Akapitzlist"/>
        <w:numPr>
          <w:ilvl w:val="0"/>
          <w:numId w:val="62"/>
        </w:numPr>
        <w:spacing w:after="9" w:line="249" w:lineRule="auto"/>
        <w:jc w:val="both"/>
      </w:pPr>
      <w:r w:rsidRPr="00C4325C">
        <w:t xml:space="preserve">32 zestawy instalacji PV wraz z magazynem </w:t>
      </w:r>
    </w:p>
    <w:p w14:paraId="4955ACF6" w14:textId="44CE02BA" w:rsidR="00F80062" w:rsidRPr="00C4325C" w:rsidRDefault="00F80062" w:rsidP="00F80062">
      <w:pPr>
        <w:pStyle w:val="Akapitzlist"/>
        <w:numPr>
          <w:ilvl w:val="0"/>
          <w:numId w:val="62"/>
        </w:numPr>
        <w:spacing w:after="9" w:line="249" w:lineRule="auto"/>
        <w:jc w:val="both"/>
      </w:pPr>
      <w:r w:rsidRPr="00C4325C">
        <w:t xml:space="preserve">19 zestawów instalacji PV </w:t>
      </w:r>
    </w:p>
    <w:bookmarkEnd w:id="2"/>
    <w:p w14:paraId="3F7D5741" w14:textId="5882C90A" w:rsidR="000C07F7" w:rsidRPr="00207D5A" w:rsidRDefault="000C07F7" w:rsidP="00D83184">
      <w:pPr>
        <w:pStyle w:val="Akapitzlist"/>
        <w:numPr>
          <w:ilvl w:val="0"/>
          <w:numId w:val="2"/>
        </w:numPr>
        <w:ind w:left="567" w:hanging="567"/>
        <w:jc w:val="both"/>
        <w:rPr>
          <w:sz w:val="24"/>
          <w:szCs w:val="24"/>
        </w:rPr>
      </w:pPr>
      <w:r w:rsidRPr="00207D5A">
        <w:rPr>
          <w:sz w:val="24"/>
          <w:szCs w:val="24"/>
        </w:rPr>
        <w:t xml:space="preserve">Przedmiot Umowy obejmuje w szczególności: </w:t>
      </w:r>
    </w:p>
    <w:p w14:paraId="5B4B20F7" w14:textId="2C7306CD" w:rsidR="005C7D4B" w:rsidRPr="00207D5A" w:rsidRDefault="005C7D4B" w:rsidP="00D83184">
      <w:pPr>
        <w:pStyle w:val="Akapitzlist"/>
        <w:numPr>
          <w:ilvl w:val="0"/>
          <w:numId w:val="3"/>
        </w:numPr>
        <w:suppressAutoHyphens/>
        <w:autoSpaceDN w:val="0"/>
        <w:jc w:val="both"/>
        <w:textAlignment w:val="baseline"/>
        <w:rPr>
          <w:sz w:val="24"/>
          <w:szCs w:val="24"/>
        </w:rPr>
      </w:pPr>
      <w:r w:rsidRPr="00207D5A">
        <w:rPr>
          <w:iCs/>
          <w:sz w:val="24"/>
          <w:szCs w:val="24"/>
        </w:rPr>
        <w:t xml:space="preserve">opracowanie kompletnej dokumentacji </w:t>
      </w:r>
      <w:r w:rsidR="00AA756E" w:rsidRPr="00207D5A">
        <w:rPr>
          <w:iCs/>
          <w:sz w:val="24"/>
          <w:szCs w:val="24"/>
        </w:rPr>
        <w:t xml:space="preserve">projektowej, </w:t>
      </w:r>
      <w:r w:rsidRPr="00207D5A">
        <w:rPr>
          <w:iCs/>
          <w:sz w:val="24"/>
          <w:szCs w:val="24"/>
        </w:rPr>
        <w:t xml:space="preserve">wykonawczej i powykonawczej, we wszystkich wymaganych branżach, </w:t>
      </w:r>
      <w:r w:rsidR="00960ACE" w:rsidRPr="00207D5A">
        <w:rPr>
          <w:iCs/>
          <w:sz w:val="24"/>
          <w:szCs w:val="24"/>
        </w:rPr>
        <w:t>w zakresie instalacji wskazanych w ust. 1</w:t>
      </w:r>
      <w:r w:rsidR="00E6156D" w:rsidRPr="00207D5A">
        <w:rPr>
          <w:iCs/>
          <w:sz w:val="24"/>
          <w:szCs w:val="24"/>
        </w:rPr>
        <w:t xml:space="preserve"> </w:t>
      </w:r>
      <w:r w:rsidR="00E6156D" w:rsidRPr="00207D5A">
        <w:rPr>
          <w:iCs/>
          <w:sz w:val="24"/>
          <w:szCs w:val="24"/>
        </w:rPr>
        <w:lastRenderedPageBreak/>
        <w:t xml:space="preserve">powyżej, </w:t>
      </w:r>
      <w:r w:rsidRPr="00207D5A">
        <w:rPr>
          <w:sz w:val="24"/>
          <w:szCs w:val="24"/>
        </w:rPr>
        <w:t xml:space="preserve">oraz </w:t>
      </w:r>
      <w:r w:rsidR="005E5B6A" w:rsidRPr="00207D5A">
        <w:rPr>
          <w:sz w:val="24"/>
          <w:szCs w:val="24"/>
        </w:rPr>
        <w:t xml:space="preserve">sporządzenie </w:t>
      </w:r>
      <w:r w:rsidRPr="00207D5A">
        <w:rPr>
          <w:sz w:val="24"/>
          <w:szCs w:val="24"/>
        </w:rPr>
        <w:t xml:space="preserve">instrukcji obsługi dla Beneficjentów oraz przedstawicieli </w:t>
      </w:r>
      <w:r w:rsidR="006E034B" w:rsidRPr="00207D5A">
        <w:rPr>
          <w:sz w:val="24"/>
          <w:szCs w:val="24"/>
        </w:rPr>
        <w:t>Zamawiającego</w:t>
      </w:r>
      <w:r w:rsidRPr="00207D5A">
        <w:rPr>
          <w:sz w:val="24"/>
          <w:szCs w:val="24"/>
        </w:rPr>
        <w:t>,</w:t>
      </w:r>
    </w:p>
    <w:p w14:paraId="6C3C7D44" w14:textId="0EDF490B" w:rsidR="005C7D4B" w:rsidRPr="00207D5A" w:rsidRDefault="00DF5676" w:rsidP="00D83184">
      <w:pPr>
        <w:numPr>
          <w:ilvl w:val="0"/>
          <w:numId w:val="3"/>
        </w:numPr>
        <w:suppressAutoHyphens/>
        <w:autoSpaceDN w:val="0"/>
        <w:jc w:val="both"/>
        <w:rPr>
          <w:iCs/>
          <w:sz w:val="24"/>
          <w:szCs w:val="24"/>
        </w:rPr>
      </w:pPr>
      <w:r w:rsidRPr="00207D5A">
        <w:rPr>
          <w:iCs/>
          <w:sz w:val="24"/>
          <w:szCs w:val="24"/>
        </w:rPr>
        <w:t>uzyskanie</w:t>
      </w:r>
      <w:r w:rsidR="005C7D4B" w:rsidRPr="00207D5A">
        <w:rPr>
          <w:iCs/>
          <w:sz w:val="24"/>
          <w:szCs w:val="24"/>
        </w:rPr>
        <w:t xml:space="preserve"> niezbędnych </w:t>
      </w:r>
      <w:r w:rsidR="006E034B" w:rsidRPr="00207D5A">
        <w:rPr>
          <w:iCs/>
          <w:sz w:val="24"/>
          <w:szCs w:val="24"/>
        </w:rPr>
        <w:t>pozwoleń, zgłoszeń, uzgodnień, opinii</w:t>
      </w:r>
      <w:r w:rsidR="0031099D" w:rsidRPr="00207D5A">
        <w:rPr>
          <w:iCs/>
          <w:sz w:val="24"/>
          <w:szCs w:val="24"/>
        </w:rPr>
        <w:t xml:space="preserve">, </w:t>
      </w:r>
      <w:r w:rsidR="005C7D4B" w:rsidRPr="00207D5A">
        <w:rPr>
          <w:iCs/>
          <w:sz w:val="24"/>
          <w:szCs w:val="24"/>
        </w:rPr>
        <w:t xml:space="preserve">ekspertyz </w:t>
      </w:r>
      <w:r w:rsidR="0031099D" w:rsidRPr="00207D5A">
        <w:rPr>
          <w:iCs/>
          <w:sz w:val="24"/>
          <w:szCs w:val="24"/>
        </w:rPr>
        <w:t xml:space="preserve">lub innych opracowań / decyzji </w:t>
      </w:r>
      <w:r w:rsidR="005C7D4B" w:rsidRPr="00207D5A">
        <w:rPr>
          <w:iCs/>
          <w:sz w:val="24"/>
          <w:szCs w:val="24"/>
        </w:rPr>
        <w:t xml:space="preserve">wymaganych </w:t>
      </w:r>
      <w:r w:rsidR="00D66905" w:rsidRPr="00207D5A">
        <w:rPr>
          <w:iCs/>
          <w:sz w:val="24"/>
          <w:szCs w:val="24"/>
        </w:rPr>
        <w:t>zgodnie z obowiązującymi</w:t>
      </w:r>
      <w:r w:rsidR="005C7D4B" w:rsidRPr="00207D5A">
        <w:rPr>
          <w:iCs/>
          <w:sz w:val="24"/>
          <w:szCs w:val="24"/>
        </w:rPr>
        <w:t xml:space="preserve"> przepisami</w:t>
      </w:r>
      <w:r w:rsidR="00D66905" w:rsidRPr="00207D5A">
        <w:rPr>
          <w:iCs/>
          <w:sz w:val="24"/>
          <w:szCs w:val="24"/>
        </w:rPr>
        <w:t xml:space="preserve"> prawa,</w:t>
      </w:r>
    </w:p>
    <w:p w14:paraId="679E9C3A" w14:textId="713E6B3E" w:rsidR="005C7D4B" w:rsidRPr="00207D5A" w:rsidRDefault="005C7D4B" w:rsidP="00D83184">
      <w:pPr>
        <w:numPr>
          <w:ilvl w:val="0"/>
          <w:numId w:val="3"/>
        </w:numPr>
        <w:suppressAutoHyphens/>
        <w:autoSpaceDN w:val="0"/>
        <w:jc w:val="both"/>
        <w:rPr>
          <w:iCs/>
          <w:sz w:val="24"/>
          <w:szCs w:val="24"/>
        </w:rPr>
      </w:pPr>
      <w:r w:rsidRPr="00207D5A">
        <w:rPr>
          <w:iCs/>
          <w:sz w:val="24"/>
          <w:szCs w:val="24"/>
        </w:rPr>
        <w:t>wypełnieni</w:t>
      </w:r>
      <w:r w:rsidR="00197A8C" w:rsidRPr="00207D5A">
        <w:rPr>
          <w:iCs/>
          <w:sz w:val="24"/>
          <w:szCs w:val="24"/>
        </w:rPr>
        <w:t>e</w:t>
      </w:r>
      <w:r w:rsidRPr="00207D5A">
        <w:rPr>
          <w:iCs/>
          <w:sz w:val="24"/>
          <w:szCs w:val="24"/>
        </w:rPr>
        <w:t>, uzupełnieni</w:t>
      </w:r>
      <w:r w:rsidR="00197A8C" w:rsidRPr="00207D5A">
        <w:rPr>
          <w:iCs/>
          <w:sz w:val="24"/>
          <w:szCs w:val="24"/>
        </w:rPr>
        <w:t>e</w:t>
      </w:r>
      <w:r w:rsidRPr="00207D5A">
        <w:rPr>
          <w:iCs/>
          <w:sz w:val="24"/>
          <w:szCs w:val="24"/>
        </w:rPr>
        <w:t xml:space="preserve"> i złożeni</w:t>
      </w:r>
      <w:r w:rsidR="00197A8C" w:rsidRPr="00207D5A">
        <w:rPr>
          <w:iCs/>
          <w:sz w:val="24"/>
          <w:szCs w:val="24"/>
        </w:rPr>
        <w:t>e</w:t>
      </w:r>
      <w:r w:rsidRPr="00207D5A">
        <w:rPr>
          <w:iCs/>
          <w:sz w:val="24"/>
          <w:szCs w:val="24"/>
        </w:rPr>
        <w:t xml:space="preserve"> do lokalnego operatora kompletu dokumentów umożliwiających podłączenie Użytkownika do sieci jako Prosumenta, co zostanie potwierdzone oświadczeniem operatora o prawidłowo złożonym wniosku danej lokalizacji do zakładu energetycznego, oraz jako sprzedawca energii w przypadku instalacji których wielkość przekroczy ustawową wielkość zgodnie z ustawą OZE, </w:t>
      </w:r>
    </w:p>
    <w:p w14:paraId="169ABA0F" w14:textId="66432D43" w:rsidR="00143544" w:rsidRPr="00207D5A" w:rsidRDefault="005C7D4B" w:rsidP="00143544">
      <w:pPr>
        <w:numPr>
          <w:ilvl w:val="0"/>
          <w:numId w:val="3"/>
        </w:numPr>
        <w:suppressAutoHyphens/>
        <w:autoSpaceDN w:val="0"/>
        <w:jc w:val="both"/>
        <w:rPr>
          <w:iCs/>
          <w:sz w:val="24"/>
          <w:szCs w:val="24"/>
        </w:rPr>
      </w:pPr>
      <w:r w:rsidRPr="00207D5A">
        <w:rPr>
          <w:iCs/>
          <w:sz w:val="24"/>
          <w:szCs w:val="24"/>
        </w:rPr>
        <w:t xml:space="preserve">wykonanie prób oraz elektrycznych pomiarów instalacji sprawdzających prawidłowe działanie aparatury, </w:t>
      </w:r>
    </w:p>
    <w:p w14:paraId="7FA03E61" w14:textId="2C5044CC" w:rsidR="005C7D4B" w:rsidRPr="00207D5A" w:rsidRDefault="00143544" w:rsidP="00D83184">
      <w:pPr>
        <w:numPr>
          <w:ilvl w:val="0"/>
          <w:numId w:val="3"/>
        </w:numPr>
        <w:suppressAutoHyphens/>
        <w:autoSpaceDN w:val="0"/>
        <w:jc w:val="both"/>
        <w:rPr>
          <w:iCs/>
          <w:sz w:val="24"/>
          <w:szCs w:val="24"/>
        </w:rPr>
      </w:pPr>
      <w:r w:rsidRPr="00207D5A">
        <w:rPr>
          <w:iCs/>
          <w:sz w:val="24"/>
          <w:szCs w:val="24"/>
        </w:rPr>
        <w:t xml:space="preserve">zabezpieczenie terenu i </w:t>
      </w:r>
      <w:r w:rsidR="005C7D4B" w:rsidRPr="00207D5A">
        <w:rPr>
          <w:iCs/>
          <w:sz w:val="24"/>
          <w:szCs w:val="24"/>
        </w:rPr>
        <w:t>montaż</w:t>
      </w:r>
      <w:r w:rsidR="00B93FD2" w:rsidRPr="00207D5A">
        <w:rPr>
          <w:iCs/>
          <w:sz w:val="24"/>
          <w:szCs w:val="24"/>
        </w:rPr>
        <w:t xml:space="preserve"> urządzeń,</w:t>
      </w:r>
    </w:p>
    <w:p w14:paraId="3DBBC2FE" w14:textId="6D00F282" w:rsidR="00155978" w:rsidRPr="00207D5A" w:rsidRDefault="004D0C4C" w:rsidP="00D83184">
      <w:pPr>
        <w:numPr>
          <w:ilvl w:val="0"/>
          <w:numId w:val="3"/>
        </w:numPr>
        <w:suppressAutoHyphens/>
        <w:autoSpaceDN w:val="0"/>
        <w:jc w:val="both"/>
        <w:rPr>
          <w:iCs/>
          <w:sz w:val="24"/>
          <w:szCs w:val="24"/>
        </w:rPr>
      </w:pPr>
      <w:r w:rsidRPr="00207D5A">
        <w:rPr>
          <w:iCs/>
          <w:sz w:val="24"/>
          <w:szCs w:val="24"/>
        </w:rPr>
        <w:t xml:space="preserve">wykonanie </w:t>
      </w:r>
      <w:r w:rsidR="00243953" w:rsidRPr="00207D5A">
        <w:rPr>
          <w:iCs/>
          <w:sz w:val="24"/>
          <w:szCs w:val="24"/>
        </w:rPr>
        <w:t>system</w:t>
      </w:r>
      <w:r w:rsidR="00155978" w:rsidRPr="00207D5A">
        <w:rPr>
          <w:iCs/>
          <w:sz w:val="24"/>
          <w:szCs w:val="24"/>
        </w:rPr>
        <w:t>u</w:t>
      </w:r>
      <w:r w:rsidR="00243953" w:rsidRPr="00207D5A">
        <w:rPr>
          <w:iCs/>
          <w:sz w:val="24"/>
          <w:szCs w:val="24"/>
        </w:rPr>
        <w:t xml:space="preserve"> zarządzania energią, sterując</w:t>
      </w:r>
      <w:r w:rsidR="00155978" w:rsidRPr="00207D5A">
        <w:rPr>
          <w:iCs/>
          <w:sz w:val="24"/>
          <w:szCs w:val="24"/>
        </w:rPr>
        <w:t>ego</w:t>
      </w:r>
      <w:r w:rsidR="00243953" w:rsidRPr="00207D5A">
        <w:rPr>
          <w:iCs/>
          <w:sz w:val="24"/>
          <w:szCs w:val="24"/>
        </w:rPr>
        <w:t xml:space="preserve"> pracą systemu</w:t>
      </w:r>
      <w:r w:rsidR="00155978" w:rsidRPr="00207D5A">
        <w:rPr>
          <w:iCs/>
          <w:sz w:val="24"/>
          <w:szCs w:val="24"/>
        </w:rPr>
        <w:t xml:space="preserve"> </w:t>
      </w:r>
      <w:r w:rsidR="000C060B" w:rsidRPr="00207D5A">
        <w:rPr>
          <w:iCs/>
          <w:sz w:val="24"/>
          <w:szCs w:val="24"/>
        </w:rPr>
        <w:t>z podpięciem dostarczanych urządzeń,</w:t>
      </w:r>
      <w:r w:rsidR="00243953" w:rsidRPr="00207D5A">
        <w:rPr>
          <w:iCs/>
          <w:sz w:val="24"/>
          <w:szCs w:val="24"/>
        </w:rPr>
        <w:t xml:space="preserve"> </w:t>
      </w:r>
    </w:p>
    <w:p w14:paraId="41860733" w14:textId="52C49BDC" w:rsidR="005C7D4B" w:rsidRPr="00207D5A" w:rsidRDefault="005C7D4B" w:rsidP="00D83184">
      <w:pPr>
        <w:numPr>
          <w:ilvl w:val="0"/>
          <w:numId w:val="3"/>
        </w:numPr>
        <w:suppressAutoHyphens/>
        <w:autoSpaceDN w:val="0"/>
        <w:jc w:val="both"/>
        <w:rPr>
          <w:iCs/>
          <w:sz w:val="24"/>
          <w:szCs w:val="24"/>
        </w:rPr>
      </w:pPr>
      <w:r w:rsidRPr="00207D5A">
        <w:rPr>
          <w:iCs/>
          <w:sz w:val="24"/>
          <w:szCs w:val="24"/>
        </w:rPr>
        <w:t>wykonani</w:t>
      </w:r>
      <w:r w:rsidR="00197A8C" w:rsidRPr="00207D5A">
        <w:rPr>
          <w:iCs/>
          <w:sz w:val="24"/>
          <w:szCs w:val="24"/>
        </w:rPr>
        <w:t>e</w:t>
      </w:r>
      <w:r w:rsidRPr="00207D5A">
        <w:rPr>
          <w:iCs/>
          <w:sz w:val="24"/>
          <w:szCs w:val="24"/>
        </w:rPr>
        <w:t xml:space="preserve"> niezależnego uziemienia instalacji</w:t>
      </w:r>
      <w:r w:rsidR="00265E7E" w:rsidRPr="00207D5A">
        <w:rPr>
          <w:iCs/>
          <w:sz w:val="24"/>
          <w:szCs w:val="24"/>
        </w:rPr>
        <w:t>, jeśli jest wymagane</w:t>
      </w:r>
      <w:r w:rsidR="000C060B" w:rsidRPr="00207D5A">
        <w:rPr>
          <w:iCs/>
          <w:sz w:val="24"/>
          <w:szCs w:val="24"/>
        </w:rPr>
        <w:t>,</w:t>
      </w:r>
    </w:p>
    <w:p w14:paraId="4DCF0206" w14:textId="4B6F6EA1" w:rsidR="005C7D4B" w:rsidRPr="00207D5A" w:rsidRDefault="005C7D4B" w:rsidP="00D83184">
      <w:pPr>
        <w:numPr>
          <w:ilvl w:val="0"/>
          <w:numId w:val="3"/>
        </w:numPr>
        <w:suppressAutoHyphens/>
        <w:autoSpaceDN w:val="0"/>
        <w:jc w:val="both"/>
        <w:rPr>
          <w:iCs/>
          <w:sz w:val="24"/>
          <w:szCs w:val="24"/>
        </w:rPr>
      </w:pPr>
      <w:r w:rsidRPr="00207D5A">
        <w:rPr>
          <w:iCs/>
          <w:sz w:val="24"/>
          <w:szCs w:val="24"/>
        </w:rPr>
        <w:t>wykonani</w:t>
      </w:r>
      <w:r w:rsidR="00197A8C" w:rsidRPr="00207D5A">
        <w:rPr>
          <w:iCs/>
          <w:sz w:val="24"/>
          <w:szCs w:val="24"/>
        </w:rPr>
        <w:t>e</w:t>
      </w:r>
      <w:r w:rsidRPr="00207D5A">
        <w:rPr>
          <w:iCs/>
          <w:sz w:val="24"/>
          <w:szCs w:val="24"/>
        </w:rPr>
        <w:t xml:space="preserve"> instalacji odgromowej, jeśli jest wymagane,</w:t>
      </w:r>
    </w:p>
    <w:p w14:paraId="198D797F" w14:textId="066B8BC7" w:rsidR="005C7D4B" w:rsidRPr="00207D5A" w:rsidRDefault="005C7D4B" w:rsidP="00D83184">
      <w:pPr>
        <w:numPr>
          <w:ilvl w:val="0"/>
          <w:numId w:val="3"/>
        </w:numPr>
        <w:suppressAutoHyphens/>
        <w:autoSpaceDN w:val="0"/>
        <w:jc w:val="both"/>
        <w:rPr>
          <w:iCs/>
          <w:sz w:val="24"/>
          <w:szCs w:val="24"/>
        </w:rPr>
      </w:pPr>
      <w:r w:rsidRPr="00207D5A">
        <w:rPr>
          <w:iCs/>
          <w:sz w:val="24"/>
          <w:szCs w:val="24"/>
        </w:rPr>
        <w:t>uruchomieni</w:t>
      </w:r>
      <w:r w:rsidR="00197A8C" w:rsidRPr="00207D5A">
        <w:rPr>
          <w:iCs/>
          <w:sz w:val="24"/>
          <w:szCs w:val="24"/>
        </w:rPr>
        <w:t>e</w:t>
      </w:r>
      <w:r w:rsidRPr="00207D5A">
        <w:rPr>
          <w:iCs/>
          <w:sz w:val="24"/>
          <w:szCs w:val="24"/>
        </w:rPr>
        <w:t xml:space="preserve"> układu i regulacje, </w:t>
      </w:r>
    </w:p>
    <w:p w14:paraId="637AC464" w14:textId="6C8CA0B4" w:rsidR="005C7D4B" w:rsidRPr="00207D5A" w:rsidRDefault="005C7D4B" w:rsidP="00D83184">
      <w:pPr>
        <w:numPr>
          <w:ilvl w:val="0"/>
          <w:numId w:val="3"/>
        </w:numPr>
        <w:suppressAutoHyphens/>
        <w:autoSpaceDN w:val="0"/>
        <w:jc w:val="both"/>
        <w:rPr>
          <w:iCs/>
          <w:sz w:val="24"/>
          <w:szCs w:val="24"/>
        </w:rPr>
      </w:pPr>
      <w:r w:rsidRPr="00207D5A">
        <w:rPr>
          <w:iCs/>
          <w:sz w:val="24"/>
          <w:szCs w:val="24"/>
        </w:rPr>
        <w:t>szkoleni</w:t>
      </w:r>
      <w:r w:rsidR="00197A8C" w:rsidRPr="00207D5A">
        <w:rPr>
          <w:iCs/>
          <w:sz w:val="24"/>
          <w:szCs w:val="24"/>
        </w:rPr>
        <w:t>e</w:t>
      </w:r>
      <w:r w:rsidRPr="00207D5A">
        <w:rPr>
          <w:iCs/>
          <w:sz w:val="24"/>
          <w:szCs w:val="24"/>
        </w:rPr>
        <w:t xml:space="preserve"> z obsługi wykonanej instalacji,</w:t>
      </w:r>
    </w:p>
    <w:p w14:paraId="77CD2690" w14:textId="532039DD" w:rsidR="005C7D4B" w:rsidRPr="00207D5A" w:rsidRDefault="005C7D4B" w:rsidP="00D83184">
      <w:pPr>
        <w:numPr>
          <w:ilvl w:val="0"/>
          <w:numId w:val="3"/>
        </w:numPr>
        <w:suppressAutoHyphens/>
        <w:autoSpaceDN w:val="0"/>
        <w:jc w:val="both"/>
        <w:rPr>
          <w:iCs/>
          <w:sz w:val="24"/>
          <w:szCs w:val="24"/>
        </w:rPr>
      </w:pPr>
      <w:r w:rsidRPr="00207D5A">
        <w:rPr>
          <w:iCs/>
          <w:sz w:val="24"/>
          <w:szCs w:val="24"/>
        </w:rPr>
        <w:t>konfiguracj</w:t>
      </w:r>
      <w:r w:rsidR="00197A8C" w:rsidRPr="00207D5A">
        <w:rPr>
          <w:iCs/>
          <w:sz w:val="24"/>
          <w:szCs w:val="24"/>
        </w:rPr>
        <w:t>a</w:t>
      </w:r>
      <w:r w:rsidRPr="00207D5A">
        <w:rPr>
          <w:iCs/>
          <w:sz w:val="24"/>
          <w:szCs w:val="24"/>
        </w:rPr>
        <w:t xml:space="preserve"> aplikacji systemu nadzoru,</w:t>
      </w:r>
    </w:p>
    <w:p w14:paraId="144D5448" w14:textId="634412CE" w:rsidR="005C7D4B" w:rsidRPr="00207D5A" w:rsidRDefault="005C7D4B" w:rsidP="00D83184">
      <w:pPr>
        <w:numPr>
          <w:ilvl w:val="0"/>
          <w:numId w:val="3"/>
        </w:numPr>
        <w:suppressAutoHyphens/>
        <w:autoSpaceDN w:val="0"/>
        <w:jc w:val="both"/>
        <w:rPr>
          <w:iCs/>
          <w:sz w:val="24"/>
          <w:szCs w:val="24"/>
        </w:rPr>
      </w:pPr>
      <w:r w:rsidRPr="00207D5A">
        <w:rPr>
          <w:iCs/>
          <w:sz w:val="24"/>
          <w:szCs w:val="24"/>
        </w:rPr>
        <w:t>wykonani</w:t>
      </w:r>
      <w:r w:rsidR="00197A8C" w:rsidRPr="00207D5A">
        <w:rPr>
          <w:iCs/>
          <w:sz w:val="24"/>
          <w:szCs w:val="24"/>
        </w:rPr>
        <w:t>e</w:t>
      </w:r>
      <w:r w:rsidRPr="00207D5A">
        <w:rPr>
          <w:iCs/>
          <w:sz w:val="24"/>
          <w:szCs w:val="24"/>
        </w:rPr>
        <w:t xml:space="preserve"> odpowiednich badań i pomiarów oraz sporządzenie protokołów,</w:t>
      </w:r>
    </w:p>
    <w:p w14:paraId="75A70C45" w14:textId="179612B4" w:rsidR="005C7D4B" w:rsidRPr="00207D5A" w:rsidRDefault="005C7D4B" w:rsidP="00D83184">
      <w:pPr>
        <w:numPr>
          <w:ilvl w:val="0"/>
          <w:numId w:val="3"/>
        </w:numPr>
        <w:suppressAutoHyphens/>
        <w:autoSpaceDN w:val="0"/>
        <w:jc w:val="both"/>
        <w:rPr>
          <w:iCs/>
          <w:sz w:val="24"/>
          <w:szCs w:val="24"/>
        </w:rPr>
      </w:pPr>
      <w:r w:rsidRPr="00207D5A">
        <w:rPr>
          <w:iCs/>
          <w:sz w:val="24"/>
          <w:szCs w:val="24"/>
        </w:rPr>
        <w:t>wykonani</w:t>
      </w:r>
      <w:r w:rsidR="00197A8C" w:rsidRPr="00207D5A">
        <w:rPr>
          <w:iCs/>
          <w:sz w:val="24"/>
          <w:szCs w:val="24"/>
        </w:rPr>
        <w:t>e</w:t>
      </w:r>
      <w:r w:rsidRPr="00207D5A">
        <w:rPr>
          <w:iCs/>
          <w:sz w:val="24"/>
          <w:szCs w:val="24"/>
        </w:rPr>
        <w:t xml:space="preserve"> niezbędnych otworów montażowych w celu wprowadzenia urządzeń, </w:t>
      </w:r>
    </w:p>
    <w:p w14:paraId="248EA329" w14:textId="1B20CA1B" w:rsidR="005C7D4B" w:rsidRPr="00207D5A" w:rsidRDefault="005C7D4B" w:rsidP="00D83184">
      <w:pPr>
        <w:numPr>
          <w:ilvl w:val="0"/>
          <w:numId w:val="3"/>
        </w:numPr>
        <w:suppressAutoHyphens/>
        <w:autoSpaceDN w:val="0"/>
        <w:jc w:val="both"/>
        <w:rPr>
          <w:iCs/>
          <w:sz w:val="24"/>
          <w:szCs w:val="24"/>
        </w:rPr>
      </w:pPr>
      <w:r w:rsidRPr="00207D5A">
        <w:rPr>
          <w:iCs/>
          <w:sz w:val="24"/>
          <w:szCs w:val="24"/>
        </w:rPr>
        <w:t>zamurowani</w:t>
      </w:r>
      <w:r w:rsidR="00197A8C" w:rsidRPr="00207D5A">
        <w:rPr>
          <w:iCs/>
          <w:sz w:val="24"/>
          <w:szCs w:val="24"/>
        </w:rPr>
        <w:t>e</w:t>
      </w:r>
      <w:r w:rsidRPr="00207D5A">
        <w:rPr>
          <w:iCs/>
          <w:sz w:val="24"/>
          <w:szCs w:val="24"/>
        </w:rPr>
        <w:t xml:space="preserve"> otworów montażowych po wprowadzeniu urządzeń, </w:t>
      </w:r>
    </w:p>
    <w:p w14:paraId="0F162B8C" w14:textId="274D5DD4" w:rsidR="005C7D4B" w:rsidRPr="00207D5A" w:rsidRDefault="005C7D4B" w:rsidP="00D83184">
      <w:pPr>
        <w:numPr>
          <w:ilvl w:val="0"/>
          <w:numId w:val="3"/>
        </w:numPr>
        <w:suppressAutoHyphens/>
        <w:autoSpaceDN w:val="0"/>
        <w:jc w:val="both"/>
        <w:rPr>
          <w:iCs/>
          <w:sz w:val="24"/>
          <w:szCs w:val="24"/>
        </w:rPr>
      </w:pPr>
      <w:r w:rsidRPr="00207D5A">
        <w:rPr>
          <w:iCs/>
          <w:sz w:val="24"/>
          <w:szCs w:val="24"/>
        </w:rPr>
        <w:t>wykonani</w:t>
      </w:r>
      <w:r w:rsidR="00197A8C" w:rsidRPr="00207D5A">
        <w:rPr>
          <w:iCs/>
          <w:sz w:val="24"/>
          <w:szCs w:val="24"/>
        </w:rPr>
        <w:t>e</w:t>
      </w:r>
      <w:r w:rsidRPr="00207D5A">
        <w:rPr>
          <w:iCs/>
          <w:sz w:val="24"/>
          <w:szCs w:val="24"/>
        </w:rPr>
        <w:t xml:space="preserve"> przepustów w miejscach przejść tras kablowych przez ściany, dach lub inne przeszkody,</w:t>
      </w:r>
    </w:p>
    <w:p w14:paraId="6091508E" w14:textId="7210BE56" w:rsidR="005C7D4B" w:rsidRPr="00207D5A" w:rsidRDefault="005C7D4B" w:rsidP="00D83184">
      <w:pPr>
        <w:numPr>
          <w:ilvl w:val="0"/>
          <w:numId w:val="3"/>
        </w:numPr>
        <w:suppressAutoHyphens/>
        <w:autoSpaceDN w:val="0"/>
        <w:jc w:val="both"/>
        <w:rPr>
          <w:iCs/>
          <w:sz w:val="24"/>
          <w:szCs w:val="24"/>
        </w:rPr>
      </w:pPr>
      <w:r w:rsidRPr="00207D5A">
        <w:rPr>
          <w:iCs/>
          <w:sz w:val="24"/>
          <w:szCs w:val="24"/>
        </w:rPr>
        <w:t>uszczelnieni</w:t>
      </w:r>
      <w:r w:rsidR="00197A8C" w:rsidRPr="00207D5A">
        <w:rPr>
          <w:iCs/>
          <w:sz w:val="24"/>
          <w:szCs w:val="24"/>
        </w:rPr>
        <w:t>e</w:t>
      </w:r>
      <w:r w:rsidRPr="00207D5A">
        <w:rPr>
          <w:iCs/>
          <w:sz w:val="24"/>
          <w:szCs w:val="24"/>
        </w:rPr>
        <w:t xml:space="preserve"> przepustów,</w:t>
      </w:r>
    </w:p>
    <w:p w14:paraId="41CC485A" w14:textId="52D1FAD0" w:rsidR="005C7D4B" w:rsidRPr="00207D5A" w:rsidRDefault="005C7D4B" w:rsidP="00D83184">
      <w:pPr>
        <w:numPr>
          <w:ilvl w:val="0"/>
          <w:numId w:val="3"/>
        </w:numPr>
        <w:suppressAutoHyphens/>
        <w:autoSpaceDN w:val="0"/>
        <w:jc w:val="both"/>
        <w:rPr>
          <w:iCs/>
          <w:sz w:val="24"/>
          <w:szCs w:val="24"/>
        </w:rPr>
      </w:pPr>
      <w:r w:rsidRPr="00207D5A">
        <w:rPr>
          <w:iCs/>
          <w:sz w:val="24"/>
          <w:szCs w:val="24"/>
        </w:rPr>
        <w:t>wykonani</w:t>
      </w:r>
      <w:r w:rsidR="001900B5" w:rsidRPr="00207D5A">
        <w:rPr>
          <w:iCs/>
          <w:sz w:val="24"/>
          <w:szCs w:val="24"/>
        </w:rPr>
        <w:t>e</w:t>
      </w:r>
      <w:r w:rsidRPr="00207D5A">
        <w:rPr>
          <w:iCs/>
          <w:sz w:val="24"/>
          <w:szCs w:val="24"/>
        </w:rPr>
        <w:t xml:space="preserve"> prac mających na celu doprowadzenie obiektów do stanu pierwotnego</w:t>
      </w:r>
    </w:p>
    <w:p w14:paraId="55008CB2" w14:textId="18103C05" w:rsidR="005C7D4B" w:rsidRPr="00207D5A" w:rsidRDefault="005C7D4B" w:rsidP="00D83184">
      <w:pPr>
        <w:pStyle w:val="Akapitzlist"/>
        <w:numPr>
          <w:ilvl w:val="0"/>
          <w:numId w:val="3"/>
        </w:numPr>
        <w:suppressAutoHyphens/>
        <w:autoSpaceDN w:val="0"/>
        <w:jc w:val="both"/>
        <w:textAlignment w:val="baseline"/>
        <w:rPr>
          <w:sz w:val="24"/>
          <w:szCs w:val="24"/>
        </w:rPr>
      </w:pPr>
      <w:r w:rsidRPr="00207D5A">
        <w:rPr>
          <w:iCs/>
          <w:sz w:val="24"/>
          <w:szCs w:val="24"/>
        </w:rPr>
        <w:t>uzyskani</w:t>
      </w:r>
      <w:r w:rsidR="001900B5" w:rsidRPr="00207D5A">
        <w:rPr>
          <w:iCs/>
          <w:sz w:val="24"/>
          <w:szCs w:val="24"/>
        </w:rPr>
        <w:t>e</w:t>
      </w:r>
      <w:r w:rsidRPr="00207D5A">
        <w:rPr>
          <w:iCs/>
          <w:sz w:val="24"/>
          <w:szCs w:val="24"/>
        </w:rPr>
        <w:t xml:space="preserve"> wymaganych prawem wszelkich pozwoleń, zgłoszeń, uzyskanie nowych warunków przyłączenia, lub innych wymaganych aktualnymi warunkami prawnymi,</w:t>
      </w:r>
    </w:p>
    <w:p w14:paraId="11226701" w14:textId="77777777" w:rsidR="005C7D4B" w:rsidRPr="00207D5A" w:rsidRDefault="005C7D4B" w:rsidP="00D83184">
      <w:pPr>
        <w:pStyle w:val="Akapitzlist"/>
        <w:numPr>
          <w:ilvl w:val="0"/>
          <w:numId w:val="3"/>
        </w:numPr>
        <w:suppressAutoHyphens/>
        <w:autoSpaceDN w:val="0"/>
        <w:jc w:val="both"/>
        <w:textAlignment w:val="baseline"/>
        <w:rPr>
          <w:sz w:val="24"/>
          <w:szCs w:val="24"/>
        </w:rPr>
      </w:pPr>
      <w:r w:rsidRPr="00207D5A">
        <w:rPr>
          <w:sz w:val="24"/>
          <w:szCs w:val="24"/>
        </w:rPr>
        <w:t>Przekazanie kart gwarancyjnych dla urządzeń i wyposażenia,</w:t>
      </w:r>
    </w:p>
    <w:p w14:paraId="6FD638C6" w14:textId="77777777" w:rsidR="005C7D4B" w:rsidRPr="00207D5A" w:rsidRDefault="005C7D4B" w:rsidP="00D83184">
      <w:pPr>
        <w:pStyle w:val="Akapitzlist"/>
        <w:numPr>
          <w:ilvl w:val="0"/>
          <w:numId w:val="3"/>
        </w:numPr>
        <w:suppressAutoHyphens/>
        <w:autoSpaceDN w:val="0"/>
        <w:jc w:val="both"/>
        <w:textAlignment w:val="baseline"/>
        <w:rPr>
          <w:sz w:val="24"/>
          <w:szCs w:val="24"/>
        </w:rPr>
      </w:pPr>
      <w:r w:rsidRPr="00207D5A">
        <w:rPr>
          <w:sz w:val="24"/>
          <w:szCs w:val="24"/>
        </w:rPr>
        <w:t>Przeprowadzenie szkoleń w zakresie obsługi dla Beneficjentów oraz przedstawicieli Inwestora,</w:t>
      </w:r>
    </w:p>
    <w:p w14:paraId="084CF29A" w14:textId="7F1FAC92" w:rsidR="005C7D4B" w:rsidRPr="00207D5A" w:rsidRDefault="005C7D4B" w:rsidP="00D83184">
      <w:pPr>
        <w:pStyle w:val="Akapitzlist"/>
        <w:numPr>
          <w:ilvl w:val="0"/>
          <w:numId w:val="3"/>
        </w:numPr>
        <w:suppressAutoHyphens/>
        <w:autoSpaceDN w:val="0"/>
        <w:jc w:val="both"/>
        <w:textAlignment w:val="baseline"/>
        <w:rPr>
          <w:sz w:val="24"/>
          <w:szCs w:val="24"/>
        </w:rPr>
      </w:pPr>
      <w:r w:rsidRPr="00207D5A">
        <w:rPr>
          <w:sz w:val="24"/>
          <w:szCs w:val="24"/>
        </w:rPr>
        <w:t xml:space="preserve">Wykonywanie przez okres trwałości </w:t>
      </w:r>
      <w:r w:rsidR="00B74FB5" w:rsidRPr="00207D5A">
        <w:rPr>
          <w:sz w:val="24"/>
          <w:szCs w:val="24"/>
        </w:rPr>
        <w:t xml:space="preserve">projektu </w:t>
      </w:r>
      <w:r w:rsidR="00565FC4" w:rsidRPr="00207D5A">
        <w:rPr>
          <w:sz w:val="24"/>
          <w:szCs w:val="24"/>
        </w:rPr>
        <w:t xml:space="preserve">(okres 5 – letni określony w PFU) </w:t>
      </w:r>
      <w:r w:rsidRPr="00207D5A">
        <w:rPr>
          <w:sz w:val="24"/>
          <w:szCs w:val="24"/>
        </w:rPr>
        <w:t>wymaganych przepisami prawa i zaleceniami producentów przeglądów gwarancyjnych i pogwarancyjnych,</w:t>
      </w:r>
    </w:p>
    <w:p w14:paraId="0B03BC5D" w14:textId="0F706D26" w:rsidR="005C7D4B" w:rsidRPr="00207D5A" w:rsidRDefault="005C7D4B" w:rsidP="00D83184">
      <w:pPr>
        <w:pStyle w:val="Akapitzlist"/>
        <w:numPr>
          <w:ilvl w:val="0"/>
          <w:numId w:val="3"/>
        </w:numPr>
        <w:suppressAutoHyphens/>
        <w:autoSpaceDN w:val="0"/>
        <w:jc w:val="both"/>
        <w:textAlignment w:val="baseline"/>
        <w:rPr>
          <w:sz w:val="24"/>
          <w:szCs w:val="24"/>
        </w:rPr>
      </w:pPr>
      <w:r w:rsidRPr="00207D5A">
        <w:rPr>
          <w:sz w:val="24"/>
          <w:szCs w:val="24"/>
        </w:rPr>
        <w:t>Udział we wszelkich odbiorach – częściowych czy końcowych</w:t>
      </w:r>
      <w:r w:rsidR="001900B5" w:rsidRPr="00207D5A">
        <w:rPr>
          <w:sz w:val="24"/>
          <w:szCs w:val="24"/>
        </w:rPr>
        <w:t>,</w:t>
      </w:r>
    </w:p>
    <w:p w14:paraId="4ACC107F" w14:textId="5980A7AB" w:rsidR="000C07F7" w:rsidRPr="00207D5A" w:rsidRDefault="000C07F7" w:rsidP="006F55F1">
      <w:pPr>
        <w:pStyle w:val="Akapitzlist"/>
        <w:numPr>
          <w:ilvl w:val="0"/>
          <w:numId w:val="3"/>
        </w:numPr>
        <w:suppressAutoHyphens/>
        <w:autoSpaceDN w:val="0"/>
        <w:jc w:val="both"/>
        <w:textAlignment w:val="baseline"/>
        <w:rPr>
          <w:sz w:val="24"/>
          <w:szCs w:val="24"/>
        </w:rPr>
      </w:pPr>
      <w:r w:rsidRPr="00207D5A">
        <w:rPr>
          <w:sz w:val="24"/>
          <w:szCs w:val="24"/>
        </w:rPr>
        <w:t xml:space="preserve">przygotowanie wyliczeń efektu ekologicznego do wszystkich zamontowanych instalacji; </w:t>
      </w:r>
    </w:p>
    <w:p w14:paraId="79BDE928" w14:textId="77777777" w:rsidR="00E47E1F" w:rsidRPr="00207D5A" w:rsidRDefault="000C07F7" w:rsidP="00D83184">
      <w:pPr>
        <w:pStyle w:val="Akapitzlist"/>
        <w:numPr>
          <w:ilvl w:val="0"/>
          <w:numId w:val="2"/>
        </w:numPr>
        <w:ind w:left="567" w:hanging="567"/>
        <w:jc w:val="both"/>
        <w:rPr>
          <w:sz w:val="24"/>
          <w:szCs w:val="24"/>
        </w:rPr>
      </w:pPr>
      <w:r w:rsidRPr="00207D5A">
        <w:rPr>
          <w:b/>
          <w:bCs/>
          <w:sz w:val="24"/>
          <w:szCs w:val="24"/>
        </w:rPr>
        <w:t xml:space="preserve">Szczegółowy zakres zamówienia </w:t>
      </w:r>
      <w:r w:rsidR="001900B5" w:rsidRPr="00207D5A">
        <w:rPr>
          <w:b/>
          <w:bCs/>
          <w:sz w:val="24"/>
          <w:szCs w:val="24"/>
        </w:rPr>
        <w:t xml:space="preserve">i szczegółowe warunki jego wykonania </w:t>
      </w:r>
      <w:r w:rsidRPr="00207D5A">
        <w:rPr>
          <w:b/>
          <w:bCs/>
          <w:sz w:val="24"/>
          <w:szCs w:val="24"/>
        </w:rPr>
        <w:t>określon</w:t>
      </w:r>
      <w:r w:rsidR="001900B5" w:rsidRPr="00207D5A">
        <w:rPr>
          <w:b/>
          <w:bCs/>
          <w:sz w:val="24"/>
          <w:szCs w:val="24"/>
        </w:rPr>
        <w:t>e</w:t>
      </w:r>
      <w:r w:rsidRPr="00207D5A">
        <w:rPr>
          <w:b/>
          <w:bCs/>
          <w:sz w:val="24"/>
          <w:szCs w:val="24"/>
        </w:rPr>
        <w:t xml:space="preserve"> </w:t>
      </w:r>
      <w:r w:rsidR="001900B5" w:rsidRPr="00207D5A">
        <w:rPr>
          <w:b/>
          <w:bCs/>
          <w:sz w:val="24"/>
          <w:szCs w:val="24"/>
        </w:rPr>
        <w:t>zostały</w:t>
      </w:r>
      <w:r w:rsidRPr="00207D5A">
        <w:rPr>
          <w:b/>
          <w:bCs/>
          <w:sz w:val="24"/>
          <w:szCs w:val="24"/>
        </w:rPr>
        <w:t xml:space="preserve"> w opisie przedmiotu zamówienia</w:t>
      </w:r>
    </w:p>
    <w:p w14:paraId="036D1C7F" w14:textId="47B40064" w:rsidR="006F55F1" w:rsidRPr="00207D5A" w:rsidRDefault="006F55F1" w:rsidP="006F55F1">
      <w:pPr>
        <w:pStyle w:val="Akapitzlist"/>
        <w:numPr>
          <w:ilvl w:val="1"/>
          <w:numId w:val="2"/>
        </w:numPr>
        <w:spacing w:after="160" w:line="259" w:lineRule="auto"/>
        <w:jc w:val="both"/>
        <w:rPr>
          <w:sz w:val="24"/>
          <w:szCs w:val="24"/>
        </w:rPr>
      </w:pPr>
      <w:r w:rsidRPr="00207D5A">
        <w:rPr>
          <w:sz w:val="24"/>
          <w:szCs w:val="24"/>
        </w:rPr>
        <w:t>PFU Tom I</w:t>
      </w:r>
      <w:r w:rsidR="005F36F7" w:rsidRPr="00207D5A">
        <w:rPr>
          <w:sz w:val="24"/>
          <w:szCs w:val="24"/>
        </w:rPr>
        <w:t xml:space="preserve">  - </w:t>
      </w:r>
      <w:r w:rsidRPr="00207D5A">
        <w:rPr>
          <w:sz w:val="24"/>
          <w:szCs w:val="24"/>
        </w:rPr>
        <w:t xml:space="preserve"> Instalacje </w:t>
      </w:r>
      <w:r w:rsidR="0045032E" w:rsidRPr="00207D5A">
        <w:rPr>
          <w:sz w:val="24"/>
          <w:szCs w:val="24"/>
        </w:rPr>
        <w:t>f</w:t>
      </w:r>
      <w:r w:rsidRPr="00207D5A">
        <w:rPr>
          <w:sz w:val="24"/>
          <w:szCs w:val="24"/>
        </w:rPr>
        <w:t>otowoltaiczne i magazyny energii – zał. 1.1 do umowy</w:t>
      </w:r>
    </w:p>
    <w:p w14:paraId="0BEAF15B" w14:textId="2C285FE2" w:rsidR="006F55F1" w:rsidRPr="00207D5A" w:rsidRDefault="006F55F1" w:rsidP="006F55F1">
      <w:pPr>
        <w:pStyle w:val="Akapitzlist"/>
        <w:numPr>
          <w:ilvl w:val="1"/>
          <w:numId w:val="2"/>
        </w:numPr>
        <w:spacing w:after="160" w:line="259" w:lineRule="auto"/>
        <w:jc w:val="both"/>
        <w:rPr>
          <w:sz w:val="24"/>
          <w:szCs w:val="24"/>
        </w:rPr>
      </w:pPr>
      <w:r w:rsidRPr="00207D5A">
        <w:rPr>
          <w:sz w:val="24"/>
          <w:szCs w:val="24"/>
        </w:rPr>
        <w:t xml:space="preserve">PFU Tom II – </w:t>
      </w:r>
      <w:r w:rsidR="00F80062">
        <w:rPr>
          <w:sz w:val="24"/>
          <w:szCs w:val="24"/>
        </w:rPr>
        <w:t>Powietrzne pompy ciepła do c.o. + c.w.u.</w:t>
      </w:r>
      <w:r w:rsidRPr="00207D5A">
        <w:rPr>
          <w:sz w:val="24"/>
          <w:szCs w:val="24"/>
        </w:rPr>
        <w:t xml:space="preserve"> – zał. 1.2 do umowy</w:t>
      </w:r>
    </w:p>
    <w:p w14:paraId="25CCA922" w14:textId="1CB12F57" w:rsidR="000C07F7" w:rsidRPr="00207D5A" w:rsidRDefault="000C07F7" w:rsidP="00D83184">
      <w:pPr>
        <w:pStyle w:val="Akapitzlist"/>
        <w:numPr>
          <w:ilvl w:val="0"/>
          <w:numId w:val="2"/>
        </w:numPr>
        <w:ind w:left="567" w:hanging="567"/>
        <w:jc w:val="both"/>
        <w:rPr>
          <w:sz w:val="24"/>
          <w:szCs w:val="24"/>
        </w:rPr>
      </w:pPr>
      <w:r w:rsidRPr="00207D5A">
        <w:rPr>
          <w:sz w:val="24"/>
          <w:szCs w:val="24"/>
        </w:rPr>
        <w:t xml:space="preserve">Urządzenia będące przedmiotem dostawy, o parametrach nie gorszych niż opisane </w:t>
      </w:r>
      <w:r w:rsidR="00216143" w:rsidRPr="00207D5A">
        <w:rPr>
          <w:sz w:val="24"/>
          <w:szCs w:val="24"/>
        </w:rPr>
        <w:br/>
      </w:r>
      <w:r w:rsidRPr="00207D5A">
        <w:rPr>
          <w:sz w:val="24"/>
          <w:szCs w:val="24"/>
        </w:rPr>
        <w:t xml:space="preserve">w dokumentacji Postępowania i spełniające wymagania opisu przedmiotu zamówienia oraz wszelkich załączników będących elementami specyfikacji przetargowej, muszą posiadać wymagane atesty, certyfikaty, dopuszczenia. </w:t>
      </w:r>
    </w:p>
    <w:p w14:paraId="071F67F5" w14:textId="58BE7AF6" w:rsidR="000C07F7" w:rsidRPr="00207D5A" w:rsidRDefault="000C07F7" w:rsidP="00D83184">
      <w:pPr>
        <w:pStyle w:val="Akapitzlist"/>
        <w:numPr>
          <w:ilvl w:val="0"/>
          <w:numId w:val="2"/>
        </w:numPr>
        <w:ind w:left="567" w:hanging="567"/>
        <w:jc w:val="both"/>
        <w:rPr>
          <w:sz w:val="24"/>
          <w:szCs w:val="24"/>
        </w:rPr>
      </w:pPr>
      <w:r w:rsidRPr="00207D5A">
        <w:rPr>
          <w:sz w:val="24"/>
          <w:szCs w:val="24"/>
        </w:rPr>
        <w:t xml:space="preserve">Wykonawca oświadcza, że dostarczane w ramach realizacji Przedmiot Umowy urządzenia i materiały zostały wprowadzone na rynek krajów Unii Europejskiej lub </w:t>
      </w:r>
      <w:r w:rsidRPr="00207D5A">
        <w:rPr>
          <w:sz w:val="24"/>
          <w:szCs w:val="24"/>
        </w:rPr>
        <w:lastRenderedPageBreak/>
        <w:t xml:space="preserve">państw, z którymi Unia Europejska zawarła umowy o równym traktowaniu przedsiębiorców. </w:t>
      </w:r>
    </w:p>
    <w:p w14:paraId="5AE3C392" w14:textId="1F04F9AA" w:rsidR="000C07F7" w:rsidRPr="00207D5A" w:rsidRDefault="000C07F7" w:rsidP="00D83184">
      <w:pPr>
        <w:pStyle w:val="Akapitzlist"/>
        <w:numPr>
          <w:ilvl w:val="0"/>
          <w:numId w:val="2"/>
        </w:numPr>
        <w:ind w:left="567" w:hanging="567"/>
        <w:jc w:val="both"/>
        <w:rPr>
          <w:sz w:val="24"/>
          <w:szCs w:val="24"/>
        </w:rPr>
      </w:pPr>
      <w:r w:rsidRPr="00207D5A">
        <w:rPr>
          <w:sz w:val="24"/>
          <w:szCs w:val="24"/>
        </w:rPr>
        <w:t xml:space="preserve">Wykonawca odpowiada za montaż instalacji i ich przyłączenie przez uprawnionego instalatora, który zagwarantuje poprawną realizację projektu, funkcjonowanie instalacji przy spełnieniu jednocześnie bezpieczeństwa pracy instalacji. </w:t>
      </w:r>
    </w:p>
    <w:p w14:paraId="6ED2A043" w14:textId="44329FB6" w:rsidR="000C07F7" w:rsidRPr="00207D5A" w:rsidRDefault="000C07F7" w:rsidP="00D83184">
      <w:pPr>
        <w:pStyle w:val="Akapitzlist"/>
        <w:numPr>
          <w:ilvl w:val="0"/>
          <w:numId w:val="2"/>
        </w:numPr>
        <w:ind w:left="567" w:hanging="567"/>
        <w:jc w:val="both"/>
        <w:rPr>
          <w:sz w:val="24"/>
          <w:szCs w:val="24"/>
        </w:rPr>
      </w:pPr>
      <w:r w:rsidRPr="00207D5A">
        <w:rPr>
          <w:sz w:val="24"/>
          <w:szCs w:val="24"/>
        </w:rPr>
        <w:t xml:space="preserve">Instalacja powinna być zamontowana zgodnie z obowiązującymi przepisami i zasadami wiedzy technicznej oraz spełniać wymogi techniczne i eksploatacyjne zawarte w art. 7a ustawy Prawo energetyczne (Dz. U. z 2021r. poz. 716). </w:t>
      </w:r>
    </w:p>
    <w:p w14:paraId="2013F375" w14:textId="47E15619" w:rsidR="000C07F7" w:rsidRPr="00207D5A" w:rsidRDefault="000C07F7" w:rsidP="00D83184">
      <w:pPr>
        <w:pStyle w:val="Akapitzlist"/>
        <w:numPr>
          <w:ilvl w:val="0"/>
          <w:numId w:val="2"/>
        </w:numPr>
        <w:ind w:left="567" w:hanging="567"/>
        <w:jc w:val="both"/>
        <w:rPr>
          <w:sz w:val="24"/>
          <w:szCs w:val="24"/>
        </w:rPr>
      </w:pPr>
      <w:r w:rsidRPr="00207D5A">
        <w:rPr>
          <w:rFonts w:eastAsiaTheme="minorHAnsi"/>
          <w:color w:val="000000"/>
          <w:sz w:val="24"/>
          <w:szCs w:val="24"/>
          <w:lang w:eastAsia="en-US"/>
          <w14:ligatures w14:val="standardContextual"/>
        </w:rPr>
        <w:t xml:space="preserve">Przedmiot umowy zostanie wykonany na warunkach określonych w: </w:t>
      </w:r>
    </w:p>
    <w:p w14:paraId="01F6DCEC" w14:textId="67106126" w:rsidR="000C07F7" w:rsidRPr="00207D5A" w:rsidRDefault="000C07F7" w:rsidP="00B179A3">
      <w:pPr>
        <w:pStyle w:val="Akapitzlist"/>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1) postanowieniach niniejszej umowy; </w:t>
      </w:r>
    </w:p>
    <w:p w14:paraId="092D0F8A" w14:textId="65B969E9" w:rsidR="00F95E74" w:rsidRPr="00207D5A" w:rsidRDefault="00F95E74" w:rsidP="00F95E74">
      <w:pPr>
        <w:pStyle w:val="Akapitzlist"/>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2</w:t>
      </w:r>
      <w:r w:rsidR="000C07F7" w:rsidRPr="00207D5A">
        <w:rPr>
          <w:rFonts w:eastAsiaTheme="minorHAnsi"/>
          <w:color w:val="000000"/>
          <w:sz w:val="24"/>
          <w:szCs w:val="24"/>
          <w:lang w:eastAsia="en-US"/>
          <w14:ligatures w14:val="standardContextual"/>
        </w:rPr>
        <w:t xml:space="preserve">) opisie przedmiotu zamówienia </w:t>
      </w:r>
      <w:r w:rsidR="008E07AD" w:rsidRPr="00207D5A">
        <w:rPr>
          <w:rFonts w:eastAsiaTheme="minorHAnsi"/>
          <w:color w:val="000000"/>
          <w:sz w:val="24"/>
          <w:szCs w:val="24"/>
          <w:lang w:eastAsia="en-US"/>
          <w14:ligatures w14:val="standardContextual"/>
        </w:rPr>
        <w:t xml:space="preserve"> - </w:t>
      </w:r>
      <w:r w:rsidRPr="00207D5A">
        <w:rPr>
          <w:rFonts w:eastAsiaTheme="minorHAnsi"/>
          <w:color w:val="000000"/>
          <w:sz w:val="24"/>
          <w:szCs w:val="24"/>
          <w:lang w:eastAsia="en-US"/>
          <w14:ligatures w14:val="standardContextual"/>
        </w:rPr>
        <w:t>PFU</w:t>
      </w:r>
      <w:r w:rsidR="008E07AD" w:rsidRPr="00207D5A">
        <w:rPr>
          <w:rFonts w:eastAsiaTheme="minorHAnsi"/>
          <w:color w:val="000000"/>
          <w:sz w:val="24"/>
          <w:szCs w:val="24"/>
          <w:lang w:eastAsia="en-US"/>
          <w14:ligatures w14:val="standardContextual"/>
        </w:rPr>
        <w:t xml:space="preserve"> (zał. 1.1, 1.2, 1.3)</w:t>
      </w:r>
      <w:r w:rsidR="004B1D62" w:rsidRPr="00207D5A">
        <w:rPr>
          <w:rFonts w:eastAsiaTheme="minorHAnsi"/>
          <w:color w:val="000000"/>
          <w:sz w:val="24"/>
          <w:szCs w:val="24"/>
          <w:lang w:eastAsia="en-US"/>
          <w14:ligatures w14:val="standardContextual"/>
        </w:rPr>
        <w:tab/>
      </w:r>
    </w:p>
    <w:p w14:paraId="009441DD" w14:textId="4ACB8BAC" w:rsidR="00F95E74" w:rsidRPr="00207D5A" w:rsidRDefault="00F95E74" w:rsidP="00085557">
      <w:pPr>
        <w:pStyle w:val="Akapitzlist"/>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3</w:t>
      </w:r>
      <w:r w:rsidR="00085557" w:rsidRPr="00207D5A">
        <w:rPr>
          <w:rFonts w:eastAsiaTheme="minorHAnsi"/>
          <w:color w:val="000000"/>
          <w:sz w:val="24"/>
          <w:szCs w:val="24"/>
          <w:lang w:eastAsia="en-US"/>
          <w14:ligatures w14:val="standardContextual"/>
        </w:rPr>
        <w:t>) S</w:t>
      </w:r>
      <w:r w:rsidRPr="00207D5A">
        <w:rPr>
          <w:rFonts w:eastAsiaTheme="minorHAnsi"/>
          <w:color w:val="000000"/>
          <w:sz w:val="24"/>
          <w:szCs w:val="24"/>
          <w:lang w:eastAsia="en-US"/>
          <w14:ligatures w14:val="standardContextual"/>
        </w:rPr>
        <w:t xml:space="preserve">pecyfikacji </w:t>
      </w:r>
      <w:r w:rsidR="00085557" w:rsidRPr="00207D5A">
        <w:rPr>
          <w:rFonts w:eastAsiaTheme="minorHAnsi"/>
          <w:color w:val="000000"/>
          <w:sz w:val="24"/>
          <w:szCs w:val="24"/>
          <w:lang w:eastAsia="en-US"/>
          <w14:ligatures w14:val="standardContextual"/>
        </w:rPr>
        <w:t>W</w:t>
      </w:r>
      <w:r w:rsidRPr="00207D5A">
        <w:rPr>
          <w:rFonts w:eastAsiaTheme="minorHAnsi"/>
          <w:color w:val="000000"/>
          <w:sz w:val="24"/>
          <w:szCs w:val="24"/>
          <w:lang w:eastAsia="en-US"/>
          <w14:ligatures w14:val="standardContextual"/>
        </w:rPr>
        <w:t xml:space="preserve">arunków </w:t>
      </w:r>
      <w:r w:rsidR="00085557" w:rsidRPr="00207D5A">
        <w:rPr>
          <w:rFonts w:eastAsiaTheme="minorHAnsi"/>
          <w:color w:val="000000"/>
          <w:sz w:val="24"/>
          <w:szCs w:val="24"/>
          <w:lang w:eastAsia="en-US"/>
          <w14:ligatures w14:val="standardContextual"/>
        </w:rPr>
        <w:t>Z</w:t>
      </w:r>
      <w:r w:rsidRPr="00207D5A">
        <w:rPr>
          <w:rFonts w:eastAsiaTheme="minorHAnsi"/>
          <w:color w:val="000000"/>
          <w:sz w:val="24"/>
          <w:szCs w:val="24"/>
          <w:lang w:eastAsia="en-US"/>
          <w14:ligatures w14:val="standardContextual"/>
        </w:rPr>
        <w:t xml:space="preserve">amówienia, w tym </w:t>
      </w:r>
      <w:r w:rsidR="00085557" w:rsidRPr="00207D5A">
        <w:rPr>
          <w:rFonts w:eastAsiaTheme="minorHAnsi"/>
          <w:color w:val="000000"/>
          <w:sz w:val="24"/>
          <w:szCs w:val="24"/>
          <w:lang w:eastAsia="en-US"/>
          <w14:ligatures w14:val="standardContextual"/>
        </w:rPr>
        <w:t xml:space="preserve">zgodnie z </w:t>
      </w:r>
      <w:r w:rsidRPr="00207D5A">
        <w:rPr>
          <w:rFonts w:eastAsiaTheme="minorHAnsi"/>
          <w:color w:val="000000"/>
          <w:sz w:val="24"/>
          <w:szCs w:val="24"/>
          <w:lang w:eastAsia="en-US"/>
          <w14:ligatures w14:val="standardContextual"/>
        </w:rPr>
        <w:t xml:space="preserve">ewentualnymi wyjaśnieniami treści </w:t>
      </w:r>
      <w:r w:rsidR="00085557" w:rsidRPr="00207D5A">
        <w:rPr>
          <w:rFonts w:eastAsiaTheme="minorHAnsi"/>
          <w:color w:val="000000"/>
          <w:sz w:val="24"/>
          <w:szCs w:val="24"/>
          <w:lang w:eastAsia="en-US"/>
          <w14:ligatures w14:val="standardContextual"/>
        </w:rPr>
        <w:t>S</w:t>
      </w:r>
      <w:r w:rsidRPr="00207D5A">
        <w:rPr>
          <w:rFonts w:eastAsiaTheme="minorHAnsi"/>
          <w:color w:val="000000"/>
          <w:sz w:val="24"/>
          <w:szCs w:val="24"/>
          <w:lang w:eastAsia="en-US"/>
          <w14:ligatures w14:val="standardContextual"/>
        </w:rPr>
        <w:t xml:space="preserve">pecyfikacji </w:t>
      </w:r>
      <w:r w:rsidR="00085557" w:rsidRPr="00207D5A">
        <w:rPr>
          <w:rFonts w:eastAsiaTheme="minorHAnsi"/>
          <w:color w:val="000000"/>
          <w:sz w:val="24"/>
          <w:szCs w:val="24"/>
          <w:lang w:eastAsia="en-US"/>
          <w14:ligatures w14:val="standardContextual"/>
        </w:rPr>
        <w:t>W</w:t>
      </w:r>
      <w:r w:rsidRPr="00207D5A">
        <w:rPr>
          <w:rFonts w:eastAsiaTheme="minorHAnsi"/>
          <w:color w:val="000000"/>
          <w:sz w:val="24"/>
          <w:szCs w:val="24"/>
          <w:lang w:eastAsia="en-US"/>
          <w14:ligatures w14:val="standardContextual"/>
        </w:rPr>
        <w:t xml:space="preserve">arunków </w:t>
      </w:r>
      <w:r w:rsidR="00085557" w:rsidRPr="00207D5A">
        <w:rPr>
          <w:rFonts w:eastAsiaTheme="minorHAnsi"/>
          <w:color w:val="000000"/>
          <w:sz w:val="24"/>
          <w:szCs w:val="24"/>
          <w:lang w:eastAsia="en-US"/>
          <w14:ligatures w14:val="standardContextual"/>
        </w:rPr>
        <w:t>Z</w:t>
      </w:r>
      <w:r w:rsidRPr="00207D5A">
        <w:rPr>
          <w:rFonts w:eastAsiaTheme="minorHAnsi"/>
          <w:color w:val="000000"/>
          <w:sz w:val="24"/>
          <w:szCs w:val="24"/>
          <w:lang w:eastAsia="en-US"/>
          <w14:ligatures w14:val="standardContextual"/>
        </w:rPr>
        <w:t>amówienia;</w:t>
      </w:r>
    </w:p>
    <w:p w14:paraId="0CFC760C" w14:textId="1C595349" w:rsidR="000C07F7" w:rsidRPr="00207D5A" w:rsidRDefault="00E6597F" w:rsidP="00BB74E2">
      <w:pPr>
        <w:pStyle w:val="Akapitzlist"/>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4</w:t>
      </w:r>
      <w:r w:rsidR="000C07F7" w:rsidRPr="00207D5A">
        <w:rPr>
          <w:rFonts w:eastAsiaTheme="minorHAnsi"/>
          <w:color w:val="000000"/>
          <w:sz w:val="24"/>
          <w:szCs w:val="24"/>
          <w:lang w:eastAsia="en-US"/>
          <w14:ligatures w14:val="standardContextual"/>
        </w:rPr>
        <w:t xml:space="preserve">) wytycznych Inspektora nadzoru; </w:t>
      </w:r>
    </w:p>
    <w:p w14:paraId="4C495272" w14:textId="195E338B" w:rsidR="000C07F7" w:rsidRPr="00207D5A" w:rsidRDefault="00E6597F" w:rsidP="00BB74E2">
      <w:pPr>
        <w:pStyle w:val="Akapitzlist"/>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5</w:t>
      </w:r>
      <w:r w:rsidR="000C07F7" w:rsidRPr="00207D5A">
        <w:rPr>
          <w:rFonts w:eastAsiaTheme="minorHAnsi"/>
          <w:color w:val="000000"/>
          <w:sz w:val="24"/>
          <w:szCs w:val="24"/>
          <w:lang w:eastAsia="en-US"/>
          <w14:ligatures w14:val="standardContextual"/>
        </w:rPr>
        <w:t xml:space="preserve">) obowiązujących przepisach prawa budowlanego i ustaw </w:t>
      </w:r>
      <w:r w:rsidRPr="00207D5A">
        <w:rPr>
          <w:rFonts w:eastAsiaTheme="minorHAnsi"/>
          <w:color w:val="000000"/>
          <w:sz w:val="24"/>
          <w:szCs w:val="24"/>
          <w:lang w:eastAsia="en-US"/>
          <w14:ligatures w14:val="standardContextual"/>
        </w:rPr>
        <w:t xml:space="preserve">dot. </w:t>
      </w:r>
      <w:r w:rsidR="000C07F7" w:rsidRPr="00207D5A">
        <w:rPr>
          <w:rFonts w:eastAsiaTheme="minorHAnsi"/>
          <w:color w:val="000000"/>
          <w:sz w:val="24"/>
          <w:szCs w:val="24"/>
          <w:lang w:eastAsia="en-US"/>
          <w14:ligatures w14:val="standardContextual"/>
        </w:rPr>
        <w:t xml:space="preserve">OZE; </w:t>
      </w:r>
    </w:p>
    <w:p w14:paraId="4B47F4C5" w14:textId="7378EE87" w:rsidR="000C07F7" w:rsidRPr="00207D5A" w:rsidRDefault="00E6597F" w:rsidP="00BB74E2">
      <w:pPr>
        <w:pStyle w:val="Akapitzlist"/>
        <w:autoSpaceDE w:val="0"/>
        <w:autoSpaceDN w:val="0"/>
        <w:adjustRightInd w:val="0"/>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6</w:t>
      </w:r>
      <w:r w:rsidR="000C07F7" w:rsidRPr="00207D5A">
        <w:rPr>
          <w:rFonts w:eastAsiaTheme="minorHAnsi"/>
          <w:color w:val="000000"/>
          <w:sz w:val="24"/>
          <w:szCs w:val="24"/>
          <w:lang w:eastAsia="en-US"/>
          <w14:ligatures w14:val="standardContextual"/>
        </w:rPr>
        <w:t xml:space="preserve">) ofercie Wykonawcy. </w:t>
      </w:r>
    </w:p>
    <w:p w14:paraId="2285F971" w14:textId="070020CE" w:rsidR="000C07F7" w:rsidRPr="00207D5A" w:rsidRDefault="000C07F7" w:rsidP="005F641B">
      <w:pPr>
        <w:pStyle w:val="Akapitzlist"/>
        <w:numPr>
          <w:ilvl w:val="0"/>
          <w:numId w:val="2"/>
        </w:numPr>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Wymienione w ust. </w:t>
      </w:r>
      <w:r w:rsidR="004115F1">
        <w:rPr>
          <w:rFonts w:eastAsiaTheme="minorHAnsi"/>
          <w:color w:val="000000"/>
          <w:sz w:val="24"/>
          <w:szCs w:val="24"/>
          <w:lang w:eastAsia="en-US"/>
          <w14:ligatures w14:val="standardContextual"/>
        </w:rPr>
        <w:t>9</w:t>
      </w:r>
      <w:r w:rsidRPr="00207D5A">
        <w:rPr>
          <w:rFonts w:eastAsiaTheme="minorHAnsi"/>
          <w:color w:val="000000"/>
          <w:sz w:val="24"/>
          <w:szCs w:val="24"/>
          <w:lang w:eastAsia="en-US"/>
          <w14:ligatures w14:val="standardContextual"/>
        </w:rPr>
        <w:t xml:space="preserve"> dokumenty, traktowane będą jako wzajemnie się objaśniające, a wymagania wyszczególnione w choćby jednym z nich są obowiązujące dla Wykonawcy tak, jakby zawarte były w całej dokumentacji. </w:t>
      </w:r>
    </w:p>
    <w:p w14:paraId="05B165BE" w14:textId="098960B1" w:rsidR="0009114D" w:rsidRPr="00207D5A" w:rsidRDefault="000C07F7" w:rsidP="005F641B">
      <w:pPr>
        <w:pStyle w:val="Akapitzlist"/>
        <w:numPr>
          <w:ilvl w:val="0"/>
          <w:numId w:val="2"/>
        </w:numPr>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Osoby wyznaczone do koordynacj</w:t>
      </w:r>
      <w:r w:rsidR="00455B01" w:rsidRPr="00207D5A">
        <w:rPr>
          <w:rFonts w:eastAsiaTheme="minorHAnsi"/>
          <w:color w:val="000000"/>
          <w:sz w:val="24"/>
          <w:szCs w:val="24"/>
          <w:lang w:eastAsia="en-US"/>
          <w14:ligatures w14:val="standardContextual"/>
        </w:rPr>
        <w:t>i</w:t>
      </w:r>
      <w:r w:rsidRPr="00207D5A">
        <w:rPr>
          <w:rFonts w:eastAsiaTheme="minorHAnsi"/>
          <w:color w:val="000000"/>
          <w:sz w:val="24"/>
          <w:szCs w:val="24"/>
          <w:lang w:eastAsia="en-US"/>
          <w14:ligatures w14:val="standardContextual"/>
        </w:rPr>
        <w:t xml:space="preserve"> zamówienia</w:t>
      </w:r>
      <w:r w:rsidR="00455B01" w:rsidRPr="00207D5A">
        <w:rPr>
          <w:rFonts w:eastAsiaTheme="minorHAnsi"/>
          <w:color w:val="000000"/>
          <w:sz w:val="24"/>
          <w:szCs w:val="24"/>
          <w:lang w:eastAsia="en-US"/>
          <w14:ligatures w14:val="standardContextual"/>
        </w:rPr>
        <w:t>/ realizacji zamówienia</w:t>
      </w:r>
      <w:r w:rsidRPr="00207D5A">
        <w:rPr>
          <w:rFonts w:eastAsiaTheme="minorHAnsi"/>
          <w:color w:val="000000"/>
          <w:sz w:val="24"/>
          <w:szCs w:val="24"/>
          <w:lang w:eastAsia="en-US"/>
          <w14:ligatures w14:val="standardContextual"/>
        </w:rPr>
        <w:t xml:space="preserve">: </w:t>
      </w:r>
    </w:p>
    <w:p w14:paraId="2993FE13" w14:textId="77777777" w:rsidR="000C07F7" w:rsidRPr="00207D5A" w:rsidRDefault="000C07F7" w:rsidP="00C17FC0">
      <w:pPr>
        <w:pStyle w:val="Akapitzlist"/>
        <w:autoSpaceDE w:val="0"/>
        <w:autoSpaceDN w:val="0"/>
        <w:adjustRightInd w:val="0"/>
        <w:spacing w:after="66"/>
        <w:ind w:hanging="43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1) ze strony Zamawiającego: </w:t>
      </w:r>
    </w:p>
    <w:p w14:paraId="2D86E1AA" w14:textId="43B13009" w:rsidR="000C07F7" w:rsidRPr="00207D5A" w:rsidRDefault="000C07F7" w:rsidP="00BB74E2">
      <w:pPr>
        <w:pStyle w:val="Akapitzlist"/>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a) ………………</w:t>
      </w:r>
      <w:r w:rsidR="004115F1">
        <w:rPr>
          <w:rFonts w:eastAsiaTheme="minorHAnsi"/>
          <w:color w:val="000000"/>
          <w:sz w:val="24"/>
          <w:szCs w:val="24"/>
          <w:lang w:eastAsia="en-US"/>
          <w14:ligatures w14:val="standardContextual"/>
        </w:rPr>
        <w:t>..</w:t>
      </w:r>
      <w:r w:rsidRPr="00207D5A">
        <w:rPr>
          <w:rFonts w:eastAsiaTheme="minorHAnsi"/>
          <w:color w:val="000000"/>
          <w:sz w:val="24"/>
          <w:szCs w:val="24"/>
          <w:lang w:eastAsia="en-US"/>
          <w14:ligatures w14:val="standardContextual"/>
        </w:rPr>
        <w:t>, tel</w:t>
      </w:r>
      <w:r w:rsidR="004115F1">
        <w:rPr>
          <w:rFonts w:eastAsiaTheme="minorHAnsi"/>
          <w:color w:val="000000"/>
          <w:sz w:val="24"/>
          <w:szCs w:val="24"/>
          <w:lang w:eastAsia="en-US"/>
          <w14:ligatures w14:val="standardContextual"/>
        </w:rPr>
        <w:t xml:space="preserve">. </w:t>
      </w:r>
      <w:r w:rsidRPr="00207D5A">
        <w:rPr>
          <w:rFonts w:eastAsiaTheme="minorHAnsi"/>
          <w:color w:val="000000"/>
          <w:sz w:val="24"/>
          <w:szCs w:val="24"/>
          <w:lang w:eastAsia="en-US"/>
          <w14:ligatures w14:val="standardContextual"/>
        </w:rPr>
        <w:t>…………………… , e-mail: ……………………………</w:t>
      </w:r>
      <w:r w:rsidR="005F641B">
        <w:rPr>
          <w:rFonts w:eastAsiaTheme="minorHAnsi"/>
          <w:color w:val="000000"/>
          <w:sz w:val="24"/>
          <w:szCs w:val="24"/>
          <w:lang w:eastAsia="en-US"/>
          <w14:ligatures w14:val="standardContextual"/>
        </w:rPr>
        <w:t>……</w:t>
      </w:r>
      <w:r w:rsidRPr="00207D5A">
        <w:rPr>
          <w:rFonts w:eastAsiaTheme="minorHAnsi"/>
          <w:color w:val="000000"/>
          <w:sz w:val="24"/>
          <w:szCs w:val="24"/>
          <w:lang w:eastAsia="en-US"/>
          <w14:ligatures w14:val="standardContextual"/>
        </w:rPr>
        <w:t xml:space="preserve">, </w:t>
      </w:r>
    </w:p>
    <w:p w14:paraId="2A8C0A87" w14:textId="7F8C9385" w:rsidR="000C07F7" w:rsidRPr="00207D5A" w:rsidRDefault="000C07F7" w:rsidP="00BB74E2">
      <w:pPr>
        <w:pStyle w:val="Akapitzlist"/>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b) ……………….., tel. ……………………., e-mail: …………………………………</w:t>
      </w:r>
      <w:r w:rsidR="005F641B">
        <w:rPr>
          <w:rFonts w:eastAsiaTheme="minorHAnsi"/>
          <w:color w:val="000000"/>
          <w:sz w:val="24"/>
          <w:szCs w:val="24"/>
          <w:lang w:eastAsia="en-US"/>
          <w14:ligatures w14:val="standardContextual"/>
        </w:rPr>
        <w:t>,</w:t>
      </w:r>
      <w:r w:rsidRPr="00207D5A">
        <w:rPr>
          <w:rFonts w:eastAsiaTheme="minorHAnsi"/>
          <w:color w:val="000000"/>
          <w:sz w:val="24"/>
          <w:szCs w:val="24"/>
          <w:lang w:eastAsia="en-US"/>
          <w14:ligatures w14:val="standardContextual"/>
        </w:rPr>
        <w:t xml:space="preserve"> </w:t>
      </w:r>
    </w:p>
    <w:p w14:paraId="597CB9BA" w14:textId="4F0455BE" w:rsidR="000C07F7" w:rsidRDefault="000C07F7" w:rsidP="005F641B">
      <w:pPr>
        <w:pStyle w:val="Akapitzlist"/>
        <w:autoSpaceDE w:val="0"/>
        <w:autoSpaceDN w:val="0"/>
        <w:adjustRightInd w:val="0"/>
        <w:spacing w:after="66"/>
        <w:ind w:left="851" w:hanging="142"/>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c) inspektor nadzoru inwestorskiego. …………………, tel. …………………………., e-mail:………………………………</w:t>
      </w:r>
      <w:r w:rsidR="005F641B">
        <w:rPr>
          <w:rFonts w:eastAsiaTheme="minorHAnsi"/>
          <w:color w:val="000000"/>
          <w:sz w:val="24"/>
          <w:szCs w:val="24"/>
          <w:lang w:eastAsia="en-US"/>
          <w14:ligatures w14:val="standardContextual"/>
        </w:rPr>
        <w:t>,</w:t>
      </w:r>
      <w:r w:rsidRPr="00207D5A">
        <w:rPr>
          <w:rFonts w:eastAsiaTheme="minorHAnsi"/>
          <w:color w:val="000000"/>
          <w:sz w:val="24"/>
          <w:szCs w:val="24"/>
          <w:lang w:eastAsia="en-US"/>
          <w14:ligatures w14:val="standardContextual"/>
        </w:rPr>
        <w:t xml:space="preserve"> </w:t>
      </w:r>
    </w:p>
    <w:p w14:paraId="7DBE7F39" w14:textId="66E78988" w:rsidR="005F641B" w:rsidRPr="005F641B" w:rsidRDefault="005F641B" w:rsidP="005F641B">
      <w:pPr>
        <w:pStyle w:val="Akapitzlist"/>
        <w:rPr>
          <w:rFonts w:eastAsiaTheme="minorHAnsi"/>
          <w:color w:val="000000"/>
          <w:sz w:val="24"/>
          <w:szCs w:val="24"/>
          <w:lang w:eastAsia="en-US"/>
          <w14:ligatures w14:val="standardContextual"/>
        </w:rPr>
      </w:pPr>
      <w:r>
        <w:rPr>
          <w:rFonts w:eastAsiaTheme="minorHAnsi"/>
          <w:color w:val="000000"/>
          <w:sz w:val="24"/>
          <w:szCs w:val="24"/>
          <w:lang w:eastAsia="en-US"/>
          <w14:ligatures w14:val="standardContextual"/>
        </w:rPr>
        <w:t>d</w:t>
      </w:r>
      <w:r w:rsidRPr="005F641B">
        <w:rPr>
          <w:rFonts w:eastAsiaTheme="minorHAnsi"/>
          <w:color w:val="000000"/>
          <w:sz w:val="24"/>
          <w:szCs w:val="24"/>
          <w:lang w:eastAsia="en-US"/>
          <w14:ligatures w14:val="standardContextual"/>
        </w:rPr>
        <w:t>) inspektor nadzoru inwestorskiego. …………………, tel. …………………………., e-mail:………………………………</w:t>
      </w:r>
      <w:r>
        <w:rPr>
          <w:rFonts w:eastAsiaTheme="minorHAnsi"/>
          <w:color w:val="000000"/>
          <w:sz w:val="24"/>
          <w:szCs w:val="24"/>
          <w:lang w:eastAsia="en-US"/>
          <w14:ligatures w14:val="standardContextual"/>
        </w:rPr>
        <w:t xml:space="preserve"> .</w:t>
      </w:r>
      <w:r w:rsidRPr="005F641B">
        <w:rPr>
          <w:rFonts w:eastAsiaTheme="minorHAnsi"/>
          <w:color w:val="000000"/>
          <w:sz w:val="24"/>
          <w:szCs w:val="24"/>
          <w:lang w:eastAsia="en-US"/>
          <w14:ligatures w14:val="standardContextual"/>
        </w:rPr>
        <w:t xml:space="preserve"> </w:t>
      </w:r>
    </w:p>
    <w:p w14:paraId="20EE08DC" w14:textId="6EE2192D" w:rsidR="000C07F7" w:rsidRPr="00207D5A" w:rsidRDefault="000C07F7" w:rsidP="00C17FC0">
      <w:pPr>
        <w:pStyle w:val="Akapitzlist"/>
        <w:autoSpaceDE w:val="0"/>
        <w:autoSpaceDN w:val="0"/>
        <w:adjustRightInd w:val="0"/>
        <w:spacing w:after="66"/>
        <w:ind w:hanging="43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2)</w:t>
      </w:r>
      <w:r w:rsidR="00C17FC0" w:rsidRPr="00207D5A">
        <w:rPr>
          <w:rFonts w:eastAsiaTheme="minorHAnsi"/>
          <w:color w:val="000000"/>
          <w:sz w:val="24"/>
          <w:szCs w:val="24"/>
          <w:lang w:eastAsia="en-US"/>
          <w14:ligatures w14:val="standardContextual"/>
        </w:rPr>
        <w:t xml:space="preserve"> </w:t>
      </w:r>
      <w:r w:rsidRPr="00207D5A">
        <w:rPr>
          <w:rFonts w:eastAsiaTheme="minorHAnsi"/>
          <w:color w:val="000000"/>
          <w:sz w:val="24"/>
          <w:szCs w:val="24"/>
          <w:lang w:eastAsia="en-US"/>
          <w14:ligatures w14:val="standardContextual"/>
        </w:rPr>
        <w:t xml:space="preserve">ze strony Wykonawcy: </w:t>
      </w:r>
    </w:p>
    <w:p w14:paraId="7D7FD45F" w14:textId="77777777" w:rsidR="004115F1" w:rsidRDefault="000C07F7" w:rsidP="004115F1">
      <w:pPr>
        <w:pStyle w:val="Akapitzlist"/>
        <w:autoSpaceDE w:val="0"/>
        <w:autoSpaceDN w:val="0"/>
        <w:adjustRightInd w:val="0"/>
        <w:spacing w:after="66"/>
        <w:ind w:left="567"/>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a) osoba odpowiedzialna za koordynację zamówienia - …………………………… </w:t>
      </w:r>
    </w:p>
    <w:p w14:paraId="66D6B62A" w14:textId="24C57C33" w:rsidR="000C07F7" w:rsidRPr="00207D5A" w:rsidRDefault="000C07F7" w:rsidP="00BB74E2">
      <w:pPr>
        <w:pStyle w:val="Akapitzlist"/>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tel. ……………………………………….., e-mail …………………………</w:t>
      </w:r>
      <w:r w:rsidR="004115F1">
        <w:rPr>
          <w:rFonts w:eastAsiaTheme="minorHAnsi"/>
          <w:color w:val="000000"/>
          <w:sz w:val="24"/>
          <w:szCs w:val="24"/>
          <w:lang w:eastAsia="en-US"/>
          <w14:ligatures w14:val="standardContextual"/>
        </w:rPr>
        <w:t>..</w:t>
      </w:r>
      <w:r w:rsidRPr="00207D5A">
        <w:rPr>
          <w:rFonts w:eastAsiaTheme="minorHAnsi"/>
          <w:color w:val="000000"/>
          <w:sz w:val="24"/>
          <w:szCs w:val="24"/>
          <w:lang w:eastAsia="en-US"/>
          <w14:ligatures w14:val="standardContextual"/>
        </w:rPr>
        <w:t xml:space="preserve">…….. </w:t>
      </w:r>
    </w:p>
    <w:p w14:paraId="2ABE76A0" w14:textId="433513E5" w:rsidR="004115F1" w:rsidRDefault="000C07F7" w:rsidP="004115F1">
      <w:pPr>
        <w:pStyle w:val="Akapitzlist"/>
        <w:autoSpaceDE w:val="0"/>
        <w:autoSpaceDN w:val="0"/>
        <w:adjustRightInd w:val="0"/>
        <w:ind w:left="567"/>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b) </w:t>
      </w:r>
      <w:r w:rsidR="00B84881" w:rsidRPr="00207D5A">
        <w:rPr>
          <w:sz w:val="24"/>
          <w:szCs w:val="24"/>
        </w:rPr>
        <w:t>kierownik budowy branży elektrycznej</w:t>
      </w:r>
      <w:r w:rsidR="00B84881" w:rsidRPr="00207D5A">
        <w:rPr>
          <w:rFonts w:eastAsiaTheme="minorHAnsi"/>
          <w:color w:val="000000"/>
          <w:sz w:val="24"/>
          <w:szCs w:val="24"/>
          <w:lang w:eastAsia="en-US"/>
          <w14:ligatures w14:val="standardContextual"/>
        </w:rPr>
        <w:t xml:space="preserve"> </w:t>
      </w:r>
      <w:r w:rsidR="004115F1">
        <w:rPr>
          <w:rFonts w:eastAsiaTheme="minorHAnsi"/>
          <w:color w:val="000000"/>
          <w:sz w:val="24"/>
          <w:szCs w:val="24"/>
          <w:lang w:eastAsia="en-US"/>
          <w14:ligatures w14:val="standardContextual"/>
        </w:rPr>
        <w:t xml:space="preserve">- </w:t>
      </w:r>
      <w:r w:rsidRPr="00207D5A">
        <w:rPr>
          <w:rFonts w:eastAsiaTheme="minorHAnsi"/>
          <w:color w:val="000000"/>
          <w:sz w:val="24"/>
          <w:szCs w:val="24"/>
          <w:lang w:eastAsia="en-US"/>
          <w14:ligatures w14:val="standardContextual"/>
        </w:rPr>
        <w:t>…………………………</w:t>
      </w:r>
      <w:r w:rsidR="004115F1">
        <w:rPr>
          <w:rFonts w:eastAsiaTheme="minorHAnsi"/>
          <w:color w:val="000000"/>
          <w:sz w:val="24"/>
          <w:szCs w:val="24"/>
          <w:lang w:eastAsia="en-US"/>
          <w14:ligatures w14:val="standardContextual"/>
        </w:rPr>
        <w:t>………..</w:t>
      </w:r>
      <w:r w:rsidRPr="00207D5A">
        <w:rPr>
          <w:rFonts w:eastAsiaTheme="minorHAnsi"/>
          <w:color w:val="000000"/>
          <w:sz w:val="24"/>
          <w:szCs w:val="24"/>
          <w:lang w:eastAsia="en-US"/>
          <w14:ligatures w14:val="standardContextual"/>
        </w:rPr>
        <w:t>……</w:t>
      </w:r>
      <w:bookmarkStart w:id="3" w:name="_Hlk192849503"/>
      <w:r w:rsidR="004115F1">
        <w:rPr>
          <w:rFonts w:eastAsiaTheme="minorHAnsi"/>
          <w:color w:val="000000"/>
          <w:sz w:val="24"/>
          <w:szCs w:val="24"/>
          <w:lang w:eastAsia="en-US"/>
          <w14:ligatures w14:val="standardContextual"/>
        </w:rPr>
        <w:t>..</w:t>
      </w:r>
    </w:p>
    <w:p w14:paraId="4611114D" w14:textId="66ABD57C" w:rsidR="000C07F7" w:rsidRPr="00207D5A" w:rsidRDefault="000C07F7" w:rsidP="0045359B">
      <w:pPr>
        <w:pStyle w:val="Akapitzlist"/>
        <w:autoSpaceDE w:val="0"/>
        <w:autoSpaceDN w:val="0"/>
        <w:adjustRightInd w:val="0"/>
        <w:ind w:left="709"/>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tel. ………………………………………… e-mail: ………....................................</w:t>
      </w:r>
      <w:r w:rsidR="004115F1">
        <w:rPr>
          <w:rFonts w:eastAsiaTheme="minorHAnsi"/>
          <w:color w:val="000000"/>
          <w:sz w:val="24"/>
          <w:szCs w:val="24"/>
          <w:lang w:eastAsia="en-US"/>
          <w14:ligatures w14:val="standardContextual"/>
        </w:rPr>
        <w:t>...</w:t>
      </w:r>
      <w:r w:rsidRPr="00207D5A">
        <w:rPr>
          <w:rFonts w:eastAsiaTheme="minorHAnsi"/>
          <w:color w:val="000000"/>
          <w:sz w:val="24"/>
          <w:szCs w:val="24"/>
          <w:lang w:eastAsia="en-US"/>
          <w14:ligatures w14:val="standardContextual"/>
        </w:rPr>
        <w:t xml:space="preserve"> </w:t>
      </w:r>
    </w:p>
    <w:p w14:paraId="08EA31A9" w14:textId="77777777" w:rsidR="004115F1" w:rsidRDefault="00157251" w:rsidP="004115F1">
      <w:pPr>
        <w:pStyle w:val="Akapitzlist"/>
        <w:autoSpaceDE w:val="0"/>
        <w:autoSpaceDN w:val="0"/>
        <w:adjustRightInd w:val="0"/>
        <w:ind w:left="567"/>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c) kierownik robót branży sanitarnej …………………., </w:t>
      </w:r>
      <w:proofErr w:type="spellStart"/>
      <w:r w:rsidRPr="00207D5A">
        <w:rPr>
          <w:rFonts w:eastAsiaTheme="minorHAnsi"/>
          <w:color w:val="000000"/>
          <w:sz w:val="24"/>
          <w:szCs w:val="24"/>
          <w:lang w:eastAsia="en-US"/>
          <w14:ligatures w14:val="standardContextual"/>
        </w:rPr>
        <w:t>tel</w:t>
      </w:r>
      <w:proofErr w:type="spellEnd"/>
      <w:r w:rsidRPr="00207D5A">
        <w:rPr>
          <w:rFonts w:eastAsiaTheme="minorHAnsi"/>
          <w:color w:val="000000"/>
          <w:sz w:val="24"/>
          <w:szCs w:val="24"/>
          <w:lang w:eastAsia="en-US"/>
          <w14:ligatures w14:val="standardContextual"/>
        </w:rPr>
        <w:t xml:space="preserve">…………………………, </w:t>
      </w:r>
    </w:p>
    <w:p w14:paraId="0F52632F" w14:textId="6929F007" w:rsidR="00157251" w:rsidRDefault="00157251" w:rsidP="0045359B">
      <w:pPr>
        <w:pStyle w:val="Akapitzlist"/>
        <w:autoSpaceDE w:val="0"/>
        <w:autoSpaceDN w:val="0"/>
        <w:adjustRightInd w:val="0"/>
        <w:ind w:left="709"/>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e-mail:…………………………………………………………</w:t>
      </w:r>
    </w:p>
    <w:bookmarkEnd w:id="3"/>
    <w:p w14:paraId="2E69A04D" w14:textId="1099E007" w:rsidR="00C17FC0" w:rsidRPr="005F641B" w:rsidRDefault="00AC5814" w:rsidP="005F641B">
      <w:pPr>
        <w:pStyle w:val="Akapitzlist"/>
        <w:numPr>
          <w:ilvl w:val="0"/>
          <w:numId w:val="2"/>
        </w:numPr>
        <w:jc w:val="both"/>
        <w:rPr>
          <w:sz w:val="24"/>
          <w:szCs w:val="24"/>
        </w:rPr>
      </w:pPr>
      <w:r w:rsidRPr="005F641B">
        <w:rPr>
          <w:sz w:val="24"/>
          <w:szCs w:val="24"/>
        </w:rPr>
        <w:t xml:space="preserve">Jeżeli wynika to z </w:t>
      </w:r>
      <w:r w:rsidR="00681CE4" w:rsidRPr="005F641B">
        <w:rPr>
          <w:sz w:val="24"/>
          <w:szCs w:val="24"/>
        </w:rPr>
        <w:t xml:space="preserve">odrębnych </w:t>
      </w:r>
      <w:r w:rsidRPr="005F641B">
        <w:rPr>
          <w:sz w:val="24"/>
          <w:szCs w:val="24"/>
        </w:rPr>
        <w:t xml:space="preserve">wymogów producenta, warunkujących zachowanie trwałości </w:t>
      </w:r>
      <w:r w:rsidR="00795F3D" w:rsidRPr="005F641B">
        <w:rPr>
          <w:sz w:val="24"/>
          <w:szCs w:val="24"/>
        </w:rPr>
        <w:t xml:space="preserve">udzielonej przez niego </w:t>
      </w:r>
      <w:r w:rsidRPr="005F641B">
        <w:rPr>
          <w:sz w:val="24"/>
          <w:szCs w:val="24"/>
        </w:rPr>
        <w:t xml:space="preserve">gwarancji </w:t>
      </w:r>
      <w:r w:rsidR="00795F3D" w:rsidRPr="005F641B">
        <w:rPr>
          <w:sz w:val="24"/>
          <w:szCs w:val="24"/>
        </w:rPr>
        <w:t>na urządzenia, będące przedmiotem niniejszej Umowy</w:t>
      </w:r>
      <w:r w:rsidRPr="005F641B">
        <w:rPr>
          <w:sz w:val="24"/>
          <w:szCs w:val="24"/>
        </w:rPr>
        <w:t xml:space="preserve">, </w:t>
      </w:r>
      <w:r w:rsidR="0014725D" w:rsidRPr="005F641B">
        <w:rPr>
          <w:sz w:val="24"/>
          <w:szCs w:val="24"/>
        </w:rPr>
        <w:t xml:space="preserve">Wykonawca zobowiązany jest </w:t>
      </w:r>
      <w:r w:rsidRPr="005F641B">
        <w:rPr>
          <w:sz w:val="24"/>
          <w:szCs w:val="24"/>
        </w:rPr>
        <w:t xml:space="preserve">zapewnić </w:t>
      </w:r>
      <w:r w:rsidR="00467B9B" w:rsidRPr="005F641B">
        <w:rPr>
          <w:sz w:val="24"/>
          <w:szCs w:val="24"/>
        </w:rPr>
        <w:t xml:space="preserve">przy realizacji zamówienia </w:t>
      </w:r>
      <w:r w:rsidR="00681CE4" w:rsidRPr="005F641B">
        <w:rPr>
          <w:sz w:val="24"/>
          <w:szCs w:val="24"/>
        </w:rPr>
        <w:t xml:space="preserve">udział </w:t>
      </w:r>
      <w:r w:rsidR="00467B9B" w:rsidRPr="005F641B">
        <w:rPr>
          <w:sz w:val="24"/>
          <w:szCs w:val="24"/>
        </w:rPr>
        <w:t>os</w:t>
      </w:r>
      <w:r w:rsidR="00681CE4" w:rsidRPr="005F641B">
        <w:rPr>
          <w:sz w:val="24"/>
          <w:szCs w:val="24"/>
        </w:rPr>
        <w:t>ób</w:t>
      </w:r>
      <w:r w:rsidR="00467B9B" w:rsidRPr="005F641B">
        <w:rPr>
          <w:sz w:val="24"/>
          <w:szCs w:val="24"/>
        </w:rPr>
        <w:t xml:space="preserve"> </w:t>
      </w:r>
      <w:r w:rsidR="005F641B">
        <w:rPr>
          <w:sz w:val="24"/>
          <w:szCs w:val="24"/>
        </w:rPr>
        <w:br/>
      </w:r>
      <w:r w:rsidR="00467B9B" w:rsidRPr="005F641B">
        <w:rPr>
          <w:sz w:val="24"/>
          <w:szCs w:val="24"/>
        </w:rPr>
        <w:t>z odpowiednimi kwalifikacjami, uprawnieniami, autoryzacjami</w:t>
      </w:r>
      <w:r w:rsidR="00681CE4" w:rsidRPr="005F641B">
        <w:rPr>
          <w:sz w:val="24"/>
          <w:szCs w:val="24"/>
        </w:rPr>
        <w:t xml:space="preserve"> – wymaganymi przez producenta dla zachowania trwałości udzielonej przez niego gwarancji na urządzenia.</w:t>
      </w:r>
    </w:p>
    <w:p w14:paraId="6679EC03" w14:textId="0FD86B19" w:rsidR="000C07F7" w:rsidRPr="00207D5A" w:rsidRDefault="000C07F7" w:rsidP="00665B19">
      <w:pPr>
        <w:autoSpaceDE w:val="0"/>
        <w:autoSpaceDN w:val="0"/>
        <w:adjustRightInd w:val="0"/>
        <w:spacing w:after="226"/>
        <w:jc w:val="both"/>
        <w:rPr>
          <w:rFonts w:eastAsiaTheme="minorHAnsi"/>
          <w:color w:val="000000"/>
          <w:sz w:val="24"/>
          <w:szCs w:val="24"/>
          <w:lang w:eastAsia="en-US"/>
          <w14:ligatures w14:val="standardContextual"/>
        </w:rPr>
      </w:pPr>
    </w:p>
    <w:p w14:paraId="21951742" w14:textId="2A41BFE4" w:rsidR="000C07F7" w:rsidRPr="00207D5A" w:rsidRDefault="000C07F7" w:rsidP="00C87A4C">
      <w:pPr>
        <w:pStyle w:val="Akapitzlist"/>
        <w:autoSpaceDE w:val="0"/>
        <w:autoSpaceDN w:val="0"/>
        <w:adjustRightInd w:val="0"/>
        <w:jc w:val="center"/>
        <w:rPr>
          <w:rFonts w:eastAsiaTheme="minorHAnsi"/>
          <w:b/>
          <w:bCs/>
          <w:color w:val="000000"/>
          <w:sz w:val="24"/>
          <w:szCs w:val="24"/>
          <w:lang w:eastAsia="en-US"/>
          <w14:ligatures w14:val="standardContextual"/>
        </w:rPr>
      </w:pPr>
      <w:bookmarkStart w:id="4" w:name="_Hlk199239960"/>
      <w:r w:rsidRPr="00207D5A">
        <w:rPr>
          <w:rFonts w:eastAsiaTheme="minorHAnsi"/>
          <w:b/>
          <w:bCs/>
          <w:color w:val="000000"/>
          <w:sz w:val="24"/>
          <w:szCs w:val="24"/>
          <w:lang w:eastAsia="en-US"/>
          <w14:ligatures w14:val="standardContextual"/>
        </w:rPr>
        <w:t>§</w:t>
      </w:r>
      <w:bookmarkEnd w:id="4"/>
      <w:r w:rsidRPr="00207D5A">
        <w:rPr>
          <w:rFonts w:eastAsiaTheme="minorHAnsi"/>
          <w:b/>
          <w:bCs/>
          <w:color w:val="000000"/>
          <w:sz w:val="24"/>
          <w:szCs w:val="24"/>
          <w:lang w:eastAsia="en-US"/>
          <w14:ligatures w14:val="standardContextual"/>
        </w:rPr>
        <w:t xml:space="preserve"> 2</w:t>
      </w:r>
    </w:p>
    <w:p w14:paraId="6FA9FDEA" w14:textId="376B50D1" w:rsidR="000C07F7" w:rsidRPr="00207D5A" w:rsidRDefault="000C07F7" w:rsidP="00C87A4C">
      <w:pPr>
        <w:pStyle w:val="Akapitzlist"/>
        <w:autoSpaceDE w:val="0"/>
        <w:autoSpaceDN w:val="0"/>
        <w:adjustRightInd w:val="0"/>
        <w:jc w:val="center"/>
        <w:rPr>
          <w:rFonts w:eastAsiaTheme="minorHAnsi"/>
          <w:b/>
          <w:bCs/>
          <w:color w:val="000000"/>
          <w:sz w:val="24"/>
          <w:szCs w:val="24"/>
          <w:lang w:eastAsia="en-US"/>
          <w14:ligatures w14:val="standardContextual"/>
        </w:rPr>
      </w:pPr>
      <w:r w:rsidRPr="00207D5A">
        <w:rPr>
          <w:rFonts w:eastAsiaTheme="minorHAnsi"/>
          <w:b/>
          <w:bCs/>
          <w:color w:val="000000"/>
          <w:sz w:val="24"/>
          <w:szCs w:val="24"/>
          <w:lang w:eastAsia="en-US"/>
          <w14:ligatures w14:val="standardContextual"/>
        </w:rPr>
        <w:t>Termin wykonania Przedmiotu Umowy</w:t>
      </w:r>
    </w:p>
    <w:p w14:paraId="0007BB11" w14:textId="4EB59ED8" w:rsidR="00664701" w:rsidRPr="00207D5A" w:rsidRDefault="000C07F7" w:rsidP="00012DB1">
      <w:pPr>
        <w:pStyle w:val="Akapitzlist"/>
        <w:numPr>
          <w:ilvl w:val="0"/>
          <w:numId w:val="56"/>
        </w:numPr>
        <w:autoSpaceDE w:val="0"/>
        <w:autoSpaceDN w:val="0"/>
        <w:adjustRightInd w:val="0"/>
        <w:ind w:left="284" w:hanging="284"/>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Wykonawca zobowiązuje się do wykonania Przedmiotu Umowy w terminie </w:t>
      </w:r>
      <w:r w:rsidR="000A18BE" w:rsidRPr="000A18BE">
        <w:rPr>
          <w:rFonts w:eastAsiaTheme="minorHAnsi"/>
          <w:b/>
          <w:bCs/>
          <w:color w:val="000000"/>
          <w:sz w:val="24"/>
          <w:szCs w:val="24"/>
          <w:lang w:eastAsia="en-US"/>
          <w14:ligatures w14:val="standardContextual"/>
        </w:rPr>
        <w:t>7</w:t>
      </w:r>
      <w:r w:rsidRPr="005F641B">
        <w:rPr>
          <w:rFonts w:eastAsiaTheme="minorHAnsi"/>
          <w:b/>
          <w:bCs/>
          <w:color w:val="000000"/>
          <w:sz w:val="24"/>
          <w:szCs w:val="24"/>
          <w:lang w:eastAsia="en-US"/>
          <w14:ligatures w14:val="standardContextual"/>
        </w:rPr>
        <w:t xml:space="preserve"> </w:t>
      </w:r>
      <w:r w:rsidR="00C87A4C" w:rsidRPr="005F641B">
        <w:rPr>
          <w:rFonts w:eastAsiaTheme="minorHAnsi"/>
          <w:b/>
          <w:bCs/>
          <w:color w:val="000000"/>
          <w:sz w:val="24"/>
          <w:szCs w:val="24"/>
          <w:lang w:eastAsia="en-US"/>
          <w14:ligatures w14:val="standardContextual"/>
        </w:rPr>
        <w:t>miesięcy</w:t>
      </w:r>
      <w:r w:rsidRPr="00207D5A">
        <w:rPr>
          <w:rFonts w:eastAsiaTheme="minorHAnsi"/>
          <w:color w:val="000000"/>
          <w:sz w:val="24"/>
          <w:szCs w:val="24"/>
          <w:lang w:eastAsia="en-US"/>
          <w14:ligatures w14:val="standardContextual"/>
        </w:rPr>
        <w:t xml:space="preserve"> od daty podpisania umowy</w:t>
      </w:r>
      <w:r w:rsidR="005F641B">
        <w:rPr>
          <w:rFonts w:eastAsiaTheme="minorHAnsi"/>
          <w:color w:val="000000"/>
          <w:sz w:val="24"/>
          <w:szCs w:val="24"/>
          <w:lang w:eastAsia="en-US"/>
          <w14:ligatures w14:val="standardContextual"/>
        </w:rPr>
        <w:t xml:space="preserve">, jednak nie później niż w terminie do </w:t>
      </w:r>
      <w:r w:rsidR="003B1D1C">
        <w:rPr>
          <w:rFonts w:eastAsiaTheme="minorHAnsi"/>
          <w:color w:val="000000"/>
          <w:sz w:val="24"/>
          <w:szCs w:val="24"/>
          <w:lang w:eastAsia="en-US"/>
          <w14:ligatures w14:val="standardContextual"/>
        </w:rPr>
        <w:t xml:space="preserve">dnia </w:t>
      </w:r>
      <w:r w:rsidR="005F641B">
        <w:rPr>
          <w:rFonts w:eastAsiaTheme="minorHAnsi"/>
          <w:color w:val="000000"/>
          <w:sz w:val="24"/>
          <w:szCs w:val="24"/>
          <w:lang w:eastAsia="en-US"/>
          <w14:ligatures w14:val="standardContextual"/>
        </w:rPr>
        <w:t xml:space="preserve">31 </w:t>
      </w:r>
      <w:proofErr w:type="spellStart"/>
      <w:r w:rsidR="005F641B">
        <w:rPr>
          <w:rFonts w:eastAsiaTheme="minorHAnsi"/>
          <w:color w:val="000000"/>
          <w:sz w:val="24"/>
          <w:szCs w:val="24"/>
          <w:lang w:eastAsia="en-US"/>
          <w14:ligatures w14:val="standardContextual"/>
        </w:rPr>
        <w:t>m</w:t>
      </w:r>
      <w:r w:rsidR="000A18BE">
        <w:rPr>
          <w:rFonts w:eastAsiaTheme="minorHAnsi"/>
          <w:color w:val="000000"/>
          <w:sz w:val="24"/>
          <w:szCs w:val="24"/>
          <w:lang w:eastAsia="en-US"/>
          <w14:ligatures w14:val="standardContextual"/>
        </w:rPr>
        <w:t>ja</w:t>
      </w:r>
      <w:proofErr w:type="spellEnd"/>
      <w:r w:rsidR="005F641B">
        <w:rPr>
          <w:rFonts w:eastAsiaTheme="minorHAnsi"/>
          <w:color w:val="000000"/>
          <w:sz w:val="24"/>
          <w:szCs w:val="24"/>
          <w:lang w:eastAsia="en-US"/>
          <w14:ligatures w14:val="standardContextual"/>
        </w:rPr>
        <w:t xml:space="preserve"> 202</w:t>
      </w:r>
      <w:r w:rsidR="00F446EF">
        <w:rPr>
          <w:rFonts w:eastAsiaTheme="minorHAnsi"/>
          <w:color w:val="000000"/>
          <w:sz w:val="24"/>
          <w:szCs w:val="24"/>
          <w:lang w:eastAsia="en-US"/>
          <w14:ligatures w14:val="standardContextual"/>
        </w:rPr>
        <w:t>6</w:t>
      </w:r>
      <w:r w:rsidR="005F641B">
        <w:rPr>
          <w:rFonts w:eastAsiaTheme="minorHAnsi"/>
          <w:color w:val="000000"/>
          <w:sz w:val="24"/>
          <w:szCs w:val="24"/>
          <w:lang w:eastAsia="en-US"/>
          <w14:ligatures w14:val="standardContextual"/>
        </w:rPr>
        <w:t>.</w:t>
      </w:r>
    </w:p>
    <w:p w14:paraId="15ACCF28" w14:textId="4CD19317" w:rsidR="000C07F7" w:rsidRPr="005F641B" w:rsidRDefault="000C07F7" w:rsidP="00012DB1">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5F641B">
        <w:rPr>
          <w:rFonts w:eastAsiaTheme="minorHAnsi"/>
          <w:color w:val="000000"/>
          <w:sz w:val="24"/>
          <w:szCs w:val="24"/>
          <w:lang w:eastAsia="en-US"/>
          <w14:ligatures w14:val="standardContextual"/>
        </w:rPr>
        <w:t xml:space="preserve">Terminy realizacji dostawy i montażu poszczególnych instalacji zostaną określone </w:t>
      </w:r>
      <w:r w:rsidR="009A374F" w:rsidRPr="005F641B">
        <w:rPr>
          <w:rFonts w:eastAsiaTheme="minorHAnsi"/>
          <w:color w:val="000000"/>
          <w:sz w:val="24"/>
          <w:szCs w:val="24"/>
          <w:lang w:eastAsia="en-US"/>
          <w14:ligatures w14:val="standardContextual"/>
        </w:rPr>
        <w:br/>
      </w:r>
      <w:r w:rsidRPr="005F641B">
        <w:rPr>
          <w:rFonts w:eastAsiaTheme="minorHAnsi"/>
          <w:color w:val="000000"/>
          <w:sz w:val="24"/>
          <w:szCs w:val="24"/>
          <w:lang w:eastAsia="en-US"/>
          <w14:ligatures w14:val="standardContextual"/>
        </w:rPr>
        <w:t>w harmonogramie rzeczowo – finansowym (dalej jako „harmonogram”)</w:t>
      </w:r>
      <w:r w:rsidR="0060013C" w:rsidRPr="005F641B">
        <w:rPr>
          <w:rFonts w:eastAsiaTheme="minorHAnsi"/>
          <w:color w:val="000000"/>
          <w:sz w:val="24"/>
          <w:szCs w:val="24"/>
          <w:lang w:eastAsia="en-US"/>
          <w14:ligatures w14:val="standardContextual"/>
        </w:rPr>
        <w:t>,</w:t>
      </w:r>
      <w:r w:rsidRPr="005F641B">
        <w:rPr>
          <w:rFonts w:eastAsiaTheme="minorHAnsi"/>
          <w:color w:val="000000"/>
          <w:sz w:val="24"/>
          <w:szCs w:val="24"/>
          <w:lang w:eastAsia="en-US"/>
          <w14:ligatures w14:val="standardContextual"/>
        </w:rPr>
        <w:t xml:space="preserve"> złożonym przez Wykonawcę w terminie </w:t>
      </w:r>
      <w:r w:rsidR="0060013C" w:rsidRPr="005F641B">
        <w:rPr>
          <w:rFonts w:eastAsiaTheme="minorHAnsi"/>
          <w:color w:val="000000"/>
          <w:sz w:val="24"/>
          <w:szCs w:val="24"/>
          <w:lang w:eastAsia="en-US"/>
          <w14:ligatures w14:val="standardContextual"/>
        </w:rPr>
        <w:t xml:space="preserve">14 dni </w:t>
      </w:r>
      <w:r w:rsidRPr="005F641B">
        <w:rPr>
          <w:rFonts w:eastAsiaTheme="minorHAnsi"/>
          <w:color w:val="000000"/>
          <w:sz w:val="24"/>
          <w:szCs w:val="24"/>
          <w:lang w:eastAsia="en-US"/>
          <w14:ligatures w14:val="standardContextual"/>
        </w:rPr>
        <w:t xml:space="preserve">od dnia podpisania Umowy. Terminy, o których mowa </w:t>
      </w:r>
      <w:r w:rsidR="005F641B">
        <w:rPr>
          <w:rFonts w:eastAsiaTheme="minorHAnsi"/>
          <w:color w:val="000000"/>
          <w:sz w:val="24"/>
          <w:szCs w:val="24"/>
          <w:lang w:eastAsia="en-US"/>
          <w14:ligatures w14:val="standardContextual"/>
        </w:rPr>
        <w:br/>
      </w:r>
      <w:r w:rsidRPr="005F641B">
        <w:rPr>
          <w:rFonts w:eastAsiaTheme="minorHAnsi"/>
          <w:color w:val="000000"/>
          <w:sz w:val="24"/>
          <w:szCs w:val="24"/>
          <w:lang w:eastAsia="en-US"/>
          <w14:ligatures w14:val="standardContextual"/>
        </w:rPr>
        <w:lastRenderedPageBreak/>
        <w:t>w zdaniu poprzedzającym</w:t>
      </w:r>
      <w:r w:rsidR="0060013C" w:rsidRPr="005F641B">
        <w:rPr>
          <w:rFonts w:eastAsiaTheme="minorHAnsi"/>
          <w:color w:val="000000"/>
          <w:sz w:val="24"/>
          <w:szCs w:val="24"/>
          <w:lang w:eastAsia="en-US"/>
          <w14:ligatures w14:val="standardContextual"/>
        </w:rPr>
        <w:t>,</w:t>
      </w:r>
      <w:r w:rsidRPr="005F641B">
        <w:rPr>
          <w:rFonts w:eastAsiaTheme="minorHAnsi"/>
          <w:color w:val="000000"/>
          <w:sz w:val="24"/>
          <w:szCs w:val="24"/>
          <w:lang w:eastAsia="en-US"/>
          <w14:ligatures w14:val="standardContextual"/>
        </w:rPr>
        <w:t xml:space="preserve"> będą uwzględniały termin wykonania Przedmiotu Umowy wskazany w ust. 1 powyżej. </w:t>
      </w:r>
      <w:r w:rsidR="00907678" w:rsidRPr="005F641B">
        <w:rPr>
          <w:rFonts w:eastAsiaTheme="minorHAnsi"/>
          <w:color w:val="000000"/>
          <w:sz w:val="24"/>
          <w:szCs w:val="24"/>
          <w:lang w:eastAsia="en-US"/>
          <w14:ligatures w14:val="standardContextual"/>
        </w:rPr>
        <w:t>Możliwe jest</w:t>
      </w:r>
      <w:r w:rsidRPr="005F641B">
        <w:rPr>
          <w:rFonts w:eastAsiaTheme="minorHAnsi"/>
          <w:color w:val="000000"/>
          <w:sz w:val="24"/>
          <w:szCs w:val="24"/>
          <w:lang w:eastAsia="en-US"/>
          <w14:ligatures w14:val="standardContextual"/>
        </w:rPr>
        <w:t xml:space="preserve"> </w:t>
      </w:r>
      <w:r w:rsidR="002B6922" w:rsidRPr="005F641B">
        <w:rPr>
          <w:rFonts w:eastAsiaTheme="minorHAnsi"/>
          <w:color w:val="000000"/>
          <w:sz w:val="24"/>
          <w:szCs w:val="24"/>
          <w:lang w:eastAsia="en-US"/>
          <w14:ligatures w14:val="standardContextual"/>
        </w:rPr>
        <w:t>- za zgodą Zamawiającego wyrażoną na piśmie</w:t>
      </w:r>
      <w:r w:rsidR="00907678" w:rsidRPr="005F641B">
        <w:rPr>
          <w:rFonts w:eastAsiaTheme="minorHAnsi"/>
          <w:color w:val="000000"/>
          <w:sz w:val="24"/>
          <w:szCs w:val="24"/>
          <w:lang w:eastAsia="en-US"/>
          <w14:ligatures w14:val="standardContextual"/>
        </w:rPr>
        <w:t xml:space="preserve"> – wprowadzenie </w:t>
      </w:r>
      <w:r w:rsidRPr="005F641B">
        <w:rPr>
          <w:rFonts w:eastAsiaTheme="minorHAnsi"/>
          <w:color w:val="000000"/>
          <w:sz w:val="24"/>
          <w:szCs w:val="24"/>
          <w:lang w:eastAsia="en-US"/>
          <w14:ligatures w14:val="standardContextual"/>
        </w:rPr>
        <w:t>późniejszych zmian harmonogramu w przypadkach uzasadnionych</w:t>
      </w:r>
      <w:r w:rsidR="001A366A" w:rsidRPr="005F641B">
        <w:rPr>
          <w:rFonts w:eastAsiaTheme="minorHAnsi"/>
          <w:color w:val="000000"/>
          <w:sz w:val="24"/>
          <w:szCs w:val="24"/>
          <w:lang w:eastAsia="en-US"/>
          <w14:ligatures w14:val="standardContextual"/>
        </w:rPr>
        <w:t xml:space="preserve">, </w:t>
      </w:r>
      <w:r w:rsidRPr="005F641B">
        <w:rPr>
          <w:rFonts w:eastAsiaTheme="minorHAnsi"/>
          <w:color w:val="000000"/>
          <w:sz w:val="24"/>
          <w:szCs w:val="24"/>
          <w:lang w:eastAsia="en-US"/>
          <w14:ligatures w14:val="standardContextual"/>
        </w:rPr>
        <w:t xml:space="preserve">bez konieczności zmiany Umowy, za wyjątkiem zmiany terminu wykonania Umowy, która to zmiana wymaga zmiany Umowy i jest możliwa jedynie w sytuacjach określonych w </w:t>
      </w:r>
      <w:r w:rsidR="005F641B" w:rsidRPr="005F641B">
        <w:rPr>
          <w:rFonts w:eastAsiaTheme="minorHAnsi"/>
          <w:color w:val="000000"/>
          <w:sz w:val="24"/>
          <w:szCs w:val="24"/>
          <w:lang w:eastAsia="en-US"/>
          <w14:ligatures w14:val="standardContextual"/>
        </w:rPr>
        <w:t>§</w:t>
      </w:r>
      <w:r w:rsidRPr="005F641B">
        <w:rPr>
          <w:rFonts w:eastAsiaTheme="minorHAnsi"/>
          <w:color w:val="000000"/>
          <w:sz w:val="24"/>
          <w:szCs w:val="24"/>
          <w:lang w:eastAsia="en-US"/>
          <w14:ligatures w14:val="standardContextual"/>
        </w:rPr>
        <w:t xml:space="preserve">15 Umowy. </w:t>
      </w:r>
    </w:p>
    <w:p w14:paraId="4506E9E5" w14:textId="6549E228" w:rsidR="000C07F7" w:rsidRPr="00207D5A" w:rsidRDefault="000C07F7" w:rsidP="00012DB1">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Za termin wykonania Przedmiotu Umowy uznaje się dzień podpisania przez Zamawiającego i Inspektora nadzoru protokołu odbioru końcowego przedmiotu umowy. </w:t>
      </w:r>
    </w:p>
    <w:p w14:paraId="3547C9BD" w14:textId="719EFE3C" w:rsidR="000C07F7" w:rsidRPr="00207D5A" w:rsidRDefault="000C07F7" w:rsidP="00012DB1">
      <w:pPr>
        <w:pStyle w:val="Akapitzlist"/>
        <w:numPr>
          <w:ilvl w:val="0"/>
          <w:numId w:val="56"/>
        </w:numPr>
        <w:autoSpaceDE w:val="0"/>
        <w:autoSpaceDN w:val="0"/>
        <w:adjustRightInd w:val="0"/>
        <w:jc w:val="both"/>
        <w:rPr>
          <w:rFonts w:eastAsiaTheme="minorHAnsi"/>
          <w:color w:val="000000"/>
          <w:sz w:val="24"/>
          <w:szCs w:val="24"/>
          <w:lang w:eastAsia="en-US"/>
          <w14:ligatures w14:val="standardContextual"/>
        </w:rPr>
      </w:pPr>
      <w:bookmarkStart w:id="5" w:name="_Hlk199242037"/>
      <w:r w:rsidRPr="00207D5A">
        <w:rPr>
          <w:rFonts w:eastAsiaTheme="minorHAnsi"/>
          <w:color w:val="000000"/>
          <w:sz w:val="24"/>
          <w:szCs w:val="24"/>
          <w:lang w:eastAsia="en-US"/>
          <w14:ligatures w14:val="standardContextual"/>
        </w:rPr>
        <w:t xml:space="preserve">Realizacja instalacji w jednej lokalizacji </w:t>
      </w:r>
      <w:r w:rsidR="00020475">
        <w:rPr>
          <w:rFonts w:eastAsiaTheme="minorHAnsi"/>
          <w:color w:val="000000"/>
          <w:sz w:val="24"/>
          <w:szCs w:val="24"/>
          <w:lang w:eastAsia="en-US"/>
          <w14:ligatures w14:val="standardContextual"/>
        </w:rPr>
        <w:t>powinna być wykonywana w sposób ciągły. Jeśli w danej lokalizacji są do wykonania 3 instalacje należy je wykonywać równocześnie bądź jedna po drugiej bez odstępów czasowych. Wykonanie wszystkich instalacji w danej lokalizacji jest podstawą do wskazania</w:t>
      </w:r>
      <w:r w:rsidR="002847B1">
        <w:rPr>
          <w:rFonts w:eastAsiaTheme="minorHAnsi"/>
          <w:color w:val="000000"/>
          <w:sz w:val="24"/>
          <w:szCs w:val="24"/>
          <w:lang w:eastAsia="en-US"/>
          <w14:ligatures w14:val="standardContextual"/>
        </w:rPr>
        <w:t xml:space="preserve"> tej lokalizacji jako zakończonej</w:t>
      </w:r>
      <w:r w:rsidR="00020475">
        <w:rPr>
          <w:rFonts w:eastAsiaTheme="minorHAnsi"/>
          <w:color w:val="000000"/>
          <w:sz w:val="24"/>
          <w:szCs w:val="24"/>
          <w:lang w:eastAsia="en-US"/>
          <w14:ligatures w14:val="standardContextual"/>
        </w:rPr>
        <w:t xml:space="preserve">. </w:t>
      </w:r>
      <w:r w:rsidRPr="00207D5A">
        <w:rPr>
          <w:rFonts w:eastAsiaTheme="minorHAnsi"/>
          <w:color w:val="000000"/>
          <w:sz w:val="24"/>
          <w:szCs w:val="24"/>
          <w:lang w:eastAsia="en-US"/>
          <w14:ligatures w14:val="standardContextual"/>
        </w:rPr>
        <w:t xml:space="preserve"> </w:t>
      </w:r>
    </w:p>
    <w:bookmarkEnd w:id="5"/>
    <w:p w14:paraId="18A6798F" w14:textId="77777777" w:rsidR="0060049B" w:rsidRPr="00207D5A" w:rsidRDefault="0060049B" w:rsidP="00BB74E2">
      <w:pPr>
        <w:pStyle w:val="Akapitzlist"/>
        <w:autoSpaceDE w:val="0"/>
        <w:autoSpaceDN w:val="0"/>
        <w:adjustRightInd w:val="0"/>
        <w:jc w:val="both"/>
        <w:rPr>
          <w:rFonts w:eastAsiaTheme="minorHAnsi"/>
          <w:color w:val="000000"/>
          <w:sz w:val="24"/>
          <w:szCs w:val="24"/>
          <w:lang w:eastAsia="en-US"/>
          <w14:ligatures w14:val="standardContextual"/>
        </w:rPr>
      </w:pPr>
    </w:p>
    <w:p w14:paraId="0D2FC2DE" w14:textId="7C4D05F1" w:rsidR="000C07F7" w:rsidRPr="00207D5A" w:rsidRDefault="000C07F7" w:rsidP="009927E1">
      <w:pPr>
        <w:pStyle w:val="Akapitzlist"/>
        <w:autoSpaceDE w:val="0"/>
        <w:autoSpaceDN w:val="0"/>
        <w:adjustRightInd w:val="0"/>
        <w:jc w:val="center"/>
        <w:rPr>
          <w:rFonts w:eastAsiaTheme="minorHAnsi"/>
          <w:b/>
          <w:bCs/>
          <w:color w:val="000000"/>
          <w:sz w:val="24"/>
          <w:szCs w:val="24"/>
          <w:lang w:eastAsia="en-US"/>
          <w14:ligatures w14:val="standardContextual"/>
        </w:rPr>
      </w:pPr>
      <w:r w:rsidRPr="00207D5A">
        <w:rPr>
          <w:rFonts w:eastAsiaTheme="minorHAnsi"/>
          <w:b/>
          <w:bCs/>
          <w:color w:val="000000"/>
          <w:sz w:val="24"/>
          <w:szCs w:val="24"/>
          <w:lang w:eastAsia="en-US"/>
          <w14:ligatures w14:val="standardContextual"/>
        </w:rPr>
        <w:t>§ 3</w:t>
      </w:r>
    </w:p>
    <w:p w14:paraId="7C537DCF" w14:textId="31E9F99E" w:rsidR="000C07F7" w:rsidRPr="00207D5A" w:rsidRDefault="000C07F7" w:rsidP="009927E1">
      <w:pPr>
        <w:pStyle w:val="Akapitzlist"/>
        <w:autoSpaceDE w:val="0"/>
        <w:autoSpaceDN w:val="0"/>
        <w:adjustRightInd w:val="0"/>
        <w:jc w:val="center"/>
        <w:rPr>
          <w:rFonts w:eastAsiaTheme="minorHAnsi"/>
          <w:b/>
          <w:bCs/>
          <w:color w:val="000000"/>
          <w:sz w:val="24"/>
          <w:szCs w:val="24"/>
          <w:lang w:eastAsia="en-US"/>
          <w14:ligatures w14:val="standardContextual"/>
        </w:rPr>
      </w:pPr>
      <w:r w:rsidRPr="00207D5A">
        <w:rPr>
          <w:rFonts w:eastAsiaTheme="minorHAnsi"/>
          <w:b/>
          <w:bCs/>
          <w:color w:val="000000"/>
          <w:sz w:val="24"/>
          <w:szCs w:val="24"/>
          <w:lang w:eastAsia="en-US"/>
          <w14:ligatures w14:val="standardContextual"/>
        </w:rPr>
        <w:t>Wynagrodzenie i płatności</w:t>
      </w:r>
    </w:p>
    <w:p w14:paraId="6DEF6C2A" w14:textId="73B83F03" w:rsidR="000C07F7" w:rsidRPr="00020475" w:rsidRDefault="000C07F7" w:rsidP="00012DB1">
      <w:pPr>
        <w:pStyle w:val="Akapitzlist"/>
        <w:numPr>
          <w:ilvl w:val="0"/>
          <w:numId w:val="57"/>
        </w:numPr>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Wynagrodzenie za </w:t>
      </w:r>
      <w:r w:rsidR="00020475">
        <w:rPr>
          <w:rFonts w:eastAsiaTheme="minorHAnsi"/>
          <w:color w:val="000000"/>
          <w:sz w:val="24"/>
          <w:szCs w:val="24"/>
          <w:lang w:eastAsia="en-US"/>
          <w14:ligatures w14:val="standardContextual"/>
        </w:rPr>
        <w:t xml:space="preserve">całość </w:t>
      </w:r>
      <w:r w:rsidRPr="00207D5A">
        <w:rPr>
          <w:rFonts w:eastAsiaTheme="minorHAnsi"/>
          <w:color w:val="000000"/>
          <w:sz w:val="24"/>
          <w:szCs w:val="24"/>
          <w:lang w:eastAsia="en-US"/>
          <w14:ligatures w14:val="standardContextual"/>
        </w:rPr>
        <w:t>wykonani</w:t>
      </w:r>
      <w:r w:rsidR="00020475">
        <w:rPr>
          <w:rFonts w:eastAsiaTheme="minorHAnsi"/>
          <w:color w:val="000000"/>
          <w:sz w:val="24"/>
          <w:szCs w:val="24"/>
          <w:lang w:eastAsia="en-US"/>
          <w14:ligatures w14:val="standardContextual"/>
        </w:rPr>
        <w:t>a</w:t>
      </w:r>
      <w:r w:rsidRPr="00207D5A">
        <w:rPr>
          <w:rFonts w:eastAsiaTheme="minorHAnsi"/>
          <w:color w:val="000000"/>
          <w:sz w:val="24"/>
          <w:szCs w:val="24"/>
          <w:lang w:eastAsia="en-US"/>
          <w14:ligatures w14:val="standardContextual"/>
        </w:rPr>
        <w:t xml:space="preserve"> Przedmiotu Umowy wynosi: </w:t>
      </w:r>
      <w:r w:rsidRPr="00020475">
        <w:rPr>
          <w:rFonts w:eastAsiaTheme="minorHAnsi"/>
          <w:color w:val="000000"/>
          <w:sz w:val="24"/>
          <w:szCs w:val="24"/>
          <w:lang w:eastAsia="en-US"/>
          <w14:ligatures w14:val="standardContextual"/>
        </w:rPr>
        <w:t xml:space="preserve"> </w:t>
      </w:r>
      <w:bookmarkStart w:id="6" w:name="_Hlk199240894"/>
      <w:r w:rsidRPr="00020475">
        <w:rPr>
          <w:rFonts w:eastAsiaTheme="minorHAnsi"/>
          <w:color w:val="000000"/>
          <w:sz w:val="24"/>
          <w:szCs w:val="24"/>
          <w:lang w:eastAsia="en-US"/>
          <w14:ligatures w14:val="standardContextual"/>
        </w:rPr>
        <w:t>… zł netto (słownie: … zł), … zł wartości podatku VAT (słownie: … zł),</w:t>
      </w:r>
      <w:r w:rsidR="00020475">
        <w:rPr>
          <w:rFonts w:eastAsiaTheme="minorHAnsi"/>
          <w:color w:val="000000"/>
          <w:sz w:val="24"/>
          <w:szCs w:val="24"/>
          <w:lang w:eastAsia="en-US"/>
          <w14:ligatures w14:val="standardContextual"/>
        </w:rPr>
        <w:t xml:space="preserve"> </w:t>
      </w:r>
      <w:r w:rsidRPr="00020475">
        <w:rPr>
          <w:rFonts w:eastAsiaTheme="minorHAnsi"/>
          <w:color w:val="000000"/>
          <w:sz w:val="24"/>
          <w:szCs w:val="24"/>
          <w:lang w:eastAsia="en-US"/>
          <w14:ligatures w14:val="standardContextual"/>
        </w:rPr>
        <w:t xml:space="preserve">… zł brutto (słownie: … zł). </w:t>
      </w:r>
    </w:p>
    <w:p w14:paraId="75A8414F" w14:textId="6C59EEE3" w:rsidR="007D26F0" w:rsidRDefault="00020475" w:rsidP="00BB74E2">
      <w:pPr>
        <w:pStyle w:val="Akapitzlist"/>
        <w:autoSpaceDE w:val="0"/>
        <w:autoSpaceDN w:val="0"/>
        <w:adjustRightInd w:val="0"/>
        <w:spacing w:after="66"/>
        <w:jc w:val="both"/>
        <w:rPr>
          <w:rFonts w:eastAsiaTheme="minorHAnsi"/>
          <w:color w:val="000000"/>
          <w:sz w:val="24"/>
          <w:szCs w:val="24"/>
          <w:lang w:eastAsia="en-US"/>
          <w14:ligatures w14:val="standardContextual"/>
        </w:rPr>
      </w:pPr>
      <w:r>
        <w:rPr>
          <w:rFonts w:eastAsiaTheme="minorHAnsi"/>
          <w:color w:val="000000"/>
          <w:sz w:val="24"/>
          <w:szCs w:val="24"/>
          <w:lang w:eastAsia="en-US"/>
          <w14:ligatures w14:val="standardContextual"/>
        </w:rPr>
        <w:t>W tym:</w:t>
      </w:r>
    </w:p>
    <w:p w14:paraId="21F3A45E" w14:textId="327FE77E" w:rsidR="00020475" w:rsidRDefault="00307917" w:rsidP="00012DB1">
      <w:pPr>
        <w:pStyle w:val="Akapitzlist"/>
        <w:numPr>
          <w:ilvl w:val="0"/>
          <w:numId w:val="58"/>
        </w:numPr>
        <w:autoSpaceDE w:val="0"/>
        <w:autoSpaceDN w:val="0"/>
        <w:adjustRightInd w:val="0"/>
        <w:spacing w:after="66"/>
        <w:jc w:val="both"/>
        <w:rPr>
          <w:rFonts w:eastAsiaTheme="minorHAnsi"/>
          <w:color w:val="000000"/>
          <w:sz w:val="24"/>
          <w:szCs w:val="24"/>
          <w:lang w:eastAsia="en-US"/>
          <w14:ligatures w14:val="standardContextual"/>
        </w:rPr>
      </w:pPr>
      <w:bookmarkStart w:id="7" w:name="_Hlk199240410"/>
      <w:bookmarkEnd w:id="6"/>
      <w:r>
        <w:rPr>
          <w:rFonts w:eastAsiaTheme="minorHAnsi"/>
          <w:color w:val="000000"/>
          <w:sz w:val="24"/>
          <w:szCs w:val="24"/>
          <w:lang w:eastAsia="en-US"/>
          <w14:ligatures w14:val="standardContextual"/>
        </w:rPr>
        <w:t xml:space="preserve">za </w:t>
      </w:r>
      <w:r w:rsidR="00020475" w:rsidRPr="00020475">
        <w:rPr>
          <w:rFonts w:eastAsiaTheme="minorHAnsi"/>
          <w:color w:val="000000"/>
          <w:sz w:val="24"/>
          <w:szCs w:val="24"/>
          <w:lang w:eastAsia="en-US"/>
          <w14:ligatures w14:val="standardContextual"/>
        </w:rPr>
        <w:t>wykonanie dokumentacji przedmio</w:t>
      </w:r>
      <w:r w:rsidR="00020475">
        <w:rPr>
          <w:rFonts w:eastAsiaTheme="minorHAnsi"/>
          <w:color w:val="000000"/>
          <w:sz w:val="24"/>
          <w:szCs w:val="24"/>
          <w:lang w:eastAsia="en-US"/>
          <w14:ligatures w14:val="standardContextual"/>
        </w:rPr>
        <w:t>tu</w:t>
      </w:r>
      <w:r w:rsidR="00020475" w:rsidRPr="00020475">
        <w:rPr>
          <w:rFonts w:eastAsiaTheme="minorHAnsi"/>
          <w:color w:val="000000"/>
          <w:sz w:val="24"/>
          <w:szCs w:val="24"/>
          <w:lang w:eastAsia="en-US"/>
          <w14:ligatures w14:val="standardContextual"/>
        </w:rPr>
        <w:t xml:space="preserve"> zamówienia Wykonawca otrzyma wynagrodzenie w wysokości …………………zł netto + 23 % podatku VAT, tj. …………zł brutto</w:t>
      </w:r>
      <w:r w:rsidR="00020475">
        <w:rPr>
          <w:rFonts w:eastAsiaTheme="minorHAnsi"/>
          <w:color w:val="000000"/>
          <w:sz w:val="24"/>
          <w:szCs w:val="24"/>
          <w:lang w:eastAsia="en-US"/>
          <w14:ligatures w14:val="standardContextual"/>
        </w:rPr>
        <w:t>,</w:t>
      </w:r>
    </w:p>
    <w:bookmarkEnd w:id="7"/>
    <w:p w14:paraId="3A1825D1" w14:textId="6FE088DD" w:rsidR="00846B38" w:rsidRDefault="00846B38" w:rsidP="00012DB1">
      <w:pPr>
        <w:pStyle w:val="Akapitzlist"/>
        <w:numPr>
          <w:ilvl w:val="0"/>
          <w:numId w:val="58"/>
        </w:numPr>
        <w:jc w:val="both"/>
        <w:rPr>
          <w:rFonts w:eastAsiaTheme="minorHAnsi"/>
          <w:color w:val="000000"/>
          <w:sz w:val="24"/>
          <w:szCs w:val="24"/>
          <w:lang w:eastAsia="en-US"/>
          <w14:ligatures w14:val="standardContextual"/>
        </w:rPr>
      </w:pPr>
      <w:r w:rsidRPr="00020475">
        <w:rPr>
          <w:rFonts w:eastAsiaTheme="minorHAnsi"/>
          <w:color w:val="000000"/>
          <w:sz w:val="24"/>
          <w:szCs w:val="24"/>
          <w:lang w:eastAsia="en-US"/>
          <w14:ligatures w14:val="standardContextual"/>
        </w:rPr>
        <w:t xml:space="preserve">za </w:t>
      </w:r>
      <w:r w:rsidR="00307917">
        <w:rPr>
          <w:rFonts w:eastAsiaTheme="minorHAnsi"/>
          <w:color w:val="000000"/>
          <w:sz w:val="24"/>
          <w:szCs w:val="24"/>
          <w:lang w:eastAsia="en-US"/>
          <w14:ligatures w14:val="standardContextual"/>
        </w:rPr>
        <w:t>realizacj</w:t>
      </w:r>
      <w:r w:rsidR="00F02CC2">
        <w:rPr>
          <w:rFonts w:eastAsiaTheme="minorHAnsi"/>
          <w:color w:val="000000"/>
          <w:sz w:val="24"/>
          <w:szCs w:val="24"/>
          <w:lang w:eastAsia="en-US"/>
          <w14:ligatures w14:val="standardContextual"/>
        </w:rPr>
        <w:t>ę</w:t>
      </w:r>
      <w:r w:rsidR="00307917">
        <w:rPr>
          <w:rFonts w:eastAsiaTheme="minorHAnsi"/>
          <w:color w:val="000000"/>
          <w:sz w:val="24"/>
          <w:szCs w:val="24"/>
          <w:lang w:eastAsia="en-US"/>
          <w14:ligatures w14:val="standardContextual"/>
        </w:rPr>
        <w:t xml:space="preserve"> </w:t>
      </w:r>
      <w:r w:rsidR="002E7506">
        <w:rPr>
          <w:rFonts w:eastAsiaTheme="minorHAnsi"/>
          <w:color w:val="000000"/>
          <w:sz w:val="24"/>
          <w:szCs w:val="24"/>
          <w:lang w:eastAsia="en-US"/>
          <w14:ligatures w14:val="standardContextual"/>
        </w:rPr>
        <w:t xml:space="preserve">dostaw i montażu </w:t>
      </w:r>
      <w:r w:rsidR="00DC7D33">
        <w:rPr>
          <w:rFonts w:eastAsiaTheme="minorHAnsi"/>
          <w:color w:val="000000"/>
          <w:sz w:val="24"/>
          <w:szCs w:val="24"/>
          <w:lang w:eastAsia="en-US"/>
          <w14:ligatures w14:val="standardContextual"/>
        </w:rPr>
        <w:t xml:space="preserve">urządzeń, objętych </w:t>
      </w:r>
      <w:r w:rsidR="00B5531E" w:rsidRPr="00020475">
        <w:rPr>
          <w:rFonts w:eastAsiaTheme="minorHAnsi"/>
          <w:color w:val="000000"/>
          <w:sz w:val="24"/>
          <w:szCs w:val="24"/>
          <w:lang w:eastAsia="en-US"/>
          <w14:ligatures w14:val="standardContextual"/>
        </w:rPr>
        <w:t xml:space="preserve">przedmiotem zamówienia Wykonawca otrzyma wynagrodzenie w wysokości </w:t>
      </w:r>
      <w:r w:rsidR="006518A9" w:rsidRPr="00020475">
        <w:rPr>
          <w:rFonts w:eastAsiaTheme="minorHAnsi"/>
          <w:color w:val="000000"/>
          <w:sz w:val="24"/>
          <w:szCs w:val="24"/>
          <w:lang w:eastAsia="en-US"/>
          <w14:ligatures w14:val="standardContextual"/>
        </w:rPr>
        <w:t xml:space="preserve">……………zł netto + 8% podatku VAT, </w:t>
      </w:r>
      <w:proofErr w:type="spellStart"/>
      <w:r w:rsidR="006518A9" w:rsidRPr="00020475">
        <w:rPr>
          <w:rFonts w:eastAsiaTheme="minorHAnsi"/>
          <w:color w:val="000000"/>
          <w:sz w:val="24"/>
          <w:szCs w:val="24"/>
          <w:lang w:eastAsia="en-US"/>
          <w14:ligatures w14:val="standardContextual"/>
        </w:rPr>
        <w:t>tj</w:t>
      </w:r>
      <w:proofErr w:type="spellEnd"/>
      <w:r w:rsidR="006518A9" w:rsidRPr="00020475">
        <w:rPr>
          <w:rFonts w:eastAsiaTheme="minorHAnsi"/>
          <w:color w:val="000000"/>
          <w:sz w:val="24"/>
          <w:szCs w:val="24"/>
          <w:lang w:eastAsia="en-US"/>
          <w14:ligatures w14:val="standardContextual"/>
        </w:rPr>
        <w:t xml:space="preserve"> …………….zł brutto</w:t>
      </w:r>
      <w:r w:rsidR="00307917">
        <w:rPr>
          <w:rFonts w:eastAsiaTheme="minorHAnsi"/>
          <w:color w:val="000000"/>
          <w:sz w:val="24"/>
          <w:szCs w:val="24"/>
          <w:lang w:eastAsia="en-US"/>
          <w14:ligatures w14:val="standardContextual"/>
        </w:rPr>
        <w:t>,</w:t>
      </w:r>
    </w:p>
    <w:p w14:paraId="6E22590F" w14:textId="68443B5F" w:rsidR="00307917" w:rsidRPr="000A18BE" w:rsidRDefault="000C07F7" w:rsidP="00012DB1">
      <w:pPr>
        <w:pStyle w:val="Akapitzlist"/>
        <w:numPr>
          <w:ilvl w:val="0"/>
          <w:numId w:val="57"/>
        </w:numPr>
        <w:autoSpaceDE w:val="0"/>
        <w:autoSpaceDN w:val="0"/>
        <w:adjustRightInd w:val="0"/>
        <w:spacing w:after="66"/>
        <w:jc w:val="both"/>
        <w:rPr>
          <w:rFonts w:eastAsiaTheme="minorHAnsi"/>
          <w:color w:val="000000"/>
          <w:sz w:val="24"/>
          <w:szCs w:val="24"/>
          <w:lang w:eastAsia="en-US"/>
          <w14:ligatures w14:val="standardContextual"/>
        </w:rPr>
      </w:pPr>
      <w:r w:rsidRPr="000A18BE">
        <w:rPr>
          <w:rFonts w:eastAsiaTheme="minorHAnsi"/>
          <w:color w:val="000000"/>
          <w:sz w:val="24"/>
          <w:szCs w:val="24"/>
          <w:lang w:eastAsia="en-US"/>
          <w14:ligatures w14:val="standardContextual"/>
        </w:rPr>
        <w:t xml:space="preserve">Należność Wykonawcy za wykonanie Przedmiotu Umowy zostanie zapłacona na podstawie faktur </w:t>
      </w:r>
      <w:r w:rsidRPr="000A18BE">
        <w:rPr>
          <w:rFonts w:eastAsiaTheme="minorHAnsi"/>
          <w:b/>
          <w:bCs/>
          <w:color w:val="000000"/>
          <w:sz w:val="24"/>
          <w:szCs w:val="24"/>
          <w:lang w:eastAsia="en-US"/>
          <w14:ligatures w14:val="standardContextual"/>
        </w:rPr>
        <w:t xml:space="preserve">w nie więcej niż </w:t>
      </w:r>
      <w:r w:rsidR="00CE5107" w:rsidRPr="000A18BE">
        <w:rPr>
          <w:rFonts w:eastAsiaTheme="minorHAnsi"/>
          <w:b/>
          <w:bCs/>
          <w:color w:val="000000"/>
          <w:sz w:val="24"/>
          <w:szCs w:val="24"/>
          <w:lang w:eastAsia="en-US"/>
          <w14:ligatures w14:val="standardContextual"/>
        </w:rPr>
        <w:t>3-ch</w:t>
      </w:r>
      <w:r w:rsidRPr="000A18BE">
        <w:rPr>
          <w:rFonts w:eastAsiaTheme="minorHAnsi"/>
          <w:b/>
          <w:bCs/>
          <w:color w:val="000000"/>
          <w:sz w:val="24"/>
          <w:szCs w:val="24"/>
          <w:lang w:eastAsia="en-US"/>
          <w14:ligatures w14:val="standardContextual"/>
        </w:rPr>
        <w:t xml:space="preserve"> transzach wypłaty wynagrodzenia</w:t>
      </w:r>
      <w:r w:rsidRPr="000A18BE">
        <w:rPr>
          <w:rFonts w:eastAsiaTheme="minorHAnsi"/>
          <w:color w:val="000000"/>
          <w:sz w:val="24"/>
          <w:szCs w:val="24"/>
          <w:lang w:eastAsia="en-US"/>
          <w14:ligatures w14:val="standardContextual"/>
        </w:rPr>
        <w:t>.</w:t>
      </w:r>
      <w:r w:rsidR="00307917" w:rsidRPr="000A18BE">
        <w:rPr>
          <w:rFonts w:eastAsiaTheme="minorHAnsi"/>
          <w:color w:val="000000"/>
          <w:sz w:val="24"/>
          <w:szCs w:val="24"/>
          <w:lang w:eastAsia="en-US"/>
          <w14:ligatures w14:val="standardContextual"/>
        </w:rPr>
        <w:t xml:space="preserve"> </w:t>
      </w:r>
    </w:p>
    <w:p w14:paraId="58D897CA" w14:textId="5ABFAF57" w:rsidR="00187949" w:rsidRPr="000A18BE" w:rsidRDefault="000E5512" w:rsidP="00012DB1">
      <w:pPr>
        <w:pStyle w:val="Akapitzlist"/>
        <w:numPr>
          <w:ilvl w:val="0"/>
          <w:numId w:val="59"/>
        </w:numPr>
        <w:autoSpaceDE w:val="0"/>
        <w:autoSpaceDN w:val="0"/>
        <w:adjustRightInd w:val="0"/>
        <w:spacing w:after="66"/>
        <w:ind w:left="1134" w:hanging="425"/>
        <w:jc w:val="both"/>
        <w:rPr>
          <w:rFonts w:eastAsiaTheme="minorHAnsi"/>
          <w:color w:val="000000"/>
          <w:sz w:val="24"/>
          <w:szCs w:val="24"/>
          <w:lang w:eastAsia="en-US"/>
          <w14:ligatures w14:val="standardContextual"/>
        </w:rPr>
      </w:pPr>
      <w:r w:rsidRPr="000A18BE">
        <w:rPr>
          <w:rFonts w:eastAsiaTheme="minorHAnsi"/>
          <w:color w:val="000000"/>
          <w:sz w:val="24"/>
          <w:szCs w:val="24"/>
          <w:lang w:eastAsia="en-US"/>
          <w14:ligatures w14:val="standardContextual"/>
        </w:rPr>
        <w:t xml:space="preserve">I transza wynagrodzenia może być uiszczona nie wcześniej niż po wykonaniu </w:t>
      </w:r>
      <w:r w:rsidR="00C92267" w:rsidRPr="000A18BE">
        <w:rPr>
          <w:rFonts w:eastAsiaTheme="minorHAnsi"/>
          <w:color w:val="000000"/>
          <w:sz w:val="24"/>
          <w:szCs w:val="24"/>
          <w:lang w:eastAsia="en-US"/>
          <w14:ligatures w14:val="standardContextual"/>
        </w:rPr>
        <w:t xml:space="preserve">min. </w:t>
      </w:r>
      <w:r w:rsidR="00307917" w:rsidRPr="000A18BE">
        <w:rPr>
          <w:rFonts w:eastAsiaTheme="minorHAnsi"/>
          <w:color w:val="000000"/>
          <w:sz w:val="24"/>
          <w:szCs w:val="24"/>
          <w:lang w:eastAsia="en-US"/>
          <w14:ligatures w14:val="standardContextual"/>
        </w:rPr>
        <w:t>3</w:t>
      </w:r>
      <w:r w:rsidR="00C92267" w:rsidRPr="000A18BE">
        <w:rPr>
          <w:rFonts w:eastAsiaTheme="minorHAnsi"/>
          <w:color w:val="000000"/>
          <w:sz w:val="24"/>
          <w:szCs w:val="24"/>
          <w:lang w:eastAsia="en-US"/>
          <w14:ligatures w14:val="standardContextual"/>
        </w:rPr>
        <w:t xml:space="preserve">0% ilości instalacji przewidzianych </w:t>
      </w:r>
      <w:r w:rsidR="00841C89" w:rsidRPr="000A18BE">
        <w:rPr>
          <w:rFonts w:eastAsiaTheme="minorHAnsi"/>
          <w:color w:val="000000"/>
          <w:sz w:val="24"/>
          <w:szCs w:val="24"/>
          <w:lang w:eastAsia="en-US"/>
          <w14:ligatures w14:val="standardContextual"/>
        </w:rPr>
        <w:t>niniejszą Umową.</w:t>
      </w:r>
    </w:p>
    <w:p w14:paraId="7D306060" w14:textId="4AE77A41" w:rsidR="00307917" w:rsidRPr="000A18BE" w:rsidRDefault="00307917" w:rsidP="00012DB1">
      <w:pPr>
        <w:pStyle w:val="Akapitzlist"/>
        <w:numPr>
          <w:ilvl w:val="0"/>
          <w:numId w:val="59"/>
        </w:numPr>
        <w:ind w:left="1134" w:hanging="425"/>
        <w:rPr>
          <w:rFonts w:eastAsiaTheme="minorHAnsi"/>
          <w:color w:val="000000"/>
          <w:sz w:val="24"/>
          <w:szCs w:val="24"/>
          <w:lang w:eastAsia="en-US"/>
          <w14:ligatures w14:val="standardContextual"/>
        </w:rPr>
      </w:pPr>
      <w:r w:rsidRPr="000A18BE">
        <w:rPr>
          <w:rFonts w:eastAsiaTheme="minorHAnsi"/>
          <w:color w:val="000000"/>
          <w:sz w:val="24"/>
          <w:szCs w:val="24"/>
          <w:lang w:eastAsia="en-US"/>
          <w14:ligatures w14:val="standardContextual"/>
        </w:rPr>
        <w:t xml:space="preserve">II transza wynagrodzenia może być uiszczona nie wcześniej niż po wykonaniu min. 50% ilości instalacji przewidzianych niniejszą </w:t>
      </w:r>
      <w:r w:rsidR="002847B1" w:rsidRPr="000A18BE">
        <w:rPr>
          <w:rFonts w:eastAsiaTheme="minorHAnsi"/>
          <w:color w:val="000000"/>
          <w:sz w:val="24"/>
          <w:szCs w:val="24"/>
          <w:lang w:eastAsia="en-US"/>
          <w14:ligatures w14:val="standardContextual"/>
        </w:rPr>
        <w:t>Umową.</w:t>
      </w:r>
    </w:p>
    <w:p w14:paraId="7073E90D" w14:textId="23D5D4F8" w:rsidR="002847B1" w:rsidRPr="000A18BE" w:rsidRDefault="002847B1" w:rsidP="00012DB1">
      <w:pPr>
        <w:pStyle w:val="Akapitzlist"/>
        <w:numPr>
          <w:ilvl w:val="0"/>
          <w:numId w:val="59"/>
        </w:numPr>
        <w:ind w:left="1134" w:hanging="425"/>
        <w:rPr>
          <w:rFonts w:eastAsiaTheme="minorHAnsi"/>
          <w:color w:val="000000"/>
          <w:sz w:val="24"/>
          <w:szCs w:val="24"/>
          <w:lang w:eastAsia="en-US"/>
          <w14:ligatures w14:val="standardContextual"/>
        </w:rPr>
      </w:pPr>
      <w:r w:rsidRPr="000A18BE">
        <w:rPr>
          <w:rFonts w:eastAsiaTheme="minorHAnsi"/>
          <w:color w:val="000000"/>
          <w:sz w:val="24"/>
          <w:szCs w:val="24"/>
          <w:lang w:eastAsia="en-US"/>
          <w14:ligatures w14:val="standardContextual"/>
        </w:rPr>
        <w:t>III transza – 20% po wykonaniu całości przedmiotu zamówienia</w:t>
      </w:r>
    </w:p>
    <w:p w14:paraId="4D49B827" w14:textId="77777777" w:rsidR="005B2A7A" w:rsidRPr="000A18BE" w:rsidRDefault="002847B1" w:rsidP="002847B1">
      <w:pPr>
        <w:ind w:left="708"/>
        <w:jc w:val="both"/>
        <w:rPr>
          <w:rFonts w:eastAsiaTheme="minorHAnsi"/>
          <w:color w:val="000000"/>
          <w:sz w:val="24"/>
          <w:szCs w:val="24"/>
          <w:lang w:eastAsia="en-US"/>
          <w14:ligatures w14:val="standardContextual"/>
        </w:rPr>
      </w:pPr>
      <w:r w:rsidRPr="000A18BE">
        <w:rPr>
          <w:rFonts w:eastAsiaTheme="minorHAnsi"/>
          <w:color w:val="000000"/>
          <w:sz w:val="24"/>
          <w:szCs w:val="24"/>
          <w:lang w:eastAsia="en-US"/>
          <w14:ligatures w14:val="standardContextual"/>
        </w:rPr>
        <w:t>przy czym</w:t>
      </w:r>
      <w:r w:rsidR="005B2A7A" w:rsidRPr="000A18BE">
        <w:rPr>
          <w:rFonts w:eastAsiaTheme="minorHAnsi"/>
          <w:color w:val="000000"/>
          <w:sz w:val="24"/>
          <w:szCs w:val="24"/>
          <w:lang w:eastAsia="en-US"/>
          <w14:ligatures w14:val="standardContextual"/>
        </w:rPr>
        <w:t>:</w:t>
      </w:r>
    </w:p>
    <w:p w14:paraId="59E2B610" w14:textId="2E3D19A6" w:rsidR="00307917" w:rsidRPr="002847B1" w:rsidRDefault="005B2A7A" w:rsidP="002847B1">
      <w:pPr>
        <w:ind w:left="708"/>
        <w:jc w:val="both"/>
        <w:rPr>
          <w:rFonts w:eastAsiaTheme="minorHAnsi"/>
          <w:color w:val="000000"/>
          <w:sz w:val="24"/>
          <w:szCs w:val="24"/>
          <w:lang w:eastAsia="en-US"/>
          <w14:ligatures w14:val="standardContextual"/>
        </w:rPr>
      </w:pPr>
      <w:r w:rsidRPr="000A18BE">
        <w:rPr>
          <w:rFonts w:eastAsiaTheme="minorHAnsi"/>
          <w:color w:val="000000"/>
          <w:sz w:val="24"/>
          <w:szCs w:val="24"/>
          <w:lang w:eastAsia="en-US"/>
          <w14:ligatures w14:val="standardContextual"/>
        </w:rPr>
        <w:t xml:space="preserve">- </w:t>
      </w:r>
      <w:r w:rsidR="002847B1" w:rsidRPr="000A18BE">
        <w:rPr>
          <w:rFonts w:eastAsiaTheme="minorHAnsi"/>
          <w:color w:val="000000"/>
          <w:sz w:val="24"/>
          <w:szCs w:val="24"/>
          <w:lang w:eastAsia="en-US"/>
          <w14:ligatures w14:val="standardContextual"/>
        </w:rPr>
        <w:t xml:space="preserve"> maksymalne wynagrodzenie wykonawcy na rok </w:t>
      </w:r>
      <w:r w:rsidR="00665C2C" w:rsidRPr="000A18BE">
        <w:rPr>
          <w:rFonts w:eastAsiaTheme="minorHAnsi"/>
          <w:color w:val="000000"/>
          <w:sz w:val="24"/>
          <w:szCs w:val="24"/>
          <w:lang w:eastAsia="en-US"/>
          <w14:ligatures w14:val="standardContextual"/>
        </w:rPr>
        <w:t xml:space="preserve">2025 </w:t>
      </w:r>
      <w:r w:rsidR="002847B1" w:rsidRPr="000A18BE">
        <w:rPr>
          <w:rFonts w:eastAsiaTheme="minorHAnsi"/>
          <w:color w:val="000000"/>
          <w:sz w:val="24"/>
          <w:szCs w:val="24"/>
          <w:lang w:eastAsia="en-US"/>
          <w14:ligatures w14:val="standardContextual"/>
        </w:rPr>
        <w:t xml:space="preserve">r. nie może przekroczyć </w:t>
      </w:r>
      <w:r w:rsidR="00665C2C" w:rsidRPr="000A18BE">
        <w:rPr>
          <w:rFonts w:eastAsiaTheme="minorHAnsi"/>
          <w:color w:val="000000"/>
          <w:sz w:val="24"/>
          <w:szCs w:val="24"/>
          <w:lang w:eastAsia="en-US"/>
          <w14:ligatures w14:val="standardContextual"/>
        </w:rPr>
        <w:t xml:space="preserve"> 80% </w:t>
      </w:r>
      <w:r w:rsidR="002847B1" w:rsidRPr="000A18BE">
        <w:rPr>
          <w:rFonts w:eastAsiaTheme="minorHAnsi"/>
          <w:color w:val="000000"/>
          <w:sz w:val="24"/>
          <w:szCs w:val="24"/>
          <w:lang w:eastAsia="en-US"/>
          <w14:ligatures w14:val="standardContextual"/>
        </w:rPr>
        <w:t xml:space="preserve">łącznego </w:t>
      </w:r>
      <w:r w:rsidR="00665C2C" w:rsidRPr="000A18BE">
        <w:rPr>
          <w:rFonts w:eastAsiaTheme="minorHAnsi"/>
          <w:color w:val="000000"/>
          <w:sz w:val="24"/>
          <w:szCs w:val="24"/>
          <w:lang w:eastAsia="en-US"/>
          <w14:ligatures w14:val="standardContextual"/>
        </w:rPr>
        <w:t xml:space="preserve">wynagrodzenia </w:t>
      </w:r>
      <w:r w:rsidR="002847B1" w:rsidRPr="000A18BE">
        <w:rPr>
          <w:rFonts w:eastAsiaTheme="minorHAnsi"/>
          <w:color w:val="000000"/>
          <w:sz w:val="24"/>
          <w:szCs w:val="24"/>
          <w:lang w:eastAsia="en-US"/>
          <w14:ligatures w14:val="standardContextual"/>
        </w:rPr>
        <w:t>brutto określonego w ust. 1 niniejszego paragrafu tj. kwoty</w:t>
      </w:r>
      <w:r w:rsidR="00665C2C" w:rsidRPr="000A18BE">
        <w:rPr>
          <w:rFonts w:eastAsiaTheme="minorHAnsi"/>
          <w:color w:val="000000"/>
          <w:sz w:val="24"/>
          <w:szCs w:val="24"/>
          <w:lang w:eastAsia="en-US"/>
          <w14:ligatures w14:val="standardContextual"/>
        </w:rPr>
        <w:t xml:space="preserve"> brutto:…………….(słownie:…. zł) </w:t>
      </w:r>
      <w:r w:rsidR="002847B1" w:rsidRPr="000A18BE">
        <w:rPr>
          <w:rFonts w:eastAsiaTheme="minorHAnsi"/>
          <w:color w:val="000000"/>
          <w:sz w:val="24"/>
          <w:szCs w:val="24"/>
          <w:lang w:eastAsia="en-US"/>
          <w14:ligatures w14:val="standardContextual"/>
        </w:rPr>
        <w:t>.</w:t>
      </w:r>
      <w:r w:rsidR="00665C2C" w:rsidRPr="000A18BE">
        <w:rPr>
          <w:rFonts w:eastAsiaTheme="minorHAnsi"/>
          <w:color w:val="000000"/>
          <w:sz w:val="24"/>
          <w:szCs w:val="24"/>
          <w:lang w:eastAsia="en-US"/>
          <w14:ligatures w14:val="standardContextual"/>
        </w:rPr>
        <w:t>Warunkiem wystawienia przez Wykonawcę faktur w ramach danej transzy wynagrodzenia jest odbiór Przedmiotu Umowy, polegający na zatwierdzeniu odbioru instalacji poprzez podpisanie przez Zamawiającego i Inspektora nadzoru protokołów odbiorów instalacji w ilości ustalonej w Harmonogramie</w:t>
      </w:r>
      <w:r w:rsidR="003A0A17" w:rsidRPr="000A18BE">
        <w:rPr>
          <w:rFonts w:eastAsiaTheme="minorHAnsi"/>
          <w:color w:val="000000"/>
          <w:sz w:val="24"/>
          <w:szCs w:val="24"/>
          <w:lang w:eastAsia="en-US"/>
          <w14:ligatures w14:val="standardContextual"/>
        </w:rPr>
        <w:t>.</w:t>
      </w:r>
    </w:p>
    <w:p w14:paraId="260C471A" w14:textId="5FE8F7CB" w:rsidR="003F4B27" w:rsidRDefault="003A0A17" w:rsidP="003A0A17">
      <w:pPr>
        <w:autoSpaceDE w:val="0"/>
        <w:autoSpaceDN w:val="0"/>
        <w:adjustRightInd w:val="0"/>
        <w:spacing w:after="66"/>
        <w:ind w:left="709" w:hanging="425"/>
        <w:jc w:val="both"/>
        <w:rPr>
          <w:rFonts w:eastAsiaTheme="minorHAnsi"/>
          <w:color w:val="000000"/>
          <w:sz w:val="24"/>
          <w:szCs w:val="24"/>
          <w:lang w:eastAsia="en-US"/>
          <w14:ligatures w14:val="standardContextual"/>
        </w:rPr>
      </w:pPr>
      <w:r>
        <w:rPr>
          <w:rFonts w:eastAsiaTheme="minorHAnsi"/>
          <w:color w:val="000000"/>
          <w:sz w:val="24"/>
          <w:szCs w:val="24"/>
          <w:lang w:eastAsia="en-US"/>
          <w14:ligatures w14:val="standardContextual"/>
        </w:rPr>
        <w:t xml:space="preserve">3. </w:t>
      </w:r>
      <w:r w:rsidR="005B2A7A" w:rsidRPr="003A0A17">
        <w:rPr>
          <w:rFonts w:eastAsiaTheme="minorHAnsi"/>
          <w:color w:val="000000"/>
          <w:sz w:val="24"/>
          <w:szCs w:val="24"/>
          <w:lang w:eastAsia="en-US"/>
          <w14:ligatures w14:val="standardContextual"/>
        </w:rPr>
        <w:t xml:space="preserve"> </w:t>
      </w:r>
      <w:r>
        <w:rPr>
          <w:rFonts w:eastAsiaTheme="minorHAnsi"/>
          <w:color w:val="000000"/>
          <w:sz w:val="24"/>
          <w:szCs w:val="24"/>
          <w:lang w:eastAsia="en-US"/>
          <w14:ligatures w14:val="standardContextual"/>
        </w:rPr>
        <w:t>W</w:t>
      </w:r>
      <w:r w:rsidR="00187949" w:rsidRPr="003A0A17">
        <w:rPr>
          <w:rFonts w:eastAsiaTheme="minorHAnsi"/>
          <w:color w:val="000000"/>
          <w:sz w:val="24"/>
          <w:szCs w:val="24"/>
          <w:lang w:eastAsia="en-US"/>
          <w14:ligatures w14:val="standardContextual"/>
        </w:rPr>
        <w:t xml:space="preserve"> Harmonogramie rzeczowym</w:t>
      </w:r>
      <w:r w:rsidR="00BC4289" w:rsidRPr="003A0A17">
        <w:rPr>
          <w:rFonts w:eastAsiaTheme="minorHAnsi"/>
          <w:color w:val="000000"/>
          <w:sz w:val="24"/>
          <w:szCs w:val="24"/>
          <w:lang w:eastAsia="en-US"/>
          <w14:ligatures w14:val="standardContextual"/>
        </w:rPr>
        <w:t xml:space="preserve"> przygotowanym przez Wykonawcę wymagane jest uwzględnienie informacji, dotyczących odbiorów i </w:t>
      </w:r>
      <w:r w:rsidR="00031198" w:rsidRPr="003A0A17">
        <w:rPr>
          <w:rFonts w:eastAsiaTheme="minorHAnsi"/>
          <w:color w:val="000000"/>
          <w:sz w:val="24"/>
          <w:szCs w:val="24"/>
          <w:lang w:eastAsia="en-US"/>
          <w14:ligatures w14:val="standardContextual"/>
        </w:rPr>
        <w:t xml:space="preserve">wyodrębnienia </w:t>
      </w:r>
      <w:r w:rsidR="00BC4289" w:rsidRPr="003A0A17">
        <w:rPr>
          <w:rFonts w:eastAsiaTheme="minorHAnsi"/>
          <w:color w:val="000000"/>
          <w:sz w:val="24"/>
          <w:szCs w:val="24"/>
          <w:lang w:eastAsia="en-US"/>
          <w14:ligatures w14:val="standardContextual"/>
        </w:rPr>
        <w:t xml:space="preserve">płatności w zakresie </w:t>
      </w:r>
      <w:r w:rsidR="00031198" w:rsidRPr="003A0A17">
        <w:rPr>
          <w:rFonts w:eastAsiaTheme="minorHAnsi"/>
          <w:color w:val="000000"/>
          <w:sz w:val="24"/>
          <w:szCs w:val="24"/>
          <w:lang w:eastAsia="en-US"/>
          <w14:ligatures w14:val="standardContextual"/>
        </w:rPr>
        <w:t>lokalizacji związanych z prowadzoną działalnością gospodarczą.</w:t>
      </w:r>
    </w:p>
    <w:p w14:paraId="7E15C20D" w14:textId="452B9541" w:rsidR="000C07F7" w:rsidRPr="009B3AB2" w:rsidRDefault="009B3AB2" w:rsidP="009B3AB2">
      <w:pPr>
        <w:autoSpaceDE w:val="0"/>
        <w:autoSpaceDN w:val="0"/>
        <w:adjustRightInd w:val="0"/>
        <w:spacing w:after="66"/>
        <w:ind w:left="709" w:hanging="425"/>
        <w:jc w:val="both"/>
        <w:rPr>
          <w:rFonts w:eastAsiaTheme="minorHAnsi"/>
          <w:color w:val="000000"/>
          <w:sz w:val="24"/>
          <w:szCs w:val="24"/>
          <w:lang w:eastAsia="en-US"/>
          <w14:ligatures w14:val="standardContextual"/>
        </w:rPr>
      </w:pPr>
      <w:r>
        <w:rPr>
          <w:rFonts w:eastAsiaTheme="minorHAnsi"/>
          <w:color w:val="000000"/>
          <w:sz w:val="24"/>
          <w:szCs w:val="24"/>
          <w:lang w:eastAsia="en-US"/>
          <w14:ligatures w14:val="standardContextual"/>
        </w:rPr>
        <w:t xml:space="preserve">4.    </w:t>
      </w:r>
      <w:r w:rsidR="000C07F7" w:rsidRPr="009B3AB2">
        <w:rPr>
          <w:rFonts w:eastAsiaTheme="minorHAnsi"/>
          <w:color w:val="000000"/>
          <w:sz w:val="24"/>
          <w:szCs w:val="24"/>
          <w:lang w:eastAsia="en-US"/>
          <w14:ligatures w14:val="standardContextual"/>
        </w:rPr>
        <w:t xml:space="preserve">Zamawiający zapłaci wyłącznie za zamówione, wykonane i odebrane instalacje. </w:t>
      </w:r>
    </w:p>
    <w:p w14:paraId="461D96F7" w14:textId="159BE4A9" w:rsidR="0024215F" w:rsidRDefault="000C07F7" w:rsidP="009B3AB2">
      <w:pPr>
        <w:pStyle w:val="Akapitzlist"/>
        <w:numPr>
          <w:ilvl w:val="0"/>
          <w:numId w:val="56"/>
        </w:numPr>
        <w:autoSpaceDE w:val="0"/>
        <w:autoSpaceDN w:val="0"/>
        <w:adjustRightInd w:val="0"/>
        <w:ind w:left="709" w:hanging="425"/>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Zamawiający zapłaci Wykonawcy wynagrodzenie w terminie do 30 dni</w:t>
      </w:r>
      <w:r w:rsidR="00841C89" w:rsidRPr="00207D5A">
        <w:rPr>
          <w:rFonts w:eastAsiaTheme="minorHAnsi"/>
          <w:color w:val="000000"/>
          <w:sz w:val="24"/>
          <w:szCs w:val="24"/>
          <w:lang w:eastAsia="en-US"/>
          <w14:ligatures w14:val="standardContextual"/>
        </w:rPr>
        <w:t>,</w:t>
      </w:r>
      <w:r w:rsidRPr="00207D5A">
        <w:rPr>
          <w:rFonts w:eastAsiaTheme="minorHAnsi"/>
          <w:color w:val="000000"/>
          <w:sz w:val="24"/>
          <w:szCs w:val="24"/>
          <w:lang w:eastAsia="en-US"/>
          <w14:ligatures w14:val="standardContextual"/>
        </w:rPr>
        <w:t xml:space="preserve"> licząc od przedstawienia prawidłowo wystawionych faktur</w:t>
      </w:r>
      <w:r w:rsidR="0024215F">
        <w:t xml:space="preserve">. </w:t>
      </w:r>
      <w:r w:rsidR="00336F9E">
        <w:t xml:space="preserve">Odrębne </w:t>
      </w:r>
      <w:r w:rsidR="00336F9E">
        <w:rPr>
          <w:rFonts w:eastAsiaTheme="minorHAnsi"/>
          <w:color w:val="000000"/>
          <w:sz w:val="24"/>
          <w:szCs w:val="24"/>
          <w:lang w:eastAsia="en-US"/>
          <w14:ligatures w14:val="standardContextual"/>
        </w:rPr>
        <w:t>f</w:t>
      </w:r>
      <w:r w:rsidR="0024215F" w:rsidRPr="0024215F">
        <w:rPr>
          <w:rFonts w:eastAsiaTheme="minorHAnsi"/>
          <w:color w:val="000000"/>
          <w:sz w:val="24"/>
          <w:szCs w:val="24"/>
          <w:lang w:eastAsia="en-US"/>
          <w14:ligatures w14:val="standardContextual"/>
        </w:rPr>
        <w:t xml:space="preserve">akturę należy wystawić </w:t>
      </w:r>
      <w:r w:rsidR="00336F9E">
        <w:rPr>
          <w:rFonts w:eastAsiaTheme="minorHAnsi"/>
          <w:color w:val="000000"/>
          <w:sz w:val="24"/>
          <w:szCs w:val="24"/>
          <w:lang w:eastAsia="en-US"/>
          <w14:ligatures w14:val="standardContextual"/>
        </w:rPr>
        <w:t xml:space="preserve">zgodnie z ust. 1 </w:t>
      </w:r>
      <w:r w:rsidR="0024215F">
        <w:rPr>
          <w:rFonts w:eastAsiaTheme="minorHAnsi"/>
          <w:color w:val="000000"/>
          <w:sz w:val="24"/>
          <w:szCs w:val="24"/>
          <w:lang w:eastAsia="en-US"/>
          <w14:ligatures w14:val="standardContextual"/>
        </w:rPr>
        <w:t xml:space="preserve">odpowiednio </w:t>
      </w:r>
      <w:r w:rsidR="0024215F" w:rsidRPr="0024215F">
        <w:rPr>
          <w:rFonts w:eastAsiaTheme="minorHAnsi"/>
          <w:color w:val="000000"/>
          <w:sz w:val="24"/>
          <w:szCs w:val="24"/>
          <w:lang w:eastAsia="en-US"/>
          <w14:ligatures w14:val="standardContextual"/>
        </w:rPr>
        <w:t>na:</w:t>
      </w:r>
    </w:p>
    <w:p w14:paraId="202812BE" w14:textId="6F94C1D1" w:rsidR="0024215F" w:rsidRPr="00F80062" w:rsidRDefault="0024215F" w:rsidP="00F80062">
      <w:pPr>
        <w:spacing w:after="1" w:line="239" w:lineRule="auto"/>
        <w:ind w:left="693" w:firstLine="2"/>
      </w:pPr>
      <w:r w:rsidRPr="0024215F">
        <w:rPr>
          <w:rFonts w:eastAsiaTheme="minorHAnsi"/>
          <w:color w:val="000000"/>
          <w:sz w:val="24"/>
          <w:szCs w:val="24"/>
          <w:lang w:eastAsia="en-US"/>
          <w14:ligatures w14:val="standardContextual"/>
        </w:rPr>
        <w:t xml:space="preserve">Gmina </w:t>
      </w:r>
      <w:r w:rsidR="00F80062">
        <w:rPr>
          <w:rFonts w:eastAsiaTheme="minorHAnsi"/>
          <w:color w:val="000000"/>
          <w:sz w:val="24"/>
          <w:szCs w:val="24"/>
          <w:lang w:eastAsia="en-US"/>
          <w14:ligatures w14:val="standardContextual"/>
        </w:rPr>
        <w:t>Ciasna</w:t>
      </w:r>
      <w:r w:rsidRPr="0024215F">
        <w:rPr>
          <w:rFonts w:eastAsiaTheme="minorHAnsi"/>
          <w:color w:val="000000"/>
          <w:sz w:val="24"/>
          <w:szCs w:val="24"/>
          <w:lang w:eastAsia="en-US"/>
          <w14:ligatures w14:val="standardContextual"/>
        </w:rPr>
        <w:t xml:space="preserve">, ul. </w:t>
      </w:r>
      <w:r w:rsidR="00F80062">
        <w:rPr>
          <w:rFonts w:eastAsiaTheme="minorHAnsi"/>
          <w:color w:val="000000"/>
          <w:sz w:val="24"/>
          <w:szCs w:val="24"/>
          <w:lang w:eastAsia="en-US"/>
          <w14:ligatures w14:val="standardContextual"/>
        </w:rPr>
        <w:t>Nowa 1a</w:t>
      </w:r>
      <w:r w:rsidRPr="0024215F">
        <w:rPr>
          <w:rFonts w:eastAsiaTheme="minorHAnsi"/>
          <w:color w:val="000000"/>
          <w:sz w:val="24"/>
          <w:szCs w:val="24"/>
          <w:lang w:eastAsia="en-US"/>
          <w14:ligatures w14:val="standardContextual"/>
        </w:rPr>
        <w:t xml:space="preserve">, </w:t>
      </w:r>
      <w:r w:rsidR="00F80062" w:rsidRPr="00C34EC4">
        <w:t xml:space="preserve">42-793 Ciasna </w:t>
      </w:r>
      <w:r w:rsidR="00F80062">
        <w:t xml:space="preserve"> </w:t>
      </w:r>
      <w:r w:rsidRPr="0024215F">
        <w:rPr>
          <w:rFonts w:eastAsiaTheme="minorHAnsi"/>
          <w:color w:val="000000"/>
          <w:sz w:val="24"/>
          <w:szCs w:val="24"/>
          <w:lang w:eastAsia="en-US"/>
          <w14:ligatures w14:val="standardContextual"/>
        </w:rPr>
        <w:t xml:space="preserve">NIP: </w:t>
      </w:r>
      <w:r w:rsidR="00F80062" w:rsidRPr="00C34EC4">
        <w:t xml:space="preserve">57518-65-341 </w:t>
      </w:r>
    </w:p>
    <w:p w14:paraId="7FAA4985" w14:textId="31A466C5" w:rsidR="000C07F7" w:rsidRPr="00207D5A" w:rsidRDefault="0024215F" w:rsidP="00071D00">
      <w:pPr>
        <w:pStyle w:val="Akapitzlist"/>
        <w:numPr>
          <w:ilvl w:val="0"/>
          <w:numId w:val="56"/>
        </w:numPr>
        <w:autoSpaceDE w:val="0"/>
        <w:autoSpaceDN w:val="0"/>
        <w:adjustRightInd w:val="0"/>
        <w:ind w:left="709" w:hanging="425"/>
        <w:jc w:val="both"/>
        <w:rPr>
          <w:rFonts w:eastAsiaTheme="minorHAnsi"/>
          <w:color w:val="000000"/>
          <w:sz w:val="24"/>
          <w:szCs w:val="24"/>
          <w:lang w:eastAsia="en-US"/>
          <w14:ligatures w14:val="standardContextual"/>
        </w:rPr>
      </w:pPr>
      <w:r>
        <w:rPr>
          <w:rFonts w:eastAsiaTheme="minorHAnsi"/>
          <w:color w:val="000000"/>
          <w:sz w:val="24"/>
          <w:szCs w:val="24"/>
          <w:lang w:eastAsia="en-US"/>
          <w14:ligatures w14:val="standardContextual"/>
        </w:rPr>
        <w:t xml:space="preserve">Wzór faktury zostanie </w:t>
      </w:r>
      <w:r w:rsidR="00C21710" w:rsidRPr="00207D5A">
        <w:rPr>
          <w:rFonts w:eastAsiaTheme="minorHAnsi"/>
          <w:color w:val="000000"/>
          <w:sz w:val="24"/>
          <w:szCs w:val="24"/>
          <w:lang w:eastAsia="en-US"/>
          <w14:ligatures w14:val="standardContextual"/>
        </w:rPr>
        <w:t xml:space="preserve">przedstawiony przez Wykonawcę na </w:t>
      </w:r>
      <w:r>
        <w:rPr>
          <w:rFonts w:eastAsiaTheme="minorHAnsi"/>
          <w:color w:val="000000"/>
          <w:sz w:val="24"/>
          <w:szCs w:val="24"/>
          <w:lang w:eastAsia="en-US"/>
          <w14:ligatures w14:val="standardContextual"/>
        </w:rPr>
        <w:t>7</w:t>
      </w:r>
      <w:r w:rsidR="006F2F1A" w:rsidRPr="00207D5A">
        <w:rPr>
          <w:rFonts w:eastAsiaTheme="minorHAnsi"/>
          <w:color w:val="000000"/>
          <w:sz w:val="24"/>
          <w:szCs w:val="24"/>
          <w:lang w:eastAsia="en-US"/>
          <w14:ligatures w14:val="standardContextual"/>
        </w:rPr>
        <w:t xml:space="preserve"> dni przed wystawieniem </w:t>
      </w:r>
      <w:r w:rsidR="001060BE" w:rsidRPr="00207D5A">
        <w:rPr>
          <w:rFonts w:eastAsiaTheme="minorHAnsi"/>
          <w:color w:val="000000"/>
          <w:sz w:val="24"/>
          <w:szCs w:val="24"/>
          <w:lang w:eastAsia="en-US"/>
          <w14:ligatures w14:val="standardContextual"/>
        </w:rPr>
        <w:t xml:space="preserve">faktury i zaakceptowanym przez Zamawiającego, z uwzględnieniem wytycznych </w:t>
      </w:r>
      <w:r w:rsidR="001060BE" w:rsidRPr="00207D5A">
        <w:rPr>
          <w:rFonts w:eastAsiaTheme="minorHAnsi"/>
          <w:color w:val="000000"/>
          <w:sz w:val="24"/>
          <w:szCs w:val="24"/>
          <w:lang w:eastAsia="en-US"/>
          <w14:ligatures w14:val="standardContextual"/>
        </w:rPr>
        <w:lastRenderedPageBreak/>
        <w:t>wystawienia faktury, wskazanych przez Zamawiającego w dniu zawarcia niniejszej Umowy.</w:t>
      </w:r>
    </w:p>
    <w:p w14:paraId="46510EFD" w14:textId="502B1420" w:rsidR="000C07F7" w:rsidRPr="0024215F" w:rsidRDefault="000C07F7" w:rsidP="00071D00">
      <w:pPr>
        <w:pStyle w:val="Akapitzlist"/>
        <w:numPr>
          <w:ilvl w:val="0"/>
          <w:numId w:val="56"/>
        </w:numPr>
        <w:autoSpaceDE w:val="0"/>
        <w:autoSpaceDN w:val="0"/>
        <w:adjustRightInd w:val="0"/>
        <w:spacing w:after="66"/>
        <w:ind w:left="709" w:hanging="425"/>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 xml:space="preserve">Za datę zapłaty uważać się będzie dzień obciążenia rachunku bankowego Zamawiającego. </w:t>
      </w:r>
    </w:p>
    <w:p w14:paraId="2EB8E4EA" w14:textId="1DD7CEA4" w:rsidR="000C07F7" w:rsidRPr="00207D5A" w:rsidRDefault="00C75085"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Wynagrodzenie ma charakter ryczałtowy, a </w:t>
      </w:r>
      <w:r w:rsidR="000C07F7" w:rsidRPr="00207D5A">
        <w:rPr>
          <w:rFonts w:eastAsiaTheme="minorHAnsi"/>
          <w:color w:val="000000"/>
          <w:sz w:val="24"/>
          <w:szCs w:val="24"/>
          <w:lang w:eastAsia="en-US"/>
          <w14:ligatures w14:val="standardContextual"/>
        </w:rPr>
        <w:t xml:space="preserve">Wykonawca oświadcza, że pokrywa </w:t>
      </w:r>
      <w:r w:rsidR="008A58CD" w:rsidRPr="00207D5A">
        <w:rPr>
          <w:rFonts w:eastAsiaTheme="minorHAnsi"/>
          <w:color w:val="000000"/>
          <w:sz w:val="24"/>
          <w:szCs w:val="24"/>
          <w:lang w:eastAsia="en-US"/>
          <w14:ligatures w14:val="standardContextual"/>
        </w:rPr>
        <w:t xml:space="preserve">ono </w:t>
      </w:r>
      <w:r w:rsidR="000C07F7" w:rsidRPr="00207D5A">
        <w:rPr>
          <w:rFonts w:eastAsiaTheme="minorHAnsi"/>
          <w:color w:val="000000"/>
          <w:sz w:val="24"/>
          <w:szCs w:val="24"/>
          <w:lang w:eastAsia="en-US"/>
          <w14:ligatures w14:val="standardContextual"/>
        </w:rPr>
        <w:t>wszelkie koszty związane z realizacją Przedmiotu Umowy, a w szczególności: koszty wszystkich prac</w:t>
      </w:r>
      <w:r w:rsidR="008E12F5" w:rsidRPr="00207D5A">
        <w:rPr>
          <w:rFonts w:eastAsiaTheme="minorHAnsi"/>
          <w:color w:val="000000"/>
          <w:sz w:val="24"/>
          <w:szCs w:val="24"/>
          <w:lang w:eastAsia="en-US"/>
          <w14:ligatures w14:val="standardContextual"/>
        </w:rPr>
        <w:t xml:space="preserve"> projektowych</w:t>
      </w:r>
      <w:r w:rsidR="000C07F7" w:rsidRPr="00207D5A">
        <w:rPr>
          <w:rFonts w:eastAsiaTheme="minorHAnsi"/>
          <w:color w:val="000000"/>
          <w:sz w:val="24"/>
          <w:szCs w:val="24"/>
          <w:lang w:eastAsia="en-US"/>
          <w14:ligatures w14:val="standardContextual"/>
        </w:rPr>
        <w:t xml:space="preserve">, robót przygotowawczych, porządkowych, koszty gospodarowania odpadami koszty zabezpieczenia zakupu, dostawy, załadunku, transportu, rozładunku urządzeń i sprzętu, dostawy instalacji, prac instalacyjnych </w:t>
      </w:r>
      <w:r w:rsidR="00AF3F39" w:rsidRPr="00207D5A">
        <w:rPr>
          <w:rFonts w:eastAsiaTheme="minorHAnsi"/>
          <w:color w:val="000000"/>
          <w:sz w:val="24"/>
          <w:szCs w:val="24"/>
          <w:lang w:eastAsia="en-US"/>
          <w14:ligatures w14:val="standardContextual"/>
        </w:rPr>
        <w:br/>
      </w:r>
      <w:r w:rsidR="000C07F7" w:rsidRPr="00207D5A">
        <w:rPr>
          <w:rFonts w:eastAsiaTheme="minorHAnsi"/>
          <w:color w:val="000000"/>
          <w:sz w:val="24"/>
          <w:szCs w:val="24"/>
          <w:lang w:eastAsia="en-US"/>
          <w14:ligatures w14:val="standardContextual"/>
        </w:rPr>
        <w:t xml:space="preserve">i montażowych, koszty uzgodnień, dodatkowych opinii i ekspertyz, ubezpieczenia Wykonawcy, wykonania inwentaryzacji, zabezpieczenia terenu realizacji prac, oznakowania, przygotowania instrukcji obsługi, eksploatacji, konserwacji i serwisu instalacji oraz dokonania wszelkich napraw powstałych szkód i zniszczeń na posesji </w:t>
      </w:r>
      <w:r w:rsidR="00AF3F39" w:rsidRPr="00207D5A">
        <w:rPr>
          <w:rFonts w:eastAsiaTheme="minorHAnsi"/>
          <w:color w:val="000000"/>
          <w:sz w:val="24"/>
          <w:szCs w:val="24"/>
          <w:lang w:eastAsia="en-US"/>
          <w14:ligatures w14:val="standardContextual"/>
        </w:rPr>
        <w:br/>
      </w:r>
      <w:r w:rsidR="000C07F7" w:rsidRPr="00207D5A">
        <w:rPr>
          <w:rFonts w:eastAsiaTheme="minorHAnsi"/>
          <w:color w:val="000000"/>
          <w:sz w:val="24"/>
          <w:szCs w:val="24"/>
          <w:lang w:eastAsia="en-US"/>
          <w14:ligatures w14:val="standardContextual"/>
        </w:rPr>
        <w:t xml:space="preserve">i budynku w trakcie montażu instalacji. </w:t>
      </w:r>
      <w:r w:rsidR="003F4B27" w:rsidRPr="00207D5A">
        <w:rPr>
          <w:rFonts w:eastAsiaTheme="minorHAnsi"/>
          <w:color w:val="000000"/>
          <w:sz w:val="24"/>
          <w:szCs w:val="24"/>
          <w:lang w:eastAsia="en-US"/>
          <w14:ligatures w14:val="standardContextual"/>
        </w:rPr>
        <w:t xml:space="preserve">Ponadto wynagrodzenie to obejmuje </w:t>
      </w:r>
      <w:r w:rsidR="000C07F7" w:rsidRPr="00207D5A">
        <w:rPr>
          <w:rFonts w:eastAsiaTheme="minorHAnsi"/>
          <w:color w:val="000000"/>
          <w:sz w:val="24"/>
          <w:szCs w:val="24"/>
          <w:lang w:eastAsia="en-US"/>
          <w14:ligatures w14:val="standardContextual"/>
        </w:rPr>
        <w:t xml:space="preserve">ryzyko Wykonawcy z tytułu oszacowania wszelkich kosztów związanych z realizacją przedmiotu umowy, a także oddziaływania innych czynników mających lub mogących mieć wpływ na koszty. </w:t>
      </w:r>
    </w:p>
    <w:p w14:paraId="0632B928" w14:textId="4E6D1141" w:rsidR="000C07F7" w:rsidRPr="00207D5A" w:rsidRDefault="000C07F7"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Wykonawca nie może zbywać ani przenosić na rzecz osób trzecich praw </w:t>
      </w:r>
      <w:r w:rsidR="0024215F">
        <w:rPr>
          <w:rFonts w:eastAsiaTheme="minorHAnsi"/>
          <w:color w:val="000000"/>
          <w:sz w:val="24"/>
          <w:szCs w:val="24"/>
          <w:lang w:eastAsia="en-US"/>
          <w14:ligatures w14:val="standardContextual"/>
        </w:rPr>
        <w:br/>
      </w:r>
      <w:r w:rsidRPr="00207D5A">
        <w:rPr>
          <w:rFonts w:eastAsiaTheme="minorHAnsi"/>
          <w:color w:val="000000"/>
          <w:sz w:val="24"/>
          <w:szCs w:val="24"/>
          <w:lang w:eastAsia="en-US"/>
          <w14:ligatures w14:val="standardContextual"/>
        </w:rPr>
        <w:t xml:space="preserve">i wierzytelności powstałych w związku z realizacją niniejszej umowy bez pisemnej zgody Zamawiającego pod rygorem nieważności. </w:t>
      </w:r>
    </w:p>
    <w:p w14:paraId="62F5E655" w14:textId="0392439C" w:rsidR="000C07F7" w:rsidRPr="00207D5A" w:rsidRDefault="000C07F7"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Wykonawca zapoznał się szczegółowo z zakresem rzeczowym prac i zobowiązuje się wykonać je w całości za umówioną cenę, wraz z przekazaniem do użytkowania. </w:t>
      </w:r>
    </w:p>
    <w:p w14:paraId="0E922A91" w14:textId="09C7806F" w:rsidR="000C07F7" w:rsidRPr="00207D5A" w:rsidRDefault="000C07F7" w:rsidP="009B3AB2">
      <w:pPr>
        <w:pStyle w:val="Akapitzlist"/>
        <w:numPr>
          <w:ilvl w:val="0"/>
          <w:numId w:val="56"/>
        </w:numPr>
        <w:autoSpaceDE w:val="0"/>
        <w:autoSpaceDN w:val="0"/>
        <w:adjustRightInd w:val="0"/>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Zamawiający może potrącić z wynagrodzenia Wykonawcy kwoty kar umownych naliczonych zgodnie z postanowieniami Umowy, na co Wykonawca wyraża zgodę. </w:t>
      </w:r>
    </w:p>
    <w:p w14:paraId="5B66D68C" w14:textId="2D5C9613" w:rsidR="000C07F7" w:rsidRPr="0024215F" w:rsidRDefault="000C07F7"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 xml:space="preserve">Do faktur wystawionych przez Wykonawcę załączone będą zestawienia należności dla wszystkich zgłoszonych podwykonawców lub dalszych podwykonawców </w:t>
      </w:r>
      <w:r w:rsidR="00AF3F39" w:rsidRPr="0024215F">
        <w:rPr>
          <w:rFonts w:eastAsiaTheme="minorHAnsi"/>
          <w:color w:val="000000"/>
          <w:sz w:val="24"/>
          <w:szCs w:val="24"/>
          <w:lang w:eastAsia="en-US"/>
          <w14:ligatures w14:val="standardContextual"/>
        </w:rPr>
        <w:br/>
      </w:r>
      <w:r w:rsidRPr="0024215F">
        <w:rPr>
          <w:rFonts w:eastAsiaTheme="minorHAnsi"/>
          <w:color w:val="000000"/>
          <w:sz w:val="24"/>
          <w:szCs w:val="24"/>
          <w:lang w:eastAsia="en-US"/>
          <w14:ligatures w14:val="standardContextual"/>
        </w:rPr>
        <w:t xml:space="preserve">z oświadczeniem podwykonawców o otrzymaniu od Wykonawcy wynagrodzenia za wykonaną przez danego Podwykonawcę część przedmiotu umowy. </w:t>
      </w:r>
    </w:p>
    <w:p w14:paraId="1341916D" w14:textId="11A20231" w:rsidR="000C07F7" w:rsidRPr="0024215F" w:rsidRDefault="000C07F7"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Termin</w:t>
      </w:r>
      <w:r w:rsidR="00A55778" w:rsidRPr="0024215F">
        <w:rPr>
          <w:rFonts w:eastAsiaTheme="minorHAnsi"/>
          <w:color w:val="000000"/>
          <w:sz w:val="24"/>
          <w:szCs w:val="24"/>
          <w:lang w:eastAsia="en-US"/>
          <w14:ligatures w14:val="standardContextual"/>
        </w:rPr>
        <w:t xml:space="preserve"> zapłaty</w:t>
      </w:r>
      <w:r w:rsidRPr="0024215F">
        <w:rPr>
          <w:rFonts w:eastAsiaTheme="minorHAnsi"/>
          <w:color w:val="000000"/>
          <w:sz w:val="24"/>
          <w:szCs w:val="24"/>
          <w:lang w:eastAsia="en-US"/>
          <w14:ligatures w14:val="standardContextual"/>
        </w:rPr>
        <w:t>, o który</w:t>
      </w:r>
      <w:r w:rsidR="00A55778" w:rsidRPr="0024215F">
        <w:rPr>
          <w:rFonts w:eastAsiaTheme="minorHAnsi"/>
          <w:color w:val="000000"/>
          <w:sz w:val="24"/>
          <w:szCs w:val="24"/>
          <w:lang w:eastAsia="en-US"/>
          <w14:ligatures w14:val="standardContextual"/>
        </w:rPr>
        <w:t>m</w:t>
      </w:r>
      <w:r w:rsidRPr="0024215F">
        <w:rPr>
          <w:rFonts w:eastAsiaTheme="minorHAnsi"/>
          <w:color w:val="000000"/>
          <w:sz w:val="24"/>
          <w:szCs w:val="24"/>
          <w:lang w:eastAsia="en-US"/>
          <w14:ligatures w14:val="standardContextual"/>
        </w:rPr>
        <w:t xml:space="preserve"> mowa w ust. </w:t>
      </w:r>
      <w:r w:rsidR="0024215F">
        <w:rPr>
          <w:rFonts w:eastAsiaTheme="minorHAnsi"/>
          <w:color w:val="000000"/>
          <w:sz w:val="24"/>
          <w:szCs w:val="24"/>
          <w:lang w:eastAsia="en-US"/>
          <w14:ligatures w14:val="standardContextual"/>
        </w:rPr>
        <w:t>5</w:t>
      </w:r>
      <w:r w:rsidRPr="0024215F">
        <w:rPr>
          <w:rFonts w:eastAsiaTheme="minorHAnsi"/>
          <w:color w:val="000000"/>
          <w:sz w:val="24"/>
          <w:szCs w:val="24"/>
          <w:lang w:eastAsia="en-US"/>
          <w14:ligatures w14:val="standardContextual"/>
        </w:rPr>
        <w:t xml:space="preserve"> niniejszego paragrafu</w:t>
      </w:r>
      <w:r w:rsidR="00A55778" w:rsidRPr="0024215F">
        <w:rPr>
          <w:rFonts w:eastAsiaTheme="minorHAnsi"/>
          <w:color w:val="000000"/>
          <w:sz w:val="24"/>
          <w:szCs w:val="24"/>
          <w:lang w:eastAsia="en-US"/>
          <w14:ligatures w14:val="standardContextual"/>
        </w:rPr>
        <w:t>,</w:t>
      </w:r>
      <w:r w:rsidRPr="0024215F">
        <w:rPr>
          <w:rFonts w:eastAsiaTheme="minorHAnsi"/>
          <w:color w:val="000000"/>
          <w:sz w:val="24"/>
          <w:szCs w:val="24"/>
          <w:lang w:eastAsia="en-US"/>
          <w14:ligatures w14:val="standardContextual"/>
        </w:rPr>
        <w:t xml:space="preserve"> rozpoczną swój bieg </w:t>
      </w:r>
      <w:r w:rsidR="00AF3F39" w:rsidRPr="0024215F">
        <w:rPr>
          <w:rFonts w:eastAsiaTheme="minorHAnsi"/>
          <w:color w:val="000000"/>
          <w:sz w:val="24"/>
          <w:szCs w:val="24"/>
          <w:lang w:eastAsia="en-US"/>
          <w14:ligatures w14:val="standardContextual"/>
        </w:rPr>
        <w:br/>
      </w:r>
      <w:r w:rsidRPr="0024215F">
        <w:rPr>
          <w:rFonts w:eastAsiaTheme="minorHAnsi"/>
          <w:color w:val="000000"/>
          <w:sz w:val="24"/>
          <w:szCs w:val="24"/>
          <w:lang w:eastAsia="en-US"/>
          <w14:ligatures w14:val="standardContextual"/>
        </w:rPr>
        <w:t xml:space="preserve">w przypadku łącznego wystąpienia następujących przesłanek: </w:t>
      </w:r>
    </w:p>
    <w:p w14:paraId="5574D0E6" w14:textId="50E0781F" w:rsidR="000C07F7" w:rsidRPr="00207D5A" w:rsidRDefault="000C07F7" w:rsidP="0024215F">
      <w:pPr>
        <w:pStyle w:val="Akapitzlist"/>
        <w:autoSpaceDE w:val="0"/>
        <w:autoSpaceDN w:val="0"/>
        <w:adjustRightInd w:val="0"/>
        <w:spacing w:after="66"/>
        <w:ind w:left="993" w:hanging="284"/>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1) przedłożenie Zamawiającemu oświadczeń wszystkich podwykonawców lub dalszych podwykonawców, względem których Zamawiający wraz z Wykonawcą ponosi solidarną odpowiedzialność</w:t>
      </w:r>
      <w:r w:rsidR="00410D29" w:rsidRPr="00207D5A">
        <w:rPr>
          <w:rFonts w:eastAsiaTheme="minorHAnsi"/>
          <w:color w:val="000000"/>
          <w:sz w:val="24"/>
          <w:szCs w:val="24"/>
          <w:lang w:eastAsia="en-US"/>
          <w14:ligatures w14:val="standardContextual"/>
        </w:rPr>
        <w:t xml:space="preserve"> i którzy bra</w:t>
      </w:r>
      <w:r w:rsidR="00F37E38" w:rsidRPr="00207D5A">
        <w:rPr>
          <w:rFonts w:eastAsiaTheme="minorHAnsi"/>
          <w:color w:val="000000"/>
          <w:sz w:val="24"/>
          <w:szCs w:val="24"/>
          <w:lang w:eastAsia="en-US"/>
          <w14:ligatures w14:val="standardContextual"/>
        </w:rPr>
        <w:t>li</w:t>
      </w:r>
      <w:r w:rsidR="00410D29" w:rsidRPr="00207D5A">
        <w:rPr>
          <w:rFonts w:eastAsiaTheme="minorHAnsi"/>
          <w:color w:val="000000"/>
          <w:sz w:val="24"/>
          <w:szCs w:val="24"/>
          <w:lang w:eastAsia="en-US"/>
          <w14:ligatures w14:val="standardContextual"/>
        </w:rPr>
        <w:t xml:space="preserve"> udział w realizacji prac objętych daną fakturą</w:t>
      </w:r>
      <w:r w:rsidRPr="00207D5A">
        <w:rPr>
          <w:rFonts w:eastAsiaTheme="minorHAnsi"/>
          <w:color w:val="000000"/>
          <w:sz w:val="24"/>
          <w:szCs w:val="24"/>
          <w:lang w:eastAsia="en-US"/>
          <w14:ligatures w14:val="standardContextual"/>
        </w:rPr>
        <w:t xml:space="preserve">, że wszelkie wzajemne zobowiązania finansowe związane z wykonanymi pracami montażowymi i instalacyjnymi, stanowiącymi przedmiot umów </w:t>
      </w:r>
      <w:r w:rsidR="0024215F">
        <w:rPr>
          <w:rFonts w:eastAsiaTheme="minorHAnsi"/>
          <w:color w:val="000000"/>
          <w:sz w:val="24"/>
          <w:szCs w:val="24"/>
          <w:lang w:eastAsia="en-US"/>
          <w14:ligatures w14:val="standardContextual"/>
        </w:rPr>
        <w:br/>
      </w:r>
      <w:r w:rsidRPr="00207D5A">
        <w:rPr>
          <w:rFonts w:eastAsiaTheme="minorHAnsi"/>
          <w:color w:val="000000"/>
          <w:sz w:val="24"/>
          <w:szCs w:val="24"/>
          <w:lang w:eastAsia="en-US"/>
          <w14:ligatures w14:val="standardContextual"/>
        </w:rPr>
        <w:t xml:space="preserve">o podwykonawstwo, zostały przez Wykonawcę uregulowane; </w:t>
      </w:r>
    </w:p>
    <w:p w14:paraId="4C0593AD" w14:textId="564B11A9" w:rsidR="000C07F7" w:rsidRPr="00207D5A" w:rsidRDefault="000C07F7" w:rsidP="0024215F">
      <w:pPr>
        <w:pStyle w:val="Akapitzlist"/>
        <w:autoSpaceDE w:val="0"/>
        <w:autoSpaceDN w:val="0"/>
        <w:adjustRightInd w:val="0"/>
        <w:ind w:left="993" w:hanging="284"/>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2) przedłożenia Zamawiającemu przez Wykonawcę w formie tabelarycznej zestawienia należności wraz z informacjami o ich spłacie dla wszystkich podwykonawców lub dalszych podwykonawców za wykonane prace montażowe i instalacyjne, stanowiące przedmiot umów o podwykonawstwo. </w:t>
      </w:r>
    </w:p>
    <w:p w14:paraId="0CFF4465" w14:textId="5CD6AAB7" w:rsidR="000C07F7" w:rsidRPr="0024215F" w:rsidRDefault="000C07F7"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Oświadczenia podwykonawców lub dalszych podwykonawców, o których mowa w ust. 1</w:t>
      </w:r>
      <w:r w:rsidR="00F84CD6" w:rsidRPr="0024215F">
        <w:rPr>
          <w:rFonts w:eastAsiaTheme="minorHAnsi"/>
          <w:color w:val="000000"/>
          <w:sz w:val="24"/>
          <w:szCs w:val="24"/>
          <w:lang w:eastAsia="en-US"/>
          <w14:ligatures w14:val="standardContextual"/>
        </w:rPr>
        <w:t>1</w:t>
      </w:r>
      <w:r w:rsidRPr="0024215F">
        <w:rPr>
          <w:rFonts w:eastAsiaTheme="minorHAnsi"/>
          <w:color w:val="000000"/>
          <w:sz w:val="24"/>
          <w:szCs w:val="24"/>
          <w:lang w:eastAsia="en-US"/>
          <w14:ligatures w14:val="standardContextual"/>
        </w:rPr>
        <w:t xml:space="preserve"> pkt 1 nie mogą być wystawione z datą wcześniejszą niż protokół odbioru danej części przedmiotu umowy. </w:t>
      </w:r>
    </w:p>
    <w:p w14:paraId="37EF836D" w14:textId="57543AFC" w:rsidR="000C07F7" w:rsidRPr="0024215F" w:rsidRDefault="000C07F7"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Wynagrodzenie należne Wykonawcy zostanie przekazane na jego</w:t>
      </w:r>
      <w:r w:rsidRPr="0024215F">
        <w:rPr>
          <w:rFonts w:eastAsiaTheme="minorHAnsi"/>
          <w:b/>
          <w:bCs/>
          <w:color w:val="000000"/>
          <w:sz w:val="24"/>
          <w:szCs w:val="24"/>
          <w:lang w:eastAsia="en-US"/>
          <w14:ligatures w14:val="standardContextual"/>
        </w:rPr>
        <w:t xml:space="preserve"> rachunek bankowy nr …, </w:t>
      </w:r>
      <w:r w:rsidR="00F84CD6" w:rsidRPr="0024215F">
        <w:rPr>
          <w:rFonts w:eastAsiaTheme="minorHAnsi"/>
          <w:b/>
          <w:bCs/>
          <w:color w:val="000000"/>
          <w:sz w:val="24"/>
          <w:szCs w:val="24"/>
          <w:lang w:eastAsia="en-US"/>
          <w14:ligatures w14:val="standardContextual"/>
        </w:rPr>
        <w:t>w</w:t>
      </w:r>
      <w:r w:rsidRPr="0024215F">
        <w:rPr>
          <w:rFonts w:eastAsiaTheme="minorHAnsi"/>
          <w:b/>
          <w:bCs/>
          <w:color w:val="000000"/>
          <w:sz w:val="24"/>
          <w:szCs w:val="24"/>
          <w:lang w:eastAsia="en-US"/>
          <w14:ligatures w14:val="standardContextual"/>
        </w:rPr>
        <w:t xml:space="preserve"> banku …,</w:t>
      </w:r>
      <w:r w:rsidRPr="0024215F">
        <w:rPr>
          <w:rFonts w:eastAsiaTheme="minorHAnsi"/>
          <w:color w:val="000000"/>
          <w:sz w:val="24"/>
          <w:szCs w:val="24"/>
          <w:lang w:eastAsia="en-US"/>
          <w14:ligatures w14:val="standardContextual"/>
        </w:rPr>
        <w:t xml:space="preserve"> z zastrzeżeniem postanowień niniejszego paragrafu. </w:t>
      </w:r>
    </w:p>
    <w:p w14:paraId="7A91B0EE" w14:textId="547E9131" w:rsidR="000C07F7" w:rsidRPr="0024215F" w:rsidRDefault="000C07F7"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Warunkiem zapłaty Wykonawcy wynagrodzenia w pełnej kwocie jest przedłożenie Zamawiającemu oświadczeń podwykonawców lub dalszych podwykonawców, o których mowa w ust. 1</w:t>
      </w:r>
      <w:r w:rsidR="00E5045C" w:rsidRPr="0024215F">
        <w:rPr>
          <w:rFonts w:eastAsiaTheme="minorHAnsi"/>
          <w:color w:val="000000"/>
          <w:sz w:val="24"/>
          <w:szCs w:val="24"/>
          <w:lang w:eastAsia="en-US"/>
          <w14:ligatures w14:val="standardContextual"/>
        </w:rPr>
        <w:t>1</w:t>
      </w:r>
      <w:r w:rsidRPr="0024215F">
        <w:rPr>
          <w:rFonts w:eastAsiaTheme="minorHAnsi"/>
          <w:color w:val="000000"/>
          <w:sz w:val="24"/>
          <w:szCs w:val="24"/>
          <w:lang w:eastAsia="en-US"/>
          <w14:ligatures w14:val="standardContextual"/>
        </w:rPr>
        <w:t xml:space="preserve"> pkt 1, w stosunku do których Zamawiający ponosi solidarną </w:t>
      </w:r>
      <w:r w:rsidRPr="0024215F">
        <w:rPr>
          <w:rFonts w:eastAsiaTheme="minorHAnsi"/>
          <w:color w:val="000000"/>
          <w:sz w:val="24"/>
          <w:szCs w:val="24"/>
          <w:lang w:eastAsia="en-US"/>
          <w14:ligatures w14:val="standardContextual"/>
        </w:rPr>
        <w:lastRenderedPageBreak/>
        <w:t xml:space="preserve">odpowiedzialność na zasadzie, że wszelkie należności wobec nich zostały przez Wykonawcę uregulowane, w tym należności zafakturowane, wymagalne po dacie płatności względem Wykonawcy. </w:t>
      </w:r>
    </w:p>
    <w:p w14:paraId="423D8D7A" w14:textId="35AC8AFB" w:rsidR="000C07F7" w:rsidRPr="0024215F" w:rsidRDefault="000C07F7"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 xml:space="preserve">Zamawiający uprawniony będzie do dokonania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w:t>
      </w:r>
    </w:p>
    <w:p w14:paraId="4E695444" w14:textId="7996E44E" w:rsidR="000C07F7" w:rsidRPr="0024215F" w:rsidRDefault="000C07F7"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Wynagrodzenie, o którym mowa w ust. 1</w:t>
      </w:r>
      <w:r w:rsidR="0024215F">
        <w:rPr>
          <w:rFonts w:eastAsiaTheme="minorHAnsi"/>
          <w:color w:val="000000"/>
          <w:sz w:val="24"/>
          <w:szCs w:val="24"/>
          <w:lang w:eastAsia="en-US"/>
          <w14:ligatures w14:val="standardContextual"/>
        </w:rPr>
        <w:t>6</w:t>
      </w:r>
      <w:r w:rsidRPr="0024215F">
        <w:rPr>
          <w:rFonts w:eastAsiaTheme="minorHAnsi"/>
          <w:color w:val="000000"/>
          <w:sz w:val="24"/>
          <w:szCs w:val="24"/>
          <w:lang w:eastAsia="en-US"/>
          <w14:ligatures w14:val="standardContextual"/>
        </w:rPr>
        <w:t xml:space="preserve">, dotyczy wyłącznie należności powstałych po zaakceptowaniu przez Zamawiającego </w:t>
      </w:r>
      <w:r w:rsidR="00C01CE5" w:rsidRPr="0024215F">
        <w:rPr>
          <w:rFonts w:eastAsiaTheme="minorHAnsi"/>
          <w:color w:val="000000"/>
          <w:sz w:val="24"/>
          <w:szCs w:val="24"/>
          <w:lang w:eastAsia="en-US"/>
          <w14:ligatures w14:val="standardContextual"/>
        </w:rPr>
        <w:t xml:space="preserve">zgłoszonej </w:t>
      </w:r>
      <w:r w:rsidRPr="0024215F">
        <w:rPr>
          <w:rFonts w:eastAsiaTheme="minorHAnsi"/>
          <w:color w:val="000000"/>
          <w:sz w:val="24"/>
          <w:szCs w:val="24"/>
          <w:lang w:eastAsia="en-US"/>
          <w14:ligatures w14:val="standardContextual"/>
        </w:rPr>
        <w:t xml:space="preserve">umowy o podwykonawstwo. </w:t>
      </w:r>
    </w:p>
    <w:p w14:paraId="6A2EF2A6" w14:textId="15968470" w:rsidR="000C07F7" w:rsidRPr="0024215F" w:rsidRDefault="000C07F7" w:rsidP="009B3AB2">
      <w:pPr>
        <w:pStyle w:val="Akapitzlist"/>
        <w:numPr>
          <w:ilvl w:val="0"/>
          <w:numId w:val="56"/>
        </w:numPr>
        <w:autoSpaceDE w:val="0"/>
        <w:autoSpaceDN w:val="0"/>
        <w:adjustRightInd w:val="0"/>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Bezpośrednia zapłata, o której mowa w ust. 1</w:t>
      </w:r>
      <w:r w:rsidR="0024215F">
        <w:rPr>
          <w:rFonts w:eastAsiaTheme="minorHAnsi"/>
          <w:color w:val="000000"/>
          <w:sz w:val="24"/>
          <w:szCs w:val="24"/>
          <w:lang w:eastAsia="en-US"/>
          <w14:ligatures w14:val="standardContextual"/>
        </w:rPr>
        <w:t>6</w:t>
      </w:r>
      <w:r w:rsidRPr="0024215F">
        <w:rPr>
          <w:rFonts w:eastAsiaTheme="minorHAnsi"/>
          <w:color w:val="000000"/>
          <w:sz w:val="24"/>
          <w:szCs w:val="24"/>
          <w:lang w:eastAsia="en-US"/>
          <w14:ligatures w14:val="standardContextual"/>
        </w:rPr>
        <w:t xml:space="preserve">, obejmuje wyłącznie należne wynagrodzenie, bez odsetek, należnych podwykonawcy lub dalszemu podwykonawcy. </w:t>
      </w:r>
    </w:p>
    <w:p w14:paraId="261FB0BC" w14:textId="17118633" w:rsidR="000C07F7" w:rsidRPr="0024215F" w:rsidRDefault="000C07F7" w:rsidP="009B3AB2">
      <w:pPr>
        <w:pStyle w:val="Akapitzlist"/>
        <w:numPr>
          <w:ilvl w:val="0"/>
          <w:numId w:val="56"/>
        </w:numPr>
        <w:autoSpaceDE w:val="0"/>
        <w:autoSpaceDN w:val="0"/>
        <w:adjustRightInd w:val="0"/>
        <w:spacing w:after="68"/>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 xml:space="preserve">Przed ewentualnym dokonaniem bezpośredniej zapłaty Wykonawca zostanie poinformowany przez Zamawiającego w formie pisemnej o: </w:t>
      </w:r>
    </w:p>
    <w:p w14:paraId="28CBDB63" w14:textId="77777777" w:rsidR="000C07F7" w:rsidRPr="00207D5A" w:rsidRDefault="000C07F7" w:rsidP="0024215F">
      <w:pPr>
        <w:pStyle w:val="Akapitzlist"/>
        <w:autoSpaceDE w:val="0"/>
        <w:autoSpaceDN w:val="0"/>
        <w:adjustRightInd w:val="0"/>
        <w:spacing w:after="68"/>
        <w:ind w:left="993" w:hanging="284"/>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1) zamiarze dokonania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w:t>
      </w:r>
    </w:p>
    <w:p w14:paraId="2FAC3C8F" w14:textId="54569D1A" w:rsidR="000C07F7" w:rsidRPr="00207D5A" w:rsidRDefault="000C07F7" w:rsidP="0024215F">
      <w:pPr>
        <w:pStyle w:val="Akapitzlist"/>
        <w:autoSpaceDE w:val="0"/>
        <w:autoSpaceDN w:val="0"/>
        <w:adjustRightInd w:val="0"/>
        <w:spacing w:after="68"/>
        <w:ind w:left="993" w:hanging="284"/>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2) możliwości zgłoszenia przez Wykonawcę, w terminie 7 dni od dnia otrzymania informacji, o której mowa w pkt 1 niniejszego ustępu, pisemnych uwag dotyczących zasadności bezpośredniej zapłaty wynagrodzenia podwykonawcy lub dalszemu podwykonawcy,  </w:t>
      </w:r>
    </w:p>
    <w:p w14:paraId="7D9BFA62" w14:textId="5BDA7ADB" w:rsidR="000C07F7" w:rsidRPr="0024215F" w:rsidRDefault="000C07F7" w:rsidP="009B3AB2">
      <w:pPr>
        <w:pStyle w:val="Akapitzlist"/>
        <w:numPr>
          <w:ilvl w:val="0"/>
          <w:numId w:val="56"/>
        </w:numPr>
        <w:autoSpaceDE w:val="0"/>
        <w:autoSpaceDN w:val="0"/>
        <w:adjustRightInd w:val="0"/>
        <w:spacing w:after="68"/>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 xml:space="preserve">W przypadku zgłoszenia przez Wykonawcę uwag, o których mowa w ust. </w:t>
      </w:r>
      <w:r w:rsidR="008F756C" w:rsidRPr="0024215F">
        <w:rPr>
          <w:rFonts w:eastAsiaTheme="minorHAnsi"/>
          <w:color w:val="000000"/>
          <w:sz w:val="24"/>
          <w:szCs w:val="24"/>
          <w:lang w:eastAsia="en-US"/>
          <w14:ligatures w14:val="standardContextual"/>
        </w:rPr>
        <w:t>1</w:t>
      </w:r>
      <w:r w:rsidR="0024215F">
        <w:rPr>
          <w:rFonts w:eastAsiaTheme="minorHAnsi"/>
          <w:color w:val="000000"/>
          <w:sz w:val="24"/>
          <w:szCs w:val="24"/>
          <w:lang w:eastAsia="en-US"/>
          <w14:ligatures w14:val="standardContextual"/>
        </w:rPr>
        <w:t>9</w:t>
      </w:r>
      <w:r w:rsidRPr="0024215F">
        <w:rPr>
          <w:rFonts w:eastAsiaTheme="minorHAnsi"/>
          <w:color w:val="000000"/>
          <w:sz w:val="24"/>
          <w:szCs w:val="24"/>
          <w:lang w:eastAsia="en-US"/>
          <w14:ligatures w14:val="standardContextual"/>
        </w:rPr>
        <w:t xml:space="preserve"> pkt 2, </w:t>
      </w:r>
      <w:r w:rsidR="00FD58DF">
        <w:rPr>
          <w:rFonts w:eastAsiaTheme="minorHAnsi"/>
          <w:color w:val="000000"/>
          <w:sz w:val="24"/>
          <w:szCs w:val="24"/>
          <w:lang w:eastAsia="en-US"/>
          <w14:ligatures w14:val="standardContextual"/>
        </w:rPr>
        <w:br/>
      </w:r>
      <w:r w:rsidRPr="0024215F">
        <w:rPr>
          <w:rFonts w:eastAsiaTheme="minorHAnsi"/>
          <w:color w:val="000000"/>
          <w:sz w:val="24"/>
          <w:szCs w:val="24"/>
          <w:lang w:eastAsia="en-US"/>
          <w14:ligatures w14:val="standardContextual"/>
        </w:rPr>
        <w:t xml:space="preserve">w terminie 7 dni od dnia otrzymania informacji, o której mowa w ust. </w:t>
      </w:r>
      <w:r w:rsidR="008F756C" w:rsidRPr="0024215F">
        <w:rPr>
          <w:rFonts w:eastAsiaTheme="minorHAnsi"/>
          <w:color w:val="000000"/>
          <w:sz w:val="24"/>
          <w:szCs w:val="24"/>
          <w:lang w:eastAsia="en-US"/>
          <w14:ligatures w14:val="standardContextual"/>
        </w:rPr>
        <w:t>1</w:t>
      </w:r>
      <w:r w:rsidR="0024215F">
        <w:rPr>
          <w:rFonts w:eastAsiaTheme="minorHAnsi"/>
          <w:color w:val="000000"/>
          <w:sz w:val="24"/>
          <w:szCs w:val="24"/>
          <w:lang w:eastAsia="en-US"/>
          <w14:ligatures w14:val="standardContextual"/>
        </w:rPr>
        <w:t>9</w:t>
      </w:r>
      <w:r w:rsidR="008F756C" w:rsidRPr="0024215F">
        <w:rPr>
          <w:rFonts w:eastAsiaTheme="minorHAnsi"/>
          <w:color w:val="000000"/>
          <w:sz w:val="24"/>
          <w:szCs w:val="24"/>
          <w:lang w:eastAsia="en-US"/>
          <w14:ligatures w14:val="standardContextual"/>
        </w:rPr>
        <w:t xml:space="preserve"> </w:t>
      </w:r>
      <w:r w:rsidRPr="0024215F">
        <w:rPr>
          <w:rFonts w:eastAsiaTheme="minorHAnsi"/>
          <w:color w:val="000000"/>
          <w:sz w:val="24"/>
          <w:szCs w:val="24"/>
          <w:lang w:eastAsia="en-US"/>
          <w14:ligatures w14:val="standardContextual"/>
        </w:rPr>
        <w:t xml:space="preserve">pkt 1, Zamawiający może: </w:t>
      </w:r>
    </w:p>
    <w:p w14:paraId="63E189E5" w14:textId="77777777" w:rsidR="000C07F7" w:rsidRPr="00207D5A" w:rsidRDefault="000C07F7" w:rsidP="0024215F">
      <w:pPr>
        <w:pStyle w:val="Akapitzlist"/>
        <w:autoSpaceDE w:val="0"/>
        <w:autoSpaceDN w:val="0"/>
        <w:adjustRightInd w:val="0"/>
        <w:spacing w:after="68"/>
        <w:ind w:left="993" w:hanging="142"/>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1) nie dokonać bezpośredniej zapłaty wynagrodzenia podwykonawcy lub dalszemu podwykonawcy, jeżeli wykonawca wykaże niezasadność takiej zapłaty, albo </w:t>
      </w:r>
    </w:p>
    <w:p w14:paraId="5E73FF9D" w14:textId="77777777" w:rsidR="000C07F7" w:rsidRPr="00207D5A" w:rsidRDefault="000C07F7" w:rsidP="0024215F">
      <w:pPr>
        <w:pStyle w:val="Akapitzlist"/>
        <w:autoSpaceDE w:val="0"/>
        <w:autoSpaceDN w:val="0"/>
        <w:adjustRightInd w:val="0"/>
        <w:spacing w:after="68"/>
        <w:ind w:left="993" w:hanging="142"/>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2) złożyć do depozytu sądowego kwotę potrzebną na pokrycie wynagrodzenia podwykonawcy lub dalszego podwykonawcy w przypadku zaistnienia zasadniczej wątpliwości zamawiającego co do wysokości należnej zapłaty lub podmiotu, któremu płatność się należy, albo </w:t>
      </w:r>
    </w:p>
    <w:p w14:paraId="7921225E" w14:textId="2F56060E" w:rsidR="000C07F7" w:rsidRPr="00207D5A" w:rsidRDefault="000C07F7" w:rsidP="0024215F">
      <w:pPr>
        <w:pStyle w:val="Akapitzlist"/>
        <w:autoSpaceDE w:val="0"/>
        <w:autoSpaceDN w:val="0"/>
        <w:adjustRightInd w:val="0"/>
        <w:ind w:left="993" w:hanging="142"/>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 xml:space="preserve">3) dokonać bezpośredniej zapłaty wynagrodzenia podwykonawcy lub dalszemu podwykonawcy, jeżeli podwykonawca lub dalszy podwykonawca wykaże zasadność takiej zapłaty. </w:t>
      </w:r>
    </w:p>
    <w:p w14:paraId="6A108A78" w14:textId="0A2D6756" w:rsidR="000C07F7" w:rsidRPr="0024215F" w:rsidRDefault="000C07F7"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W przypadku dokonania bezpośredniej zapłaty podwykonawcy lub dalszemu podwykonawcy, o której mowa w ust. 1</w:t>
      </w:r>
      <w:r w:rsidR="0024215F" w:rsidRPr="0024215F">
        <w:rPr>
          <w:rFonts w:eastAsiaTheme="minorHAnsi"/>
          <w:color w:val="000000"/>
          <w:sz w:val="24"/>
          <w:szCs w:val="24"/>
          <w:lang w:eastAsia="en-US"/>
          <w14:ligatures w14:val="standardContextual"/>
        </w:rPr>
        <w:t>6</w:t>
      </w:r>
      <w:r w:rsidRPr="0024215F">
        <w:rPr>
          <w:rFonts w:eastAsiaTheme="minorHAnsi"/>
          <w:color w:val="000000"/>
          <w:sz w:val="24"/>
          <w:szCs w:val="24"/>
          <w:lang w:eastAsia="en-US"/>
          <w14:ligatures w14:val="standardContextual"/>
        </w:rPr>
        <w:t xml:space="preserve">, Zamawiający potrąci kwotę wypłaconego podwykonawcy lub dalszemu podwykonawcy wynagrodzenia z wynagrodzenia należnego Wykonawcy.  </w:t>
      </w:r>
    </w:p>
    <w:p w14:paraId="179D1256" w14:textId="34DA13C9" w:rsidR="000C07F7" w:rsidRPr="0024215F" w:rsidRDefault="000C07F7"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 xml:space="preserve">Zamawiający zastrzega sobie prawo odmowy zapłaty faktury niezgodnej z zapisami Umowy lub przepisami powszechnie obowiązującymi. </w:t>
      </w:r>
    </w:p>
    <w:p w14:paraId="3CE5C71E" w14:textId="3C05ADCC" w:rsidR="009045A5" w:rsidRPr="0024215F" w:rsidRDefault="000C07F7"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W przypadku, o którym mowa w ust. 2</w:t>
      </w:r>
      <w:r w:rsidR="0024215F">
        <w:rPr>
          <w:rFonts w:eastAsiaTheme="minorHAnsi"/>
          <w:color w:val="000000"/>
          <w:sz w:val="24"/>
          <w:szCs w:val="24"/>
          <w:lang w:eastAsia="en-US"/>
          <w14:ligatures w14:val="standardContextual"/>
        </w:rPr>
        <w:t>2</w:t>
      </w:r>
      <w:r w:rsidRPr="0024215F">
        <w:rPr>
          <w:rFonts w:eastAsiaTheme="minorHAnsi"/>
          <w:color w:val="000000"/>
          <w:sz w:val="24"/>
          <w:szCs w:val="24"/>
          <w:lang w:eastAsia="en-US"/>
          <w14:ligatures w14:val="standardContextual"/>
        </w:rPr>
        <w:t xml:space="preserve">, Zamawiający poinformuje Wykonawcę </w:t>
      </w:r>
      <w:r w:rsidR="001060BE" w:rsidRPr="0024215F">
        <w:rPr>
          <w:rFonts w:eastAsiaTheme="minorHAnsi"/>
          <w:color w:val="000000"/>
          <w:sz w:val="24"/>
          <w:szCs w:val="24"/>
          <w:lang w:eastAsia="en-US"/>
          <w14:ligatures w14:val="standardContextual"/>
        </w:rPr>
        <w:br/>
      </w:r>
      <w:r w:rsidRPr="0024215F">
        <w:rPr>
          <w:rFonts w:eastAsiaTheme="minorHAnsi"/>
          <w:color w:val="000000"/>
          <w:sz w:val="24"/>
          <w:szCs w:val="24"/>
          <w:lang w:eastAsia="en-US"/>
          <w14:ligatures w14:val="standardContextual"/>
        </w:rPr>
        <w:t>o odmowie zapłaty kwoty, żądając od Wykonawcy wyjaśnień</w:t>
      </w:r>
      <w:r w:rsidR="009045A5" w:rsidRPr="0024215F">
        <w:rPr>
          <w:rFonts w:eastAsiaTheme="minorHAnsi"/>
          <w:color w:val="000000"/>
          <w:sz w:val="24"/>
          <w:szCs w:val="24"/>
          <w:lang w:eastAsia="en-US"/>
          <w14:ligatures w14:val="standardContextual"/>
        </w:rPr>
        <w:t xml:space="preserve"> / uzupełnienia dokumentów.</w:t>
      </w:r>
    </w:p>
    <w:p w14:paraId="2E4F44C7" w14:textId="62B52F0A" w:rsidR="000C07F7" w:rsidRPr="0024215F" w:rsidRDefault="000C07F7" w:rsidP="009B3AB2">
      <w:pPr>
        <w:pStyle w:val="Akapitzlist"/>
        <w:numPr>
          <w:ilvl w:val="0"/>
          <w:numId w:val="56"/>
        </w:numPr>
        <w:autoSpaceDE w:val="0"/>
        <w:autoSpaceDN w:val="0"/>
        <w:adjustRightInd w:val="0"/>
        <w:spacing w:after="66"/>
        <w:jc w:val="both"/>
        <w:rPr>
          <w:rFonts w:eastAsiaTheme="minorHAnsi"/>
          <w:color w:val="000000"/>
          <w:sz w:val="24"/>
          <w:szCs w:val="24"/>
          <w:lang w:eastAsia="en-US"/>
          <w14:ligatures w14:val="standardContextual"/>
        </w:rPr>
      </w:pPr>
      <w:r w:rsidRPr="0024215F">
        <w:rPr>
          <w:rFonts w:eastAsiaTheme="minorHAnsi"/>
          <w:color w:val="000000"/>
          <w:sz w:val="24"/>
          <w:szCs w:val="24"/>
          <w:lang w:eastAsia="en-US"/>
          <w14:ligatures w14:val="standardContextual"/>
        </w:rPr>
        <w:t>Termin płatności faktury, w sytuacji opisanej w ust. 2</w:t>
      </w:r>
      <w:r w:rsidR="00FD58DF">
        <w:rPr>
          <w:rFonts w:eastAsiaTheme="minorHAnsi"/>
          <w:color w:val="000000"/>
          <w:sz w:val="24"/>
          <w:szCs w:val="24"/>
          <w:lang w:eastAsia="en-US"/>
          <w14:ligatures w14:val="standardContextual"/>
        </w:rPr>
        <w:t>2</w:t>
      </w:r>
      <w:r w:rsidRPr="0024215F">
        <w:rPr>
          <w:rFonts w:eastAsiaTheme="minorHAnsi"/>
          <w:color w:val="000000"/>
          <w:sz w:val="24"/>
          <w:szCs w:val="24"/>
          <w:lang w:eastAsia="en-US"/>
          <w14:ligatures w14:val="standardContextual"/>
        </w:rPr>
        <w:t xml:space="preserve">, będzie liczony od dnia otrzymania wymaganych wyjaśnień lub prawidłowo wystawionej faktury lub faktury korygującej. </w:t>
      </w:r>
    </w:p>
    <w:p w14:paraId="320E4190" w14:textId="0D7CEE38" w:rsidR="000C07F7" w:rsidRPr="00207D5A" w:rsidRDefault="000C07F7" w:rsidP="009045A5">
      <w:pPr>
        <w:autoSpaceDE w:val="0"/>
        <w:autoSpaceDN w:val="0"/>
        <w:adjustRightInd w:val="0"/>
        <w:spacing w:after="66"/>
        <w:ind w:left="567" w:hanging="567"/>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2</w:t>
      </w:r>
      <w:r w:rsidR="009045A5" w:rsidRPr="00207D5A">
        <w:rPr>
          <w:rFonts w:eastAsiaTheme="minorHAnsi"/>
          <w:color w:val="000000"/>
          <w:sz w:val="24"/>
          <w:szCs w:val="24"/>
          <w:lang w:eastAsia="en-US"/>
          <w14:ligatures w14:val="standardContextual"/>
        </w:rPr>
        <w:t>4</w:t>
      </w:r>
      <w:r w:rsidRPr="00207D5A">
        <w:rPr>
          <w:rFonts w:eastAsiaTheme="minorHAnsi"/>
          <w:color w:val="000000"/>
          <w:sz w:val="24"/>
          <w:szCs w:val="24"/>
          <w:lang w:eastAsia="en-US"/>
          <w14:ligatures w14:val="standardContextual"/>
        </w:rPr>
        <w:t xml:space="preserve">. </w:t>
      </w:r>
      <w:r w:rsidR="009045A5" w:rsidRPr="00207D5A">
        <w:rPr>
          <w:rFonts w:eastAsiaTheme="minorHAnsi"/>
          <w:color w:val="000000"/>
          <w:sz w:val="24"/>
          <w:szCs w:val="24"/>
          <w:lang w:eastAsia="en-US"/>
          <w14:ligatures w14:val="standardContextual"/>
        </w:rPr>
        <w:tab/>
      </w:r>
      <w:r w:rsidRPr="00207D5A">
        <w:rPr>
          <w:rFonts w:eastAsiaTheme="minorHAnsi"/>
          <w:color w:val="000000"/>
          <w:sz w:val="24"/>
          <w:szCs w:val="24"/>
          <w:lang w:eastAsia="en-US"/>
          <w14:ligatures w14:val="standardContextual"/>
        </w:rPr>
        <w:t xml:space="preserve">Wykonawca ma prawo skorzystania z możliwości przekazania ustrukturyzowanej faktury elektronicznej na zasadach określonych w ustawie z dnia 9 listopada 2018 r. </w:t>
      </w:r>
      <w:r w:rsidR="001060BE" w:rsidRPr="00207D5A">
        <w:rPr>
          <w:rFonts w:eastAsiaTheme="minorHAnsi"/>
          <w:color w:val="000000"/>
          <w:sz w:val="24"/>
          <w:szCs w:val="24"/>
          <w:lang w:eastAsia="en-US"/>
          <w14:ligatures w14:val="standardContextual"/>
        </w:rPr>
        <w:br/>
      </w:r>
      <w:r w:rsidRPr="00207D5A">
        <w:rPr>
          <w:rFonts w:eastAsiaTheme="minorHAnsi"/>
          <w:color w:val="000000"/>
          <w:sz w:val="24"/>
          <w:szCs w:val="24"/>
          <w:lang w:eastAsia="en-US"/>
          <w14:ligatures w14:val="standardContextual"/>
        </w:rPr>
        <w:t xml:space="preserve">o elektronicznym fakturowaniu w zamówieniach publicznych, koncesjach na roboty </w:t>
      </w:r>
      <w:r w:rsidRPr="00207D5A">
        <w:rPr>
          <w:rFonts w:eastAsiaTheme="minorHAnsi"/>
          <w:color w:val="000000"/>
          <w:sz w:val="24"/>
          <w:szCs w:val="24"/>
          <w:lang w:eastAsia="en-US"/>
          <w14:ligatures w14:val="standardContextual"/>
        </w:rPr>
        <w:lastRenderedPageBreak/>
        <w:t xml:space="preserve">budowlane lub usługi oraz partnerstwie publiczno-prywatnym (Dz. U. z 2020r. poz. 1666 ze zm.). </w:t>
      </w:r>
    </w:p>
    <w:p w14:paraId="24FBFA0D" w14:textId="70B95162" w:rsidR="0060049B" w:rsidRPr="00207D5A" w:rsidRDefault="000C07F7" w:rsidP="009045A5">
      <w:pPr>
        <w:autoSpaceDE w:val="0"/>
        <w:autoSpaceDN w:val="0"/>
        <w:adjustRightInd w:val="0"/>
        <w:ind w:left="567" w:hanging="567"/>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2</w:t>
      </w:r>
      <w:r w:rsidR="009045A5" w:rsidRPr="00207D5A">
        <w:rPr>
          <w:rFonts w:eastAsiaTheme="minorHAnsi"/>
          <w:color w:val="000000"/>
          <w:sz w:val="24"/>
          <w:szCs w:val="24"/>
          <w:lang w:eastAsia="en-US"/>
          <w14:ligatures w14:val="standardContextual"/>
        </w:rPr>
        <w:t>5</w:t>
      </w:r>
      <w:r w:rsidRPr="00207D5A">
        <w:rPr>
          <w:rFonts w:eastAsiaTheme="minorHAnsi"/>
          <w:color w:val="000000"/>
          <w:sz w:val="24"/>
          <w:szCs w:val="24"/>
          <w:lang w:eastAsia="en-US"/>
          <w14:ligatures w14:val="standardContextual"/>
        </w:rPr>
        <w:t xml:space="preserve">. </w:t>
      </w:r>
      <w:r w:rsidR="009045A5" w:rsidRPr="00207D5A">
        <w:rPr>
          <w:rFonts w:eastAsiaTheme="minorHAnsi"/>
          <w:color w:val="000000"/>
          <w:sz w:val="24"/>
          <w:szCs w:val="24"/>
          <w:lang w:eastAsia="en-US"/>
          <w14:ligatures w14:val="standardContextual"/>
        </w:rPr>
        <w:tab/>
      </w:r>
      <w:r w:rsidRPr="00207D5A">
        <w:rPr>
          <w:rFonts w:eastAsiaTheme="minorHAnsi"/>
          <w:color w:val="000000"/>
          <w:sz w:val="24"/>
          <w:szCs w:val="24"/>
          <w:lang w:eastAsia="en-US"/>
          <w14:ligatures w14:val="standardContextual"/>
        </w:rPr>
        <w:t xml:space="preserve">Wykonawca oświadcza, że jest czynnym </w:t>
      </w:r>
      <w:r w:rsidRPr="00FD58DF">
        <w:rPr>
          <w:rFonts w:eastAsiaTheme="minorHAnsi"/>
          <w:color w:val="000000"/>
          <w:sz w:val="24"/>
          <w:szCs w:val="24"/>
          <w:lang w:eastAsia="en-US"/>
          <w14:ligatures w14:val="standardContextual"/>
        </w:rPr>
        <w:t>podatnikiem VAT</w:t>
      </w:r>
      <w:r w:rsidRPr="00FD58DF">
        <w:rPr>
          <w:rFonts w:eastAsiaTheme="minorHAnsi"/>
          <w:b/>
          <w:bCs/>
          <w:color w:val="000000"/>
          <w:sz w:val="24"/>
          <w:szCs w:val="24"/>
          <w:lang w:eastAsia="en-US"/>
          <w14:ligatures w14:val="standardContextual"/>
        </w:rPr>
        <w:t>, nr NIP ...</w:t>
      </w:r>
      <w:r w:rsidRPr="00207D5A">
        <w:rPr>
          <w:rFonts w:eastAsiaTheme="minorHAnsi"/>
          <w:color w:val="000000"/>
          <w:sz w:val="24"/>
          <w:szCs w:val="24"/>
          <w:lang w:eastAsia="en-US"/>
          <w14:ligatures w14:val="standardContextual"/>
        </w:rPr>
        <w:t xml:space="preserve"> i jest uprawniony do wystawiania faktur VAT. Wykonawca oświadcza także, że wskazany w ust. 1</w:t>
      </w:r>
      <w:r w:rsidR="009045A5" w:rsidRPr="00207D5A">
        <w:rPr>
          <w:rFonts w:eastAsiaTheme="minorHAnsi"/>
          <w:color w:val="000000"/>
          <w:sz w:val="24"/>
          <w:szCs w:val="24"/>
          <w:lang w:eastAsia="en-US"/>
          <w14:ligatures w14:val="standardContextual"/>
        </w:rPr>
        <w:t>3</w:t>
      </w:r>
      <w:r w:rsidRPr="00207D5A">
        <w:rPr>
          <w:rFonts w:eastAsiaTheme="minorHAnsi"/>
          <w:color w:val="000000"/>
          <w:sz w:val="24"/>
          <w:szCs w:val="24"/>
          <w:lang w:eastAsia="en-US"/>
          <w14:ligatures w14:val="standardContextual"/>
        </w:rPr>
        <w:t xml:space="preserve"> niniejszego paragrafu rachunek bankowy jest rachunkiem umieszczonym na tzw. „białej liście podatników VAT” prowadzonej przez Szefa Krajowej Administracji Skarbowej. Wskazanie przez Wykonawcę rachunku bankowego nie spełniającego ww. wymogów powoduje wstrzymanie wykonania zapłaty dla Wykonawcy. </w:t>
      </w:r>
    </w:p>
    <w:p w14:paraId="01BBAEF9" w14:textId="0CCB95B1" w:rsidR="000C07F7" w:rsidRPr="00207D5A" w:rsidRDefault="000C07F7" w:rsidP="006A0CBC">
      <w:pPr>
        <w:autoSpaceDE w:val="0"/>
        <w:autoSpaceDN w:val="0"/>
        <w:adjustRightInd w:val="0"/>
        <w:ind w:left="567" w:hanging="567"/>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2</w:t>
      </w:r>
      <w:r w:rsidR="009045A5" w:rsidRPr="00207D5A">
        <w:rPr>
          <w:rFonts w:eastAsiaTheme="minorHAnsi"/>
          <w:color w:val="000000"/>
          <w:sz w:val="24"/>
          <w:szCs w:val="24"/>
          <w:lang w:eastAsia="en-US"/>
          <w14:ligatures w14:val="standardContextual"/>
        </w:rPr>
        <w:t>6</w:t>
      </w:r>
      <w:r w:rsidRPr="00207D5A">
        <w:rPr>
          <w:rFonts w:eastAsiaTheme="minorHAnsi"/>
          <w:color w:val="000000"/>
          <w:sz w:val="24"/>
          <w:szCs w:val="24"/>
          <w:lang w:eastAsia="en-US"/>
          <w14:ligatures w14:val="standardContextual"/>
        </w:rPr>
        <w:t xml:space="preserve">. </w:t>
      </w:r>
      <w:r w:rsidR="006A0CBC" w:rsidRPr="00207D5A">
        <w:rPr>
          <w:rFonts w:eastAsiaTheme="minorHAnsi"/>
          <w:color w:val="000000"/>
          <w:sz w:val="24"/>
          <w:szCs w:val="24"/>
          <w:lang w:eastAsia="en-US"/>
          <w14:ligatures w14:val="standardContextual"/>
        </w:rPr>
        <w:tab/>
      </w:r>
      <w:r w:rsidRPr="00207D5A">
        <w:rPr>
          <w:rFonts w:eastAsiaTheme="minorHAnsi"/>
          <w:color w:val="000000"/>
          <w:sz w:val="24"/>
          <w:szCs w:val="24"/>
          <w:lang w:eastAsia="en-US"/>
          <w14:ligatures w14:val="standardContextual"/>
        </w:rPr>
        <w:t xml:space="preserve">Zamawiający dokonuje zapłaty wynagrodzenia wynikającego z Umowy z zastosowaniem mechanizmu podzielonej płatności, o którym mowa w Dziale XI, Rozdziale 1a ustawy </w:t>
      </w:r>
      <w:r w:rsidR="001060BE" w:rsidRPr="00207D5A">
        <w:rPr>
          <w:rFonts w:eastAsiaTheme="minorHAnsi"/>
          <w:color w:val="000000"/>
          <w:sz w:val="24"/>
          <w:szCs w:val="24"/>
          <w:lang w:eastAsia="en-US"/>
          <w14:ligatures w14:val="standardContextual"/>
        </w:rPr>
        <w:br/>
      </w:r>
      <w:r w:rsidRPr="00207D5A">
        <w:rPr>
          <w:rFonts w:eastAsiaTheme="minorHAnsi"/>
          <w:color w:val="000000"/>
          <w:sz w:val="24"/>
          <w:szCs w:val="24"/>
          <w:lang w:eastAsia="en-US"/>
          <w14:ligatures w14:val="standardContextual"/>
        </w:rPr>
        <w:t xml:space="preserve">z dnia 11 marca 2004 r. o podatku od towarów i usług (Dz.U. z 2022 r., poz. 931 ze zmianami). </w:t>
      </w:r>
    </w:p>
    <w:p w14:paraId="2EA7467C" w14:textId="513C54F6" w:rsidR="00B01278" w:rsidRPr="00F80062" w:rsidRDefault="006A0CBC" w:rsidP="00F80062">
      <w:pPr>
        <w:autoSpaceDE w:val="0"/>
        <w:autoSpaceDN w:val="0"/>
        <w:adjustRightInd w:val="0"/>
        <w:ind w:left="567" w:hanging="567"/>
        <w:jc w:val="both"/>
        <w:rPr>
          <w:rFonts w:eastAsiaTheme="minorHAnsi"/>
          <w:color w:val="000000"/>
          <w:sz w:val="24"/>
          <w:szCs w:val="24"/>
          <w:lang w:eastAsia="en-US"/>
          <w14:ligatures w14:val="standardContextual"/>
        </w:rPr>
      </w:pPr>
      <w:r w:rsidRPr="00207D5A">
        <w:rPr>
          <w:rFonts w:eastAsiaTheme="minorHAnsi"/>
          <w:color w:val="000000"/>
          <w:sz w:val="24"/>
          <w:szCs w:val="24"/>
          <w:lang w:eastAsia="en-US"/>
          <w14:ligatures w14:val="standardContextual"/>
        </w:rPr>
        <w:t>27</w:t>
      </w:r>
      <w:r w:rsidR="000C07F7" w:rsidRPr="00207D5A">
        <w:rPr>
          <w:rFonts w:eastAsiaTheme="minorHAnsi"/>
          <w:color w:val="000000"/>
          <w:sz w:val="24"/>
          <w:szCs w:val="24"/>
          <w:lang w:eastAsia="en-US"/>
          <w14:ligatures w14:val="standardContextual"/>
        </w:rPr>
        <w:t xml:space="preserve">. </w:t>
      </w:r>
      <w:r w:rsidRPr="00207D5A">
        <w:rPr>
          <w:rFonts w:eastAsiaTheme="minorHAnsi"/>
          <w:color w:val="000000"/>
          <w:sz w:val="24"/>
          <w:szCs w:val="24"/>
          <w:lang w:eastAsia="en-US"/>
          <w14:ligatures w14:val="standardContextual"/>
        </w:rPr>
        <w:tab/>
      </w:r>
      <w:r w:rsidR="000C07F7" w:rsidRPr="00207D5A">
        <w:rPr>
          <w:rFonts w:eastAsiaTheme="minorHAnsi"/>
          <w:color w:val="000000"/>
          <w:sz w:val="24"/>
          <w:szCs w:val="24"/>
          <w:lang w:eastAsia="en-US"/>
          <w14:ligatures w14:val="standardContextual"/>
        </w:rPr>
        <w:t xml:space="preserve">Zmiana numeru rachunku bankowego, o którym mowa w ust. </w:t>
      </w:r>
      <w:r w:rsidR="00B01278" w:rsidRPr="00207D5A">
        <w:rPr>
          <w:rFonts w:eastAsiaTheme="minorHAnsi"/>
          <w:color w:val="000000"/>
          <w:sz w:val="24"/>
          <w:szCs w:val="24"/>
          <w:lang w:eastAsia="en-US"/>
          <w14:ligatures w14:val="standardContextual"/>
        </w:rPr>
        <w:t>13</w:t>
      </w:r>
      <w:r w:rsidR="000C07F7" w:rsidRPr="00207D5A">
        <w:rPr>
          <w:rFonts w:eastAsiaTheme="minorHAnsi"/>
          <w:color w:val="000000"/>
          <w:sz w:val="24"/>
          <w:szCs w:val="24"/>
          <w:lang w:eastAsia="en-US"/>
          <w14:ligatures w14:val="standardContextual"/>
        </w:rPr>
        <w:t xml:space="preserve"> powyżej</w:t>
      </w:r>
      <w:r w:rsidR="00B01278" w:rsidRPr="00207D5A">
        <w:rPr>
          <w:rFonts w:eastAsiaTheme="minorHAnsi"/>
          <w:color w:val="000000"/>
          <w:sz w:val="24"/>
          <w:szCs w:val="24"/>
          <w:lang w:eastAsia="en-US"/>
          <w14:ligatures w14:val="standardContextual"/>
        </w:rPr>
        <w:t>,</w:t>
      </w:r>
      <w:r w:rsidR="000C07F7" w:rsidRPr="00207D5A">
        <w:rPr>
          <w:rFonts w:eastAsiaTheme="minorHAnsi"/>
          <w:color w:val="000000"/>
          <w:sz w:val="24"/>
          <w:szCs w:val="24"/>
          <w:lang w:eastAsia="en-US"/>
          <w14:ligatures w14:val="standardContextual"/>
        </w:rPr>
        <w:t xml:space="preserve"> nie stanowi zmiany Umowy, a następuje poprzez złożenie Zamawiającemu oświadczenia Wykonawcy w formie pisemnej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w:t>
      </w:r>
    </w:p>
    <w:p w14:paraId="41FE939D" w14:textId="77777777" w:rsidR="00552198" w:rsidRPr="00207D5A" w:rsidRDefault="00552198" w:rsidP="00552198">
      <w:pPr>
        <w:spacing w:line="276" w:lineRule="auto"/>
        <w:jc w:val="center"/>
        <w:rPr>
          <w:rFonts w:eastAsiaTheme="minorHAnsi"/>
          <w:b/>
          <w:sz w:val="24"/>
          <w:szCs w:val="24"/>
          <w:lang w:eastAsia="en-US"/>
        </w:rPr>
      </w:pPr>
      <w:r w:rsidRPr="00207D5A">
        <w:rPr>
          <w:rFonts w:eastAsiaTheme="minorHAnsi"/>
          <w:b/>
          <w:sz w:val="24"/>
          <w:szCs w:val="24"/>
          <w:lang w:eastAsia="en-US"/>
        </w:rPr>
        <w:t>§ 4</w:t>
      </w:r>
    </w:p>
    <w:p w14:paraId="5E71CED7" w14:textId="77777777" w:rsidR="00552198" w:rsidRPr="00207D5A" w:rsidRDefault="00552198" w:rsidP="00552198">
      <w:pPr>
        <w:tabs>
          <w:tab w:val="left" w:pos="4536"/>
        </w:tabs>
        <w:spacing w:line="276" w:lineRule="auto"/>
        <w:jc w:val="center"/>
        <w:rPr>
          <w:rFonts w:eastAsia="Times New Roman"/>
          <w:b/>
          <w:sz w:val="24"/>
          <w:szCs w:val="24"/>
        </w:rPr>
      </w:pPr>
      <w:r w:rsidRPr="00207D5A">
        <w:rPr>
          <w:rFonts w:eastAsia="Times New Roman"/>
          <w:b/>
          <w:sz w:val="24"/>
          <w:szCs w:val="24"/>
        </w:rPr>
        <w:t>Wykonawca i Podwykonawcy</w:t>
      </w:r>
    </w:p>
    <w:p w14:paraId="4F190205" w14:textId="77777777" w:rsidR="00552198" w:rsidRPr="00207D5A" w:rsidRDefault="00552198" w:rsidP="00D83184">
      <w:pPr>
        <w:widowControl w:val="0"/>
        <w:numPr>
          <w:ilvl w:val="0"/>
          <w:numId w:val="4"/>
        </w:numPr>
        <w:autoSpaceDE w:val="0"/>
        <w:autoSpaceDN w:val="0"/>
        <w:adjustRightInd w:val="0"/>
        <w:spacing w:after="160"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Wykonawca oświadcza, że posiada odpowiednią wiedzę, doświadczenie oraz środki finansowe i techniczne niezbędne do wykonania Przedmiotu Umowy. Ponadto Wykonawca oświadcza, że przy wykonywaniu niniejszej umowy zachowa należytą staranność wynikającą z zawodowego charakteru świadczonych dostaw i usług, w zakres, których wchodzi wykonanie Przedmiotu Umowy.</w:t>
      </w:r>
    </w:p>
    <w:p w14:paraId="0D6F5395" w14:textId="6ABE7ED3" w:rsidR="00552198" w:rsidRPr="00207D5A" w:rsidRDefault="00552198" w:rsidP="00D83184">
      <w:pPr>
        <w:widowControl w:val="0"/>
        <w:numPr>
          <w:ilvl w:val="0"/>
          <w:numId w:val="4"/>
        </w:numPr>
        <w:autoSpaceDE w:val="0"/>
        <w:autoSpaceDN w:val="0"/>
        <w:adjustRightInd w:val="0"/>
        <w:spacing w:after="160"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Wykonawca oświadcza, że przed zawarciem Umowy zapoznał się z zakresem prac </w:t>
      </w:r>
      <w:r w:rsidR="00354AA8" w:rsidRPr="00207D5A">
        <w:rPr>
          <w:rFonts w:eastAsiaTheme="minorHAnsi"/>
          <w:sz w:val="24"/>
          <w:szCs w:val="24"/>
          <w:lang w:eastAsia="en-US"/>
        </w:rPr>
        <w:br/>
      </w:r>
      <w:r w:rsidRPr="00207D5A">
        <w:rPr>
          <w:rFonts w:eastAsiaTheme="minorHAnsi"/>
          <w:sz w:val="24"/>
          <w:szCs w:val="24"/>
          <w:lang w:eastAsia="en-US"/>
        </w:rPr>
        <w:t xml:space="preserve">i warunkami technicznymi oraz uzyskał od Zamawiającego wszystkie informacje, które mogłyby mieć wpływ na ryzyko i okoliczności realizacji Przedmiotu Umowy, w tym </w:t>
      </w:r>
      <w:r w:rsidR="00354AA8" w:rsidRPr="00207D5A">
        <w:rPr>
          <w:rFonts w:eastAsiaTheme="minorHAnsi"/>
          <w:sz w:val="24"/>
          <w:szCs w:val="24"/>
          <w:lang w:eastAsia="en-US"/>
        </w:rPr>
        <w:br/>
      </w:r>
      <w:r w:rsidRPr="00207D5A">
        <w:rPr>
          <w:rFonts w:eastAsiaTheme="minorHAnsi"/>
          <w:sz w:val="24"/>
          <w:szCs w:val="24"/>
          <w:lang w:eastAsia="en-US"/>
        </w:rPr>
        <w:t>na ustalenie wysokości wynagrodzenia umownego, a ponadto oświadcza, że zapoznał się ze wszystkimi dokumentami oraz warunkami, które są niezbędne i konieczne do wykonania przez niego Przedmiot</w:t>
      </w:r>
      <w:r w:rsidR="00F57B5B" w:rsidRPr="00207D5A">
        <w:rPr>
          <w:rFonts w:eastAsiaTheme="minorHAnsi"/>
          <w:sz w:val="24"/>
          <w:szCs w:val="24"/>
          <w:lang w:eastAsia="en-US"/>
        </w:rPr>
        <w:t>u</w:t>
      </w:r>
      <w:r w:rsidRPr="00207D5A">
        <w:rPr>
          <w:rFonts w:eastAsiaTheme="minorHAnsi"/>
          <w:sz w:val="24"/>
          <w:szCs w:val="24"/>
          <w:lang w:eastAsia="en-US"/>
        </w:rPr>
        <w:t xml:space="preserve"> Umowy bez konieczności uzupełnień i ponoszenia przez Zamawiającego jakichkolwiek dodatkowych kosztów i w związku z tym nie wnosi i nie będzie wnosił w przyszłości żadnych roszczeń. </w:t>
      </w:r>
    </w:p>
    <w:p w14:paraId="02E645D6" w14:textId="29145C3D" w:rsidR="00552198" w:rsidRPr="00207D5A" w:rsidRDefault="00552198" w:rsidP="00D83184">
      <w:pPr>
        <w:widowControl w:val="0"/>
        <w:numPr>
          <w:ilvl w:val="0"/>
          <w:numId w:val="4"/>
        </w:numPr>
        <w:autoSpaceDE w:val="0"/>
        <w:autoSpaceDN w:val="0"/>
        <w:adjustRightInd w:val="0"/>
        <w:spacing w:after="160"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Wykonawca, podwykonawca lub dalszy podwykonawca zamówienia zamierzający zawrzeć umowę o podwykonawstwo, jest obowiązany w trakcie realizacji zamówienia, do przedłożenia Zamawiającemu projektu tej umowy, przy czym podwykonawca lub dalszy podwykonawca jest obowiązany dołączyć zgodę Wykonawcy na zawarcie umowy </w:t>
      </w:r>
      <w:r w:rsidR="00354AA8" w:rsidRPr="00207D5A">
        <w:rPr>
          <w:rFonts w:eastAsiaTheme="minorHAnsi"/>
          <w:sz w:val="24"/>
          <w:szCs w:val="24"/>
          <w:lang w:eastAsia="en-US"/>
        </w:rPr>
        <w:br/>
      </w:r>
      <w:r w:rsidRPr="00207D5A">
        <w:rPr>
          <w:rFonts w:eastAsiaTheme="minorHAnsi"/>
          <w:sz w:val="24"/>
          <w:szCs w:val="24"/>
          <w:lang w:eastAsia="en-US"/>
        </w:rPr>
        <w:t>o podwykonawstwo o treści zgodnej z projektem umowy.</w:t>
      </w:r>
    </w:p>
    <w:p w14:paraId="5711D9E3" w14:textId="77777777" w:rsidR="00552198" w:rsidRPr="00207D5A" w:rsidRDefault="00552198" w:rsidP="00D83184">
      <w:pPr>
        <w:widowControl w:val="0"/>
        <w:numPr>
          <w:ilvl w:val="0"/>
          <w:numId w:val="4"/>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Każdy projekt umowy i umowa o podwykonawstwo musi zawierać postanowienia niesprzeczne z postanowieniami niniejszej umowy oraz będzie zawierać w szczególności: </w:t>
      </w:r>
    </w:p>
    <w:p w14:paraId="62E0CDAE" w14:textId="77777777" w:rsidR="00552198" w:rsidRPr="00207D5A" w:rsidRDefault="00552198" w:rsidP="00D83184">
      <w:pPr>
        <w:numPr>
          <w:ilvl w:val="0"/>
          <w:numId w:val="37"/>
        </w:numPr>
        <w:spacing w:line="276" w:lineRule="auto"/>
        <w:jc w:val="both"/>
        <w:rPr>
          <w:rFonts w:eastAsiaTheme="minorHAnsi"/>
          <w:sz w:val="24"/>
          <w:szCs w:val="24"/>
          <w:lang w:eastAsia="en-US"/>
        </w:rPr>
      </w:pPr>
      <w:r w:rsidRPr="00207D5A">
        <w:rPr>
          <w:rFonts w:eastAsiaTheme="minorHAnsi"/>
          <w:sz w:val="24"/>
          <w:szCs w:val="24"/>
          <w:lang w:eastAsia="en-US"/>
        </w:rPr>
        <w:t>określenie stron;</w:t>
      </w:r>
    </w:p>
    <w:p w14:paraId="653F727C" w14:textId="77777777" w:rsidR="00552198" w:rsidRPr="00207D5A" w:rsidRDefault="00552198" w:rsidP="00D83184">
      <w:pPr>
        <w:numPr>
          <w:ilvl w:val="0"/>
          <w:numId w:val="37"/>
        </w:numPr>
        <w:spacing w:line="276" w:lineRule="auto"/>
        <w:jc w:val="both"/>
        <w:rPr>
          <w:rFonts w:eastAsiaTheme="minorHAnsi"/>
          <w:sz w:val="24"/>
          <w:szCs w:val="24"/>
          <w:lang w:eastAsia="en-US"/>
        </w:rPr>
      </w:pPr>
      <w:r w:rsidRPr="00207D5A">
        <w:rPr>
          <w:rFonts w:eastAsiaTheme="minorHAnsi"/>
          <w:sz w:val="24"/>
          <w:szCs w:val="24"/>
          <w:lang w:eastAsia="en-US"/>
        </w:rPr>
        <w:t>zakres robót przewidzianych do wykonania;</w:t>
      </w:r>
    </w:p>
    <w:p w14:paraId="4E17FCED" w14:textId="0A687F0A" w:rsidR="00552198" w:rsidRPr="00207D5A" w:rsidRDefault="00552198" w:rsidP="00D83184">
      <w:pPr>
        <w:numPr>
          <w:ilvl w:val="0"/>
          <w:numId w:val="37"/>
        </w:numPr>
        <w:spacing w:line="276" w:lineRule="auto"/>
        <w:jc w:val="both"/>
        <w:rPr>
          <w:rFonts w:eastAsiaTheme="minorHAnsi"/>
          <w:sz w:val="24"/>
          <w:szCs w:val="24"/>
          <w:lang w:eastAsia="en-US"/>
        </w:rPr>
      </w:pPr>
      <w:r w:rsidRPr="00207D5A">
        <w:rPr>
          <w:rFonts w:eastAsiaTheme="minorHAnsi"/>
          <w:sz w:val="24"/>
          <w:szCs w:val="24"/>
          <w:lang w:eastAsia="en-US"/>
        </w:rPr>
        <w:lastRenderedPageBreak/>
        <w:t xml:space="preserve">termin realizacji zamówienia, który będzie zgodny z terminem wykonania Umowy oraz z harmonogramem rzeczowo-finansowym (załącznik nr 4 do umowy), </w:t>
      </w:r>
    </w:p>
    <w:p w14:paraId="094EEFEF" w14:textId="77777777" w:rsidR="00552198" w:rsidRPr="00207D5A" w:rsidRDefault="00552198" w:rsidP="00D83184">
      <w:pPr>
        <w:numPr>
          <w:ilvl w:val="0"/>
          <w:numId w:val="37"/>
        </w:numPr>
        <w:spacing w:line="276" w:lineRule="auto"/>
        <w:jc w:val="both"/>
        <w:rPr>
          <w:rFonts w:eastAsiaTheme="minorHAnsi"/>
          <w:sz w:val="24"/>
          <w:szCs w:val="24"/>
          <w:lang w:eastAsia="en-US"/>
        </w:rPr>
      </w:pPr>
      <w:r w:rsidRPr="00207D5A">
        <w:rPr>
          <w:rFonts w:eastAsiaTheme="minorHAnsi"/>
          <w:sz w:val="24"/>
          <w:szCs w:val="24"/>
          <w:lang w:eastAsia="en-US"/>
        </w:rPr>
        <w:t>terminy i zasady dokonywania odbioru;</w:t>
      </w:r>
    </w:p>
    <w:p w14:paraId="34576384" w14:textId="03BF6799" w:rsidR="00552198" w:rsidRPr="00207D5A" w:rsidRDefault="00552198" w:rsidP="00D83184">
      <w:pPr>
        <w:numPr>
          <w:ilvl w:val="0"/>
          <w:numId w:val="37"/>
        </w:numPr>
        <w:spacing w:line="276" w:lineRule="auto"/>
        <w:jc w:val="both"/>
        <w:rPr>
          <w:rFonts w:eastAsiaTheme="minorHAnsi"/>
          <w:sz w:val="24"/>
          <w:szCs w:val="24"/>
          <w:lang w:eastAsia="en-US"/>
        </w:rPr>
      </w:pPr>
      <w:r w:rsidRPr="00207D5A">
        <w:rPr>
          <w:rFonts w:eastAsiaTheme="minorHAnsi"/>
          <w:sz w:val="24"/>
          <w:szCs w:val="24"/>
          <w:lang w:eastAsia="en-US"/>
        </w:rPr>
        <w:t xml:space="preserve">wynagrodzenie i zasady płatności za wykonanie </w:t>
      </w:r>
      <w:r w:rsidR="00B263D9" w:rsidRPr="00207D5A">
        <w:rPr>
          <w:rFonts w:eastAsiaTheme="minorHAnsi"/>
          <w:sz w:val="24"/>
          <w:szCs w:val="24"/>
          <w:lang w:eastAsia="en-US"/>
        </w:rPr>
        <w:t>prac</w:t>
      </w:r>
      <w:r w:rsidRPr="00207D5A">
        <w:rPr>
          <w:rFonts w:eastAsiaTheme="minorHAnsi"/>
          <w:sz w:val="24"/>
          <w:szCs w:val="24"/>
          <w:lang w:eastAsia="en-US"/>
        </w:rPr>
        <w:t xml:space="preserve">, z zastrzeżeniem że nie będzie ono wyższe od wynagrodzenia za wykonanie tego samego zakresu </w:t>
      </w:r>
      <w:r w:rsidR="00B263D9" w:rsidRPr="00207D5A">
        <w:rPr>
          <w:rFonts w:eastAsiaTheme="minorHAnsi"/>
          <w:sz w:val="24"/>
          <w:szCs w:val="24"/>
          <w:lang w:eastAsia="en-US"/>
        </w:rPr>
        <w:t>prac</w:t>
      </w:r>
      <w:r w:rsidRPr="00207D5A">
        <w:rPr>
          <w:rFonts w:eastAsiaTheme="minorHAnsi"/>
          <w:sz w:val="24"/>
          <w:szCs w:val="24"/>
          <w:lang w:eastAsia="en-US"/>
        </w:rPr>
        <w:t xml:space="preserve"> należnego Wykonawcy od Zamawiającego (wynikającego z Umowy),</w:t>
      </w:r>
    </w:p>
    <w:p w14:paraId="17918191" w14:textId="77777777" w:rsidR="00552198" w:rsidRPr="00207D5A" w:rsidRDefault="00552198" w:rsidP="00D83184">
      <w:pPr>
        <w:numPr>
          <w:ilvl w:val="0"/>
          <w:numId w:val="37"/>
        </w:numPr>
        <w:spacing w:line="276" w:lineRule="auto"/>
        <w:jc w:val="both"/>
        <w:rPr>
          <w:rFonts w:eastAsiaTheme="minorHAnsi"/>
          <w:sz w:val="24"/>
          <w:szCs w:val="24"/>
          <w:lang w:eastAsia="en-US"/>
        </w:rPr>
      </w:pPr>
      <w:r w:rsidRPr="00207D5A">
        <w:rPr>
          <w:rFonts w:eastAsiaTheme="minorHAnsi"/>
          <w:sz w:val="24"/>
          <w:szCs w:val="24"/>
          <w:lang w:eastAsia="en-US"/>
        </w:rPr>
        <w:t>wymaganą treść postanowień projektu umowy i umowy o podwykonawstwo zawieranej z dalszym podwykonawcą, przy czym nie może ona być mniej korzystna dla dalszego podwykonawcy niż postanowienia Umowy w zakresie warunków wypłaty wynagrodzenia i kar umownych.</w:t>
      </w:r>
    </w:p>
    <w:p w14:paraId="44245D82" w14:textId="497D094E" w:rsidR="00552198" w:rsidRPr="00207D5A" w:rsidRDefault="00552198" w:rsidP="00D83184">
      <w:pPr>
        <w:widowControl w:val="0"/>
        <w:numPr>
          <w:ilvl w:val="0"/>
          <w:numId w:val="4"/>
        </w:numPr>
        <w:autoSpaceDE w:val="0"/>
        <w:autoSpaceDN w:val="0"/>
        <w:adjustRightInd w:val="0"/>
        <w:spacing w:after="160"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Do zawarcia przez Wykonawcę umowy z podwykonawcą jest wymagana zgoda Zamawiającego. Jeżeli Zamawiający, w terminie 14 dni od przedstawienia mu przez Wykonawcę umowy z podwykonawcą lub jej projektu</w:t>
      </w:r>
      <w:r w:rsidR="009F6DE2" w:rsidRPr="00207D5A">
        <w:rPr>
          <w:rFonts w:eastAsiaTheme="minorHAnsi"/>
          <w:sz w:val="24"/>
          <w:szCs w:val="24"/>
          <w:lang w:eastAsia="en-US"/>
        </w:rPr>
        <w:t>,</w:t>
      </w:r>
      <w:r w:rsidRPr="00207D5A">
        <w:rPr>
          <w:rFonts w:eastAsiaTheme="minorHAnsi"/>
          <w:sz w:val="24"/>
          <w:szCs w:val="24"/>
          <w:lang w:eastAsia="en-US"/>
        </w:rPr>
        <w:t xml:space="preserve"> nie zgłosi na piśmie sprzeciwu lub zastrzeżeń, uważa się, że wyraził zgodę na zawarcie umowy. Zamawiający nie wyrazi zgody na umowę z podwykonawcą w szczególności:</w:t>
      </w:r>
    </w:p>
    <w:p w14:paraId="72C6ED09" w14:textId="77777777" w:rsidR="00552198" w:rsidRPr="00207D5A" w:rsidRDefault="00552198" w:rsidP="00D83184">
      <w:pPr>
        <w:widowControl w:val="0"/>
        <w:numPr>
          <w:ilvl w:val="2"/>
          <w:numId w:val="21"/>
        </w:numPr>
        <w:autoSpaceDE w:val="0"/>
        <w:autoSpaceDN w:val="0"/>
        <w:adjustRightInd w:val="0"/>
        <w:spacing w:after="160"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umowa podwykonawcza będzie przewidywała termin wykonania prac dłuższy niż termin wynikający z niniejszej umowy;</w:t>
      </w:r>
    </w:p>
    <w:p w14:paraId="548077F1" w14:textId="77777777" w:rsidR="00552198" w:rsidRPr="00207D5A" w:rsidRDefault="00552198" w:rsidP="00D83184">
      <w:pPr>
        <w:widowControl w:val="0"/>
        <w:numPr>
          <w:ilvl w:val="2"/>
          <w:numId w:val="21"/>
        </w:numPr>
        <w:autoSpaceDE w:val="0"/>
        <w:autoSpaceDN w:val="0"/>
        <w:adjustRightInd w:val="0"/>
        <w:spacing w:after="160"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suma wynagrodzeń z umów podwykonawczych przekroczy kwotę wynagrodzenia Wykonawcy wynikającą z niniejszej umowy;</w:t>
      </w:r>
    </w:p>
    <w:p w14:paraId="5F864293" w14:textId="77777777" w:rsidR="00552198" w:rsidRPr="00207D5A" w:rsidRDefault="00552198" w:rsidP="00D83184">
      <w:pPr>
        <w:widowControl w:val="0"/>
        <w:numPr>
          <w:ilvl w:val="2"/>
          <w:numId w:val="21"/>
        </w:numPr>
        <w:autoSpaceDE w:val="0"/>
        <w:autoSpaceDN w:val="0"/>
        <w:adjustRightInd w:val="0"/>
        <w:spacing w:after="160"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umowa podwykonawcza będzie sprzeczna z postanowieniami Umowy, przepisami powszechnie obowiązującymi lub zasadami współżycia społecznego.</w:t>
      </w:r>
    </w:p>
    <w:p w14:paraId="3CB4DC11" w14:textId="77777777" w:rsidR="00552198" w:rsidRPr="00207D5A" w:rsidRDefault="00552198" w:rsidP="00D83184">
      <w:pPr>
        <w:widowControl w:val="0"/>
        <w:numPr>
          <w:ilvl w:val="0"/>
          <w:numId w:val="4"/>
        </w:numPr>
        <w:autoSpaceDE w:val="0"/>
        <w:autoSpaceDN w:val="0"/>
        <w:adjustRightInd w:val="0"/>
        <w:spacing w:after="160"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Do zawarcia przez podwykonawcę umowy z dalszym podwykonawcą jest wymagana zgoda Zamawiającego i Wykonawcy. Zapis ust. 5 stosuje się odpowiednio.</w:t>
      </w:r>
    </w:p>
    <w:p w14:paraId="016B49C7" w14:textId="77777777" w:rsidR="00552198" w:rsidRPr="00207D5A" w:rsidRDefault="00552198" w:rsidP="00D83184">
      <w:pPr>
        <w:widowControl w:val="0"/>
        <w:numPr>
          <w:ilvl w:val="0"/>
          <w:numId w:val="4"/>
        </w:numPr>
        <w:autoSpaceDE w:val="0"/>
        <w:autoSpaceDN w:val="0"/>
        <w:adjustRightInd w:val="0"/>
        <w:spacing w:after="160"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Wykonawca, podwykonawca lub dalszy podwykonawca jest zobowiązany przedłożyć Zamawiającemu, poświadczoną za zgodność z oryginałem, kopię zawartej umowy o podwykonawstwo o treści zgodnej z zaakceptowanym uprzednio przez Zamawiającego projektem, w terminie do 7 dni od daty jej zawarcia. </w:t>
      </w:r>
    </w:p>
    <w:p w14:paraId="0BFA035B" w14:textId="77777777" w:rsidR="00552198" w:rsidRPr="00207D5A" w:rsidRDefault="00552198" w:rsidP="00D83184">
      <w:pPr>
        <w:widowControl w:val="0"/>
        <w:numPr>
          <w:ilvl w:val="0"/>
          <w:numId w:val="4"/>
        </w:numPr>
        <w:autoSpaceDE w:val="0"/>
        <w:autoSpaceDN w:val="0"/>
        <w:adjustRightInd w:val="0"/>
        <w:spacing w:after="160" w:line="276" w:lineRule="auto"/>
        <w:ind w:left="426" w:hanging="426"/>
        <w:contextualSpacing/>
        <w:rPr>
          <w:rFonts w:eastAsiaTheme="minorHAnsi"/>
          <w:sz w:val="24"/>
          <w:szCs w:val="24"/>
          <w:lang w:eastAsia="en-US"/>
        </w:rPr>
      </w:pPr>
      <w:r w:rsidRPr="00207D5A">
        <w:rPr>
          <w:rFonts w:eastAsiaTheme="minorHAnsi"/>
          <w:sz w:val="24"/>
          <w:szCs w:val="24"/>
          <w:lang w:eastAsia="en-US"/>
        </w:rPr>
        <w:t>Umowy, o których mowa w ust. 7, powinny być sporządzone w formie pisemnej pod rygorem nieważności.</w:t>
      </w:r>
    </w:p>
    <w:p w14:paraId="115F660C" w14:textId="77777777" w:rsidR="00552198" w:rsidRPr="00207D5A" w:rsidRDefault="00552198" w:rsidP="00D83184">
      <w:pPr>
        <w:widowControl w:val="0"/>
        <w:numPr>
          <w:ilvl w:val="0"/>
          <w:numId w:val="4"/>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Wykonawca jest zobowiązany do zawiadomienia Zamawiającego o wszelkich zmianach danych podwykonawców lub dalszych podwykonawców, w trakcie realizacji zamówienia i przekazania informacji na temat nowych podwykonawców, którym w późniejszym okresie zamierza powierzyć realizację części zamówienia.</w:t>
      </w:r>
    </w:p>
    <w:p w14:paraId="13DA8AE1" w14:textId="77777777" w:rsidR="00552198" w:rsidRPr="00207D5A" w:rsidRDefault="00552198" w:rsidP="00D83184">
      <w:pPr>
        <w:widowControl w:val="0"/>
        <w:numPr>
          <w:ilvl w:val="0"/>
          <w:numId w:val="4"/>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Jeżeli zmiana albo rezygnacja z podwykonawcy dotyczy podmiotu, na którego zasoby Wykonawca powoływał się na zasadach określonych w art. 118 ustawy </w:t>
      </w:r>
      <w:proofErr w:type="spellStart"/>
      <w:r w:rsidRPr="00207D5A">
        <w:rPr>
          <w:rFonts w:eastAsiaTheme="minorHAnsi"/>
          <w:sz w:val="24"/>
          <w:szCs w:val="24"/>
          <w:lang w:eastAsia="en-US"/>
        </w:rPr>
        <w:t>Pzp</w:t>
      </w:r>
      <w:proofErr w:type="spellEnd"/>
      <w:r w:rsidRPr="00207D5A">
        <w:rPr>
          <w:rFonts w:eastAsiaTheme="minorHAnsi"/>
          <w:sz w:val="24"/>
          <w:szCs w:val="24"/>
          <w:lang w:eastAsia="en-US"/>
        </w:rPr>
        <w:t>, w celu wykazania spełnienia warunków udziału w postępowaniu, Wykonawca jest zobowiązany wykazać Zamawiającemu, że:</w:t>
      </w:r>
    </w:p>
    <w:p w14:paraId="420E9186" w14:textId="3C7B52EF" w:rsidR="00552198" w:rsidRPr="00207D5A" w:rsidRDefault="00552198" w:rsidP="00D83184">
      <w:pPr>
        <w:widowControl w:val="0"/>
        <w:numPr>
          <w:ilvl w:val="0"/>
          <w:numId w:val="36"/>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 xml:space="preserve">proponowany inny podwykonawca lub Wykonawca samodzielnie spełnia je </w:t>
      </w:r>
      <w:r w:rsidR="008B5710" w:rsidRPr="00207D5A">
        <w:rPr>
          <w:rFonts w:eastAsiaTheme="minorHAnsi"/>
          <w:sz w:val="24"/>
          <w:szCs w:val="24"/>
          <w:lang w:eastAsia="en-US"/>
        </w:rPr>
        <w:br/>
      </w:r>
      <w:r w:rsidRPr="00207D5A">
        <w:rPr>
          <w:rFonts w:eastAsiaTheme="minorHAnsi"/>
          <w:sz w:val="24"/>
          <w:szCs w:val="24"/>
          <w:lang w:eastAsia="en-US"/>
        </w:rPr>
        <w:t xml:space="preserve">w stopniu niemniejszym niż podwykonawca, na którego zasoby wykonawca powoływał się w trakcie postępowania o udzielenie zamówienia oraz </w:t>
      </w:r>
    </w:p>
    <w:p w14:paraId="43F19137" w14:textId="77777777" w:rsidR="00552198" w:rsidRPr="00207D5A" w:rsidRDefault="00552198" w:rsidP="00D83184">
      <w:pPr>
        <w:widowControl w:val="0"/>
        <w:numPr>
          <w:ilvl w:val="0"/>
          <w:numId w:val="36"/>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brak jest podstaw do wykluczenia proponowanego podwykonawcy.</w:t>
      </w:r>
    </w:p>
    <w:p w14:paraId="255CD0BC" w14:textId="77777777" w:rsidR="00552198" w:rsidRPr="00207D5A" w:rsidRDefault="00552198" w:rsidP="00D83184">
      <w:pPr>
        <w:widowControl w:val="0"/>
        <w:numPr>
          <w:ilvl w:val="0"/>
          <w:numId w:val="4"/>
        </w:numPr>
        <w:autoSpaceDE w:val="0"/>
        <w:autoSpaceDN w:val="0"/>
        <w:adjustRightInd w:val="0"/>
        <w:spacing w:after="160" w:line="276" w:lineRule="auto"/>
        <w:ind w:left="426"/>
        <w:contextualSpacing/>
        <w:jc w:val="both"/>
        <w:rPr>
          <w:rFonts w:eastAsiaTheme="minorHAnsi"/>
          <w:sz w:val="24"/>
          <w:szCs w:val="24"/>
          <w:lang w:eastAsia="en-US"/>
        </w:rPr>
      </w:pPr>
      <w:r w:rsidRPr="00207D5A">
        <w:rPr>
          <w:rFonts w:eastAsiaTheme="minorHAnsi"/>
          <w:sz w:val="24"/>
          <w:szCs w:val="24"/>
          <w:lang w:eastAsia="en-US"/>
        </w:rPr>
        <w:t xml:space="preserve">Przepisu ust. 10 nie stosuje się wobec podwykonawców niebędących podmiotami, na </w:t>
      </w:r>
      <w:r w:rsidRPr="00207D5A">
        <w:rPr>
          <w:rFonts w:eastAsiaTheme="minorHAnsi"/>
          <w:sz w:val="24"/>
          <w:szCs w:val="24"/>
          <w:lang w:eastAsia="en-US"/>
        </w:rPr>
        <w:lastRenderedPageBreak/>
        <w:t>których zasoby Wykonawca powoływał się na zasadach określonych w art. 118 ustawy Prawo zamówień publicznych oraz do dalszych podwykonawców.</w:t>
      </w:r>
    </w:p>
    <w:p w14:paraId="74C08965" w14:textId="5074D14E" w:rsidR="00552198" w:rsidRPr="00207D5A" w:rsidRDefault="00552198" w:rsidP="00D83184">
      <w:pPr>
        <w:widowControl w:val="0"/>
        <w:numPr>
          <w:ilvl w:val="0"/>
          <w:numId w:val="4"/>
        </w:numPr>
        <w:autoSpaceDE w:val="0"/>
        <w:autoSpaceDN w:val="0"/>
        <w:adjustRightInd w:val="0"/>
        <w:spacing w:after="160" w:line="276" w:lineRule="auto"/>
        <w:ind w:left="426"/>
        <w:contextualSpacing/>
        <w:jc w:val="both"/>
        <w:rPr>
          <w:rFonts w:eastAsiaTheme="minorHAnsi"/>
          <w:sz w:val="24"/>
          <w:szCs w:val="24"/>
          <w:lang w:eastAsia="en-US"/>
        </w:rPr>
      </w:pPr>
      <w:r w:rsidRPr="00207D5A">
        <w:rPr>
          <w:rFonts w:eastAsiaTheme="minorHAnsi"/>
          <w:sz w:val="24"/>
          <w:szCs w:val="24"/>
          <w:lang w:eastAsia="en-US"/>
        </w:rPr>
        <w:t>Wykonawca ponosi pełną odpowiedzialność za działania i zaniechania osób i podmiotów</w:t>
      </w:r>
      <w:r w:rsidR="00A2680E" w:rsidRPr="00207D5A">
        <w:rPr>
          <w:rFonts w:eastAsiaTheme="minorHAnsi"/>
          <w:sz w:val="24"/>
          <w:szCs w:val="24"/>
          <w:lang w:eastAsia="en-US"/>
        </w:rPr>
        <w:t>,</w:t>
      </w:r>
      <w:r w:rsidRPr="00207D5A">
        <w:rPr>
          <w:rFonts w:eastAsiaTheme="minorHAnsi"/>
          <w:sz w:val="24"/>
          <w:szCs w:val="24"/>
          <w:lang w:eastAsia="en-US"/>
        </w:rPr>
        <w:t xml:space="preserve"> przy pomocy których wykonuje Przedmiot Umowy. W szczególności jak za własne działania i zaniechania Wykonawca odpowiada za ewentualnych podwykonawców.</w:t>
      </w:r>
    </w:p>
    <w:p w14:paraId="1963E460" w14:textId="0CF0598C" w:rsidR="00552198" w:rsidRPr="00207D5A" w:rsidRDefault="00552198" w:rsidP="00D83184">
      <w:pPr>
        <w:widowControl w:val="0"/>
        <w:numPr>
          <w:ilvl w:val="0"/>
          <w:numId w:val="4"/>
        </w:numPr>
        <w:autoSpaceDE w:val="0"/>
        <w:autoSpaceDN w:val="0"/>
        <w:adjustRightInd w:val="0"/>
        <w:spacing w:after="160" w:line="276" w:lineRule="auto"/>
        <w:ind w:left="426"/>
        <w:contextualSpacing/>
        <w:jc w:val="both"/>
        <w:rPr>
          <w:rFonts w:eastAsiaTheme="minorHAnsi"/>
          <w:sz w:val="24"/>
          <w:szCs w:val="24"/>
          <w:lang w:eastAsia="en-US"/>
        </w:rPr>
      </w:pPr>
      <w:r w:rsidRPr="00207D5A">
        <w:rPr>
          <w:rFonts w:eastAsiaTheme="minorHAnsi"/>
          <w:sz w:val="24"/>
          <w:szCs w:val="24"/>
          <w:lang w:eastAsia="en-US"/>
        </w:rPr>
        <w:t xml:space="preserve">Wykonawca ponosi odpowiedzialność cywilną za szkody powstałe w związku </w:t>
      </w:r>
      <w:r w:rsidR="00FD58DF">
        <w:rPr>
          <w:rFonts w:eastAsiaTheme="minorHAnsi"/>
          <w:sz w:val="24"/>
          <w:szCs w:val="24"/>
          <w:lang w:eastAsia="en-US"/>
        </w:rPr>
        <w:br/>
      </w:r>
      <w:r w:rsidRPr="00207D5A">
        <w:rPr>
          <w:rFonts w:eastAsiaTheme="minorHAnsi"/>
          <w:sz w:val="24"/>
          <w:szCs w:val="24"/>
          <w:lang w:eastAsia="en-US"/>
        </w:rPr>
        <w:t>z wykonywanymi przez podwykonawcę czynnościami lub przy okazji ich wykonywania, w szczególności będące następstwem działania podwykonawcy, rażącego niedbalstwa lub braku należytej staranności.</w:t>
      </w:r>
    </w:p>
    <w:p w14:paraId="283CF3F1" w14:textId="77777777" w:rsidR="00552198" w:rsidRPr="00207D5A" w:rsidRDefault="00552198" w:rsidP="00D83184">
      <w:pPr>
        <w:widowControl w:val="0"/>
        <w:numPr>
          <w:ilvl w:val="0"/>
          <w:numId w:val="4"/>
        </w:numPr>
        <w:autoSpaceDE w:val="0"/>
        <w:autoSpaceDN w:val="0"/>
        <w:adjustRightInd w:val="0"/>
        <w:spacing w:after="160" w:line="276" w:lineRule="auto"/>
        <w:ind w:left="426"/>
        <w:contextualSpacing/>
        <w:jc w:val="both"/>
        <w:rPr>
          <w:rFonts w:eastAsiaTheme="minorHAnsi"/>
          <w:sz w:val="24"/>
          <w:szCs w:val="24"/>
          <w:lang w:eastAsia="en-US"/>
        </w:rPr>
      </w:pPr>
      <w:r w:rsidRPr="00207D5A">
        <w:rPr>
          <w:rFonts w:eastAsiaTheme="minorHAnsi"/>
          <w:sz w:val="24"/>
          <w:szCs w:val="24"/>
          <w:lang w:eastAsia="en-US"/>
        </w:rPr>
        <w:t>Wykonawca we własnym zakresie i na własny koszt zapewnia nadzór i koordynację działań podwykonawców.</w:t>
      </w:r>
    </w:p>
    <w:p w14:paraId="45673FD0" w14:textId="77777777" w:rsidR="00552198" w:rsidRPr="00207D5A" w:rsidRDefault="00552198" w:rsidP="00D83184">
      <w:pPr>
        <w:widowControl w:val="0"/>
        <w:numPr>
          <w:ilvl w:val="0"/>
          <w:numId w:val="4"/>
        </w:numPr>
        <w:autoSpaceDE w:val="0"/>
        <w:autoSpaceDN w:val="0"/>
        <w:adjustRightInd w:val="0"/>
        <w:spacing w:after="160" w:line="276" w:lineRule="auto"/>
        <w:ind w:left="426"/>
        <w:contextualSpacing/>
        <w:jc w:val="both"/>
        <w:rPr>
          <w:rFonts w:eastAsiaTheme="minorHAnsi"/>
          <w:sz w:val="24"/>
          <w:szCs w:val="24"/>
          <w:lang w:eastAsia="en-US"/>
        </w:rPr>
      </w:pPr>
      <w:r w:rsidRPr="00207D5A">
        <w:rPr>
          <w:rFonts w:eastAsia="Calibri"/>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507F18B" w14:textId="77777777" w:rsidR="00552198" w:rsidRPr="00207D5A" w:rsidRDefault="00552198" w:rsidP="00552198">
      <w:pPr>
        <w:tabs>
          <w:tab w:val="left" w:pos="4536"/>
        </w:tabs>
        <w:spacing w:line="276" w:lineRule="auto"/>
        <w:rPr>
          <w:rFonts w:eastAsia="Times New Roman"/>
          <w:sz w:val="24"/>
          <w:szCs w:val="24"/>
        </w:rPr>
      </w:pPr>
    </w:p>
    <w:p w14:paraId="3CCA3950"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 5</w:t>
      </w:r>
    </w:p>
    <w:p w14:paraId="35058768"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Obowiązki Wykonawcy</w:t>
      </w:r>
    </w:p>
    <w:p w14:paraId="3028765A" w14:textId="7BA806A1"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Wykonawca </w:t>
      </w:r>
      <w:r w:rsidRPr="00207D5A">
        <w:rPr>
          <w:rFonts w:eastAsiaTheme="minorHAnsi"/>
          <w:b/>
          <w:sz w:val="24"/>
          <w:szCs w:val="24"/>
          <w:lang w:eastAsia="en-US"/>
        </w:rPr>
        <w:t xml:space="preserve">w terminie </w:t>
      </w:r>
      <w:r w:rsidR="0094525B" w:rsidRPr="00207D5A">
        <w:rPr>
          <w:rFonts w:eastAsiaTheme="minorHAnsi"/>
          <w:b/>
          <w:sz w:val="24"/>
          <w:szCs w:val="24"/>
          <w:lang w:eastAsia="en-US"/>
        </w:rPr>
        <w:t>14</w:t>
      </w:r>
      <w:r w:rsidRPr="00207D5A">
        <w:rPr>
          <w:rFonts w:eastAsiaTheme="minorHAnsi"/>
          <w:b/>
          <w:sz w:val="24"/>
          <w:szCs w:val="24"/>
          <w:lang w:eastAsia="en-US"/>
        </w:rPr>
        <w:t xml:space="preserve"> dni roboczych</w:t>
      </w:r>
      <w:r w:rsidR="0094525B" w:rsidRPr="00207D5A">
        <w:rPr>
          <w:rFonts w:eastAsiaTheme="minorHAnsi"/>
          <w:b/>
          <w:sz w:val="24"/>
          <w:szCs w:val="24"/>
          <w:lang w:eastAsia="en-US"/>
        </w:rPr>
        <w:t>,</w:t>
      </w:r>
      <w:r w:rsidRPr="00207D5A">
        <w:rPr>
          <w:rFonts w:eastAsiaTheme="minorHAnsi"/>
          <w:b/>
          <w:sz w:val="24"/>
          <w:szCs w:val="24"/>
          <w:lang w:eastAsia="en-US"/>
        </w:rPr>
        <w:t xml:space="preserve"> licząc od dnia podpisania Umowy</w:t>
      </w:r>
      <w:r w:rsidR="0094525B" w:rsidRPr="00207D5A">
        <w:rPr>
          <w:rFonts w:eastAsiaTheme="minorHAnsi"/>
          <w:b/>
          <w:sz w:val="24"/>
          <w:szCs w:val="24"/>
          <w:lang w:eastAsia="en-US"/>
        </w:rPr>
        <w:t>,</w:t>
      </w:r>
      <w:r w:rsidRPr="00207D5A">
        <w:rPr>
          <w:rFonts w:eastAsiaTheme="minorHAnsi"/>
          <w:b/>
          <w:sz w:val="24"/>
          <w:szCs w:val="24"/>
          <w:lang w:eastAsia="en-US"/>
        </w:rPr>
        <w:t xml:space="preserve"> przedstawia Zamawiającemu harmonogram rzeczowo – finansowy.</w:t>
      </w:r>
      <w:r w:rsidRPr="00207D5A">
        <w:rPr>
          <w:rFonts w:eastAsiaTheme="minorHAnsi"/>
          <w:sz w:val="24"/>
          <w:szCs w:val="24"/>
          <w:lang w:eastAsia="en-US"/>
        </w:rPr>
        <w:t xml:space="preserve"> Harmonogram musi uzyskać pisemną akceptację Zamawiającego. Zamawiający dokona akceptacji harmonogramu lub wniesie uwagi do harmonogramu w terminie </w:t>
      </w:r>
      <w:r w:rsidR="00684730" w:rsidRPr="00207D5A">
        <w:rPr>
          <w:rFonts w:eastAsiaTheme="minorHAnsi"/>
          <w:sz w:val="24"/>
          <w:szCs w:val="24"/>
          <w:lang w:eastAsia="en-US"/>
        </w:rPr>
        <w:t>5</w:t>
      </w:r>
      <w:r w:rsidRPr="00207D5A">
        <w:rPr>
          <w:rFonts w:eastAsiaTheme="minorHAnsi"/>
          <w:sz w:val="24"/>
          <w:szCs w:val="24"/>
          <w:lang w:eastAsia="en-US"/>
        </w:rPr>
        <w:t xml:space="preserve"> dni roboczych</w:t>
      </w:r>
      <w:r w:rsidR="002B59C7" w:rsidRPr="00207D5A">
        <w:rPr>
          <w:rFonts w:eastAsiaTheme="minorHAnsi"/>
          <w:sz w:val="24"/>
          <w:szCs w:val="24"/>
          <w:lang w:eastAsia="en-US"/>
        </w:rPr>
        <w:t>,</w:t>
      </w:r>
      <w:r w:rsidRPr="00207D5A">
        <w:rPr>
          <w:rFonts w:eastAsiaTheme="minorHAnsi"/>
          <w:sz w:val="24"/>
          <w:szCs w:val="24"/>
          <w:lang w:eastAsia="en-US"/>
        </w:rPr>
        <w:t xml:space="preserve"> licząc od dnia przedłożenia harmonogramu przez Wykonawcę</w:t>
      </w:r>
      <w:r w:rsidR="008D362B" w:rsidRPr="00207D5A">
        <w:rPr>
          <w:rFonts w:eastAsiaTheme="minorHAnsi"/>
          <w:sz w:val="24"/>
          <w:szCs w:val="24"/>
          <w:lang w:eastAsia="en-US"/>
        </w:rPr>
        <w:t>,</w:t>
      </w:r>
      <w:r w:rsidRPr="00207D5A">
        <w:rPr>
          <w:rFonts w:eastAsiaTheme="minorHAnsi"/>
          <w:sz w:val="24"/>
          <w:szCs w:val="24"/>
          <w:lang w:eastAsia="en-US"/>
        </w:rPr>
        <w:t xml:space="preserve"> biorąc pod uwagę między innymi umowę o dofinansowanie projektu</w:t>
      </w:r>
      <w:r w:rsidR="00506381" w:rsidRPr="00207D5A">
        <w:rPr>
          <w:rFonts w:eastAsiaTheme="minorHAnsi"/>
          <w:sz w:val="24"/>
          <w:szCs w:val="24"/>
          <w:lang w:eastAsia="en-US"/>
        </w:rPr>
        <w:t xml:space="preserve">. </w:t>
      </w:r>
      <w:r w:rsidRPr="00207D5A">
        <w:rPr>
          <w:rFonts w:eastAsiaTheme="minorHAnsi"/>
          <w:b/>
          <w:sz w:val="24"/>
          <w:szCs w:val="24"/>
          <w:u w:val="single"/>
          <w:lang w:eastAsia="en-US"/>
        </w:rPr>
        <w:t>Wykonawca jest związany zastrzeżeniami i wskazaniami Zamawiającego</w:t>
      </w:r>
      <w:r w:rsidRPr="00207D5A">
        <w:rPr>
          <w:rFonts w:eastAsiaTheme="minorHAnsi"/>
          <w:sz w:val="24"/>
          <w:szCs w:val="24"/>
          <w:lang w:eastAsia="en-US"/>
        </w:rPr>
        <w:t xml:space="preserve">. Wykonawca zobowiązany jest, w terminie 2 </w:t>
      </w:r>
      <w:r w:rsidRPr="00207D5A">
        <w:rPr>
          <w:rFonts w:eastAsiaTheme="minorHAnsi"/>
          <w:b/>
          <w:bCs/>
          <w:sz w:val="24"/>
          <w:szCs w:val="24"/>
          <w:lang w:eastAsia="en-US"/>
        </w:rPr>
        <w:t>dni</w:t>
      </w:r>
      <w:r w:rsidRPr="00207D5A">
        <w:rPr>
          <w:rFonts w:eastAsiaTheme="minorHAnsi"/>
          <w:sz w:val="24"/>
          <w:szCs w:val="24"/>
          <w:lang w:eastAsia="en-US"/>
        </w:rPr>
        <w:t xml:space="preserve"> roboczych od dnia otrzymania zastrzeżeń, do dostosowania harmonogramu rzeczowo – finansowego do wskazań Zamawiającego.</w:t>
      </w:r>
    </w:p>
    <w:p w14:paraId="1B511ECF" w14:textId="3E4BAC07"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b/>
          <w:sz w:val="24"/>
          <w:szCs w:val="24"/>
          <w:lang w:eastAsia="en-US"/>
        </w:rPr>
      </w:pPr>
      <w:r w:rsidRPr="00207D5A">
        <w:rPr>
          <w:rFonts w:eastAsiaTheme="minorHAnsi"/>
          <w:bCs/>
          <w:sz w:val="24"/>
          <w:szCs w:val="24"/>
          <w:lang w:eastAsia="en-US"/>
        </w:rPr>
        <w:t xml:space="preserve">Harmonogram rzeczowo – finansowy winien uwzględniać </w:t>
      </w:r>
      <w:r w:rsidR="00796C50" w:rsidRPr="00207D5A">
        <w:rPr>
          <w:rFonts w:eastAsiaTheme="minorHAnsi"/>
          <w:bCs/>
          <w:sz w:val="24"/>
          <w:szCs w:val="24"/>
          <w:lang w:eastAsia="en-US"/>
        </w:rPr>
        <w:t xml:space="preserve">datę </w:t>
      </w:r>
      <w:r w:rsidRPr="00207D5A">
        <w:rPr>
          <w:rFonts w:eastAsiaTheme="minorHAnsi"/>
          <w:bCs/>
          <w:sz w:val="24"/>
          <w:szCs w:val="24"/>
          <w:lang w:eastAsia="en-US"/>
        </w:rPr>
        <w:t>zakończenia prac wskazaną w § 2 umowy,</w:t>
      </w:r>
      <w:r w:rsidRPr="00207D5A">
        <w:rPr>
          <w:rFonts w:eastAsiaTheme="minorHAnsi"/>
          <w:b/>
          <w:sz w:val="24"/>
          <w:szCs w:val="24"/>
          <w:lang w:eastAsia="en-US"/>
        </w:rPr>
        <w:t xml:space="preserve"> </w:t>
      </w:r>
      <w:r w:rsidRPr="00207D5A">
        <w:rPr>
          <w:rFonts w:eastAsiaTheme="minorHAnsi"/>
          <w:sz w:val="24"/>
          <w:szCs w:val="24"/>
          <w:lang w:eastAsia="en-US"/>
        </w:rPr>
        <w:t>etapy realizacji przedmiotu umowy, których realizacja jest planowana do odbiorów częściowych</w:t>
      </w:r>
      <w:r w:rsidR="009A787C" w:rsidRPr="00207D5A">
        <w:rPr>
          <w:rFonts w:eastAsiaTheme="minorHAnsi"/>
          <w:sz w:val="24"/>
          <w:szCs w:val="24"/>
          <w:lang w:eastAsia="en-US"/>
        </w:rPr>
        <w:t xml:space="preserve"> i płatności</w:t>
      </w:r>
      <w:r w:rsidRPr="00207D5A">
        <w:rPr>
          <w:rFonts w:eastAsiaTheme="minorHAnsi"/>
          <w:sz w:val="24"/>
          <w:szCs w:val="24"/>
          <w:lang w:eastAsia="en-US"/>
        </w:rPr>
        <w:t xml:space="preserve">, zgodnie z § 3 ust. </w:t>
      </w:r>
      <w:r w:rsidR="009A787C" w:rsidRPr="00207D5A">
        <w:rPr>
          <w:rFonts w:eastAsiaTheme="minorHAnsi"/>
          <w:sz w:val="24"/>
          <w:szCs w:val="24"/>
          <w:lang w:eastAsia="en-US"/>
        </w:rPr>
        <w:t>2</w:t>
      </w:r>
      <w:r w:rsidRPr="00207D5A">
        <w:rPr>
          <w:rFonts w:eastAsiaTheme="minorHAnsi"/>
          <w:sz w:val="24"/>
          <w:szCs w:val="24"/>
          <w:lang w:eastAsia="en-US"/>
        </w:rPr>
        <w:t xml:space="preserve"> umowy, wraz ze wskazaniem ich wartości oraz terminów ich rozpoczęcia i zakończenia. W ramach przedmiotowego zamówienia należy w pierwszej kolejności wyodrębnić zakres zadań wykonywanych siłami własnymi oraz zakres zadań wykonywanych przez podwykonawcę/podwykonawców na podstawie umów o podwykonawstwo. Harmonogram powinien być wykonany w takim stopniu szczegółowości, aby Zamawiający miał możliwość wyodrębnienia z Harmonogramu rodzaju i wartości zadań, które zostaną powierzone podwykonawcy.</w:t>
      </w:r>
    </w:p>
    <w:p w14:paraId="1217A2F3" w14:textId="77777777"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Wykonawca winien ustalić terminy dostawy i montażu w konkretnych lokalizacjach </w:t>
      </w:r>
      <w:r w:rsidRPr="00207D5A">
        <w:rPr>
          <w:rFonts w:eastAsiaTheme="minorHAnsi"/>
          <w:sz w:val="24"/>
          <w:szCs w:val="24"/>
          <w:lang w:eastAsia="en-US"/>
        </w:rPr>
        <w:br/>
        <w:t>z właścicielami nieruchomości w terminie 3 dni przed planowaną dostawą.</w:t>
      </w:r>
    </w:p>
    <w:p w14:paraId="2FD2FD26" w14:textId="7513FA85"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Wykonanie dostawy i montażu </w:t>
      </w:r>
      <w:r w:rsidR="00EF1950" w:rsidRPr="00207D5A">
        <w:rPr>
          <w:rFonts w:eastAsiaTheme="minorHAnsi"/>
          <w:sz w:val="24"/>
          <w:szCs w:val="24"/>
          <w:lang w:eastAsia="en-US"/>
        </w:rPr>
        <w:t>instalacji</w:t>
      </w:r>
      <w:r w:rsidRPr="00207D5A">
        <w:rPr>
          <w:rFonts w:eastAsiaTheme="minorHAnsi"/>
          <w:sz w:val="24"/>
          <w:szCs w:val="24"/>
          <w:lang w:eastAsia="en-US"/>
        </w:rPr>
        <w:t xml:space="preserve">, wraz z podłączeniem, sprawdzeniem instalacji, </w:t>
      </w:r>
      <w:r w:rsidRPr="00207D5A">
        <w:rPr>
          <w:rFonts w:eastAsiaTheme="minorHAnsi"/>
          <w:sz w:val="24"/>
          <w:szCs w:val="24"/>
          <w:lang w:eastAsia="en-US"/>
        </w:rPr>
        <w:lastRenderedPageBreak/>
        <w:t xml:space="preserve">uruchomieniem i przeprowadzeniem instruktażu użytkowników zostanie, w zakresie każdej lokalizacji wskazanej w załączniku nr 2 do umowy, potwierdzone protokołem podpisanym przez Przedstawiciela Zamawiającego, Inspektora nadzoru oraz Wykonawcę, przez udziale Użytkownika (Beneficjenta ostatecznego projektu). </w:t>
      </w:r>
    </w:p>
    <w:p w14:paraId="4C466F79" w14:textId="6DE48BFE"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 ramach realizacji dostaw i montażu zestawów instalacji Wykonawca zobowiązany jest do:</w:t>
      </w:r>
    </w:p>
    <w:p w14:paraId="452F5889" w14:textId="77777777" w:rsidR="00552198" w:rsidRPr="00207D5A" w:rsidRDefault="00552198" w:rsidP="00D83184">
      <w:pPr>
        <w:widowControl w:val="0"/>
        <w:numPr>
          <w:ilvl w:val="0"/>
          <w:numId w:val="22"/>
        </w:numPr>
        <w:tabs>
          <w:tab w:val="left" w:pos="851"/>
        </w:tabs>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zorganizowania własnym kosztem i staraniem oraz na własną odpowiedzialność koniecznego do wykonania przedmiotu umowy zaplecza magazynowego i socjalnego dla osób wykonujących bezpośrednio prace związane z realizacją niniejszej umowy;</w:t>
      </w:r>
    </w:p>
    <w:p w14:paraId="446468F8" w14:textId="451AC88A" w:rsidR="00552198" w:rsidRPr="00207D5A" w:rsidRDefault="00552198" w:rsidP="00D83184">
      <w:pPr>
        <w:widowControl w:val="0"/>
        <w:numPr>
          <w:ilvl w:val="0"/>
          <w:numId w:val="22"/>
        </w:numPr>
        <w:tabs>
          <w:tab w:val="left" w:pos="851"/>
        </w:tabs>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 xml:space="preserve">należytego wykonania przedmiotu umowy, przy użyciu własnych urządzeń, instalacji </w:t>
      </w:r>
      <w:r w:rsidR="002921F5" w:rsidRPr="00207D5A">
        <w:rPr>
          <w:rFonts w:eastAsiaTheme="minorHAnsi"/>
          <w:sz w:val="24"/>
          <w:szCs w:val="24"/>
          <w:lang w:eastAsia="en-US"/>
        </w:rPr>
        <w:br/>
      </w:r>
      <w:r w:rsidRPr="00207D5A">
        <w:rPr>
          <w:rFonts w:eastAsiaTheme="minorHAnsi"/>
          <w:sz w:val="24"/>
          <w:szCs w:val="24"/>
          <w:lang w:eastAsia="en-US"/>
        </w:rPr>
        <w:t>i materiałów, zgodnie z umową, zasadami wiedzy technicznej i przepisami prawa;</w:t>
      </w:r>
    </w:p>
    <w:p w14:paraId="5B1BCCD5" w14:textId="781351B9" w:rsidR="00552198" w:rsidRPr="00207D5A" w:rsidRDefault="00552198" w:rsidP="00D83184">
      <w:pPr>
        <w:widowControl w:val="0"/>
        <w:numPr>
          <w:ilvl w:val="0"/>
          <w:numId w:val="22"/>
        </w:numPr>
        <w:tabs>
          <w:tab w:val="left" w:pos="851"/>
        </w:tabs>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 xml:space="preserve">postępowania z odpadami powstałymi w trakcie realizacji przedmiotu umowy zgodnie z zapisami ustawy z dnia 4 grudnia 2012 r. o odpadach (t. j. Dz. U. z 2022r., poz. 699 </w:t>
      </w:r>
      <w:r w:rsidR="00D531F6" w:rsidRPr="00207D5A">
        <w:rPr>
          <w:rFonts w:eastAsiaTheme="minorHAnsi"/>
          <w:sz w:val="24"/>
          <w:szCs w:val="24"/>
          <w:lang w:eastAsia="en-US"/>
        </w:rPr>
        <w:br/>
      </w:r>
      <w:r w:rsidRPr="00207D5A">
        <w:rPr>
          <w:rFonts w:eastAsiaTheme="minorHAnsi"/>
          <w:sz w:val="24"/>
          <w:szCs w:val="24"/>
          <w:lang w:eastAsia="en-US"/>
        </w:rPr>
        <w:t xml:space="preserve">z późn. </w:t>
      </w:r>
      <w:proofErr w:type="spellStart"/>
      <w:r w:rsidRPr="00207D5A">
        <w:rPr>
          <w:rFonts w:eastAsiaTheme="minorHAnsi"/>
          <w:sz w:val="24"/>
          <w:szCs w:val="24"/>
          <w:lang w:eastAsia="en-US"/>
        </w:rPr>
        <w:t>zm</w:t>
      </w:r>
      <w:proofErr w:type="spellEnd"/>
      <w:r w:rsidRPr="00207D5A">
        <w:rPr>
          <w:rFonts w:eastAsiaTheme="minorHAnsi"/>
          <w:sz w:val="24"/>
          <w:szCs w:val="24"/>
          <w:lang w:eastAsia="en-US"/>
        </w:rPr>
        <w:t>) i ustawy z 27 kwietnia 2001 r. Prawo ochrony środowiska (t. j. Dz. U. z 2022 r. poz. 2556), w szczególności Wykonawca nabywa własność odpadów, uzyskanych w wyniku realizacji przedmiotu umowy,</w:t>
      </w:r>
    </w:p>
    <w:p w14:paraId="548DDFF1" w14:textId="32E7D4CC" w:rsidR="00552198" w:rsidRPr="00207D5A" w:rsidRDefault="00552198" w:rsidP="00D83184">
      <w:pPr>
        <w:widowControl w:val="0"/>
        <w:numPr>
          <w:ilvl w:val="0"/>
          <w:numId w:val="22"/>
        </w:numPr>
        <w:tabs>
          <w:tab w:val="left" w:pos="851"/>
        </w:tabs>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 xml:space="preserve">zapewnienia, że materiały użyte do realizacji Przedmiotu Zamówienia, są nowe, </w:t>
      </w:r>
      <w:r w:rsidR="002921F5" w:rsidRPr="00207D5A">
        <w:rPr>
          <w:rFonts w:eastAsiaTheme="minorHAnsi"/>
          <w:sz w:val="24"/>
          <w:szCs w:val="24"/>
          <w:lang w:eastAsia="en-US"/>
        </w:rPr>
        <w:br/>
      </w:r>
      <w:r w:rsidRPr="00207D5A">
        <w:rPr>
          <w:rFonts w:eastAsiaTheme="minorHAnsi"/>
          <w:sz w:val="24"/>
          <w:szCs w:val="24"/>
          <w:lang w:eastAsia="en-US"/>
        </w:rPr>
        <w:t>w I gatunku i odpowiadają co do jakości wymogom wyrobów dopuszczonych do obrotu i stosowania w przepisach powszechnie obowiązującego prawa</w:t>
      </w:r>
    </w:p>
    <w:p w14:paraId="61D51536" w14:textId="501A3D01" w:rsidR="00552198" w:rsidRPr="00207D5A" w:rsidRDefault="0043662B" w:rsidP="00D83184">
      <w:pPr>
        <w:widowControl w:val="0"/>
        <w:numPr>
          <w:ilvl w:val="0"/>
          <w:numId w:val="22"/>
        </w:numPr>
        <w:tabs>
          <w:tab w:val="left" w:pos="851"/>
        </w:tabs>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w</w:t>
      </w:r>
      <w:r w:rsidR="00552198" w:rsidRPr="00207D5A">
        <w:rPr>
          <w:rFonts w:eastAsiaTheme="minorHAnsi"/>
          <w:sz w:val="24"/>
          <w:szCs w:val="24"/>
          <w:lang w:eastAsia="en-US"/>
        </w:rPr>
        <w:t xml:space="preserve"> stosunku do wskazanych materiałów Wykonawca przedstawi: </w:t>
      </w:r>
    </w:p>
    <w:p w14:paraId="469BB1B4" w14:textId="77777777" w:rsidR="00552198" w:rsidRPr="00207D5A" w:rsidRDefault="00552198" w:rsidP="00D83184">
      <w:pPr>
        <w:numPr>
          <w:ilvl w:val="2"/>
          <w:numId w:val="5"/>
        </w:numPr>
        <w:spacing w:line="276" w:lineRule="auto"/>
        <w:ind w:left="1134" w:hanging="283"/>
        <w:contextualSpacing/>
        <w:jc w:val="both"/>
        <w:rPr>
          <w:rFonts w:eastAsiaTheme="minorHAnsi"/>
          <w:sz w:val="24"/>
          <w:szCs w:val="24"/>
          <w:lang w:eastAsia="en-US"/>
        </w:rPr>
      </w:pPr>
      <w:r w:rsidRPr="00207D5A">
        <w:rPr>
          <w:rFonts w:eastAsiaTheme="minorHAnsi"/>
          <w:sz w:val="24"/>
          <w:szCs w:val="24"/>
          <w:lang w:eastAsia="en-US"/>
        </w:rPr>
        <w:t>deklaracje zgodności CE,</w:t>
      </w:r>
    </w:p>
    <w:p w14:paraId="5DFD0E3F" w14:textId="2FB16741" w:rsidR="00552198" w:rsidRPr="00207D5A" w:rsidRDefault="00552198" w:rsidP="00D83184">
      <w:pPr>
        <w:numPr>
          <w:ilvl w:val="2"/>
          <w:numId w:val="5"/>
        </w:numPr>
        <w:spacing w:line="276" w:lineRule="auto"/>
        <w:ind w:left="1134" w:hanging="283"/>
        <w:contextualSpacing/>
        <w:jc w:val="both"/>
        <w:rPr>
          <w:rFonts w:eastAsiaTheme="minorHAnsi"/>
          <w:sz w:val="24"/>
          <w:szCs w:val="24"/>
          <w:lang w:eastAsia="en-US"/>
        </w:rPr>
      </w:pPr>
      <w:r w:rsidRPr="00207D5A">
        <w:rPr>
          <w:rFonts w:eastAsiaTheme="minorHAnsi"/>
          <w:sz w:val="24"/>
          <w:szCs w:val="24"/>
          <w:lang w:eastAsia="en-US"/>
        </w:rPr>
        <w:t>atesty lub aprobaty techniczn</w:t>
      </w:r>
      <w:r w:rsidR="00A82C47" w:rsidRPr="00207D5A">
        <w:rPr>
          <w:rFonts w:eastAsiaTheme="minorHAnsi"/>
          <w:sz w:val="24"/>
          <w:szCs w:val="24"/>
          <w:lang w:eastAsia="en-US"/>
        </w:rPr>
        <w:t>e</w:t>
      </w:r>
      <w:r w:rsidRPr="00207D5A">
        <w:rPr>
          <w:rFonts w:eastAsiaTheme="minorHAnsi"/>
          <w:sz w:val="24"/>
          <w:szCs w:val="24"/>
          <w:lang w:eastAsia="en-US"/>
        </w:rPr>
        <w:t xml:space="preserve"> potwierdzające wymogi zawarte w opisie przedmiotu zamówienia;</w:t>
      </w:r>
    </w:p>
    <w:p w14:paraId="50186825" w14:textId="61568B91" w:rsidR="00552198" w:rsidRPr="00207D5A" w:rsidRDefault="00552198" w:rsidP="00D83184">
      <w:pPr>
        <w:numPr>
          <w:ilvl w:val="2"/>
          <w:numId w:val="5"/>
        </w:numPr>
        <w:spacing w:line="276" w:lineRule="auto"/>
        <w:ind w:left="1134" w:hanging="283"/>
        <w:contextualSpacing/>
        <w:jc w:val="both"/>
        <w:rPr>
          <w:rFonts w:eastAsiaTheme="minorHAnsi"/>
          <w:sz w:val="24"/>
          <w:szCs w:val="24"/>
          <w:lang w:eastAsia="en-US"/>
        </w:rPr>
      </w:pPr>
      <w:r w:rsidRPr="00207D5A">
        <w:rPr>
          <w:rFonts w:eastAsiaTheme="minorHAnsi"/>
          <w:sz w:val="24"/>
          <w:szCs w:val="24"/>
          <w:lang w:eastAsia="en-US"/>
        </w:rPr>
        <w:t>instrukcj</w:t>
      </w:r>
      <w:r w:rsidR="004A18B5" w:rsidRPr="00207D5A">
        <w:rPr>
          <w:rFonts w:eastAsiaTheme="minorHAnsi"/>
          <w:sz w:val="24"/>
          <w:szCs w:val="24"/>
          <w:lang w:eastAsia="en-US"/>
        </w:rPr>
        <w:t>e</w:t>
      </w:r>
      <w:r w:rsidRPr="00207D5A">
        <w:rPr>
          <w:rFonts w:eastAsiaTheme="minorHAnsi"/>
          <w:sz w:val="24"/>
          <w:szCs w:val="24"/>
          <w:lang w:eastAsia="en-US"/>
        </w:rPr>
        <w:t xml:space="preserve"> użytkowania;</w:t>
      </w:r>
    </w:p>
    <w:p w14:paraId="53602470" w14:textId="598DDC7C" w:rsidR="00552198" w:rsidRPr="00207D5A" w:rsidRDefault="00552198" w:rsidP="00D83184">
      <w:pPr>
        <w:numPr>
          <w:ilvl w:val="2"/>
          <w:numId w:val="5"/>
        </w:numPr>
        <w:spacing w:line="276" w:lineRule="auto"/>
        <w:ind w:left="1134" w:hanging="283"/>
        <w:contextualSpacing/>
        <w:jc w:val="both"/>
        <w:rPr>
          <w:rFonts w:eastAsiaTheme="minorHAnsi"/>
          <w:sz w:val="24"/>
          <w:szCs w:val="24"/>
          <w:lang w:eastAsia="en-US"/>
        </w:rPr>
      </w:pPr>
      <w:r w:rsidRPr="00207D5A">
        <w:rPr>
          <w:rFonts w:eastAsiaTheme="minorHAnsi"/>
          <w:sz w:val="24"/>
          <w:szCs w:val="24"/>
          <w:lang w:eastAsia="en-US"/>
        </w:rPr>
        <w:t>certyfikat</w:t>
      </w:r>
      <w:r w:rsidR="004A18B5" w:rsidRPr="00207D5A">
        <w:rPr>
          <w:rFonts w:eastAsiaTheme="minorHAnsi"/>
          <w:sz w:val="24"/>
          <w:szCs w:val="24"/>
          <w:lang w:eastAsia="en-US"/>
        </w:rPr>
        <w:t>y</w:t>
      </w:r>
      <w:r w:rsidRPr="00207D5A">
        <w:rPr>
          <w:rFonts w:eastAsiaTheme="minorHAnsi"/>
          <w:sz w:val="24"/>
          <w:szCs w:val="24"/>
          <w:lang w:eastAsia="en-US"/>
        </w:rPr>
        <w:t>, raport</w:t>
      </w:r>
      <w:r w:rsidR="004A18B5" w:rsidRPr="00207D5A">
        <w:rPr>
          <w:rFonts w:eastAsiaTheme="minorHAnsi"/>
          <w:sz w:val="24"/>
          <w:szCs w:val="24"/>
          <w:lang w:eastAsia="en-US"/>
        </w:rPr>
        <w:t>y</w:t>
      </w:r>
      <w:r w:rsidRPr="00207D5A">
        <w:rPr>
          <w:rFonts w:eastAsiaTheme="minorHAnsi"/>
          <w:sz w:val="24"/>
          <w:szCs w:val="24"/>
          <w:lang w:eastAsia="en-US"/>
        </w:rPr>
        <w:t xml:space="preserve"> z badań, schemat</w:t>
      </w:r>
      <w:r w:rsidR="004A18B5" w:rsidRPr="00207D5A">
        <w:rPr>
          <w:rFonts w:eastAsiaTheme="minorHAnsi"/>
          <w:sz w:val="24"/>
          <w:szCs w:val="24"/>
          <w:lang w:eastAsia="en-US"/>
        </w:rPr>
        <w:t>y</w:t>
      </w:r>
      <w:r w:rsidRPr="00207D5A">
        <w:rPr>
          <w:rFonts w:eastAsiaTheme="minorHAnsi"/>
          <w:sz w:val="24"/>
          <w:szCs w:val="24"/>
          <w:lang w:eastAsia="en-US"/>
        </w:rPr>
        <w:t>, DTR i inn</w:t>
      </w:r>
      <w:r w:rsidR="004A18B5" w:rsidRPr="00207D5A">
        <w:rPr>
          <w:rFonts w:eastAsiaTheme="minorHAnsi"/>
          <w:sz w:val="24"/>
          <w:szCs w:val="24"/>
          <w:lang w:eastAsia="en-US"/>
        </w:rPr>
        <w:t>e</w:t>
      </w:r>
      <w:r w:rsidRPr="00207D5A">
        <w:rPr>
          <w:rFonts w:eastAsiaTheme="minorHAnsi"/>
          <w:sz w:val="24"/>
          <w:szCs w:val="24"/>
          <w:lang w:eastAsia="en-US"/>
        </w:rPr>
        <w:t xml:space="preserve"> dokument</w:t>
      </w:r>
      <w:r w:rsidR="004A18B5" w:rsidRPr="00207D5A">
        <w:rPr>
          <w:rFonts w:eastAsiaTheme="minorHAnsi"/>
          <w:sz w:val="24"/>
          <w:szCs w:val="24"/>
          <w:lang w:eastAsia="en-US"/>
        </w:rPr>
        <w:t>y</w:t>
      </w:r>
      <w:r w:rsidRPr="00207D5A">
        <w:rPr>
          <w:rFonts w:eastAsiaTheme="minorHAnsi"/>
          <w:sz w:val="24"/>
          <w:szCs w:val="24"/>
          <w:lang w:eastAsia="en-US"/>
        </w:rPr>
        <w:t xml:space="preserve"> wymagan</w:t>
      </w:r>
      <w:r w:rsidR="004A18B5" w:rsidRPr="00207D5A">
        <w:rPr>
          <w:rFonts w:eastAsiaTheme="minorHAnsi"/>
          <w:sz w:val="24"/>
          <w:szCs w:val="24"/>
          <w:lang w:eastAsia="en-US"/>
        </w:rPr>
        <w:t>e</w:t>
      </w:r>
      <w:r w:rsidRPr="00207D5A">
        <w:rPr>
          <w:rFonts w:eastAsiaTheme="minorHAnsi"/>
          <w:sz w:val="24"/>
          <w:szCs w:val="24"/>
          <w:lang w:eastAsia="en-US"/>
        </w:rPr>
        <w:t xml:space="preserve"> dla tych urządzeń, instalacji i materiałów w opisie przedmiotu zamówienia lub wymagan</w:t>
      </w:r>
      <w:r w:rsidR="004A18B5" w:rsidRPr="00207D5A">
        <w:rPr>
          <w:rFonts w:eastAsiaTheme="minorHAnsi"/>
          <w:sz w:val="24"/>
          <w:szCs w:val="24"/>
          <w:lang w:eastAsia="en-US"/>
        </w:rPr>
        <w:t>e</w:t>
      </w:r>
      <w:r w:rsidRPr="00207D5A">
        <w:rPr>
          <w:rFonts w:eastAsiaTheme="minorHAnsi"/>
          <w:sz w:val="24"/>
          <w:szCs w:val="24"/>
          <w:lang w:eastAsia="en-US"/>
        </w:rPr>
        <w:t xml:space="preserve"> przepisami powszechnie obowiązującymi, </w:t>
      </w:r>
    </w:p>
    <w:p w14:paraId="2A62C417" w14:textId="14A36098" w:rsidR="00552198" w:rsidRPr="00207D5A" w:rsidRDefault="00552198" w:rsidP="00D83184">
      <w:pPr>
        <w:numPr>
          <w:ilvl w:val="2"/>
          <w:numId w:val="5"/>
        </w:numPr>
        <w:spacing w:line="276" w:lineRule="auto"/>
        <w:ind w:left="1134" w:hanging="283"/>
        <w:contextualSpacing/>
        <w:jc w:val="both"/>
        <w:rPr>
          <w:rFonts w:eastAsiaTheme="minorHAnsi"/>
          <w:sz w:val="24"/>
          <w:szCs w:val="24"/>
          <w:lang w:eastAsia="en-US"/>
        </w:rPr>
      </w:pPr>
      <w:r w:rsidRPr="00207D5A">
        <w:rPr>
          <w:rFonts w:eastAsiaTheme="minorHAnsi"/>
          <w:sz w:val="24"/>
          <w:szCs w:val="24"/>
          <w:lang w:eastAsia="en-US"/>
        </w:rPr>
        <w:t>protokoł</w:t>
      </w:r>
      <w:r w:rsidR="00AF24AA" w:rsidRPr="00207D5A">
        <w:rPr>
          <w:rFonts w:eastAsiaTheme="minorHAnsi"/>
          <w:sz w:val="24"/>
          <w:szCs w:val="24"/>
          <w:lang w:eastAsia="en-US"/>
        </w:rPr>
        <w:t>y</w:t>
      </w:r>
      <w:r w:rsidRPr="00207D5A">
        <w:rPr>
          <w:rFonts w:eastAsiaTheme="minorHAnsi"/>
          <w:sz w:val="24"/>
          <w:szCs w:val="24"/>
          <w:lang w:eastAsia="en-US"/>
        </w:rPr>
        <w:t xml:space="preserve"> wykonanych pomiarów.</w:t>
      </w:r>
    </w:p>
    <w:p w14:paraId="2A09734F" w14:textId="1C889F79" w:rsidR="00552198" w:rsidRPr="00207D5A" w:rsidRDefault="00552198" w:rsidP="00D83184">
      <w:pPr>
        <w:widowControl w:val="0"/>
        <w:numPr>
          <w:ilvl w:val="0"/>
          <w:numId w:val="22"/>
        </w:numPr>
        <w:tabs>
          <w:tab w:val="left" w:pos="851"/>
        </w:tabs>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zapewnienia potrzebnego oprzyrządowania, potencjału ludzkiego oraz materiałów wymaganych do zbadania jakości prac, urządzeń, instalacji i materiałów na każdym etapie realizacji zamówienia na żądanie Zamawiającego lub Inspektora nadzoru</w:t>
      </w:r>
      <w:r w:rsidR="005B5704" w:rsidRPr="00207D5A">
        <w:rPr>
          <w:rFonts w:eastAsiaTheme="minorHAnsi"/>
          <w:sz w:val="24"/>
          <w:szCs w:val="24"/>
          <w:lang w:eastAsia="en-US"/>
        </w:rPr>
        <w:t>;</w:t>
      </w:r>
      <w:r w:rsidRPr="00207D5A">
        <w:rPr>
          <w:rFonts w:eastAsiaTheme="minorHAnsi"/>
          <w:sz w:val="24"/>
          <w:szCs w:val="24"/>
          <w:lang w:eastAsia="en-US"/>
        </w:rPr>
        <w:t xml:space="preserve"> </w:t>
      </w:r>
    </w:p>
    <w:p w14:paraId="47996614" w14:textId="77777777" w:rsidR="00552198" w:rsidRPr="00207D5A" w:rsidRDefault="00552198" w:rsidP="00D83184">
      <w:pPr>
        <w:widowControl w:val="0"/>
        <w:numPr>
          <w:ilvl w:val="0"/>
          <w:numId w:val="22"/>
        </w:numPr>
        <w:tabs>
          <w:tab w:val="left" w:pos="851"/>
        </w:tabs>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 xml:space="preserve">realizacji instrukcji i poleceń wydawanych przez Inspektora nadzoru; </w:t>
      </w:r>
    </w:p>
    <w:p w14:paraId="62EDF8F0" w14:textId="77777777" w:rsidR="00552198" w:rsidRPr="00207D5A" w:rsidRDefault="00552198" w:rsidP="00D83184">
      <w:pPr>
        <w:widowControl w:val="0"/>
        <w:numPr>
          <w:ilvl w:val="0"/>
          <w:numId w:val="22"/>
        </w:numPr>
        <w:tabs>
          <w:tab w:val="left" w:pos="851"/>
        </w:tabs>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informowania Zamawiającego i Inspektora nadzoru o terminach prób i odbiorów częściowych;</w:t>
      </w:r>
    </w:p>
    <w:p w14:paraId="5E73E9B3" w14:textId="405AB1C2"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 xml:space="preserve">informowania Inspektora nadzoru o konieczności wykonania prac nieobjętych przedmiotem zamówienia, a niezbędnych do prawidłowego wykonania zamówienia </w:t>
      </w:r>
      <w:r w:rsidR="005B5704" w:rsidRPr="00207D5A">
        <w:rPr>
          <w:rFonts w:eastAsiaTheme="minorHAnsi"/>
          <w:sz w:val="24"/>
          <w:szCs w:val="24"/>
          <w:lang w:eastAsia="en-US"/>
        </w:rPr>
        <w:br/>
      </w:r>
      <w:r w:rsidRPr="00207D5A">
        <w:rPr>
          <w:rFonts w:eastAsiaTheme="minorHAnsi"/>
          <w:sz w:val="24"/>
          <w:szCs w:val="24"/>
          <w:lang w:eastAsia="en-US"/>
        </w:rPr>
        <w:t>w terminie 3 dni od daty stwierdzenia konieczności ich wykonania;</w:t>
      </w:r>
    </w:p>
    <w:p w14:paraId="1FD9620E" w14:textId="77777777"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naprawienia i doprowadzenia do stanu poprzedniego miejsca realizacji montażu bądź urządzeń w wypadku zniszczenia lub uszkodzenia w toku realizacji przedmiotu niniejszej umowy;</w:t>
      </w:r>
    </w:p>
    <w:p w14:paraId="71936762" w14:textId="77777777"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natychmiastowego usunięcia wszelkich szkód i awarii spowodowanych przez Wykonawcę w trakcie realizacji prac montażowych i instalacyjnych;</w:t>
      </w:r>
    </w:p>
    <w:p w14:paraId="3EF21290" w14:textId="77777777"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lastRenderedPageBreak/>
        <w:t xml:space="preserve">skompletowania i przedstawienia Inspektorowi nadzoru dokumentów pozwalających na ocenę prawidłowego wykonania przedmiotu odbioru, a w szczególności: </w:t>
      </w:r>
    </w:p>
    <w:p w14:paraId="67BEF0CE" w14:textId="77777777" w:rsidR="00552198" w:rsidRPr="00207D5A" w:rsidRDefault="00552198" w:rsidP="00D83184">
      <w:pPr>
        <w:widowControl w:val="0"/>
        <w:numPr>
          <w:ilvl w:val="0"/>
          <w:numId w:val="23"/>
        </w:numPr>
        <w:autoSpaceDE w:val="0"/>
        <w:autoSpaceDN w:val="0"/>
        <w:adjustRightInd w:val="0"/>
        <w:spacing w:line="276" w:lineRule="auto"/>
        <w:ind w:left="1134" w:hanging="283"/>
        <w:contextualSpacing/>
        <w:jc w:val="both"/>
        <w:rPr>
          <w:rFonts w:eastAsiaTheme="minorHAnsi"/>
          <w:sz w:val="24"/>
          <w:szCs w:val="24"/>
          <w:lang w:eastAsia="en-US"/>
        </w:rPr>
      </w:pPr>
      <w:r w:rsidRPr="00207D5A">
        <w:rPr>
          <w:rFonts w:eastAsiaTheme="minorHAnsi"/>
          <w:sz w:val="24"/>
          <w:szCs w:val="24"/>
          <w:lang w:eastAsia="en-US"/>
        </w:rPr>
        <w:t>protokołów badań i sprawdzeń;</w:t>
      </w:r>
    </w:p>
    <w:p w14:paraId="23290E84" w14:textId="77777777" w:rsidR="00552198" w:rsidRPr="00207D5A" w:rsidRDefault="00552198" w:rsidP="00D83184">
      <w:pPr>
        <w:widowControl w:val="0"/>
        <w:numPr>
          <w:ilvl w:val="0"/>
          <w:numId w:val="23"/>
        </w:numPr>
        <w:autoSpaceDE w:val="0"/>
        <w:autoSpaceDN w:val="0"/>
        <w:adjustRightInd w:val="0"/>
        <w:spacing w:line="276" w:lineRule="auto"/>
        <w:ind w:left="1134" w:hanging="283"/>
        <w:contextualSpacing/>
        <w:jc w:val="both"/>
        <w:rPr>
          <w:rFonts w:eastAsiaTheme="minorHAnsi"/>
          <w:sz w:val="24"/>
          <w:szCs w:val="24"/>
          <w:lang w:eastAsia="en-US"/>
        </w:rPr>
      </w:pPr>
      <w:r w:rsidRPr="00207D5A">
        <w:rPr>
          <w:rFonts w:eastAsiaTheme="minorHAnsi"/>
          <w:sz w:val="24"/>
          <w:szCs w:val="24"/>
          <w:lang w:eastAsia="en-US"/>
        </w:rPr>
        <w:t>protokołów odbiorów technicznych;</w:t>
      </w:r>
    </w:p>
    <w:p w14:paraId="791EA535" w14:textId="77777777"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uczestniczenia w czynnościach odbiorów usunięcia stwierdzonych usterek lub wad;</w:t>
      </w:r>
    </w:p>
    <w:p w14:paraId="27B4D87E" w14:textId="77777777"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zgłoszenia w formie pisemnej gotowości do odbiorów częściowych i odbioru końcowego;</w:t>
      </w:r>
    </w:p>
    <w:p w14:paraId="5FE22586" w14:textId="77777777"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aktualizacji harmonogramu z uwzględnieniem zależności od faktycznego postępu prac;</w:t>
      </w:r>
    </w:p>
    <w:p w14:paraId="01C67806" w14:textId="29AA7732"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uzyskania w imieniu Zamawiającego nowych warunków przyłącza instalacji, jeżeli będzie to wymagane;</w:t>
      </w:r>
    </w:p>
    <w:p w14:paraId="35F738B3" w14:textId="2F0E4670"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dokonania rozruchu technologicznego zainstalowanych instalacji w każdej lokalizacji, co będzie potwierdzone w stosownym protokole odbioru;</w:t>
      </w:r>
    </w:p>
    <w:p w14:paraId="6846FF8C" w14:textId="77777777"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 xml:space="preserve">przygotowania z udziałem mieszkańca (określanego dalej również jako Użytkownik) kompletu dokumentów umożliwiających podłączenie Użytkownika do sieci jako Prosumenta oraz dokonania zgłoszenia przyłączenia instalacji do sieci elektroenergetycznej w celu wymiany licznika do właściwego miejscowo </w:t>
      </w:r>
      <w:r w:rsidRPr="00207D5A">
        <w:rPr>
          <w:rFonts w:eastAsia="Times New Roman"/>
          <w:sz w:val="24"/>
          <w:szCs w:val="24"/>
        </w:rPr>
        <w:t xml:space="preserve">Operatora Sieci Dystrybucyjnej, </w:t>
      </w:r>
      <w:r w:rsidRPr="00207D5A">
        <w:rPr>
          <w:rFonts w:eastAsiaTheme="minorHAnsi"/>
          <w:sz w:val="24"/>
          <w:szCs w:val="24"/>
          <w:lang w:eastAsia="en-US"/>
        </w:rPr>
        <w:t>co zostanie potwierdzone oświadczeniem operatora o prawidłowo złożonym wniosku danej lokalizacji do zakładu energetycznego w terminie do 7 dni roboczych od dnia prawidłowego odbioru instalacji przez Zamawiającego i Inspektora nadzoru;</w:t>
      </w:r>
    </w:p>
    <w:p w14:paraId="06C68A82" w14:textId="37A331AC"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sporządzenia dokumentacji powykonawczej, a w przypadk</w:t>
      </w:r>
      <w:r w:rsidR="00B97B13" w:rsidRPr="00207D5A">
        <w:rPr>
          <w:rFonts w:eastAsiaTheme="minorHAnsi"/>
          <w:sz w:val="24"/>
          <w:szCs w:val="24"/>
          <w:lang w:eastAsia="en-US"/>
        </w:rPr>
        <w:t xml:space="preserve">ach wymaganych prawem - </w:t>
      </w:r>
      <w:r w:rsidRPr="00207D5A">
        <w:rPr>
          <w:rFonts w:eastAsiaTheme="minorHAnsi"/>
          <w:sz w:val="24"/>
          <w:szCs w:val="24"/>
          <w:lang w:eastAsia="en-US"/>
        </w:rPr>
        <w:t xml:space="preserve"> inwentaryzacji geodezyjnej powykonawczej, </w:t>
      </w:r>
    </w:p>
    <w:p w14:paraId="09BC5F3E" w14:textId="2C3CA54A"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w celu odbioru instalacji Wykonawca zobowiązany jest dokonać niezbędnych badań, prób i pomiarów instalacji, a protokoły z wykonanych czynności należy przygotować oraz dostarczyć do Zamawiającego i Inspektora nadzoru łącznie z dokumentacją powykonawczą dla każdej zamontowanej instalacji;</w:t>
      </w:r>
    </w:p>
    <w:p w14:paraId="1A9E81FA" w14:textId="77777777"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sporządzenia zestawienia środków trwałych wraz z ich charakterystyką (w zakresie uzgodnionym z Zamawiającym) oraz z ich symbolami według obowiązującego rozporządzenia Rady Ministrów z dnia 3 października 2013r. w sprawę klasyfikacji środków trwałych (Dz. U. z 2016, poz. 1864);</w:t>
      </w:r>
    </w:p>
    <w:p w14:paraId="4DED0CFD" w14:textId="6D709077"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zapewnienia dozoru mienia na terenie montażu instalacji na własny koszt;</w:t>
      </w:r>
    </w:p>
    <w:p w14:paraId="1A183675" w14:textId="77777777"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pełnienia funkcji koordynatora, w przypadku powierzenia wykonania części zamówienia podwykonawcom;</w:t>
      </w:r>
    </w:p>
    <w:p w14:paraId="2DEDD33D" w14:textId="77777777"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zabezpieczenia instalacji, urządzeń i obiektów na terenie montażu instalacji OZE i w jej bezpośrednim otoczeniu, przed ich zniszczeniem lub uszkodzeniem w trakcie wykonywania montażu, od daty rozpoczęcia do chwili końcowego odbioru Robót. Inspektor Nadzoru może wstrzymać roboty jeśli Wykonawca w jakimkolwiek czasie zaniedba ich utrzymanie. W tym przypadku na polecenie Inspektora nadzoru powinien rozpocząć roboty utrzymaniowe nie później niż 24h po otrzymaniu tego polecenia;</w:t>
      </w:r>
    </w:p>
    <w:p w14:paraId="17CD8F7F" w14:textId="77777777"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informowania na bieżąco drogą elektroniczną wyznaczonych pracowników Zamawiającego o postępie prac;</w:t>
      </w:r>
    </w:p>
    <w:p w14:paraId="4406C7CA" w14:textId="77777777" w:rsidR="00552198" w:rsidRPr="00207D5A" w:rsidRDefault="00552198" w:rsidP="00D83184">
      <w:pPr>
        <w:widowControl w:val="0"/>
        <w:numPr>
          <w:ilvl w:val="0"/>
          <w:numId w:val="22"/>
        </w:numPr>
        <w:autoSpaceDE w:val="0"/>
        <w:autoSpaceDN w:val="0"/>
        <w:adjustRightInd w:val="0"/>
        <w:spacing w:line="276" w:lineRule="auto"/>
        <w:ind w:left="851" w:hanging="425"/>
        <w:contextualSpacing/>
        <w:rPr>
          <w:rFonts w:eastAsiaTheme="minorHAnsi"/>
          <w:sz w:val="24"/>
          <w:szCs w:val="24"/>
          <w:lang w:eastAsia="en-US"/>
        </w:rPr>
      </w:pPr>
      <w:r w:rsidRPr="00207D5A">
        <w:rPr>
          <w:rFonts w:eastAsiaTheme="minorHAnsi"/>
          <w:sz w:val="24"/>
          <w:szCs w:val="24"/>
          <w:lang w:eastAsia="en-US"/>
        </w:rPr>
        <w:lastRenderedPageBreak/>
        <w:t>przeprowadzenia szkoleń z zakresu obsługi instalacji Użytkowników;</w:t>
      </w:r>
    </w:p>
    <w:p w14:paraId="532B6341" w14:textId="77777777" w:rsidR="00552198" w:rsidRPr="00207D5A" w:rsidRDefault="00552198" w:rsidP="00D83184">
      <w:pPr>
        <w:widowControl w:val="0"/>
        <w:numPr>
          <w:ilvl w:val="0"/>
          <w:numId w:val="22"/>
        </w:numPr>
        <w:autoSpaceDE w:val="0"/>
        <w:autoSpaceDN w:val="0"/>
        <w:adjustRightInd w:val="0"/>
        <w:spacing w:line="276" w:lineRule="auto"/>
        <w:ind w:left="851" w:hanging="425"/>
        <w:contextualSpacing/>
        <w:rPr>
          <w:rFonts w:eastAsiaTheme="minorHAnsi"/>
          <w:sz w:val="24"/>
          <w:szCs w:val="24"/>
          <w:lang w:eastAsia="en-US"/>
        </w:rPr>
      </w:pPr>
      <w:r w:rsidRPr="00207D5A">
        <w:rPr>
          <w:rFonts w:eastAsiaTheme="minorHAnsi"/>
          <w:sz w:val="24"/>
          <w:szCs w:val="24"/>
          <w:lang w:eastAsia="en-US"/>
        </w:rPr>
        <w:t>konfiguracji aplikacji systemu nadzoru;</w:t>
      </w:r>
    </w:p>
    <w:p w14:paraId="428B8A68" w14:textId="2256F688" w:rsidR="00552198" w:rsidRPr="00207D5A" w:rsidRDefault="00552198" w:rsidP="00D83184">
      <w:pPr>
        <w:widowControl w:val="0"/>
        <w:numPr>
          <w:ilvl w:val="0"/>
          <w:numId w:val="22"/>
        </w:numPr>
        <w:autoSpaceDE w:val="0"/>
        <w:autoSpaceDN w:val="0"/>
        <w:adjustRightInd w:val="0"/>
        <w:spacing w:line="276" w:lineRule="auto"/>
        <w:ind w:left="851" w:hanging="425"/>
        <w:contextualSpacing/>
        <w:rPr>
          <w:rFonts w:eastAsiaTheme="minorHAnsi"/>
          <w:sz w:val="24"/>
          <w:szCs w:val="24"/>
          <w:lang w:eastAsia="en-US"/>
        </w:rPr>
      </w:pPr>
      <w:r w:rsidRPr="00207D5A">
        <w:rPr>
          <w:rFonts w:eastAsiaTheme="minorHAnsi"/>
          <w:sz w:val="24"/>
          <w:szCs w:val="24"/>
          <w:lang w:eastAsia="en-US"/>
        </w:rPr>
        <w:t xml:space="preserve">przed zgłoszeniem gotowości odbioru wykonania czynności określonych w § 11 ust. </w:t>
      </w:r>
      <w:r w:rsidR="00FE03D4" w:rsidRPr="00207D5A">
        <w:rPr>
          <w:rFonts w:eastAsiaTheme="minorHAnsi"/>
          <w:sz w:val="24"/>
          <w:szCs w:val="24"/>
          <w:lang w:eastAsia="en-US"/>
        </w:rPr>
        <w:t>6</w:t>
      </w:r>
      <w:r w:rsidRPr="00207D5A">
        <w:rPr>
          <w:rFonts w:eastAsiaTheme="minorHAnsi"/>
          <w:sz w:val="24"/>
          <w:szCs w:val="24"/>
          <w:lang w:eastAsia="en-US"/>
        </w:rPr>
        <w:t xml:space="preserve">; </w:t>
      </w:r>
    </w:p>
    <w:p w14:paraId="7E4990CB" w14:textId="02DB750C" w:rsidR="00552198" w:rsidRPr="00207D5A" w:rsidRDefault="00552198" w:rsidP="00D83184">
      <w:pPr>
        <w:widowControl w:val="0"/>
        <w:numPr>
          <w:ilvl w:val="0"/>
          <w:numId w:val="22"/>
        </w:numPr>
        <w:autoSpaceDE w:val="0"/>
        <w:autoSpaceDN w:val="0"/>
        <w:adjustRightInd w:val="0"/>
        <w:spacing w:line="276" w:lineRule="auto"/>
        <w:ind w:left="851" w:hanging="425"/>
        <w:contextualSpacing/>
        <w:jc w:val="both"/>
        <w:rPr>
          <w:rFonts w:eastAsiaTheme="minorHAnsi"/>
          <w:sz w:val="24"/>
          <w:szCs w:val="24"/>
          <w:lang w:eastAsia="en-US"/>
        </w:rPr>
      </w:pPr>
      <w:r w:rsidRPr="00207D5A">
        <w:rPr>
          <w:rFonts w:eastAsiaTheme="minorHAnsi"/>
          <w:sz w:val="24"/>
          <w:szCs w:val="24"/>
          <w:lang w:eastAsia="en-US"/>
        </w:rPr>
        <w:t xml:space="preserve">Wykonawca zobowiązany będzie do osiągnięcia wskaźników rezultatu opisanych </w:t>
      </w:r>
      <w:r w:rsidR="002921F5" w:rsidRPr="00207D5A">
        <w:rPr>
          <w:rFonts w:eastAsiaTheme="minorHAnsi"/>
          <w:sz w:val="24"/>
          <w:szCs w:val="24"/>
          <w:lang w:eastAsia="en-US"/>
        </w:rPr>
        <w:br/>
      </w:r>
      <w:r w:rsidRPr="00207D5A">
        <w:rPr>
          <w:rFonts w:eastAsiaTheme="minorHAnsi"/>
          <w:sz w:val="24"/>
          <w:szCs w:val="24"/>
          <w:lang w:eastAsia="en-US"/>
        </w:rPr>
        <w:t xml:space="preserve">w </w:t>
      </w:r>
      <w:r w:rsidR="00F84815" w:rsidRPr="00207D5A">
        <w:rPr>
          <w:rFonts w:eastAsiaTheme="minorHAnsi"/>
          <w:sz w:val="24"/>
          <w:szCs w:val="24"/>
          <w:lang w:eastAsia="en-US"/>
        </w:rPr>
        <w:t>PFU</w:t>
      </w:r>
      <w:r w:rsidRPr="00207D5A">
        <w:rPr>
          <w:rFonts w:eastAsiaTheme="minorHAnsi"/>
          <w:sz w:val="24"/>
          <w:szCs w:val="24"/>
          <w:lang w:eastAsia="en-US"/>
        </w:rPr>
        <w:t>;</w:t>
      </w:r>
    </w:p>
    <w:p w14:paraId="51B4B8FE" w14:textId="77777777"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Wykonawca oświadcza, że do wykonania elementów zamówienia nie będzie używał żadnych materiałów zakazanych przepisami powszechnie obowiązującymi lub niedopuszczonych do zastosowania w budownictwie.</w:t>
      </w:r>
    </w:p>
    <w:p w14:paraId="1D29B959" w14:textId="37A28A1B"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Wykonawca, w ramach ustalonego wynagrodzenia, jest obowiązany dokonać dostawy </w:t>
      </w:r>
      <w:r w:rsidR="00CF7F93" w:rsidRPr="00207D5A">
        <w:rPr>
          <w:rFonts w:eastAsiaTheme="minorHAnsi"/>
          <w:sz w:val="24"/>
          <w:szCs w:val="24"/>
          <w:lang w:eastAsia="en-US"/>
        </w:rPr>
        <w:br/>
      </w:r>
      <w:r w:rsidRPr="00207D5A">
        <w:rPr>
          <w:rFonts w:eastAsiaTheme="minorHAnsi"/>
          <w:sz w:val="24"/>
          <w:szCs w:val="24"/>
          <w:lang w:eastAsia="en-US"/>
        </w:rPr>
        <w:t xml:space="preserve">i montażu instalacji w innej lokalizacji </w:t>
      </w:r>
      <w:r w:rsidR="00047F20" w:rsidRPr="00207D5A">
        <w:rPr>
          <w:rFonts w:eastAsiaTheme="minorHAnsi"/>
          <w:sz w:val="24"/>
          <w:szCs w:val="24"/>
          <w:lang w:eastAsia="en-US"/>
        </w:rPr>
        <w:t>(</w:t>
      </w:r>
      <w:r w:rsidR="005D3F5D" w:rsidRPr="00207D5A">
        <w:rPr>
          <w:rFonts w:eastAsiaTheme="minorHAnsi"/>
          <w:sz w:val="24"/>
          <w:szCs w:val="24"/>
          <w:lang w:eastAsia="en-US"/>
        </w:rPr>
        <w:t>niż dotychczas uzgodnione i wskazane w załączniku do Umowy</w:t>
      </w:r>
      <w:r w:rsidR="00047F20" w:rsidRPr="00207D5A">
        <w:rPr>
          <w:rFonts w:eastAsiaTheme="minorHAnsi"/>
          <w:sz w:val="24"/>
          <w:szCs w:val="24"/>
          <w:lang w:eastAsia="en-US"/>
        </w:rPr>
        <w:t>)</w:t>
      </w:r>
      <w:r w:rsidRPr="00207D5A">
        <w:rPr>
          <w:rFonts w:eastAsiaTheme="minorHAnsi"/>
          <w:sz w:val="24"/>
          <w:szCs w:val="24"/>
          <w:lang w:eastAsia="en-US"/>
        </w:rPr>
        <w:t xml:space="preserve"> podanej przez Zamawiającego w miejsce Użytkownika, z którym została rozwiązana umowa o współpracy, w oparciu o którą bierze on udział w projekcie wskazanym w komparycji umowy. </w:t>
      </w:r>
    </w:p>
    <w:p w14:paraId="64B85356" w14:textId="77777777"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Przed przystąpieniem do prac, na Wykonawcy spoczywa obowiązek uzyskania informacji od właściciela nieruchomości o przebiegu innych instalacji na terenie jego nieruchomości. Wszelkie szkody powstałe w związku z uszkodzeniem innych instalacji przy montażu przedmiotu niniejszej umowy obciążają Wykonawcę w pełnej wysokości.</w:t>
      </w:r>
    </w:p>
    <w:p w14:paraId="118CB168" w14:textId="7F98A357" w:rsidR="00FD58DF" w:rsidRPr="00FD58DF" w:rsidRDefault="00552198" w:rsidP="00FD58DF">
      <w:pPr>
        <w:widowControl w:val="0"/>
        <w:numPr>
          <w:ilvl w:val="0"/>
          <w:numId w:val="5"/>
        </w:numPr>
        <w:spacing w:line="276" w:lineRule="auto"/>
        <w:ind w:left="426" w:hanging="426"/>
        <w:jc w:val="both"/>
        <w:rPr>
          <w:rFonts w:eastAsiaTheme="minorHAnsi"/>
          <w:sz w:val="24"/>
          <w:szCs w:val="24"/>
          <w:lang w:eastAsia="en-US"/>
        </w:rPr>
      </w:pPr>
      <w:r w:rsidRPr="00207D5A">
        <w:rPr>
          <w:rFonts w:eastAsiaTheme="minorHAnsi"/>
          <w:sz w:val="24"/>
          <w:szCs w:val="24"/>
          <w:lang w:eastAsia="en-US"/>
        </w:rPr>
        <w:t>Z uwagi na fakt, iż realizacja Przedmiotu Umowy odbywać się będzie na nieruchomościach osób trzecich (Użytkowników), które w odpowiednich umowach z Zamawiającym zezwolili na wykonanie instalacji objętych Przedmiotem Umowy, Wykonawca dochowa w tym zakresie należytej staranności. W szczególności Wykonawca uwzględni konieczność montażu instalacji w możliwe krótkim czasie</w:t>
      </w:r>
      <w:r w:rsidR="00FD58DF">
        <w:rPr>
          <w:rFonts w:eastAsiaTheme="minorHAnsi"/>
          <w:sz w:val="24"/>
          <w:szCs w:val="24"/>
          <w:lang w:eastAsia="en-US"/>
        </w:rPr>
        <w:t>.</w:t>
      </w:r>
      <w:r w:rsidRPr="00207D5A">
        <w:rPr>
          <w:rFonts w:eastAsiaTheme="minorHAnsi"/>
          <w:sz w:val="24"/>
          <w:szCs w:val="24"/>
          <w:lang w:eastAsia="en-US"/>
        </w:rPr>
        <w:t xml:space="preserve"> </w:t>
      </w:r>
      <w:r w:rsidR="00FD58DF" w:rsidRPr="00FD58DF">
        <w:rPr>
          <w:rFonts w:eastAsiaTheme="minorHAnsi"/>
          <w:sz w:val="24"/>
          <w:szCs w:val="24"/>
          <w:lang w:eastAsia="en-US"/>
        </w:rPr>
        <w:t xml:space="preserve">Realizacja instalacji w jednej lokalizacji powinna być wykonywana w sposób ciągły. Jeśli w danej lokalizacji są do wykonania 3 instalacje należy je wykonywać równocześnie bądź jedna po drugiej bez odstępów czasowych. Wykonanie wszystkich instalacji w danej lokalizacji jest podstawą do wskazania tej lokalizacji jako zakończona.  </w:t>
      </w:r>
    </w:p>
    <w:p w14:paraId="5FAB0671" w14:textId="77777777"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Wykonawca ponosi odpowiedzialność cywilną za szkody oraz następstwa nieszczęśliwych wypadków dotyczących osób trzecich, a powstałych w związku z realizacją przedmiotu umowy, z wyjątkiem przypadków, gdy wyłączną odpowiedzialność ponosi Zamawiający.</w:t>
      </w:r>
    </w:p>
    <w:p w14:paraId="3F230534" w14:textId="79296DFC"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Obowiązkiem Wykonawcy jest zapewnienie udziału w realizacji zamówienia </w:t>
      </w:r>
      <w:r w:rsidR="00FD58DF">
        <w:rPr>
          <w:rFonts w:eastAsiaTheme="minorHAnsi"/>
          <w:sz w:val="24"/>
          <w:szCs w:val="24"/>
          <w:lang w:eastAsia="en-US"/>
        </w:rPr>
        <w:t xml:space="preserve">osoby o których mowa </w:t>
      </w:r>
      <w:bookmarkStart w:id="8" w:name="_Hlk199242428"/>
      <w:r w:rsidR="00FD58DF" w:rsidRPr="00FD58DF">
        <w:rPr>
          <w:rFonts w:eastAsiaTheme="minorHAnsi"/>
          <w:sz w:val="24"/>
          <w:szCs w:val="24"/>
          <w:lang w:eastAsia="en-US"/>
        </w:rPr>
        <w:t>§ 1</w:t>
      </w:r>
      <w:r w:rsidR="00FD58DF">
        <w:rPr>
          <w:rFonts w:eastAsiaTheme="minorHAnsi"/>
          <w:sz w:val="24"/>
          <w:szCs w:val="24"/>
          <w:lang w:eastAsia="en-US"/>
        </w:rPr>
        <w:t xml:space="preserve"> ust 11 pkt 2).</w:t>
      </w:r>
      <w:bookmarkEnd w:id="8"/>
    </w:p>
    <w:p w14:paraId="3D8B61CD" w14:textId="7D471DF1"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imes New Roman"/>
          <w:sz w:val="24"/>
          <w:szCs w:val="24"/>
          <w:lang w:eastAsia="en-US"/>
        </w:rPr>
        <w:t xml:space="preserve">Przed zawarciem umowy Wykonawca jest zobowiązany do przedłożenia dokumentów potwierdzających posiadanie przez osoby wskazane </w:t>
      </w:r>
      <w:r w:rsidR="00985000" w:rsidRPr="00985000">
        <w:rPr>
          <w:rFonts w:eastAsia="Times New Roman"/>
          <w:sz w:val="24"/>
          <w:szCs w:val="24"/>
          <w:lang w:eastAsia="en-US"/>
        </w:rPr>
        <w:t>§ 1 ust 11 pkt 2)</w:t>
      </w:r>
      <w:r w:rsidR="00985000">
        <w:rPr>
          <w:rFonts w:eastAsia="Times New Roman"/>
          <w:sz w:val="24"/>
          <w:szCs w:val="24"/>
          <w:lang w:eastAsia="en-US"/>
        </w:rPr>
        <w:t xml:space="preserve"> </w:t>
      </w:r>
      <w:r w:rsidRPr="00207D5A">
        <w:rPr>
          <w:rFonts w:eastAsia="Times New Roman"/>
          <w:sz w:val="24"/>
          <w:szCs w:val="24"/>
          <w:lang w:eastAsia="en-US"/>
        </w:rPr>
        <w:t xml:space="preserve">uprawnień wymaganych w </w:t>
      </w:r>
      <w:r w:rsidR="00985000">
        <w:rPr>
          <w:rFonts w:eastAsia="Times New Roman"/>
          <w:sz w:val="24"/>
          <w:szCs w:val="24"/>
          <w:lang w:eastAsia="en-US"/>
        </w:rPr>
        <w:t>SWZ.</w:t>
      </w:r>
    </w:p>
    <w:p w14:paraId="2733BB02" w14:textId="1CF24010"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imes New Roman"/>
          <w:sz w:val="24"/>
          <w:szCs w:val="24"/>
          <w:lang w:eastAsia="en-US"/>
        </w:rPr>
        <w:t>Osoby wskazane</w:t>
      </w:r>
      <w:r w:rsidR="00985000" w:rsidRPr="00985000">
        <w:rPr>
          <w:rFonts w:eastAsia="Times New Roman"/>
          <w:sz w:val="24"/>
          <w:szCs w:val="24"/>
          <w:lang w:eastAsia="en-US"/>
        </w:rPr>
        <w:t>§ 1 ust 11 pkt 2).</w:t>
      </w:r>
      <w:r w:rsidRPr="00207D5A">
        <w:rPr>
          <w:rFonts w:eastAsia="Times New Roman"/>
          <w:sz w:val="24"/>
          <w:szCs w:val="24"/>
          <w:lang w:eastAsia="en-US"/>
        </w:rPr>
        <w:t xml:space="preserve"> będą brały udział w odbiorze przedmiotu zamówienia i podpiszą protokoły odbioru.</w:t>
      </w:r>
    </w:p>
    <w:p w14:paraId="069A04C9" w14:textId="14E32086"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imes New Roman"/>
          <w:sz w:val="24"/>
          <w:szCs w:val="24"/>
          <w:lang w:eastAsia="en-US"/>
        </w:rPr>
        <w:t xml:space="preserve">Wykonawca jest zobowiązany do dostarczenia i montażu produktu spełniającego parametry wynikające </w:t>
      </w:r>
      <w:r w:rsidR="007E783D" w:rsidRPr="00207D5A">
        <w:rPr>
          <w:rFonts w:eastAsia="Times New Roman"/>
          <w:sz w:val="24"/>
          <w:szCs w:val="24"/>
          <w:lang w:eastAsia="en-US"/>
        </w:rPr>
        <w:t>z</w:t>
      </w:r>
      <w:r w:rsidRPr="00207D5A">
        <w:rPr>
          <w:rFonts w:eastAsia="Times New Roman"/>
          <w:sz w:val="24"/>
          <w:szCs w:val="24"/>
          <w:lang w:eastAsia="en-US"/>
        </w:rPr>
        <w:t xml:space="preserve"> opisu przedmiotu zamówienia</w:t>
      </w:r>
      <w:r w:rsidR="007E783D" w:rsidRPr="00207D5A">
        <w:rPr>
          <w:rFonts w:eastAsia="Times New Roman"/>
          <w:sz w:val="24"/>
          <w:szCs w:val="24"/>
          <w:lang w:eastAsia="en-US"/>
        </w:rPr>
        <w:t xml:space="preserve"> i oferty</w:t>
      </w:r>
      <w:r w:rsidRPr="00207D5A">
        <w:rPr>
          <w:rFonts w:eastAsia="Times New Roman"/>
          <w:sz w:val="24"/>
          <w:szCs w:val="24"/>
          <w:lang w:eastAsia="en-US"/>
        </w:rPr>
        <w:t xml:space="preserve">. </w:t>
      </w:r>
      <w:r w:rsidRPr="00207D5A">
        <w:rPr>
          <w:rFonts w:eastAsiaTheme="minorHAnsi"/>
          <w:sz w:val="24"/>
          <w:szCs w:val="24"/>
          <w:lang w:eastAsia="en-US"/>
        </w:rPr>
        <w:t xml:space="preserve">W przypadku, gdy materiały lub roboty nie będą w pełni zgodne z OPZ, ale osiągnięta zostanie możliwa do zaakceptowania, jakość elementu budowli, to Zamawiający oraz Inspektor Nadzoru może zaakceptować takie materiały lub roboty i zgodzić się na ich pozostawienie. W przypadku, </w:t>
      </w:r>
      <w:r w:rsidRPr="00207D5A">
        <w:rPr>
          <w:rFonts w:eastAsiaTheme="minorHAnsi"/>
          <w:sz w:val="24"/>
          <w:szCs w:val="24"/>
          <w:lang w:eastAsia="en-US"/>
        </w:rPr>
        <w:lastRenderedPageBreak/>
        <w:t>gdy materiały lub roboty nie będą w pełni zgodne z OPZ</w:t>
      </w:r>
      <w:r w:rsidR="00E47A22" w:rsidRPr="00207D5A">
        <w:rPr>
          <w:rFonts w:eastAsiaTheme="minorHAnsi"/>
          <w:sz w:val="24"/>
          <w:szCs w:val="24"/>
          <w:lang w:eastAsia="en-US"/>
        </w:rPr>
        <w:t xml:space="preserve"> oraz ofertą, </w:t>
      </w:r>
      <w:r w:rsidRPr="00207D5A">
        <w:rPr>
          <w:rFonts w:eastAsiaTheme="minorHAnsi"/>
          <w:sz w:val="24"/>
          <w:szCs w:val="24"/>
          <w:lang w:eastAsia="en-US"/>
        </w:rPr>
        <w:t>i wpłynie to na niezadowalającą jakość elementu instalacji, to takie materiały należy niezwłocznie zastąpić innymi spełniającymi wymagania w niniejszych dokumentach, a roboty poddać rozbiórce i wykonać ponownie na koszt Wykonawcy.</w:t>
      </w:r>
    </w:p>
    <w:p w14:paraId="5DB64A51" w14:textId="21DE7471"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Przed dokonaniem montażu Wykonawca musi przedstawić Inspektorowi nadzoru dokumentację techniczną dostarczanego konkretnego </w:t>
      </w:r>
      <w:r w:rsidRPr="00207D5A">
        <w:rPr>
          <w:rFonts w:eastAsiaTheme="minorHAnsi"/>
          <w:bCs/>
          <w:sz w:val="24"/>
          <w:szCs w:val="24"/>
          <w:lang w:eastAsia="en-US"/>
        </w:rPr>
        <w:t>modelu i rodzaju urządzenia</w:t>
      </w:r>
      <w:r w:rsidRPr="00207D5A">
        <w:rPr>
          <w:rFonts w:eastAsiaTheme="minorHAnsi"/>
          <w:sz w:val="24"/>
          <w:szCs w:val="24"/>
          <w:lang w:eastAsia="en-US"/>
        </w:rPr>
        <w:t xml:space="preserve"> </w:t>
      </w:r>
      <w:r w:rsidR="00FD58DF">
        <w:rPr>
          <w:rFonts w:eastAsiaTheme="minorHAnsi"/>
          <w:sz w:val="24"/>
          <w:szCs w:val="24"/>
          <w:lang w:eastAsia="en-US"/>
        </w:rPr>
        <w:br/>
      </w:r>
      <w:r w:rsidRPr="00207D5A">
        <w:rPr>
          <w:rFonts w:eastAsiaTheme="minorHAnsi"/>
          <w:sz w:val="24"/>
          <w:szCs w:val="24"/>
          <w:lang w:eastAsia="en-US"/>
        </w:rPr>
        <w:t>i uzyskać akceptację Inspektora nadzoru odpowiednio do miejsca realizacji zamówienia.</w:t>
      </w:r>
    </w:p>
    <w:p w14:paraId="07C5C204" w14:textId="77777777"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imes New Roman"/>
          <w:sz w:val="24"/>
          <w:szCs w:val="24"/>
          <w:lang w:eastAsia="en-US"/>
        </w:rPr>
        <w:t>Montaż urządzenia bez wymaganej akceptacji Inspektora Nadzoru traktowany będzie jako istotne naruszenie umowy z winy Wykonawcy.</w:t>
      </w:r>
    </w:p>
    <w:p w14:paraId="48B0CE6C" w14:textId="77777777"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Wykonawca uzyska wszelkie zezwolenia, zatwierdzenia i inne dokumenty wymagane </w:t>
      </w:r>
      <w:r w:rsidRPr="00207D5A">
        <w:rPr>
          <w:rFonts w:eastAsiaTheme="minorHAnsi"/>
          <w:sz w:val="24"/>
          <w:szCs w:val="24"/>
          <w:lang w:eastAsia="en-US"/>
        </w:rPr>
        <w:br/>
        <w:t>do wykonania montażu i/lub robót budowlanych, dostarczenia lub usunięcia urządzeń lub materiałów dla potrzeb realizacji Przedmiotu Umowy. Wykonawca opracuje wymagane w tym celu wnioski i inne dokumenty oraz w razie potrzeby uzyska wymagane pełnomocnictwa. Wszystkie koszty związane z uzyskaniem tych zezwoleń obciążą Wykonawcę.</w:t>
      </w:r>
    </w:p>
    <w:p w14:paraId="41EBDD33" w14:textId="14979987"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Wykonawca będzie dawał wszystkie powiadomienia, płacił wszystkie podatki, należności </w:t>
      </w:r>
      <w:r w:rsidR="000411A6" w:rsidRPr="00207D5A">
        <w:rPr>
          <w:rFonts w:eastAsiaTheme="minorHAnsi"/>
          <w:sz w:val="24"/>
          <w:szCs w:val="24"/>
          <w:lang w:eastAsia="en-US"/>
        </w:rPr>
        <w:br/>
      </w:r>
      <w:r w:rsidRPr="00207D5A">
        <w:rPr>
          <w:rFonts w:eastAsiaTheme="minorHAnsi"/>
          <w:sz w:val="24"/>
          <w:szCs w:val="24"/>
          <w:lang w:eastAsia="en-US"/>
        </w:rPr>
        <w:t xml:space="preserve">i opłaty w odniesieniu do usunięcia wszelkich wad. Wykonawca zapłaci Zamawiającemu odszkodowanie (lub inne koszty) i przejmie od niego odpowiedzialność materialną </w:t>
      </w:r>
      <w:r w:rsidR="000411A6" w:rsidRPr="00207D5A">
        <w:rPr>
          <w:rFonts w:eastAsiaTheme="minorHAnsi"/>
          <w:sz w:val="24"/>
          <w:szCs w:val="24"/>
          <w:lang w:eastAsia="en-US"/>
        </w:rPr>
        <w:br/>
      </w:r>
      <w:r w:rsidRPr="00207D5A">
        <w:rPr>
          <w:rFonts w:eastAsiaTheme="minorHAnsi"/>
          <w:sz w:val="24"/>
          <w:szCs w:val="24"/>
          <w:lang w:eastAsia="en-US"/>
        </w:rPr>
        <w:t>w związku z konsekwencjami jakiegokolwiek zaniedbania w tym względzie.</w:t>
      </w:r>
    </w:p>
    <w:p w14:paraId="1091D0D0" w14:textId="2C54A362"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Wykonawca zapewni, ażeby osoby trzecie (w tym także podwykonawcy) nie podnosiły jakichkolwiek roszczeń w stosunku do Zamawiającego w związku z wykonywaniem Umowy przez Wykonawcę, a w szczególności z tytułu szkód, za które odpowiada Wykonawca. W razie wytoczenia powództwa przez taką osobę trzecią przeciwko Zamawiającemu, Wykonawca – na żądanie Zamawiającego – weźmie na własny koszt udział w postępowaniu w zakresie niezbędnym do ochrony Zamawiającego przed odpowiedzialnością wobec tej osoby. Jeżeli Zamawiający będzie zmuszony spełnić jakiekolwiek świadczenie na rzecz osoby trzeciej, za które odpowiada Wykonawca, Wykonawca zwróci Zamawiającemu równowartość tego świadczenia oraz pokryje związane z tym szkody majątkowe.  Ponadto Wykonawca niezwłocznie zawiadomi Zamawiającego o wszystkich sporach z osobami trzecimi oraz o innych okolicznościach, z którymi wiązać się może wystąpienie przez nich z roszczeniami przeciwko Zamawiającemu.</w:t>
      </w:r>
    </w:p>
    <w:p w14:paraId="45046286" w14:textId="77777777"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Calibri"/>
          <w:sz w:val="24"/>
          <w:szCs w:val="24"/>
          <w:lang w:eastAsia="en-US"/>
        </w:rPr>
        <w:t>Strony zgadzają się, że ryzyko niesprzyjających warunków klimatycznych jest ryzykiem Wykonawcy. Wykonawca zapoznał się z charakterystyką klimatu, jego możliwymi zmianami i wahaniami temperatur, występowaniem opadów deszczu oraz śniegu w kraju, takie ryzyko przyjął i wkalkulował w cenę zawartą w ofercie oraz uwzględnił w terminie wykonania Umowy.</w:t>
      </w:r>
    </w:p>
    <w:p w14:paraId="544499E7" w14:textId="77777777"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Wykonawca będzie wykonywał roboty przy oznakowaniu placu robót we własnym zakresie i na własny koszt, zgodnie z obowiązującymi przepisami.</w:t>
      </w:r>
    </w:p>
    <w:p w14:paraId="66D109FC" w14:textId="7FB5FDBA"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Wykonawca przekaże najpóźniej przy odbiorze instalacji karty gwarancyjne oraz instrukcje obsługi instalacji </w:t>
      </w:r>
      <w:r w:rsidR="001F4999" w:rsidRPr="00207D5A">
        <w:rPr>
          <w:rFonts w:eastAsiaTheme="minorHAnsi"/>
          <w:sz w:val="24"/>
          <w:szCs w:val="24"/>
          <w:lang w:eastAsia="en-US"/>
        </w:rPr>
        <w:t xml:space="preserve">w </w:t>
      </w:r>
      <w:r w:rsidRPr="00207D5A">
        <w:rPr>
          <w:rFonts w:eastAsiaTheme="minorHAnsi"/>
          <w:sz w:val="24"/>
          <w:szCs w:val="24"/>
          <w:lang w:eastAsia="en-US"/>
        </w:rPr>
        <w:t xml:space="preserve">języku polskim, wraz z innymi dokumentami, które posiada </w:t>
      </w:r>
      <w:r w:rsidR="007B51AB" w:rsidRPr="00207D5A">
        <w:rPr>
          <w:rFonts w:eastAsiaTheme="minorHAnsi"/>
          <w:sz w:val="24"/>
          <w:szCs w:val="24"/>
          <w:lang w:eastAsia="en-US"/>
        </w:rPr>
        <w:br/>
      </w:r>
      <w:r w:rsidRPr="00207D5A">
        <w:rPr>
          <w:rFonts w:eastAsiaTheme="minorHAnsi"/>
          <w:sz w:val="24"/>
          <w:szCs w:val="24"/>
          <w:lang w:eastAsia="en-US"/>
        </w:rPr>
        <w:t xml:space="preserve">(m.in.: certyfikaty, świadectwa jakości, deklaracje zgodności obowiązujące na terenie UE </w:t>
      </w:r>
      <w:r w:rsidRPr="00207D5A">
        <w:rPr>
          <w:rFonts w:eastAsiaTheme="minorHAnsi"/>
          <w:sz w:val="24"/>
          <w:szCs w:val="24"/>
          <w:lang w:eastAsia="en-US"/>
        </w:rPr>
        <w:lastRenderedPageBreak/>
        <w:t>itp.).</w:t>
      </w:r>
    </w:p>
    <w:p w14:paraId="7C78E4EE" w14:textId="26D610C8"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Wykonawca będzie zobowiązany utrzymać na własny koszt ład i porządek w miejscu montażu instalacji, a po jego zakończeniu pozostawić cały teren uporządkowany, nadający się do użytkowania.</w:t>
      </w:r>
    </w:p>
    <w:p w14:paraId="44F37D3D" w14:textId="03D3B226"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Wykonawca będzie niezwłocznie informować Zamawiającego i Inspektora nadzoru </w:t>
      </w:r>
      <w:r w:rsidR="007B51AB" w:rsidRPr="00207D5A">
        <w:rPr>
          <w:rFonts w:eastAsiaTheme="minorHAnsi"/>
          <w:sz w:val="24"/>
          <w:szCs w:val="24"/>
          <w:lang w:eastAsia="en-US"/>
        </w:rPr>
        <w:br/>
      </w:r>
      <w:r w:rsidRPr="00207D5A">
        <w:rPr>
          <w:rFonts w:eastAsiaTheme="minorHAnsi"/>
          <w:sz w:val="24"/>
          <w:szCs w:val="24"/>
          <w:lang w:eastAsia="en-US"/>
        </w:rPr>
        <w:t>o problemach lub okolicznościach mogących wpłynąć na jakość robót lub terminu zakończenia robót.</w:t>
      </w:r>
    </w:p>
    <w:p w14:paraId="4C1873E3" w14:textId="6B660CBB" w:rsidR="00552198" w:rsidRPr="00207D5A" w:rsidRDefault="00552198" w:rsidP="00D83184">
      <w:pPr>
        <w:widowControl w:val="0"/>
        <w:numPr>
          <w:ilvl w:val="0"/>
          <w:numId w:val="5"/>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Wykonawca będzie niezwłoczne informować Zamawiającego i Inspektora nadzoru </w:t>
      </w:r>
      <w:r w:rsidR="007B51AB" w:rsidRPr="00207D5A">
        <w:rPr>
          <w:rFonts w:eastAsiaTheme="minorHAnsi"/>
          <w:sz w:val="24"/>
          <w:szCs w:val="24"/>
          <w:lang w:eastAsia="en-US"/>
        </w:rPr>
        <w:br/>
      </w:r>
      <w:r w:rsidRPr="00207D5A">
        <w:rPr>
          <w:rFonts w:eastAsiaTheme="minorHAnsi"/>
          <w:sz w:val="24"/>
          <w:szCs w:val="24"/>
          <w:lang w:eastAsia="en-US"/>
        </w:rPr>
        <w:t>o zaistniałych na terenie montażu instalacji kontrolach i wypadkach.</w:t>
      </w:r>
    </w:p>
    <w:p w14:paraId="6122A66D" w14:textId="77777777" w:rsidR="00552198" w:rsidRPr="00207D5A" w:rsidRDefault="00552198" w:rsidP="00552198">
      <w:pPr>
        <w:spacing w:before="240" w:line="276" w:lineRule="auto"/>
        <w:jc w:val="center"/>
        <w:rPr>
          <w:rFonts w:eastAsiaTheme="minorHAnsi"/>
          <w:b/>
          <w:sz w:val="24"/>
          <w:szCs w:val="24"/>
          <w:lang w:eastAsia="en-US"/>
        </w:rPr>
      </w:pPr>
      <w:bookmarkStart w:id="9" w:name="_Toc417485977"/>
      <w:r w:rsidRPr="00207D5A">
        <w:rPr>
          <w:rFonts w:eastAsiaTheme="minorHAnsi"/>
          <w:b/>
          <w:sz w:val="24"/>
          <w:szCs w:val="24"/>
          <w:lang w:eastAsia="en-US"/>
        </w:rPr>
        <w:t>§ 6</w:t>
      </w:r>
    </w:p>
    <w:p w14:paraId="09579112" w14:textId="77777777" w:rsidR="00552198" w:rsidRPr="00207D5A" w:rsidRDefault="00552198" w:rsidP="00552198">
      <w:pPr>
        <w:keepNext/>
        <w:keepLines/>
        <w:spacing w:after="261" w:line="276" w:lineRule="auto"/>
        <w:ind w:left="10" w:hanging="10"/>
        <w:jc w:val="center"/>
        <w:outlineLvl w:val="1"/>
        <w:rPr>
          <w:rFonts w:eastAsia="Times New Roman"/>
          <w:sz w:val="24"/>
          <w:szCs w:val="24"/>
        </w:rPr>
      </w:pPr>
      <w:r w:rsidRPr="00207D5A">
        <w:rPr>
          <w:rFonts w:eastAsia="Times New Roman"/>
          <w:b/>
          <w:sz w:val="24"/>
          <w:szCs w:val="24"/>
        </w:rPr>
        <w:t>Procedury bezpieczeństwa</w:t>
      </w:r>
      <w:bookmarkEnd w:id="9"/>
    </w:p>
    <w:p w14:paraId="7F652179" w14:textId="77777777" w:rsidR="00552198" w:rsidRPr="00207D5A" w:rsidRDefault="00552198" w:rsidP="00552198">
      <w:pPr>
        <w:overflowPunct w:val="0"/>
        <w:autoSpaceDE w:val="0"/>
        <w:autoSpaceDN w:val="0"/>
        <w:adjustRightInd w:val="0"/>
        <w:spacing w:line="276" w:lineRule="auto"/>
        <w:jc w:val="both"/>
        <w:textAlignment w:val="baseline"/>
        <w:rPr>
          <w:rFonts w:eastAsiaTheme="minorHAnsi"/>
          <w:sz w:val="24"/>
          <w:szCs w:val="24"/>
          <w:lang w:eastAsia="en-US"/>
        </w:rPr>
      </w:pPr>
      <w:r w:rsidRPr="00207D5A">
        <w:rPr>
          <w:rFonts w:eastAsiaTheme="minorHAnsi"/>
          <w:sz w:val="24"/>
          <w:szCs w:val="24"/>
          <w:lang w:eastAsia="en-US"/>
        </w:rPr>
        <w:t>Wykonawca będzie:</w:t>
      </w:r>
    </w:p>
    <w:p w14:paraId="65C2192A" w14:textId="77777777" w:rsidR="00552198" w:rsidRPr="00207D5A" w:rsidRDefault="00552198" w:rsidP="00D83184">
      <w:pPr>
        <w:numPr>
          <w:ilvl w:val="0"/>
          <w:numId w:val="35"/>
        </w:numPr>
        <w:tabs>
          <w:tab w:val="left" w:pos="851"/>
        </w:tabs>
        <w:overflowPunct w:val="0"/>
        <w:autoSpaceDE w:val="0"/>
        <w:autoSpaceDN w:val="0"/>
        <w:adjustRightInd w:val="0"/>
        <w:spacing w:line="276" w:lineRule="auto"/>
        <w:ind w:left="851" w:hanging="284"/>
        <w:jc w:val="both"/>
        <w:textAlignment w:val="baseline"/>
        <w:rPr>
          <w:rFonts w:eastAsiaTheme="minorHAnsi"/>
          <w:sz w:val="24"/>
          <w:szCs w:val="24"/>
          <w:lang w:eastAsia="en-US"/>
        </w:rPr>
      </w:pPr>
      <w:r w:rsidRPr="00207D5A">
        <w:rPr>
          <w:rFonts w:eastAsiaTheme="minorHAnsi"/>
          <w:sz w:val="24"/>
          <w:szCs w:val="24"/>
          <w:lang w:eastAsia="en-US"/>
        </w:rPr>
        <w:t>przestrzegał wszystkich mających zastosowanie przepisów bezpieczeństwa,</w:t>
      </w:r>
    </w:p>
    <w:p w14:paraId="624C43FC" w14:textId="4503533A" w:rsidR="00552198" w:rsidRPr="00207D5A" w:rsidRDefault="00552198" w:rsidP="00D83184">
      <w:pPr>
        <w:numPr>
          <w:ilvl w:val="0"/>
          <w:numId w:val="35"/>
        </w:numPr>
        <w:tabs>
          <w:tab w:val="left" w:pos="851"/>
        </w:tabs>
        <w:overflowPunct w:val="0"/>
        <w:autoSpaceDE w:val="0"/>
        <w:autoSpaceDN w:val="0"/>
        <w:adjustRightInd w:val="0"/>
        <w:spacing w:before="80" w:line="276" w:lineRule="auto"/>
        <w:ind w:left="851" w:hanging="284"/>
        <w:jc w:val="both"/>
        <w:textAlignment w:val="baseline"/>
        <w:rPr>
          <w:rFonts w:eastAsiaTheme="minorHAnsi"/>
          <w:sz w:val="24"/>
          <w:szCs w:val="24"/>
          <w:lang w:eastAsia="en-US"/>
        </w:rPr>
      </w:pPr>
      <w:r w:rsidRPr="00207D5A">
        <w:rPr>
          <w:rFonts w:eastAsiaTheme="minorHAnsi"/>
          <w:sz w:val="24"/>
          <w:szCs w:val="24"/>
          <w:lang w:eastAsia="en-US"/>
        </w:rPr>
        <w:t xml:space="preserve">zapewniał bezpieczeństwo wszystkich osób uprawnionych do przebywania </w:t>
      </w:r>
      <w:r w:rsidR="007B51AB" w:rsidRPr="00207D5A">
        <w:rPr>
          <w:rFonts w:eastAsiaTheme="minorHAnsi"/>
          <w:sz w:val="24"/>
          <w:szCs w:val="24"/>
          <w:lang w:eastAsia="en-US"/>
        </w:rPr>
        <w:br/>
      </w:r>
      <w:r w:rsidRPr="00207D5A">
        <w:rPr>
          <w:rFonts w:eastAsiaTheme="minorHAnsi"/>
          <w:sz w:val="24"/>
          <w:szCs w:val="24"/>
          <w:lang w:eastAsia="en-US"/>
        </w:rPr>
        <w:t>w miejscach montażu oraz osób przypadkowo znajdujących się w miejscach montażu;</w:t>
      </w:r>
    </w:p>
    <w:p w14:paraId="1EE59F35" w14:textId="6D857922" w:rsidR="00361349" w:rsidRPr="00FA3649" w:rsidRDefault="00552198" w:rsidP="00FA3649">
      <w:pPr>
        <w:numPr>
          <w:ilvl w:val="0"/>
          <w:numId w:val="35"/>
        </w:numPr>
        <w:tabs>
          <w:tab w:val="left" w:pos="851"/>
        </w:tabs>
        <w:overflowPunct w:val="0"/>
        <w:autoSpaceDE w:val="0"/>
        <w:autoSpaceDN w:val="0"/>
        <w:adjustRightInd w:val="0"/>
        <w:spacing w:before="80" w:line="276" w:lineRule="auto"/>
        <w:ind w:left="851" w:hanging="284"/>
        <w:jc w:val="both"/>
        <w:textAlignment w:val="baseline"/>
        <w:rPr>
          <w:rFonts w:eastAsiaTheme="minorHAnsi"/>
          <w:sz w:val="24"/>
          <w:szCs w:val="24"/>
          <w:lang w:eastAsia="en-US"/>
        </w:rPr>
      </w:pPr>
      <w:r w:rsidRPr="00207D5A">
        <w:rPr>
          <w:rFonts w:eastAsiaTheme="minorHAnsi"/>
          <w:sz w:val="24"/>
          <w:szCs w:val="24"/>
          <w:lang w:eastAsia="en-US"/>
        </w:rPr>
        <w:t>utrzymywał miejsca montażu w stanie wolnym od niepotrzebnych przeszkód, tak aby unikać niebezpieczeństwa dla osób i mienia.</w:t>
      </w:r>
    </w:p>
    <w:p w14:paraId="7C883911" w14:textId="77777777" w:rsidR="00552198" w:rsidRPr="00207D5A" w:rsidRDefault="00552198" w:rsidP="00552198">
      <w:pPr>
        <w:spacing w:before="240" w:line="276" w:lineRule="auto"/>
        <w:jc w:val="center"/>
        <w:rPr>
          <w:rFonts w:eastAsiaTheme="minorHAnsi"/>
          <w:b/>
          <w:sz w:val="24"/>
          <w:szCs w:val="24"/>
          <w:lang w:eastAsia="en-US"/>
        </w:rPr>
      </w:pPr>
      <w:bookmarkStart w:id="10" w:name="_Toc417485979"/>
      <w:r w:rsidRPr="00207D5A">
        <w:rPr>
          <w:rFonts w:eastAsiaTheme="minorHAnsi"/>
          <w:b/>
          <w:sz w:val="24"/>
          <w:szCs w:val="24"/>
          <w:lang w:eastAsia="en-US"/>
        </w:rPr>
        <w:t>§ 7</w:t>
      </w:r>
    </w:p>
    <w:p w14:paraId="110240DB" w14:textId="77777777" w:rsidR="00552198" w:rsidRPr="00207D5A" w:rsidRDefault="00552198" w:rsidP="00552198">
      <w:pPr>
        <w:keepNext/>
        <w:keepLines/>
        <w:spacing w:after="261" w:line="276" w:lineRule="auto"/>
        <w:ind w:left="10" w:hanging="10"/>
        <w:jc w:val="center"/>
        <w:outlineLvl w:val="1"/>
        <w:rPr>
          <w:rFonts w:eastAsia="Times New Roman"/>
          <w:sz w:val="24"/>
          <w:szCs w:val="24"/>
        </w:rPr>
      </w:pPr>
      <w:r w:rsidRPr="00207D5A">
        <w:rPr>
          <w:rFonts w:eastAsia="Times New Roman"/>
          <w:b/>
          <w:sz w:val="24"/>
          <w:szCs w:val="24"/>
        </w:rPr>
        <w:t>Ochrona środowiska</w:t>
      </w:r>
      <w:bookmarkEnd w:id="10"/>
    </w:p>
    <w:p w14:paraId="1E7ED8D1" w14:textId="3BFD983A" w:rsidR="00552198" w:rsidRPr="00207D5A" w:rsidRDefault="00552198" w:rsidP="00D83184">
      <w:pPr>
        <w:numPr>
          <w:ilvl w:val="0"/>
          <w:numId w:val="50"/>
        </w:numPr>
        <w:shd w:val="clear" w:color="auto" w:fill="FFFFFF"/>
        <w:tabs>
          <w:tab w:val="left" w:pos="8098"/>
        </w:tabs>
        <w:overflowPunct w:val="0"/>
        <w:autoSpaceDE w:val="0"/>
        <w:autoSpaceDN w:val="0"/>
        <w:adjustRightInd w:val="0"/>
        <w:spacing w:line="276" w:lineRule="auto"/>
        <w:contextualSpacing/>
        <w:jc w:val="both"/>
        <w:textAlignment w:val="baseline"/>
        <w:rPr>
          <w:rFonts w:eastAsiaTheme="minorHAnsi"/>
          <w:sz w:val="24"/>
          <w:szCs w:val="24"/>
          <w:lang w:eastAsia="en-US"/>
        </w:rPr>
      </w:pPr>
      <w:r w:rsidRPr="00207D5A">
        <w:rPr>
          <w:rFonts w:eastAsiaTheme="minorHAnsi"/>
          <w:sz w:val="24"/>
          <w:szCs w:val="24"/>
          <w:lang w:eastAsia="en-US"/>
        </w:rPr>
        <w:t xml:space="preserve">Wykonawca zobowiązany jest do przestrzegania wymogów ochrony środowiska na terenie miejsc montażu instalacji, w tym w szczególności Wykonawca zobligowany jest do postępowania zgodnie z obowiązującymi przepisami ochrony środowiska. </w:t>
      </w:r>
    </w:p>
    <w:p w14:paraId="035099CE" w14:textId="77777777" w:rsidR="00552198" w:rsidRPr="00207D5A" w:rsidRDefault="00552198" w:rsidP="00D83184">
      <w:pPr>
        <w:numPr>
          <w:ilvl w:val="0"/>
          <w:numId w:val="50"/>
        </w:numPr>
        <w:overflowPunct w:val="0"/>
        <w:autoSpaceDE w:val="0"/>
        <w:autoSpaceDN w:val="0"/>
        <w:adjustRightInd w:val="0"/>
        <w:spacing w:before="80" w:line="276" w:lineRule="auto"/>
        <w:contextualSpacing/>
        <w:jc w:val="both"/>
        <w:textAlignment w:val="baseline"/>
        <w:rPr>
          <w:rFonts w:eastAsiaTheme="minorHAnsi"/>
          <w:sz w:val="24"/>
          <w:szCs w:val="24"/>
          <w:lang w:eastAsia="en-US"/>
        </w:rPr>
      </w:pPr>
      <w:r w:rsidRPr="00207D5A">
        <w:rPr>
          <w:rFonts w:eastAsiaTheme="minorHAnsi"/>
          <w:sz w:val="24"/>
          <w:szCs w:val="24"/>
          <w:lang w:eastAsia="en-US"/>
        </w:rPr>
        <w:t>W przypadku wystąpienia bezpośredniego zagrożenia szkodą w środowisku spowodowanego prowadzonymi przez Wykonawcę robotami, Wykonawca zobowiązany jest do podjęcia niezwłocznych działań zapobiegawczych. Wykonawca odpowiada za szkody w środowisku powstałe wskutek prowadzenia robót z jego winy, w tym winy w nadzorze nad wykonywaniem prac przez podwykonawców i dalszych podwykonawców. W przypadku wystąpienia szkody w środowisku Wykonawca jest zobowiązany do podjęcia działań w celu ograniczenia szkody w środowisku, zapobieżenia kolejnym szkodom oraz do podjęcia działań naprawczych. Wszelkie działania zapobiegawcze i naprawcze Wykonawca przeprowadzi na własny koszt.</w:t>
      </w:r>
    </w:p>
    <w:p w14:paraId="46291913" w14:textId="77777777" w:rsidR="00552198" w:rsidRPr="00207D5A" w:rsidRDefault="00552198" w:rsidP="00D83184">
      <w:pPr>
        <w:numPr>
          <w:ilvl w:val="0"/>
          <w:numId w:val="50"/>
        </w:numPr>
        <w:spacing w:line="276" w:lineRule="auto"/>
        <w:contextualSpacing/>
        <w:jc w:val="both"/>
        <w:rPr>
          <w:rFonts w:eastAsiaTheme="minorHAnsi"/>
          <w:strike/>
          <w:noProof/>
          <w:sz w:val="24"/>
          <w:szCs w:val="24"/>
          <w:lang w:eastAsia="en-US"/>
        </w:rPr>
      </w:pPr>
      <w:r w:rsidRPr="00207D5A">
        <w:rPr>
          <w:rFonts w:eastAsiaTheme="minorHAnsi"/>
          <w:noProof/>
          <w:sz w:val="24"/>
          <w:szCs w:val="24"/>
          <w:lang w:eastAsia="en-US"/>
        </w:rPr>
        <w:t xml:space="preserve">Wykonawca zapewnia, aby tymczasowo magazynowane materiały i urządzenia do czasu, gdy będą one potrzebne do wykonania robót, zostały zabezpieczone przed zniszczeniem, zachowały swoją jakość oraz właściwości i były dostępne do kontroli przez Zamawiającego lub Inspektora nadzoru. </w:t>
      </w:r>
    </w:p>
    <w:p w14:paraId="31B3D24F" w14:textId="4EE53622" w:rsidR="00552198" w:rsidRPr="00207D5A" w:rsidRDefault="00552198" w:rsidP="00D83184">
      <w:pPr>
        <w:numPr>
          <w:ilvl w:val="0"/>
          <w:numId w:val="50"/>
        </w:numPr>
        <w:spacing w:line="276" w:lineRule="auto"/>
        <w:contextualSpacing/>
        <w:jc w:val="both"/>
        <w:rPr>
          <w:rFonts w:eastAsiaTheme="minorHAnsi"/>
          <w:noProof/>
          <w:sz w:val="24"/>
          <w:szCs w:val="24"/>
          <w:lang w:eastAsia="en-US"/>
        </w:rPr>
      </w:pPr>
      <w:r w:rsidRPr="00207D5A">
        <w:rPr>
          <w:rFonts w:eastAsiaTheme="minorHAnsi"/>
          <w:noProof/>
          <w:sz w:val="24"/>
          <w:szCs w:val="24"/>
          <w:lang w:eastAsia="en-US"/>
        </w:rPr>
        <w:t xml:space="preserve">Miejsca czasowego magazynowania będą zlokalizowane w obrębie miejsc montażu instalacji - w miejscach uzgodnionych z Inspektorem nadzoru lub poza miejscami montażu instalacji - w miejscach zorganizowanych przez Wykonawcę. </w:t>
      </w:r>
    </w:p>
    <w:p w14:paraId="5A97FA76" w14:textId="3D087D39" w:rsidR="00552198" w:rsidRPr="00207D5A" w:rsidRDefault="00552198" w:rsidP="00D83184">
      <w:pPr>
        <w:numPr>
          <w:ilvl w:val="0"/>
          <w:numId w:val="50"/>
        </w:numPr>
        <w:spacing w:line="276" w:lineRule="auto"/>
        <w:contextualSpacing/>
        <w:jc w:val="both"/>
        <w:rPr>
          <w:rFonts w:eastAsiaTheme="minorHAnsi"/>
          <w:noProof/>
          <w:sz w:val="24"/>
          <w:szCs w:val="24"/>
          <w:lang w:eastAsia="en-US"/>
        </w:rPr>
      </w:pPr>
      <w:r w:rsidRPr="00207D5A">
        <w:rPr>
          <w:rFonts w:eastAsiaTheme="minorHAnsi"/>
          <w:noProof/>
          <w:sz w:val="24"/>
          <w:szCs w:val="24"/>
          <w:lang w:eastAsia="en-US"/>
        </w:rPr>
        <w:lastRenderedPageBreak/>
        <w:t xml:space="preserve">Wykonawca jest wytwórcą odpadów i jest zobowiązany do gospodarowania wytworzonymi przez siebie odpadami w wyniku świadczenia usług w zakresie budowy (w tym również odbudowy, rozbudowy i nadbudowy), przebudowy, montażu </w:t>
      </w:r>
      <w:r w:rsidR="00985000">
        <w:rPr>
          <w:rFonts w:eastAsiaTheme="minorHAnsi"/>
          <w:noProof/>
          <w:sz w:val="24"/>
          <w:szCs w:val="24"/>
          <w:lang w:eastAsia="en-US"/>
        </w:rPr>
        <w:br/>
      </w:r>
      <w:r w:rsidRPr="00207D5A">
        <w:rPr>
          <w:rFonts w:eastAsiaTheme="minorHAnsi"/>
          <w:noProof/>
          <w:sz w:val="24"/>
          <w:szCs w:val="24"/>
          <w:lang w:eastAsia="en-US"/>
        </w:rPr>
        <w:t>i rozbiórki.</w:t>
      </w:r>
    </w:p>
    <w:p w14:paraId="137071F0" w14:textId="6FFE8B2F" w:rsidR="00552198" w:rsidRPr="00207D5A" w:rsidRDefault="00552198" w:rsidP="00D83184">
      <w:pPr>
        <w:numPr>
          <w:ilvl w:val="0"/>
          <w:numId w:val="50"/>
        </w:numPr>
        <w:spacing w:line="276" w:lineRule="auto"/>
        <w:contextualSpacing/>
        <w:jc w:val="both"/>
        <w:rPr>
          <w:rFonts w:eastAsiaTheme="minorHAnsi"/>
          <w:noProof/>
          <w:sz w:val="24"/>
          <w:szCs w:val="24"/>
          <w:lang w:eastAsia="en-US"/>
        </w:rPr>
      </w:pPr>
      <w:r w:rsidRPr="00207D5A">
        <w:rPr>
          <w:rFonts w:eastAsiaTheme="minorHAnsi"/>
          <w:noProof/>
          <w:sz w:val="24"/>
          <w:szCs w:val="24"/>
          <w:lang w:eastAsia="en-US"/>
        </w:rPr>
        <w:t xml:space="preserve">Wykonawca prowadzi gospodarkę odpadami w sposób zapewniający ochronę życia </w:t>
      </w:r>
      <w:r w:rsidR="00D531F6" w:rsidRPr="00207D5A">
        <w:rPr>
          <w:rFonts w:eastAsiaTheme="minorHAnsi"/>
          <w:noProof/>
          <w:sz w:val="24"/>
          <w:szCs w:val="24"/>
          <w:lang w:eastAsia="en-US"/>
        </w:rPr>
        <w:br/>
      </w:r>
      <w:r w:rsidRPr="00207D5A">
        <w:rPr>
          <w:rFonts w:eastAsiaTheme="minorHAnsi"/>
          <w:noProof/>
          <w:sz w:val="24"/>
          <w:szCs w:val="24"/>
          <w:lang w:eastAsia="en-US"/>
        </w:rPr>
        <w:t>i zdrowia ludzi oraz środowiska, w szczególności gospodarka odpadami nie może:</w:t>
      </w:r>
    </w:p>
    <w:p w14:paraId="5BCFBB55" w14:textId="77777777" w:rsidR="00552198" w:rsidRPr="00207D5A" w:rsidRDefault="00552198" w:rsidP="00D83184">
      <w:pPr>
        <w:numPr>
          <w:ilvl w:val="1"/>
          <w:numId w:val="50"/>
        </w:numPr>
        <w:overflowPunct w:val="0"/>
        <w:autoSpaceDE w:val="0"/>
        <w:autoSpaceDN w:val="0"/>
        <w:adjustRightInd w:val="0"/>
        <w:spacing w:line="276" w:lineRule="auto"/>
        <w:jc w:val="both"/>
        <w:textAlignment w:val="baseline"/>
        <w:rPr>
          <w:rFonts w:eastAsiaTheme="minorHAnsi"/>
          <w:sz w:val="24"/>
          <w:szCs w:val="24"/>
          <w:lang w:eastAsia="en-US"/>
        </w:rPr>
      </w:pPr>
      <w:r w:rsidRPr="00207D5A">
        <w:rPr>
          <w:rFonts w:eastAsiaTheme="minorHAnsi"/>
          <w:sz w:val="24"/>
          <w:szCs w:val="24"/>
          <w:lang w:eastAsia="en-US"/>
        </w:rPr>
        <w:t>powodować zagrożenia dla wody, powietrza, gleby, roślin lub zwierząt;</w:t>
      </w:r>
    </w:p>
    <w:p w14:paraId="4B52A018" w14:textId="77777777" w:rsidR="00552198" w:rsidRPr="00207D5A" w:rsidRDefault="00552198" w:rsidP="00D83184">
      <w:pPr>
        <w:numPr>
          <w:ilvl w:val="1"/>
          <w:numId w:val="50"/>
        </w:numPr>
        <w:overflowPunct w:val="0"/>
        <w:autoSpaceDE w:val="0"/>
        <w:autoSpaceDN w:val="0"/>
        <w:adjustRightInd w:val="0"/>
        <w:spacing w:line="276" w:lineRule="auto"/>
        <w:jc w:val="both"/>
        <w:textAlignment w:val="baseline"/>
        <w:rPr>
          <w:rFonts w:eastAsiaTheme="minorHAnsi"/>
          <w:sz w:val="24"/>
          <w:szCs w:val="24"/>
          <w:lang w:eastAsia="en-US"/>
        </w:rPr>
      </w:pPr>
      <w:r w:rsidRPr="00207D5A">
        <w:rPr>
          <w:rFonts w:eastAsiaTheme="minorHAnsi"/>
          <w:sz w:val="24"/>
          <w:szCs w:val="24"/>
          <w:lang w:eastAsia="en-US"/>
        </w:rPr>
        <w:t>powodować uciążliwości przez hałas lub zapach;</w:t>
      </w:r>
    </w:p>
    <w:p w14:paraId="3BD487FE" w14:textId="132E8BDA" w:rsidR="00552198" w:rsidRPr="00207D5A" w:rsidRDefault="00552198" w:rsidP="00D83184">
      <w:pPr>
        <w:numPr>
          <w:ilvl w:val="1"/>
          <w:numId w:val="50"/>
        </w:numPr>
        <w:overflowPunct w:val="0"/>
        <w:autoSpaceDE w:val="0"/>
        <w:autoSpaceDN w:val="0"/>
        <w:adjustRightInd w:val="0"/>
        <w:spacing w:line="276" w:lineRule="auto"/>
        <w:jc w:val="both"/>
        <w:textAlignment w:val="baseline"/>
        <w:rPr>
          <w:rFonts w:eastAsiaTheme="minorHAnsi"/>
          <w:sz w:val="24"/>
          <w:szCs w:val="24"/>
          <w:lang w:eastAsia="en-US"/>
        </w:rPr>
      </w:pPr>
      <w:r w:rsidRPr="00207D5A">
        <w:rPr>
          <w:rFonts w:eastAsiaTheme="minorHAnsi"/>
          <w:sz w:val="24"/>
          <w:szCs w:val="24"/>
          <w:lang w:eastAsia="en-US"/>
        </w:rPr>
        <w:t xml:space="preserve">wywoływać niekorzystnych skutków dla terenów wiejskich lub miejsc </w:t>
      </w:r>
      <w:r w:rsidR="00D531F6" w:rsidRPr="00207D5A">
        <w:rPr>
          <w:rFonts w:eastAsiaTheme="minorHAnsi"/>
          <w:sz w:val="24"/>
          <w:szCs w:val="24"/>
          <w:lang w:eastAsia="en-US"/>
        </w:rPr>
        <w:br/>
      </w:r>
      <w:r w:rsidRPr="00207D5A">
        <w:rPr>
          <w:rFonts w:eastAsiaTheme="minorHAnsi"/>
          <w:sz w:val="24"/>
          <w:szCs w:val="24"/>
          <w:lang w:eastAsia="en-US"/>
        </w:rPr>
        <w:t>o szczególnym znaczeniu, w tym kulturowym i przyrodniczym.</w:t>
      </w:r>
    </w:p>
    <w:p w14:paraId="6371FBDB" w14:textId="77777777" w:rsidR="00552198" w:rsidRPr="00207D5A" w:rsidRDefault="00552198" w:rsidP="00D83184">
      <w:pPr>
        <w:numPr>
          <w:ilvl w:val="0"/>
          <w:numId w:val="50"/>
        </w:numPr>
        <w:spacing w:line="276" w:lineRule="auto"/>
        <w:contextualSpacing/>
        <w:jc w:val="both"/>
        <w:rPr>
          <w:rFonts w:eastAsiaTheme="minorHAnsi"/>
          <w:noProof/>
          <w:sz w:val="24"/>
          <w:szCs w:val="24"/>
          <w:lang w:eastAsia="en-US"/>
        </w:rPr>
      </w:pPr>
      <w:r w:rsidRPr="00207D5A">
        <w:rPr>
          <w:rFonts w:eastAsiaTheme="minorHAnsi"/>
          <w:noProof/>
          <w:sz w:val="24"/>
          <w:szCs w:val="24"/>
          <w:lang w:eastAsia="en-US"/>
        </w:rPr>
        <w:t>Koszty gospodarowania odpadami są ponoszone przez Wykonawcę będącego wytwórcą odpadów.</w:t>
      </w:r>
    </w:p>
    <w:p w14:paraId="26D7DF92" w14:textId="77777777" w:rsidR="00552198" w:rsidRPr="00207D5A" w:rsidRDefault="00552198" w:rsidP="00D83184">
      <w:pPr>
        <w:numPr>
          <w:ilvl w:val="0"/>
          <w:numId w:val="50"/>
        </w:numPr>
        <w:spacing w:line="276" w:lineRule="auto"/>
        <w:contextualSpacing/>
        <w:jc w:val="both"/>
        <w:rPr>
          <w:rFonts w:eastAsiaTheme="minorHAnsi"/>
          <w:noProof/>
          <w:sz w:val="24"/>
          <w:szCs w:val="24"/>
          <w:lang w:eastAsia="en-US"/>
        </w:rPr>
      </w:pPr>
      <w:r w:rsidRPr="00207D5A">
        <w:rPr>
          <w:rFonts w:eastAsiaTheme="minorHAnsi"/>
          <w:noProof/>
          <w:sz w:val="24"/>
          <w:szCs w:val="24"/>
          <w:lang w:eastAsia="en-US"/>
        </w:rPr>
        <w:t>Powyższe wymagania w zakresie gospodarowania odpadami i materiałami obowiązują również wszystkich Podwykonawców.</w:t>
      </w:r>
    </w:p>
    <w:p w14:paraId="42A8A3CE"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p>
    <w:p w14:paraId="5AA0DF6A"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 8</w:t>
      </w:r>
    </w:p>
    <w:p w14:paraId="68A7CD95"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Ubezpieczenie</w:t>
      </w:r>
    </w:p>
    <w:p w14:paraId="0886B270" w14:textId="77777777" w:rsidR="00552198" w:rsidRPr="00207D5A" w:rsidRDefault="00552198" w:rsidP="00D83184">
      <w:pPr>
        <w:numPr>
          <w:ilvl w:val="0"/>
          <w:numId w:val="30"/>
        </w:numPr>
        <w:spacing w:line="276" w:lineRule="auto"/>
        <w:ind w:left="426" w:right="48"/>
        <w:rPr>
          <w:rFonts w:eastAsia="Calibri"/>
          <w:b/>
          <w:bCs/>
          <w:snapToGrid w:val="0"/>
          <w:sz w:val="24"/>
          <w:szCs w:val="24"/>
          <w:lang w:eastAsia="en-US"/>
        </w:rPr>
      </w:pPr>
      <w:r w:rsidRPr="00207D5A">
        <w:rPr>
          <w:rFonts w:eastAsia="Calibri"/>
          <w:snapToGrid w:val="0"/>
          <w:sz w:val="24"/>
          <w:szCs w:val="24"/>
          <w:lang w:eastAsia="en-US"/>
        </w:rPr>
        <w:t>Wykonawca zobowiązuje się do zawarcia umów ubezpieczenia obowiązujących w okresie trwania Umowy:</w:t>
      </w:r>
    </w:p>
    <w:p w14:paraId="327815FB" w14:textId="0FB85C4C" w:rsidR="00552198" w:rsidRPr="00207D5A" w:rsidRDefault="00552198" w:rsidP="00D83184">
      <w:pPr>
        <w:numPr>
          <w:ilvl w:val="0"/>
          <w:numId w:val="31"/>
        </w:numPr>
        <w:spacing w:line="276" w:lineRule="auto"/>
        <w:ind w:left="851" w:right="48"/>
        <w:jc w:val="both"/>
        <w:rPr>
          <w:rFonts w:eastAsia="Calibri"/>
          <w:snapToGrid w:val="0"/>
          <w:sz w:val="24"/>
          <w:szCs w:val="24"/>
          <w:lang w:eastAsia="en-US"/>
        </w:rPr>
      </w:pPr>
      <w:r w:rsidRPr="00207D5A">
        <w:rPr>
          <w:rFonts w:eastAsia="Calibri"/>
          <w:b/>
          <w:bCs/>
          <w:snapToGrid w:val="0"/>
          <w:sz w:val="24"/>
          <w:szCs w:val="24"/>
          <w:lang w:eastAsia="en-US"/>
        </w:rPr>
        <w:t>odpowiedzialności cywilnej deliktowo-kontraktowej Wykonawcy</w:t>
      </w:r>
      <w:r w:rsidRPr="00207D5A">
        <w:rPr>
          <w:rFonts w:eastAsia="Calibri"/>
          <w:snapToGrid w:val="0"/>
          <w:sz w:val="24"/>
          <w:szCs w:val="24"/>
          <w:lang w:eastAsia="en-US"/>
        </w:rPr>
        <w:t xml:space="preserve"> z tytułu realizacji Umowy, obejmującej swoim zakresem wszelkie szkody powstałe </w:t>
      </w:r>
      <w:r w:rsidR="00985000">
        <w:rPr>
          <w:rFonts w:eastAsia="Calibri"/>
          <w:snapToGrid w:val="0"/>
          <w:sz w:val="24"/>
          <w:szCs w:val="24"/>
          <w:lang w:eastAsia="en-US"/>
        </w:rPr>
        <w:br/>
      </w:r>
      <w:r w:rsidRPr="00207D5A">
        <w:rPr>
          <w:rFonts w:eastAsia="Calibri"/>
          <w:snapToGrid w:val="0"/>
          <w:sz w:val="24"/>
          <w:szCs w:val="24"/>
          <w:lang w:eastAsia="en-US"/>
        </w:rPr>
        <w:t>w związku z realizacją Umowy, w tym szkody osobowe, rzeczowe, utracone korzyści i wszelkie straty związane z wykonywaniem Umowy;</w:t>
      </w:r>
    </w:p>
    <w:p w14:paraId="43F006DD" w14:textId="77777777" w:rsidR="00552198" w:rsidRPr="00207D5A" w:rsidRDefault="00552198" w:rsidP="00D83184">
      <w:pPr>
        <w:numPr>
          <w:ilvl w:val="0"/>
          <w:numId w:val="31"/>
        </w:numPr>
        <w:spacing w:line="276" w:lineRule="auto"/>
        <w:ind w:left="851" w:right="48"/>
        <w:jc w:val="both"/>
        <w:rPr>
          <w:rFonts w:eastAsia="Calibri"/>
          <w:snapToGrid w:val="0"/>
          <w:sz w:val="24"/>
          <w:szCs w:val="24"/>
          <w:lang w:eastAsia="en-US"/>
        </w:rPr>
      </w:pPr>
      <w:r w:rsidRPr="00207D5A">
        <w:rPr>
          <w:rFonts w:eastAsia="Calibri"/>
          <w:b/>
          <w:bCs/>
          <w:snapToGrid w:val="0"/>
          <w:sz w:val="24"/>
          <w:szCs w:val="24"/>
          <w:lang w:eastAsia="en-US"/>
        </w:rPr>
        <w:t>ryzyko robót budowlano-montażowych</w:t>
      </w:r>
      <w:r w:rsidRPr="00207D5A">
        <w:rPr>
          <w:rFonts w:eastAsia="Calibri"/>
          <w:snapToGrid w:val="0"/>
          <w:sz w:val="24"/>
          <w:szCs w:val="24"/>
          <w:lang w:eastAsia="en-US"/>
        </w:rPr>
        <w:t>, obejmującej:</w:t>
      </w:r>
    </w:p>
    <w:p w14:paraId="6A442D77" w14:textId="77777777" w:rsidR="00552198" w:rsidRPr="00207D5A" w:rsidRDefault="00552198" w:rsidP="00D83184">
      <w:pPr>
        <w:numPr>
          <w:ilvl w:val="1"/>
          <w:numId w:val="32"/>
        </w:numPr>
        <w:spacing w:line="276" w:lineRule="auto"/>
        <w:ind w:left="1276" w:right="48"/>
        <w:jc w:val="both"/>
        <w:rPr>
          <w:rFonts w:eastAsia="Calibri"/>
          <w:snapToGrid w:val="0"/>
          <w:sz w:val="24"/>
          <w:szCs w:val="24"/>
          <w:lang w:eastAsia="en-US"/>
        </w:rPr>
      </w:pPr>
      <w:r w:rsidRPr="00207D5A">
        <w:rPr>
          <w:rFonts w:eastAsia="Calibri"/>
          <w:snapToGrid w:val="0"/>
          <w:sz w:val="24"/>
          <w:szCs w:val="24"/>
          <w:lang w:eastAsia="en-US"/>
        </w:rPr>
        <w:t>roboty objęte umową, urządzenia, materiały, sprzęt i inne mienie związane z przeprowadzaniem robót na sumę ubezpieczenia nie niższą niż wartość wynagrodzenia brutto Wykonawcy z uwzględnieniem następujących rozszerzeń odpowiedzialności:</w:t>
      </w:r>
    </w:p>
    <w:p w14:paraId="54911E9F" w14:textId="77777777" w:rsidR="00552198" w:rsidRPr="00207D5A" w:rsidRDefault="00552198" w:rsidP="00D83184">
      <w:pPr>
        <w:numPr>
          <w:ilvl w:val="2"/>
          <w:numId w:val="33"/>
        </w:numPr>
        <w:spacing w:line="276" w:lineRule="auto"/>
        <w:ind w:left="1843" w:right="48"/>
        <w:jc w:val="both"/>
        <w:rPr>
          <w:rFonts w:eastAsia="Calibri"/>
          <w:snapToGrid w:val="0"/>
          <w:sz w:val="24"/>
          <w:szCs w:val="24"/>
          <w:lang w:eastAsia="en-US"/>
        </w:rPr>
      </w:pPr>
      <w:r w:rsidRPr="00207D5A">
        <w:rPr>
          <w:rFonts w:eastAsia="Calibri"/>
          <w:snapToGrid w:val="0"/>
          <w:sz w:val="24"/>
          <w:szCs w:val="24"/>
          <w:lang w:eastAsia="en-US"/>
        </w:rPr>
        <w:t xml:space="preserve">szkody w mieniu istniejącym w miejscu prowadzenia robót – prywatne nieruchomości uczestników projektu; </w:t>
      </w:r>
    </w:p>
    <w:p w14:paraId="5E50A548" w14:textId="77777777" w:rsidR="00552198" w:rsidRPr="00207D5A" w:rsidRDefault="00552198" w:rsidP="00D83184">
      <w:pPr>
        <w:numPr>
          <w:ilvl w:val="2"/>
          <w:numId w:val="33"/>
        </w:numPr>
        <w:spacing w:line="276" w:lineRule="auto"/>
        <w:ind w:left="1843" w:right="48"/>
        <w:jc w:val="both"/>
        <w:rPr>
          <w:rFonts w:eastAsia="Calibri"/>
          <w:snapToGrid w:val="0"/>
          <w:sz w:val="24"/>
          <w:szCs w:val="24"/>
          <w:lang w:eastAsia="en-US"/>
        </w:rPr>
      </w:pPr>
      <w:r w:rsidRPr="00207D5A">
        <w:rPr>
          <w:rFonts w:eastAsia="Calibri"/>
          <w:snapToGrid w:val="0"/>
          <w:sz w:val="24"/>
          <w:szCs w:val="24"/>
          <w:lang w:eastAsia="en-US"/>
        </w:rPr>
        <w:t xml:space="preserve">szkody w ukończonych częściach lub etapach prac budowlano-montażowych po dokonaniu ich częściowego odbioru lub włączeniu </w:t>
      </w:r>
      <w:r w:rsidRPr="00207D5A">
        <w:rPr>
          <w:rFonts w:eastAsia="Calibri"/>
          <w:snapToGrid w:val="0"/>
          <w:sz w:val="24"/>
          <w:szCs w:val="24"/>
          <w:lang w:eastAsia="en-US"/>
        </w:rPr>
        <w:br/>
        <w:t>do eksploatacji powstałych wskutek prowadzenia prac oraz zdarzeń losowych obejmujących co najmniej:</w:t>
      </w:r>
    </w:p>
    <w:p w14:paraId="56E1AE18" w14:textId="77777777" w:rsidR="00552198" w:rsidRPr="00207D5A" w:rsidRDefault="00552198" w:rsidP="00D83184">
      <w:pPr>
        <w:numPr>
          <w:ilvl w:val="3"/>
          <w:numId w:val="34"/>
        </w:numPr>
        <w:spacing w:line="276" w:lineRule="auto"/>
        <w:ind w:left="2552" w:right="48"/>
        <w:jc w:val="both"/>
        <w:rPr>
          <w:rFonts w:eastAsia="Calibri"/>
          <w:snapToGrid w:val="0"/>
          <w:sz w:val="24"/>
          <w:szCs w:val="24"/>
          <w:lang w:eastAsia="en-US"/>
        </w:rPr>
      </w:pPr>
      <w:r w:rsidRPr="00207D5A">
        <w:rPr>
          <w:rFonts w:eastAsia="Calibri"/>
          <w:snapToGrid w:val="0"/>
          <w:sz w:val="24"/>
          <w:szCs w:val="24"/>
          <w:lang w:eastAsia="en-US"/>
        </w:rPr>
        <w:t>pożar, dym, sadza</w:t>
      </w:r>
    </w:p>
    <w:p w14:paraId="2AE0C0FC" w14:textId="77777777" w:rsidR="00552198" w:rsidRPr="00207D5A" w:rsidRDefault="00552198" w:rsidP="00D83184">
      <w:pPr>
        <w:numPr>
          <w:ilvl w:val="3"/>
          <w:numId w:val="34"/>
        </w:numPr>
        <w:spacing w:line="276" w:lineRule="auto"/>
        <w:ind w:left="2552" w:right="48"/>
        <w:jc w:val="both"/>
        <w:rPr>
          <w:rFonts w:eastAsia="Calibri"/>
          <w:snapToGrid w:val="0"/>
          <w:sz w:val="24"/>
          <w:szCs w:val="24"/>
          <w:lang w:eastAsia="en-US"/>
        </w:rPr>
      </w:pPr>
      <w:r w:rsidRPr="00207D5A">
        <w:rPr>
          <w:rFonts w:eastAsia="Calibri"/>
          <w:snapToGrid w:val="0"/>
          <w:sz w:val="24"/>
          <w:szCs w:val="24"/>
          <w:lang w:eastAsia="en-US"/>
        </w:rPr>
        <w:t>bezpośrednie uderzenie pioruna, wybuch, upadek statku powietrznego,</w:t>
      </w:r>
    </w:p>
    <w:p w14:paraId="0B585D77" w14:textId="77777777" w:rsidR="00552198" w:rsidRPr="00207D5A" w:rsidRDefault="00552198" w:rsidP="00D83184">
      <w:pPr>
        <w:numPr>
          <w:ilvl w:val="3"/>
          <w:numId w:val="34"/>
        </w:numPr>
        <w:spacing w:line="276" w:lineRule="auto"/>
        <w:ind w:left="2552" w:right="48"/>
        <w:jc w:val="both"/>
        <w:rPr>
          <w:rFonts w:eastAsia="Calibri"/>
          <w:snapToGrid w:val="0"/>
          <w:sz w:val="24"/>
          <w:szCs w:val="24"/>
          <w:lang w:eastAsia="en-US"/>
        </w:rPr>
      </w:pPr>
      <w:r w:rsidRPr="00207D5A">
        <w:rPr>
          <w:rFonts w:eastAsia="Calibri"/>
          <w:snapToGrid w:val="0"/>
          <w:sz w:val="24"/>
          <w:szCs w:val="24"/>
          <w:lang w:eastAsia="en-US"/>
        </w:rPr>
        <w:t>huragan, deszczu nawalny, grad, ciężar śniegu lub lodu,</w:t>
      </w:r>
    </w:p>
    <w:p w14:paraId="58065082" w14:textId="77777777" w:rsidR="00552198" w:rsidRPr="00207D5A" w:rsidRDefault="00552198" w:rsidP="00D83184">
      <w:pPr>
        <w:numPr>
          <w:ilvl w:val="3"/>
          <w:numId w:val="34"/>
        </w:numPr>
        <w:spacing w:line="276" w:lineRule="auto"/>
        <w:ind w:left="2552" w:right="48"/>
        <w:jc w:val="both"/>
        <w:rPr>
          <w:rFonts w:eastAsia="Calibri"/>
          <w:snapToGrid w:val="0"/>
          <w:sz w:val="24"/>
          <w:szCs w:val="24"/>
          <w:lang w:eastAsia="en-US"/>
        </w:rPr>
      </w:pPr>
      <w:r w:rsidRPr="00207D5A">
        <w:rPr>
          <w:rFonts w:eastAsia="Calibri"/>
          <w:snapToGrid w:val="0"/>
          <w:sz w:val="24"/>
          <w:szCs w:val="24"/>
          <w:lang w:eastAsia="en-US"/>
        </w:rPr>
        <w:t>kradzieży z włamaniem lub dewastacji,</w:t>
      </w:r>
    </w:p>
    <w:p w14:paraId="054B6080" w14:textId="77777777" w:rsidR="00552198" w:rsidRPr="00207D5A" w:rsidRDefault="00552198" w:rsidP="00D83184">
      <w:pPr>
        <w:numPr>
          <w:ilvl w:val="3"/>
          <w:numId w:val="34"/>
        </w:numPr>
        <w:spacing w:line="276" w:lineRule="auto"/>
        <w:ind w:left="2552" w:right="48"/>
        <w:jc w:val="both"/>
        <w:rPr>
          <w:rFonts w:eastAsia="Calibri"/>
          <w:snapToGrid w:val="0"/>
          <w:sz w:val="24"/>
          <w:szCs w:val="24"/>
          <w:lang w:eastAsia="en-US"/>
        </w:rPr>
      </w:pPr>
      <w:r w:rsidRPr="00207D5A">
        <w:rPr>
          <w:rFonts w:eastAsia="Calibri"/>
          <w:snapToGrid w:val="0"/>
          <w:sz w:val="24"/>
          <w:szCs w:val="24"/>
          <w:lang w:eastAsia="en-US"/>
        </w:rPr>
        <w:t xml:space="preserve">uderzenie pojazdu, </w:t>
      </w:r>
    </w:p>
    <w:p w14:paraId="37C1B6BD" w14:textId="77777777" w:rsidR="00552198" w:rsidRPr="00207D5A" w:rsidRDefault="00552198" w:rsidP="00D83184">
      <w:pPr>
        <w:numPr>
          <w:ilvl w:val="3"/>
          <w:numId w:val="34"/>
        </w:numPr>
        <w:spacing w:line="276" w:lineRule="auto"/>
        <w:ind w:left="2552" w:right="48"/>
        <w:jc w:val="both"/>
        <w:rPr>
          <w:rFonts w:eastAsia="Calibri"/>
          <w:snapToGrid w:val="0"/>
          <w:sz w:val="24"/>
          <w:szCs w:val="24"/>
          <w:lang w:eastAsia="en-US"/>
        </w:rPr>
      </w:pPr>
      <w:r w:rsidRPr="00207D5A">
        <w:rPr>
          <w:rFonts w:eastAsia="Calibri"/>
          <w:snapToGrid w:val="0"/>
          <w:sz w:val="24"/>
          <w:szCs w:val="24"/>
          <w:lang w:eastAsia="en-US"/>
        </w:rPr>
        <w:t>upadek drzew, budynków, budowli;</w:t>
      </w:r>
    </w:p>
    <w:p w14:paraId="1D8C38E5" w14:textId="77777777" w:rsidR="00552198" w:rsidRPr="00207D5A" w:rsidRDefault="00552198" w:rsidP="00D83184">
      <w:pPr>
        <w:numPr>
          <w:ilvl w:val="2"/>
          <w:numId w:val="33"/>
        </w:numPr>
        <w:spacing w:line="276" w:lineRule="auto"/>
        <w:ind w:left="1843" w:right="48"/>
        <w:jc w:val="both"/>
        <w:rPr>
          <w:rFonts w:eastAsia="Calibri"/>
          <w:snapToGrid w:val="0"/>
          <w:sz w:val="24"/>
          <w:szCs w:val="24"/>
          <w:lang w:eastAsia="en-US"/>
        </w:rPr>
      </w:pPr>
      <w:r w:rsidRPr="00207D5A">
        <w:rPr>
          <w:rFonts w:eastAsia="Calibri"/>
          <w:snapToGrid w:val="0"/>
          <w:sz w:val="24"/>
          <w:szCs w:val="24"/>
          <w:lang w:eastAsia="en-US"/>
        </w:rPr>
        <w:lastRenderedPageBreak/>
        <w:t xml:space="preserve">szkody w ubezpieczonych pracach budowlano-montażowych powstałe wskutek błędów projektowych, wad materiałowych,  </w:t>
      </w:r>
      <w:r w:rsidRPr="00207D5A">
        <w:rPr>
          <w:rFonts w:eastAsia="Calibri"/>
          <w:snapToGrid w:val="0"/>
          <w:sz w:val="24"/>
          <w:szCs w:val="24"/>
          <w:lang w:eastAsia="en-US"/>
        </w:rPr>
        <w:br/>
        <w:t xml:space="preserve">lub wadliwego wykonania powstałe w okresie realizacji Umowy oraz </w:t>
      </w:r>
      <w:r w:rsidRPr="00207D5A">
        <w:rPr>
          <w:rFonts w:eastAsia="Calibri"/>
          <w:snapToGrid w:val="0"/>
          <w:sz w:val="24"/>
          <w:szCs w:val="24"/>
          <w:lang w:eastAsia="en-US"/>
        </w:rPr>
        <w:br/>
        <w:t xml:space="preserve">w okresie gwarancji wskazanym w Umowie </w:t>
      </w:r>
    </w:p>
    <w:p w14:paraId="276F6091" w14:textId="77777777" w:rsidR="00552198" w:rsidRPr="00207D5A" w:rsidRDefault="00552198" w:rsidP="00D83184">
      <w:pPr>
        <w:numPr>
          <w:ilvl w:val="2"/>
          <w:numId w:val="33"/>
        </w:numPr>
        <w:spacing w:line="276" w:lineRule="auto"/>
        <w:ind w:left="1843" w:right="48"/>
        <w:jc w:val="both"/>
        <w:rPr>
          <w:rFonts w:eastAsia="Calibri"/>
          <w:snapToGrid w:val="0"/>
          <w:sz w:val="24"/>
          <w:szCs w:val="24"/>
          <w:lang w:eastAsia="en-US"/>
        </w:rPr>
      </w:pPr>
      <w:r w:rsidRPr="00207D5A">
        <w:rPr>
          <w:rFonts w:eastAsia="Calibri"/>
          <w:snapToGrid w:val="0"/>
          <w:sz w:val="24"/>
          <w:szCs w:val="24"/>
          <w:lang w:eastAsia="en-US"/>
        </w:rPr>
        <w:t xml:space="preserve">szkody spowodowane w trakcie wykonywania czynności zmierzających </w:t>
      </w:r>
      <w:r w:rsidRPr="00207D5A">
        <w:rPr>
          <w:rFonts w:eastAsia="Calibri"/>
          <w:snapToGrid w:val="0"/>
          <w:sz w:val="24"/>
          <w:szCs w:val="24"/>
          <w:lang w:eastAsia="en-US"/>
        </w:rPr>
        <w:br/>
        <w:t>do spełnienia obowiązków konserwacyjnych lub gwarancyjnych wynikających z Umowy.</w:t>
      </w:r>
    </w:p>
    <w:p w14:paraId="76D85711" w14:textId="228D2E28" w:rsidR="00552198" w:rsidRPr="00207D5A" w:rsidRDefault="00552198" w:rsidP="00D83184">
      <w:pPr>
        <w:numPr>
          <w:ilvl w:val="0"/>
          <w:numId w:val="31"/>
        </w:numPr>
        <w:spacing w:line="276" w:lineRule="auto"/>
        <w:ind w:left="851" w:right="48"/>
        <w:jc w:val="both"/>
        <w:rPr>
          <w:rFonts w:eastAsia="Calibri"/>
          <w:b/>
          <w:bCs/>
          <w:snapToGrid w:val="0"/>
          <w:sz w:val="24"/>
          <w:szCs w:val="24"/>
          <w:lang w:eastAsia="en-US"/>
        </w:rPr>
      </w:pPr>
      <w:r w:rsidRPr="00207D5A">
        <w:rPr>
          <w:rFonts w:eastAsia="Calibri"/>
          <w:b/>
          <w:bCs/>
          <w:snapToGrid w:val="0"/>
          <w:sz w:val="24"/>
          <w:szCs w:val="24"/>
          <w:lang w:eastAsia="en-US"/>
        </w:rPr>
        <w:t xml:space="preserve">odpowiedzialność cywilną </w:t>
      </w:r>
      <w:r w:rsidRPr="00207D5A">
        <w:rPr>
          <w:rFonts w:eastAsia="Calibri"/>
          <w:snapToGrid w:val="0"/>
          <w:sz w:val="24"/>
          <w:szCs w:val="24"/>
          <w:lang w:eastAsia="en-US"/>
        </w:rPr>
        <w:t xml:space="preserve">podmiotów zaangażowanych w realizację Umowy, </w:t>
      </w:r>
      <w:r w:rsidR="00D531F6" w:rsidRPr="00207D5A">
        <w:rPr>
          <w:rFonts w:eastAsia="Calibri"/>
          <w:snapToGrid w:val="0"/>
          <w:sz w:val="24"/>
          <w:szCs w:val="24"/>
          <w:lang w:eastAsia="en-US"/>
        </w:rPr>
        <w:br/>
      </w:r>
      <w:r w:rsidRPr="00207D5A">
        <w:rPr>
          <w:rFonts w:eastAsia="Calibri"/>
          <w:snapToGrid w:val="0"/>
          <w:sz w:val="24"/>
          <w:szCs w:val="24"/>
          <w:lang w:eastAsia="en-US"/>
        </w:rPr>
        <w:t xml:space="preserve">w szczególności Inwestora, Wykonawcy i podwykonawców, wobec osób trzecich </w:t>
      </w:r>
      <w:r w:rsidR="00D531F6" w:rsidRPr="00207D5A">
        <w:rPr>
          <w:rFonts w:eastAsia="Calibri"/>
          <w:snapToGrid w:val="0"/>
          <w:sz w:val="24"/>
          <w:szCs w:val="24"/>
          <w:lang w:eastAsia="en-US"/>
        </w:rPr>
        <w:br/>
      </w:r>
      <w:r w:rsidRPr="00207D5A">
        <w:rPr>
          <w:rFonts w:eastAsia="Calibri"/>
          <w:snapToGrid w:val="0"/>
          <w:sz w:val="24"/>
          <w:szCs w:val="24"/>
          <w:lang w:eastAsia="en-US"/>
        </w:rPr>
        <w:t xml:space="preserve">w związku z realizacją prac budowlano-montażowych oraz z posiadanym </w:t>
      </w:r>
      <w:r w:rsidR="00D531F6" w:rsidRPr="00207D5A">
        <w:rPr>
          <w:rFonts w:eastAsia="Calibri"/>
          <w:snapToGrid w:val="0"/>
          <w:sz w:val="24"/>
          <w:szCs w:val="24"/>
          <w:lang w:eastAsia="en-US"/>
        </w:rPr>
        <w:br/>
      </w:r>
      <w:r w:rsidRPr="00207D5A">
        <w:rPr>
          <w:rFonts w:eastAsia="Calibri"/>
          <w:snapToGrid w:val="0"/>
          <w:sz w:val="24"/>
          <w:szCs w:val="24"/>
          <w:lang w:eastAsia="en-US"/>
        </w:rPr>
        <w:t>i wykorzystywanym do realizacji tych prac mieniem, z uwzględnieniem rozszerzenia odpowiedzialności o szkody wzajemne wyrządzone pomiędzy ubezpieczonymi podmiotami</w:t>
      </w:r>
      <w:r w:rsidRPr="00207D5A">
        <w:rPr>
          <w:rFonts w:eastAsia="Calibri"/>
          <w:b/>
          <w:bCs/>
          <w:snapToGrid w:val="0"/>
          <w:sz w:val="24"/>
          <w:szCs w:val="24"/>
          <w:lang w:eastAsia="en-US"/>
        </w:rPr>
        <w:t>.</w:t>
      </w:r>
    </w:p>
    <w:p w14:paraId="64911073" w14:textId="77777777" w:rsidR="00552198" w:rsidRPr="00207D5A" w:rsidRDefault="00552198" w:rsidP="00D83184">
      <w:pPr>
        <w:numPr>
          <w:ilvl w:val="0"/>
          <w:numId w:val="51"/>
        </w:numPr>
        <w:spacing w:line="276" w:lineRule="auto"/>
        <w:ind w:right="48"/>
        <w:jc w:val="both"/>
        <w:rPr>
          <w:rFonts w:eastAsia="Calibri"/>
          <w:snapToGrid w:val="0"/>
          <w:sz w:val="24"/>
          <w:szCs w:val="24"/>
          <w:lang w:eastAsia="en-US"/>
        </w:rPr>
      </w:pPr>
      <w:r w:rsidRPr="00207D5A">
        <w:rPr>
          <w:rFonts w:eastAsia="Calibri"/>
          <w:snapToGrid w:val="0"/>
          <w:sz w:val="24"/>
          <w:szCs w:val="24"/>
          <w:lang w:eastAsia="en-US"/>
        </w:rPr>
        <w:t>Łączna kwota ubezpieczenia od zdarzeń określonych w ust. 1 i 2 musi być nie mniejsza niż 2.000.000,00 zł.</w:t>
      </w:r>
    </w:p>
    <w:p w14:paraId="2C30ED8F" w14:textId="77777777" w:rsidR="00552198" w:rsidRPr="00207D5A" w:rsidRDefault="00552198" w:rsidP="00D83184">
      <w:pPr>
        <w:numPr>
          <w:ilvl w:val="0"/>
          <w:numId w:val="51"/>
        </w:numPr>
        <w:spacing w:line="276" w:lineRule="auto"/>
        <w:ind w:right="48"/>
        <w:jc w:val="both"/>
        <w:rPr>
          <w:rFonts w:eastAsia="Calibri"/>
          <w:snapToGrid w:val="0"/>
          <w:sz w:val="24"/>
          <w:szCs w:val="24"/>
          <w:lang w:eastAsia="en-US"/>
        </w:rPr>
      </w:pPr>
      <w:r w:rsidRPr="00207D5A">
        <w:rPr>
          <w:rFonts w:eastAsia="Calibri"/>
          <w:snapToGrid w:val="0"/>
          <w:sz w:val="24"/>
          <w:szCs w:val="24"/>
          <w:lang w:eastAsia="en-US"/>
        </w:rPr>
        <w:t>Polisy ubezpieczeniowe wraz z OWU oraz dowodem opłacenia składki Wykonawca przedłoży Zamawiającemu najpóźniej w dniu zawarcia Umowy. Zwłoka z tego tytułu będzie traktowana jako powstała z przyczyn zależnych od Wykonawcy i nie może stanowić podstawy do zmiany terminu zakończenia robót.</w:t>
      </w:r>
    </w:p>
    <w:p w14:paraId="6C16625C" w14:textId="77777777" w:rsidR="00552198" w:rsidRPr="00207D5A" w:rsidRDefault="00552198" w:rsidP="00D83184">
      <w:pPr>
        <w:widowControl w:val="0"/>
        <w:numPr>
          <w:ilvl w:val="0"/>
          <w:numId w:val="51"/>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 xml:space="preserve">Wykonawca ponosi pełną </w:t>
      </w:r>
      <w:r w:rsidRPr="00207D5A">
        <w:rPr>
          <w:rFonts w:eastAsiaTheme="minorHAnsi"/>
          <w:b/>
          <w:sz w:val="24"/>
          <w:szCs w:val="24"/>
          <w:lang w:eastAsia="en-US"/>
        </w:rPr>
        <w:t>odpowiedzialność cywilną</w:t>
      </w:r>
      <w:r w:rsidRPr="00207D5A">
        <w:rPr>
          <w:rFonts w:eastAsiaTheme="minorHAnsi"/>
          <w:sz w:val="24"/>
          <w:szCs w:val="24"/>
          <w:lang w:eastAsia="en-US"/>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31C85457"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p>
    <w:p w14:paraId="6D585D40"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 9</w:t>
      </w:r>
    </w:p>
    <w:p w14:paraId="71FE63AC"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Obowiązki Zamawiającego</w:t>
      </w:r>
    </w:p>
    <w:p w14:paraId="4742AE67" w14:textId="77777777" w:rsidR="00552198" w:rsidRPr="00207D5A" w:rsidRDefault="00552198" w:rsidP="00552198">
      <w:pPr>
        <w:widowControl w:val="0"/>
        <w:autoSpaceDE w:val="0"/>
        <w:autoSpaceDN w:val="0"/>
        <w:adjustRightInd w:val="0"/>
        <w:spacing w:line="276" w:lineRule="auto"/>
        <w:rPr>
          <w:rFonts w:eastAsiaTheme="minorHAnsi"/>
          <w:sz w:val="24"/>
          <w:szCs w:val="24"/>
          <w:lang w:eastAsia="en-US"/>
        </w:rPr>
      </w:pPr>
      <w:r w:rsidRPr="00207D5A">
        <w:rPr>
          <w:rFonts w:eastAsiaTheme="minorHAnsi"/>
          <w:sz w:val="24"/>
          <w:szCs w:val="24"/>
          <w:lang w:eastAsia="en-US"/>
        </w:rPr>
        <w:t>Do obowiązków Zamawiającego należy:</w:t>
      </w:r>
    </w:p>
    <w:p w14:paraId="64297511" w14:textId="77777777" w:rsidR="00552198" w:rsidRPr="00207D5A" w:rsidRDefault="00552198" w:rsidP="00D83184">
      <w:pPr>
        <w:widowControl w:val="0"/>
        <w:numPr>
          <w:ilvl w:val="0"/>
          <w:numId w:val="6"/>
        </w:numPr>
        <w:autoSpaceDE w:val="0"/>
        <w:autoSpaceDN w:val="0"/>
        <w:adjustRightInd w:val="0"/>
        <w:spacing w:line="276" w:lineRule="auto"/>
        <w:ind w:left="284" w:hanging="284"/>
        <w:contextualSpacing/>
        <w:jc w:val="both"/>
        <w:rPr>
          <w:rFonts w:eastAsiaTheme="minorHAnsi"/>
          <w:bCs/>
          <w:sz w:val="24"/>
          <w:szCs w:val="24"/>
          <w:lang w:eastAsia="en-US"/>
        </w:rPr>
      </w:pPr>
      <w:r w:rsidRPr="00207D5A">
        <w:rPr>
          <w:rFonts w:eastAsiaTheme="minorHAnsi"/>
          <w:bCs/>
          <w:sz w:val="24"/>
          <w:szCs w:val="24"/>
          <w:lang w:eastAsia="en-US"/>
        </w:rPr>
        <w:t>akceptacja harmonogramu rzeczowo-finansowego i jego aktualizacji;</w:t>
      </w:r>
    </w:p>
    <w:p w14:paraId="257CEA3D" w14:textId="77777777" w:rsidR="00552198" w:rsidRPr="00207D5A" w:rsidRDefault="00552198" w:rsidP="00D83184">
      <w:pPr>
        <w:widowControl w:val="0"/>
        <w:numPr>
          <w:ilvl w:val="0"/>
          <w:numId w:val="6"/>
        </w:numPr>
        <w:autoSpaceDE w:val="0"/>
        <w:autoSpaceDN w:val="0"/>
        <w:adjustRightInd w:val="0"/>
        <w:spacing w:line="276" w:lineRule="auto"/>
        <w:ind w:left="284" w:hanging="284"/>
        <w:contextualSpacing/>
        <w:jc w:val="both"/>
        <w:rPr>
          <w:rFonts w:eastAsiaTheme="minorHAnsi"/>
          <w:sz w:val="24"/>
          <w:szCs w:val="24"/>
          <w:lang w:eastAsia="en-US"/>
        </w:rPr>
      </w:pPr>
      <w:r w:rsidRPr="00207D5A">
        <w:rPr>
          <w:rFonts w:eastAsiaTheme="minorHAnsi"/>
          <w:sz w:val="24"/>
          <w:szCs w:val="24"/>
          <w:lang w:eastAsia="en-US"/>
        </w:rPr>
        <w:t>zapewnienie bieżącego nadzoru i kontrola realizacji Przedmiotu Umowy w odniesieniu do harmonogramu rzeczowo-finansowego;</w:t>
      </w:r>
    </w:p>
    <w:p w14:paraId="4432F090" w14:textId="77777777" w:rsidR="00552198" w:rsidRPr="00207D5A" w:rsidRDefault="00552198" w:rsidP="00D83184">
      <w:pPr>
        <w:widowControl w:val="0"/>
        <w:numPr>
          <w:ilvl w:val="0"/>
          <w:numId w:val="6"/>
        </w:numPr>
        <w:autoSpaceDE w:val="0"/>
        <w:autoSpaceDN w:val="0"/>
        <w:adjustRightInd w:val="0"/>
        <w:spacing w:line="276" w:lineRule="auto"/>
        <w:ind w:left="284" w:hanging="284"/>
        <w:contextualSpacing/>
        <w:jc w:val="both"/>
        <w:rPr>
          <w:rFonts w:eastAsiaTheme="minorHAnsi"/>
          <w:bCs/>
          <w:sz w:val="24"/>
          <w:szCs w:val="24"/>
          <w:lang w:eastAsia="en-US"/>
        </w:rPr>
      </w:pPr>
      <w:r w:rsidRPr="00207D5A">
        <w:rPr>
          <w:rFonts w:eastAsiaTheme="minorHAnsi"/>
          <w:bCs/>
          <w:sz w:val="24"/>
          <w:szCs w:val="24"/>
          <w:lang w:eastAsia="en-US"/>
        </w:rPr>
        <w:t>terminowe zajęcie stanowiska dot. przedłożonego projektu umowy z podwykonawcą, dalszym podwykonawcą;</w:t>
      </w:r>
    </w:p>
    <w:p w14:paraId="7143AC4F" w14:textId="77777777" w:rsidR="00552198" w:rsidRPr="00207D5A" w:rsidRDefault="00552198" w:rsidP="00D83184">
      <w:pPr>
        <w:widowControl w:val="0"/>
        <w:numPr>
          <w:ilvl w:val="0"/>
          <w:numId w:val="6"/>
        </w:numPr>
        <w:autoSpaceDE w:val="0"/>
        <w:autoSpaceDN w:val="0"/>
        <w:adjustRightInd w:val="0"/>
        <w:spacing w:line="276" w:lineRule="auto"/>
        <w:ind w:left="284" w:hanging="284"/>
        <w:contextualSpacing/>
        <w:jc w:val="both"/>
        <w:rPr>
          <w:rFonts w:eastAsiaTheme="minorHAnsi"/>
          <w:sz w:val="24"/>
          <w:szCs w:val="24"/>
          <w:lang w:eastAsia="en-US"/>
        </w:rPr>
      </w:pPr>
      <w:r w:rsidRPr="00207D5A">
        <w:rPr>
          <w:rFonts w:eastAsiaTheme="minorHAnsi"/>
          <w:sz w:val="24"/>
          <w:szCs w:val="24"/>
          <w:lang w:eastAsia="en-US"/>
        </w:rPr>
        <w:t>przekazanie listy beneficjentów ostatecznych (użytkowników instalacji);</w:t>
      </w:r>
    </w:p>
    <w:p w14:paraId="4C365766" w14:textId="77777777" w:rsidR="00552198" w:rsidRPr="00207D5A" w:rsidRDefault="00552198" w:rsidP="00D83184">
      <w:pPr>
        <w:widowControl w:val="0"/>
        <w:numPr>
          <w:ilvl w:val="0"/>
          <w:numId w:val="6"/>
        </w:numPr>
        <w:autoSpaceDE w:val="0"/>
        <w:autoSpaceDN w:val="0"/>
        <w:adjustRightInd w:val="0"/>
        <w:spacing w:line="276" w:lineRule="auto"/>
        <w:ind w:left="284" w:hanging="284"/>
        <w:contextualSpacing/>
        <w:jc w:val="both"/>
        <w:rPr>
          <w:rFonts w:eastAsiaTheme="minorHAnsi"/>
          <w:sz w:val="24"/>
          <w:szCs w:val="24"/>
          <w:lang w:eastAsia="en-US"/>
        </w:rPr>
      </w:pPr>
      <w:r w:rsidRPr="00207D5A">
        <w:rPr>
          <w:rFonts w:eastAsiaTheme="minorHAnsi"/>
          <w:sz w:val="24"/>
          <w:szCs w:val="24"/>
          <w:lang w:eastAsia="en-US"/>
        </w:rPr>
        <w:t>protokolarnego przekazania terenu prowadzonych robót;</w:t>
      </w:r>
    </w:p>
    <w:p w14:paraId="5BC3B1E7" w14:textId="77777777" w:rsidR="00552198" w:rsidRPr="00207D5A" w:rsidRDefault="00552198" w:rsidP="00D83184">
      <w:pPr>
        <w:widowControl w:val="0"/>
        <w:numPr>
          <w:ilvl w:val="0"/>
          <w:numId w:val="6"/>
        </w:numPr>
        <w:autoSpaceDE w:val="0"/>
        <w:autoSpaceDN w:val="0"/>
        <w:adjustRightInd w:val="0"/>
        <w:spacing w:line="276" w:lineRule="auto"/>
        <w:ind w:left="284" w:hanging="284"/>
        <w:contextualSpacing/>
        <w:jc w:val="both"/>
        <w:rPr>
          <w:rFonts w:eastAsiaTheme="minorHAnsi"/>
          <w:sz w:val="24"/>
          <w:szCs w:val="24"/>
          <w:lang w:eastAsia="en-US"/>
        </w:rPr>
      </w:pPr>
      <w:r w:rsidRPr="00207D5A">
        <w:rPr>
          <w:rFonts w:eastAsiaTheme="minorHAnsi"/>
          <w:sz w:val="24"/>
          <w:szCs w:val="24"/>
          <w:lang w:eastAsia="en-US"/>
        </w:rPr>
        <w:t>wyznaczenie terminu odbiorów częściowych i terminu odbioru końcowego;</w:t>
      </w:r>
    </w:p>
    <w:p w14:paraId="7D8CE08D" w14:textId="77777777" w:rsidR="00552198" w:rsidRPr="00207D5A" w:rsidRDefault="00552198" w:rsidP="00D83184">
      <w:pPr>
        <w:widowControl w:val="0"/>
        <w:numPr>
          <w:ilvl w:val="0"/>
          <w:numId w:val="6"/>
        </w:numPr>
        <w:autoSpaceDE w:val="0"/>
        <w:autoSpaceDN w:val="0"/>
        <w:adjustRightInd w:val="0"/>
        <w:spacing w:line="276" w:lineRule="auto"/>
        <w:ind w:left="284" w:hanging="284"/>
        <w:contextualSpacing/>
        <w:jc w:val="both"/>
        <w:rPr>
          <w:rFonts w:eastAsiaTheme="minorHAnsi"/>
          <w:sz w:val="24"/>
          <w:szCs w:val="24"/>
          <w:lang w:eastAsia="en-US"/>
        </w:rPr>
      </w:pPr>
      <w:r w:rsidRPr="00207D5A">
        <w:rPr>
          <w:rFonts w:eastAsiaTheme="minorHAnsi"/>
          <w:sz w:val="24"/>
          <w:szCs w:val="24"/>
          <w:lang w:eastAsia="en-US"/>
        </w:rPr>
        <w:t>dokonanie odbioru wykonanych prac;</w:t>
      </w:r>
    </w:p>
    <w:p w14:paraId="208F882C" w14:textId="77777777" w:rsidR="00552198" w:rsidRPr="00207D5A" w:rsidRDefault="00552198" w:rsidP="00D83184">
      <w:pPr>
        <w:widowControl w:val="0"/>
        <w:numPr>
          <w:ilvl w:val="0"/>
          <w:numId w:val="6"/>
        </w:numPr>
        <w:autoSpaceDE w:val="0"/>
        <w:autoSpaceDN w:val="0"/>
        <w:adjustRightInd w:val="0"/>
        <w:spacing w:line="276" w:lineRule="auto"/>
        <w:ind w:left="284" w:hanging="284"/>
        <w:contextualSpacing/>
        <w:jc w:val="both"/>
        <w:rPr>
          <w:rFonts w:eastAsiaTheme="minorHAnsi"/>
          <w:sz w:val="24"/>
          <w:szCs w:val="24"/>
          <w:lang w:eastAsia="en-US"/>
        </w:rPr>
      </w:pPr>
      <w:r w:rsidRPr="00207D5A">
        <w:rPr>
          <w:rFonts w:eastAsiaTheme="minorHAnsi"/>
          <w:sz w:val="24"/>
          <w:szCs w:val="24"/>
          <w:lang w:eastAsia="en-US"/>
        </w:rPr>
        <w:t>regulowanie płatności wynikających z faktur wystawianych przez Wykonawcę na zasadach określonych w umowie;</w:t>
      </w:r>
    </w:p>
    <w:p w14:paraId="3D67B8B5" w14:textId="77777777" w:rsidR="00552198" w:rsidRPr="00207D5A" w:rsidRDefault="00552198" w:rsidP="00D83184">
      <w:pPr>
        <w:widowControl w:val="0"/>
        <w:numPr>
          <w:ilvl w:val="0"/>
          <w:numId w:val="6"/>
        </w:numPr>
        <w:autoSpaceDE w:val="0"/>
        <w:autoSpaceDN w:val="0"/>
        <w:adjustRightInd w:val="0"/>
        <w:spacing w:line="276" w:lineRule="auto"/>
        <w:ind w:left="284" w:hanging="284"/>
        <w:contextualSpacing/>
        <w:jc w:val="both"/>
        <w:rPr>
          <w:rFonts w:eastAsiaTheme="minorHAnsi"/>
          <w:sz w:val="24"/>
          <w:szCs w:val="24"/>
          <w:lang w:eastAsia="en-US"/>
        </w:rPr>
      </w:pPr>
      <w:r w:rsidRPr="00207D5A">
        <w:rPr>
          <w:rFonts w:eastAsiaTheme="minorHAnsi"/>
          <w:sz w:val="24"/>
          <w:szCs w:val="24"/>
          <w:lang w:eastAsia="en-US"/>
        </w:rPr>
        <w:t>współpraca z Wykonawcą w celu terminowego wykonania przez niego zobowiązań oraz informowanie Wykonawcy o zmianach i sytuacjach, które mogłyby wpłynąć na wykonanie przedmiotu umowy;</w:t>
      </w:r>
    </w:p>
    <w:p w14:paraId="4F25BE7C" w14:textId="77777777" w:rsidR="00552198" w:rsidRPr="00207D5A" w:rsidRDefault="00552198" w:rsidP="00D83184">
      <w:pPr>
        <w:widowControl w:val="0"/>
        <w:numPr>
          <w:ilvl w:val="0"/>
          <w:numId w:val="6"/>
        </w:numPr>
        <w:autoSpaceDE w:val="0"/>
        <w:autoSpaceDN w:val="0"/>
        <w:adjustRightInd w:val="0"/>
        <w:spacing w:line="276" w:lineRule="auto"/>
        <w:ind w:left="284" w:hanging="284"/>
        <w:contextualSpacing/>
        <w:jc w:val="both"/>
        <w:rPr>
          <w:rFonts w:eastAsiaTheme="minorHAnsi"/>
          <w:sz w:val="24"/>
          <w:szCs w:val="24"/>
          <w:lang w:eastAsia="en-US"/>
        </w:rPr>
      </w:pPr>
      <w:r w:rsidRPr="00207D5A">
        <w:rPr>
          <w:rFonts w:eastAsiaTheme="minorHAnsi"/>
          <w:sz w:val="24"/>
          <w:szCs w:val="24"/>
          <w:lang w:eastAsia="en-US"/>
        </w:rPr>
        <w:lastRenderedPageBreak/>
        <w:t>udostępnianie na żądanie Wykonawcy dokumentów składanych przez Użytkowników (właścicieli nieruchomości) na etapie rekrutacji.</w:t>
      </w:r>
    </w:p>
    <w:p w14:paraId="760986DE" w14:textId="77777777" w:rsidR="00552198" w:rsidRPr="00207D5A" w:rsidRDefault="00552198" w:rsidP="00D83184">
      <w:pPr>
        <w:widowControl w:val="0"/>
        <w:numPr>
          <w:ilvl w:val="0"/>
          <w:numId w:val="6"/>
        </w:numPr>
        <w:tabs>
          <w:tab w:val="left" w:pos="4536"/>
        </w:tabs>
        <w:suppressAutoHyphens/>
        <w:spacing w:after="160" w:line="276" w:lineRule="auto"/>
        <w:ind w:left="284"/>
        <w:contextualSpacing/>
        <w:jc w:val="both"/>
        <w:rPr>
          <w:rFonts w:eastAsia="Times New Roman"/>
          <w:sz w:val="24"/>
          <w:szCs w:val="24"/>
          <w:lang w:eastAsia="x-none"/>
        </w:rPr>
      </w:pPr>
      <w:r w:rsidRPr="00207D5A">
        <w:rPr>
          <w:rFonts w:eastAsia="Times New Roman"/>
          <w:sz w:val="24"/>
          <w:szCs w:val="24"/>
          <w:lang w:eastAsia="x-none"/>
        </w:rPr>
        <w:t>w przypadku, gdy ze względów niezależnych od stron w szczególności braku możliwości wykonania instalacji w danej lokalizacji lub rezygnacji właścicieli nieruchomości z uczestnictwa w projekcie, Zamawiający wskaże nową lokalizację wraz z przekazaniem opracowania technicznego instalacji OZE;</w:t>
      </w:r>
    </w:p>
    <w:p w14:paraId="6687DB19" w14:textId="77777777" w:rsidR="00552198" w:rsidRPr="00207D5A" w:rsidRDefault="00552198" w:rsidP="00D83184">
      <w:pPr>
        <w:widowControl w:val="0"/>
        <w:numPr>
          <w:ilvl w:val="0"/>
          <w:numId w:val="6"/>
        </w:numPr>
        <w:autoSpaceDE w:val="0"/>
        <w:autoSpaceDN w:val="0"/>
        <w:adjustRightInd w:val="0"/>
        <w:spacing w:line="276" w:lineRule="auto"/>
        <w:ind w:left="284"/>
        <w:contextualSpacing/>
        <w:jc w:val="both"/>
        <w:rPr>
          <w:rFonts w:eastAsiaTheme="minorHAnsi"/>
          <w:bCs/>
          <w:sz w:val="24"/>
          <w:szCs w:val="24"/>
          <w:lang w:eastAsia="en-US"/>
        </w:rPr>
      </w:pPr>
      <w:r w:rsidRPr="00207D5A">
        <w:rPr>
          <w:rFonts w:eastAsiaTheme="minorHAnsi"/>
          <w:bCs/>
          <w:sz w:val="24"/>
          <w:szCs w:val="24"/>
          <w:lang w:eastAsia="en-US"/>
        </w:rPr>
        <w:t>kompletowanie dokumentów związanych z realizacją Umowy;</w:t>
      </w:r>
    </w:p>
    <w:p w14:paraId="04ED3004" w14:textId="77777777" w:rsidR="00552198" w:rsidRPr="00207D5A" w:rsidRDefault="00552198" w:rsidP="00D83184">
      <w:pPr>
        <w:widowControl w:val="0"/>
        <w:numPr>
          <w:ilvl w:val="0"/>
          <w:numId w:val="6"/>
        </w:numPr>
        <w:autoSpaceDE w:val="0"/>
        <w:autoSpaceDN w:val="0"/>
        <w:adjustRightInd w:val="0"/>
        <w:spacing w:line="276" w:lineRule="auto"/>
        <w:ind w:left="284"/>
        <w:contextualSpacing/>
        <w:jc w:val="both"/>
        <w:rPr>
          <w:rFonts w:eastAsiaTheme="minorHAnsi"/>
          <w:bCs/>
          <w:sz w:val="24"/>
          <w:szCs w:val="24"/>
          <w:lang w:eastAsia="en-US"/>
        </w:rPr>
      </w:pPr>
      <w:r w:rsidRPr="00207D5A">
        <w:rPr>
          <w:rFonts w:eastAsiaTheme="minorHAnsi"/>
          <w:bCs/>
          <w:sz w:val="24"/>
          <w:szCs w:val="24"/>
          <w:lang w:eastAsia="en-US"/>
        </w:rPr>
        <w:t>uzgadnianie z Wykonawcą sposobu oraz terminu usunięcia wad ujawnionych w toku realizacji i odbioru prac objętych Umową;</w:t>
      </w:r>
    </w:p>
    <w:p w14:paraId="1A57CC71" w14:textId="77777777" w:rsidR="00552198" w:rsidRPr="00207D5A" w:rsidRDefault="00552198" w:rsidP="00D83184">
      <w:pPr>
        <w:widowControl w:val="0"/>
        <w:numPr>
          <w:ilvl w:val="0"/>
          <w:numId w:val="6"/>
        </w:numPr>
        <w:autoSpaceDE w:val="0"/>
        <w:autoSpaceDN w:val="0"/>
        <w:adjustRightInd w:val="0"/>
        <w:spacing w:line="276" w:lineRule="auto"/>
        <w:ind w:left="284"/>
        <w:contextualSpacing/>
        <w:jc w:val="both"/>
        <w:rPr>
          <w:rFonts w:eastAsiaTheme="minorHAnsi"/>
          <w:bCs/>
          <w:sz w:val="24"/>
          <w:szCs w:val="24"/>
          <w:lang w:eastAsia="en-US"/>
        </w:rPr>
      </w:pPr>
      <w:r w:rsidRPr="00207D5A">
        <w:rPr>
          <w:rFonts w:eastAsiaTheme="minorHAnsi"/>
          <w:bCs/>
          <w:sz w:val="24"/>
          <w:szCs w:val="24"/>
          <w:lang w:eastAsia="en-US"/>
        </w:rPr>
        <w:t>powołanie Inspektora nadzoru w celu m.in. nadzoru nad prawidłowym montażem elementów zamówienia oraz weryfikacji jakości i certyfikatów urządzeń;</w:t>
      </w:r>
    </w:p>
    <w:p w14:paraId="354ACD5D" w14:textId="2C5EDAA1" w:rsidR="00552198" w:rsidRPr="00207D5A" w:rsidRDefault="00552198" w:rsidP="00D83184">
      <w:pPr>
        <w:widowControl w:val="0"/>
        <w:numPr>
          <w:ilvl w:val="0"/>
          <w:numId w:val="6"/>
        </w:numPr>
        <w:autoSpaceDE w:val="0"/>
        <w:autoSpaceDN w:val="0"/>
        <w:adjustRightInd w:val="0"/>
        <w:spacing w:line="276" w:lineRule="auto"/>
        <w:ind w:left="284"/>
        <w:contextualSpacing/>
        <w:jc w:val="both"/>
        <w:rPr>
          <w:rFonts w:eastAsiaTheme="minorHAnsi"/>
          <w:bCs/>
          <w:sz w:val="24"/>
          <w:szCs w:val="24"/>
          <w:lang w:eastAsia="en-US"/>
        </w:rPr>
      </w:pPr>
      <w:r w:rsidRPr="00207D5A">
        <w:rPr>
          <w:rFonts w:eastAsiaTheme="minorHAnsi"/>
          <w:bCs/>
          <w:sz w:val="24"/>
          <w:szCs w:val="24"/>
          <w:lang w:eastAsia="en-US"/>
        </w:rPr>
        <w:t>w przypadku wątpliwości co do prawidłowości zastosowania</w:t>
      </w:r>
      <w:r w:rsidR="00B93ED6" w:rsidRPr="00207D5A">
        <w:rPr>
          <w:rFonts w:eastAsiaTheme="minorHAnsi"/>
          <w:bCs/>
          <w:sz w:val="24"/>
          <w:szCs w:val="24"/>
          <w:lang w:eastAsia="en-US"/>
        </w:rPr>
        <w:t xml:space="preserve"> </w:t>
      </w:r>
      <w:r w:rsidRPr="00207D5A">
        <w:rPr>
          <w:rFonts w:eastAsiaTheme="minorHAnsi"/>
          <w:bCs/>
          <w:sz w:val="24"/>
          <w:szCs w:val="24"/>
          <w:lang w:eastAsia="en-US"/>
        </w:rPr>
        <w:t>urządzeń, Zamawiający lub Inspektor nadzoru może zlecić na koszt Wykonawcy</w:t>
      </w:r>
      <w:r w:rsidR="000207BE" w:rsidRPr="00207D5A">
        <w:rPr>
          <w:rFonts w:eastAsiaTheme="minorHAnsi"/>
          <w:bCs/>
          <w:sz w:val="24"/>
          <w:szCs w:val="24"/>
          <w:lang w:eastAsia="en-US"/>
        </w:rPr>
        <w:t xml:space="preserve"> stosowne</w:t>
      </w:r>
      <w:r w:rsidRPr="00207D5A">
        <w:rPr>
          <w:rFonts w:eastAsiaTheme="minorHAnsi"/>
          <w:bCs/>
          <w:sz w:val="24"/>
          <w:szCs w:val="24"/>
          <w:lang w:eastAsia="en-US"/>
        </w:rPr>
        <w:t xml:space="preserve"> </w:t>
      </w:r>
      <w:r w:rsidR="000207BE" w:rsidRPr="00207D5A">
        <w:rPr>
          <w:rFonts w:eastAsiaTheme="minorHAnsi"/>
          <w:bCs/>
          <w:sz w:val="24"/>
          <w:szCs w:val="24"/>
          <w:lang w:eastAsia="en-US"/>
        </w:rPr>
        <w:t xml:space="preserve">ich </w:t>
      </w:r>
      <w:r w:rsidRPr="00207D5A">
        <w:rPr>
          <w:rFonts w:eastAsiaTheme="minorHAnsi"/>
          <w:bCs/>
          <w:sz w:val="24"/>
          <w:szCs w:val="24"/>
          <w:lang w:eastAsia="en-US"/>
        </w:rPr>
        <w:t xml:space="preserve">badanie niezależnej jednostce badawczej celem potwierdzenia zgodności z </w:t>
      </w:r>
      <w:r w:rsidR="001929B6" w:rsidRPr="00207D5A">
        <w:rPr>
          <w:rFonts w:eastAsiaTheme="minorHAnsi"/>
          <w:bCs/>
          <w:sz w:val="24"/>
          <w:szCs w:val="24"/>
          <w:lang w:eastAsia="en-US"/>
        </w:rPr>
        <w:t>wymaganymi pa</w:t>
      </w:r>
      <w:r w:rsidR="00CD1643" w:rsidRPr="00207D5A">
        <w:rPr>
          <w:rFonts w:eastAsiaTheme="minorHAnsi"/>
          <w:bCs/>
          <w:sz w:val="24"/>
          <w:szCs w:val="24"/>
          <w:lang w:eastAsia="en-US"/>
        </w:rPr>
        <w:t>r</w:t>
      </w:r>
      <w:r w:rsidR="001929B6" w:rsidRPr="00207D5A">
        <w:rPr>
          <w:rFonts w:eastAsiaTheme="minorHAnsi"/>
          <w:bCs/>
          <w:sz w:val="24"/>
          <w:szCs w:val="24"/>
          <w:lang w:eastAsia="en-US"/>
        </w:rPr>
        <w:t>ametrami</w:t>
      </w:r>
      <w:r w:rsidRPr="00207D5A">
        <w:rPr>
          <w:rFonts w:eastAsiaTheme="minorHAnsi"/>
          <w:bCs/>
          <w:sz w:val="24"/>
          <w:szCs w:val="24"/>
          <w:lang w:eastAsia="en-US"/>
        </w:rPr>
        <w:t>.</w:t>
      </w:r>
    </w:p>
    <w:p w14:paraId="11B5391D" w14:textId="77777777" w:rsidR="00552198" w:rsidRDefault="00552198" w:rsidP="00552198">
      <w:pPr>
        <w:widowControl w:val="0"/>
        <w:autoSpaceDE w:val="0"/>
        <w:autoSpaceDN w:val="0"/>
        <w:adjustRightInd w:val="0"/>
        <w:spacing w:line="276" w:lineRule="auto"/>
        <w:ind w:left="284"/>
        <w:contextualSpacing/>
        <w:rPr>
          <w:rFonts w:eastAsiaTheme="minorHAnsi"/>
          <w:sz w:val="24"/>
          <w:szCs w:val="24"/>
          <w:lang w:eastAsia="en-US"/>
        </w:rPr>
      </w:pPr>
    </w:p>
    <w:p w14:paraId="5F95A50C" w14:textId="77777777" w:rsidR="00F80062" w:rsidRDefault="00F80062" w:rsidP="00552198">
      <w:pPr>
        <w:widowControl w:val="0"/>
        <w:autoSpaceDE w:val="0"/>
        <w:autoSpaceDN w:val="0"/>
        <w:adjustRightInd w:val="0"/>
        <w:spacing w:line="276" w:lineRule="auto"/>
        <w:ind w:left="284"/>
        <w:contextualSpacing/>
        <w:rPr>
          <w:rFonts w:eastAsiaTheme="minorHAnsi"/>
          <w:sz w:val="24"/>
          <w:szCs w:val="24"/>
          <w:lang w:eastAsia="en-US"/>
        </w:rPr>
      </w:pPr>
    </w:p>
    <w:p w14:paraId="427381FF" w14:textId="77777777" w:rsidR="00F80062" w:rsidRPr="00207D5A" w:rsidRDefault="00F80062" w:rsidP="00552198">
      <w:pPr>
        <w:widowControl w:val="0"/>
        <w:autoSpaceDE w:val="0"/>
        <w:autoSpaceDN w:val="0"/>
        <w:adjustRightInd w:val="0"/>
        <w:spacing w:line="276" w:lineRule="auto"/>
        <w:ind w:left="284"/>
        <w:contextualSpacing/>
        <w:rPr>
          <w:rFonts w:eastAsiaTheme="minorHAnsi"/>
          <w:sz w:val="24"/>
          <w:szCs w:val="24"/>
          <w:lang w:eastAsia="en-US"/>
        </w:rPr>
      </w:pPr>
    </w:p>
    <w:p w14:paraId="705CB638" w14:textId="77777777" w:rsidR="00552198" w:rsidRPr="00207D5A" w:rsidRDefault="00552198" w:rsidP="00552198">
      <w:pPr>
        <w:autoSpaceDE w:val="0"/>
        <w:autoSpaceDN w:val="0"/>
        <w:spacing w:line="276" w:lineRule="auto"/>
        <w:jc w:val="center"/>
        <w:rPr>
          <w:rFonts w:eastAsiaTheme="minorHAnsi"/>
          <w:sz w:val="24"/>
          <w:szCs w:val="24"/>
          <w:lang w:eastAsia="en-US"/>
        </w:rPr>
      </w:pPr>
      <w:r w:rsidRPr="00207D5A">
        <w:rPr>
          <w:rFonts w:eastAsia="Calibri"/>
          <w:b/>
          <w:bCs/>
          <w:sz w:val="24"/>
          <w:szCs w:val="24"/>
          <w:lang w:eastAsia="en-US"/>
        </w:rPr>
        <w:t>§ 10</w:t>
      </w:r>
    </w:p>
    <w:p w14:paraId="2FC77463" w14:textId="77777777" w:rsidR="00552198" w:rsidRPr="00207D5A" w:rsidRDefault="00552198" w:rsidP="00552198">
      <w:pPr>
        <w:autoSpaceDE w:val="0"/>
        <w:autoSpaceDN w:val="0"/>
        <w:spacing w:line="276" w:lineRule="auto"/>
        <w:jc w:val="center"/>
        <w:rPr>
          <w:rFonts w:eastAsia="Calibri"/>
          <w:b/>
          <w:bCs/>
          <w:sz w:val="24"/>
          <w:szCs w:val="24"/>
          <w:lang w:eastAsia="en-US"/>
        </w:rPr>
      </w:pPr>
      <w:r w:rsidRPr="00207D5A">
        <w:rPr>
          <w:rFonts w:eastAsia="Calibri"/>
          <w:b/>
          <w:bCs/>
          <w:sz w:val="24"/>
          <w:szCs w:val="24"/>
          <w:lang w:eastAsia="en-US"/>
        </w:rPr>
        <w:t>Zabezpieczenie należytego wykonania umowy</w:t>
      </w:r>
    </w:p>
    <w:p w14:paraId="11C8BF20" w14:textId="77777777" w:rsidR="00552198" w:rsidRPr="00207D5A" w:rsidRDefault="00552198" w:rsidP="00D83184">
      <w:pPr>
        <w:numPr>
          <w:ilvl w:val="0"/>
          <w:numId w:val="10"/>
        </w:numPr>
        <w:autoSpaceDE w:val="0"/>
        <w:autoSpaceDN w:val="0"/>
        <w:adjustRightInd w:val="0"/>
        <w:spacing w:line="276" w:lineRule="auto"/>
        <w:ind w:left="426" w:hanging="426"/>
        <w:contextualSpacing/>
        <w:jc w:val="both"/>
        <w:rPr>
          <w:rFonts w:eastAsia="Calibri"/>
          <w:sz w:val="24"/>
          <w:szCs w:val="24"/>
          <w:lang w:eastAsia="en-US"/>
        </w:rPr>
      </w:pPr>
      <w:r w:rsidRPr="00207D5A">
        <w:rPr>
          <w:rFonts w:eastAsia="Calibri"/>
          <w:sz w:val="24"/>
          <w:szCs w:val="24"/>
          <w:lang w:eastAsia="en-US"/>
        </w:rPr>
        <w:t xml:space="preserve">Strony uzgodniły, że Wykonawca w dniu zawarcia umowy wniesie zabezpieczenie należytego wykonania Umowy w formie ……………….. w wysokości </w:t>
      </w:r>
      <w:r w:rsidRPr="00207D5A">
        <w:rPr>
          <w:rFonts w:eastAsia="Calibri"/>
          <w:b/>
          <w:sz w:val="24"/>
          <w:szCs w:val="24"/>
          <w:lang w:eastAsia="en-US"/>
        </w:rPr>
        <w:t>5% ceny brutto przedstawionej w ofercie</w:t>
      </w:r>
      <w:r w:rsidRPr="00207D5A">
        <w:rPr>
          <w:rFonts w:eastAsia="Calibri"/>
          <w:sz w:val="24"/>
          <w:szCs w:val="24"/>
          <w:lang w:eastAsia="en-US"/>
        </w:rPr>
        <w:t>, co stanowi kwotę: ………………… złotych (słownie: ……………………..).</w:t>
      </w:r>
    </w:p>
    <w:p w14:paraId="5D58FB33" w14:textId="77777777" w:rsidR="00552198" w:rsidRPr="00207D5A" w:rsidRDefault="00552198" w:rsidP="00D83184">
      <w:pPr>
        <w:numPr>
          <w:ilvl w:val="0"/>
          <w:numId w:val="10"/>
        </w:numPr>
        <w:autoSpaceDE w:val="0"/>
        <w:autoSpaceDN w:val="0"/>
        <w:adjustRightInd w:val="0"/>
        <w:spacing w:line="276" w:lineRule="auto"/>
        <w:ind w:left="426" w:hanging="426"/>
        <w:contextualSpacing/>
        <w:jc w:val="both"/>
        <w:rPr>
          <w:rFonts w:eastAsia="Calibri"/>
          <w:sz w:val="24"/>
          <w:szCs w:val="24"/>
          <w:lang w:eastAsia="en-US"/>
        </w:rPr>
      </w:pPr>
      <w:r w:rsidRPr="00207D5A">
        <w:rPr>
          <w:rFonts w:eastAsia="Calibri"/>
          <w:sz w:val="24"/>
          <w:szCs w:val="24"/>
          <w:lang w:eastAsia="en-US"/>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9A9C5CB" w14:textId="77777777" w:rsidR="00552198" w:rsidRPr="00207D5A" w:rsidRDefault="00552198" w:rsidP="00D83184">
      <w:pPr>
        <w:numPr>
          <w:ilvl w:val="0"/>
          <w:numId w:val="10"/>
        </w:numPr>
        <w:autoSpaceDE w:val="0"/>
        <w:autoSpaceDN w:val="0"/>
        <w:adjustRightInd w:val="0"/>
        <w:spacing w:line="276" w:lineRule="auto"/>
        <w:ind w:left="426" w:hanging="426"/>
        <w:contextualSpacing/>
        <w:jc w:val="both"/>
        <w:rPr>
          <w:rFonts w:eastAsia="Calibri"/>
          <w:sz w:val="24"/>
          <w:szCs w:val="24"/>
          <w:lang w:eastAsia="en-US"/>
        </w:rPr>
      </w:pPr>
      <w:r w:rsidRPr="00207D5A">
        <w:rPr>
          <w:rFonts w:eastAsia="Calibri"/>
          <w:sz w:val="24"/>
          <w:szCs w:val="24"/>
          <w:lang w:eastAsia="en-US"/>
        </w:rPr>
        <w:t>Koszty zabezpieczenia należytego wykonania umowy ponosi Wykonawca.</w:t>
      </w:r>
    </w:p>
    <w:p w14:paraId="4115D6A9" w14:textId="77777777" w:rsidR="00552198" w:rsidRPr="00207D5A" w:rsidRDefault="00552198" w:rsidP="00D83184">
      <w:pPr>
        <w:numPr>
          <w:ilvl w:val="0"/>
          <w:numId w:val="10"/>
        </w:numPr>
        <w:autoSpaceDE w:val="0"/>
        <w:autoSpaceDN w:val="0"/>
        <w:adjustRightInd w:val="0"/>
        <w:spacing w:line="276" w:lineRule="auto"/>
        <w:ind w:left="426" w:hanging="426"/>
        <w:contextualSpacing/>
        <w:jc w:val="both"/>
        <w:rPr>
          <w:rFonts w:eastAsia="Calibri"/>
          <w:sz w:val="24"/>
          <w:szCs w:val="24"/>
          <w:lang w:eastAsia="en-US"/>
        </w:rPr>
      </w:pPr>
      <w:r w:rsidRPr="00207D5A">
        <w:rPr>
          <w:rFonts w:eastAsia="Calibri"/>
          <w:sz w:val="24"/>
          <w:szCs w:val="24"/>
          <w:lang w:eastAsia="en-US"/>
        </w:rPr>
        <w:t>Wykonawca jest zobowiązany zapewnić, aby zabezpieczenie należytego wykonania Umowy zachowało moc wiążącą w okresie wykonywania Umowy oraz w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7DD8EA08" w14:textId="77777777" w:rsidR="00552198" w:rsidRPr="00207D5A" w:rsidRDefault="00552198" w:rsidP="00D83184">
      <w:pPr>
        <w:numPr>
          <w:ilvl w:val="0"/>
          <w:numId w:val="10"/>
        </w:numPr>
        <w:autoSpaceDE w:val="0"/>
        <w:autoSpaceDN w:val="0"/>
        <w:adjustRightInd w:val="0"/>
        <w:spacing w:line="276" w:lineRule="auto"/>
        <w:ind w:left="426" w:hanging="426"/>
        <w:contextualSpacing/>
        <w:jc w:val="both"/>
        <w:rPr>
          <w:rFonts w:eastAsia="Calibri"/>
          <w:sz w:val="24"/>
          <w:szCs w:val="24"/>
          <w:lang w:eastAsia="en-US"/>
        </w:rPr>
      </w:pPr>
      <w:r w:rsidRPr="00207D5A">
        <w:rPr>
          <w:rFonts w:eastAsia="Calibri"/>
          <w:sz w:val="24"/>
          <w:szCs w:val="24"/>
          <w:lang w:eastAsia="en-US"/>
        </w:rPr>
        <w:t xml:space="preserve">Kwota w wysokości ………………… złotych (słownie: ……………………..), stanowiąca 70% zabezpieczenia należytego wykonania Umowy, zostanie zwrócona w terminie 30 dni od dnia podpisania </w:t>
      </w:r>
      <w:r w:rsidRPr="00207D5A">
        <w:rPr>
          <w:rFonts w:eastAsiaTheme="minorHAnsi"/>
          <w:sz w:val="24"/>
          <w:szCs w:val="24"/>
          <w:lang w:eastAsia="en-US"/>
        </w:rPr>
        <w:t xml:space="preserve">przez Zamawiającego bez uwag </w:t>
      </w:r>
      <w:r w:rsidRPr="00207D5A">
        <w:rPr>
          <w:rFonts w:eastAsia="Calibri"/>
          <w:sz w:val="24"/>
          <w:szCs w:val="24"/>
          <w:lang w:eastAsia="en-US"/>
        </w:rPr>
        <w:t>protokołu odbioru końcowego przedmiotu Umowy.</w:t>
      </w:r>
    </w:p>
    <w:p w14:paraId="0597308B" w14:textId="77777777" w:rsidR="00552198" w:rsidRPr="00207D5A" w:rsidRDefault="00552198" w:rsidP="00D83184">
      <w:pPr>
        <w:numPr>
          <w:ilvl w:val="0"/>
          <w:numId w:val="10"/>
        </w:numPr>
        <w:autoSpaceDE w:val="0"/>
        <w:autoSpaceDN w:val="0"/>
        <w:adjustRightInd w:val="0"/>
        <w:spacing w:line="276" w:lineRule="auto"/>
        <w:ind w:left="426" w:hanging="426"/>
        <w:contextualSpacing/>
        <w:jc w:val="both"/>
        <w:rPr>
          <w:rFonts w:eastAsia="Calibri"/>
          <w:sz w:val="24"/>
          <w:szCs w:val="24"/>
          <w:lang w:eastAsia="en-US"/>
        </w:rPr>
      </w:pPr>
      <w:r w:rsidRPr="00207D5A">
        <w:rPr>
          <w:rFonts w:eastAsia="Calibri"/>
          <w:sz w:val="24"/>
          <w:szCs w:val="24"/>
          <w:lang w:eastAsia="en-US"/>
        </w:rPr>
        <w:t xml:space="preserve">Kwota pozostawiona na zabezpieczenie roszczeń z tytułu gwarancji lub rękojmi, wynosząca 30% wartości zabezpieczenia należytego wykonania Umowy, wynosząca ………………… złotych (słownie: ……………………..), zostanie zwrócona nie później niż w 15. dniu po upływie okresu rękojmi za wady lub gwarancji. </w:t>
      </w:r>
    </w:p>
    <w:p w14:paraId="142DECE3" w14:textId="77777777" w:rsidR="00552198" w:rsidRPr="00207D5A" w:rsidRDefault="00552198" w:rsidP="00D83184">
      <w:pPr>
        <w:numPr>
          <w:ilvl w:val="0"/>
          <w:numId w:val="10"/>
        </w:numPr>
        <w:autoSpaceDE w:val="0"/>
        <w:autoSpaceDN w:val="0"/>
        <w:adjustRightInd w:val="0"/>
        <w:spacing w:line="276" w:lineRule="auto"/>
        <w:ind w:left="426" w:hanging="426"/>
        <w:contextualSpacing/>
        <w:jc w:val="both"/>
        <w:rPr>
          <w:rFonts w:eastAsia="Calibri"/>
          <w:sz w:val="24"/>
          <w:szCs w:val="24"/>
          <w:lang w:eastAsia="en-US"/>
        </w:rPr>
      </w:pPr>
      <w:r w:rsidRPr="00207D5A">
        <w:rPr>
          <w:rFonts w:eastAsia="Calibri"/>
          <w:sz w:val="24"/>
          <w:szCs w:val="24"/>
          <w:lang w:eastAsia="en-US"/>
        </w:rPr>
        <w:lastRenderedPageBreak/>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0E57045" w14:textId="2CCE03D4" w:rsidR="00552198" w:rsidRPr="00207D5A" w:rsidRDefault="00552198" w:rsidP="00D83184">
      <w:pPr>
        <w:numPr>
          <w:ilvl w:val="0"/>
          <w:numId w:val="10"/>
        </w:numPr>
        <w:autoSpaceDE w:val="0"/>
        <w:autoSpaceDN w:val="0"/>
        <w:adjustRightInd w:val="0"/>
        <w:spacing w:line="276" w:lineRule="auto"/>
        <w:ind w:left="426" w:hanging="426"/>
        <w:contextualSpacing/>
        <w:jc w:val="both"/>
        <w:rPr>
          <w:rFonts w:eastAsia="Calibri"/>
          <w:sz w:val="24"/>
          <w:szCs w:val="24"/>
          <w:lang w:eastAsia="en-US"/>
        </w:rPr>
      </w:pPr>
      <w:r w:rsidRPr="00207D5A">
        <w:rPr>
          <w:rFonts w:eastAsia="Calibri"/>
          <w:sz w:val="24"/>
          <w:szCs w:val="24"/>
          <w:lang w:eastAsia="en-US"/>
        </w:rPr>
        <w:t xml:space="preserve">Zabezpieczenie należytego wykonania Umowy pozostaje w dyspozycji Zamawiającego </w:t>
      </w:r>
      <w:r w:rsidR="003458E2" w:rsidRPr="00207D5A">
        <w:rPr>
          <w:rFonts w:eastAsia="Calibri"/>
          <w:sz w:val="24"/>
          <w:szCs w:val="24"/>
          <w:lang w:eastAsia="en-US"/>
        </w:rPr>
        <w:br/>
      </w:r>
      <w:r w:rsidRPr="00207D5A">
        <w:rPr>
          <w:rFonts w:eastAsia="Calibri"/>
          <w:sz w:val="24"/>
          <w:szCs w:val="24"/>
          <w:lang w:eastAsia="en-US"/>
        </w:rPr>
        <w:t>i zachowuje swoją ważność na czas określony w Umowie.</w:t>
      </w:r>
    </w:p>
    <w:p w14:paraId="3D10DC8F" w14:textId="77777777" w:rsidR="00552198" w:rsidRPr="00207D5A" w:rsidRDefault="00552198" w:rsidP="00D83184">
      <w:pPr>
        <w:numPr>
          <w:ilvl w:val="0"/>
          <w:numId w:val="10"/>
        </w:numPr>
        <w:autoSpaceDE w:val="0"/>
        <w:autoSpaceDN w:val="0"/>
        <w:adjustRightInd w:val="0"/>
        <w:spacing w:line="276" w:lineRule="auto"/>
        <w:ind w:left="426" w:hanging="426"/>
        <w:contextualSpacing/>
        <w:jc w:val="both"/>
        <w:rPr>
          <w:rFonts w:eastAsia="Calibri"/>
          <w:sz w:val="24"/>
          <w:szCs w:val="24"/>
          <w:lang w:eastAsia="en-US"/>
        </w:rPr>
      </w:pPr>
      <w:r w:rsidRPr="00207D5A">
        <w:rPr>
          <w:rFonts w:eastAsia="Calibri"/>
          <w:sz w:val="24"/>
          <w:szCs w:val="24"/>
          <w:lang w:eastAsia="en-US"/>
        </w:rPr>
        <w:t>Jeżeli nie zajdzie powód do realizacji zabezpieczenia w całości lub w części, podlega ono zwrotowi Wykonawcy odpowiednio w całości lub w części w terminach, o których mowa w ust. 5 i 6.</w:t>
      </w:r>
    </w:p>
    <w:p w14:paraId="4AEA3D74" w14:textId="77777777" w:rsidR="00552198" w:rsidRPr="00207D5A" w:rsidRDefault="00552198" w:rsidP="00D83184">
      <w:pPr>
        <w:numPr>
          <w:ilvl w:val="0"/>
          <w:numId w:val="10"/>
        </w:numPr>
        <w:autoSpaceDE w:val="0"/>
        <w:autoSpaceDN w:val="0"/>
        <w:adjustRightInd w:val="0"/>
        <w:spacing w:line="276" w:lineRule="auto"/>
        <w:ind w:left="426" w:hanging="426"/>
        <w:contextualSpacing/>
        <w:jc w:val="both"/>
        <w:rPr>
          <w:rFonts w:eastAsia="Calibri"/>
          <w:sz w:val="24"/>
          <w:szCs w:val="24"/>
          <w:lang w:eastAsia="en-US"/>
        </w:rPr>
      </w:pPr>
      <w:r w:rsidRPr="00207D5A">
        <w:rPr>
          <w:rFonts w:eastAsia="Calibri"/>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7446D60" w14:textId="442478B1" w:rsidR="00552198" w:rsidRPr="00207D5A" w:rsidRDefault="00552198" w:rsidP="00D83184">
      <w:pPr>
        <w:numPr>
          <w:ilvl w:val="0"/>
          <w:numId w:val="10"/>
        </w:numPr>
        <w:autoSpaceDE w:val="0"/>
        <w:autoSpaceDN w:val="0"/>
        <w:adjustRightInd w:val="0"/>
        <w:spacing w:line="276" w:lineRule="auto"/>
        <w:ind w:left="426" w:hanging="426"/>
        <w:contextualSpacing/>
        <w:jc w:val="both"/>
        <w:rPr>
          <w:rFonts w:eastAsia="Calibri"/>
          <w:sz w:val="24"/>
          <w:szCs w:val="24"/>
          <w:lang w:eastAsia="en-US"/>
        </w:rPr>
      </w:pPr>
      <w:r w:rsidRPr="00207D5A">
        <w:rPr>
          <w:rFonts w:eastAsia="Calibri"/>
          <w:sz w:val="24"/>
          <w:szCs w:val="24"/>
          <w:lang w:eastAsia="en-US"/>
        </w:rPr>
        <w:t xml:space="preserve">Zamawiający może dochodzić zaspokojenia z zabezpieczenia należytego wykonania Umowy, jeżeli jakakolwiek kwota należna Zamawiającemu od Wykonawcy w związku </w:t>
      </w:r>
      <w:r w:rsidR="003458E2" w:rsidRPr="00207D5A">
        <w:rPr>
          <w:rFonts w:eastAsia="Calibri"/>
          <w:sz w:val="24"/>
          <w:szCs w:val="24"/>
          <w:lang w:eastAsia="en-US"/>
        </w:rPr>
        <w:br/>
      </w:r>
      <w:r w:rsidRPr="00207D5A">
        <w:rPr>
          <w:rFonts w:eastAsia="Calibri"/>
          <w:sz w:val="24"/>
          <w:szCs w:val="24"/>
          <w:lang w:eastAsia="en-US"/>
        </w:rPr>
        <w:t xml:space="preserve">z niewykonaniem lub nienależytym wykonaniem Umowy nie zostanie zapłacona </w:t>
      </w:r>
      <w:r w:rsidR="00985000">
        <w:rPr>
          <w:rFonts w:eastAsia="Calibri"/>
          <w:sz w:val="24"/>
          <w:szCs w:val="24"/>
          <w:lang w:eastAsia="en-US"/>
        </w:rPr>
        <w:br/>
      </w:r>
      <w:r w:rsidRPr="00207D5A">
        <w:rPr>
          <w:rFonts w:eastAsia="Calibri"/>
          <w:sz w:val="24"/>
          <w:szCs w:val="24"/>
          <w:lang w:eastAsia="en-US"/>
        </w:rPr>
        <w:t>w terminie 14 dni od dnia otrzymania przez Wykonawcę pisemnego wezwania do zapłaty.</w:t>
      </w:r>
    </w:p>
    <w:p w14:paraId="3724B45F" w14:textId="77777777" w:rsidR="00552198" w:rsidRPr="00207D5A" w:rsidRDefault="00552198" w:rsidP="00552198">
      <w:pPr>
        <w:widowControl w:val="0"/>
        <w:autoSpaceDE w:val="0"/>
        <w:autoSpaceDN w:val="0"/>
        <w:adjustRightInd w:val="0"/>
        <w:spacing w:line="276" w:lineRule="auto"/>
        <w:rPr>
          <w:rFonts w:eastAsiaTheme="minorHAnsi"/>
          <w:b/>
          <w:sz w:val="24"/>
          <w:szCs w:val="24"/>
          <w:lang w:eastAsia="en-US"/>
        </w:rPr>
      </w:pPr>
    </w:p>
    <w:p w14:paraId="162878B5"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 11</w:t>
      </w:r>
    </w:p>
    <w:p w14:paraId="29AB6337"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Odbiór przedmiotu zamówienia</w:t>
      </w:r>
    </w:p>
    <w:p w14:paraId="2F09F5F2" w14:textId="77777777" w:rsidR="00552198" w:rsidRPr="00207D5A" w:rsidRDefault="00552198" w:rsidP="00D83184">
      <w:pPr>
        <w:widowControl w:val="0"/>
        <w:numPr>
          <w:ilvl w:val="0"/>
          <w:numId w:val="8"/>
        </w:numPr>
        <w:autoSpaceDE w:val="0"/>
        <w:autoSpaceDN w:val="0"/>
        <w:adjustRightInd w:val="0"/>
        <w:spacing w:line="276" w:lineRule="auto"/>
        <w:ind w:left="360"/>
        <w:contextualSpacing/>
        <w:jc w:val="both"/>
        <w:rPr>
          <w:rFonts w:eastAsiaTheme="minorHAnsi"/>
          <w:sz w:val="24"/>
          <w:szCs w:val="24"/>
          <w:lang w:eastAsia="en-US"/>
        </w:rPr>
      </w:pPr>
      <w:r w:rsidRPr="00207D5A">
        <w:rPr>
          <w:rFonts w:eastAsiaTheme="minorHAnsi"/>
          <w:sz w:val="24"/>
          <w:szCs w:val="24"/>
          <w:lang w:eastAsia="en-US"/>
        </w:rPr>
        <w:t>Strony przewidują następujące odbiory:</w:t>
      </w:r>
    </w:p>
    <w:p w14:paraId="2C2D0AE6" w14:textId="67684EAB" w:rsidR="00552198" w:rsidRPr="00207D5A" w:rsidRDefault="00552198" w:rsidP="00D83184">
      <w:pPr>
        <w:widowControl w:val="0"/>
        <w:numPr>
          <w:ilvl w:val="0"/>
          <w:numId w:val="41"/>
        </w:numPr>
        <w:autoSpaceDE w:val="0"/>
        <w:autoSpaceDN w:val="0"/>
        <w:adjustRightInd w:val="0"/>
        <w:spacing w:line="276" w:lineRule="auto"/>
        <w:ind w:left="720"/>
        <w:contextualSpacing/>
        <w:jc w:val="both"/>
        <w:rPr>
          <w:rFonts w:eastAsiaTheme="minorHAnsi"/>
          <w:sz w:val="24"/>
          <w:szCs w:val="24"/>
          <w:lang w:eastAsia="en-US"/>
        </w:rPr>
      </w:pPr>
      <w:r w:rsidRPr="00207D5A">
        <w:rPr>
          <w:rFonts w:eastAsiaTheme="minorHAnsi"/>
          <w:sz w:val="24"/>
          <w:szCs w:val="24"/>
          <w:lang w:eastAsia="en-US"/>
        </w:rPr>
        <w:t xml:space="preserve">odbiory częściowe dla każdej rozliczanej instalacji potwierdzone protokołem odbioru częściowego w celu dokonania płatności częściowych zgodnie z § 3 ust. </w:t>
      </w:r>
      <w:r w:rsidR="00A92A94" w:rsidRPr="00207D5A">
        <w:rPr>
          <w:rFonts w:eastAsiaTheme="minorHAnsi"/>
          <w:sz w:val="24"/>
          <w:szCs w:val="24"/>
          <w:lang w:eastAsia="en-US"/>
        </w:rPr>
        <w:t>2</w:t>
      </w:r>
      <w:r w:rsidRPr="00207D5A">
        <w:rPr>
          <w:rFonts w:eastAsiaTheme="minorHAnsi"/>
          <w:sz w:val="24"/>
          <w:szCs w:val="24"/>
          <w:lang w:eastAsia="en-US"/>
        </w:rPr>
        <w:t xml:space="preserve"> Umowy,</w:t>
      </w:r>
    </w:p>
    <w:p w14:paraId="5707E60E" w14:textId="77777777" w:rsidR="00552198" w:rsidRPr="00207D5A" w:rsidRDefault="00552198" w:rsidP="00D83184">
      <w:pPr>
        <w:widowControl w:val="0"/>
        <w:numPr>
          <w:ilvl w:val="0"/>
          <w:numId w:val="41"/>
        </w:numPr>
        <w:autoSpaceDE w:val="0"/>
        <w:autoSpaceDN w:val="0"/>
        <w:adjustRightInd w:val="0"/>
        <w:spacing w:line="276" w:lineRule="auto"/>
        <w:ind w:left="720"/>
        <w:contextualSpacing/>
        <w:jc w:val="both"/>
        <w:rPr>
          <w:rFonts w:eastAsiaTheme="minorHAnsi"/>
          <w:sz w:val="24"/>
          <w:szCs w:val="24"/>
          <w:lang w:eastAsia="en-US"/>
        </w:rPr>
      </w:pPr>
      <w:r w:rsidRPr="00207D5A">
        <w:rPr>
          <w:rFonts w:eastAsiaTheme="minorHAnsi"/>
          <w:sz w:val="24"/>
          <w:szCs w:val="24"/>
          <w:lang w:eastAsia="en-US"/>
        </w:rPr>
        <w:t xml:space="preserve">odbiór końcowy potwierdzony protokołem odbioru końcowego, obejmujący wszystkie prace objęte Przedmiotem Umowy i potwierdzający wykonanie całego przedmiotu zamówienia wynikającego z Przedmiotowej Umowy. </w:t>
      </w:r>
    </w:p>
    <w:p w14:paraId="65119262" w14:textId="279ED2A9" w:rsidR="00552198" w:rsidRPr="00207D5A" w:rsidRDefault="00552198" w:rsidP="00D83184">
      <w:pPr>
        <w:numPr>
          <w:ilvl w:val="0"/>
          <w:numId w:val="8"/>
        </w:numPr>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 przypadku stwierdzenia podczas odbioru wad istotnych, które uniemożliwiają korzystanie z przedmiotu zamówienia</w:t>
      </w:r>
      <w:r w:rsidR="00A92A94" w:rsidRPr="00207D5A">
        <w:rPr>
          <w:rFonts w:eastAsiaTheme="minorHAnsi"/>
          <w:sz w:val="24"/>
          <w:szCs w:val="24"/>
          <w:lang w:eastAsia="en-US"/>
        </w:rPr>
        <w:t>,</w:t>
      </w:r>
      <w:r w:rsidRPr="00207D5A">
        <w:rPr>
          <w:rFonts w:eastAsiaTheme="minorHAnsi"/>
          <w:sz w:val="24"/>
          <w:szCs w:val="24"/>
          <w:lang w:eastAsia="en-US"/>
        </w:rPr>
        <w:t xml:space="preserve"> zamawiający odmówi odbioru i wyznaczy termin do usunięcia wad. Za termin wykonania Umowy rozumie się wówczas datę zgłoszenia gotowości do odbioru po usunięciu wad istotnych. </w:t>
      </w:r>
    </w:p>
    <w:p w14:paraId="6E2997A2" w14:textId="77777777" w:rsidR="00552198" w:rsidRPr="00207D5A" w:rsidRDefault="00552198" w:rsidP="00D83184">
      <w:pPr>
        <w:numPr>
          <w:ilvl w:val="0"/>
          <w:numId w:val="8"/>
        </w:numPr>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Strony postanawiają, że przedmiotem odbiorów częściowych i odbioru końcowego będzie potwierdzenie wykonania dostawy i montażu wraz z rozruchem instalacji, przeszkoleniem Użytkowników i przedstawicieli Zamawiającego oraz dokumentacjami powykonawczymi wraz z potwierdzeniem zgłoszenia instalacji do </w:t>
      </w:r>
      <w:r w:rsidRPr="00207D5A">
        <w:rPr>
          <w:rFonts w:eastAsia="Times New Roman"/>
          <w:sz w:val="24"/>
          <w:szCs w:val="24"/>
        </w:rPr>
        <w:t>właściwego Operatora Sieci Dystrybucyjnej celem podłączenia do sieci.</w:t>
      </w:r>
    </w:p>
    <w:p w14:paraId="4CAB207B" w14:textId="66641F57" w:rsidR="00552198" w:rsidRPr="00207D5A" w:rsidRDefault="00552198" w:rsidP="00D83184">
      <w:pPr>
        <w:widowControl w:val="0"/>
        <w:numPr>
          <w:ilvl w:val="0"/>
          <w:numId w:val="8"/>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Wykonawca każdorazowo, zobowiązany jest zgłosić Zamawiającemu i Inspektorowi nadzoru gotowość do odbioru wykonanych instalacji w terminie nie dłuższym niż </w:t>
      </w:r>
      <w:r w:rsidR="00C164E9" w:rsidRPr="00207D5A">
        <w:rPr>
          <w:rFonts w:eastAsiaTheme="minorHAnsi"/>
          <w:sz w:val="24"/>
          <w:szCs w:val="24"/>
          <w:lang w:eastAsia="en-US"/>
        </w:rPr>
        <w:t>7</w:t>
      </w:r>
      <w:r w:rsidRPr="00207D5A">
        <w:rPr>
          <w:rFonts w:eastAsiaTheme="minorHAnsi"/>
          <w:sz w:val="24"/>
          <w:szCs w:val="24"/>
          <w:lang w:eastAsia="en-US"/>
        </w:rPr>
        <w:t xml:space="preserve"> dni przed gotowością do danego odbioru.</w:t>
      </w:r>
    </w:p>
    <w:p w14:paraId="5C09E79F" w14:textId="4636F66B" w:rsidR="00552198" w:rsidRPr="00207D5A" w:rsidRDefault="00552198" w:rsidP="00D83184">
      <w:pPr>
        <w:widowControl w:val="0"/>
        <w:numPr>
          <w:ilvl w:val="0"/>
          <w:numId w:val="8"/>
        </w:numPr>
        <w:autoSpaceDE w:val="0"/>
        <w:autoSpaceDN w:val="0"/>
        <w:adjustRightInd w:val="0"/>
        <w:spacing w:line="276" w:lineRule="auto"/>
        <w:ind w:left="426" w:hanging="426"/>
        <w:contextualSpacing/>
        <w:jc w:val="both"/>
        <w:rPr>
          <w:rFonts w:eastAsiaTheme="minorHAnsi"/>
          <w:b/>
          <w:sz w:val="24"/>
          <w:szCs w:val="24"/>
          <w:lang w:eastAsia="en-US"/>
        </w:rPr>
      </w:pPr>
      <w:r w:rsidRPr="00207D5A">
        <w:rPr>
          <w:rFonts w:eastAsiaTheme="minorHAnsi"/>
          <w:b/>
          <w:sz w:val="24"/>
          <w:szCs w:val="24"/>
          <w:lang w:eastAsia="en-US"/>
        </w:rPr>
        <w:t xml:space="preserve">Termin odbiorów częściowych i odbioru końcowego wyznaczy Zamawiający w ciągu 7 dni od daty pisemnego zawiadomienia go przez Wykonawcę o zakończeniu prac </w:t>
      </w:r>
      <w:r w:rsidR="00985000">
        <w:rPr>
          <w:rFonts w:eastAsiaTheme="minorHAnsi"/>
          <w:b/>
          <w:sz w:val="24"/>
          <w:szCs w:val="24"/>
          <w:lang w:eastAsia="en-US"/>
        </w:rPr>
        <w:br/>
      </w:r>
      <w:r w:rsidRPr="00207D5A">
        <w:rPr>
          <w:rFonts w:eastAsiaTheme="minorHAnsi"/>
          <w:b/>
          <w:sz w:val="24"/>
          <w:szCs w:val="24"/>
          <w:lang w:eastAsia="en-US"/>
        </w:rPr>
        <w:t xml:space="preserve">i gotowości do przystąpienia do odbioru. </w:t>
      </w:r>
    </w:p>
    <w:p w14:paraId="0307AFE8" w14:textId="77777777" w:rsidR="00552198" w:rsidRPr="00207D5A" w:rsidRDefault="00552198" w:rsidP="00D83184">
      <w:pPr>
        <w:widowControl w:val="0"/>
        <w:numPr>
          <w:ilvl w:val="0"/>
          <w:numId w:val="8"/>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lastRenderedPageBreak/>
        <w:t>Zgłaszając gotowość do odbiorów zgodnie z ust. 1 Wykonawca przedstawi Zamawiającemu i Inspektorowi nadzoru dla każdej rozliczanej instalacji:</w:t>
      </w:r>
    </w:p>
    <w:p w14:paraId="58F41565" w14:textId="77777777" w:rsidR="00552198" w:rsidRPr="00207D5A" w:rsidRDefault="00552198" w:rsidP="00D83184">
      <w:pPr>
        <w:widowControl w:val="0"/>
        <w:numPr>
          <w:ilvl w:val="0"/>
          <w:numId w:val="9"/>
        </w:numPr>
        <w:autoSpaceDE w:val="0"/>
        <w:autoSpaceDN w:val="0"/>
        <w:adjustRightInd w:val="0"/>
        <w:spacing w:line="276" w:lineRule="auto"/>
        <w:ind w:hanging="294"/>
        <w:contextualSpacing/>
        <w:jc w:val="both"/>
        <w:rPr>
          <w:rFonts w:eastAsiaTheme="minorHAnsi"/>
          <w:sz w:val="24"/>
          <w:szCs w:val="24"/>
          <w:lang w:eastAsia="en-US"/>
        </w:rPr>
      </w:pPr>
      <w:r w:rsidRPr="00207D5A">
        <w:rPr>
          <w:rFonts w:eastAsiaTheme="minorHAnsi"/>
          <w:sz w:val="24"/>
          <w:szCs w:val="24"/>
          <w:lang w:eastAsia="en-US"/>
        </w:rPr>
        <w:t>protokoły badań i sprawdzeń z wynikiem pozytywnym, w tym:</w:t>
      </w:r>
    </w:p>
    <w:p w14:paraId="0905F67C" w14:textId="77777777" w:rsidR="00552198" w:rsidRPr="00207D5A" w:rsidRDefault="00552198" w:rsidP="00D83184">
      <w:pPr>
        <w:widowControl w:val="0"/>
        <w:numPr>
          <w:ilvl w:val="0"/>
          <w:numId w:val="9"/>
        </w:numPr>
        <w:autoSpaceDE w:val="0"/>
        <w:autoSpaceDN w:val="0"/>
        <w:adjustRightInd w:val="0"/>
        <w:spacing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deklaracje zgodności lub certyfikaty, atesty zgodności na wbudowane materiały, karty katalogowe, świadectwa</w:t>
      </w:r>
    </w:p>
    <w:p w14:paraId="44CD97E9" w14:textId="77777777" w:rsidR="00552198" w:rsidRPr="00207D5A" w:rsidRDefault="00552198" w:rsidP="00D83184">
      <w:pPr>
        <w:widowControl w:val="0"/>
        <w:numPr>
          <w:ilvl w:val="0"/>
          <w:numId w:val="9"/>
        </w:numPr>
        <w:autoSpaceDE w:val="0"/>
        <w:autoSpaceDN w:val="0"/>
        <w:adjustRightInd w:val="0"/>
        <w:spacing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dokumentację powykonawczą;</w:t>
      </w:r>
    </w:p>
    <w:p w14:paraId="1E49AD93" w14:textId="77777777" w:rsidR="00552198" w:rsidRPr="00207D5A" w:rsidRDefault="00552198" w:rsidP="00D83184">
      <w:pPr>
        <w:widowControl w:val="0"/>
        <w:numPr>
          <w:ilvl w:val="0"/>
          <w:numId w:val="9"/>
        </w:numPr>
        <w:autoSpaceDE w:val="0"/>
        <w:autoSpaceDN w:val="0"/>
        <w:adjustRightInd w:val="0"/>
        <w:spacing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protokołów z prób szczelności, uruchomienia i innych ustalonych z Inspektorem Nadzoru;</w:t>
      </w:r>
    </w:p>
    <w:p w14:paraId="0B949169" w14:textId="099C7802" w:rsidR="00552198" w:rsidRPr="00207D5A" w:rsidRDefault="00552198" w:rsidP="00D83184">
      <w:pPr>
        <w:widowControl w:val="0"/>
        <w:numPr>
          <w:ilvl w:val="0"/>
          <w:numId w:val="9"/>
        </w:numPr>
        <w:autoSpaceDE w:val="0"/>
        <w:autoSpaceDN w:val="0"/>
        <w:adjustRightInd w:val="0"/>
        <w:spacing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inwentaryzację geodezyjną powykonawczą - w przypadku montażu instalacji na gruncie, jeżeli jest wymagana na dzień wykonywania montażu instalacji;</w:t>
      </w:r>
    </w:p>
    <w:p w14:paraId="5D9B14AD" w14:textId="77777777" w:rsidR="00552198" w:rsidRPr="00207D5A" w:rsidRDefault="00552198" w:rsidP="00D83184">
      <w:pPr>
        <w:widowControl w:val="0"/>
        <w:numPr>
          <w:ilvl w:val="0"/>
          <w:numId w:val="9"/>
        </w:numPr>
        <w:autoSpaceDE w:val="0"/>
        <w:autoSpaceDN w:val="0"/>
        <w:adjustRightInd w:val="0"/>
        <w:spacing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protokoły odbioru wykonanej instalacji zawierający informację o przeszkoleniu każdego z Użytkowników w zakresie obsługi instalacji i przekazaniu instrukcji użytkowania;</w:t>
      </w:r>
    </w:p>
    <w:p w14:paraId="21751F25" w14:textId="275AFFBB" w:rsidR="00552198" w:rsidRPr="00207D5A" w:rsidRDefault="00552198" w:rsidP="00D83184">
      <w:pPr>
        <w:widowControl w:val="0"/>
        <w:numPr>
          <w:ilvl w:val="0"/>
          <w:numId w:val="9"/>
        </w:numPr>
        <w:autoSpaceDE w:val="0"/>
        <w:autoSpaceDN w:val="0"/>
        <w:adjustRightInd w:val="0"/>
        <w:spacing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potwierdzenie przekazania instrukcji użytkowania zestawu napisaną językiem zrozumiałym dla każdego z użytkowników;</w:t>
      </w:r>
    </w:p>
    <w:p w14:paraId="2538904E" w14:textId="77777777" w:rsidR="00552198" w:rsidRPr="00207D5A" w:rsidRDefault="00552198" w:rsidP="00D83184">
      <w:pPr>
        <w:widowControl w:val="0"/>
        <w:numPr>
          <w:ilvl w:val="0"/>
          <w:numId w:val="9"/>
        </w:numPr>
        <w:autoSpaceDE w:val="0"/>
        <w:autoSpaceDN w:val="0"/>
        <w:adjustRightInd w:val="0"/>
        <w:spacing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potwierdzenie przekazania Użytkownikowi wykazu i harmonogramu obowiązkowych przeglądów gwarancyjnych;</w:t>
      </w:r>
    </w:p>
    <w:p w14:paraId="0604CD37" w14:textId="77777777" w:rsidR="00552198" w:rsidRPr="00207D5A" w:rsidRDefault="00552198" w:rsidP="00D83184">
      <w:pPr>
        <w:widowControl w:val="0"/>
        <w:numPr>
          <w:ilvl w:val="0"/>
          <w:numId w:val="9"/>
        </w:numPr>
        <w:autoSpaceDE w:val="0"/>
        <w:autoSpaceDN w:val="0"/>
        <w:adjustRightInd w:val="0"/>
        <w:spacing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potwierdzenie przekazania Użytkownikowi numeru telefonu infolinii, oraz adresu mailowego do zgłoszeń awarii;</w:t>
      </w:r>
    </w:p>
    <w:p w14:paraId="01417866" w14:textId="77777777" w:rsidR="00552198" w:rsidRPr="00207D5A" w:rsidRDefault="00552198" w:rsidP="00D83184">
      <w:pPr>
        <w:widowControl w:val="0"/>
        <w:numPr>
          <w:ilvl w:val="0"/>
          <w:numId w:val="9"/>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potwierdzenie przekazania Użytkownikowi katalogu zdarzeń (awarii, usterek) stanowiących wezwanie nieuzasadnione, których koszty pokrywa Użytkownik;</w:t>
      </w:r>
    </w:p>
    <w:p w14:paraId="47B4841F" w14:textId="77777777" w:rsidR="00552198" w:rsidRPr="00207D5A" w:rsidRDefault="00552198" w:rsidP="00D83184">
      <w:pPr>
        <w:widowControl w:val="0"/>
        <w:numPr>
          <w:ilvl w:val="0"/>
          <w:numId w:val="9"/>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oświadczenie o poprawności wykonania systemu oraz odpowiedzialności za jego bezpieczną pracę, potwierdzone podpisem Inspektora nadzoru;</w:t>
      </w:r>
    </w:p>
    <w:p w14:paraId="733D7366" w14:textId="77777777" w:rsidR="00552198" w:rsidRPr="00207D5A" w:rsidRDefault="00552198" w:rsidP="00D83184">
      <w:pPr>
        <w:widowControl w:val="0"/>
        <w:numPr>
          <w:ilvl w:val="0"/>
          <w:numId w:val="9"/>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wyniki 72 godzinnego ruchu próbnego i regulacyjnego;</w:t>
      </w:r>
    </w:p>
    <w:p w14:paraId="17810911" w14:textId="77777777" w:rsidR="00552198" w:rsidRPr="00207D5A" w:rsidRDefault="00552198" w:rsidP="00D83184">
      <w:pPr>
        <w:widowControl w:val="0"/>
        <w:numPr>
          <w:ilvl w:val="0"/>
          <w:numId w:val="9"/>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uwagi i zalecenia Inspektora nadzoru oraz ustalenia technologiczne.</w:t>
      </w:r>
    </w:p>
    <w:p w14:paraId="4C459223" w14:textId="77777777" w:rsidR="00552198" w:rsidRPr="00207D5A" w:rsidRDefault="00552198" w:rsidP="00D83184">
      <w:pPr>
        <w:numPr>
          <w:ilvl w:val="0"/>
          <w:numId w:val="8"/>
        </w:numPr>
        <w:spacing w:line="276" w:lineRule="auto"/>
        <w:ind w:left="426" w:hanging="426"/>
        <w:contextualSpacing/>
        <w:jc w:val="both"/>
        <w:rPr>
          <w:rFonts w:eastAsiaTheme="minorHAnsi"/>
          <w:b/>
          <w:sz w:val="24"/>
          <w:szCs w:val="24"/>
          <w:lang w:eastAsia="en-US"/>
        </w:rPr>
      </w:pPr>
      <w:r w:rsidRPr="00207D5A">
        <w:rPr>
          <w:rFonts w:eastAsiaTheme="minorHAnsi"/>
          <w:b/>
          <w:sz w:val="24"/>
          <w:szCs w:val="24"/>
          <w:lang w:eastAsia="en-US"/>
        </w:rPr>
        <w:t>Podczas odbiorów częściowych i odbioru końcowego stosowane będą następujące zasady:</w:t>
      </w:r>
    </w:p>
    <w:p w14:paraId="24043510" w14:textId="19534C53" w:rsidR="00552198" w:rsidRPr="00207D5A" w:rsidRDefault="00552198" w:rsidP="00D83184">
      <w:pPr>
        <w:widowControl w:val="0"/>
        <w:numPr>
          <w:ilvl w:val="1"/>
          <w:numId w:val="20"/>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 xml:space="preserve">jeżeli Zamawiający i Inspektor nadzoru stwierdzi wady istotne - nie dokona odbioru </w:t>
      </w:r>
      <w:r w:rsidR="003458E2" w:rsidRPr="00207D5A">
        <w:rPr>
          <w:rFonts w:eastAsiaTheme="minorHAnsi"/>
          <w:sz w:val="24"/>
          <w:szCs w:val="24"/>
          <w:lang w:eastAsia="en-US"/>
        </w:rPr>
        <w:br/>
      </w:r>
      <w:r w:rsidRPr="00207D5A">
        <w:rPr>
          <w:rFonts w:eastAsiaTheme="minorHAnsi"/>
          <w:sz w:val="24"/>
          <w:szCs w:val="24"/>
          <w:lang w:eastAsia="en-US"/>
        </w:rPr>
        <w:t>i wyznaczy termin ich usunięcia,</w:t>
      </w:r>
    </w:p>
    <w:p w14:paraId="50747350" w14:textId="2BA3CAB8" w:rsidR="00552198" w:rsidRPr="00207D5A" w:rsidRDefault="00552198" w:rsidP="00D83184">
      <w:pPr>
        <w:widowControl w:val="0"/>
        <w:numPr>
          <w:ilvl w:val="1"/>
          <w:numId w:val="20"/>
        </w:numPr>
        <w:autoSpaceDE w:val="0"/>
        <w:autoSpaceDN w:val="0"/>
        <w:adjustRightInd w:val="0"/>
        <w:spacing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 xml:space="preserve">jeżeli Zamawiający i Inspektor nadzoru stwierdzi wady, które nie uniemożliwiają korzystania z Przedmiotu Umowy - dokona odbioru i wyznaczy termin ich usunięcia </w:t>
      </w:r>
      <w:r w:rsidR="003458E2" w:rsidRPr="00207D5A">
        <w:rPr>
          <w:rFonts w:eastAsiaTheme="minorHAnsi"/>
          <w:sz w:val="24"/>
          <w:szCs w:val="24"/>
          <w:lang w:eastAsia="en-US"/>
        </w:rPr>
        <w:br/>
      </w:r>
      <w:r w:rsidRPr="00207D5A">
        <w:rPr>
          <w:rFonts w:eastAsiaTheme="minorHAnsi"/>
          <w:sz w:val="24"/>
          <w:szCs w:val="24"/>
          <w:lang w:eastAsia="en-US"/>
        </w:rPr>
        <w:t xml:space="preserve">z zastrzeżeniem § 12 ust. 2 pkt 2 umowy; </w:t>
      </w:r>
    </w:p>
    <w:p w14:paraId="1E78AF5D" w14:textId="77777777" w:rsidR="00552198" w:rsidRPr="00207D5A" w:rsidRDefault="00552198" w:rsidP="00D83184">
      <w:pPr>
        <w:widowControl w:val="0"/>
        <w:numPr>
          <w:ilvl w:val="1"/>
          <w:numId w:val="20"/>
        </w:numPr>
        <w:autoSpaceDE w:val="0"/>
        <w:autoSpaceDN w:val="0"/>
        <w:adjustRightInd w:val="0"/>
        <w:spacing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jeżeli wady są istotne nie nadające się do usunięcia - Zamawiający może odstąpić od Umowy w części lub całości lub żądać wykonania Przedmiotu Umowy po raz drugi;</w:t>
      </w:r>
    </w:p>
    <w:p w14:paraId="16EC3A76" w14:textId="77777777" w:rsidR="00552198" w:rsidRPr="00207D5A" w:rsidRDefault="00552198" w:rsidP="00D83184">
      <w:pPr>
        <w:widowControl w:val="0"/>
        <w:numPr>
          <w:ilvl w:val="1"/>
          <w:numId w:val="20"/>
        </w:numPr>
        <w:autoSpaceDE w:val="0"/>
        <w:autoSpaceDN w:val="0"/>
        <w:adjustRightInd w:val="0"/>
        <w:spacing w:line="276" w:lineRule="auto"/>
        <w:ind w:left="709" w:hanging="283"/>
        <w:contextualSpacing/>
        <w:jc w:val="both"/>
        <w:rPr>
          <w:rFonts w:eastAsiaTheme="minorHAnsi"/>
          <w:sz w:val="24"/>
          <w:szCs w:val="24"/>
          <w:lang w:eastAsia="en-US"/>
        </w:rPr>
      </w:pPr>
      <w:r w:rsidRPr="00207D5A">
        <w:rPr>
          <w:rFonts w:eastAsiaTheme="minorHAnsi"/>
          <w:sz w:val="24"/>
          <w:szCs w:val="24"/>
          <w:lang w:eastAsia="en-US"/>
        </w:rPr>
        <w:t>jeżeli według Zamawiającego Przedmiot Umowy nie osiągnął gotowości do odbioru lub gdy Wykonawca nie przedłożył wymaganych dokumentów, Zamawiający odmówi odbioru do czasu skutecznego zgłoszenia odbioru przez Wykonawcę.</w:t>
      </w:r>
    </w:p>
    <w:p w14:paraId="7F8B72C4" w14:textId="1AE1C3C2" w:rsidR="00552198" w:rsidRPr="00207D5A" w:rsidRDefault="00552198" w:rsidP="00D83184">
      <w:pPr>
        <w:widowControl w:val="0"/>
        <w:numPr>
          <w:ilvl w:val="0"/>
          <w:numId w:val="8"/>
        </w:numPr>
        <w:autoSpaceDE w:val="0"/>
        <w:autoSpaceDN w:val="0"/>
        <w:adjustRightInd w:val="0"/>
        <w:spacing w:line="276" w:lineRule="auto"/>
        <w:ind w:left="425" w:hanging="425"/>
        <w:contextualSpacing/>
        <w:jc w:val="both"/>
        <w:rPr>
          <w:rFonts w:eastAsiaTheme="minorHAnsi"/>
          <w:sz w:val="24"/>
          <w:szCs w:val="24"/>
          <w:lang w:eastAsia="en-US"/>
        </w:rPr>
      </w:pPr>
      <w:r w:rsidRPr="00207D5A">
        <w:rPr>
          <w:rFonts w:eastAsiaTheme="minorHAnsi"/>
          <w:sz w:val="24"/>
          <w:szCs w:val="24"/>
          <w:lang w:eastAsia="en-US"/>
        </w:rPr>
        <w:t>W przypadku określonym, w ust. 7 pkt 1 terminem wykonania zamówienia przez Wykonawcę - branym pod uwagę przy naliczeniu kary umownej, o której mowa w § 12 ust. 2 pkt 1</w:t>
      </w:r>
      <w:r w:rsidR="007564ED" w:rsidRPr="00207D5A">
        <w:rPr>
          <w:rFonts w:eastAsiaTheme="minorHAnsi"/>
          <w:sz w:val="24"/>
          <w:szCs w:val="24"/>
          <w:lang w:eastAsia="en-US"/>
        </w:rPr>
        <w:t>,</w:t>
      </w:r>
      <w:r w:rsidRPr="00207D5A">
        <w:rPr>
          <w:rFonts w:eastAsiaTheme="minorHAnsi"/>
          <w:sz w:val="24"/>
          <w:szCs w:val="24"/>
          <w:lang w:eastAsia="en-US"/>
        </w:rPr>
        <w:t xml:space="preserve"> będzie data odbioru po usunięciu wad istotnych. </w:t>
      </w:r>
    </w:p>
    <w:p w14:paraId="23BEC85C" w14:textId="77777777" w:rsidR="00552198" w:rsidRPr="00207D5A" w:rsidRDefault="00552198" w:rsidP="00D83184">
      <w:pPr>
        <w:widowControl w:val="0"/>
        <w:numPr>
          <w:ilvl w:val="0"/>
          <w:numId w:val="8"/>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 momencie odbiorów częściowych Wykonawca przekaże Zamawiającemu:</w:t>
      </w:r>
    </w:p>
    <w:p w14:paraId="69192E56" w14:textId="3F51EECF" w:rsidR="00552198" w:rsidRPr="00207D5A" w:rsidRDefault="00552198" w:rsidP="00552198">
      <w:pPr>
        <w:widowControl w:val="0"/>
        <w:autoSpaceDE w:val="0"/>
        <w:autoSpaceDN w:val="0"/>
        <w:adjustRightInd w:val="0"/>
        <w:spacing w:line="276" w:lineRule="auto"/>
        <w:ind w:left="426"/>
        <w:contextualSpacing/>
        <w:jc w:val="both"/>
        <w:rPr>
          <w:rFonts w:eastAsiaTheme="minorHAnsi"/>
          <w:sz w:val="24"/>
          <w:szCs w:val="24"/>
          <w:lang w:eastAsia="en-US"/>
        </w:rPr>
      </w:pPr>
      <w:r w:rsidRPr="00207D5A">
        <w:rPr>
          <w:rFonts w:eastAsiaTheme="minorHAnsi"/>
          <w:sz w:val="24"/>
          <w:szCs w:val="24"/>
          <w:lang w:eastAsia="en-US"/>
        </w:rPr>
        <w:t>-</w:t>
      </w:r>
      <w:r w:rsidR="00540EB5" w:rsidRPr="00207D5A">
        <w:rPr>
          <w:rFonts w:eastAsiaTheme="minorHAnsi"/>
          <w:sz w:val="24"/>
          <w:szCs w:val="24"/>
          <w:lang w:eastAsia="en-US"/>
        </w:rPr>
        <w:t xml:space="preserve"> </w:t>
      </w:r>
      <w:r w:rsidRPr="00207D5A">
        <w:rPr>
          <w:rFonts w:eastAsiaTheme="minorHAnsi"/>
          <w:sz w:val="24"/>
          <w:szCs w:val="24"/>
          <w:lang w:eastAsia="en-US"/>
        </w:rPr>
        <w:t xml:space="preserve">kartę gwarancyjną na wykonane roboty oraz zainstalowane urządzenia i sprzęt zgodną </w:t>
      </w:r>
      <w:r w:rsidR="003458E2" w:rsidRPr="00207D5A">
        <w:rPr>
          <w:rFonts w:eastAsiaTheme="minorHAnsi"/>
          <w:sz w:val="24"/>
          <w:szCs w:val="24"/>
          <w:lang w:eastAsia="en-US"/>
        </w:rPr>
        <w:br/>
      </w:r>
      <w:r w:rsidRPr="00207D5A">
        <w:rPr>
          <w:rFonts w:eastAsiaTheme="minorHAnsi"/>
          <w:sz w:val="24"/>
          <w:szCs w:val="24"/>
          <w:lang w:eastAsia="en-US"/>
        </w:rPr>
        <w:lastRenderedPageBreak/>
        <w:t>z wzorem stanowiącym załącznik nr 3 do Umowy oddzielną dla każdej instalacji lub jedną kartę gwarancyjną z załącznikiem</w:t>
      </w:r>
      <w:r w:rsidR="007564ED" w:rsidRPr="00207D5A">
        <w:rPr>
          <w:rFonts w:eastAsiaTheme="minorHAnsi"/>
          <w:sz w:val="24"/>
          <w:szCs w:val="24"/>
          <w:lang w:eastAsia="en-US"/>
        </w:rPr>
        <w:t>,</w:t>
      </w:r>
      <w:r w:rsidRPr="00207D5A">
        <w:rPr>
          <w:rFonts w:eastAsiaTheme="minorHAnsi"/>
          <w:sz w:val="24"/>
          <w:szCs w:val="24"/>
          <w:lang w:eastAsia="en-US"/>
        </w:rPr>
        <w:t xml:space="preserve"> określającym dokładne lokalizacje dla których została wystawiona.</w:t>
      </w:r>
    </w:p>
    <w:p w14:paraId="06138CEF" w14:textId="608A93B8" w:rsidR="00552198" w:rsidRPr="00207D5A" w:rsidRDefault="00552198" w:rsidP="00552198">
      <w:pPr>
        <w:widowControl w:val="0"/>
        <w:autoSpaceDE w:val="0"/>
        <w:autoSpaceDN w:val="0"/>
        <w:adjustRightInd w:val="0"/>
        <w:spacing w:line="276" w:lineRule="auto"/>
        <w:ind w:left="426"/>
        <w:contextualSpacing/>
        <w:jc w:val="both"/>
        <w:rPr>
          <w:rFonts w:eastAsiaTheme="minorHAnsi"/>
          <w:sz w:val="24"/>
          <w:szCs w:val="24"/>
          <w:lang w:eastAsia="en-US"/>
        </w:rPr>
      </w:pPr>
      <w:r w:rsidRPr="00207D5A">
        <w:rPr>
          <w:rFonts w:eastAsiaTheme="minorHAnsi"/>
          <w:sz w:val="24"/>
          <w:szCs w:val="24"/>
          <w:lang w:eastAsia="en-US"/>
        </w:rPr>
        <w:t>-</w:t>
      </w:r>
      <w:r w:rsidR="00540EB5" w:rsidRPr="00207D5A">
        <w:rPr>
          <w:rFonts w:eastAsiaTheme="minorHAnsi"/>
          <w:sz w:val="24"/>
          <w:szCs w:val="24"/>
          <w:lang w:eastAsia="en-US"/>
        </w:rPr>
        <w:t xml:space="preserve"> </w:t>
      </w:r>
      <w:r w:rsidRPr="00207D5A">
        <w:rPr>
          <w:rFonts w:eastAsiaTheme="minorHAnsi"/>
          <w:sz w:val="24"/>
          <w:szCs w:val="24"/>
          <w:lang w:eastAsia="en-US"/>
        </w:rPr>
        <w:t>gwarancję producenta poszczególnych urządzeń dla każdego z Użytkowników, która będzie obowiązywać po ustaniu gwarancji z Wykonawcą,</w:t>
      </w:r>
    </w:p>
    <w:p w14:paraId="371271AF" w14:textId="77777777" w:rsidR="00552198" w:rsidRPr="00207D5A" w:rsidRDefault="00552198" w:rsidP="00D83184">
      <w:pPr>
        <w:widowControl w:val="0"/>
        <w:numPr>
          <w:ilvl w:val="0"/>
          <w:numId w:val="8"/>
        </w:numPr>
        <w:autoSpaceDE w:val="0"/>
        <w:autoSpaceDN w:val="0"/>
        <w:adjustRightInd w:val="0"/>
        <w:spacing w:line="276" w:lineRule="auto"/>
        <w:ind w:left="426" w:hanging="426"/>
        <w:contextualSpacing/>
        <w:jc w:val="both"/>
        <w:rPr>
          <w:rFonts w:eastAsiaTheme="minorHAnsi"/>
          <w:bCs/>
          <w:sz w:val="24"/>
          <w:szCs w:val="24"/>
          <w:lang w:eastAsia="en-US"/>
        </w:rPr>
      </w:pPr>
      <w:r w:rsidRPr="00207D5A">
        <w:rPr>
          <w:rFonts w:eastAsiaTheme="minorHAnsi"/>
          <w:bCs/>
          <w:sz w:val="24"/>
          <w:szCs w:val="24"/>
          <w:lang w:eastAsia="en-US"/>
        </w:rPr>
        <w:t>Wszelkie szkody i zniszczenia posesji oraz budynków powstałe w trakcie montażu instalacji Wykonawca naprawi i doprowadzi do stanu pierwotnego z materiałów co najmniej tej samej jakości na własny koszt i przed dokonaniem odbioru poszczególnych instalacji.</w:t>
      </w:r>
    </w:p>
    <w:p w14:paraId="59A01DA4" w14:textId="77777777" w:rsidR="00552198" w:rsidRPr="00207D5A" w:rsidRDefault="00552198" w:rsidP="00552198">
      <w:pPr>
        <w:widowControl w:val="0"/>
        <w:autoSpaceDE w:val="0"/>
        <w:autoSpaceDN w:val="0"/>
        <w:adjustRightInd w:val="0"/>
        <w:spacing w:line="276" w:lineRule="auto"/>
        <w:ind w:left="426"/>
        <w:contextualSpacing/>
        <w:rPr>
          <w:rFonts w:eastAsiaTheme="minorHAnsi"/>
          <w:sz w:val="24"/>
          <w:szCs w:val="24"/>
          <w:lang w:eastAsia="en-US"/>
        </w:rPr>
      </w:pPr>
    </w:p>
    <w:p w14:paraId="6E9DF8F6"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 12</w:t>
      </w:r>
    </w:p>
    <w:p w14:paraId="3D64F425"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Kary umowne</w:t>
      </w:r>
    </w:p>
    <w:p w14:paraId="64F7162B" w14:textId="77777777" w:rsidR="00552198" w:rsidRPr="00207D5A" w:rsidRDefault="00552198" w:rsidP="00D83184">
      <w:pPr>
        <w:numPr>
          <w:ilvl w:val="0"/>
          <w:numId w:val="40"/>
        </w:numPr>
        <w:spacing w:line="276" w:lineRule="auto"/>
        <w:ind w:left="426"/>
        <w:contextualSpacing/>
        <w:jc w:val="both"/>
        <w:rPr>
          <w:rFonts w:eastAsia="Times New Roman"/>
          <w:sz w:val="24"/>
          <w:szCs w:val="24"/>
        </w:rPr>
      </w:pPr>
      <w:r w:rsidRPr="00207D5A">
        <w:rPr>
          <w:rFonts w:eastAsiaTheme="minorHAnsi"/>
          <w:sz w:val="24"/>
          <w:szCs w:val="24"/>
          <w:lang w:eastAsia="en-US"/>
        </w:rPr>
        <w:t>Strony zastrzegają sobie prawo dochodzenia kar umownych za niewykonanie lub nienależyte wykonanie Przedmiotu Umowy.</w:t>
      </w:r>
    </w:p>
    <w:p w14:paraId="761A4A95" w14:textId="73082292" w:rsidR="00552198" w:rsidRPr="00207D5A" w:rsidRDefault="00552198" w:rsidP="00D83184">
      <w:pPr>
        <w:numPr>
          <w:ilvl w:val="0"/>
          <w:numId w:val="40"/>
        </w:numPr>
        <w:spacing w:line="276" w:lineRule="auto"/>
        <w:ind w:left="426"/>
        <w:contextualSpacing/>
        <w:jc w:val="both"/>
        <w:rPr>
          <w:rFonts w:eastAsia="Times New Roman"/>
          <w:sz w:val="24"/>
          <w:szCs w:val="24"/>
        </w:rPr>
      </w:pPr>
      <w:r w:rsidRPr="00207D5A">
        <w:rPr>
          <w:rFonts w:eastAsiaTheme="minorHAnsi"/>
          <w:sz w:val="24"/>
          <w:szCs w:val="24"/>
          <w:lang w:eastAsia="en-US"/>
        </w:rPr>
        <w:t xml:space="preserve">Wykonawca zapłaci Zamawiającemu kary umowne w poniższych przypadkach </w:t>
      </w:r>
      <w:r w:rsidR="00E52736" w:rsidRPr="00207D5A">
        <w:rPr>
          <w:rFonts w:eastAsiaTheme="minorHAnsi"/>
          <w:sz w:val="24"/>
          <w:szCs w:val="24"/>
          <w:lang w:eastAsia="en-US"/>
        </w:rPr>
        <w:br/>
      </w:r>
      <w:r w:rsidRPr="00207D5A">
        <w:rPr>
          <w:rFonts w:eastAsiaTheme="minorHAnsi"/>
          <w:sz w:val="24"/>
          <w:szCs w:val="24"/>
          <w:lang w:eastAsia="en-US"/>
        </w:rPr>
        <w:t>i wysokościach:</w:t>
      </w:r>
    </w:p>
    <w:p w14:paraId="05FC876B" w14:textId="132358F7" w:rsidR="000E4C03" w:rsidRPr="00207D5A" w:rsidRDefault="00552198" w:rsidP="00985000">
      <w:pPr>
        <w:numPr>
          <w:ilvl w:val="0"/>
          <w:numId w:val="38"/>
        </w:numPr>
        <w:spacing w:line="276" w:lineRule="auto"/>
        <w:contextualSpacing/>
        <w:jc w:val="both"/>
        <w:rPr>
          <w:rFonts w:eastAsia="Times New Roman"/>
          <w:sz w:val="24"/>
          <w:szCs w:val="24"/>
        </w:rPr>
      </w:pPr>
      <w:bookmarkStart w:id="11" w:name="_Hlk198522989"/>
      <w:r w:rsidRPr="00207D5A">
        <w:rPr>
          <w:rFonts w:eastAsia="Times New Roman"/>
          <w:sz w:val="24"/>
          <w:szCs w:val="24"/>
        </w:rPr>
        <w:t xml:space="preserve">za zwłokę w wykonaniu przedmiotu zamówienia w terminie wskazanym w § 2 </w:t>
      </w:r>
      <w:r w:rsidR="000E4C03" w:rsidRPr="00207D5A">
        <w:rPr>
          <w:rFonts w:eastAsia="Times New Roman"/>
          <w:sz w:val="24"/>
          <w:szCs w:val="24"/>
        </w:rPr>
        <w:t xml:space="preserve">- </w:t>
      </w:r>
      <w:r w:rsidR="00985000">
        <w:rPr>
          <w:rFonts w:eastAsia="Times New Roman"/>
          <w:sz w:val="24"/>
          <w:szCs w:val="24"/>
        </w:rPr>
        <w:br/>
      </w:r>
      <w:r w:rsidRPr="00207D5A">
        <w:rPr>
          <w:rFonts w:eastAsia="Times New Roman"/>
          <w:sz w:val="24"/>
          <w:szCs w:val="24"/>
        </w:rPr>
        <w:t xml:space="preserve">w wysokości </w:t>
      </w:r>
      <w:r w:rsidR="00031198" w:rsidRPr="00207D5A">
        <w:rPr>
          <w:rFonts w:eastAsia="Times New Roman"/>
          <w:sz w:val="24"/>
          <w:szCs w:val="24"/>
        </w:rPr>
        <w:t>1</w:t>
      </w:r>
      <w:r w:rsidRPr="00207D5A">
        <w:rPr>
          <w:rFonts w:eastAsia="Times New Roman"/>
          <w:sz w:val="24"/>
          <w:szCs w:val="24"/>
        </w:rPr>
        <w:t xml:space="preserve"> % liczonej od wynagrodzenia umownego brutto, o którym mowa </w:t>
      </w:r>
      <w:r w:rsidRPr="00207D5A">
        <w:rPr>
          <w:rFonts w:eastAsia="Times New Roman"/>
          <w:sz w:val="24"/>
          <w:szCs w:val="24"/>
        </w:rPr>
        <w:br/>
        <w:t>w § 3 ust. 1</w:t>
      </w:r>
      <w:bookmarkEnd w:id="11"/>
      <w:r w:rsidR="00985000" w:rsidRPr="00207D5A">
        <w:rPr>
          <w:rFonts w:eastAsia="Times New Roman"/>
          <w:sz w:val="24"/>
          <w:szCs w:val="24"/>
        </w:rPr>
        <w:t>- za każdy dzień zwłoki,</w:t>
      </w:r>
    </w:p>
    <w:p w14:paraId="0BDE8CF6" w14:textId="3C826F77" w:rsidR="00552198" w:rsidRPr="00207D5A" w:rsidRDefault="00552198" w:rsidP="00A012E2">
      <w:pPr>
        <w:numPr>
          <w:ilvl w:val="0"/>
          <w:numId w:val="38"/>
        </w:numPr>
        <w:spacing w:line="276" w:lineRule="auto"/>
        <w:contextualSpacing/>
        <w:jc w:val="both"/>
        <w:rPr>
          <w:rFonts w:eastAsia="Times New Roman"/>
          <w:sz w:val="24"/>
          <w:szCs w:val="24"/>
        </w:rPr>
      </w:pPr>
      <w:r w:rsidRPr="00207D5A">
        <w:rPr>
          <w:rFonts w:eastAsia="Times New Roman"/>
          <w:sz w:val="24"/>
          <w:szCs w:val="24"/>
        </w:rPr>
        <w:t>za zwłokę w usuwaniu wad w wysokości 1 % liczonej od wynagrodzenia umownego brutto, o którym mowa w § 3 ust. 1 - za każdy dzień zwłoki,</w:t>
      </w:r>
    </w:p>
    <w:p w14:paraId="73D26DD0" w14:textId="4E18A7F0" w:rsidR="00552198" w:rsidRPr="00207D5A" w:rsidRDefault="00552198" w:rsidP="00D83184">
      <w:pPr>
        <w:numPr>
          <w:ilvl w:val="0"/>
          <w:numId w:val="38"/>
        </w:numPr>
        <w:tabs>
          <w:tab w:val="left" w:pos="1134"/>
        </w:tabs>
        <w:spacing w:after="200" w:line="276" w:lineRule="auto"/>
        <w:contextualSpacing/>
        <w:jc w:val="both"/>
        <w:rPr>
          <w:rFonts w:eastAsiaTheme="minorHAnsi"/>
          <w:sz w:val="24"/>
          <w:szCs w:val="24"/>
          <w:lang w:eastAsia="en-US"/>
        </w:rPr>
      </w:pPr>
      <w:bookmarkStart w:id="12" w:name="_Hlk486510894"/>
      <w:r w:rsidRPr="00207D5A">
        <w:rPr>
          <w:rFonts w:eastAsiaTheme="minorHAnsi"/>
          <w:sz w:val="24"/>
          <w:szCs w:val="24"/>
          <w:lang w:eastAsia="en-US"/>
        </w:rPr>
        <w:t xml:space="preserve">20% całkowitego wynagrodzenia umownego brutto określonego w § 3 ust. 1, </w:t>
      </w:r>
      <w:r w:rsidR="00985000">
        <w:rPr>
          <w:rFonts w:eastAsiaTheme="minorHAnsi"/>
          <w:sz w:val="24"/>
          <w:szCs w:val="24"/>
          <w:lang w:eastAsia="en-US"/>
        </w:rPr>
        <w:br/>
      </w:r>
      <w:r w:rsidRPr="00207D5A">
        <w:rPr>
          <w:rFonts w:eastAsiaTheme="minorHAnsi"/>
          <w:sz w:val="24"/>
          <w:szCs w:val="24"/>
          <w:lang w:eastAsia="en-US"/>
        </w:rPr>
        <w:t>w przypadku odstąpienia od Umowy przez Wykonawcę z przyczyn, za które ponosi on odpowiedzialność;</w:t>
      </w:r>
    </w:p>
    <w:p w14:paraId="6ACBCA75" w14:textId="467BB6DF" w:rsidR="00552198" w:rsidRPr="00207D5A" w:rsidRDefault="00552198" w:rsidP="00D83184">
      <w:pPr>
        <w:numPr>
          <w:ilvl w:val="0"/>
          <w:numId w:val="38"/>
        </w:numPr>
        <w:spacing w:line="276" w:lineRule="auto"/>
        <w:contextualSpacing/>
        <w:jc w:val="both"/>
        <w:rPr>
          <w:rFonts w:eastAsia="Times New Roman"/>
          <w:sz w:val="24"/>
          <w:szCs w:val="24"/>
        </w:rPr>
      </w:pPr>
      <w:r w:rsidRPr="00207D5A">
        <w:rPr>
          <w:rFonts w:eastAsia="Times New Roman"/>
          <w:sz w:val="24"/>
          <w:szCs w:val="24"/>
        </w:rPr>
        <w:t>za odstąpienie od Umowy przez Zamawiającego z przyczyn zależnych od Wykonawcy, w wysokości 20% wartości wynagrodzenia umownego brutto, o którym mowa w § 3 ust. 1 Umowy,</w:t>
      </w:r>
    </w:p>
    <w:bookmarkEnd w:id="12"/>
    <w:p w14:paraId="2722DB1F" w14:textId="77777777" w:rsidR="00552198" w:rsidRPr="00207D5A" w:rsidRDefault="00552198" w:rsidP="00D83184">
      <w:pPr>
        <w:numPr>
          <w:ilvl w:val="0"/>
          <w:numId w:val="38"/>
        </w:numPr>
        <w:spacing w:line="276" w:lineRule="auto"/>
        <w:contextualSpacing/>
        <w:jc w:val="both"/>
        <w:rPr>
          <w:rFonts w:eastAsia="Times New Roman"/>
          <w:sz w:val="24"/>
          <w:szCs w:val="24"/>
        </w:rPr>
      </w:pPr>
      <w:r w:rsidRPr="00207D5A">
        <w:rPr>
          <w:rFonts w:eastAsiaTheme="minorHAnsi"/>
          <w:sz w:val="24"/>
          <w:szCs w:val="24"/>
          <w:lang w:eastAsia="en-US"/>
        </w:rPr>
        <w:t>za:</w:t>
      </w:r>
    </w:p>
    <w:p w14:paraId="7F3D0E66" w14:textId="77777777" w:rsidR="00552198" w:rsidRPr="00207D5A" w:rsidRDefault="00552198" w:rsidP="00D83184">
      <w:pPr>
        <w:numPr>
          <w:ilvl w:val="0"/>
          <w:numId w:val="39"/>
        </w:numPr>
        <w:spacing w:line="276" w:lineRule="auto"/>
        <w:jc w:val="both"/>
        <w:rPr>
          <w:rFonts w:eastAsiaTheme="minorHAnsi"/>
          <w:sz w:val="24"/>
          <w:szCs w:val="24"/>
          <w:lang w:eastAsia="en-US"/>
        </w:rPr>
      </w:pPr>
      <w:r w:rsidRPr="00207D5A">
        <w:rPr>
          <w:rFonts w:eastAsiaTheme="minorHAnsi"/>
          <w:sz w:val="24"/>
          <w:szCs w:val="24"/>
          <w:lang w:eastAsia="en-US"/>
        </w:rPr>
        <w:t>brak zapłaty lub nieterminowej zapłaty wynagrodzenia należnego podwykonawcom lub dalszym podwykonawcom,</w:t>
      </w:r>
    </w:p>
    <w:p w14:paraId="645E4C99" w14:textId="77777777" w:rsidR="00552198" w:rsidRPr="00207D5A" w:rsidRDefault="00552198" w:rsidP="00D83184">
      <w:pPr>
        <w:numPr>
          <w:ilvl w:val="0"/>
          <w:numId w:val="39"/>
        </w:numPr>
        <w:spacing w:line="276" w:lineRule="auto"/>
        <w:jc w:val="both"/>
        <w:rPr>
          <w:rFonts w:eastAsiaTheme="minorHAnsi"/>
          <w:sz w:val="24"/>
          <w:szCs w:val="24"/>
          <w:lang w:eastAsia="en-US"/>
        </w:rPr>
      </w:pPr>
      <w:r w:rsidRPr="00207D5A">
        <w:rPr>
          <w:rFonts w:eastAsiaTheme="minorHAnsi"/>
          <w:sz w:val="24"/>
          <w:szCs w:val="24"/>
          <w:lang w:eastAsia="en-US"/>
        </w:rPr>
        <w:t>nieprzedłożenie do zaakceptowania projektu umowy o podwykonawstwo lub projektu jej zmiany,</w:t>
      </w:r>
    </w:p>
    <w:p w14:paraId="10AD7901" w14:textId="71ED90CC" w:rsidR="00552198" w:rsidRPr="00207D5A" w:rsidRDefault="00552198" w:rsidP="00D83184">
      <w:pPr>
        <w:numPr>
          <w:ilvl w:val="0"/>
          <w:numId w:val="39"/>
        </w:numPr>
        <w:spacing w:line="276" w:lineRule="auto"/>
        <w:jc w:val="both"/>
        <w:rPr>
          <w:rFonts w:eastAsiaTheme="minorHAnsi"/>
          <w:sz w:val="24"/>
          <w:szCs w:val="24"/>
          <w:lang w:eastAsia="en-US"/>
        </w:rPr>
      </w:pPr>
      <w:r w:rsidRPr="00207D5A">
        <w:rPr>
          <w:rFonts w:eastAsiaTheme="minorHAnsi"/>
          <w:sz w:val="24"/>
          <w:szCs w:val="24"/>
          <w:lang w:eastAsia="en-US"/>
        </w:rPr>
        <w:t xml:space="preserve">nieprzedłożenie potwierdzonej za zgodność z oryginałem kopii umowy </w:t>
      </w:r>
      <w:r w:rsidR="00D834A9" w:rsidRPr="00207D5A">
        <w:rPr>
          <w:rFonts w:eastAsiaTheme="minorHAnsi"/>
          <w:sz w:val="24"/>
          <w:szCs w:val="24"/>
          <w:lang w:eastAsia="en-US"/>
        </w:rPr>
        <w:br/>
      </w:r>
      <w:r w:rsidRPr="00207D5A">
        <w:rPr>
          <w:rFonts w:eastAsiaTheme="minorHAnsi"/>
          <w:sz w:val="24"/>
          <w:szCs w:val="24"/>
          <w:lang w:eastAsia="en-US"/>
        </w:rPr>
        <w:t>o podwykonawstwo lub jej zmiany,</w:t>
      </w:r>
    </w:p>
    <w:p w14:paraId="6A07D2A8" w14:textId="77777777" w:rsidR="00552198" w:rsidRPr="00207D5A" w:rsidRDefault="00552198" w:rsidP="00D83184">
      <w:pPr>
        <w:numPr>
          <w:ilvl w:val="0"/>
          <w:numId w:val="39"/>
        </w:numPr>
        <w:spacing w:line="276" w:lineRule="auto"/>
        <w:jc w:val="both"/>
        <w:rPr>
          <w:rFonts w:eastAsiaTheme="minorHAnsi"/>
          <w:sz w:val="24"/>
          <w:szCs w:val="24"/>
          <w:lang w:eastAsia="en-US"/>
        </w:rPr>
      </w:pPr>
      <w:r w:rsidRPr="00207D5A">
        <w:rPr>
          <w:rFonts w:eastAsiaTheme="minorHAnsi"/>
          <w:sz w:val="24"/>
          <w:szCs w:val="24"/>
          <w:lang w:eastAsia="en-US"/>
        </w:rPr>
        <w:t xml:space="preserve">braku zmiany umowy o podwykonawstwo w zakresie terminu zapłaty, </w:t>
      </w:r>
    </w:p>
    <w:p w14:paraId="4929792E" w14:textId="22EF8279" w:rsidR="00552198" w:rsidRPr="00207D5A" w:rsidRDefault="00552198" w:rsidP="00552198">
      <w:pPr>
        <w:spacing w:line="276" w:lineRule="auto"/>
        <w:ind w:left="720"/>
        <w:jc w:val="both"/>
        <w:rPr>
          <w:rFonts w:eastAsiaTheme="minorHAnsi"/>
          <w:sz w:val="24"/>
          <w:szCs w:val="24"/>
          <w:lang w:eastAsia="en-US"/>
        </w:rPr>
      </w:pPr>
      <w:r w:rsidRPr="00207D5A">
        <w:rPr>
          <w:rFonts w:eastAsiaTheme="minorHAnsi"/>
          <w:sz w:val="24"/>
          <w:szCs w:val="24"/>
          <w:lang w:eastAsia="en-US"/>
        </w:rPr>
        <w:t>- w wysokości 0,1 % wynagrodzenia umownego brutto, o którym mowa w § 3 ust. 1 Umowy, za każdy stwierdzony przypadek;</w:t>
      </w:r>
    </w:p>
    <w:p w14:paraId="571AC71B" w14:textId="770651CB" w:rsidR="00552198" w:rsidRPr="00207D5A" w:rsidRDefault="00552198" w:rsidP="00D83184">
      <w:pPr>
        <w:numPr>
          <w:ilvl w:val="0"/>
          <w:numId w:val="38"/>
        </w:numPr>
        <w:spacing w:line="276" w:lineRule="auto"/>
        <w:jc w:val="both"/>
        <w:rPr>
          <w:rFonts w:eastAsia="Times New Roman"/>
          <w:sz w:val="24"/>
          <w:szCs w:val="24"/>
        </w:rPr>
      </w:pPr>
      <w:r w:rsidRPr="00207D5A">
        <w:rPr>
          <w:rFonts w:eastAsiaTheme="minorHAnsi"/>
          <w:sz w:val="24"/>
          <w:szCs w:val="24"/>
          <w:lang w:eastAsia="en-US"/>
        </w:rPr>
        <w:t>za nieprzedłożenie dokumentów, o których mowa w § 3 ust. 1</w:t>
      </w:r>
      <w:r w:rsidR="00F4515B">
        <w:rPr>
          <w:rFonts w:eastAsiaTheme="minorHAnsi"/>
          <w:sz w:val="24"/>
          <w:szCs w:val="24"/>
          <w:lang w:eastAsia="en-US"/>
        </w:rPr>
        <w:t>2</w:t>
      </w:r>
      <w:r w:rsidRPr="00207D5A">
        <w:rPr>
          <w:rFonts w:eastAsiaTheme="minorHAnsi"/>
          <w:sz w:val="24"/>
          <w:szCs w:val="24"/>
          <w:lang w:eastAsia="en-US"/>
        </w:rPr>
        <w:t xml:space="preserve"> pkt 1 i 2 Umowy, </w:t>
      </w:r>
      <w:r w:rsidR="00D834A9" w:rsidRPr="00207D5A">
        <w:rPr>
          <w:rFonts w:eastAsiaTheme="minorHAnsi"/>
          <w:sz w:val="24"/>
          <w:szCs w:val="24"/>
          <w:lang w:eastAsia="en-US"/>
        </w:rPr>
        <w:br/>
      </w:r>
      <w:r w:rsidRPr="00207D5A">
        <w:rPr>
          <w:rFonts w:eastAsiaTheme="minorHAnsi"/>
          <w:sz w:val="24"/>
          <w:szCs w:val="24"/>
          <w:lang w:eastAsia="en-US"/>
        </w:rPr>
        <w:t>w wysokości 1% wynagrodzenia brutto, o którym mowa w § 3 ust. 1 Umowy, za każdy dzień zwłoki;</w:t>
      </w:r>
    </w:p>
    <w:p w14:paraId="39553824" w14:textId="4A4EABF7" w:rsidR="00552198" w:rsidRPr="00207D5A" w:rsidRDefault="00552198" w:rsidP="00D83184">
      <w:pPr>
        <w:numPr>
          <w:ilvl w:val="0"/>
          <w:numId w:val="38"/>
        </w:numPr>
        <w:spacing w:line="276" w:lineRule="auto"/>
        <w:jc w:val="both"/>
        <w:rPr>
          <w:rFonts w:eastAsia="Times New Roman"/>
          <w:sz w:val="24"/>
          <w:szCs w:val="24"/>
        </w:rPr>
      </w:pPr>
      <w:r w:rsidRPr="00207D5A">
        <w:rPr>
          <w:rFonts w:eastAsiaTheme="minorHAnsi"/>
          <w:sz w:val="24"/>
          <w:szCs w:val="24"/>
          <w:lang w:eastAsia="en-US"/>
        </w:rPr>
        <w:lastRenderedPageBreak/>
        <w:t xml:space="preserve">za zwłokę w dostarczeniu dokumentów niezbędnych do odbioru lub dokumentacji powykonawczej w wysokości 1 % </w:t>
      </w:r>
      <w:r w:rsidRPr="00207D5A">
        <w:rPr>
          <w:rFonts w:eastAsia="Times New Roman"/>
          <w:sz w:val="24"/>
          <w:szCs w:val="24"/>
        </w:rPr>
        <w:t xml:space="preserve">wartości wynagrodzenia umownego brutto, </w:t>
      </w:r>
      <w:r w:rsidR="00D834A9" w:rsidRPr="00207D5A">
        <w:rPr>
          <w:rFonts w:eastAsia="Times New Roman"/>
          <w:sz w:val="24"/>
          <w:szCs w:val="24"/>
        </w:rPr>
        <w:br/>
      </w:r>
      <w:r w:rsidRPr="00207D5A">
        <w:rPr>
          <w:rFonts w:eastAsia="Times New Roman"/>
          <w:sz w:val="24"/>
          <w:szCs w:val="24"/>
        </w:rPr>
        <w:t>o którym mowa w § 3 ust. 1 umowy;</w:t>
      </w:r>
    </w:p>
    <w:p w14:paraId="1557950C" w14:textId="1F5D08C5" w:rsidR="00552198" w:rsidRPr="00207D5A" w:rsidRDefault="00665C2C" w:rsidP="00D83184">
      <w:pPr>
        <w:numPr>
          <w:ilvl w:val="0"/>
          <w:numId w:val="38"/>
        </w:numPr>
        <w:spacing w:line="276" w:lineRule="auto"/>
        <w:jc w:val="both"/>
        <w:rPr>
          <w:rFonts w:eastAsia="Times New Roman"/>
          <w:sz w:val="24"/>
          <w:szCs w:val="24"/>
        </w:rPr>
      </w:pPr>
      <w:r>
        <w:rPr>
          <w:rFonts w:eastAsiaTheme="minorHAnsi"/>
          <w:sz w:val="24"/>
          <w:szCs w:val="24"/>
          <w:lang w:eastAsia="en-US"/>
        </w:rPr>
        <w:t xml:space="preserve">1 </w:t>
      </w:r>
      <w:r w:rsidR="00F4515B">
        <w:rPr>
          <w:rFonts w:eastAsiaTheme="minorHAnsi"/>
          <w:sz w:val="24"/>
          <w:szCs w:val="24"/>
          <w:lang w:eastAsia="en-US"/>
        </w:rPr>
        <w:t>0</w:t>
      </w:r>
      <w:r w:rsidR="00552198" w:rsidRPr="00207D5A">
        <w:rPr>
          <w:rFonts w:eastAsiaTheme="minorHAnsi"/>
          <w:sz w:val="24"/>
          <w:szCs w:val="24"/>
          <w:lang w:eastAsia="en-US"/>
        </w:rPr>
        <w:t>00,00 zł brutto za każdy rozpoczęty dzień zwłoki w przypadku niedotrzymania czasu reakcji wskazanego w § 14 ust. 5 Umowy;</w:t>
      </w:r>
    </w:p>
    <w:p w14:paraId="2D7A331F" w14:textId="1202E567" w:rsidR="00552198" w:rsidRPr="00207D5A" w:rsidRDefault="00AD6533" w:rsidP="00D83184">
      <w:pPr>
        <w:numPr>
          <w:ilvl w:val="0"/>
          <w:numId w:val="38"/>
        </w:numPr>
        <w:spacing w:line="276" w:lineRule="auto"/>
        <w:jc w:val="both"/>
        <w:rPr>
          <w:rFonts w:eastAsia="Times New Roman"/>
          <w:sz w:val="24"/>
          <w:szCs w:val="24"/>
        </w:rPr>
      </w:pPr>
      <w:r w:rsidRPr="00207D5A">
        <w:rPr>
          <w:rFonts w:eastAsiaTheme="minorHAnsi"/>
          <w:sz w:val="24"/>
          <w:szCs w:val="24"/>
          <w:lang w:eastAsia="en-US"/>
        </w:rPr>
        <w:t>1.0</w:t>
      </w:r>
      <w:r w:rsidR="00552198" w:rsidRPr="00207D5A">
        <w:rPr>
          <w:rFonts w:eastAsiaTheme="minorHAnsi"/>
          <w:sz w:val="24"/>
          <w:szCs w:val="24"/>
          <w:lang w:eastAsia="en-US"/>
        </w:rPr>
        <w:t>00,00</w:t>
      </w:r>
      <w:r w:rsidR="00552198" w:rsidRPr="00207D5A">
        <w:rPr>
          <w:rFonts w:eastAsiaTheme="minorHAnsi"/>
          <w:i/>
          <w:iCs/>
          <w:sz w:val="24"/>
          <w:szCs w:val="24"/>
          <w:lang w:eastAsia="en-US"/>
        </w:rPr>
        <w:t xml:space="preserve"> </w:t>
      </w:r>
      <w:r w:rsidR="00552198" w:rsidRPr="00207D5A">
        <w:rPr>
          <w:rFonts w:eastAsiaTheme="minorHAnsi"/>
          <w:sz w:val="24"/>
          <w:szCs w:val="24"/>
          <w:lang w:eastAsia="en-US"/>
        </w:rPr>
        <w:t>zł brutto za każdy dzień zwłoki w dostarczeniu Zamawiającemu harmonogramu rzeczowo-finansowego w terminach wskazanych w § 5 ust. 1 Umowy,</w:t>
      </w:r>
    </w:p>
    <w:p w14:paraId="4407F11F" w14:textId="0B76BD7A" w:rsidR="00552198" w:rsidRPr="00207D5A" w:rsidRDefault="00552198" w:rsidP="00D83184">
      <w:pPr>
        <w:numPr>
          <w:ilvl w:val="0"/>
          <w:numId w:val="38"/>
        </w:numPr>
        <w:spacing w:line="276" w:lineRule="auto"/>
        <w:jc w:val="both"/>
        <w:rPr>
          <w:rFonts w:eastAsia="Times New Roman"/>
          <w:sz w:val="24"/>
          <w:szCs w:val="24"/>
        </w:rPr>
      </w:pPr>
      <w:r w:rsidRPr="00207D5A">
        <w:rPr>
          <w:rFonts w:eastAsiaTheme="minorHAnsi"/>
          <w:sz w:val="24"/>
          <w:szCs w:val="24"/>
          <w:lang w:eastAsia="en-US"/>
        </w:rPr>
        <w:t>za brak udziału Wykonawcy przy sporządzeniu szczegółowego protokołu inwentaryzacji prac w toku według stanu na dzień odstąpienia od umowy w wysokości 1 % ustalonego w § 3 ust. 1 wynagrodzenia umownego brutto;</w:t>
      </w:r>
    </w:p>
    <w:p w14:paraId="7FBA0953" w14:textId="6836DB63" w:rsidR="00552198" w:rsidRPr="00207D5A" w:rsidRDefault="00552198" w:rsidP="00D83184">
      <w:pPr>
        <w:numPr>
          <w:ilvl w:val="0"/>
          <w:numId w:val="38"/>
        </w:numPr>
        <w:spacing w:line="276" w:lineRule="auto"/>
        <w:jc w:val="both"/>
        <w:rPr>
          <w:rFonts w:eastAsia="Times New Roman"/>
          <w:sz w:val="24"/>
          <w:szCs w:val="24"/>
        </w:rPr>
      </w:pPr>
      <w:r w:rsidRPr="00207D5A">
        <w:rPr>
          <w:rFonts w:eastAsiaTheme="minorHAnsi"/>
          <w:snapToGrid w:val="0"/>
          <w:sz w:val="24"/>
          <w:szCs w:val="24"/>
          <w:lang w:eastAsia="en-US"/>
        </w:rPr>
        <w:t xml:space="preserve">5.000,00 zł brutto za każdy przypadek montażu urządzenia (model i rodzaj) bez uzyskania wcześniejszej akceptacji Inspektora nadzoru, </w:t>
      </w:r>
    </w:p>
    <w:p w14:paraId="1F04B7E8" w14:textId="69A00CDA" w:rsidR="00552198" w:rsidRPr="00207D5A" w:rsidRDefault="00AD6533" w:rsidP="00D83184">
      <w:pPr>
        <w:numPr>
          <w:ilvl w:val="0"/>
          <w:numId w:val="38"/>
        </w:numPr>
        <w:spacing w:line="276" w:lineRule="auto"/>
        <w:jc w:val="both"/>
        <w:rPr>
          <w:rFonts w:eastAsia="Times New Roman"/>
          <w:sz w:val="24"/>
          <w:szCs w:val="24"/>
        </w:rPr>
      </w:pPr>
      <w:r w:rsidRPr="00207D5A">
        <w:rPr>
          <w:rFonts w:eastAsiaTheme="minorHAnsi"/>
          <w:snapToGrid w:val="0"/>
          <w:sz w:val="24"/>
          <w:szCs w:val="24"/>
          <w:lang w:eastAsia="en-US"/>
        </w:rPr>
        <w:t>10.0</w:t>
      </w:r>
      <w:r w:rsidR="00552198" w:rsidRPr="00207D5A">
        <w:rPr>
          <w:rFonts w:eastAsiaTheme="minorHAnsi"/>
          <w:snapToGrid w:val="0"/>
          <w:sz w:val="24"/>
          <w:szCs w:val="24"/>
          <w:lang w:eastAsia="en-US"/>
        </w:rPr>
        <w:t xml:space="preserve">00,00 zł za każdy stwierdzony przypadek realizacji instalacji bez udziału osoby posiadającej </w:t>
      </w:r>
      <w:r w:rsidRPr="00207D5A">
        <w:rPr>
          <w:rFonts w:eastAsiaTheme="minorHAnsi"/>
          <w:snapToGrid w:val="0"/>
          <w:sz w:val="24"/>
          <w:szCs w:val="24"/>
          <w:lang w:eastAsia="en-US"/>
        </w:rPr>
        <w:t>wymagane umową uprawnienia</w:t>
      </w:r>
      <w:r w:rsidR="00F91138" w:rsidRPr="00207D5A">
        <w:rPr>
          <w:rFonts w:eastAsiaTheme="minorHAnsi"/>
          <w:snapToGrid w:val="0"/>
          <w:sz w:val="24"/>
          <w:szCs w:val="24"/>
          <w:lang w:eastAsia="en-US"/>
        </w:rPr>
        <w:t xml:space="preserve"> / kompetencje / kwalifikacje zawodowe. </w:t>
      </w:r>
    </w:p>
    <w:p w14:paraId="130FF169" w14:textId="77777777" w:rsidR="00552198" w:rsidRPr="00207D5A" w:rsidRDefault="00552198" w:rsidP="00D83184">
      <w:pPr>
        <w:numPr>
          <w:ilvl w:val="0"/>
          <w:numId w:val="40"/>
        </w:numPr>
        <w:spacing w:line="276" w:lineRule="auto"/>
        <w:ind w:left="284"/>
        <w:contextualSpacing/>
        <w:jc w:val="both"/>
        <w:rPr>
          <w:rFonts w:eastAsia="Times New Roman"/>
          <w:sz w:val="24"/>
          <w:szCs w:val="24"/>
        </w:rPr>
      </w:pPr>
      <w:r w:rsidRPr="00207D5A">
        <w:rPr>
          <w:rFonts w:eastAsia="Times New Roman"/>
          <w:sz w:val="24"/>
          <w:szCs w:val="24"/>
        </w:rPr>
        <w:t>Wykonawca oświadcza, że upoważnia Zamawiającego do potrącania z należnego jemu wynagrodzenia kar umownych naliczonych przez Zamawiającego.</w:t>
      </w:r>
    </w:p>
    <w:p w14:paraId="65AD1079" w14:textId="419393DE" w:rsidR="00552198" w:rsidRPr="00207D5A" w:rsidRDefault="00552198" w:rsidP="00D83184">
      <w:pPr>
        <w:numPr>
          <w:ilvl w:val="0"/>
          <w:numId w:val="40"/>
        </w:numPr>
        <w:spacing w:line="276" w:lineRule="auto"/>
        <w:ind w:left="284"/>
        <w:contextualSpacing/>
        <w:jc w:val="both"/>
        <w:rPr>
          <w:rFonts w:eastAsia="Times New Roman"/>
          <w:sz w:val="24"/>
          <w:szCs w:val="24"/>
        </w:rPr>
      </w:pPr>
      <w:r w:rsidRPr="00207D5A">
        <w:rPr>
          <w:rFonts w:eastAsiaTheme="minorHAnsi"/>
          <w:sz w:val="24"/>
          <w:szCs w:val="24"/>
          <w:lang w:eastAsia="en-US"/>
        </w:rPr>
        <w:t>Strony zastrzegają sobie prawo do odszkodowania uzupełniającego, przenoszącego wysokość kar umownych do wysokości poniesionej szkody, w szczególności, gdy na skutek nieprawidłowego wykonania Umowy Zamawiający utraci całość lub część dofinansowania</w:t>
      </w:r>
      <w:r w:rsidR="007575BD" w:rsidRPr="00207D5A">
        <w:rPr>
          <w:rFonts w:eastAsiaTheme="minorHAnsi"/>
          <w:sz w:val="24"/>
          <w:szCs w:val="24"/>
          <w:lang w:eastAsia="en-US"/>
        </w:rPr>
        <w:t>.</w:t>
      </w:r>
    </w:p>
    <w:p w14:paraId="3B5DEF2A" w14:textId="77777777" w:rsidR="00552198" w:rsidRPr="00207D5A" w:rsidRDefault="00552198" w:rsidP="00D83184">
      <w:pPr>
        <w:numPr>
          <w:ilvl w:val="0"/>
          <w:numId w:val="40"/>
        </w:numPr>
        <w:spacing w:line="276" w:lineRule="auto"/>
        <w:ind w:left="284"/>
        <w:contextualSpacing/>
        <w:jc w:val="both"/>
        <w:rPr>
          <w:rFonts w:eastAsia="Times New Roman"/>
          <w:sz w:val="24"/>
          <w:szCs w:val="24"/>
        </w:rPr>
      </w:pPr>
      <w:r w:rsidRPr="00207D5A">
        <w:rPr>
          <w:rFonts w:eastAsia="Lucida Sans Unicode"/>
          <w:kern w:val="1"/>
          <w:sz w:val="24"/>
          <w:szCs w:val="24"/>
          <w:lang w:eastAsia="en-US"/>
        </w:rPr>
        <w:t>Zamawiający w razie wystąpienia zwłoki w wykonaniu Przedmiotu Umowy powyżej 7 dni może wyznaczyć Wykonawcy dodatkowy termin wykonania Przedmiotu Umowy, nie rezygnując z kary umownej i odszkodowania i zlecić jej wykonanie na koszt i ryzyko Wykonawcy lub odstąpić od Umowy.</w:t>
      </w:r>
    </w:p>
    <w:p w14:paraId="1DACE5BE" w14:textId="77777777" w:rsidR="00552198" w:rsidRPr="00207D5A" w:rsidRDefault="00552198" w:rsidP="00D83184">
      <w:pPr>
        <w:numPr>
          <w:ilvl w:val="0"/>
          <w:numId w:val="40"/>
        </w:numPr>
        <w:spacing w:line="276" w:lineRule="auto"/>
        <w:ind w:left="284"/>
        <w:contextualSpacing/>
        <w:jc w:val="both"/>
        <w:rPr>
          <w:rFonts w:eastAsia="Times New Roman"/>
          <w:sz w:val="24"/>
          <w:szCs w:val="24"/>
        </w:rPr>
      </w:pPr>
      <w:r w:rsidRPr="00207D5A">
        <w:rPr>
          <w:rFonts w:eastAsia="Times New Roman"/>
          <w:sz w:val="24"/>
          <w:szCs w:val="24"/>
        </w:rPr>
        <w:t xml:space="preserve">W przypadku stwierdzenia przy odbiorze wad Przedmiotu Umowy, Zamawiający może żądać kar umownych oraz odmówić przyjęcia Przedmiotu Umowy gdy wady są istotne – do wyznaczonego terminu na ich usunięcie. </w:t>
      </w:r>
    </w:p>
    <w:p w14:paraId="0CF66871" w14:textId="77777777" w:rsidR="00552198" w:rsidRPr="00207D5A" w:rsidRDefault="00552198" w:rsidP="00D83184">
      <w:pPr>
        <w:numPr>
          <w:ilvl w:val="0"/>
          <w:numId w:val="40"/>
        </w:numPr>
        <w:spacing w:line="276" w:lineRule="auto"/>
        <w:ind w:left="284"/>
        <w:contextualSpacing/>
        <w:jc w:val="both"/>
        <w:rPr>
          <w:rFonts w:eastAsia="Times New Roman"/>
          <w:sz w:val="24"/>
          <w:szCs w:val="24"/>
        </w:rPr>
      </w:pPr>
      <w:r w:rsidRPr="00207D5A">
        <w:rPr>
          <w:rFonts w:eastAsia="Times New Roman"/>
          <w:sz w:val="24"/>
          <w:szCs w:val="24"/>
        </w:rPr>
        <w:t>Zamawiający może po bezskutecznym upływie terminu wyznaczonego na usunięcie wad istotnych odstąpić od Umowy. Odstąpienie nie powoduje utraty możliwości dochodzenia przez Zamawiającego kar umownych i odszkodowania łącznie z karą za odstąpienie od umowy.</w:t>
      </w:r>
    </w:p>
    <w:p w14:paraId="6411764A" w14:textId="77777777" w:rsidR="00552198" w:rsidRPr="00207D5A" w:rsidRDefault="00552198" w:rsidP="00D83184">
      <w:pPr>
        <w:numPr>
          <w:ilvl w:val="0"/>
          <w:numId w:val="40"/>
        </w:numPr>
        <w:spacing w:line="276" w:lineRule="auto"/>
        <w:ind w:left="284"/>
        <w:contextualSpacing/>
        <w:jc w:val="both"/>
        <w:rPr>
          <w:rFonts w:eastAsia="Times New Roman"/>
          <w:sz w:val="24"/>
          <w:szCs w:val="24"/>
        </w:rPr>
      </w:pPr>
      <w:r w:rsidRPr="00207D5A">
        <w:rPr>
          <w:rFonts w:eastAsia="Times New Roman"/>
          <w:sz w:val="24"/>
          <w:szCs w:val="24"/>
        </w:rPr>
        <w:t>Odstąpienie od Umowy powinno nastąpić w formie pisemnej, pod rygorem nieważności i musi zawierać uzasadnienie. Odstąpienie od Umowy możliwe jest w terminie 14 dni od dnia, w którym Zamawiający uzyskał informację o zaistnieniu podstawy do odstąpienia.</w:t>
      </w:r>
    </w:p>
    <w:p w14:paraId="0CF3DA6A" w14:textId="77777777" w:rsidR="00552198" w:rsidRPr="00207D5A" w:rsidRDefault="00552198" w:rsidP="00D83184">
      <w:pPr>
        <w:numPr>
          <w:ilvl w:val="0"/>
          <w:numId w:val="40"/>
        </w:numPr>
        <w:spacing w:line="276" w:lineRule="auto"/>
        <w:ind w:left="284"/>
        <w:contextualSpacing/>
        <w:jc w:val="both"/>
        <w:rPr>
          <w:rFonts w:eastAsia="Times New Roman"/>
          <w:sz w:val="24"/>
          <w:szCs w:val="24"/>
        </w:rPr>
      </w:pPr>
      <w:r w:rsidRPr="00207D5A">
        <w:rPr>
          <w:rFonts w:eastAsia="Times New Roman"/>
          <w:sz w:val="24"/>
          <w:szCs w:val="24"/>
        </w:rPr>
        <w:t>W sytuacji, gdy kary umowne nie pokryją wysokości szkody, Zamawiającemu przysługuje prawo żądania odszkodowania na zasadach ogólnych.</w:t>
      </w:r>
    </w:p>
    <w:p w14:paraId="020ECCB5" w14:textId="77777777" w:rsidR="00552198" w:rsidRPr="00207D5A" w:rsidRDefault="00552198" w:rsidP="00D83184">
      <w:pPr>
        <w:numPr>
          <w:ilvl w:val="0"/>
          <w:numId w:val="40"/>
        </w:numPr>
        <w:spacing w:line="276" w:lineRule="auto"/>
        <w:ind w:left="284"/>
        <w:contextualSpacing/>
        <w:jc w:val="both"/>
        <w:rPr>
          <w:rFonts w:eastAsia="Times New Roman"/>
          <w:sz w:val="24"/>
          <w:szCs w:val="24"/>
        </w:rPr>
      </w:pPr>
      <w:r w:rsidRPr="00207D5A">
        <w:rPr>
          <w:rFonts w:eastAsiaTheme="minorHAnsi"/>
          <w:sz w:val="24"/>
          <w:szCs w:val="24"/>
          <w:lang w:eastAsia="en-US"/>
        </w:rPr>
        <w:t>W przypadku nieuregulowania zapłaty kar umownych, w wyznaczonym przez Zamawiającego terminie, określonym w wezwaniu do zapłaty, Zamawiający zastrzega sobie możliwość naliczenia odsetek w wysokości ustawowej, za czas opóźnienia w spełnieniu świadczenia pieniężnego oraz równoważności kwoty, o której mowa w art. 10 ust. 1 ustawy z dnia 8 marca 2013 r. o przeciwdziałaniu nadmiernym opóźnieniom w transakcjach handlowych.</w:t>
      </w:r>
    </w:p>
    <w:p w14:paraId="0CCFF813" w14:textId="654FB56E" w:rsidR="00552198" w:rsidRPr="00207D5A" w:rsidRDefault="00552198" w:rsidP="00D83184">
      <w:pPr>
        <w:widowControl w:val="0"/>
        <w:numPr>
          <w:ilvl w:val="0"/>
          <w:numId w:val="40"/>
        </w:numPr>
        <w:autoSpaceDE w:val="0"/>
        <w:autoSpaceDN w:val="0"/>
        <w:adjustRightInd w:val="0"/>
        <w:spacing w:line="276" w:lineRule="auto"/>
        <w:ind w:left="284"/>
        <w:contextualSpacing/>
        <w:jc w:val="both"/>
        <w:rPr>
          <w:rFonts w:eastAsiaTheme="minorHAnsi"/>
          <w:b/>
          <w:sz w:val="24"/>
          <w:szCs w:val="24"/>
          <w:lang w:eastAsia="en-US"/>
        </w:rPr>
      </w:pPr>
      <w:r w:rsidRPr="00207D5A">
        <w:rPr>
          <w:rFonts w:eastAsiaTheme="minorHAnsi"/>
          <w:sz w:val="24"/>
          <w:szCs w:val="24"/>
          <w:lang w:eastAsia="en-US"/>
        </w:rPr>
        <w:t xml:space="preserve">Maksymalna wysokość kar umownych nie może przekroczyć </w:t>
      </w:r>
      <w:r w:rsidR="00031198" w:rsidRPr="00207D5A">
        <w:rPr>
          <w:rFonts w:eastAsiaTheme="minorHAnsi"/>
          <w:sz w:val="24"/>
          <w:szCs w:val="24"/>
          <w:lang w:eastAsia="en-US"/>
        </w:rPr>
        <w:t>4</w:t>
      </w:r>
      <w:r w:rsidRPr="00207D5A">
        <w:rPr>
          <w:rFonts w:eastAsiaTheme="minorHAnsi"/>
          <w:sz w:val="24"/>
          <w:szCs w:val="24"/>
          <w:lang w:eastAsia="en-US"/>
        </w:rPr>
        <w:t xml:space="preserve">0% kwoty wynagrodzenia </w:t>
      </w:r>
      <w:r w:rsidRPr="00207D5A">
        <w:rPr>
          <w:rFonts w:eastAsiaTheme="minorHAnsi"/>
          <w:sz w:val="24"/>
          <w:szCs w:val="24"/>
          <w:lang w:eastAsia="en-US"/>
        </w:rPr>
        <w:lastRenderedPageBreak/>
        <w:t>określonego w § 3 ust. 1.</w:t>
      </w:r>
    </w:p>
    <w:p w14:paraId="216CACD9" w14:textId="77777777" w:rsidR="00552198" w:rsidRPr="00207D5A" w:rsidRDefault="00552198" w:rsidP="00552198">
      <w:pPr>
        <w:widowControl w:val="0"/>
        <w:autoSpaceDE w:val="0"/>
        <w:autoSpaceDN w:val="0"/>
        <w:adjustRightInd w:val="0"/>
        <w:spacing w:line="276" w:lineRule="auto"/>
        <w:rPr>
          <w:rFonts w:eastAsiaTheme="minorHAnsi"/>
          <w:b/>
          <w:sz w:val="24"/>
          <w:szCs w:val="24"/>
          <w:lang w:eastAsia="en-US"/>
        </w:rPr>
      </w:pPr>
    </w:p>
    <w:p w14:paraId="612FD74A"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 13</w:t>
      </w:r>
    </w:p>
    <w:p w14:paraId="03631401" w14:textId="77777777" w:rsidR="00552198" w:rsidRPr="00207D5A" w:rsidRDefault="00552198" w:rsidP="00552198">
      <w:pPr>
        <w:widowControl w:val="0"/>
        <w:suppressAutoHyphens/>
        <w:autoSpaceDN w:val="0"/>
        <w:spacing w:line="276" w:lineRule="auto"/>
        <w:jc w:val="center"/>
        <w:textAlignment w:val="baseline"/>
        <w:rPr>
          <w:rFonts w:eastAsia="Lucida Sans Unicode"/>
          <w:b/>
          <w:bCs/>
          <w:kern w:val="3"/>
          <w:sz w:val="24"/>
          <w:szCs w:val="24"/>
          <w:lang w:eastAsia="en-US" w:bidi="pl-PL"/>
        </w:rPr>
      </w:pPr>
      <w:r w:rsidRPr="00207D5A">
        <w:rPr>
          <w:rFonts w:eastAsia="Lucida Sans Unicode"/>
          <w:b/>
          <w:bCs/>
          <w:kern w:val="3"/>
          <w:sz w:val="24"/>
          <w:szCs w:val="24"/>
          <w:lang w:eastAsia="en-US" w:bidi="pl-PL"/>
        </w:rPr>
        <w:t>Gwarancja jakości i rękojmia za wady</w:t>
      </w:r>
    </w:p>
    <w:p w14:paraId="0B032B8E" w14:textId="77777777" w:rsidR="00552198" w:rsidRPr="00207D5A" w:rsidRDefault="00552198" w:rsidP="00D83184">
      <w:pPr>
        <w:widowControl w:val="0"/>
        <w:numPr>
          <w:ilvl w:val="3"/>
          <w:numId w:val="7"/>
        </w:numPr>
        <w:tabs>
          <w:tab w:val="left" w:pos="-30"/>
          <w:tab w:val="left" w:pos="426"/>
          <w:tab w:val="left" w:pos="1785"/>
        </w:tabs>
        <w:suppressAutoHyphens/>
        <w:autoSpaceDE w:val="0"/>
        <w:autoSpaceDN w:val="0"/>
        <w:adjustRightInd w:val="0"/>
        <w:spacing w:line="276" w:lineRule="auto"/>
        <w:ind w:left="426" w:hanging="426"/>
        <w:contextualSpacing/>
        <w:jc w:val="both"/>
        <w:textAlignment w:val="baseline"/>
        <w:rPr>
          <w:rFonts w:eastAsiaTheme="minorHAnsi"/>
          <w:sz w:val="24"/>
          <w:szCs w:val="24"/>
          <w:lang w:eastAsia="en-US"/>
        </w:rPr>
      </w:pPr>
      <w:r w:rsidRPr="00207D5A">
        <w:rPr>
          <w:rFonts w:eastAsia="Lucida Sans Unicode"/>
          <w:kern w:val="3"/>
          <w:sz w:val="24"/>
          <w:szCs w:val="24"/>
          <w:shd w:val="clear" w:color="auto" w:fill="FFFFFF"/>
          <w:lang w:eastAsia="en-US" w:bidi="pl-PL"/>
        </w:rPr>
        <w:t xml:space="preserve">Na wykonany Przedmiot Umowy Wykonawca udziela </w:t>
      </w:r>
      <w:r w:rsidRPr="00207D5A">
        <w:rPr>
          <w:rFonts w:eastAsia="Times New Roman"/>
          <w:sz w:val="24"/>
          <w:szCs w:val="24"/>
          <w:lang w:eastAsia="en-US"/>
        </w:rPr>
        <w:t xml:space="preserve">gwarancji obejmującej całość prac wykonanych w ramach przedmiotu zamówienia, w tym także za części realizowane przez podwykonawców. </w:t>
      </w:r>
    </w:p>
    <w:p w14:paraId="13AA9B1D" w14:textId="6E13F3AE" w:rsidR="00552198" w:rsidRPr="00207D5A" w:rsidRDefault="00552198" w:rsidP="00D83184">
      <w:pPr>
        <w:widowControl w:val="0"/>
        <w:numPr>
          <w:ilvl w:val="3"/>
          <w:numId w:val="7"/>
        </w:numPr>
        <w:tabs>
          <w:tab w:val="left" w:pos="-30"/>
          <w:tab w:val="left" w:pos="426"/>
          <w:tab w:val="left" w:pos="1785"/>
        </w:tabs>
        <w:suppressAutoHyphens/>
        <w:autoSpaceDE w:val="0"/>
        <w:autoSpaceDN w:val="0"/>
        <w:adjustRightInd w:val="0"/>
        <w:spacing w:line="276" w:lineRule="auto"/>
        <w:ind w:left="426" w:hanging="426"/>
        <w:contextualSpacing/>
        <w:jc w:val="both"/>
        <w:textAlignment w:val="baseline"/>
        <w:rPr>
          <w:rFonts w:eastAsiaTheme="minorHAnsi"/>
          <w:sz w:val="24"/>
          <w:szCs w:val="24"/>
          <w:lang w:eastAsia="en-US"/>
        </w:rPr>
      </w:pPr>
      <w:r w:rsidRPr="00207D5A">
        <w:rPr>
          <w:rFonts w:eastAsia="Times New Roman"/>
          <w:sz w:val="24"/>
          <w:szCs w:val="24"/>
          <w:lang w:eastAsia="en-US"/>
        </w:rPr>
        <w:t xml:space="preserve">Termin gwarancji na przedmiot zamówienia określony w § 1 umowy, wynosi: </w:t>
      </w:r>
      <w:r w:rsidR="00031198" w:rsidRPr="00207D5A">
        <w:rPr>
          <w:rFonts w:eastAsia="Times New Roman"/>
          <w:sz w:val="24"/>
          <w:szCs w:val="24"/>
          <w:lang w:eastAsia="en-US"/>
        </w:rPr>
        <w:t>…………………(min. 5 lat)</w:t>
      </w:r>
      <w:r w:rsidR="008D37BF" w:rsidRPr="00207D5A">
        <w:rPr>
          <w:rFonts w:eastAsia="Times New Roman"/>
          <w:sz w:val="24"/>
          <w:szCs w:val="24"/>
          <w:lang w:eastAsia="en-US"/>
        </w:rPr>
        <w:t xml:space="preserve"> </w:t>
      </w:r>
      <w:r w:rsidR="008D37BF" w:rsidRPr="00207D5A">
        <w:rPr>
          <w:rFonts w:eastAsia="Times New Roman"/>
          <w:b/>
          <w:bCs/>
          <w:sz w:val="24"/>
          <w:szCs w:val="24"/>
          <w:lang w:eastAsia="en-US"/>
        </w:rPr>
        <w:t>– z zastrzeżeniem postanowień PFU</w:t>
      </w:r>
      <w:r w:rsidR="00137AC5" w:rsidRPr="00207D5A">
        <w:rPr>
          <w:rFonts w:eastAsia="Times New Roman"/>
          <w:b/>
          <w:bCs/>
          <w:sz w:val="24"/>
          <w:szCs w:val="24"/>
          <w:lang w:eastAsia="en-US"/>
        </w:rPr>
        <w:t xml:space="preserve"> (zał. 1.1, zał. 1.2, zał. 1.3)</w:t>
      </w:r>
    </w:p>
    <w:p w14:paraId="130D67AD" w14:textId="5BD7768F" w:rsidR="00552198" w:rsidRPr="00207D5A" w:rsidRDefault="00552198" w:rsidP="00D83184">
      <w:pPr>
        <w:widowControl w:val="0"/>
        <w:numPr>
          <w:ilvl w:val="3"/>
          <w:numId w:val="7"/>
        </w:numPr>
        <w:tabs>
          <w:tab w:val="left" w:pos="0"/>
        </w:tabs>
        <w:autoSpaceDE w:val="0"/>
        <w:autoSpaceDN w:val="0"/>
        <w:adjustRightInd w:val="0"/>
        <w:spacing w:line="276" w:lineRule="auto"/>
        <w:ind w:left="426" w:right="20" w:hanging="426"/>
        <w:contextualSpacing/>
        <w:jc w:val="both"/>
        <w:rPr>
          <w:rFonts w:eastAsiaTheme="minorHAnsi"/>
          <w:bCs/>
          <w:kern w:val="3"/>
          <w:sz w:val="24"/>
          <w:szCs w:val="24"/>
          <w:lang w:eastAsia="en-US"/>
        </w:rPr>
      </w:pPr>
      <w:r w:rsidRPr="00207D5A">
        <w:rPr>
          <w:rFonts w:eastAsiaTheme="minorHAnsi"/>
          <w:bCs/>
          <w:kern w:val="3"/>
          <w:sz w:val="24"/>
          <w:szCs w:val="24"/>
          <w:lang w:eastAsia="en-US"/>
        </w:rPr>
        <w:t>Jeżeli producent materiałów, sprzętu, urządzenia, produktu użytego przez Wykonawcę do wykonania przedmiotu umowy oferuje na te materiały lub sprzęt, urządzenia, produkty, dłuższy okres gwarancji niż wynikający z Umowy</w:t>
      </w:r>
      <w:r w:rsidR="009200DE" w:rsidRPr="00207D5A">
        <w:rPr>
          <w:rFonts w:eastAsiaTheme="minorHAnsi"/>
          <w:bCs/>
          <w:kern w:val="3"/>
          <w:sz w:val="24"/>
          <w:szCs w:val="24"/>
          <w:lang w:eastAsia="en-US"/>
        </w:rPr>
        <w:t xml:space="preserve"> lub z PFU</w:t>
      </w:r>
      <w:r w:rsidRPr="00207D5A">
        <w:rPr>
          <w:rFonts w:eastAsiaTheme="minorHAnsi"/>
          <w:bCs/>
          <w:kern w:val="3"/>
          <w:sz w:val="24"/>
          <w:szCs w:val="24"/>
          <w:lang w:eastAsia="en-US"/>
        </w:rPr>
        <w:t xml:space="preserve">, obowiązuje również gwarancje producenta.   </w:t>
      </w:r>
    </w:p>
    <w:p w14:paraId="044F1DE9" w14:textId="77777777" w:rsidR="00552198" w:rsidRPr="00207D5A" w:rsidRDefault="00552198" w:rsidP="00D83184">
      <w:pPr>
        <w:widowControl w:val="0"/>
        <w:numPr>
          <w:ilvl w:val="3"/>
          <w:numId w:val="7"/>
        </w:numPr>
        <w:tabs>
          <w:tab w:val="left" w:pos="0"/>
        </w:tabs>
        <w:autoSpaceDE w:val="0"/>
        <w:autoSpaceDN w:val="0"/>
        <w:adjustRightInd w:val="0"/>
        <w:spacing w:line="276" w:lineRule="auto"/>
        <w:ind w:left="426" w:right="20" w:hanging="426"/>
        <w:contextualSpacing/>
        <w:jc w:val="both"/>
        <w:rPr>
          <w:rFonts w:eastAsiaTheme="minorHAnsi"/>
          <w:b/>
          <w:kern w:val="3"/>
          <w:sz w:val="24"/>
          <w:szCs w:val="24"/>
          <w:lang w:eastAsia="en-US"/>
        </w:rPr>
      </w:pPr>
      <w:r w:rsidRPr="00207D5A">
        <w:rPr>
          <w:rFonts w:eastAsiaTheme="minorHAnsi"/>
          <w:sz w:val="24"/>
          <w:szCs w:val="24"/>
          <w:lang w:eastAsia="en-US"/>
        </w:rPr>
        <w:t xml:space="preserve">Sposób realizacji uprawnień gwarancyjnych, czas reakcji na zgłoszenie wady lub usterki </w:t>
      </w:r>
      <w:r w:rsidRPr="00207D5A">
        <w:rPr>
          <w:rFonts w:eastAsiaTheme="minorHAnsi"/>
          <w:sz w:val="24"/>
          <w:szCs w:val="24"/>
          <w:lang w:eastAsia="en-US"/>
        </w:rPr>
        <w:br/>
        <w:t>oraz szczegóły w tym zakresie zostały określone w załączniku nr 3 do Umowy (wzór karty gwarancyjnej).</w:t>
      </w:r>
      <w:r w:rsidRPr="00207D5A">
        <w:rPr>
          <w:rFonts w:eastAsiaTheme="minorHAnsi"/>
          <w:b/>
          <w:sz w:val="24"/>
          <w:szCs w:val="24"/>
          <w:lang w:eastAsia="en-US"/>
        </w:rPr>
        <w:t xml:space="preserve"> </w:t>
      </w:r>
      <w:r w:rsidRPr="00207D5A">
        <w:rPr>
          <w:rFonts w:eastAsia="Times New Roman"/>
          <w:sz w:val="24"/>
          <w:szCs w:val="24"/>
          <w:lang w:eastAsia="ar-SA"/>
        </w:rPr>
        <w:t>W okresie gwarancji Wykonawca jest odpowiedzialny wobec Zamawiającego za naprawienie wszelkich wad i usterek oraz szkód, które powstały w wyniku użytkowania uszkodzonych urządzeń lub materiałów oraz wadliwie wykonanych prac - zgodnie z kartą gwarancyjną stanowiąca integralną część Umowy.</w:t>
      </w:r>
    </w:p>
    <w:p w14:paraId="6A3B20C0" w14:textId="26B878DF" w:rsidR="00552198" w:rsidRPr="00207D5A" w:rsidRDefault="00552198" w:rsidP="00D83184">
      <w:pPr>
        <w:widowControl w:val="0"/>
        <w:numPr>
          <w:ilvl w:val="3"/>
          <w:numId w:val="7"/>
        </w:numPr>
        <w:tabs>
          <w:tab w:val="left" w:pos="0"/>
        </w:tabs>
        <w:autoSpaceDE w:val="0"/>
        <w:autoSpaceDN w:val="0"/>
        <w:adjustRightInd w:val="0"/>
        <w:spacing w:line="276" w:lineRule="auto"/>
        <w:ind w:left="426" w:right="20" w:hanging="426"/>
        <w:contextualSpacing/>
        <w:jc w:val="both"/>
        <w:rPr>
          <w:rFonts w:eastAsiaTheme="minorHAnsi"/>
          <w:bCs/>
          <w:kern w:val="3"/>
          <w:sz w:val="24"/>
          <w:szCs w:val="24"/>
          <w:lang w:eastAsia="en-US"/>
        </w:rPr>
      </w:pPr>
      <w:r w:rsidRPr="00207D5A">
        <w:rPr>
          <w:rFonts w:eastAsia="Times New Roman"/>
          <w:sz w:val="24"/>
          <w:szCs w:val="24"/>
          <w:lang w:eastAsia="en-US"/>
        </w:rPr>
        <w:t>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urządzenia, materiały jest równy okresowi gwarancji</w:t>
      </w:r>
      <w:r w:rsidR="00F4515B">
        <w:rPr>
          <w:rFonts w:eastAsia="Times New Roman"/>
          <w:sz w:val="24"/>
          <w:szCs w:val="24"/>
          <w:lang w:eastAsia="en-US"/>
        </w:rPr>
        <w:br/>
      </w:r>
      <w:r w:rsidRPr="00207D5A">
        <w:rPr>
          <w:rFonts w:eastAsia="Times New Roman"/>
          <w:sz w:val="24"/>
          <w:szCs w:val="24"/>
          <w:lang w:eastAsia="en-US"/>
        </w:rPr>
        <w:t xml:space="preserve"> i </w:t>
      </w:r>
      <w:r w:rsidRPr="00207D5A">
        <w:rPr>
          <w:rFonts w:eastAsia="Times New Roman"/>
          <w:b/>
          <w:sz w:val="24"/>
          <w:szCs w:val="24"/>
          <w:lang w:eastAsia="en-US"/>
        </w:rPr>
        <w:t xml:space="preserve">wynosi </w:t>
      </w:r>
      <w:r w:rsidR="00F4515B">
        <w:rPr>
          <w:rFonts w:eastAsia="Times New Roman"/>
          <w:b/>
          <w:sz w:val="24"/>
          <w:szCs w:val="24"/>
          <w:lang w:eastAsia="en-US"/>
        </w:rPr>
        <w:t xml:space="preserve">…… </w:t>
      </w:r>
      <w:r w:rsidR="00F615BC">
        <w:rPr>
          <w:rFonts w:eastAsia="Times New Roman"/>
          <w:b/>
          <w:sz w:val="24"/>
          <w:szCs w:val="24"/>
          <w:lang w:eastAsia="en-US"/>
        </w:rPr>
        <w:t>lat.</w:t>
      </w:r>
      <w:r w:rsidRPr="00207D5A">
        <w:rPr>
          <w:rFonts w:eastAsia="Times New Roman"/>
          <w:bCs/>
          <w:sz w:val="24"/>
          <w:szCs w:val="24"/>
          <w:lang w:eastAsia="en-US"/>
        </w:rPr>
        <w:t xml:space="preserve"> </w:t>
      </w:r>
    </w:p>
    <w:p w14:paraId="79644CEC" w14:textId="77777777" w:rsidR="00552198" w:rsidRPr="00207D5A" w:rsidRDefault="00552198" w:rsidP="00D83184">
      <w:pPr>
        <w:widowControl w:val="0"/>
        <w:numPr>
          <w:ilvl w:val="3"/>
          <w:numId w:val="7"/>
        </w:numPr>
        <w:tabs>
          <w:tab w:val="left" w:pos="0"/>
        </w:tabs>
        <w:autoSpaceDE w:val="0"/>
        <w:autoSpaceDN w:val="0"/>
        <w:adjustRightInd w:val="0"/>
        <w:spacing w:line="276" w:lineRule="auto"/>
        <w:ind w:left="426" w:right="20" w:hanging="426"/>
        <w:contextualSpacing/>
        <w:jc w:val="both"/>
        <w:rPr>
          <w:rFonts w:eastAsiaTheme="minorHAnsi"/>
          <w:b/>
          <w:kern w:val="3"/>
          <w:sz w:val="24"/>
          <w:szCs w:val="24"/>
          <w:lang w:eastAsia="en-US"/>
        </w:rPr>
      </w:pPr>
      <w:r w:rsidRPr="00207D5A">
        <w:rPr>
          <w:rFonts w:eastAsia="Times New Roman"/>
          <w:sz w:val="24"/>
          <w:szCs w:val="24"/>
          <w:lang w:eastAsia="en-US"/>
        </w:rPr>
        <w:t xml:space="preserve">Odpowiedzialność Wykonawcy z tytułu rękojmi za wady fizyczne dotyczy wad przedmiotu umowy istniejących w czasie dokonywania czynności odbioru oraz wad powstałych po odbiorze, z przyczyn tkwiących w przedmiocie umowy w chwili odbioru, z zastrzeżeniem, że w przypadku gdy </w:t>
      </w:r>
      <w:r w:rsidRPr="00207D5A">
        <w:rPr>
          <w:rFonts w:eastAsiaTheme="minorHAnsi"/>
          <w:sz w:val="24"/>
          <w:szCs w:val="24"/>
          <w:lang w:eastAsia="en-US"/>
        </w:rPr>
        <w:t>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17E7FE83" w14:textId="77777777" w:rsidR="00552198" w:rsidRPr="00207D5A" w:rsidRDefault="00552198" w:rsidP="00D83184">
      <w:pPr>
        <w:widowControl w:val="0"/>
        <w:numPr>
          <w:ilvl w:val="3"/>
          <w:numId w:val="7"/>
        </w:numPr>
        <w:tabs>
          <w:tab w:val="left" w:pos="0"/>
        </w:tabs>
        <w:autoSpaceDE w:val="0"/>
        <w:autoSpaceDN w:val="0"/>
        <w:adjustRightInd w:val="0"/>
        <w:spacing w:line="276" w:lineRule="auto"/>
        <w:ind w:left="426" w:right="20" w:hanging="426"/>
        <w:contextualSpacing/>
        <w:jc w:val="both"/>
        <w:rPr>
          <w:rFonts w:eastAsia="Times New Roman"/>
          <w:sz w:val="24"/>
          <w:szCs w:val="24"/>
          <w:lang w:eastAsia="en-US"/>
        </w:rPr>
      </w:pPr>
      <w:r w:rsidRPr="00207D5A">
        <w:rPr>
          <w:rFonts w:eastAsia="Times New Roman"/>
          <w:sz w:val="24"/>
          <w:szCs w:val="24"/>
          <w:lang w:eastAsia="en-US"/>
        </w:rPr>
        <w:t xml:space="preserve">Wada fizyczna polega na niezgodności rzeczy sprzedanej z umową. </w:t>
      </w:r>
    </w:p>
    <w:p w14:paraId="3A1B95F9" w14:textId="77777777" w:rsidR="00552198" w:rsidRPr="00207D5A" w:rsidRDefault="00552198" w:rsidP="00D83184">
      <w:pPr>
        <w:numPr>
          <w:ilvl w:val="3"/>
          <w:numId w:val="7"/>
        </w:numPr>
        <w:spacing w:line="276" w:lineRule="auto"/>
        <w:ind w:left="426"/>
        <w:contextualSpacing/>
        <w:jc w:val="both"/>
        <w:rPr>
          <w:rFonts w:eastAsia="Times New Roman"/>
          <w:sz w:val="24"/>
          <w:szCs w:val="24"/>
          <w:lang w:eastAsia="en-US"/>
        </w:rPr>
      </w:pPr>
      <w:r w:rsidRPr="00207D5A">
        <w:rPr>
          <w:rFonts w:eastAsia="Times New Roman"/>
          <w:sz w:val="24"/>
          <w:szCs w:val="24"/>
          <w:lang w:eastAsia="ar-SA"/>
        </w:rPr>
        <w:t>Bieg terminu gwarancji i rękojmi rozpoczyna się w dniu następnym licząc od daty bezusterkowego odbioru końcowego Przedmiotu Umowy.</w:t>
      </w:r>
    </w:p>
    <w:p w14:paraId="4F5535A4" w14:textId="77777777" w:rsidR="00552198" w:rsidRPr="00207D5A" w:rsidRDefault="00552198" w:rsidP="00D83184">
      <w:pPr>
        <w:numPr>
          <w:ilvl w:val="3"/>
          <w:numId w:val="7"/>
        </w:numPr>
        <w:spacing w:line="276" w:lineRule="auto"/>
        <w:ind w:left="426"/>
        <w:contextualSpacing/>
        <w:jc w:val="both"/>
        <w:rPr>
          <w:rFonts w:eastAsia="Times New Roman"/>
          <w:sz w:val="24"/>
          <w:szCs w:val="24"/>
          <w:lang w:eastAsia="en-US"/>
        </w:rPr>
      </w:pPr>
      <w:r w:rsidRPr="00207D5A">
        <w:rPr>
          <w:rFonts w:eastAsia="Times New Roman"/>
          <w:sz w:val="24"/>
          <w:szCs w:val="24"/>
          <w:lang w:eastAsia="ar-SA"/>
        </w:rPr>
        <w:t>Zamawiający może dochodzić roszczeń z tytułu gwarancji i rękojmi także po terminie określonym w ust. 4, jeżeli reklamował wadę przed upływem tego terminu.</w:t>
      </w:r>
    </w:p>
    <w:p w14:paraId="12F7B9A9" w14:textId="77777777" w:rsidR="00552198" w:rsidRPr="00207D5A" w:rsidRDefault="00552198" w:rsidP="00D83184">
      <w:pPr>
        <w:numPr>
          <w:ilvl w:val="3"/>
          <w:numId w:val="7"/>
        </w:numPr>
        <w:spacing w:line="276" w:lineRule="auto"/>
        <w:ind w:left="426"/>
        <w:contextualSpacing/>
        <w:jc w:val="both"/>
        <w:rPr>
          <w:rFonts w:eastAsia="Times New Roman"/>
          <w:sz w:val="24"/>
          <w:szCs w:val="24"/>
          <w:lang w:eastAsia="en-US"/>
        </w:rPr>
      </w:pPr>
      <w:r w:rsidRPr="00207D5A">
        <w:rPr>
          <w:rFonts w:eastAsia="Times New Roman"/>
          <w:sz w:val="24"/>
          <w:szCs w:val="24"/>
          <w:lang w:eastAsia="ar-SA"/>
        </w:rPr>
        <w:t>Szczegółowe postanowienia dotyczące gwarancji określa karta gwarancji jakości stanowiąca załącznik do Umowy.</w:t>
      </w:r>
    </w:p>
    <w:p w14:paraId="449A3D25" w14:textId="77777777" w:rsidR="00552198" w:rsidRPr="00207D5A" w:rsidRDefault="00552198" w:rsidP="00D83184">
      <w:pPr>
        <w:numPr>
          <w:ilvl w:val="3"/>
          <w:numId w:val="7"/>
        </w:numPr>
        <w:spacing w:line="276" w:lineRule="auto"/>
        <w:ind w:left="426"/>
        <w:contextualSpacing/>
        <w:jc w:val="both"/>
        <w:rPr>
          <w:rFonts w:eastAsia="Times New Roman"/>
          <w:sz w:val="24"/>
          <w:szCs w:val="24"/>
          <w:lang w:eastAsia="en-US"/>
        </w:rPr>
      </w:pPr>
      <w:r w:rsidRPr="00207D5A">
        <w:rPr>
          <w:rFonts w:eastAsia="Times New Roman"/>
          <w:sz w:val="24"/>
          <w:szCs w:val="24"/>
          <w:lang w:eastAsia="ar-SA"/>
        </w:rPr>
        <w:lastRenderedPageBreak/>
        <w:t>Szczegółowe postanowienia dotyczące rękojmi określają przepisy 556-576 Kodeksu cywilnego.</w:t>
      </w:r>
    </w:p>
    <w:p w14:paraId="57EDA1BC" w14:textId="324420E0" w:rsidR="00586033" w:rsidRPr="00207D5A" w:rsidRDefault="00586033" w:rsidP="00D83184">
      <w:pPr>
        <w:numPr>
          <w:ilvl w:val="3"/>
          <w:numId w:val="7"/>
        </w:numPr>
        <w:spacing w:line="276" w:lineRule="auto"/>
        <w:ind w:left="426"/>
        <w:contextualSpacing/>
        <w:jc w:val="both"/>
        <w:rPr>
          <w:rFonts w:eastAsia="Times New Roman"/>
          <w:sz w:val="24"/>
          <w:szCs w:val="24"/>
          <w:lang w:eastAsia="en-US"/>
        </w:rPr>
      </w:pPr>
      <w:r w:rsidRPr="00207D5A">
        <w:rPr>
          <w:sz w:val="24"/>
          <w:szCs w:val="24"/>
        </w:rPr>
        <w:t xml:space="preserve">Wykonawca zobowiązany jest dokonać przeglądu instalacji po 1 roku użytkowania </w:t>
      </w:r>
      <w:r w:rsidRPr="00207D5A">
        <w:rPr>
          <w:sz w:val="24"/>
          <w:szCs w:val="24"/>
        </w:rPr>
        <w:br/>
        <w:t>i w ostatnim roku gwarancji przed jej zakończeniem.</w:t>
      </w:r>
      <w:r w:rsidR="00082F79" w:rsidRPr="00207D5A">
        <w:rPr>
          <w:sz w:val="24"/>
          <w:szCs w:val="24"/>
        </w:rPr>
        <w:t xml:space="preserve"> Wymagane jest sporządzenie raportu z przeglądów</w:t>
      </w:r>
      <w:r w:rsidR="002B186A" w:rsidRPr="00207D5A">
        <w:rPr>
          <w:sz w:val="24"/>
          <w:szCs w:val="24"/>
        </w:rPr>
        <w:t xml:space="preserve"> i jego przekazanie Zamawiającemu po </w:t>
      </w:r>
      <w:r w:rsidR="00DB6226" w:rsidRPr="00207D5A">
        <w:rPr>
          <w:sz w:val="24"/>
          <w:szCs w:val="24"/>
        </w:rPr>
        <w:t xml:space="preserve">uprzedniej weryfikacji i akceptacji Inspektora </w:t>
      </w:r>
      <w:r w:rsidR="00A40DAA" w:rsidRPr="00207D5A">
        <w:rPr>
          <w:sz w:val="24"/>
          <w:szCs w:val="24"/>
        </w:rPr>
        <w:t>Nadzoru.</w:t>
      </w:r>
      <w:r w:rsidRPr="00207D5A">
        <w:rPr>
          <w:sz w:val="24"/>
          <w:szCs w:val="24"/>
        </w:rPr>
        <w:t xml:space="preserve"> Wykonawca powiadomi Gmina o planowanych przeglądach na 2 tygodnie przed ich rozpoczęciem.</w:t>
      </w:r>
    </w:p>
    <w:p w14:paraId="6C28897C" w14:textId="77777777" w:rsidR="00552198" w:rsidRPr="00207D5A" w:rsidRDefault="00552198" w:rsidP="00552198">
      <w:pPr>
        <w:spacing w:line="276" w:lineRule="auto"/>
        <w:rPr>
          <w:rFonts w:eastAsiaTheme="minorHAnsi"/>
          <w:b/>
          <w:bCs/>
          <w:kern w:val="3"/>
          <w:sz w:val="24"/>
          <w:szCs w:val="24"/>
          <w:shd w:val="clear" w:color="auto" w:fill="FFFFFF"/>
          <w:lang w:eastAsia="en-US"/>
        </w:rPr>
      </w:pPr>
    </w:p>
    <w:p w14:paraId="6A2F3A1A" w14:textId="77777777" w:rsidR="00552198" w:rsidRPr="00207D5A" w:rsidRDefault="00552198" w:rsidP="00552198">
      <w:pPr>
        <w:spacing w:line="276" w:lineRule="auto"/>
        <w:ind w:left="360"/>
        <w:jc w:val="center"/>
        <w:rPr>
          <w:rFonts w:eastAsiaTheme="minorHAnsi"/>
          <w:sz w:val="24"/>
          <w:szCs w:val="24"/>
          <w:lang w:eastAsia="ar-SA"/>
        </w:rPr>
      </w:pPr>
      <w:r w:rsidRPr="00207D5A">
        <w:rPr>
          <w:rFonts w:eastAsiaTheme="minorHAnsi"/>
          <w:b/>
          <w:bCs/>
          <w:kern w:val="3"/>
          <w:sz w:val="24"/>
          <w:szCs w:val="24"/>
          <w:shd w:val="clear" w:color="auto" w:fill="FFFFFF"/>
          <w:lang w:eastAsia="en-US"/>
        </w:rPr>
        <w:t>§ 14</w:t>
      </w:r>
    </w:p>
    <w:p w14:paraId="30D4F28E" w14:textId="77777777" w:rsidR="00552198" w:rsidRPr="00207D5A" w:rsidRDefault="00552198" w:rsidP="00552198">
      <w:pPr>
        <w:spacing w:line="276" w:lineRule="auto"/>
        <w:ind w:left="360"/>
        <w:jc w:val="center"/>
        <w:rPr>
          <w:rFonts w:eastAsiaTheme="minorHAnsi"/>
          <w:b/>
          <w:sz w:val="24"/>
          <w:szCs w:val="24"/>
          <w:lang w:eastAsia="ar-SA"/>
        </w:rPr>
      </w:pPr>
      <w:r w:rsidRPr="00207D5A">
        <w:rPr>
          <w:rFonts w:eastAsiaTheme="minorHAnsi"/>
          <w:b/>
          <w:sz w:val="24"/>
          <w:szCs w:val="24"/>
          <w:lang w:eastAsia="ar-SA"/>
        </w:rPr>
        <w:t>Serwis i reakcja w przypadku awarii</w:t>
      </w:r>
    </w:p>
    <w:p w14:paraId="7469F5C5" w14:textId="609C6673" w:rsidR="00552198" w:rsidRPr="00207D5A" w:rsidRDefault="00552198" w:rsidP="00D83184">
      <w:pPr>
        <w:numPr>
          <w:ilvl w:val="0"/>
          <w:numId w:val="24"/>
        </w:numPr>
        <w:spacing w:line="276" w:lineRule="auto"/>
        <w:ind w:left="426" w:hanging="426"/>
        <w:contextualSpacing/>
        <w:jc w:val="both"/>
        <w:rPr>
          <w:rFonts w:eastAsiaTheme="minorHAnsi"/>
          <w:bCs/>
          <w:sz w:val="24"/>
          <w:szCs w:val="24"/>
          <w:lang w:eastAsia="ar-SA"/>
        </w:rPr>
      </w:pPr>
      <w:r w:rsidRPr="00207D5A">
        <w:rPr>
          <w:rFonts w:eastAsiaTheme="minorHAnsi"/>
          <w:bCs/>
          <w:sz w:val="24"/>
          <w:szCs w:val="24"/>
          <w:lang w:eastAsia="ar-SA"/>
        </w:rPr>
        <w:t xml:space="preserve">Wykonawca </w:t>
      </w:r>
      <w:r w:rsidR="00FD138B" w:rsidRPr="00207D5A">
        <w:rPr>
          <w:rFonts w:eastAsiaTheme="minorHAnsi"/>
          <w:bCs/>
          <w:sz w:val="24"/>
          <w:szCs w:val="24"/>
          <w:lang w:eastAsia="ar-SA"/>
        </w:rPr>
        <w:t xml:space="preserve"> </w:t>
      </w:r>
      <w:r w:rsidRPr="00207D5A">
        <w:rPr>
          <w:rFonts w:eastAsiaTheme="minorHAnsi"/>
          <w:bCs/>
          <w:sz w:val="24"/>
          <w:szCs w:val="24"/>
          <w:lang w:eastAsia="ar-SA"/>
        </w:rPr>
        <w:t>zapewni usługi serwisowania instalacji wykonanych w ramach Przedmiotu Umowy</w:t>
      </w:r>
      <w:r w:rsidRPr="00207D5A">
        <w:rPr>
          <w:rFonts w:eastAsiaTheme="minorHAnsi"/>
          <w:bCs/>
          <w:i/>
          <w:iCs/>
          <w:sz w:val="24"/>
          <w:szCs w:val="24"/>
          <w:lang w:eastAsia="ar-SA"/>
        </w:rPr>
        <w:t xml:space="preserve"> </w:t>
      </w:r>
      <w:r w:rsidRPr="00207D5A">
        <w:rPr>
          <w:rFonts w:eastAsiaTheme="minorHAnsi"/>
          <w:bCs/>
          <w:sz w:val="24"/>
          <w:szCs w:val="24"/>
          <w:lang w:eastAsia="ar-SA"/>
        </w:rPr>
        <w:t>w okresie gwarancji oraz dokona przed upływem pięciu lat, licząc od dnia podpisania protokołu odbioru końcowego, bezpłatn</w:t>
      </w:r>
      <w:r w:rsidR="009727B4" w:rsidRPr="00207D5A">
        <w:rPr>
          <w:rFonts w:eastAsiaTheme="minorHAnsi"/>
          <w:bCs/>
          <w:sz w:val="24"/>
          <w:szCs w:val="24"/>
          <w:lang w:eastAsia="ar-SA"/>
        </w:rPr>
        <w:t>ych</w:t>
      </w:r>
      <w:r w:rsidRPr="00207D5A">
        <w:rPr>
          <w:rFonts w:eastAsiaTheme="minorHAnsi"/>
          <w:bCs/>
          <w:sz w:val="24"/>
          <w:szCs w:val="24"/>
          <w:lang w:eastAsia="ar-SA"/>
        </w:rPr>
        <w:t xml:space="preserve"> kompleksow</w:t>
      </w:r>
      <w:r w:rsidR="009727B4" w:rsidRPr="00207D5A">
        <w:rPr>
          <w:rFonts w:eastAsiaTheme="minorHAnsi"/>
          <w:bCs/>
          <w:sz w:val="24"/>
          <w:szCs w:val="24"/>
          <w:lang w:eastAsia="ar-SA"/>
        </w:rPr>
        <w:t>ych</w:t>
      </w:r>
      <w:r w:rsidRPr="00207D5A">
        <w:rPr>
          <w:rFonts w:eastAsiaTheme="minorHAnsi"/>
          <w:bCs/>
          <w:sz w:val="24"/>
          <w:szCs w:val="24"/>
          <w:lang w:eastAsia="ar-SA"/>
        </w:rPr>
        <w:t xml:space="preserve"> przegląd</w:t>
      </w:r>
      <w:r w:rsidR="009727B4" w:rsidRPr="00207D5A">
        <w:rPr>
          <w:rFonts w:eastAsiaTheme="minorHAnsi"/>
          <w:bCs/>
          <w:sz w:val="24"/>
          <w:szCs w:val="24"/>
          <w:lang w:eastAsia="ar-SA"/>
        </w:rPr>
        <w:t>ów</w:t>
      </w:r>
      <w:r w:rsidRPr="00207D5A">
        <w:rPr>
          <w:rFonts w:eastAsiaTheme="minorHAnsi"/>
          <w:bCs/>
          <w:sz w:val="24"/>
          <w:szCs w:val="24"/>
          <w:lang w:eastAsia="ar-SA"/>
        </w:rPr>
        <w:t xml:space="preserve"> wszystkich wykonanych instalacji wraz z usunięciem zlokalizowanych usterek i wad</w:t>
      </w:r>
      <w:r w:rsidR="009727B4" w:rsidRPr="00207D5A">
        <w:rPr>
          <w:rFonts w:eastAsiaTheme="minorHAnsi"/>
          <w:bCs/>
          <w:sz w:val="24"/>
          <w:szCs w:val="24"/>
          <w:lang w:eastAsia="ar-SA"/>
        </w:rPr>
        <w:t xml:space="preserve"> – co jest uwzględnione w wynagrodzeniu na</w:t>
      </w:r>
      <w:r w:rsidR="002A2CA8" w:rsidRPr="00207D5A">
        <w:rPr>
          <w:rFonts w:eastAsiaTheme="minorHAnsi"/>
          <w:bCs/>
          <w:sz w:val="24"/>
          <w:szCs w:val="24"/>
          <w:lang w:eastAsia="ar-SA"/>
        </w:rPr>
        <w:t>leżnym Wykonawcy.</w:t>
      </w:r>
    </w:p>
    <w:p w14:paraId="20066BA6" w14:textId="77777777" w:rsidR="00552198" w:rsidRPr="00207D5A" w:rsidRDefault="00552198" w:rsidP="00D83184">
      <w:pPr>
        <w:numPr>
          <w:ilvl w:val="0"/>
          <w:numId w:val="24"/>
        </w:numPr>
        <w:spacing w:line="276" w:lineRule="auto"/>
        <w:ind w:left="426" w:hanging="426"/>
        <w:contextualSpacing/>
        <w:jc w:val="both"/>
        <w:rPr>
          <w:rFonts w:eastAsiaTheme="minorHAnsi"/>
          <w:bCs/>
          <w:sz w:val="24"/>
          <w:szCs w:val="24"/>
          <w:lang w:eastAsia="ar-SA"/>
        </w:rPr>
      </w:pPr>
      <w:r w:rsidRPr="00207D5A">
        <w:rPr>
          <w:rFonts w:eastAsiaTheme="minorHAnsi"/>
          <w:bCs/>
          <w:sz w:val="24"/>
          <w:szCs w:val="24"/>
          <w:lang w:eastAsia="ar-SA"/>
        </w:rPr>
        <w:t>Wykonawca zobowiązany jest serwisować instalacje zgodnie z wymogami producenta i każdorazowo sporządzić protokół ich poprawności działania.</w:t>
      </w:r>
    </w:p>
    <w:p w14:paraId="315C7421" w14:textId="77777777" w:rsidR="00552198" w:rsidRPr="00207D5A" w:rsidRDefault="00552198" w:rsidP="00D83184">
      <w:pPr>
        <w:numPr>
          <w:ilvl w:val="0"/>
          <w:numId w:val="24"/>
        </w:numPr>
        <w:spacing w:line="276" w:lineRule="auto"/>
        <w:ind w:left="426" w:hanging="426"/>
        <w:contextualSpacing/>
        <w:jc w:val="both"/>
        <w:rPr>
          <w:rFonts w:eastAsiaTheme="minorHAnsi"/>
          <w:bCs/>
          <w:sz w:val="24"/>
          <w:szCs w:val="24"/>
          <w:lang w:eastAsia="ar-SA"/>
        </w:rPr>
      </w:pPr>
      <w:r w:rsidRPr="00207D5A">
        <w:rPr>
          <w:rFonts w:eastAsiaTheme="minorHAnsi"/>
          <w:bCs/>
          <w:sz w:val="24"/>
          <w:szCs w:val="24"/>
          <w:lang w:eastAsia="ar-SA"/>
        </w:rPr>
        <w:t>Wykonawca zapewni Infolinię działająca 24 godziny przez cały tydzień dającą możliwość przesyłania zgłoszeń serwisowych 24/7 przez automat rejestrujący lub stronę internetową Wykonawcy. W dni robocze w godzinach 8:00 – 18:00 pod przekazanym numerem infolinii lub innym wskazanym będzie dyżurował pracownik udzielający porad lub informacji na temat zamontowanych instalacji i ich funkcjonowania u Użytkownika.</w:t>
      </w:r>
    </w:p>
    <w:p w14:paraId="42DFF200" w14:textId="77777777" w:rsidR="00552198" w:rsidRPr="00207D5A" w:rsidRDefault="00552198" w:rsidP="00D83184">
      <w:pPr>
        <w:numPr>
          <w:ilvl w:val="0"/>
          <w:numId w:val="24"/>
        </w:numPr>
        <w:suppressAutoHyphens/>
        <w:overflowPunct w:val="0"/>
        <w:autoSpaceDE w:val="0"/>
        <w:autoSpaceDN w:val="0"/>
        <w:adjustRightInd w:val="0"/>
        <w:spacing w:line="276" w:lineRule="auto"/>
        <w:ind w:left="426" w:hanging="426"/>
        <w:contextualSpacing/>
        <w:jc w:val="both"/>
        <w:textAlignment w:val="baseline"/>
        <w:rPr>
          <w:rFonts w:eastAsiaTheme="minorHAnsi"/>
          <w:sz w:val="24"/>
          <w:szCs w:val="24"/>
          <w:lang w:eastAsia="ar-SA"/>
        </w:rPr>
      </w:pPr>
      <w:r w:rsidRPr="00207D5A">
        <w:rPr>
          <w:rFonts w:eastAsiaTheme="minorHAnsi"/>
          <w:sz w:val="24"/>
          <w:szCs w:val="24"/>
          <w:lang w:eastAsia="ar-SA"/>
        </w:rPr>
        <w:t>W przypadku awarii instalacji podejrzeń dotyczących nieprawidłowego działania instalacji lub podejrzeń dotyczących wystąpienia lub uwidocznienia wad instalacji Użytkownik lub Zamawiający wezwie Wykonawcę do usunięcia awarii w ramach udzielonej gwarancji.</w:t>
      </w:r>
    </w:p>
    <w:p w14:paraId="2453C5F0" w14:textId="4D5B91CB" w:rsidR="00552198" w:rsidRPr="00207D5A" w:rsidRDefault="00552198" w:rsidP="00D83184">
      <w:pPr>
        <w:numPr>
          <w:ilvl w:val="0"/>
          <w:numId w:val="24"/>
        </w:numPr>
        <w:suppressAutoHyphens/>
        <w:overflowPunct w:val="0"/>
        <w:autoSpaceDE w:val="0"/>
        <w:autoSpaceDN w:val="0"/>
        <w:adjustRightInd w:val="0"/>
        <w:spacing w:line="276" w:lineRule="auto"/>
        <w:ind w:left="426" w:hanging="426"/>
        <w:contextualSpacing/>
        <w:jc w:val="both"/>
        <w:textAlignment w:val="baseline"/>
        <w:rPr>
          <w:rFonts w:eastAsiaTheme="minorHAnsi"/>
          <w:sz w:val="24"/>
          <w:szCs w:val="24"/>
          <w:lang w:eastAsia="ar-SA"/>
        </w:rPr>
      </w:pPr>
      <w:r w:rsidRPr="00207D5A">
        <w:rPr>
          <w:rFonts w:eastAsiaTheme="minorHAnsi"/>
          <w:sz w:val="24"/>
          <w:szCs w:val="24"/>
          <w:lang w:eastAsia="ar-SA"/>
        </w:rPr>
        <w:t xml:space="preserve">Wykonawca zobowiązuje się do rozpoczęcia wykonywania czynności, o której mowa </w:t>
      </w:r>
      <w:r w:rsidR="00F4515B">
        <w:rPr>
          <w:rFonts w:eastAsiaTheme="minorHAnsi"/>
          <w:sz w:val="24"/>
          <w:szCs w:val="24"/>
          <w:lang w:eastAsia="ar-SA"/>
        </w:rPr>
        <w:br/>
      </w:r>
      <w:r w:rsidRPr="00207D5A">
        <w:rPr>
          <w:rFonts w:eastAsiaTheme="minorHAnsi"/>
          <w:sz w:val="24"/>
          <w:szCs w:val="24"/>
          <w:lang w:eastAsia="ar-SA"/>
        </w:rPr>
        <w:t xml:space="preserve">w ust. 4 w przeciągu </w:t>
      </w:r>
      <w:r w:rsidRPr="00207D5A">
        <w:rPr>
          <w:rFonts w:eastAsiaTheme="minorHAnsi"/>
          <w:b/>
          <w:sz w:val="24"/>
          <w:szCs w:val="24"/>
          <w:lang w:eastAsia="ar-SA"/>
        </w:rPr>
        <w:t>maksymalnie 3 dni roboczych od momentu otrzymania wezwania</w:t>
      </w:r>
      <w:r w:rsidRPr="00207D5A">
        <w:rPr>
          <w:rFonts w:eastAsiaTheme="minorHAnsi"/>
          <w:sz w:val="24"/>
          <w:szCs w:val="24"/>
          <w:lang w:eastAsia="ar-SA"/>
        </w:rPr>
        <w:t>. Za rozpoczęcie wykonywania czynności usunięcia awarii w ramach udzielonej gwarancji uważa się pojawienie się pracowników upoważnionych do usunięcia awarii w ramach udzielonej gwarancji</w:t>
      </w:r>
      <w:r w:rsidRPr="00207D5A" w:rsidDel="006F27A2">
        <w:rPr>
          <w:rFonts w:eastAsiaTheme="minorHAnsi"/>
          <w:sz w:val="24"/>
          <w:szCs w:val="24"/>
          <w:lang w:eastAsia="ar-SA"/>
        </w:rPr>
        <w:t xml:space="preserve"> </w:t>
      </w:r>
      <w:r w:rsidRPr="00207D5A">
        <w:rPr>
          <w:rFonts w:eastAsiaTheme="minorHAnsi"/>
          <w:sz w:val="24"/>
          <w:szCs w:val="24"/>
          <w:lang w:eastAsia="ar-SA"/>
        </w:rPr>
        <w:t>na miejscu wykonania instalacji potwierdzone podpisem Użytkownika lub osoby upoważnionej z datą rozpoczęcia usługi.</w:t>
      </w:r>
    </w:p>
    <w:p w14:paraId="3CDD5D28" w14:textId="0BFEE9CA" w:rsidR="00552198" w:rsidRPr="00207D5A" w:rsidRDefault="00552198" w:rsidP="00D83184">
      <w:pPr>
        <w:numPr>
          <w:ilvl w:val="0"/>
          <w:numId w:val="24"/>
        </w:numPr>
        <w:suppressAutoHyphens/>
        <w:overflowPunct w:val="0"/>
        <w:autoSpaceDE w:val="0"/>
        <w:autoSpaceDN w:val="0"/>
        <w:adjustRightInd w:val="0"/>
        <w:spacing w:line="276" w:lineRule="auto"/>
        <w:ind w:left="426" w:hanging="426"/>
        <w:contextualSpacing/>
        <w:jc w:val="both"/>
        <w:textAlignment w:val="baseline"/>
        <w:rPr>
          <w:rFonts w:eastAsiaTheme="minorHAnsi"/>
          <w:sz w:val="24"/>
          <w:szCs w:val="24"/>
          <w:lang w:eastAsia="ar-SA"/>
        </w:rPr>
      </w:pPr>
      <w:r w:rsidRPr="00207D5A">
        <w:rPr>
          <w:rFonts w:eastAsiaTheme="minorHAnsi"/>
          <w:sz w:val="24"/>
          <w:szCs w:val="24"/>
          <w:lang w:eastAsia="ar-SA"/>
        </w:rPr>
        <w:t>Strony ustalają, że wezwania do wykonania czynności usunięcia awarii w ramach udzielonej gwarancji</w:t>
      </w:r>
      <w:r w:rsidRPr="00207D5A" w:rsidDel="006F27A2">
        <w:rPr>
          <w:rFonts w:eastAsiaTheme="minorHAnsi"/>
          <w:sz w:val="24"/>
          <w:szCs w:val="24"/>
          <w:lang w:eastAsia="ar-SA"/>
        </w:rPr>
        <w:t xml:space="preserve"> </w:t>
      </w:r>
      <w:r w:rsidRPr="00207D5A">
        <w:rPr>
          <w:rFonts w:eastAsiaTheme="minorHAnsi"/>
          <w:sz w:val="24"/>
          <w:szCs w:val="24"/>
          <w:lang w:eastAsia="ar-SA"/>
        </w:rPr>
        <w:t xml:space="preserve">będą przekazywane Wykonawcy telefonicznie na numer </w:t>
      </w:r>
      <w:r w:rsidRPr="00F4515B">
        <w:rPr>
          <w:rFonts w:eastAsiaTheme="minorHAnsi"/>
          <w:b/>
          <w:bCs/>
          <w:sz w:val="24"/>
          <w:szCs w:val="24"/>
          <w:lang w:eastAsia="ar-SA"/>
        </w:rPr>
        <w:t>[</w:t>
      </w:r>
      <w:r w:rsidR="00F4515B" w:rsidRPr="00F4515B">
        <w:rPr>
          <w:rFonts w:eastAsiaTheme="minorHAnsi"/>
          <w:b/>
          <w:bCs/>
          <w:sz w:val="24"/>
          <w:szCs w:val="24"/>
          <w:lang w:eastAsia="ar-SA"/>
        </w:rPr>
        <w:t>…….</w:t>
      </w:r>
      <w:r w:rsidRPr="00F4515B">
        <w:rPr>
          <w:rFonts w:eastAsiaTheme="minorHAnsi"/>
          <w:b/>
          <w:bCs/>
          <w:sz w:val="24"/>
          <w:szCs w:val="24"/>
          <w:lang w:eastAsia="ar-SA"/>
        </w:rPr>
        <w:t>]</w:t>
      </w:r>
      <w:r w:rsidRPr="00207D5A">
        <w:rPr>
          <w:rFonts w:eastAsiaTheme="minorHAnsi"/>
          <w:sz w:val="24"/>
          <w:szCs w:val="24"/>
          <w:lang w:eastAsia="ar-SA"/>
        </w:rPr>
        <w:t xml:space="preserve"> lub zamiennie mailem na adres </w:t>
      </w:r>
      <w:r w:rsidRPr="00F4515B">
        <w:rPr>
          <w:rFonts w:eastAsiaTheme="minorHAnsi"/>
          <w:b/>
          <w:bCs/>
          <w:sz w:val="24"/>
          <w:szCs w:val="24"/>
          <w:lang w:eastAsia="ar-SA"/>
        </w:rPr>
        <w:t>[</w:t>
      </w:r>
      <w:r w:rsidR="00F4515B" w:rsidRPr="00F4515B">
        <w:rPr>
          <w:rFonts w:eastAsiaTheme="minorHAnsi"/>
          <w:b/>
          <w:bCs/>
          <w:sz w:val="24"/>
          <w:szCs w:val="24"/>
          <w:lang w:eastAsia="ar-SA"/>
        </w:rPr>
        <w:t>………</w:t>
      </w:r>
      <w:r w:rsidRPr="00F4515B">
        <w:rPr>
          <w:rFonts w:eastAsiaTheme="minorHAnsi"/>
          <w:b/>
          <w:bCs/>
          <w:sz w:val="24"/>
          <w:szCs w:val="24"/>
          <w:lang w:eastAsia="ar-SA"/>
        </w:rPr>
        <w:t>]</w:t>
      </w:r>
      <w:r w:rsidRPr="00207D5A">
        <w:rPr>
          <w:rFonts w:eastAsiaTheme="minorHAnsi"/>
          <w:sz w:val="24"/>
          <w:szCs w:val="24"/>
          <w:lang w:eastAsia="ar-SA"/>
        </w:rPr>
        <w:t xml:space="preserve">. Za moment otrzymania informacji przez zgłaszającego przyjmuje się datę i godzinę telefonicznego zgłoszenia lub wiadomości e-mail. </w:t>
      </w:r>
    </w:p>
    <w:p w14:paraId="134BA0A0" w14:textId="77777777" w:rsidR="00552198" w:rsidRPr="00207D5A" w:rsidRDefault="00552198" w:rsidP="00D83184">
      <w:pPr>
        <w:numPr>
          <w:ilvl w:val="0"/>
          <w:numId w:val="24"/>
        </w:numPr>
        <w:suppressAutoHyphens/>
        <w:overflowPunct w:val="0"/>
        <w:autoSpaceDE w:val="0"/>
        <w:autoSpaceDN w:val="0"/>
        <w:adjustRightInd w:val="0"/>
        <w:spacing w:line="276" w:lineRule="auto"/>
        <w:ind w:left="426" w:hanging="426"/>
        <w:contextualSpacing/>
        <w:jc w:val="both"/>
        <w:textAlignment w:val="baseline"/>
        <w:rPr>
          <w:rFonts w:eastAsiaTheme="minorHAnsi"/>
          <w:sz w:val="24"/>
          <w:szCs w:val="24"/>
          <w:lang w:eastAsia="ar-SA"/>
        </w:rPr>
      </w:pPr>
      <w:r w:rsidRPr="00207D5A">
        <w:rPr>
          <w:rFonts w:eastAsiaTheme="minorHAnsi"/>
          <w:sz w:val="24"/>
          <w:szCs w:val="24"/>
          <w:lang w:eastAsia="ar-SA"/>
        </w:rPr>
        <w:t xml:space="preserve">Jeżeli zgłoszenie, o którym mowa w ust. 4 zostało przekazane Wykonawcy po godzinie 18.00 danego dnia, przyjmuje się, że czas reakcji liczony jest od godz. 8.00 dnia kolejnego. </w:t>
      </w:r>
      <w:r w:rsidRPr="00207D5A">
        <w:rPr>
          <w:rFonts w:eastAsiaTheme="minorHAnsi"/>
          <w:sz w:val="24"/>
          <w:szCs w:val="24"/>
          <w:lang w:eastAsia="en-US"/>
        </w:rPr>
        <w:t>W przypadku zgłoszeń przekazywanych w dzień poprzedzający dzień ustawowo wolny od pracy, czas na wykonanie czynności wskazanych w ust. 1 biegnie od godziny 8.00 pierwszego dnia po dniu ustawowo wolnym od pracy.</w:t>
      </w:r>
    </w:p>
    <w:p w14:paraId="575DCC7A" w14:textId="1D953E99" w:rsidR="00552198" w:rsidRPr="00207D5A" w:rsidRDefault="00552198" w:rsidP="00D83184">
      <w:pPr>
        <w:numPr>
          <w:ilvl w:val="0"/>
          <w:numId w:val="24"/>
        </w:numPr>
        <w:suppressAutoHyphens/>
        <w:overflowPunct w:val="0"/>
        <w:autoSpaceDE w:val="0"/>
        <w:autoSpaceDN w:val="0"/>
        <w:adjustRightInd w:val="0"/>
        <w:spacing w:line="276" w:lineRule="auto"/>
        <w:ind w:left="426" w:hanging="426"/>
        <w:contextualSpacing/>
        <w:jc w:val="both"/>
        <w:textAlignment w:val="baseline"/>
        <w:rPr>
          <w:rFonts w:eastAsiaTheme="minorHAnsi"/>
          <w:sz w:val="24"/>
          <w:szCs w:val="24"/>
          <w:lang w:eastAsia="ar-SA"/>
        </w:rPr>
      </w:pPr>
      <w:r w:rsidRPr="00207D5A">
        <w:rPr>
          <w:rFonts w:eastAsiaTheme="minorHAnsi"/>
          <w:sz w:val="24"/>
          <w:szCs w:val="24"/>
          <w:lang w:eastAsia="ar-SA"/>
        </w:rPr>
        <w:lastRenderedPageBreak/>
        <w:t xml:space="preserve">Niedotrzymanie czasu reakcji wskazanego w ust. 5 powoduje naliczanie kar umownych za zwłokę w wysokości </w:t>
      </w:r>
      <w:r w:rsidR="00063E76" w:rsidRPr="00207D5A">
        <w:rPr>
          <w:rFonts w:eastAsiaTheme="minorHAnsi"/>
          <w:sz w:val="24"/>
          <w:szCs w:val="24"/>
          <w:lang w:eastAsia="ar-SA"/>
        </w:rPr>
        <w:t>1.0</w:t>
      </w:r>
      <w:r w:rsidRPr="00207D5A">
        <w:rPr>
          <w:rFonts w:eastAsiaTheme="minorHAnsi"/>
          <w:sz w:val="24"/>
          <w:szCs w:val="24"/>
          <w:lang w:eastAsia="ar-SA"/>
        </w:rPr>
        <w:t>00,00 zł za każdy rozpoczęty dzień zwłoki.</w:t>
      </w:r>
    </w:p>
    <w:p w14:paraId="447A408F" w14:textId="77777777" w:rsidR="00552198" w:rsidRPr="00207D5A" w:rsidRDefault="00552198" w:rsidP="00D83184">
      <w:pPr>
        <w:numPr>
          <w:ilvl w:val="0"/>
          <w:numId w:val="24"/>
        </w:numPr>
        <w:suppressAutoHyphens/>
        <w:overflowPunct w:val="0"/>
        <w:autoSpaceDE w:val="0"/>
        <w:autoSpaceDN w:val="0"/>
        <w:adjustRightInd w:val="0"/>
        <w:spacing w:line="276" w:lineRule="auto"/>
        <w:ind w:left="426" w:hanging="426"/>
        <w:contextualSpacing/>
        <w:jc w:val="both"/>
        <w:textAlignment w:val="baseline"/>
        <w:rPr>
          <w:rFonts w:eastAsiaTheme="minorHAnsi"/>
          <w:sz w:val="24"/>
          <w:szCs w:val="24"/>
          <w:lang w:eastAsia="ar-SA"/>
        </w:rPr>
      </w:pPr>
      <w:r w:rsidRPr="00207D5A">
        <w:rPr>
          <w:rFonts w:eastAsiaTheme="minorHAnsi"/>
          <w:sz w:val="24"/>
          <w:szCs w:val="24"/>
          <w:lang w:eastAsia="ar-SA"/>
        </w:rPr>
        <w:t>Po przyjeździe upoważnionych pracowników należy wykonać czynności sprawdzające w celu oceny powodów i skutków awarii. Po wykonaniu czynności sprawdzających należy przedstawić pisemne zestawienie ewentualnych stwierdzonych wad lub usterek oraz uzgodnić z Zamawiającym i właścicielem sposób ich usunięcia. Jeżeli usterki lub wady są objęte rękojmią lub gwarancją Wykonawca usuwa je bez dodatkowych opłat i sporządzi protokół napraw podpisany przez Wykonawcę i zgłaszającego.</w:t>
      </w:r>
    </w:p>
    <w:p w14:paraId="210B786E" w14:textId="77777777" w:rsidR="00552198" w:rsidRPr="00207D5A" w:rsidRDefault="00552198" w:rsidP="00D83184">
      <w:pPr>
        <w:numPr>
          <w:ilvl w:val="0"/>
          <w:numId w:val="24"/>
        </w:numPr>
        <w:suppressAutoHyphens/>
        <w:overflowPunct w:val="0"/>
        <w:autoSpaceDE w:val="0"/>
        <w:autoSpaceDN w:val="0"/>
        <w:adjustRightInd w:val="0"/>
        <w:spacing w:line="276" w:lineRule="auto"/>
        <w:ind w:left="426" w:hanging="426"/>
        <w:contextualSpacing/>
        <w:jc w:val="both"/>
        <w:textAlignment w:val="baseline"/>
        <w:rPr>
          <w:rFonts w:eastAsiaTheme="minorHAnsi"/>
          <w:sz w:val="24"/>
          <w:szCs w:val="24"/>
          <w:lang w:eastAsia="ar-SA"/>
        </w:rPr>
      </w:pPr>
      <w:r w:rsidRPr="00207D5A">
        <w:rPr>
          <w:rFonts w:eastAsiaTheme="minorHAnsi"/>
          <w:sz w:val="24"/>
          <w:szCs w:val="24"/>
          <w:lang w:eastAsia="ar-SA"/>
        </w:rPr>
        <w:t>Stwierdzone podczas czynności sprawdzających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wykonania czynności sprawdzających, chyba, że wykaże, że usunięcie wad w tym terminie jest niemożliwe.</w:t>
      </w:r>
    </w:p>
    <w:p w14:paraId="5017DC91" w14:textId="77777777" w:rsidR="00552198" w:rsidRPr="00207D5A" w:rsidRDefault="00552198" w:rsidP="00D83184">
      <w:pPr>
        <w:numPr>
          <w:ilvl w:val="0"/>
          <w:numId w:val="24"/>
        </w:numPr>
        <w:suppressAutoHyphens/>
        <w:overflowPunct w:val="0"/>
        <w:autoSpaceDE w:val="0"/>
        <w:autoSpaceDN w:val="0"/>
        <w:adjustRightInd w:val="0"/>
        <w:spacing w:line="276" w:lineRule="auto"/>
        <w:ind w:left="426" w:hanging="426"/>
        <w:contextualSpacing/>
        <w:jc w:val="both"/>
        <w:textAlignment w:val="baseline"/>
        <w:rPr>
          <w:rFonts w:eastAsiaTheme="minorHAnsi"/>
          <w:sz w:val="24"/>
          <w:szCs w:val="24"/>
          <w:lang w:eastAsia="ar-SA"/>
        </w:rPr>
      </w:pPr>
      <w:r w:rsidRPr="00207D5A">
        <w:rPr>
          <w:rFonts w:eastAsiaTheme="minorHAnsi"/>
          <w:sz w:val="24"/>
          <w:szCs w:val="24"/>
          <w:lang w:eastAsia="ar-SA"/>
        </w:rPr>
        <w:t xml:space="preserve">Jeżeli Wykonawca nie usunie wad w terminie określonym w ust. 10, Zamawiający może zlecić usunięcie ich stronie trzeciej na koszt i ryzyko Wykonawcy. W tym przypadku koszty usuwania wad będą pokrywane w pierwszej kolejności z kwoty zatrzymanej tytułem zabezpieczenia należytego wykonania Umowy. </w:t>
      </w:r>
    </w:p>
    <w:p w14:paraId="3E7580E4" w14:textId="4CF5076A" w:rsidR="00552198" w:rsidRPr="00207D5A" w:rsidRDefault="00552198" w:rsidP="00D83184">
      <w:pPr>
        <w:numPr>
          <w:ilvl w:val="0"/>
          <w:numId w:val="24"/>
        </w:numPr>
        <w:suppressAutoHyphens/>
        <w:overflowPunct w:val="0"/>
        <w:autoSpaceDE w:val="0"/>
        <w:autoSpaceDN w:val="0"/>
        <w:adjustRightInd w:val="0"/>
        <w:spacing w:line="276" w:lineRule="auto"/>
        <w:ind w:left="426" w:hanging="426"/>
        <w:contextualSpacing/>
        <w:jc w:val="both"/>
        <w:textAlignment w:val="baseline"/>
        <w:rPr>
          <w:rFonts w:eastAsiaTheme="minorHAnsi"/>
          <w:sz w:val="24"/>
          <w:szCs w:val="24"/>
          <w:lang w:eastAsia="ar-SA"/>
        </w:rPr>
      </w:pPr>
      <w:r w:rsidRPr="00207D5A">
        <w:rPr>
          <w:rFonts w:eastAsiaTheme="minorHAnsi"/>
          <w:sz w:val="24"/>
          <w:szCs w:val="24"/>
          <w:lang w:eastAsia="ar-SA"/>
        </w:rPr>
        <w:t xml:space="preserve">Zamawiający obciąży Wykonawcę kosztami wykonania zastępczego, o którym mowa </w:t>
      </w:r>
      <w:r w:rsidR="00F4515B">
        <w:rPr>
          <w:rFonts w:eastAsiaTheme="minorHAnsi"/>
          <w:sz w:val="24"/>
          <w:szCs w:val="24"/>
          <w:lang w:eastAsia="ar-SA"/>
        </w:rPr>
        <w:br/>
      </w:r>
      <w:r w:rsidRPr="00207D5A">
        <w:rPr>
          <w:rFonts w:eastAsiaTheme="minorHAnsi"/>
          <w:sz w:val="24"/>
          <w:szCs w:val="24"/>
          <w:lang w:eastAsia="ar-SA"/>
        </w:rPr>
        <w:t xml:space="preserve">w ust. 11. Wykonawca jest zobowiązany zwrócić Zamawiającemu kwotę wykonania zastępczego w ciągu 14 dni od dnia otrzymania wezwania do zapłaty pod rygorem naliczenia odsetek ustawowych.  </w:t>
      </w:r>
    </w:p>
    <w:p w14:paraId="3CDE78FB" w14:textId="77777777" w:rsidR="00552198" w:rsidRPr="00207D5A" w:rsidRDefault="00552198" w:rsidP="00D83184">
      <w:pPr>
        <w:numPr>
          <w:ilvl w:val="0"/>
          <w:numId w:val="24"/>
        </w:numPr>
        <w:suppressAutoHyphens/>
        <w:overflowPunct w:val="0"/>
        <w:autoSpaceDE w:val="0"/>
        <w:autoSpaceDN w:val="0"/>
        <w:adjustRightInd w:val="0"/>
        <w:spacing w:line="276" w:lineRule="auto"/>
        <w:ind w:left="426" w:hanging="426"/>
        <w:contextualSpacing/>
        <w:jc w:val="both"/>
        <w:textAlignment w:val="baseline"/>
        <w:rPr>
          <w:rFonts w:eastAsiaTheme="minorHAnsi"/>
          <w:sz w:val="24"/>
          <w:szCs w:val="24"/>
          <w:lang w:eastAsia="ar-SA"/>
        </w:rPr>
      </w:pPr>
      <w:r w:rsidRPr="00207D5A">
        <w:rPr>
          <w:rFonts w:eastAsiaTheme="minorHAnsi"/>
          <w:sz w:val="24"/>
          <w:szCs w:val="24"/>
          <w:lang w:eastAsia="ar-SA"/>
        </w:rPr>
        <w:t xml:space="preserve">Niezależnie od zasad zgłaszania potrzeby czynności gwarancyjnych i serwisowych, Wykonawca zobowiązany jest do natychmiastowej reakcji w sytuacji, gdy awaria instalacji jest poważna, przez co strony rozumieją awarię zagrażającą życiu, zdrowiu lub mieniu znacznej wartości. O potrzebie niezwłocznej reakcji Użytkownik lub Zamawiający zawiadomi Wykonawcę w sposób wskazany w ust. 6 z podaniem przyczyn, o których mowa w niniejszym ustępie. </w:t>
      </w:r>
    </w:p>
    <w:p w14:paraId="3DD3F9F8" w14:textId="6F2A5235" w:rsidR="00552198" w:rsidRPr="00207D5A" w:rsidRDefault="00552198" w:rsidP="00D83184">
      <w:pPr>
        <w:widowControl w:val="0"/>
        <w:numPr>
          <w:ilvl w:val="0"/>
          <w:numId w:val="24"/>
        </w:numPr>
        <w:suppressAutoHyphens/>
        <w:overflowPunct w:val="0"/>
        <w:autoSpaceDE w:val="0"/>
        <w:autoSpaceDN w:val="0"/>
        <w:adjustRightInd w:val="0"/>
        <w:spacing w:line="276" w:lineRule="auto"/>
        <w:ind w:left="426" w:hanging="426"/>
        <w:contextualSpacing/>
        <w:jc w:val="both"/>
        <w:textAlignment w:val="baseline"/>
        <w:rPr>
          <w:rFonts w:eastAsiaTheme="minorHAnsi"/>
          <w:b/>
          <w:sz w:val="24"/>
          <w:szCs w:val="24"/>
          <w:lang w:eastAsia="en-US"/>
        </w:rPr>
      </w:pPr>
      <w:r w:rsidRPr="00207D5A">
        <w:rPr>
          <w:rFonts w:eastAsiaTheme="minorHAnsi"/>
          <w:sz w:val="24"/>
          <w:szCs w:val="24"/>
          <w:lang w:eastAsia="ar-SA"/>
        </w:rPr>
        <w:t xml:space="preserve">Obowiązki Wykonawcy i uprawnienia Użytkownika i Zamawiającego wynikającego </w:t>
      </w:r>
      <w:r w:rsidR="00F4515B">
        <w:rPr>
          <w:rFonts w:eastAsiaTheme="minorHAnsi"/>
          <w:sz w:val="24"/>
          <w:szCs w:val="24"/>
          <w:lang w:eastAsia="ar-SA"/>
        </w:rPr>
        <w:br/>
      </w:r>
      <w:r w:rsidRPr="00207D5A">
        <w:rPr>
          <w:rFonts w:eastAsiaTheme="minorHAnsi"/>
          <w:sz w:val="24"/>
          <w:szCs w:val="24"/>
          <w:lang w:eastAsia="ar-SA"/>
        </w:rPr>
        <w:t>z niniejszego paragrafu obowiązują przez okres obowiązywania gwarancji, licząc od dnia podpisania protokołu odbioru końcowego.</w:t>
      </w:r>
    </w:p>
    <w:p w14:paraId="08296F32" w14:textId="77777777" w:rsidR="00552198" w:rsidRPr="00207D5A" w:rsidRDefault="00552198" w:rsidP="00552198">
      <w:pPr>
        <w:widowControl w:val="0"/>
        <w:suppressAutoHyphens/>
        <w:overflowPunct w:val="0"/>
        <w:autoSpaceDE w:val="0"/>
        <w:autoSpaceDN w:val="0"/>
        <w:adjustRightInd w:val="0"/>
        <w:spacing w:line="276" w:lineRule="auto"/>
        <w:ind w:left="426"/>
        <w:contextualSpacing/>
        <w:jc w:val="both"/>
        <w:textAlignment w:val="baseline"/>
        <w:rPr>
          <w:rFonts w:eastAsiaTheme="minorHAnsi"/>
          <w:b/>
          <w:sz w:val="24"/>
          <w:szCs w:val="24"/>
          <w:lang w:eastAsia="en-US"/>
        </w:rPr>
      </w:pPr>
    </w:p>
    <w:p w14:paraId="389B8B4F"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 15</w:t>
      </w:r>
    </w:p>
    <w:p w14:paraId="423C2DBD"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Zmiany Umowy</w:t>
      </w:r>
    </w:p>
    <w:p w14:paraId="19B395E9" w14:textId="77777777" w:rsidR="00552198" w:rsidRPr="00207D5A" w:rsidRDefault="00552198" w:rsidP="00D83184">
      <w:pPr>
        <w:numPr>
          <w:ilvl w:val="0"/>
          <w:numId w:val="42"/>
        </w:numPr>
        <w:spacing w:after="200" w:line="276" w:lineRule="auto"/>
        <w:ind w:left="349" w:hanging="349"/>
        <w:contextualSpacing/>
        <w:jc w:val="both"/>
        <w:rPr>
          <w:rFonts w:eastAsia="Times New Roman"/>
          <w:sz w:val="24"/>
          <w:szCs w:val="24"/>
        </w:rPr>
      </w:pPr>
      <w:r w:rsidRPr="00207D5A">
        <w:rPr>
          <w:rFonts w:eastAsia="Times New Roman"/>
          <w:sz w:val="24"/>
          <w:szCs w:val="24"/>
        </w:rPr>
        <w:t xml:space="preserve">Zakazuje się istotnych zmian postanowień niniejszej Umowy w stosunku do treści Oferty, na podstawie której dokonano wyboru Wykonawcy z zastrzeżeniem, o którym mowa w niniejszym paragrafie. </w:t>
      </w:r>
    </w:p>
    <w:p w14:paraId="198AD4DA" w14:textId="77777777" w:rsidR="00552198" w:rsidRPr="00207D5A" w:rsidRDefault="00552198" w:rsidP="00D83184">
      <w:pPr>
        <w:numPr>
          <w:ilvl w:val="0"/>
          <w:numId w:val="42"/>
        </w:numPr>
        <w:spacing w:line="276" w:lineRule="auto"/>
        <w:ind w:left="349" w:hanging="349"/>
        <w:contextualSpacing/>
        <w:jc w:val="both"/>
        <w:rPr>
          <w:rFonts w:eastAsia="Times New Roman"/>
          <w:sz w:val="24"/>
          <w:szCs w:val="24"/>
        </w:rPr>
      </w:pPr>
      <w:r w:rsidRPr="00207D5A">
        <w:rPr>
          <w:rFonts w:eastAsia="Times New Roman"/>
          <w:sz w:val="24"/>
          <w:szCs w:val="24"/>
        </w:rPr>
        <w:t>Zamawiający przewiduje, zgodnie z art. 455 ust. 1 i 2 ustawy – Prawo zamówień publicznych możliwość dokonania zmian postanowień Umowy w stosunku do treści Oferty, na podstawie której dokonano wyboru Wykonawcy. Zmiany przewidziane w Umowie mogą być inicjowane przez Zamawiającego lub przez Wykonawcę.</w:t>
      </w:r>
      <w:r w:rsidRPr="00207D5A">
        <w:rPr>
          <w:rFonts w:eastAsia="Times New Roman"/>
          <w:i/>
          <w:sz w:val="24"/>
          <w:szCs w:val="24"/>
        </w:rPr>
        <w:t xml:space="preserve"> </w:t>
      </w:r>
      <w:r w:rsidRPr="00207D5A">
        <w:rPr>
          <w:rFonts w:eastAsia="Times New Roman"/>
          <w:sz w:val="24"/>
          <w:szCs w:val="24"/>
        </w:rPr>
        <w:t xml:space="preserve">Warunkiem dokonania zmian jest złożenie pisemnego wniosku przez stronę inicjującą zmianę zawierającego: </w:t>
      </w:r>
    </w:p>
    <w:p w14:paraId="7E14746D" w14:textId="77777777" w:rsidR="00552198" w:rsidRPr="00207D5A" w:rsidRDefault="00552198" w:rsidP="00D83184">
      <w:pPr>
        <w:numPr>
          <w:ilvl w:val="0"/>
          <w:numId w:val="43"/>
        </w:numPr>
        <w:spacing w:line="276" w:lineRule="auto"/>
        <w:ind w:left="851"/>
        <w:contextualSpacing/>
        <w:jc w:val="both"/>
        <w:rPr>
          <w:rFonts w:eastAsia="Times New Roman"/>
          <w:sz w:val="24"/>
          <w:szCs w:val="24"/>
        </w:rPr>
      </w:pPr>
      <w:r w:rsidRPr="00207D5A">
        <w:rPr>
          <w:rFonts w:eastAsia="Times New Roman"/>
          <w:sz w:val="24"/>
          <w:szCs w:val="24"/>
        </w:rPr>
        <w:lastRenderedPageBreak/>
        <w:t xml:space="preserve">opis propozycji zmiany, </w:t>
      </w:r>
    </w:p>
    <w:p w14:paraId="71C37381" w14:textId="77777777" w:rsidR="00552198" w:rsidRPr="00207D5A" w:rsidRDefault="00552198" w:rsidP="00D83184">
      <w:pPr>
        <w:numPr>
          <w:ilvl w:val="0"/>
          <w:numId w:val="43"/>
        </w:numPr>
        <w:spacing w:line="276" w:lineRule="auto"/>
        <w:ind w:left="851"/>
        <w:contextualSpacing/>
        <w:jc w:val="both"/>
        <w:rPr>
          <w:rFonts w:eastAsia="Times New Roman"/>
          <w:sz w:val="24"/>
          <w:szCs w:val="24"/>
        </w:rPr>
      </w:pPr>
      <w:r w:rsidRPr="00207D5A">
        <w:rPr>
          <w:rFonts w:eastAsia="Times New Roman"/>
          <w:sz w:val="24"/>
          <w:szCs w:val="24"/>
        </w:rPr>
        <w:t xml:space="preserve">uzasadnienie zmiany, </w:t>
      </w:r>
    </w:p>
    <w:p w14:paraId="72330A14" w14:textId="77777777" w:rsidR="00552198" w:rsidRPr="00207D5A" w:rsidRDefault="00552198" w:rsidP="00D83184">
      <w:pPr>
        <w:numPr>
          <w:ilvl w:val="0"/>
          <w:numId w:val="42"/>
        </w:numPr>
        <w:spacing w:line="276" w:lineRule="auto"/>
        <w:ind w:left="349" w:hanging="349"/>
        <w:contextualSpacing/>
        <w:jc w:val="both"/>
        <w:rPr>
          <w:rFonts w:eastAsia="Times New Roman"/>
          <w:sz w:val="24"/>
          <w:szCs w:val="24"/>
        </w:rPr>
      </w:pPr>
      <w:r w:rsidRPr="00207D5A">
        <w:rPr>
          <w:rFonts w:eastAsia="Times New Roman"/>
          <w:sz w:val="24"/>
          <w:szCs w:val="24"/>
        </w:rPr>
        <w:t>Zamawiający dopuszcza zmianę terminu wykonania Przedmiotu Umowy w następujących przypadkach:</w:t>
      </w:r>
    </w:p>
    <w:p w14:paraId="2B16A8F6" w14:textId="77777777" w:rsidR="00552198" w:rsidRPr="00207D5A" w:rsidRDefault="00552198" w:rsidP="00D83184">
      <w:pPr>
        <w:widowControl w:val="0"/>
        <w:numPr>
          <w:ilvl w:val="2"/>
          <w:numId w:val="39"/>
        </w:numPr>
        <w:autoSpaceDE w:val="0"/>
        <w:autoSpaceDN w:val="0"/>
        <w:adjustRightInd w:val="0"/>
        <w:spacing w:line="276" w:lineRule="auto"/>
        <w:ind w:left="851"/>
        <w:contextualSpacing/>
        <w:jc w:val="both"/>
        <w:rPr>
          <w:rFonts w:eastAsiaTheme="minorHAnsi"/>
          <w:sz w:val="24"/>
          <w:szCs w:val="24"/>
          <w:lang w:eastAsia="en-US"/>
        </w:rPr>
      </w:pPr>
      <w:r w:rsidRPr="00207D5A">
        <w:rPr>
          <w:rFonts w:eastAsiaTheme="minorHAnsi"/>
          <w:sz w:val="24"/>
          <w:szCs w:val="24"/>
          <w:lang w:eastAsia="en-US"/>
        </w:rPr>
        <w:t xml:space="preserve">wystąpienia siły wyższej w rozumieniu § 17 Umowy, </w:t>
      </w:r>
    </w:p>
    <w:p w14:paraId="1F5CBD69" w14:textId="77777777" w:rsidR="00552198" w:rsidRPr="00207D5A" w:rsidRDefault="00552198" w:rsidP="00D83184">
      <w:pPr>
        <w:numPr>
          <w:ilvl w:val="2"/>
          <w:numId w:val="39"/>
        </w:numPr>
        <w:tabs>
          <w:tab w:val="left" w:pos="284"/>
        </w:tabs>
        <w:autoSpaceDE w:val="0"/>
        <w:autoSpaceDN w:val="0"/>
        <w:adjustRightInd w:val="0"/>
        <w:spacing w:line="276" w:lineRule="auto"/>
        <w:ind w:left="851"/>
        <w:contextualSpacing/>
        <w:jc w:val="both"/>
        <w:rPr>
          <w:rFonts w:eastAsiaTheme="minorHAnsi"/>
          <w:sz w:val="24"/>
          <w:szCs w:val="24"/>
          <w:lang w:eastAsia="en-US"/>
        </w:rPr>
      </w:pPr>
      <w:r w:rsidRPr="00207D5A">
        <w:rPr>
          <w:rFonts w:eastAsiaTheme="minorHAnsi"/>
          <w:sz w:val="24"/>
          <w:szCs w:val="24"/>
          <w:lang w:eastAsia="en-US"/>
        </w:rPr>
        <w:t>zmiany spowodowane warunkami atmosferycznymi, geologicznymi, archeologicznymi, a w szczególności:</w:t>
      </w:r>
    </w:p>
    <w:p w14:paraId="43DB2908" w14:textId="77777777" w:rsidR="00552198" w:rsidRPr="00207D5A" w:rsidRDefault="00552198" w:rsidP="00D83184">
      <w:pPr>
        <w:numPr>
          <w:ilvl w:val="0"/>
          <w:numId w:val="45"/>
        </w:numPr>
        <w:autoSpaceDE w:val="0"/>
        <w:autoSpaceDN w:val="0"/>
        <w:adjustRightInd w:val="0"/>
        <w:spacing w:after="160" w:line="276" w:lineRule="auto"/>
        <w:ind w:left="1560"/>
        <w:contextualSpacing/>
        <w:jc w:val="both"/>
        <w:rPr>
          <w:rFonts w:eastAsiaTheme="minorHAnsi"/>
          <w:sz w:val="24"/>
          <w:szCs w:val="24"/>
          <w:lang w:eastAsia="en-US"/>
        </w:rPr>
      </w:pPr>
      <w:r w:rsidRPr="00207D5A">
        <w:rPr>
          <w:rFonts w:eastAsiaTheme="minorHAnsi"/>
          <w:sz w:val="24"/>
          <w:szCs w:val="24"/>
          <w:lang w:eastAsia="en-US"/>
        </w:rPr>
        <w:t>klęski żywiołowe;</w:t>
      </w:r>
    </w:p>
    <w:p w14:paraId="49C1E11C" w14:textId="77777777" w:rsidR="00552198" w:rsidRPr="00207D5A" w:rsidRDefault="00552198" w:rsidP="00D83184">
      <w:pPr>
        <w:numPr>
          <w:ilvl w:val="0"/>
          <w:numId w:val="45"/>
        </w:numPr>
        <w:autoSpaceDE w:val="0"/>
        <w:autoSpaceDN w:val="0"/>
        <w:adjustRightInd w:val="0"/>
        <w:spacing w:after="160" w:line="276" w:lineRule="auto"/>
        <w:ind w:left="1560"/>
        <w:contextualSpacing/>
        <w:jc w:val="both"/>
        <w:rPr>
          <w:rFonts w:eastAsiaTheme="minorHAnsi"/>
          <w:sz w:val="24"/>
          <w:szCs w:val="24"/>
          <w:lang w:eastAsia="en-US"/>
        </w:rPr>
      </w:pPr>
      <w:r w:rsidRPr="00207D5A">
        <w:rPr>
          <w:rFonts w:eastAsiaTheme="minorHAnsi"/>
          <w:sz w:val="24"/>
          <w:szCs w:val="24"/>
          <w:lang w:eastAsia="en-US"/>
        </w:rPr>
        <w:t>warunki atmosferyczne uniemożliwiające przez okres co najmniej 14 dni prowadzenie robót budowlanych lub montażowych przeprowadzanie prób i sprawdzeń, dokonywanie odbiorów, w szczególności: ujemna temperatura powietrza, wiatr uniemożliwiający pracę maszyn budowlanych, obfite opady deszczu, gradobicie, burze z wyładowaniami atmosferycznymi;</w:t>
      </w:r>
    </w:p>
    <w:p w14:paraId="2DE5DAC5" w14:textId="77777777" w:rsidR="00552198" w:rsidRPr="00207D5A" w:rsidRDefault="00552198" w:rsidP="00D83184">
      <w:pPr>
        <w:numPr>
          <w:ilvl w:val="0"/>
          <w:numId w:val="45"/>
        </w:numPr>
        <w:autoSpaceDE w:val="0"/>
        <w:autoSpaceDN w:val="0"/>
        <w:adjustRightInd w:val="0"/>
        <w:spacing w:after="160" w:line="276" w:lineRule="auto"/>
        <w:ind w:left="1560"/>
        <w:contextualSpacing/>
        <w:jc w:val="both"/>
        <w:rPr>
          <w:rFonts w:eastAsiaTheme="minorHAnsi"/>
          <w:sz w:val="24"/>
          <w:szCs w:val="24"/>
          <w:lang w:eastAsia="en-US"/>
        </w:rPr>
      </w:pPr>
      <w:r w:rsidRPr="00207D5A">
        <w:rPr>
          <w:rFonts w:eastAsiaTheme="minorHAnsi"/>
          <w:sz w:val="24"/>
          <w:szCs w:val="24"/>
          <w:lang w:eastAsia="en-US"/>
        </w:rPr>
        <w:t>niewypały i niewybuchy;</w:t>
      </w:r>
    </w:p>
    <w:p w14:paraId="66068B1C" w14:textId="77777777" w:rsidR="00552198" w:rsidRPr="00207D5A" w:rsidRDefault="00552198" w:rsidP="00D83184">
      <w:pPr>
        <w:numPr>
          <w:ilvl w:val="0"/>
          <w:numId w:val="45"/>
        </w:numPr>
        <w:autoSpaceDE w:val="0"/>
        <w:autoSpaceDN w:val="0"/>
        <w:adjustRightInd w:val="0"/>
        <w:spacing w:after="160" w:line="276" w:lineRule="auto"/>
        <w:ind w:left="1560"/>
        <w:contextualSpacing/>
        <w:jc w:val="both"/>
        <w:rPr>
          <w:rFonts w:eastAsiaTheme="minorHAnsi"/>
          <w:sz w:val="24"/>
          <w:szCs w:val="24"/>
          <w:lang w:eastAsia="en-US"/>
        </w:rPr>
      </w:pPr>
      <w:r w:rsidRPr="00207D5A">
        <w:rPr>
          <w:rFonts w:eastAsiaTheme="minorHAnsi"/>
          <w:sz w:val="24"/>
          <w:szCs w:val="24"/>
          <w:lang w:eastAsia="en-US"/>
        </w:rPr>
        <w:t>wykopaliska archeologiczne, występowanie źródeł podziemnych;</w:t>
      </w:r>
    </w:p>
    <w:p w14:paraId="24139F52" w14:textId="77777777" w:rsidR="00552198" w:rsidRPr="00207D5A" w:rsidRDefault="00552198" w:rsidP="00D83184">
      <w:pPr>
        <w:numPr>
          <w:ilvl w:val="0"/>
          <w:numId w:val="45"/>
        </w:numPr>
        <w:autoSpaceDE w:val="0"/>
        <w:autoSpaceDN w:val="0"/>
        <w:adjustRightInd w:val="0"/>
        <w:spacing w:after="160" w:line="276" w:lineRule="auto"/>
        <w:ind w:left="1560"/>
        <w:contextualSpacing/>
        <w:jc w:val="both"/>
        <w:rPr>
          <w:rFonts w:eastAsiaTheme="minorHAnsi"/>
          <w:sz w:val="24"/>
          <w:szCs w:val="24"/>
          <w:lang w:eastAsia="en-US"/>
        </w:rPr>
      </w:pPr>
      <w:r w:rsidRPr="00207D5A">
        <w:rPr>
          <w:rFonts w:eastAsiaTheme="minorHAnsi"/>
          <w:sz w:val="24"/>
          <w:szCs w:val="24"/>
          <w:lang w:eastAsia="en-US"/>
        </w:rPr>
        <w:t>odmienne od przyjętych w dokumentacji przedstawionej przez Zamawiającego warunki terenowe, w szczególności istnienie podziemnych sieci, instalacji, urządzeń lub niezinwentaryzowanych obiektów budowlanych.</w:t>
      </w:r>
    </w:p>
    <w:p w14:paraId="1FD3C0B7" w14:textId="77777777" w:rsidR="00552198" w:rsidRPr="00207D5A" w:rsidRDefault="00552198" w:rsidP="00D83184">
      <w:pPr>
        <w:numPr>
          <w:ilvl w:val="0"/>
          <w:numId w:val="45"/>
        </w:numPr>
        <w:autoSpaceDE w:val="0"/>
        <w:autoSpaceDN w:val="0"/>
        <w:adjustRightInd w:val="0"/>
        <w:spacing w:after="160" w:line="276" w:lineRule="auto"/>
        <w:ind w:left="1560"/>
        <w:contextualSpacing/>
        <w:jc w:val="both"/>
        <w:rPr>
          <w:rFonts w:eastAsiaTheme="minorHAnsi"/>
          <w:sz w:val="24"/>
          <w:szCs w:val="24"/>
          <w:lang w:eastAsia="en-US"/>
        </w:rPr>
      </w:pPr>
      <w:r w:rsidRPr="00207D5A">
        <w:rPr>
          <w:rFonts w:eastAsiaTheme="minorHAnsi"/>
          <w:sz w:val="24"/>
          <w:szCs w:val="24"/>
          <w:lang w:eastAsia="en-US"/>
        </w:rPr>
        <w:t>epidemie;</w:t>
      </w:r>
    </w:p>
    <w:p w14:paraId="1995019A" w14:textId="77777777" w:rsidR="00552198" w:rsidRPr="00207D5A" w:rsidRDefault="00552198" w:rsidP="00D83184">
      <w:pPr>
        <w:numPr>
          <w:ilvl w:val="2"/>
          <w:numId w:val="39"/>
        </w:numPr>
        <w:autoSpaceDE w:val="0"/>
        <w:autoSpaceDN w:val="0"/>
        <w:adjustRightInd w:val="0"/>
        <w:spacing w:line="276" w:lineRule="auto"/>
        <w:ind w:left="851"/>
        <w:contextualSpacing/>
        <w:jc w:val="both"/>
        <w:rPr>
          <w:rFonts w:eastAsiaTheme="minorHAnsi"/>
          <w:sz w:val="24"/>
          <w:szCs w:val="24"/>
          <w:lang w:eastAsia="en-US"/>
        </w:rPr>
      </w:pPr>
      <w:r w:rsidRPr="00207D5A">
        <w:rPr>
          <w:rFonts w:eastAsiaTheme="minorHAnsi"/>
          <w:sz w:val="24"/>
          <w:szCs w:val="24"/>
          <w:lang w:eastAsia="en-US"/>
        </w:rPr>
        <w:t>zmiany będące następstwem okoliczności leżących wyłącznie po stronie Zamawiającego;</w:t>
      </w:r>
    </w:p>
    <w:p w14:paraId="046B319D" w14:textId="4D0F361E" w:rsidR="00552198" w:rsidRPr="00207D5A" w:rsidRDefault="00552198" w:rsidP="00D83184">
      <w:pPr>
        <w:numPr>
          <w:ilvl w:val="2"/>
          <w:numId w:val="39"/>
        </w:numPr>
        <w:autoSpaceDE w:val="0"/>
        <w:autoSpaceDN w:val="0"/>
        <w:adjustRightInd w:val="0"/>
        <w:spacing w:line="276" w:lineRule="auto"/>
        <w:ind w:left="851"/>
        <w:contextualSpacing/>
        <w:jc w:val="both"/>
        <w:rPr>
          <w:rFonts w:eastAsiaTheme="minorHAnsi"/>
          <w:sz w:val="24"/>
          <w:szCs w:val="24"/>
          <w:lang w:eastAsia="en-US"/>
        </w:rPr>
      </w:pPr>
      <w:r w:rsidRPr="00207D5A">
        <w:rPr>
          <w:rFonts w:eastAsiaTheme="minorHAnsi"/>
          <w:sz w:val="24"/>
          <w:szCs w:val="24"/>
          <w:lang w:eastAsia="en-US"/>
        </w:rPr>
        <w:t>przyczyny zewnętrzne niezależne od Zamawiającego oraz Wykonawcy skutkujące niemożliwością prowadzenia prac w szczególności brak możliwości dojazdu oraz transportu urządzeń i materiałów na teren lokalizacji montażu instalacji spowodowany awariami, przebudowami dróg dojazdowych;</w:t>
      </w:r>
    </w:p>
    <w:p w14:paraId="1F5AFE26" w14:textId="77777777" w:rsidR="00552198" w:rsidRPr="00207D5A" w:rsidRDefault="00552198" w:rsidP="00D83184">
      <w:pPr>
        <w:numPr>
          <w:ilvl w:val="2"/>
          <w:numId w:val="39"/>
        </w:numPr>
        <w:autoSpaceDE w:val="0"/>
        <w:autoSpaceDN w:val="0"/>
        <w:adjustRightInd w:val="0"/>
        <w:spacing w:line="276" w:lineRule="auto"/>
        <w:ind w:left="851"/>
        <w:contextualSpacing/>
        <w:jc w:val="both"/>
        <w:rPr>
          <w:rFonts w:eastAsiaTheme="minorHAnsi"/>
          <w:sz w:val="24"/>
          <w:szCs w:val="24"/>
          <w:lang w:eastAsia="en-US"/>
        </w:rPr>
      </w:pPr>
      <w:r w:rsidRPr="00207D5A">
        <w:rPr>
          <w:rFonts w:eastAsiaTheme="minorHAnsi"/>
          <w:sz w:val="24"/>
          <w:szCs w:val="24"/>
          <w:lang w:eastAsia="en-US"/>
        </w:rPr>
        <w:t>inne:</w:t>
      </w:r>
    </w:p>
    <w:p w14:paraId="00D4AE6E" w14:textId="77777777" w:rsidR="00552198" w:rsidRPr="00207D5A" w:rsidRDefault="00552198" w:rsidP="00D83184">
      <w:pPr>
        <w:numPr>
          <w:ilvl w:val="1"/>
          <w:numId w:val="47"/>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 xml:space="preserve">wykonanie koniecznych znacznych dostaw/robót zamiennych; </w:t>
      </w:r>
    </w:p>
    <w:p w14:paraId="7A347565" w14:textId="77777777" w:rsidR="00552198" w:rsidRPr="00207D5A" w:rsidRDefault="00552198" w:rsidP="00D83184">
      <w:pPr>
        <w:numPr>
          <w:ilvl w:val="1"/>
          <w:numId w:val="47"/>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wystąpienie dostaw/robót dodatkowych, których wykonanie jest niezbędne do prawidłowego wykonania zamówienia podstawowego;</w:t>
      </w:r>
    </w:p>
    <w:p w14:paraId="49888FD0" w14:textId="77777777" w:rsidR="00552198" w:rsidRPr="00207D5A" w:rsidRDefault="00552198" w:rsidP="00D83184">
      <w:pPr>
        <w:numPr>
          <w:ilvl w:val="1"/>
          <w:numId w:val="47"/>
        </w:numPr>
        <w:autoSpaceDE w:val="0"/>
        <w:autoSpaceDN w:val="0"/>
        <w:adjustRightInd w:val="0"/>
        <w:spacing w:line="276" w:lineRule="auto"/>
        <w:contextualSpacing/>
        <w:jc w:val="both"/>
        <w:rPr>
          <w:rFonts w:eastAsia="Times New Roman"/>
          <w:sz w:val="24"/>
          <w:szCs w:val="24"/>
        </w:rPr>
      </w:pPr>
      <w:r w:rsidRPr="00207D5A">
        <w:rPr>
          <w:rFonts w:eastAsiaTheme="minorHAnsi"/>
          <w:bCs/>
          <w:sz w:val="24"/>
          <w:szCs w:val="24"/>
          <w:lang w:eastAsia="en-US"/>
        </w:rPr>
        <w:t>znaczne przedłużanie się procedur administracyjnych niewynikających z wyłącznej winy Wykonawcy;</w:t>
      </w:r>
    </w:p>
    <w:p w14:paraId="17020824" w14:textId="77777777" w:rsidR="00552198" w:rsidRPr="00207D5A" w:rsidRDefault="00552198" w:rsidP="00D83184">
      <w:pPr>
        <w:numPr>
          <w:ilvl w:val="1"/>
          <w:numId w:val="47"/>
        </w:numPr>
        <w:autoSpaceDE w:val="0"/>
        <w:autoSpaceDN w:val="0"/>
        <w:adjustRightInd w:val="0"/>
        <w:spacing w:line="276" w:lineRule="auto"/>
        <w:contextualSpacing/>
        <w:jc w:val="both"/>
        <w:rPr>
          <w:rFonts w:eastAsia="Times New Roman"/>
          <w:sz w:val="24"/>
          <w:szCs w:val="24"/>
        </w:rPr>
      </w:pPr>
      <w:r w:rsidRPr="00207D5A">
        <w:rPr>
          <w:rFonts w:eastAsiaTheme="minorHAnsi"/>
          <w:bCs/>
          <w:sz w:val="24"/>
          <w:szCs w:val="24"/>
          <w:lang w:eastAsia="en-US"/>
        </w:rPr>
        <w:t>zmiana lokalizacji instalacji wynikająca ze zmiany osoby Użytkownika instalacji.</w:t>
      </w:r>
    </w:p>
    <w:p w14:paraId="43FEFDEE" w14:textId="45A0C040" w:rsidR="00552198" w:rsidRPr="00207D5A" w:rsidRDefault="00552198" w:rsidP="00D83184">
      <w:pPr>
        <w:widowControl w:val="0"/>
        <w:numPr>
          <w:ilvl w:val="0"/>
          <w:numId w:val="46"/>
        </w:numPr>
        <w:autoSpaceDE w:val="0"/>
        <w:autoSpaceDN w:val="0"/>
        <w:adjustRightInd w:val="0"/>
        <w:spacing w:line="276" w:lineRule="auto"/>
        <w:ind w:left="426"/>
        <w:contextualSpacing/>
        <w:jc w:val="both"/>
        <w:rPr>
          <w:rFonts w:eastAsiaTheme="minorHAnsi"/>
          <w:sz w:val="24"/>
          <w:szCs w:val="24"/>
          <w:lang w:eastAsia="en-US"/>
        </w:rPr>
      </w:pPr>
      <w:r w:rsidRPr="00207D5A">
        <w:rPr>
          <w:rFonts w:eastAsiaTheme="minorHAnsi"/>
          <w:b/>
          <w:sz w:val="24"/>
          <w:szCs w:val="24"/>
          <w:lang w:eastAsia="en-US"/>
        </w:rPr>
        <w:t>Zmiana zakresu/sposobu wykonania przedmiotu umowy</w:t>
      </w:r>
      <w:r w:rsidRPr="00207D5A">
        <w:rPr>
          <w:rFonts w:eastAsiaTheme="minorHAnsi"/>
          <w:sz w:val="24"/>
          <w:szCs w:val="24"/>
          <w:lang w:eastAsia="en-US"/>
        </w:rPr>
        <w:t xml:space="preserve"> jest dopuszczalna </w:t>
      </w:r>
      <w:r w:rsidR="00F4515B">
        <w:rPr>
          <w:rFonts w:eastAsiaTheme="minorHAnsi"/>
          <w:sz w:val="24"/>
          <w:szCs w:val="24"/>
          <w:lang w:eastAsia="en-US"/>
        </w:rPr>
        <w:br/>
      </w:r>
      <w:r w:rsidRPr="00207D5A">
        <w:rPr>
          <w:rFonts w:eastAsiaTheme="minorHAnsi"/>
          <w:sz w:val="24"/>
          <w:szCs w:val="24"/>
          <w:lang w:eastAsia="en-US"/>
        </w:rPr>
        <w:t>w przypadku wystąpienia niżej wymienionych okoliczności:</w:t>
      </w:r>
    </w:p>
    <w:p w14:paraId="28607DC9" w14:textId="77777777" w:rsidR="00552198" w:rsidRPr="00207D5A" w:rsidRDefault="00552198" w:rsidP="00D83184">
      <w:pPr>
        <w:widowControl w:val="0"/>
        <w:numPr>
          <w:ilvl w:val="0"/>
          <w:numId w:val="48"/>
        </w:numPr>
        <w:autoSpaceDE w:val="0"/>
        <w:autoSpaceDN w:val="0"/>
        <w:adjustRightInd w:val="0"/>
        <w:spacing w:line="276" w:lineRule="auto"/>
        <w:ind w:left="851"/>
        <w:contextualSpacing/>
        <w:jc w:val="both"/>
        <w:rPr>
          <w:rFonts w:eastAsiaTheme="minorHAnsi"/>
          <w:sz w:val="24"/>
          <w:szCs w:val="24"/>
          <w:lang w:eastAsia="en-US"/>
        </w:rPr>
      </w:pPr>
      <w:r w:rsidRPr="00207D5A">
        <w:rPr>
          <w:rFonts w:eastAsiaTheme="minorHAnsi"/>
          <w:sz w:val="24"/>
          <w:szCs w:val="24"/>
          <w:lang w:eastAsia="en-US"/>
        </w:rPr>
        <w:t>zmiany w zakresie doboru poszczególnych urządzeń wchodzących w skład zestawu instalacji wynikające z błędów w dokumentacji wykonanej przez uprawnione podmioty niemożliwej do stwierdzenia przy założeniu dochowania należytej staranności Zamawiającego;</w:t>
      </w:r>
    </w:p>
    <w:p w14:paraId="18C65832" w14:textId="77777777" w:rsidR="00552198" w:rsidRPr="00207D5A" w:rsidRDefault="00552198" w:rsidP="00D83184">
      <w:pPr>
        <w:widowControl w:val="0"/>
        <w:numPr>
          <w:ilvl w:val="0"/>
          <w:numId w:val="48"/>
        </w:numPr>
        <w:autoSpaceDE w:val="0"/>
        <w:autoSpaceDN w:val="0"/>
        <w:adjustRightInd w:val="0"/>
        <w:spacing w:line="276" w:lineRule="auto"/>
        <w:ind w:left="851"/>
        <w:contextualSpacing/>
        <w:jc w:val="both"/>
        <w:rPr>
          <w:rFonts w:eastAsiaTheme="minorHAnsi"/>
          <w:sz w:val="24"/>
          <w:szCs w:val="24"/>
          <w:lang w:eastAsia="en-US"/>
        </w:rPr>
      </w:pPr>
      <w:r w:rsidRPr="00207D5A">
        <w:rPr>
          <w:rFonts w:eastAsiaTheme="minorHAnsi"/>
          <w:sz w:val="24"/>
          <w:szCs w:val="24"/>
          <w:lang w:eastAsia="en-US"/>
        </w:rPr>
        <w:t xml:space="preserve">niezależnych od Wykonawcy przeszkód uniemożliwiających terminową dostawę wskazanych w ofercie produktów w szczególności w przypadku zakończenia lub wycofania ich produkcji lub niedostępności ich na rynku w momencie realizowania </w:t>
      </w:r>
      <w:r w:rsidRPr="00207D5A">
        <w:rPr>
          <w:rFonts w:eastAsiaTheme="minorHAnsi"/>
          <w:sz w:val="24"/>
          <w:szCs w:val="24"/>
          <w:lang w:eastAsia="en-US"/>
        </w:rPr>
        <w:lastRenderedPageBreak/>
        <w:t>dostaw – pod warunkiem, że Wykonawca dochował należytej staranności i od momentu zawarcia umowy wykonał odpowiednie czynności w celu ich zamówienia. W przypadku opisanym w zdaniu poprzedzającym Wykonawca może dostarczyć i zamontować inne urządzenia (urządzenia zastępcze), które spełniają wymogi opisane w SWZ i załącznikach pod warunkiem wykazania przez Wykonawcę zgodności tych urządzeń w wymogami Zamawiającego oraz przedstawienia dla urządzeń zastępczych wszystkich dokumentów wymaganych w postępowaniu o udzieleniu zamówienia publicznego i niniejszej umowie oraz zatwierdzenia ich przez Inspektora nadzoru,</w:t>
      </w:r>
    </w:p>
    <w:p w14:paraId="0C323748" w14:textId="5146EFE4" w:rsidR="00552198" w:rsidRPr="00207D5A" w:rsidRDefault="00552198" w:rsidP="00D83184">
      <w:pPr>
        <w:widowControl w:val="0"/>
        <w:numPr>
          <w:ilvl w:val="0"/>
          <w:numId w:val="48"/>
        </w:numPr>
        <w:autoSpaceDE w:val="0"/>
        <w:autoSpaceDN w:val="0"/>
        <w:adjustRightInd w:val="0"/>
        <w:spacing w:line="276" w:lineRule="auto"/>
        <w:ind w:left="851"/>
        <w:contextualSpacing/>
        <w:jc w:val="both"/>
        <w:rPr>
          <w:rFonts w:eastAsiaTheme="minorHAnsi"/>
          <w:strike/>
          <w:sz w:val="24"/>
          <w:szCs w:val="24"/>
          <w:lang w:eastAsia="en-US"/>
        </w:rPr>
      </w:pPr>
      <w:r w:rsidRPr="00207D5A">
        <w:rPr>
          <w:rFonts w:eastAsiaTheme="minorHAnsi"/>
          <w:sz w:val="24"/>
          <w:szCs w:val="24"/>
          <w:lang w:eastAsia="en-US"/>
        </w:rPr>
        <w:t xml:space="preserve">zmiany </w:t>
      </w:r>
      <w:r w:rsidRPr="00207D5A">
        <w:rPr>
          <w:rFonts w:eastAsiaTheme="minorHAnsi"/>
          <w:b/>
          <w:sz w:val="24"/>
          <w:szCs w:val="24"/>
          <w:lang w:eastAsia="en-US"/>
        </w:rPr>
        <w:t xml:space="preserve">miejsca lokalizacji </w:t>
      </w:r>
      <w:r w:rsidRPr="00207D5A">
        <w:rPr>
          <w:rFonts w:eastAsiaTheme="minorHAnsi"/>
          <w:sz w:val="24"/>
          <w:szCs w:val="24"/>
          <w:lang w:eastAsia="en-US"/>
        </w:rPr>
        <w:t>instalacji w stosunku do przekazania zestawienia lokalizacji instalacji (listy odbiorców ostatecznych projektu), na których mają być zamontowane te instalacje, stanowiącym załącznik nr 2 do umowy, w przypadku, gdy beneficjent ostateczny (użytkownik instalacji) danej instalacji zrezygnuje całkowicie z montażu instalacji, a montaż instalacji tego samego rodzaju będzie możliwy u innej osoby. Wykonawca zobowiązany będzie wykonać montaż w innej wskazanej przez Zamawiającego lokalizacji bez zmiany wynagrodzenia, o którym mowa w § 3 ust. 1 umowy.</w:t>
      </w:r>
    </w:p>
    <w:p w14:paraId="7D7F72B6" w14:textId="77777777" w:rsidR="00552198" w:rsidRPr="00207D5A" w:rsidRDefault="00552198" w:rsidP="00D83184">
      <w:pPr>
        <w:numPr>
          <w:ilvl w:val="0"/>
          <w:numId w:val="46"/>
        </w:numPr>
        <w:autoSpaceDE w:val="0"/>
        <w:autoSpaceDN w:val="0"/>
        <w:adjustRightInd w:val="0"/>
        <w:spacing w:line="276" w:lineRule="auto"/>
        <w:ind w:left="426"/>
        <w:contextualSpacing/>
        <w:jc w:val="both"/>
        <w:rPr>
          <w:rFonts w:eastAsiaTheme="minorHAnsi"/>
          <w:b/>
          <w:sz w:val="24"/>
          <w:szCs w:val="24"/>
          <w:lang w:eastAsia="en-US"/>
        </w:rPr>
      </w:pPr>
      <w:r w:rsidRPr="00207D5A">
        <w:rPr>
          <w:rFonts w:eastAsiaTheme="minorHAnsi"/>
          <w:sz w:val="24"/>
          <w:szCs w:val="24"/>
          <w:lang w:eastAsia="en-US"/>
        </w:rPr>
        <w:t xml:space="preserve">Zamawiający dopuszcza zmiany niniejszej umowy </w:t>
      </w:r>
      <w:r w:rsidRPr="00207D5A">
        <w:rPr>
          <w:rFonts w:eastAsiaTheme="minorHAnsi"/>
          <w:b/>
          <w:sz w:val="24"/>
          <w:szCs w:val="24"/>
          <w:lang w:eastAsia="en-US"/>
        </w:rPr>
        <w:t xml:space="preserve">w innym zakresie, wynikające </w:t>
      </w:r>
      <w:r w:rsidRPr="00207D5A">
        <w:rPr>
          <w:rFonts w:eastAsiaTheme="minorHAnsi"/>
          <w:b/>
          <w:sz w:val="24"/>
          <w:szCs w:val="24"/>
          <w:lang w:eastAsia="en-US"/>
        </w:rPr>
        <w:br/>
        <w:t>z następujących okoliczności:</w:t>
      </w:r>
    </w:p>
    <w:p w14:paraId="1D609ABE" w14:textId="77777777" w:rsidR="00552198" w:rsidRPr="00207D5A" w:rsidRDefault="00552198" w:rsidP="00D83184">
      <w:pPr>
        <w:numPr>
          <w:ilvl w:val="0"/>
          <w:numId w:val="44"/>
        </w:numPr>
        <w:autoSpaceDE w:val="0"/>
        <w:autoSpaceDN w:val="0"/>
        <w:adjustRightInd w:val="0"/>
        <w:spacing w:after="160" w:line="276" w:lineRule="auto"/>
        <w:ind w:left="851"/>
        <w:contextualSpacing/>
        <w:jc w:val="both"/>
        <w:rPr>
          <w:rFonts w:eastAsiaTheme="minorHAnsi"/>
          <w:sz w:val="24"/>
          <w:szCs w:val="24"/>
          <w:lang w:eastAsia="en-US"/>
        </w:rPr>
      </w:pPr>
      <w:r w:rsidRPr="00207D5A">
        <w:rPr>
          <w:rFonts w:eastAsiaTheme="minorHAnsi"/>
          <w:sz w:val="24"/>
          <w:szCs w:val="24"/>
          <w:lang w:eastAsia="en-US"/>
        </w:rPr>
        <w:t>zmiana obowiązującej stawki podatku od towarów i usług (VAT) lub podatku akcyzowego w następstwie zmiany przepisów o podatku od towarów i usług (VAT) lub o podatki akcyzowym, z tym zastrzeżeniem, że wartość wynagrodzenia w zł. netto Wykonawcy nie zmieni się, a wartość wynagrodzenia w zł. brutto w przypadku podwyższenia stawki VAT ulegnie odpowiednio podwyższeniu, a w przypadku obniżenia stawki VAT – odpowiednio zmniejszeniu. Zmiana stawki VAT nie wpłynie na zmianę kwoty w zł netto;</w:t>
      </w:r>
    </w:p>
    <w:p w14:paraId="1E1D30C9" w14:textId="77777777" w:rsidR="00552198" w:rsidRPr="00207D5A" w:rsidRDefault="00552198" w:rsidP="00D83184">
      <w:pPr>
        <w:numPr>
          <w:ilvl w:val="0"/>
          <w:numId w:val="44"/>
        </w:numPr>
        <w:autoSpaceDE w:val="0"/>
        <w:autoSpaceDN w:val="0"/>
        <w:adjustRightInd w:val="0"/>
        <w:spacing w:after="160" w:line="276" w:lineRule="auto"/>
        <w:ind w:left="851"/>
        <w:contextualSpacing/>
        <w:jc w:val="both"/>
        <w:rPr>
          <w:rFonts w:eastAsiaTheme="minorHAnsi"/>
          <w:sz w:val="24"/>
          <w:szCs w:val="24"/>
          <w:lang w:eastAsia="en-US"/>
        </w:rPr>
      </w:pPr>
      <w:r w:rsidRPr="00207D5A">
        <w:rPr>
          <w:rFonts w:eastAsiaTheme="minorHAnsi"/>
          <w:sz w:val="24"/>
          <w:szCs w:val="24"/>
          <w:lang w:eastAsia="en-US"/>
        </w:rPr>
        <w:t>zmiana podwykonawców, których udział w realizacji Przedmiotu Umowy zaakceptował Zamawiający;</w:t>
      </w:r>
    </w:p>
    <w:p w14:paraId="60E5469D" w14:textId="77777777" w:rsidR="00552198" w:rsidRPr="00207D5A" w:rsidRDefault="00552198" w:rsidP="00D83184">
      <w:pPr>
        <w:widowControl w:val="0"/>
        <w:numPr>
          <w:ilvl w:val="0"/>
          <w:numId w:val="44"/>
        </w:numPr>
        <w:autoSpaceDE w:val="0"/>
        <w:autoSpaceDN w:val="0"/>
        <w:adjustRightInd w:val="0"/>
        <w:spacing w:line="276" w:lineRule="auto"/>
        <w:ind w:left="851"/>
        <w:contextualSpacing/>
        <w:jc w:val="both"/>
        <w:rPr>
          <w:rFonts w:eastAsiaTheme="minorHAnsi"/>
          <w:sz w:val="24"/>
          <w:szCs w:val="24"/>
          <w:lang w:eastAsia="en-US"/>
        </w:rPr>
      </w:pPr>
      <w:r w:rsidRPr="00207D5A">
        <w:rPr>
          <w:rFonts w:eastAsiaTheme="minorHAnsi"/>
          <w:sz w:val="24"/>
          <w:szCs w:val="24"/>
          <w:lang w:eastAsia="en-US"/>
        </w:rPr>
        <w:t xml:space="preserve">zmiana osób, przy pomocy których Wykonawca i Zamawiający realizuje Przedmiot Umowy na inne spełniające warunki określone w SWZ, z wyłączeniem przypadków określonych w </w:t>
      </w:r>
      <w:r w:rsidRPr="00207D5A">
        <w:rPr>
          <w:rFonts w:eastAsia="Times New Roman"/>
          <w:sz w:val="24"/>
          <w:szCs w:val="24"/>
        </w:rPr>
        <w:t>ust. 9;</w:t>
      </w:r>
    </w:p>
    <w:p w14:paraId="56D2ECB2" w14:textId="77777777" w:rsidR="00552198" w:rsidRPr="00207D5A" w:rsidRDefault="00552198" w:rsidP="00D83184">
      <w:pPr>
        <w:widowControl w:val="0"/>
        <w:numPr>
          <w:ilvl w:val="0"/>
          <w:numId w:val="44"/>
        </w:numPr>
        <w:autoSpaceDE w:val="0"/>
        <w:autoSpaceDN w:val="0"/>
        <w:adjustRightInd w:val="0"/>
        <w:spacing w:line="276" w:lineRule="auto"/>
        <w:ind w:left="851"/>
        <w:contextualSpacing/>
        <w:jc w:val="both"/>
        <w:rPr>
          <w:rFonts w:eastAsiaTheme="minorHAnsi"/>
          <w:sz w:val="24"/>
          <w:szCs w:val="24"/>
          <w:lang w:eastAsia="en-US"/>
        </w:rPr>
      </w:pPr>
      <w:r w:rsidRPr="00207D5A">
        <w:rPr>
          <w:rFonts w:eastAsiaTheme="minorHAnsi"/>
          <w:sz w:val="24"/>
          <w:szCs w:val="24"/>
          <w:lang w:eastAsia="en-US"/>
        </w:rPr>
        <w:t>zmiana sposobu rozliczenia Umowy lub dokonywania płatności na rzecz Wykonawcy na skutek zmian zawartej przez Zamawiającego umowy o dofinansowanie projektu lub wytycznych dotyczących realizacji projektu;</w:t>
      </w:r>
    </w:p>
    <w:p w14:paraId="74CF4592" w14:textId="77777777" w:rsidR="00552198" w:rsidRPr="00207D5A" w:rsidRDefault="00552198" w:rsidP="00D83184">
      <w:pPr>
        <w:widowControl w:val="0"/>
        <w:numPr>
          <w:ilvl w:val="0"/>
          <w:numId w:val="44"/>
        </w:numPr>
        <w:autoSpaceDE w:val="0"/>
        <w:autoSpaceDN w:val="0"/>
        <w:adjustRightInd w:val="0"/>
        <w:spacing w:line="276" w:lineRule="auto"/>
        <w:ind w:left="851"/>
        <w:contextualSpacing/>
        <w:jc w:val="both"/>
        <w:rPr>
          <w:rFonts w:eastAsiaTheme="minorHAnsi"/>
          <w:sz w:val="24"/>
          <w:szCs w:val="24"/>
          <w:lang w:eastAsia="en-US"/>
        </w:rPr>
      </w:pPr>
      <w:r w:rsidRPr="00207D5A">
        <w:rPr>
          <w:rFonts w:eastAsiaTheme="minorHAnsi"/>
          <w:sz w:val="24"/>
          <w:szCs w:val="24"/>
          <w:lang w:eastAsia="en-US"/>
        </w:rPr>
        <w:t>wszelkie zmiany, które będą konieczne do zagwarantowania zgodności Umowy z wchodzącymi w życie po terminie składania ofert lub po zawarciu umowy przepisami prawa, a w szczególności przepisami o podatku od towarów i usług w zakresie wynikającym z tych przepisów.</w:t>
      </w:r>
    </w:p>
    <w:p w14:paraId="4EACFB3B" w14:textId="77777777" w:rsidR="00552198" w:rsidRPr="00207D5A" w:rsidRDefault="00552198" w:rsidP="00D83184">
      <w:pPr>
        <w:numPr>
          <w:ilvl w:val="0"/>
          <w:numId w:val="46"/>
        </w:numPr>
        <w:autoSpaceDE w:val="0"/>
        <w:autoSpaceDN w:val="0"/>
        <w:adjustRightInd w:val="0"/>
        <w:spacing w:line="276" w:lineRule="auto"/>
        <w:ind w:left="426"/>
        <w:contextualSpacing/>
        <w:jc w:val="both"/>
        <w:rPr>
          <w:rFonts w:eastAsia="Times New Roman"/>
          <w:sz w:val="24"/>
          <w:szCs w:val="24"/>
        </w:rPr>
      </w:pPr>
      <w:r w:rsidRPr="00207D5A">
        <w:rPr>
          <w:rFonts w:eastAsia="Times New Roman"/>
          <w:sz w:val="24"/>
          <w:szCs w:val="24"/>
        </w:rPr>
        <w:t xml:space="preserve">Wszystkie powyższe postanowienia niniejszego paragrafu stanowią katalog zmian, na które Zamawiający może wyrazić zgodę. Nie stanowią one jednocześnie zobowiązania </w:t>
      </w:r>
      <w:r w:rsidRPr="00207D5A">
        <w:rPr>
          <w:rFonts w:eastAsia="Times New Roman"/>
          <w:sz w:val="24"/>
          <w:szCs w:val="24"/>
        </w:rPr>
        <w:br/>
        <w:t>do wyrażenia takiej zgody.</w:t>
      </w:r>
    </w:p>
    <w:p w14:paraId="5D2EF6C0" w14:textId="77777777" w:rsidR="00552198" w:rsidRPr="00207D5A" w:rsidRDefault="00552198" w:rsidP="00D83184">
      <w:pPr>
        <w:widowControl w:val="0"/>
        <w:numPr>
          <w:ilvl w:val="0"/>
          <w:numId w:val="46"/>
        </w:numPr>
        <w:autoSpaceDE w:val="0"/>
        <w:autoSpaceDN w:val="0"/>
        <w:adjustRightInd w:val="0"/>
        <w:spacing w:line="276" w:lineRule="auto"/>
        <w:ind w:left="426"/>
        <w:contextualSpacing/>
        <w:jc w:val="both"/>
        <w:rPr>
          <w:rFonts w:eastAsiaTheme="minorHAnsi"/>
          <w:sz w:val="24"/>
          <w:szCs w:val="24"/>
          <w:lang w:eastAsia="en-US"/>
        </w:rPr>
      </w:pPr>
      <w:r w:rsidRPr="00207D5A">
        <w:rPr>
          <w:rFonts w:eastAsiaTheme="minorHAnsi"/>
          <w:sz w:val="24"/>
          <w:szCs w:val="24"/>
          <w:lang w:eastAsia="en-US"/>
        </w:rPr>
        <w:t xml:space="preserve">O zmianach wskazanych w ust. 5 Zamawiający powiadomi Wykonawcę na minimum </w:t>
      </w:r>
      <w:r w:rsidRPr="00207D5A">
        <w:rPr>
          <w:rFonts w:eastAsiaTheme="minorHAnsi"/>
          <w:sz w:val="24"/>
          <w:szCs w:val="24"/>
          <w:lang w:eastAsia="en-US"/>
        </w:rPr>
        <w:br/>
        <w:t xml:space="preserve">3 dni przed dniem, na który zaplanowano montaż zestawów na danym budynku </w:t>
      </w:r>
      <w:r w:rsidRPr="00207D5A">
        <w:rPr>
          <w:rFonts w:eastAsiaTheme="minorHAnsi"/>
          <w:sz w:val="24"/>
          <w:szCs w:val="24"/>
          <w:lang w:eastAsia="en-US"/>
        </w:rPr>
        <w:br/>
      </w:r>
      <w:r w:rsidRPr="00207D5A">
        <w:rPr>
          <w:rFonts w:eastAsiaTheme="minorHAnsi"/>
          <w:sz w:val="24"/>
          <w:szCs w:val="24"/>
          <w:lang w:eastAsia="en-US"/>
        </w:rPr>
        <w:lastRenderedPageBreak/>
        <w:t xml:space="preserve">lub na gruncie. </w:t>
      </w:r>
    </w:p>
    <w:p w14:paraId="6DBD084D" w14:textId="77777777" w:rsidR="00552198" w:rsidRPr="00207D5A" w:rsidRDefault="00552198" w:rsidP="00D83184">
      <w:pPr>
        <w:widowControl w:val="0"/>
        <w:numPr>
          <w:ilvl w:val="0"/>
          <w:numId w:val="46"/>
        </w:numPr>
        <w:autoSpaceDE w:val="0"/>
        <w:autoSpaceDN w:val="0"/>
        <w:adjustRightInd w:val="0"/>
        <w:spacing w:line="276" w:lineRule="auto"/>
        <w:ind w:left="426"/>
        <w:contextualSpacing/>
        <w:jc w:val="both"/>
        <w:rPr>
          <w:rFonts w:eastAsiaTheme="minorHAnsi"/>
          <w:sz w:val="24"/>
          <w:szCs w:val="24"/>
          <w:lang w:eastAsia="en-US"/>
        </w:rPr>
      </w:pPr>
      <w:r w:rsidRPr="00207D5A">
        <w:rPr>
          <w:rFonts w:eastAsiaTheme="minorHAnsi"/>
          <w:sz w:val="24"/>
          <w:szCs w:val="24"/>
          <w:lang w:eastAsia="en-US"/>
        </w:rPr>
        <w:t xml:space="preserve">W przypadku określonym w ust. 5, po dokonaniu zmiany załącznika nr 2 do umowy, Wykonawca wykona instalacje w miejscu wyznaczonym przez Zamawiającego. </w:t>
      </w:r>
    </w:p>
    <w:p w14:paraId="07F4690A" w14:textId="77777777" w:rsidR="00552198" w:rsidRPr="00207D5A" w:rsidRDefault="00552198" w:rsidP="00D83184">
      <w:pPr>
        <w:numPr>
          <w:ilvl w:val="0"/>
          <w:numId w:val="46"/>
        </w:numPr>
        <w:autoSpaceDE w:val="0"/>
        <w:autoSpaceDN w:val="0"/>
        <w:adjustRightInd w:val="0"/>
        <w:spacing w:line="276" w:lineRule="auto"/>
        <w:ind w:left="426"/>
        <w:contextualSpacing/>
        <w:jc w:val="both"/>
        <w:rPr>
          <w:rFonts w:eastAsia="Times New Roman"/>
          <w:sz w:val="24"/>
          <w:szCs w:val="24"/>
        </w:rPr>
      </w:pPr>
      <w:r w:rsidRPr="00207D5A">
        <w:rPr>
          <w:rFonts w:eastAsia="Times New Roman"/>
          <w:sz w:val="24"/>
          <w:szCs w:val="24"/>
        </w:rPr>
        <w:t>Nie stanowi zmiany umowy:</w:t>
      </w:r>
    </w:p>
    <w:p w14:paraId="466E49DF" w14:textId="77777777" w:rsidR="00552198" w:rsidRPr="00207D5A" w:rsidRDefault="00552198" w:rsidP="00D83184">
      <w:pPr>
        <w:numPr>
          <w:ilvl w:val="1"/>
          <w:numId w:val="39"/>
        </w:numPr>
        <w:autoSpaceDE w:val="0"/>
        <w:autoSpaceDN w:val="0"/>
        <w:adjustRightInd w:val="0"/>
        <w:spacing w:line="276" w:lineRule="auto"/>
        <w:ind w:left="851"/>
        <w:contextualSpacing/>
        <w:jc w:val="both"/>
        <w:rPr>
          <w:rFonts w:eastAsia="Times New Roman"/>
          <w:sz w:val="24"/>
          <w:szCs w:val="24"/>
        </w:rPr>
      </w:pPr>
      <w:r w:rsidRPr="00207D5A">
        <w:rPr>
          <w:rFonts w:eastAsia="Times New Roman"/>
          <w:sz w:val="24"/>
          <w:szCs w:val="24"/>
        </w:rPr>
        <w:t>zmiana danych związanych z obsługą administracyjno-organizacyjną umowy (np. zmiana numeru rachunku bankowego, zmiana dokumentów potwierdzających uregulowanie płatności wobec podwykonawców);</w:t>
      </w:r>
    </w:p>
    <w:p w14:paraId="1014D46B" w14:textId="77777777" w:rsidR="00552198" w:rsidRPr="00207D5A" w:rsidRDefault="00552198" w:rsidP="00D83184">
      <w:pPr>
        <w:numPr>
          <w:ilvl w:val="1"/>
          <w:numId w:val="39"/>
        </w:numPr>
        <w:autoSpaceDE w:val="0"/>
        <w:autoSpaceDN w:val="0"/>
        <w:adjustRightInd w:val="0"/>
        <w:spacing w:line="276" w:lineRule="auto"/>
        <w:ind w:left="851"/>
        <w:contextualSpacing/>
        <w:jc w:val="both"/>
        <w:rPr>
          <w:rFonts w:eastAsia="Times New Roman"/>
          <w:sz w:val="24"/>
          <w:szCs w:val="24"/>
        </w:rPr>
      </w:pPr>
      <w:r w:rsidRPr="00207D5A">
        <w:rPr>
          <w:rFonts w:eastAsia="Times New Roman"/>
          <w:sz w:val="24"/>
          <w:szCs w:val="24"/>
        </w:rPr>
        <w:t>zmiany danych teleadresowych, zmiany osób wskazanych do kontaktów między Stronami;</w:t>
      </w:r>
    </w:p>
    <w:p w14:paraId="0A25CFA3" w14:textId="77777777" w:rsidR="00552198" w:rsidRPr="00207D5A" w:rsidRDefault="00552198" w:rsidP="00D83184">
      <w:pPr>
        <w:numPr>
          <w:ilvl w:val="0"/>
          <w:numId w:val="46"/>
        </w:numPr>
        <w:spacing w:line="276" w:lineRule="auto"/>
        <w:ind w:left="426"/>
        <w:contextualSpacing/>
        <w:jc w:val="both"/>
        <w:rPr>
          <w:rFonts w:eastAsia="Times New Roman"/>
          <w:sz w:val="24"/>
          <w:szCs w:val="24"/>
        </w:rPr>
      </w:pPr>
      <w:r w:rsidRPr="00207D5A">
        <w:rPr>
          <w:rFonts w:eastAsia="Times New Roman"/>
          <w:sz w:val="24"/>
          <w:szCs w:val="24"/>
        </w:rPr>
        <w:t>Zmiany mogą być dokonane tylko, jeżeli jest to niezbędne dla prawidłowego wykonania Przedmiotu Umowy.</w:t>
      </w:r>
    </w:p>
    <w:p w14:paraId="679B4D9F" w14:textId="77777777" w:rsidR="00552198" w:rsidRPr="00207D5A" w:rsidRDefault="00552198" w:rsidP="00D83184">
      <w:pPr>
        <w:numPr>
          <w:ilvl w:val="0"/>
          <w:numId w:val="46"/>
        </w:numPr>
        <w:spacing w:line="276" w:lineRule="auto"/>
        <w:ind w:left="426"/>
        <w:contextualSpacing/>
        <w:jc w:val="both"/>
        <w:rPr>
          <w:rFonts w:eastAsia="Times New Roman"/>
          <w:sz w:val="24"/>
          <w:szCs w:val="24"/>
        </w:rPr>
      </w:pPr>
      <w:r w:rsidRPr="00207D5A">
        <w:rPr>
          <w:rFonts w:eastAsia="Times New Roman"/>
          <w:sz w:val="24"/>
          <w:szCs w:val="24"/>
        </w:rPr>
        <w:t>Wszelkie zmiany Umowy wymagają zachowania formy pisemnej pod rygorem nieważności, w postaci aneksu do Umowy.</w:t>
      </w:r>
    </w:p>
    <w:p w14:paraId="4BFDA973" w14:textId="77777777" w:rsidR="00552198" w:rsidRPr="00207D5A" w:rsidRDefault="00552198" w:rsidP="00552198">
      <w:pPr>
        <w:widowControl w:val="0"/>
        <w:autoSpaceDE w:val="0"/>
        <w:autoSpaceDN w:val="0"/>
        <w:adjustRightInd w:val="0"/>
        <w:spacing w:line="276" w:lineRule="auto"/>
        <w:rPr>
          <w:rFonts w:eastAsiaTheme="minorHAnsi"/>
          <w:sz w:val="24"/>
          <w:szCs w:val="24"/>
          <w:lang w:eastAsia="en-US"/>
        </w:rPr>
      </w:pPr>
    </w:p>
    <w:p w14:paraId="5D5A6EB4"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 16</w:t>
      </w:r>
    </w:p>
    <w:p w14:paraId="7155C5A1"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Odstąpienie od umowy</w:t>
      </w:r>
    </w:p>
    <w:p w14:paraId="028BB451" w14:textId="77777777" w:rsidR="00552198" w:rsidRPr="00207D5A" w:rsidRDefault="00552198" w:rsidP="00D83184">
      <w:pPr>
        <w:widowControl w:val="0"/>
        <w:numPr>
          <w:ilvl w:val="0"/>
          <w:numId w:val="11"/>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Oprócz wypadków wymienionych w Kodeksie cywilnym stronom przysługuje prawo odstąpienia od Umowy w terminie 14 dni od dnia stwierdzenia okoliczności stanowiących podstawę odstąpienia w następujących sytuacjach:</w:t>
      </w:r>
    </w:p>
    <w:p w14:paraId="44914099" w14:textId="77777777" w:rsidR="00552198" w:rsidRPr="00207D5A" w:rsidRDefault="00552198" w:rsidP="00D83184">
      <w:pPr>
        <w:widowControl w:val="0"/>
        <w:numPr>
          <w:ilvl w:val="1"/>
          <w:numId w:val="12"/>
        </w:numPr>
        <w:autoSpaceDE w:val="0"/>
        <w:autoSpaceDN w:val="0"/>
        <w:adjustRightInd w:val="0"/>
        <w:spacing w:line="276" w:lineRule="auto"/>
        <w:ind w:hanging="294"/>
        <w:contextualSpacing/>
        <w:jc w:val="both"/>
        <w:rPr>
          <w:rFonts w:eastAsiaTheme="minorHAnsi"/>
          <w:sz w:val="24"/>
          <w:szCs w:val="24"/>
          <w:lang w:eastAsia="en-US"/>
        </w:rPr>
      </w:pPr>
      <w:bookmarkStart w:id="13" w:name="_Hlk78537046"/>
      <w:r w:rsidRPr="00207D5A">
        <w:rPr>
          <w:rFonts w:eastAsiaTheme="minorHAnsi"/>
          <w:sz w:val="24"/>
          <w:szCs w:val="24"/>
          <w:lang w:eastAsia="en-US"/>
        </w:rPr>
        <w:t>Zamawiającemu przysługuje prawo do odstąpienia od Umowy bez obowiązku zapłaty kar umownych z tytułu odstąpienia z winy Zamawiającego:</w:t>
      </w:r>
    </w:p>
    <w:bookmarkEnd w:id="13"/>
    <w:p w14:paraId="1367F7C4" w14:textId="77777777" w:rsidR="00552198" w:rsidRPr="00207D5A" w:rsidRDefault="00552198" w:rsidP="00D83184">
      <w:pPr>
        <w:widowControl w:val="0"/>
        <w:numPr>
          <w:ilvl w:val="0"/>
          <w:numId w:val="13"/>
        </w:numPr>
        <w:autoSpaceDE w:val="0"/>
        <w:autoSpaceDN w:val="0"/>
        <w:adjustRightInd w:val="0"/>
        <w:spacing w:line="276" w:lineRule="auto"/>
        <w:ind w:left="993" w:hanging="284"/>
        <w:contextualSpacing/>
        <w:jc w:val="both"/>
        <w:rPr>
          <w:rFonts w:eastAsiaTheme="minorHAnsi"/>
          <w:sz w:val="24"/>
          <w:szCs w:val="24"/>
          <w:lang w:eastAsia="en-US"/>
        </w:rPr>
      </w:pPr>
      <w:r w:rsidRPr="00207D5A">
        <w:rPr>
          <w:rFonts w:eastAsiaTheme="minorHAnsi"/>
          <w:sz w:val="24"/>
          <w:szCs w:val="24"/>
          <w:lang w:eastAsia="en-US"/>
        </w:rPr>
        <w:t>zostanie wydany nakaz zajęcia majątku Wykonawcy,</w:t>
      </w:r>
    </w:p>
    <w:p w14:paraId="1698DDF1" w14:textId="77777777" w:rsidR="00552198" w:rsidRPr="00207D5A" w:rsidRDefault="00552198" w:rsidP="00D83184">
      <w:pPr>
        <w:widowControl w:val="0"/>
        <w:numPr>
          <w:ilvl w:val="0"/>
          <w:numId w:val="13"/>
        </w:numPr>
        <w:autoSpaceDE w:val="0"/>
        <w:autoSpaceDN w:val="0"/>
        <w:adjustRightInd w:val="0"/>
        <w:spacing w:line="276" w:lineRule="auto"/>
        <w:ind w:left="993" w:hanging="284"/>
        <w:contextualSpacing/>
        <w:jc w:val="both"/>
        <w:rPr>
          <w:rFonts w:eastAsiaTheme="minorHAnsi"/>
          <w:sz w:val="24"/>
          <w:szCs w:val="24"/>
          <w:lang w:eastAsia="en-US"/>
        </w:rPr>
      </w:pPr>
      <w:r w:rsidRPr="00207D5A">
        <w:rPr>
          <w:rFonts w:eastAsiaTheme="minorHAnsi"/>
          <w:sz w:val="24"/>
          <w:szCs w:val="24"/>
          <w:lang w:eastAsia="en-US"/>
        </w:rPr>
        <w:t>Wykonawca jest w zwłoce minimum 14 dni z rozpoczęciem prac w ramach realizacji Umowy bez uzasadnionych przyczyn oraz nie kontynuuje ich pomimo wezwania Zamawiającego złożonego na piśmie;</w:t>
      </w:r>
    </w:p>
    <w:p w14:paraId="018721D3" w14:textId="77777777" w:rsidR="00552198" w:rsidRPr="00207D5A" w:rsidRDefault="00552198" w:rsidP="00D83184">
      <w:pPr>
        <w:widowControl w:val="0"/>
        <w:numPr>
          <w:ilvl w:val="0"/>
          <w:numId w:val="13"/>
        </w:numPr>
        <w:autoSpaceDE w:val="0"/>
        <w:autoSpaceDN w:val="0"/>
        <w:adjustRightInd w:val="0"/>
        <w:spacing w:line="276" w:lineRule="auto"/>
        <w:ind w:left="993" w:hanging="284"/>
        <w:contextualSpacing/>
        <w:jc w:val="both"/>
        <w:rPr>
          <w:rFonts w:eastAsiaTheme="minorHAnsi"/>
          <w:sz w:val="24"/>
          <w:szCs w:val="24"/>
          <w:lang w:eastAsia="en-US"/>
        </w:rPr>
      </w:pPr>
      <w:r w:rsidRPr="00207D5A">
        <w:rPr>
          <w:rFonts w:eastAsiaTheme="minorHAnsi"/>
          <w:sz w:val="24"/>
          <w:szCs w:val="24"/>
          <w:lang w:eastAsia="en-US"/>
        </w:rPr>
        <w:t>Wykonawca przerwał realizację prac bez uzasadnienia i przerwa ta trwa dłużej niż 14 dni;</w:t>
      </w:r>
    </w:p>
    <w:p w14:paraId="382942C4" w14:textId="77777777" w:rsidR="00552198" w:rsidRPr="00207D5A" w:rsidRDefault="00552198" w:rsidP="00D83184">
      <w:pPr>
        <w:widowControl w:val="0"/>
        <w:numPr>
          <w:ilvl w:val="0"/>
          <w:numId w:val="13"/>
        </w:numPr>
        <w:autoSpaceDE w:val="0"/>
        <w:autoSpaceDN w:val="0"/>
        <w:adjustRightInd w:val="0"/>
        <w:spacing w:line="276" w:lineRule="auto"/>
        <w:ind w:left="993" w:hanging="284"/>
        <w:contextualSpacing/>
        <w:jc w:val="both"/>
        <w:rPr>
          <w:rFonts w:eastAsiaTheme="minorHAnsi"/>
          <w:sz w:val="24"/>
          <w:szCs w:val="24"/>
          <w:lang w:eastAsia="en-US"/>
        </w:rPr>
      </w:pPr>
      <w:r w:rsidRPr="00207D5A">
        <w:rPr>
          <w:rFonts w:eastAsiaTheme="minorHAnsi"/>
          <w:sz w:val="24"/>
          <w:szCs w:val="24"/>
          <w:lang w:eastAsia="en-US"/>
        </w:rPr>
        <w:t>Wykonawca jest w zwłoce z wykonaniem przedmiotu umowy ponad 14 dni;</w:t>
      </w:r>
    </w:p>
    <w:p w14:paraId="21F32C01" w14:textId="77777777" w:rsidR="00552198" w:rsidRPr="00207D5A" w:rsidRDefault="00552198" w:rsidP="00D83184">
      <w:pPr>
        <w:widowControl w:val="0"/>
        <w:numPr>
          <w:ilvl w:val="0"/>
          <w:numId w:val="13"/>
        </w:numPr>
        <w:autoSpaceDE w:val="0"/>
        <w:autoSpaceDN w:val="0"/>
        <w:adjustRightInd w:val="0"/>
        <w:spacing w:line="276" w:lineRule="auto"/>
        <w:ind w:left="993" w:hanging="284"/>
        <w:contextualSpacing/>
        <w:jc w:val="both"/>
        <w:rPr>
          <w:rFonts w:eastAsiaTheme="minorHAnsi"/>
          <w:sz w:val="24"/>
          <w:szCs w:val="24"/>
          <w:lang w:eastAsia="en-US"/>
        </w:rPr>
      </w:pPr>
      <w:r w:rsidRPr="00207D5A">
        <w:rPr>
          <w:rFonts w:eastAsiaTheme="minorHAnsi"/>
          <w:sz w:val="24"/>
          <w:szCs w:val="24"/>
          <w:lang w:eastAsia="en-US"/>
        </w:rPr>
        <w:t>Wykonawca nie podpisze umowy powierzenia przetwarzania danych osobowych w terminie do 14 dni od podpisania Umowy;</w:t>
      </w:r>
    </w:p>
    <w:p w14:paraId="08EBD64B" w14:textId="77777777" w:rsidR="00552198" w:rsidRPr="00207D5A" w:rsidRDefault="00552198" w:rsidP="00D83184">
      <w:pPr>
        <w:widowControl w:val="0"/>
        <w:numPr>
          <w:ilvl w:val="0"/>
          <w:numId w:val="13"/>
        </w:numPr>
        <w:autoSpaceDE w:val="0"/>
        <w:autoSpaceDN w:val="0"/>
        <w:adjustRightInd w:val="0"/>
        <w:spacing w:line="276" w:lineRule="auto"/>
        <w:ind w:left="993" w:hanging="284"/>
        <w:contextualSpacing/>
        <w:jc w:val="both"/>
        <w:rPr>
          <w:rFonts w:eastAsiaTheme="minorHAnsi"/>
          <w:sz w:val="24"/>
          <w:szCs w:val="24"/>
          <w:lang w:eastAsia="en-US"/>
        </w:rPr>
      </w:pPr>
      <w:r w:rsidRPr="00207D5A">
        <w:rPr>
          <w:rFonts w:eastAsiaTheme="minorHAnsi"/>
          <w:sz w:val="24"/>
          <w:szCs w:val="24"/>
          <w:lang w:eastAsia="en-US"/>
        </w:rPr>
        <w:t>w innych przypadkach przewidzianych w Umowie.</w:t>
      </w:r>
    </w:p>
    <w:p w14:paraId="5A88AA00" w14:textId="77777777" w:rsidR="00552198" w:rsidRPr="00207D5A" w:rsidRDefault="00552198" w:rsidP="00D83184">
      <w:pPr>
        <w:widowControl w:val="0"/>
        <w:numPr>
          <w:ilvl w:val="0"/>
          <w:numId w:val="13"/>
        </w:numPr>
        <w:autoSpaceDE w:val="0"/>
        <w:autoSpaceDN w:val="0"/>
        <w:adjustRightInd w:val="0"/>
        <w:spacing w:line="276" w:lineRule="auto"/>
        <w:ind w:left="993" w:hanging="284"/>
        <w:contextualSpacing/>
        <w:jc w:val="both"/>
        <w:rPr>
          <w:rFonts w:eastAsiaTheme="minorHAnsi"/>
          <w:sz w:val="24"/>
          <w:szCs w:val="24"/>
          <w:lang w:eastAsia="en-US"/>
        </w:rPr>
      </w:pPr>
      <w:r w:rsidRPr="00207D5A">
        <w:rPr>
          <w:rFonts w:eastAsiaTheme="minorHAnsi"/>
          <w:sz w:val="24"/>
          <w:szCs w:val="24"/>
          <w:lang w:eastAsia="en-US"/>
        </w:rPr>
        <w:t>Zamawiającemu przysługuje prawo do odstąpienia od umowy bez obowiązku zapłaty kar umownych z tytułu odstąpienia z winy Zamawiającego 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14:paraId="47EEA907" w14:textId="77777777" w:rsidR="00552198" w:rsidRPr="00207D5A" w:rsidRDefault="00552198" w:rsidP="00D83184">
      <w:pPr>
        <w:widowControl w:val="0"/>
        <w:numPr>
          <w:ilvl w:val="1"/>
          <w:numId w:val="12"/>
        </w:numPr>
        <w:autoSpaceDE w:val="0"/>
        <w:autoSpaceDN w:val="0"/>
        <w:adjustRightInd w:val="0"/>
        <w:spacing w:line="276" w:lineRule="auto"/>
        <w:ind w:left="709" w:hanging="294"/>
        <w:contextualSpacing/>
        <w:jc w:val="both"/>
        <w:rPr>
          <w:rFonts w:eastAsiaTheme="minorHAnsi"/>
          <w:sz w:val="24"/>
          <w:szCs w:val="24"/>
          <w:lang w:eastAsia="en-US"/>
        </w:rPr>
      </w:pPr>
      <w:r w:rsidRPr="00207D5A">
        <w:rPr>
          <w:rFonts w:eastAsiaTheme="minorHAnsi"/>
          <w:sz w:val="24"/>
          <w:szCs w:val="24"/>
          <w:lang w:eastAsia="en-US"/>
        </w:rPr>
        <w:t>Wykonawcy przysługuje prawo odstąpienia od umowy bez obowiązku zapłaty kar umownych z tytułu odstąpienia z winy Wykonawcy, jeżeli:</w:t>
      </w:r>
    </w:p>
    <w:p w14:paraId="29D74205" w14:textId="77777777" w:rsidR="00552198" w:rsidRPr="00207D5A" w:rsidRDefault="00552198" w:rsidP="00D83184">
      <w:pPr>
        <w:widowControl w:val="0"/>
        <w:numPr>
          <w:ilvl w:val="0"/>
          <w:numId w:val="14"/>
        </w:numPr>
        <w:autoSpaceDE w:val="0"/>
        <w:autoSpaceDN w:val="0"/>
        <w:adjustRightInd w:val="0"/>
        <w:spacing w:line="276" w:lineRule="auto"/>
        <w:ind w:left="993" w:hanging="284"/>
        <w:contextualSpacing/>
        <w:jc w:val="both"/>
        <w:rPr>
          <w:rFonts w:eastAsiaTheme="minorHAnsi"/>
          <w:sz w:val="24"/>
          <w:szCs w:val="24"/>
          <w:lang w:eastAsia="en-US"/>
        </w:rPr>
      </w:pPr>
      <w:r w:rsidRPr="00207D5A">
        <w:rPr>
          <w:rFonts w:eastAsiaTheme="minorHAnsi"/>
          <w:sz w:val="24"/>
          <w:szCs w:val="24"/>
          <w:lang w:eastAsia="en-US"/>
        </w:rPr>
        <w:t>Zamawiający odmawia bez uzasadnionej przyczyny odbioru prac lub odmawia podpisania protokołu odbioru;</w:t>
      </w:r>
    </w:p>
    <w:p w14:paraId="420C7070" w14:textId="77777777" w:rsidR="00552198" w:rsidRPr="00207D5A" w:rsidRDefault="00552198" w:rsidP="00D83184">
      <w:pPr>
        <w:widowControl w:val="0"/>
        <w:numPr>
          <w:ilvl w:val="0"/>
          <w:numId w:val="14"/>
        </w:numPr>
        <w:autoSpaceDE w:val="0"/>
        <w:autoSpaceDN w:val="0"/>
        <w:adjustRightInd w:val="0"/>
        <w:spacing w:line="276" w:lineRule="auto"/>
        <w:ind w:left="993" w:hanging="284"/>
        <w:contextualSpacing/>
        <w:jc w:val="both"/>
        <w:rPr>
          <w:rFonts w:eastAsiaTheme="minorHAnsi"/>
          <w:sz w:val="24"/>
          <w:szCs w:val="24"/>
          <w:lang w:eastAsia="en-US"/>
        </w:rPr>
      </w:pPr>
      <w:r w:rsidRPr="00207D5A">
        <w:rPr>
          <w:rFonts w:eastAsiaTheme="minorHAnsi"/>
          <w:sz w:val="24"/>
          <w:szCs w:val="24"/>
          <w:lang w:eastAsia="en-US"/>
        </w:rPr>
        <w:t xml:space="preserve">Zamawiający zawiadomi Wykonawcę, iż wobec zaistnienia uprzednio </w:t>
      </w:r>
      <w:r w:rsidRPr="00207D5A">
        <w:rPr>
          <w:rFonts w:eastAsiaTheme="minorHAnsi"/>
          <w:sz w:val="24"/>
          <w:szCs w:val="24"/>
          <w:lang w:eastAsia="en-US"/>
        </w:rPr>
        <w:lastRenderedPageBreak/>
        <w:t>nieprzewidzianych okoliczności nie będzie mógł spełnić swoich zobowiązań umownych wobec Wykonawcy.</w:t>
      </w:r>
    </w:p>
    <w:p w14:paraId="7242627C" w14:textId="77777777" w:rsidR="00552198" w:rsidRPr="00207D5A" w:rsidRDefault="00552198" w:rsidP="00D83184">
      <w:pPr>
        <w:widowControl w:val="0"/>
        <w:numPr>
          <w:ilvl w:val="0"/>
          <w:numId w:val="11"/>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Odstąpienie od Umowy powinno nastąpić w ciągu 14 dni od dnia pozyskania przez stronę Umowy informacji o wystąpieniu podstawy odstąpienia od Umowy - w formie pisemnej pod rygorem nieważności takiego oświadczenia i powinno zawierać uzasadnienie, z wyłączeniem przypadku określonego w ust. 1 pkt 1 lit. g.</w:t>
      </w:r>
    </w:p>
    <w:p w14:paraId="77C91B2A" w14:textId="77777777" w:rsidR="00552198" w:rsidRPr="00207D5A" w:rsidRDefault="00552198" w:rsidP="00D83184">
      <w:pPr>
        <w:widowControl w:val="0"/>
        <w:numPr>
          <w:ilvl w:val="0"/>
          <w:numId w:val="11"/>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 wypadku odstąpienia od umowy Wykonawcę oraz Zamawiającego obciążają następujące obowiązki szczegółowe:</w:t>
      </w:r>
    </w:p>
    <w:p w14:paraId="79241EA7" w14:textId="77777777" w:rsidR="00552198" w:rsidRPr="00207D5A" w:rsidRDefault="00552198" w:rsidP="00D83184">
      <w:pPr>
        <w:widowControl w:val="0"/>
        <w:numPr>
          <w:ilvl w:val="0"/>
          <w:numId w:val="15"/>
        </w:numPr>
        <w:autoSpaceDE w:val="0"/>
        <w:autoSpaceDN w:val="0"/>
        <w:adjustRightInd w:val="0"/>
        <w:spacing w:line="276" w:lineRule="auto"/>
        <w:ind w:hanging="294"/>
        <w:contextualSpacing/>
        <w:jc w:val="both"/>
        <w:rPr>
          <w:rFonts w:eastAsiaTheme="minorHAnsi"/>
          <w:sz w:val="24"/>
          <w:szCs w:val="24"/>
          <w:lang w:eastAsia="en-US"/>
        </w:rPr>
      </w:pPr>
      <w:r w:rsidRPr="00207D5A">
        <w:rPr>
          <w:rFonts w:eastAsiaTheme="minorHAnsi"/>
          <w:sz w:val="24"/>
          <w:szCs w:val="24"/>
          <w:lang w:eastAsia="en-US"/>
        </w:rPr>
        <w:t>w terminie 7 dni od daty odstąpienia od umowy Wykonawca przy udziale Zamawiającego sporządzi szczegółowy protokół inwentaryzacji prac w toku według stanu na dzień odstąpienia.;</w:t>
      </w:r>
    </w:p>
    <w:p w14:paraId="79B8EB5E" w14:textId="77777777" w:rsidR="00552198" w:rsidRPr="00207D5A" w:rsidRDefault="00552198" w:rsidP="00D83184">
      <w:pPr>
        <w:widowControl w:val="0"/>
        <w:numPr>
          <w:ilvl w:val="0"/>
          <w:numId w:val="15"/>
        </w:numPr>
        <w:autoSpaceDE w:val="0"/>
        <w:autoSpaceDN w:val="0"/>
        <w:adjustRightInd w:val="0"/>
        <w:spacing w:line="276" w:lineRule="auto"/>
        <w:ind w:hanging="294"/>
        <w:contextualSpacing/>
        <w:jc w:val="both"/>
        <w:rPr>
          <w:rFonts w:eastAsiaTheme="minorHAnsi"/>
          <w:sz w:val="24"/>
          <w:szCs w:val="24"/>
          <w:lang w:eastAsia="en-US"/>
        </w:rPr>
      </w:pPr>
      <w:r w:rsidRPr="00207D5A">
        <w:rPr>
          <w:rFonts w:eastAsiaTheme="minorHAnsi"/>
          <w:sz w:val="24"/>
          <w:szCs w:val="24"/>
          <w:lang w:eastAsia="en-US"/>
        </w:rPr>
        <w:t>w przypadku braku współpracy przy sporządzaniu inwentaryzacji, wspólnie z Zamawiającym, Zamawiający wykona inwentaryzację samodzielnie i obciąży Wykonawcę karę umowną zgodnie z § 12 ust.1 pkt. 1 lit. d);</w:t>
      </w:r>
    </w:p>
    <w:p w14:paraId="462A7B58" w14:textId="77777777" w:rsidR="00552198" w:rsidRPr="00207D5A" w:rsidRDefault="00552198" w:rsidP="00D83184">
      <w:pPr>
        <w:widowControl w:val="0"/>
        <w:numPr>
          <w:ilvl w:val="0"/>
          <w:numId w:val="15"/>
        </w:numPr>
        <w:autoSpaceDE w:val="0"/>
        <w:autoSpaceDN w:val="0"/>
        <w:adjustRightInd w:val="0"/>
        <w:spacing w:line="276" w:lineRule="auto"/>
        <w:ind w:hanging="294"/>
        <w:contextualSpacing/>
        <w:jc w:val="both"/>
        <w:rPr>
          <w:rFonts w:eastAsiaTheme="minorHAnsi"/>
          <w:sz w:val="24"/>
          <w:szCs w:val="24"/>
          <w:lang w:eastAsia="en-US"/>
        </w:rPr>
      </w:pPr>
      <w:r w:rsidRPr="00207D5A">
        <w:rPr>
          <w:rFonts w:eastAsiaTheme="minorHAnsi"/>
          <w:sz w:val="24"/>
          <w:szCs w:val="24"/>
          <w:lang w:eastAsia="en-US"/>
        </w:rPr>
        <w:t xml:space="preserve">Wykonawca zabezpieczy przerwane roboty w zakresie obustronnie uzgodnionym; </w:t>
      </w:r>
    </w:p>
    <w:p w14:paraId="66CAC518" w14:textId="77777777" w:rsidR="00552198" w:rsidRPr="00207D5A" w:rsidRDefault="00552198" w:rsidP="00D83184">
      <w:pPr>
        <w:widowControl w:val="0"/>
        <w:numPr>
          <w:ilvl w:val="0"/>
          <w:numId w:val="15"/>
        </w:numPr>
        <w:autoSpaceDE w:val="0"/>
        <w:autoSpaceDN w:val="0"/>
        <w:adjustRightInd w:val="0"/>
        <w:spacing w:line="276" w:lineRule="auto"/>
        <w:ind w:hanging="294"/>
        <w:contextualSpacing/>
        <w:jc w:val="both"/>
        <w:rPr>
          <w:rFonts w:eastAsiaTheme="minorHAnsi"/>
          <w:sz w:val="24"/>
          <w:szCs w:val="24"/>
          <w:lang w:eastAsia="en-US"/>
        </w:rPr>
      </w:pPr>
      <w:r w:rsidRPr="00207D5A">
        <w:rPr>
          <w:rFonts w:eastAsiaTheme="minorHAnsi"/>
          <w:sz w:val="24"/>
          <w:szCs w:val="24"/>
          <w:lang w:eastAsia="en-US"/>
        </w:rPr>
        <w:t>Wykonawca sporządzi wykaz tych materiałów, konstrukcji lub urządzeń, które nie mogą być wykorzystywane przez Wykonawcę do realizacji innych prac nie objętych Umową, jeżeli odstąpienie od Umowy nastąpiło z przyczyn niezależnych od niego;</w:t>
      </w:r>
    </w:p>
    <w:p w14:paraId="0BF819AA" w14:textId="77777777" w:rsidR="00552198" w:rsidRPr="00207D5A" w:rsidRDefault="00552198" w:rsidP="00D83184">
      <w:pPr>
        <w:widowControl w:val="0"/>
        <w:numPr>
          <w:ilvl w:val="0"/>
          <w:numId w:val="15"/>
        </w:numPr>
        <w:autoSpaceDE w:val="0"/>
        <w:autoSpaceDN w:val="0"/>
        <w:adjustRightInd w:val="0"/>
        <w:spacing w:line="276" w:lineRule="auto"/>
        <w:ind w:hanging="294"/>
        <w:contextualSpacing/>
        <w:jc w:val="both"/>
        <w:rPr>
          <w:rFonts w:eastAsiaTheme="minorHAnsi"/>
          <w:sz w:val="24"/>
          <w:szCs w:val="24"/>
          <w:lang w:eastAsia="en-US"/>
        </w:rPr>
      </w:pPr>
      <w:r w:rsidRPr="00207D5A">
        <w:rPr>
          <w:rFonts w:eastAsiaTheme="minorHAnsi"/>
          <w:sz w:val="24"/>
          <w:szCs w:val="24"/>
          <w:lang w:eastAsia="en-US"/>
        </w:rPr>
        <w:t>Wykonawca zgłosi do dokonania przez Zamawiającego odbioru prac przerwanych oraz prac zabezpieczających, jeżeli odstąpienie od Umowy nastąpiło z przyczyn, za które Wykonawca nie odpowiada;</w:t>
      </w:r>
    </w:p>
    <w:p w14:paraId="47FD5078" w14:textId="77777777" w:rsidR="00552198" w:rsidRPr="00207D5A" w:rsidRDefault="00552198" w:rsidP="00D83184">
      <w:pPr>
        <w:widowControl w:val="0"/>
        <w:numPr>
          <w:ilvl w:val="0"/>
          <w:numId w:val="15"/>
        </w:numPr>
        <w:autoSpaceDE w:val="0"/>
        <w:autoSpaceDN w:val="0"/>
        <w:adjustRightInd w:val="0"/>
        <w:spacing w:line="276" w:lineRule="auto"/>
        <w:ind w:hanging="294"/>
        <w:contextualSpacing/>
        <w:jc w:val="both"/>
        <w:rPr>
          <w:rFonts w:eastAsiaTheme="minorHAnsi"/>
          <w:sz w:val="24"/>
          <w:szCs w:val="24"/>
          <w:lang w:eastAsia="en-US"/>
        </w:rPr>
      </w:pPr>
      <w:r w:rsidRPr="00207D5A">
        <w:rPr>
          <w:rFonts w:eastAsiaTheme="minorHAnsi"/>
          <w:sz w:val="24"/>
          <w:szCs w:val="24"/>
          <w:lang w:eastAsia="en-US"/>
        </w:rPr>
        <w:t>Wykonawca niezwłocznie, a najpóźniej w terminie 30 dni, usunie z terenu realizacji prac urządzenia zaplecza przez niego dostarczone lub wzniesione.</w:t>
      </w:r>
    </w:p>
    <w:p w14:paraId="5C04F0E5" w14:textId="77777777" w:rsidR="00552198" w:rsidRPr="00207D5A" w:rsidRDefault="00552198" w:rsidP="00D83184">
      <w:pPr>
        <w:widowControl w:val="0"/>
        <w:numPr>
          <w:ilvl w:val="0"/>
          <w:numId w:val="11"/>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Zamawiający w razie odstąpienia od Umowy z przyczyn niezawinionych przez Wykonawcę, obowiązany jest do dokonania odbioru prac przerwanych oraz do zapłaty Wykonawcy wynagrodzenia za roboty, które zostały należycie wykonane do dnia odstąpienia.</w:t>
      </w:r>
    </w:p>
    <w:p w14:paraId="449A7136" w14:textId="77777777" w:rsidR="00552198" w:rsidRPr="00207D5A" w:rsidRDefault="00552198" w:rsidP="00552198">
      <w:pPr>
        <w:widowControl w:val="0"/>
        <w:autoSpaceDE w:val="0"/>
        <w:autoSpaceDN w:val="0"/>
        <w:adjustRightInd w:val="0"/>
        <w:spacing w:line="276" w:lineRule="auto"/>
        <w:rPr>
          <w:rFonts w:eastAsiaTheme="minorHAnsi"/>
          <w:b/>
          <w:sz w:val="24"/>
          <w:szCs w:val="24"/>
          <w:lang w:eastAsia="en-US"/>
        </w:rPr>
      </w:pPr>
    </w:p>
    <w:p w14:paraId="73F5ED4B"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 17</w:t>
      </w:r>
    </w:p>
    <w:p w14:paraId="3C9D5DCB"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Okoliczności siły wyższej</w:t>
      </w:r>
    </w:p>
    <w:p w14:paraId="7C23FED9" w14:textId="77777777" w:rsidR="00552198" w:rsidRPr="00207D5A" w:rsidRDefault="00552198" w:rsidP="00D83184">
      <w:pPr>
        <w:widowControl w:val="0"/>
        <w:numPr>
          <w:ilvl w:val="0"/>
          <w:numId w:val="16"/>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Uważa się, że żadna ze Stron nie jest w zwłoce i nie narusza postanowień Umowy z tytułu niewykonania swoich zobowiązań, jeżeli wykonywanie tych zobowiązań uniemożliwiają okoliczności siły wyższej, które powstały po dacie powiadomienia o wygraniu przetargu lub po dacie, od której Umowa obowiązuje.</w:t>
      </w:r>
    </w:p>
    <w:p w14:paraId="0BF4BD53" w14:textId="77777777" w:rsidR="00552198" w:rsidRPr="00207D5A" w:rsidRDefault="00552198" w:rsidP="00D83184">
      <w:pPr>
        <w:widowControl w:val="0"/>
        <w:numPr>
          <w:ilvl w:val="0"/>
          <w:numId w:val="16"/>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Wyrażenie „siła wyższa” oznacza w Umowie niezależne od woli stron losowego zdarzenia zewnętrznego, któremu Strony nie mogły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 </w:t>
      </w:r>
    </w:p>
    <w:p w14:paraId="470FE19C" w14:textId="77777777" w:rsidR="00552198" w:rsidRPr="00207D5A" w:rsidRDefault="00552198" w:rsidP="00D83184">
      <w:pPr>
        <w:widowControl w:val="0"/>
        <w:numPr>
          <w:ilvl w:val="0"/>
          <w:numId w:val="16"/>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 razie wystąpienia siły wyższej Strony mogą rozwiązać Umowę bez stosowania kar i odszkodowań w niej przewidzianych. </w:t>
      </w:r>
    </w:p>
    <w:p w14:paraId="474EE9F3" w14:textId="77777777" w:rsidR="00552198" w:rsidRPr="00207D5A" w:rsidRDefault="00552198" w:rsidP="00552198">
      <w:pPr>
        <w:widowControl w:val="0"/>
        <w:autoSpaceDE w:val="0"/>
        <w:autoSpaceDN w:val="0"/>
        <w:adjustRightInd w:val="0"/>
        <w:spacing w:line="276" w:lineRule="auto"/>
        <w:rPr>
          <w:rFonts w:eastAsiaTheme="minorHAnsi"/>
          <w:sz w:val="24"/>
          <w:szCs w:val="24"/>
          <w:lang w:eastAsia="en-US"/>
        </w:rPr>
      </w:pPr>
    </w:p>
    <w:p w14:paraId="3971E5AC" w14:textId="77777777" w:rsidR="00552198" w:rsidRPr="00207D5A" w:rsidRDefault="00552198" w:rsidP="00552198">
      <w:pPr>
        <w:autoSpaceDE w:val="0"/>
        <w:autoSpaceDN w:val="0"/>
        <w:spacing w:line="276" w:lineRule="auto"/>
        <w:jc w:val="center"/>
        <w:rPr>
          <w:rFonts w:eastAsiaTheme="minorHAnsi"/>
          <w:b/>
          <w:bCs/>
          <w:sz w:val="24"/>
          <w:szCs w:val="24"/>
          <w:lang w:eastAsia="en-US"/>
        </w:rPr>
      </w:pPr>
      <w:r w:rsidRPr="00207D5A">
        <w:rPr>
          <w:rFonts w:eastAsiaTheme="minorHAnsi"/>
          <w:b/>
          <w:bCs/>
          <w:sz w:val="24"/>
          <w:szCs w:val="24"/>
          <w:lang w:eastAsia="en-US"/>
        </w:rPr>
        <w:t>§ 18</w:t>
      </w:r>
    </w:p>
    <w:p w14:paraId="6184BB84" w14:textId="77777777" w:rsidR="00552198" w:rsidRPr="00207D5A" w:rsidRDefault="00552198" w:rsidP="00552198">
      <w:pPr>
        <w:autoSpaceDE w:val="0"/>
        <w:autoSpaceDN w:val="0"/>
        <w:spacing w:line="276" w:lineRule="auto"/>
        <w:jc w:val="center"/>
        <w:rPr>
          <w:rFonts w:eastAsiaTheme="minorHAnsi"/>
          <w:sz w:val="24"/>
          <w:szCs w:val="24"/>
          <w:lang w:eastAsia="en-US"/>
        </w:rPr>
      </w:pPr>
      <w:r w:rsidRPr="00207D5A">
        <w:rPr>
          <w:rFonts w:eastAsiaTheme="minorHAnsi"/>
          <w:b/>
          <w:bCs/>
          <w:sz w:val="24"/>
          <w:szCs w:val="24"/>
          <w:lang w:eastAsia="en-US"/>
        </w:rPr>
        <w:t>Przechowywanie dokumentacji</w:t>
      </w:r>
    </w:p>
    <w:p w14:paraId="3C1AB475" w14:textId="77777777" w:rsidR="00552198" w:rsidRPr="00207D5A" w:rsidRDefault="00552198" w:rsidP="00D83184">
      <w:pPr>
        <w:numPr>
          <w:ilvl w:val="0"/>
          <w:numId w:val="49"/>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Zamawiający zastrzega sobie prawo do wglądu do dokumentów, w tym dokumentów finansowych Wykonawcy związanych z realizowanym Przedmiotem Umowy.</w:t>
      </w:r>
    </w:p>
    <w:p w14:paraId="6789CFDB" w14:textId="77777777" w:rsidR="00552198" w:rsidRPr="00207D5A" w:rsidRDefault="00552198" w:rsidP="00D83184">
      <w:pPr>
        <w:numPr>
          <w:ilvl w:val="0"/>
          <w:numId w:val="49"/>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Wykonawca zobowiązuje się do przechowywania dokumentacji związanej z realizowanym przedmiotem zamówienia w sposób zapewniający dostępność, bezpieczeństwo oraz do informowania Zamawiającego o miejscu przechowywania dokumentów związanych z realizowanym przedmiotem zamówienia co najmniej przez okres trwałości projektu, tj. 5 lat licząc od dnia odbioru końcowego.</w:t>
      </w:r>
    </w:p>
    <w:p w14:paraId="2CF7FF38" w14:textId="77777777" w:rsidR="00552198" w:rsidRPr="00207D5A" w:rsidRDefault="00552198" w:rsidP="00D83184">
      <w:pPr>
        <w:numPr>
          <w:ilvl w:val="0"/>
          <w:numId w:val="49"/>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W przypadku konieczności przedłużenia terminu, o którym mowa w ust. 2, Zamawiający powiadomi o tym pisemnie Wykonawcę przed upływem terminu określonego w ust. 2.</w:t>
      </w:r>
    </w:p>
    <w:p w14:paraId="4106C815" w14:textId="77777777" w:rsidR="00552198" w:rsidRPr="00207D5A" w:rsidRDefault="00552198" w:rsidP="00D83184">
      <w:pPr>
        <w:numPr>
          <w:ilvl w:val="0"/>
          <w:numId w:val="49"/>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Obowiązek, o którym mowa w ust. 2 i 3 dotyczy całej korespondencji związanej z realizacją Przedmiotu Umowy, protokołów odbioru, dokumentacji z procesu inwestycyjnego.</w:t>
      </w:r>
    </w:p>
    <w:p w14:paraId="3C36A512" w14:textId="77777777" w:rsidR="00552198" w:rsidRPr="00207D5A" w:rsidRDefault="00552198" w:rsidP="00D83184">
      <w:pPr>
        <w:numPr>
          <w:ilvl w:val="0"/>
          <w:numId w:val="49"/>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Dokumentacja, o której mowa powyżej przechowywana będzie w formie oryginałów albo kopii poświadczonych za zgodność z oryginałem przechowywanych na powszechnie uznawanych nośnikach danych.</w:t>
      </w:r>
    </w:p>
    <w:p w14:paraId="17677C68" w14:textId="77777777" w:rsidR="00552198" w:rsidRPr="00207D5A" w:rsidRDefault="00552198" w:rsidP="00D83184">
      <w:pPr>
        <w:numPr>
          <w:ilvl w:val="0"/>
          <w:numId w:val="49"/>
        </w:numPr>
        <w:autoSpaceDE w:val="0"/>
        <w:autoSpaceDN w:val="0"/>
        <w:adjustRightInd w:val="0"/>
        <w:spacing w:line="276" w:lineRule="auto"/>
        <w:contextualSpacing/>
        <w:jc w:val="both"/>
        <w:rPr>
          <w:rFonts w:eastAsiaTheme="minorHAnsi"/>
          <w:sz w:val="24"/>
          <w:szCs w:val="24"/>
          <w:lang w:eastAsia="en-US"/>
        </w:rPr>
      </w:pPr>
      <w:r w:rsidRPr="00207D5A">
        <w:rPr>
          <w:rFonts w:eastAsiaTheme="minorHAnsi"/>
          <w:sz w:val="24"/>
          <w:szCs w:val="24"/>
          <w:lang w:eastAsia="en-US"/>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14:paraId="781C6597" w14:textId="77777777" w:rsidR="00552198" w:rsidRPr="00207D5A" w:rsidRDefault="00552198" w:rsidP="00552198">
      <w:pPr>
        <w:widowControl w:val="0"/>
        <w:autoSpaceDE w:val="0"/>
        <w:autoSpaceDN w:val="0"/>
        <w:adjustRightInd w:val="0"/>
        <w:spacing w:line="276" w:lineRule="auto"/>
        <w:rPr>
          <w:rFonts w:eastAsiaTheme="minorHAnsi"/>
          <w:sz w:val="24"/>
          <w:szCs w:val="24"/>
          <w:lang w:eastAsia="en-US"/>
        </w:rPr>
      </w:pPr>
    </w:p>
    <w:p w14:paraId="74723A74" w14:textId="77777777" w:rsidR="00552198" w:rsidRPr="00207D5A" w:rsidRDefault="00552198" w:rsidP="00552198">
      <w:pPr>
        <w:widowControl w:val="0"/>
        <w:autoSpaceDE w:val="0"/>
        <w:autoSpaceDN w:val="0"/>
        <w:adjustRightInd w:val="0"/>
        <w:spacing w:line="276" w:lineRule="auto"/>
        <w:rPr>
          <w:rFonts w:eastAsiaTheme="minorHAnsi"/>
          <w:b/>
          <w:sz w:val="24"/>
          <w:szCs w:val="24"/>
          <w:lang w:eastAsia="en-US"/>
        </w:rPr>
      </w:pPr>
    </w:p>
    <w:p w14:paraId="5D3963DB"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 19</w:t>
      </w:r>
    </w:p>
    <w:p w14:paraId="7DB8C22A"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Postępowanie reklamacyjne</w:t>
      </w:r>
    </w:p>
    <w:p w14:paraId="33FDBDE5" w14:textId="77777777" w:rsidR="00552198" w:rsidRPr="00207D5A" w:rsidRDefault="00552198" w:rsidP="00D83184">
      <w:pPr>
        <w:widowControl w:val="0"/>
        <w:numPr>
          <w:ilvl w:val="0"/>
          <w:numId w:val="17"/>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 razie powstania sporu na tle wykonania Umowy Wykonawca jest zobowiązany przede wszystkim do wyczerpania drogi postępowania reklamacyjnego.</w:t>
      </w:r>
    </w:p>
    <w:p w14:paraId="286ABEC1" w14:textId="77777777" w:rsidR="00552198" w:rsidRPr="00207D5A" w:rsidRDefault="00552198" w:rsidP="00D83184">
      <w:pPr>
        <w:widowControl w:val="0"/>
        <w:numPr>
          <w:ilvl w:val="0"/>
          <w:numId w:val="17"/>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Reklamację wykonuje się poprzez skierowanie konkretnego roszczenia do Zamawiającego.</w:t>
      </w:r>
    </w:p>
    <w:p w14:paraId="2224AD4F" w14:textId="77777777" w:rsidR="00552198" w:rsidRPr="00207D5A" w:rsidRDefault="00552198" w:rsidP="00D83184">
      <w:pPr>
        <w:widowControl w:val="0"/>
        <w:numPr>
          <w:ilvl w:val="0"/>
          <w:numId w:val="17"/>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Zamawiający ma obowiązek do pisemnego ustosunkowania się do zgłoszonego przez Wykonawcę roszczenia w terminie 21 dni od daty zgłoszenia roszczenia.</w:t>
      </w:r>
    </w:p>
    <w:p w14:paraId="74197634" w14:textId="77777777" w:rsidR="00552198" w:rsidRPr="00207D5A" w:rsidRDefault="00552198" w:rsidP="00D83184">
      <w:pPr>
        <w:widowControl w:val="0"/>
        <w:numPr>
          <w:ilvl w:val="0"/>
          <w:numId w:val="17"/>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 razie odmowy przez Zamawiającego uznania roszczenia Wykonawcy, względnie nieudzielania odpowiedzi na roszczenie w terminie, o którym mowa w ust. 3, Wykonawca uprawniony jest do wystąpienia na drogę sądową.</w:t>
      </w:r>
    </w:p>
    <w:p w14:paraId="0FD8A62D" w14:textId="77777777" w:rsidR="00552198" w:rsidRPr="00207D5A" w:rsidRDefault="00552198" w:rsidP="00D83184">
      <w:pPr>
        <w:widowControl w:val="0"/>
        <w:numPr>
          <w:ilvl w:val="0"/>
          <w:numId w:val="17"/>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Właściwym do rozpoznania sporów wynikłych na tle realizacji Umowy jest właściwy dla siedziby Zamawiającego sąd powszechny.</w:t>
      </w:r>
    </w:p>
    <w:p w14:paraId="056BB470" w14:textId="77777777" w:rsidR="00552198" w:rsidRPr="00207D5A" w:rsidRDefault="00552198" w:rsidP="00D83184">
      <w:pPr>
        <w:widowControl w:val="0"/>
        <w:numPr>
          <w:ilvl w:val="0"/>
          <w:numId w:val="17"/>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 sprawach nieuregulowanych Umową stosuje się przepisy Kodeksu cywilnego, Prawa zamówień publicznych. </w:t>
      </w:r>
    </w:p>
    <w:p w14:paraId="0FF5E6FC" w14:textId="77777777" w:rsidR="00552198" w:rsidRPr="00207D5A" w:rsidRDefault="00552198" w:rsidP="00552198">
      <w:pPr>
        <w:widowControl w:val="0"/>
        <w:spacing w:line="276" w:lineRule="auto"/>
        <w:rPr>
          <w:rFonts w:eastAsiaTheme="minorHAnsi"/>
          <w:b/>
          <w:sz w:val="24"/>
          <w:szCs w:val="24"/>
          <w:lang w:eastAsia="en-US"/>
        </w:rPr>
      </w:pPr>
    </w:p>
    <w:p w14:paraId="6C077921" w14:textId="77777777" w:rsidR="00FA3649" w:rsidRDefault="00FA3649" w:rsidP="00552198">
      <w:pPr>
        <w:widowControl w:val="0"/>
        <w:spacing w:line="276" w:lineRule="auto"/>
        <w:jc w:val="center"/>
        <w:rPr>
          <w:rFonts w:eastAsiaTheme="minorHAnsi"/>
          <w:b/>
          <w:sz w:val="24"/>
          <w:szCs w:val="24"/>
          <w:lang w:eastAsia="en-US"/>
        </w:rPr>
      </w:pPr>
    </w:p>
    <w:p w14:paraId="2DD63F56" w14:textId="77777777" w:rsidR="00FA3649" w:rsidRDefault="00FA3649" w:rsidP="00FA3649">
      <w:pPr>
        <w:autoSpaceDE w:val="0"/>
        <w:autoSpaceDN w:val="0"/>
        <w:adjustRightInd w:val="0"/>
        <w:jc w:val="center"/>
        <w:rPr>
          <w:rFonts w:ascii="Calibri" w:eastAsia="Calibri" w:hAnsi="Calibri" w:cs="Calibri"/>
          <w:b/>
          <w:bCs/>
          <w:sz w:val="20"/>
          <w:szCs w:val="20"/>
          <w:lang w:eastAsia="en-US"/>
        </w:rPr>
      </w:pPr>
    </w:p>
    <w:p w14:paraId="10FE2EF3" w14:textId="362E6B46" w:rsidR="00FA3649" w:rsidRPr="00FA3649" w:rsidRDefault="00FA3649" w:rsidP="00FA3649">
      <w:pPr>
        <w:autoSpaceDE w:val="0"/>
        <w:autoSpaceDN w:val="0"/>
        <w:adjustRightInd w:val="0"/>
        <w:jc w:val="center"/>
        <w:rPr>
          <w:rFonts w:eastAsia="Calibri"/>
          <w:b/>
          <w:bCs/>
          <w:sz w:val="24"/>
          <w:szCs w:val="24"/>
          <w:lang w:eastAsia="en-US"/>
        </w:rPr>
      </w:pPr>
      <w:r w:rsidRPr="00FA3649">
        <w:rPr>
          <w:rFonts w:eastAsia="Calibri"/>
          <w:b/>
          <w:bCs/>
          <w:sz w:val="24"/>
          <w:szCs w:val="24"/>
          <w:lang w:eastAsia="en-US"/>
        </w:rPr>
        <w:lastRenderedPageBreak/>
        <w:t>§ 20</w:t>
      </w:r>
    </w:p>
    <w:p w14:paraId="025BEC8F" w14:textId="628D2850" w:rsidR="00FA3649" w:rsidRPr="00FA3649" w:rsidRDefault="00FA3649" w:rsidP="00FA3649">
      <w:pPr>
        <w:autoSpaceDE w:val="0"/>
        <w:autoSpaceDN w:val="0"/>
        <w:adjustRightInd w:val="0"/>
        <w:jc w:val="center"/>
        <w:rPr>
          <w:rFonts w:eastAsia="Calibri"/>
          <w:b/>
          <w:bCs/>
          <w:sz w:val="24"/>
          <w:szCs w:val="24"/>
          <w:lang w:eastAsia="en-US"/>
        </w:rPr>
      </w:pPr>
      <w:r w:rsidRPr="00FA3649">
        <w:rPr>
          <w:rFonts w:eastAsia="Calibri"/>
          <w:b/>
          <w:bCs/>
          <w:sz w:val="24"/>
          <w:szCs w:val="24"/>
          <w:lang w:eastAsia="en-US"/>
        </w:rPr>
        <w:t>K</w:t>
      </w:r>
      <w:r w:rsidRPr="00FA3649">
        <w:rPr>
          <w:rFonts w:eastAsia="Calibri"/>
          <w:b/>
          <w:bCs/>
          <w:sz w:val="24"/>
          <w:szCs w:val="24"/>
          <w:lang w:eastAsia="en-US"/>
        </w:rPr>
        <w:t>lauzula waloryzacyjna</w:t>
      </w:r>
    </w:p>
    <w:p w14:paraId="1B8ED9FB" w14:textId="5FE66A38" w:rsidR="00FA3649" w:rsidRPr="00FA3649" w:rsidRDefault="00FA3649" w:rsidP="00544D04">
      <w:pPr>
        <w:autoSpaceDE w:val="0"/>
        <w:autoSpaceDN w:val="0"/>
        <w:adjustRightInd w:val="0"/>
        <w:spacing w:line="276" w:lineRule="auto"/>
        <w:ind w:left="284" w:hanging="284"/>
        <w:jc w:val="both"/>
        <w:rPr>
          <w:rFonts w:eastAsia="Calibri"/>
          <w:sz w:val="24"/>
          <w:szCs w:val="24"/>
          <w:lang w:eastAsia="en-US"/>
        </w:rPr>
      </w:pPr>
      <w:r w:rsidRPr="00FA3649">
        <w:rPr>
          <w:rFonts w:eastAsia="Calibri"/>
          <w:sz w:val="24"/>
          <w:szCs w:val="24"/>
          <w:lang w:eastAsia="en-US"/>
        </w:rPr>
        <w:t>1</w:t>
      </w:r>
      <w:r w:rsidRPr="00FA3649">
        <w:rPr>
          <w:rFonts w:eastAsia="Calibri"/>
          <w:sz w:val="24"/>
          <w:szCs w:val="24"/>
          <w:lang w:eastAsia="en-US"/>
        </w:rPr>
        <w:t>.</w:t>
      </w:r>
      <w:r>
        <w:rPr>
          <w:rFonts w:eastAsia="Calibri"/>
          <w:sz w:val="24"/>
          <w:szCs w:val="24"/>
          <w:lang w:eastAsia="en-US"/>
        </w:rPr>
        <w:t xml:space="preserve"> </w:t>
      </w:r>
      <w:r w:rsidRPr="00FA3649">
        <w:rPr>
          <w:rFonts w:eastAsia="Calibri"/>
          <w:sz w:val="24"/>
          <w:szCs w:val="24"/>
          <w:lang w:eastAsia="en-US"/>
        </w:rPr>
        <w:t xml:space="preserve">Zamawiający przewiduje możliwość zmiany wysokości wynagrodzenia określonego w Umowie – gdy została ona zawarta na okres dłuższy niż 6 miesięcy - w następujących przypadkach: </w:t>
      </w:r>
    </w:p>
    <w:p w14:paraId="524D3638" w14:textId="2366D51A" w:rsidR="00FA3649" w:rsidRPr="00FA3649" w:rsidRDefault="00FA3649" w:rsidP="00544D04">
      <w:pPr>
        <w:autoSpaceDE w:val="0"/>
        <w:autoSpaceDN w:val="0"/>
        <w:adjustRightInd w:val="0"/>
        <w:spacing w:line="276" w:lineRule="auto"/>
        <w:ind w:firstLine="284"/>
        <w:jc w:val="both"/>
        <w:rPr>
          <w:rFonts w:eastAsia="Calibri"/>
          <w:sz w:val="24"/>
          <w:szCs w:val="24"/>
          <w:lang w:eastAsia="en-US"/>
        </w:rPr>
      </w:pPr>
      <w:r>
        <w:rPr>
          <w:rFonts w:eastAsia="Calibri"/>
          <w:sz w:val="24"/>
          <w:szCs w:val="24"/>
          <w:lang w:eastAsia="en-US"/>
        </w:rPr>
        <w:t>1</w:t>
      </w:r>
      <w:r w:rsidRPr="00FA3649">
        <w:rPr>
          <w:rFonts w:eastAsia="Calibri"/>
          <w:sz w:val="24"/>
          <w:szCs w:val="24"/>
          <w:lang w:eastAsia="en-US"/>
        </w:rPr>
        <w:t>)</w:t>
      </w:r>
      <w:r>
        <w:rPr>
          <w:rFonts w:eastAsia="Calibri"/>
          <w:sz w:val="24"/>
          <w:szCs w:val="24"/>
          <w:lang w:eastAsia="en-US"/>
        </w:rPr>
        <w:t xml:space="preserve"> </w:t>
      </w:r>
      <w:r w:rsidRPr="00FA3649">
        <w:rPr>
          <w:rFonts w:eastAsia="Calibri"/>
          <w:sz w:val="24"/>
          <w:szCs w:val="24"/>
          <w:lang w:eastAsia="en-US"/>
        </w:rPr>
        <w:t xml:space="preserve">w przypadku zmiany stawki podatku od towarów i usług oraz podatku akcyzowego, </w:t>
      </w:r>
    </w:p>
    <w:p w14:paraId="7725F07C" w14:textId="3B0A05E9" w:rsidR="00FA3649" w:rsidRPr="00FA3649" w:rsidRDefault="00FA3649" w:rsidP="00544D04">
      <w:pPr>
        <w:autoSpaceDE w:val="0"/>
        <w:autoSpaceDN w:val="0"/>
        <w:adjustRightInd w:val="0"/>
        <w:spacing w:line="276" w:lineRule="auto"/>
        <w:ind w:left="284"/>
        <w:jc w:val="both"/>
        <w:rPr>
          <w:rFonts w:eastAsia="Calibri"/>
          <w:sz w:val="24"/>
          <w:szCs w:val="24"/>
          <w:lang w:eastAsia="en-US"/>
        </w:rPr>
      </w:pPr>
      <w:r>
        <w:rPr>
          <w:rFonts w:eastAsia="Calibri"/>
          <w:sz w:val="24"/>
          <w:szCs w:val="24"/>
          <w:lang w:eastAsia="en-US"/>
        </w:rPr>
        <w:t>2</w:t>
      </w:r>
      <w:r w:rsidRPr="00FA3649">
        <w:rPr>
          <w:rFonts w:eastAsia="Calibri"/>
          <w:sz w:val="24"/>
          <w:szCs w:val="24"/>
          <w:lang w:eastAsia="en-US"/>
        </w:rPr>
        <w:t>)</w:t>
      </w:r>
      <w:r>
        <w:rPr>
          <w:rFonts w:eastAsia="Calibri"/>
          <w:sz w:val="24"/>
          <w:szCs w:val="24"/>
          <w:lang w:eastAsia="en-US"/>
        </w:rPr>
        <w:t xml:space="preserve"> </w:t>
      </w:r>
      <w:r w:rsidRPr="00FA3649">
        <w:rPr>
          <w:rFonts w:eastAsia="Calibri"/>
          <w:sz w:val="24"/>
          <w:szCs w:val="24"/>
          <w:lang w:eastAsia="en-US"/>
        </w:rPr>
        <w:t>wysokości minimalnego wynagrodzenia za pracę albo wysokości minimalnej stawki godzi-</w:t>
      </w:r>
      <w:r>
        <w:rPr>
          <w:rFonts w:eastAsia="Calibri"/>
          <w:sz w:val="24"/>
          <w:szCs w:val="24"/>
          <w:lang w:eastAsia="en-US"/>
        </w:rPr>
        <w:t xml:space="preserve"> </w:t>
      </w:r>
      <w:r w:rsidRPr="00FA3649">
        <w:rPr>
          <w:rFonts w:eastAsia="Calibri"/>
          <w:sz w:val="24"/>
          <w:szCs w:val="24"/>
          <w:lang w:eastAsia="en-US"/>
        </w:rPr>
        <w:t xml:space="preserve">nowej, ustalonych na podstawie ustawy z dnia 10 października 2002 r. o minimalnym wy-nagrodzeniu za pracę,  </w:t>
      </w:r>
    </w:p>
    <w:p w14:paraId="0587C5B4" w14:textId="48052EB2" w:rsidR="00FA3649" w:rsidRPr="00FA3649" w:rsidRDefault="00FA3649" w:rsidP="00544D04">
      <w:pPr>
        <w:autoSpaceDE w:val="0"/>
        <w:autoSpaceDN w:val="0"/>
        <w:adjustRightInd w:val="0"/>
        <w:spacing w:line="276" w:lineRule="auto"/>
        <w:ind w:left="284" w:hanging="284"/>
        <w:jc w:val="both"/>
        <w:rPr>
          <w:rFonts w:eastAsia="Calibri"/>
          <w:sz w:val="24"/>
          <w:szCs w:val="24"/>
          <w:lang w:eastAsia="en-US"/>
        </w:rPr>
      </w:pPr>
      <w:r>
        <w:rPr>
          <w:rFonts w:eastAsia="Calibri"/>
          <w:sz w:val="24"/>
          <w:szCs w:val="24"/>
          <w:lang w:eastAsia="en-US"/>
        </w:rPr>
        <w:t xml:space="preserve">     3</w:t>
      </w:r>
      <w:r w:rsidRPr="00FA3649">
        <w:rPr>
          <w:rFonts w:eastAsia="Calibri"/>
          <w:sz w:val="24"/>
          <w:szCs w:val="24"/>
          <w:lang w:eastAsia="en-US"/>
        </w:rPr>
        <w:t xml:space="preserve">)zasad podlegania ubezpieczeniom społecznym lub ubezpieczeniu zdrowotnemu lub wysokości stawki składki na ubezpieczenia społeczne lub ubezpieczenie zdrowotne, </w:t>
      </w:r>
    </w:p>
    <w:p w14:paraId="44B83939" w14:textId="0FE75D74" w:rsidR="00FA3649" w:rsidRPr="00FA3649" w:rsidRDefault="00FA3649" w:rsidP="00544D04">
      <w:pPr>
        <w:autoSpaceDE w:val="0"/>
        <w:autoSpaceDN w:val="0"/>
        <w:adjustRightInd w:val="0"/>
        <w:spacing w:line="276" w:lineRule="auto"/>
        <w:ind w:left="284" w:hanging="284"/>
        <w:jc w:val="both"/>
        <w:rPr>
          <w:rFonts w:eastAsia="Calibri"/>
          <w:sz w:val="24"/>
          <w:szCs w:val="24"/>
          <w:lang w:eastAsia="en-US"/>
        </w:rPr>
      </w:pPr>
      <w:r>
        <w:rPr>
          <w:rFonts w:eastAsia="Calibri"/>
          <w:sz w:val="24"/>
          <w:szCs w:val="24"/>
          <w:lang w:eastAsia="en-US"/>
        </w:rPr>
        <w:t xml:space="preserve">     4</w:t>
      </w:r>
      <w:r w:rsidRPr="00FA3649">
        <w:rPr>
          <w:rFonts w:eastAsia="Calibri"/>
          <w:sz w:val="24"/>
          <w:szCs w:val="24"/>
          <w:lang w:eastAsia="en-US"/>
        </w:rPr>
        <w:t>)zasad gromadzenia i wysokości wpłat do pracowniczych planów kapitałowych, o których mowa w ustawie z dnia 4 października 2018 r. o pracowniczych planach kapitałowych (Dz. U. poz. 2215 oraz z 2019 r. poz. 1074 i 1572)</w:t>
      </w:r>
    </w:p>
    <w:p w14:paraId="19BE60F6" w14:textId="4E5F216A" w:rsidR="00FA3649" w:rsidRPr="00FA3649" w:rsidRDefault="00FA3649" w:rsidP="00544D04">
      <w:pPr>
        <w:autoSpaceDE w:val="0"/>
        <w:autoSpaceDN w:val="0"/>
        <w:adjustRightInd w:val="0"/>
        <w:spacing w:line="276" w:lineRule="auto"/>
        <w:ind w:left="284"/>
        <w:jc w:val="both"/>
        <w:rPr>
          <w:rFonts w:eastAsia="Calibri"/>
          <w:sz w:val="24"/>
          <w:szCs w:val="24"/>
          <w:lang w:eastAsia="en-US"/>
        </w:rPr>
      </w:pPr>
      <w:r>
        <w:rPr>
          <w:rFonts w:eastAsia="Calibri"/>
          <w:sz w:val="24"/>
          <w:szCs w:val="24"/>
          <w:lang w:eastAsia="en-US"/>
        </w:rPr>
        <w:t>5</w:t>
      </w:r>
      <w:r w:rsidRPr="00FA3649">
        <w:rPr>
          <w:rFonts w:eastAsia="Calibri"/>
          <w:sz w:val="24"/>
          <w:szCs w:val="24"/>
          <w:lang w:eastAsia="en-US"/>
        </w:rPr>
        <w:t>)zmiany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 jeśli zmiany określone w ust. 1, pkt</w:t>
      </w:r>
      <w:r w:rsidR="00686D75">
        <w:rPr>
          <w:rFonts w:eastAsia="Calibri"/>
          <w:sz w:val="24"/>
          <w:szCs w:val="24"/>
          <w:lang w:eastAsia="en-US"/>
        </w:rPr>
        <w:t xml:space="preserve"> </w:t>
      </w:r>
      <w:r w:rsidRPr="00FA3649">
        <w:rPr>
          <w:rFonts w:eastAsia="Calibri"/>
          <w:sz w:val="24"/>
          <w:szCs w:val="24"/>
          <w:lang w:eastAsia="en-US"/>
        </w:rPr>
        <w:t>1</w:t>
      </w:r>
      <w:r>
        <w:rPr>
          <w:rFonts w:eastAsia="Calibri"/>
          <w:sz w:val="24"/>
          <w:szCs w:val="24"/>
          <w:lang w:eastAsia="en-US"/>
        </w:rPr>
        <w:t>)</w:t>
      </w:r>
      <w:r w:rsidR="00686D75">
        <w:rPr>
          <w:rFonts w:eastAsia="Calibri"/>
          <w:sz w:val="24"/>
          <w:szCs w:val="24"/>
          <w:lang w:eastAsia="en-US"/>
        </w:rPr>
        <w:t xml:space="preserve"> </w:t>
      </w:r>
      <w:r>
        <w:rPr>
          <w:rFonts w:eastAsia="Calibri"/>
          <w:sz w:val="24"/>
          <w:szCs w:val="24"/>
          <w:lang w:eastAsia="en-US"/>
        </w:rPr>
        <w:t>-</w:t>
      </w:r>
      <w:r w:rsidR="00686D75">
        <w:rPr>
          <w:rFonts w:eastAsia="Calibri"/>
          <w:sz w:val="24"/>
          <w:szCs w:val="24"/>
          <w:lang w:eastAsia="en-US"/>
        </w:rPr>
        <w:t xml:space="preserve"> </w:t>
      </w:r>
      <w:r>
        <w:rPr>
          <w:rFonts w:eastAsia="Calibri"/>
          <w:sz w:val="24"/>
          <w:szCs w:val="24"/>
          <w:lang w:eastAsia="en-US"/>
        </w:rPr>
        <w:t>5</w:t>
      </w:r>
      <w:r w:rsidR="00686D75">
        <w:rPr>
          <w:rFonts w:eastAsia="Calibri"/>
          <w:sz w:val="24"/>
          <w:szCs w:val="24"/>
          <w:lang w:eastAsia="en-US"/>
        </w:rPr>
        <w:t xml:space="preserve">) </w:t>
      </w:r>
      <w:r w:rsidRPr="00FA3649">
        <w:rPr>
          <w:rFonts w:eastAsia="Calibri"/>
          <w:sz w:val="24"/>
          <w:szCs w:val="24"/>
          <w:lang w:eastAsia="en-US"/>
        </w:rPr>
        <w:t>będą miały wpływ na koszty wykonania Umowy przez Wykonawcę.</w:t>
      </w:r>
    </w:p>
    <w:p w14:paraId="379A745E" w14:textId="050CA494" w:rsidR="00FA3649" w:rsidRPr="00FA3649" w:rsidRDefault="00FA3649" w:rsidP="00544D04">
      <w:pPr>
        <w:autoSpaceDE w:val="0"/>
        <w:autoSpaceDN w:val="0"/>
        <w:adjustRightInd w:val="0"/>
        <w:spacing w:line="276" w:lineRule="auto"/>
        <w:ind w:left="284" w:hanging="284"/>
        <w:jc w:val="both"/>
        <w:rPr>
          <w:rFonts w:eastAsia="Calibri"/>
          <w:sz w:val="24"/>
          <w:szCs w:val="24"/>
          <w:lang w:eastAsia="en-US"/>
        </w:rPr>
      </w:pPr>
      <w:r w:rsidRPr="00FA3649">
        <w:rPr>
          <w:rFonts w:eastAsia="Calibri"/>
          <w:sz w:val="24"/>
          <w:szCs w:val="24"/>
          <w:lang w:eastAsia="en-US"/>
        </w:rPr>
        <w:t>2</w:t>
      </w:r>
      <w:r>
        <w:rPr>
          <w:rFonts w:eastAsia="Calibri"/>
          <w:sz w:val="24"/>
          <w:szCs w:val="24"/>
          <w:lang w:eastAsia="en-US"/>
        </w:rPr>
        <w:t xml:space="preserve">. </w:t>
      </w:r>
      <w:r w:rsidRPr="00FA3649">
        <w:rPr>
          <w:rFonts w:eastAsia="Calibri"/>
          <w:sz w:val="24"/>
          <w:szCs w:val="24"/>
          <w:lang w:eastAsia="en-US"/>
        </w:rPr>
        <w:t>W sytuacji wystąpienia okoliczności wskazanych w ust. 1, pkt</w:t>
      </w:r>
      <w:r>
        <w:rPr>
          <w:rFonts w:eastAsia="Calibri"/>
          <w:sz w:val="24"/>
          <w:szCs w:val="24"/>
          <w:lang w:eastAsia="en-US"/>
        </w:rPr>
        <w:t>.</w:t>
      </w:r>
      <w:r w:rsidRPr="00FA3649">
        <w:rPr>
          <w:rFonts w:eastAsia="Calibri"/>
          <w:sz w:val="24"/>
          <w:szCs w:val="24"/>
          <w:lang w:eastAsia="en-US"/>
        </w:rPr>
        <w:t xml:space="preserve"> </w:t>
      </w:r>
      <w:r>
        <w:rPr>
          <w:rFonts w:eastAsia="Calibri"/>
          <w:sz w:val="24"/>
          <w:szCs w:val="24"/>
          <w:lang w:eastAsia="en-US"/>
        </w:rPr>
        <w:t>1</w:t>
      </w:r>
      <w:r w:rsidRPr="00FA3649">
        <w:rPr>
          <w:rFonts w:eastAsia="Calibri"/>
          <w:sz w:val="24"/>
          <w:szCs w:val="24"/>
          <w:lang w:eastAsia="en-US"/>
        </w:rPr>
        <w:t xml:space="preserve">)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3B6EFA10" w14:textId="1CC52E64" w:rsidR="00FA3649" w:rsidRPr="00FA3649" w:rsidRDefault="00FA3649" w:rsidP="00544D04">
      <w:pPr>
        <w:autoSpaceDE w:val="0"/>
        <w:autoSpaceDN w:val="0"/>
        <w:adjustRightInd w:val="0"/>
        <w:spacing w:line="276" w:lineRule="auto"/>
        <w:ind w:left="284" w:hanging="284"/>
        <w:jc w:val="both"/>
        <w:rPr>
          <w:rFonts w:eastAsia="Calibri"/>
          <w:sz w:val="24"/>
          <w:szCs w:val="24"/>
          <w:lang w:eastAsia="en-US"/>
        </w:rPr>
      </w:pPr>
      <w:r w:rsidRPr="00FA3649">
        <w:rPr>
          <w:rFonts w:eastAsia="Calibri"/>
          <w:sz w:val="24"/>
          <w:szCs w:val="24"/>
          <w:lang w:eastAsia="en-US"/>
        </w:rPr>
        <w:t>3</w:t>
      </w:r>
      <w:r>
        <w:rPr>
          <w:rFonts w:eastAsia="Calibri"/>
          <w:sz w:val="24"/>
          <w:szCs w:val="24"/>
          <w:lang w:eastAsia="en-US"/>
        </w:rPr>
        <w:t xml:space="preserve">. </w:t>
      </w:r>
      <w:r w:rsidRPr="00FA3649">
        <w:rPr>
          <w:rFonts w:eastAsia="Calibri"/>
          <w:sz w:val="24"/>
          <w:szCs w:val="24"/>
          <w:lang w:eastAsia="en-US"/>
        </w:rPr>
        <w:t xml:space="preserve">W sytuacji wystąpienia okoliczności wskazanych w ust. 1 pkt </w:t>
      </w:r>
      <w:r w:rsidR="00686D75">
        <w:rPr>
          <w:rFonts w:eastAsia="Calibri"/>
          <w:sz w:val="24"/>
          <w:szCs w:val="24"/>
          <w:lang w:eastAsia="en-US"/>
        </w:rPr>
        <w:t>2</w:t>
      </w:r>
      <w:r w:rsidR="007E2F17">
        <w:rPr>
          <w:rFonts w:eastAsia="Calibri"/>
          <w:sz w:val="24"/>
          <w:szCs w:val="24"/>
          <w:lang w:eastAsia="en-US"/>
        </w:rPr>
        <w:t>)</w:t>
      </w:r>
      <w:r w:rsidRPr="00FA3649">
        <w:rPr>
          <w:rFonts w:eastAsia="Calibri"/>
          <w:sz w:val="24"/>
          <w:szCs w:val="24"/>
          <w:lang w:eastAsia="en-US"/>
        </w:rPr>
        <w:t xml:space="preserve">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t>
      </w:r>
      <w:r w:rsidRPr="00FA3649">
        <w:rPr>
          <w:rFonts w:eastAsia="Calibri"/>
          <w:sz w:val="24"/>
          <w:szCs w:val="24"/>
          <w:lang w:eastAsia="en-US"/>
        </w:rPr>
        <w:lastRenderedPageBreak/>
        <w:t xml:space="preserve">wynagrodzenia za pracę, w szczególności koszty podwyższenia wynagrodzenia w kwocie przewyższającej wysokość płacy minimalnej. </w:t>
      </w:r>
    </w:p>
    <w:p w14:paraId="2B7C0F55" w14:textId="1DB4371A" w:rsidR="00FA3649" w:rsidRPr="00FA3649" w:rsidRDefault="00FA3649" w:rsidP="00544D04">
      <w:pPr>
        <w:autoSpaceDE w:val="0"/>
        <w:autoSpaceDN w:val="0"/>
        <w:adjustRightInd w:val="0"/>
        <w:spacing w:line="276" w:lineRule="auto"/>
        <w:ind w:left="284" w:hanging="284"/>
        <w:jc w:val="both"/>
        <w:rPr>
          <w:rFonts w:eastAsia="Calibri"/>
          <w:sz w:val="24"/>
          <w:szCs w:val="24"/>
          <w:lang w:eastAsia="en-US"/>
        </w:rPr>
      </w:pPr>
      <w:r w:rsidRPr="00FA3649">
        <w:rPr>
          <w:rFonts w:eastAsia="Calibri"/>
          <w:sz w:val="24"/>
          <w:szCs w:val="24"/>
          <w:lang w:eastAsia="en-US"/>
        </w:rPr>
        <w:t>4</w:t>
      </w:r>
      <w:r w:rsidR="007E2F17">
        <w:rPr>
          <w:rFonts w:eastAsia="Calibri"/>
          <w:sz w:val="24"/>
          <w:szCs w:val="24"/>
          <w:lang w:eastAsia="en-US"/>
        </w:rPr>
        <w:t>.</w:t>
      </w:r>
      <w:r w:rsidRPr="00FA3649">
        <w:rPr>
          <w:rFonts w:eastAsia="Calibri"/>
          <w:sz w:val="24"/>
          <w:szCs w:val="24"/>
          <w:lang w:eastAsia="en-US"/>
        </w:rPr>
        <w:t xml:space="preserve"> W sytuacji wystąpienia okoliczności wskazanych w ust. 1 pkt </w:t>
      </w:r>
      <w:r w:rsidR="007E2F17">
        <w:rPr>
          <w:rFonts w:eastAsia="Calibri"/>
          <w:sz w:val="24"/>
          <w:szCs w:val="24"/>
          <w:lang w:eastAsia="en-US"/>
        </w:rPr>
        <w:t>3</w:t>
      </w:r>
      <w:r w:rsidRPr="00FA3649">
        <w:rPr>
          <w:rFonts w:eastAsia="Calibri"/>
          <w:sz w:val="24"/>
          <w:szCs w:val="24"/>
          <w:lang w:eastAsia="en-US"/>
        </w:rPr>
        <w:t xml:space="preserve">) lub </w:t>
      </w:r>
      <w:r w:rsidR="007E2F17">
        <w:rPr>
          <w:rFonts w:eastAsia="Calibri"/>
          <w:sz w:val="24"/>
          <w:szCs w:val="24"/>
          <w:lang w:eastAsia="en-US"/>
        </w:rPr>
        <w:t>4</w:t>
      </w:r>
      <w:r w:rsidRPr="00FA3649">
        <w:rPr>
          <w:rFonts w:eastAsia="Calibri"/>
          <w:sz w:val="24"/>
          <w:szCs w:val="24"/>
          <w:lang w:eastAsia="en-US"/>
        </w:rPr>
        <w:t xml:space="preserve">)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w:t>
      </w:r>
      <w:r w:rsidR="007E2F17">
        <w:rPr>
          <w:rFonts w:eastAsia="Calibri"/>
          <w:sz w:val="24"/>
          <w:szCs w:val="24"/>
          <w:lang w:eastAsia="en-US"/>
        </w:rPr>
        <w:t>3)</w:t>
      </w:r>
      <w:r w:rsidRPr="00FA3649">
        <w:rPr>
          <w:rFonts w:eastAsia="Calibri"/>
          <w:sz w:val="24"/>
          <w:szCs w:val="24"/>
          <w:lang w:eastAsia="en-US"/>
        </w:rPr>
        <w:t xml:space="preserve"> lub </w:t>
      </w:r>
      <w:r w:rsidR="007E2F17">
        <w:rPr>
          <w:rFonts w:eastAsia="Calibri"/>
          <w:sz w:val="24"/>
          <w:szCs w:val="24"/>
          <w:lang w:eastAsia="en-US"/>
        </w:rPr>
        <w:t>4</w:t>
      </w:r>
      <w:r w:rsidRPr="00FA3649">
        <w:rPr>
          <w:rFonts w:eastAsia="Calibri"/>
          <w:sz w:val="24"/>
          <w:szCs w:val="24"/>
          <w:lang w:eastAsia="en-US"/>
        </w:rPr>
        <w:t xml:space="preserve">) niniejszego paragrafu na kalkulację wynagrodzenia. Wniosek może obejmować jedynie dodatkowe koszty realizacji Umowy, które Wykonawca obowiązkowo ponosi w związku ze zmianą zasad, o których mowa w ust. 1 pkt </w:t>
      </w:r>
      <w:r w:rsidR="007E2F17">
        <w:rPr>
          <w:rFonts w:eastAsia="Calibri"/>
          <w:sz w:val="24"/>
          <w:szCs w:val="24"/>
          <w:lang w:eastAsia="en-US"/>
        </w:rPr>
        <w:t>3)</w:t>
      </w:r>
      <w:r w:rsidRPr="00FA3649">
        <w:rPr>
          <w:rFonts w:eastAsia="Calibri"/>
          <w:sz w:val="24"/>
          <w:szCs w:val="24"/>
          <w:lang w:eastAsia="en-US"/>
        </w:rPr>
        <w:t xml:space="preserve"> lub </w:t>
      </w:r>
      <w:r w:rsidR="007E2F17">
        <w:rPr>
          <w:rFonts w:eastAsia="Calibri"/>
          <w:sz w:val="24"/>
          <w:szCs w:val="24"/>
          <w:lang w:eastAsia="en-US"/>
        </w:rPr>
        <w:t>4</w:t>
      </w:r>
      <w:r w:rsidRPr="00FA3649">
        <w:rPr>
          <w:rFonts w:eastAsia="Calibri"/>
          <w:sz w:val="24"/>
          <w:szCs w:val="24"/>
          <w:lang w:eastAsia="en-US"/>
        </w:rPr>
        <w:t xml:space="preserve">) niniejszego paragrafu. </w:t>
      </w:r>
    </w:p>
    <w:p w14:paraId="5164E959" w14:textId="18A0E633" w:rsidR="00FA3649" w:rsidRPr="00FA3649" w:rsidRDefault="00FA3649" w:rsidP="00544D04">
      <w:pPr>
        <w:autoSpaceDE w:val="0"/>
        <w:autoSpaceDN w:val="0"/>
        <w:adjustRightInd w:val="0"/>
        <w:spacing w:line="276" w:lineRule="auto"/>
        <w:ind w:left="284" w:hanging="284"/>
        <w:jc w:val="both"/>
        <w:rPr>
          <w:rFonts w:eastAsia="Calibri"/>
          <w:sz w:val="24"/>
          <w:szCs w:val="24"/>
          <w:lang w:eastAsia="en-US"/>
        </w:rPr>
      </w:pPr>
      <w:r w:rsidRPr="00FA3649">
        <w:rPr>
          <w:rFonts w:eastAsia="Calibri"/>
          <w:sz w:val="24"/>
          <w:szCs w:val="24"/>
          <w:lang w:eastAsia="en-US"/>
        </w:rPr>
        <w:t>5</w:t>
      </w:r>
      <w:r w:rsidR="007E2F17">
        <w:rPr>
          <w:rFonts w:eastAsia="Calibri"/>
          <w:sz w:val="24"/>
          <w:szCs w:val="24"/>
          <w:lang w:eastAsia="en-US"/>
        </w:rPr>
        <w:t xml:space="preserve">. </w:t>
      </w:r>
      <w:r w:rsidRPr="00FA3649">
        <w:rPr>
          <w:rFonts w:eastAsia="Calibri"/>
          <w:sz w:val="24"/>
          <w:szCs w:val="24"/>
          <w:lang w:eastAsia="en-US"/>
        </w:rPr>
        <w:t xml:space="preserve">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2758E163" w14:textId="23B3BFD5" w:rsidR="00FA3649" w:rsidRPr="00FA3649" w:rsidRDefault="00FA3649" w:rsidP="00544D04">
      <w:pPr>
        <w:autoSpaceDE w:val="0"/>
        <w:autoSpaceDN w:val="0"/>
        <w:adjustRightInd w:val="0"/>
        <w:spacing w:line="276" w:lineRule="auto"/>
        <w:ind w:left="284" w:hanging="284"/>
        <w:jc w:val="both"/>
        <w:rPr>
          <w:rFonts w:eastAsia="Calibri"/>
          <w:sz w:val="24"/>
          <w:szCs w:val="24"/>
          <w:lang w:eastAsia="en-US"/>
        </w:rPr>
      </w:pPr>
      <w:r w:rsidRPr="00FA3649">
        <w:rPr>
          <w:rFonts w:eastAsia="Calibri"/>
          <w:sz w:val="24"/>
          <w:szCs w:val="24"/>
          <w:lang w:eastAsia="en-US"/>
        </w:rPr>
        <w:t>6</w:t>
      </w:r>
      <w:r w:rsidR="007E2F17">
        <w:rPr>
          <w:rFonts w:eastAsia="Calibri"/>
          <w:sz w:val="24"/>
          <w:szCs w:val="24"/>
          <w:lang w:eastAsia="en-US"/>
        </w:rPr>
        <w:t xml:space="preserve">. </w:t>
      </w:r>
      <w:r w:rsidRPr="00FA3649">
        <w:rPr>
          <w:rFonts w:eastAsia="Calibri"/>
          <w:sz w:val="24"/>
          <w:szCs w:val="24"/>
          <w:lang w:eastAsia="en-US"/>
        </w:rPr>
        <w:t xml:space="preserve">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17CB5594" w14:textId="1CEE0FCB" w:rsidR="00FA3649" w:rsidRPr="00FA3649" w:rsidRDefault="00FA3649" w:rsidP="00544D04">
      <w:pPr>
        <w:autoSpaceDE w:val="0"/>
        <w:autoSpaceDN w:val="0"/>
        <w:adjustRightInd w:val="0"/>
        <w:spacing w:line="276" w:lineRule="auto"/>
        <w:ind w:left="284" w:hanging="284"/>
        <w:jc w:val="both"/>
        <w:rPr>
          <w:rFonts w:eastAsia="Calibri"/>
          <w:sz w:val="24"/>
          <w:szCs w:val="24"/>
          <w:lang w:eastAsia="en-US"/>
        </w:rPr>
      </w:pPr>
      <w:r w:rsidRPr="00FA3649">
        <w:rPr>
          <w:rFonts w:eastAsia="Calibri"/>
          <w:sz w:val="24"/>
          <w:szCs w:val="24"/>
          <w:lang w:eastAsia="en-US"/>
        </w:rPr>
        <w:t>7</w:t>
      </w:r>
      <w:r w:rsidR="007E2F17">
        <w:rPr>
          <w:rFonts w:eastAsia="Calibri"/>
          <w:sz w:val="24"/>
          <w:szCs w:val="24"/>
          <w:lang w:eastAsia="en-US"/>
        </w:rPr>
        <w:t xml:space="preserve">. </w:t>
      </w:r>
      <w:r w:rsidRPr="00FA3649">
        <w:rPr>
          <w:rFonts w:eastAsia="Calibri"/>
          <w:sz w:val="24"/>
          <w:szCs w:val="24"/>
          <w:lang w:eastAsia="en-US"/>
        </w:rPr>
        <w:t xml:space="preserve">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 </w:t>
      </w:r>
    </w:p>
    <w:p w14:paraId="6E9ED499" w14:textId="10DDC941" w:rsidR="00FA3649" w:rsidRPr="00FA3649" w:rsidRDefault="00FA3649" w:rsidP="00544D04">
      <w:pPr>
        <w:autoSpaceDE w:val="0"/>
        <w:autoSpaceDN w:val="0"/>
        <w:adjustRightInd w:val="0"/>
        <w:spacing w:line="276" w:lineRule="auto"/>
        <w:ind w:left="284" w:hanging="284"/>
        <w:jc w:val="both"/>
        <w:rPr>
          <w:rFonts w:eastAsia="Calibri"/>
          <w:sz w:val="24"/>
          <w:szCs w:val="24"/>
          <w:lang w:eastAsia="en-US"/>
        </w:rPr>
      </w:pPr>
      <w:r w:rsidRPr="00FA3649">
        <w:rPr>
          <w:rFonts w:eastAsia="Calibri"/>
          <w:sz w:val="24"/>
          <w:szCs w:val="24"/>
          <w:lang w:eastAsia="en-US"/>
        </w:rPr>
        <w:t>8</w:t>
      </w:r>
      <w:r w:rsidR="007E2F17">
        <w:rPr>
          <w:rFonts w:eastAsia="Calibri"/>
          <w:sz w:val="24"/>
          <w:szCs w:val="24"/>
          <w:lang w:eastAsia="en-US"/>
        </w:rPr>
        <w:t xml:space="preserve">. </w:t>
      </w:r>
      <w:r w:rsidRPr="00FA3649">
        <w:rPr>
          <w:rFonts w:eastAsia="Calibri"/>
          <w:sz w:val="24"/>
          <w:szCs w:val="24"/>
          <w:lang w:eastAsia="en-US"/>
        </w:rPr>
        <w:t xml:space="preserve">Obowiązek wykazania wpływu zmian, o których mowa w ust. 1 niniejszego paragrafu na zmianę wynagrodzenia, o którym mowa w § </w:t>
      </w:r>
      <w:r w:rsidR="00686D75">
        <w:rPr>
          <w:rFonts w:eastAsia="Calibri"/>
          <w:sz w:val="24"/>
          <w:szCs w:val="24"/>
          <w:lang w:eastAsia="en-US"/>
        </w:rPr>
        <w:t>3</w:t>
      </w:r>
      <w:r w:rsidRPr="00FA3649">
        <w:rPr>
          <w:rFonts w:eastAsia="Calibri"/>
          <w:sz w:val="24"/>
          <w:szCs w:val="24"/>
          <w:lang w:eastAsia="en-US"/>
        </w:rPr>
        <w:t xml:space="preserve"> ust. 1 Umowy, należy do Wykonawcy pod rygorem odmowy dokonania zmiany Umowy przez Zamawiającego.</w:t>
      </w:r>
    </w:p>
    <w:p w14:paraId="343FDC96" w14:textId="77777777" w:rsidR="00FA3649" w:rsidRDefault="00FA3649" w:rsidP="00544D04">
      <w:pPr>
        <w:widowControl w:val="0"/>
        <w:spacing w:line="276" w:lineRule="auto"/>
        <w:rPr>
          <w:rFonts w:eastAsiaTheme="minorHAnsi"/>
          <w:b/>
          <w:sz w:val="24"/>
          <w:szCs w:val="24"/>
          <w:lang w:eastAsia="en-US"/>
        </w:rPr>
      </w:pPr>
    </w:p>
    <w:p w14:paraId="67AB1129" w14:textId="7112A89E" w:rsidR="00552198" w:rsidRPr="00207D5A" w:rsidRDefault="00552198" w:rsidP="00552198">
      <w:pPr>
        <w:widowControl w:val="0"/>
        <w:spacing w:line="276" w:lineRule="auto"/>
        <w:jc w:val="center"/>
        <w:rPr>
          <w:rFonts w:eastAsiaTheme="minorHAnsi"/>
          <w:b/>
          <w:sz w:val="24"/>
          <w:szCs w:val="24"/>
          <w:lang w:eastAsia="en-US"/>
        </w:rPr>
      </w:pPr>
      <w:r w:rsidRPr="00207D5A">
        <w:rPr>
          <w:rFonts w:eastAsiaTheme="minorHAnsi"/>
          <w:b/>
          <w:sz w:val="24"/>
          <w:szCs w:val="24"/>
          <w:lang w:eastAsia="en-US"/>
        </w:rPr>
        <w:t>§ 2</w:t>
      </w:r>
      <w:r w:rsidR="007E2F17">
        <w:rPr>
          <w:rFonts w:eastAsiaTheme="minorHAnsi"/>
          <w:b/>
          <w:sz w:val="24"/>
          <w:szCs w:val="24"/>
          <w:lang w:eastAsia="en-US"/>
        </w:rPr>
        <w:t>1</w:t>
      </w:r>
    </w:p>
    <w:p w14:paraId="28BE33E7" w14:textId="77777777" w:rsidR="00552198" w:rsidRPr="00207D5A" w:rsidRDefault="00552198" w:rsidP="00552198">
      <w:pPr>
        <w:widowControl w:val="0"/>
        <w:spacing w:line="276" w:lineRule="auto"/>
        <w:jc w:val="center"/>
        <w:rPr>
          <w:rFonts w:eastAsiaTheme="minorHAnsi"/>
          <w:sz w:val="24"/>
          <w:szCs w:val="24"/>
          <w:lang w:eastAsia="en-US"/>
        </w:rPr>
      </w:pPr>
      <w:r w:rsidRPr="00207D5A">
        <w:rPr>
          <w:rFonts w:eastAsiaTheme="minorHAnsi"/>
          <w:b/>
          <w:sz w:val="24"/>
          <w:szCs w:val="24"/>
          <w:lang w:eastAsia="en-US"/>
        </w:rPr>
        <w:t>Dane osobowe</w:t>
      </w:r>
    </w:p>
    <w:p w14:paraId="23D9EEE0" w14:textId="24AA9828" w:rsidR="00552198" w:rsidRPr="00207D5A" w:rsidRDefault="00552198" w:rsidP="00D83184">
      <w:pPr>
        <w:widowControl w:val="0"/>
        <w:numPr>
          <w:ilvl w:val="1"/>
          <w:numId w:val="19"/>
        </w:numPr>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Zamawiający w dniu podpisania umowy powierzenia przetwarzania danych osobowych przekaże Wykonawcy </w:t>
      </w:r>
      <w:r w:rsidRPr="00207D5A">
        <w:rPr>
          <w:rFonts w:eastAsiaTheme="minorHAnsi"/>
          <w:bCs/>
          <w:sz w:val="24"/>
          <w:szCs w:val="24"/>
          <w:lang w:eastAsia="en-US"/>
        </w:rPr>
        <w:t>listę odbiorców ostatecznych projektu – Użytkowników (zał. Nr 2 do Umowy) wraz z wyszczególnieniem mocy instalacji, sumarycznej mocy wszystkich instalacji w projekcie</w:t>
      </w:r>
      <w:r w:rsidRPr="00207D5A">
        <w:rPr>
          <w:rFonts w:eastAsiaTheme="minorHAnsi"/>
          <w:sz w:val="24"/>
          <w:szCs w:val="24"/>
          <w:lang w:eastAsia="en-US"/>
        </w:rPr>
        <w:t xml:space="preserve">, tj. dane właścicieli nieruchomości, na których zamontowane mają </w:t>
      </w:r>
      <w:r w:rsidRPr="00207D5A">
        <w:rPr>
          <w:rFonts w:eastAsiaTheme="minorHAnsi"/>
          <w:sz w:val="24"/>
          <w:szCs w:val="24"/>
          <w:lang w:eastAsia="en-US"/>
        </w:rPr>
        <w:lastRenderedPageBreak/>
        <w:t>zostać zestawy instalacji.</w:t>
      </w:r>
    </w:p>
    <w:p w14:paraId="7AADC590" w14:textId="77777777" w:rsidR="00552198" w:rsidRPr="00207D5A" w:rsidRDefault="00552198" w:rsidP="00D83184">
      <w:pPr>
        <w:widowControl w:val="0"/>
        <w:numPr>
          <w:ilvl w:val="1"/>
          <w:numId w:val="19"/>
        </w:numPr>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Wszelkie dokumenty i informacje otrzymane przez Wykonawcę w związku z wykonywaniem Umowy nie będą, za wyjątkiem przypadków, gdy będzie to konieczne w celu wykonania Umowy, publikowane lub ujawniane przez Wykonawcę bez uprzedniej pisemnej zgody Zamawiającego.</w:t>
      </w:r>
    </w:p>
    <w:p w14:paraId="77811C5F" w14:textId="0B936B51" w:rsidR="00552198" w:rsidRPr="00207D5A" w:rsidRDefault="00552198" w:rsidP="00D83184">
      <w:pPr>
        <w:widowControl w:val="0"/>
        <w:numPr>
          <w:ilvl w:val="1"/>
          <w:numId w:val="19"/>
        </w:numPr>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 xml:space="preserve">Wykonawca zobowiązany jest podpisać z Zamawiającym umowę powierzenia przetwarzania danych osobowych związanych z wykonaniem Umowy. </w:t>
      </w:r>
    </w:p>
    <w:p w14:paraId="007C49EB" w14:textId="77777777" w:rsidR="00416B6D" w:rsidRPr="00207D5A" w:rsidRDefault="00416B6D" w:rsidP="00416B6D">
      <w:pPr>
        <w:widowControl w:val="0"/>
        <w:spacing w:line="276" w:lineRule="auto"/>
        <w:ind w:left="426"/>
        <w:contextualSpacing/>
        <w:jc w:val="both"/>
        <w:rPr>
          <w:rFonts w:eastAsiaTheme="minorHAnsi"/>
          <w:sz w:val="24"/>
          <w:szCs w:val="24"/>
          <w:lang w:eastAsia="en-US"/>
        </w:rPr>
      </w:pPr>
    </w:p>
    <w:p w14:paraId="32E487FB" w14:textId="6AA0CE9A" w:rsidR="00F4515B" w:rsidRDefault="00416B6D" w:rsidP="00F4515B">
      <w:pPr>
        <w:keepNext/>
        <w:keepLines/>
        <w:spacing w:after="129" w:line="259" w:lineRule="auto"/>
        <w:ind w:left="10" w:right="3" w:hanging="10"/>
        <w:jc w:val="center"/>
        <w:rPr>
          <w:b/>
          <w:color w:val="000000"/>
          <w:sz w:val="24"/>
          <w:szCs w:val="24"/>
        </w:rPr>
      </w:pPr>
      <w:r w:rsidRPr="00207D5A">
        <w:rPr>
          <w:b/>
          <w:color w:val="000000"/>
          <w:sz w:val="24"/>
          <w:szCs w:val="24"/>
        </w:rPr>
        <w:t>§ 2</w:t>
      </w:r>
      <w:r w:rsidR="007E2F17">
        <w:rPr>
          <w:b/>
          <w:color w:val="000000"/>
          <w:sz w:val="24"/>
          <w:szCs w:val="24"/>
        </w:rPr>
        <w:t>2</w:t>
      </w:r>
    </w:p>
    <w:p w14:paraId="4E5DBE2A" w14:textId="7BA98F1F" w:rsidR="00416B6D" w:rsidRPr="00F4515B" w:rsidRDefault="00416B6D" w:rsidP="00F4515B">
      <w:pPr>
        <w:keepNext/>
        <w:keepLines/>
        <w:spacing w:after="129" w:line="259" w:lineRule="auto"/>
        <w:ind w:left="10" w:right="3" w:hanging="10"/>
        <w:jc w:val="center"/>
        <w:rPr>
          <w:b/>
          <w:color w:val="000000"/>
          <w:sz w:val="24"/>
          <w:szCs w:val="24"/>
        </w:rPr>
      </w:pPr>
      <w:r w:rsidRPr="00207D5A">
        <w:rPr>
          <w:b/>
          <w:color w:val="000000"/>
          <w:sz w:val="24"/>
          <w:szCs w:val="24"/>
        </w:rPr>
        <w:t xml:space="preserve">Prawa autorskie </w:t>
      </w:r>
    </w:p>
    <w:p w14:paraId="7D55361C" w14:textId="762D3A52" w:rsidR="00416B6D" w:rsidRPr="00207D5A" w:rsidRDefault="00416B6D" w:rsidP="00416B6D">
      <w:pPr>
        <w:numPr>
          <w:ilvl w:val="0"/>
          <w:numId w:val="52"/>
        </w:numPr>
        <w:tabs>
          <w:tab w:val="clear" w:pos="0"/>
          <w:tab w:val="num" w:pos="426"/>
        </w:tabs>
        <w:suppressAutoHyphens/>
        <w:spacing w:after="134" w:line="266" w:lineRule="auto"/>
        <w:ind w:left="426" w:hanging="426"/>
        <w:jc w:val="both"/>
        <w:rPr>
          <w:color w:val="000000"/>
          <w:sz w:val="24"/>
          <w:szCs w:val="24"/>
        </w:rPr>
      </w:pPr>
      <w:r w:rsidRPr="00207D5A">
        <w:rPr>
          <w:color w:val="000000"/>
          <w:sz w:val="24"/>
          <w:szCs w:val="24"/>
        </w:rPr>
        <w:t xml:space="preserve">Wykonawca przenosi na Zamawiającego w ramach wynagrodzenia określonego w § 3 ust. 1 Umowy, autorskie prawa majątkowe do utworów w rozumieniu ustawy z 4 lutego 1994 r. o prawie autorskim i prawach pokrewnych, powstałych w wyniku wykonania niniejszej Umowy.  </w:t>
      </w:r>
    </w:p>
    <w:p w14:paraId="4909BCBE" w14:textId="62090553" w:rsidR="00416B6D" w:rsidRPr="00207D5A" w:rsidRDefault="00416B6D" w:rsidP="00416B6D">
      <w:pPr>
        <w:numPr>
          <w:ilvl w:val="0"/>
          <w:numId w:val="52"/>
        </w:numPr>
        <w:tabs>
          <w:tab w:val="clear" w:pos="0"/>
          <w:tab w:val="num" w:pos="426"/>
        </w:tabs>
        <w:suppressAutoHyphens/>
        <w:spacing w:after="134" w:line="266" w:lineRule="auto"/>
        <w:ind w:left="426" w:hanging="426"/>
        <w:jc w:val="both"/>
        <w:rPr>
          <w:color w:val="000000"/>
          <w:sz w:val="24"/>
          <w:szCs w:val="24"/>
        </w:rPr>
      </w:pPr>
      <w:r w:rsidRPr="00207D5A">
        <w:rPr>
          <w:color w:val="000000"/>
          <w:sz w:val="24"/>
          <w:szCs w:val="24"/>
        </w:rPr>
        <w:t>Przedmiot Umowy, w tym w szczególności dokumentacja</w:t>
      </w:r>
      <w:r w:rsidR="003A21A7" w:rsidRPr="00207D5A">
        <w:rPr>
          <w:color w:val="000000"/>
          <w:sz w:val="24"/>
          <w:szCs w:val="24"/>
        </w:rPr>
        <w:t xml:space="preserve"> projektowa</w:t>
      </w:r>
      <w:r w:rsidRPr="00207D5A">
        <w:rPr>
          <w:color w:val="000000"/>
          <w:sz w:val="24"/>
          <w:szCs w:val="24"/>
        </w:rPr>
        <w:t xml:space="preserve">, ewentualnie wszelkie inne opracowania, rozwiązania zamienne itp., wraz z załącznikami, uzgodnieniami, pozwoleniami, decyzjami i każda ich część stanowi własność </w:t>
      </w:r>
      <w:r w:rsidR="00897FEB" w:rsidRPr="00207D5A">
        <w:rPr>
          <w:color w:val="000000"/>
          <w:sz w:val="24"/>
          <w:szCs w:val="24"/>
        </w:rPr>
        <w:t>Zamawiającego</w:t>
      </w:r>
      <w:r w:rsidRPr="00207D5A">
        <w:rPr>
          <w:color w:val="000000"/>
          <w:sz w:val="24"/>
          <w:szCs w:val="24"/>
        </w:rPr>
        <w:t>. Wraz z wydaniem i z przekazaniem</w:t>
      </w:r>
      <w:r w:rsidR="00897FEB" w:rsidRPr="00207D5A">
        <w:rPr>
          <w:color w:val="000000"/>
          <w:sz w:val="24"/>
          <w:szCs w:val="24"/>
        </w:rPr>
        <w:t xml:space="preserve"> Zamawiającemu</w:t>
      </w:r>
      <w:r w:rsidRPr="00207D5A">
        <w:rPr>
          <w:color w:val="000000"/>
          <w:sz w:val="24"/>
          <w:szCs w:val="24"/>
        </w:rPr>
        <w:t xml:space="preserve"> każdego z elementów dokumentacji, </w:t>
      </w:r>
      <w:r w:rsidR="00897FEB" w:rsidRPr="00207D5A">
        <w:rPr>
          <w:color w:val="000000"/>
          <w:sz w:val="24"/>
          <w:szCs w:val="24"/>
        </w:rPr>
        <w:t>Wykonawca</w:t>
      </w:r>
      <w:r w:rsidRPr="00207D5A">
        <w:rPr>
          <w:color w:val="000000"/>
          <w:sz w:val="24"/>
          <w:szCs w:val="24"/>
        </w:rPr>
        <w:t xml:space="preserve"> bez składania dodatkowego oświadczenia woli w ramach wynagrodzenia umownego przenosi na </w:t>
      </w:r>
      <w:r w:rsidR="00897FEB" w:rsidRPr="00207D5A">
        <w:rPr>
          <w:color w:val="000000"/>
          <w:sz w:val="24"/>
          <w:szCs w:val="24"/>
        </w:rPr>
        <w:t>Zamawiającego,</w:t>
      </w:r>
      <w:r w:rsidRPr="00207D5A">
        <w:rPr>
          <w:color w:val="000000"/>
          <w:sz w:val="24"/>
          <w:szCs w:val="24"/>
        </w:rPr>
        <w:t xml:space="preserve"> niezależnie od wszelkich innych okoliczności</w:t>
      </w:r>
      <w:r w:rsidR="00897FEB" w:rsidRPr="00207D5A">
        <w:rPr>
          <w:color w:val="000000"/>
          <w:sz w:val="24"/>
          <w:szCs w:val="24"/>
        </w:rPr>
        <w:t xml:space="preserve"> - </w:t>
      </w:r>
      <w:r w:rsidRPr="00207D5A">
        <w:rPr>
          <w:color w:val="000000"/>
          <w:sz w:val="24"/>
          <w:szCs w:val="24"/>
        </w:rPr>
        <w:t xml:space="preserve">w tym także w przypadku rozwiązania lub odstąpienia od Umowy, całość autorskich praw majątkowych. Z chwilą tą, </w:t>
      </w:r>
      <w:r w:rsidR="00897FEB" w:rsidRPr="00207D5A">
        <w:rPr>
          <w:color w:val="000000"/>
          <w:sz w:val="24"/>
          <w:szCs w:val="24"/>
        </w:rPr>
        <w:t>Zamawiaj</w:t>
      </w:r>
      <w:r w:rsidR="000509E8" w:rsidRPr="00207D5A">
        <w:rPr>
          <w:color w:val="000000"/>
          <w:sz w:val="24"/>
          <w:szCs w:val="24"/>
        </w:rPr>
        <w:t>ący</w:t>
      </w:r>
      <w:r w:rsidRPr="00207D5A">
        <w:rPr>
          <w:color w:val="000000"/>
          <w:sz w:val="24"/>
          <w:szCs w:val="24"/>
        </w:rPr>
        <w:t xml:space="preserve"> nabywa wyłączne prawo do rozporządzania i korzystania z utworu na wszelkich terytoriach i na wszelkich znanych Stronom na dzień przeniesienia polach eksploatacji w szczególności do:  </w:t>
      </w:r>
    </w:p>
    <w:p w14:paraId="159AA682" w14:textId="77777777" w:rsidR="00416B6D" w:rsidRPr="00207D5A" w:rsidRDefault="00416B6D" w:rsidP="00416B6D">
      <w:pPr>
        <w:numPr>
          <w:ilvl w:val="0"/>
          <w:numId w:val="54"/>
        </w:numPr>
        <w:suppressAutoHyphens/>
        <w:spacing w:after="49" w:line="266" w:lineRule="auto"/>
        <w:jc w:val="both"/>
        <w:rPr>
          <w:color w:val="000000"/>
          <w:sz w:val="24"/>
          <w:szCs w:val="24"/>
        </w:rPr>
      </w:pPr>
      <w:r w:rsidRPr="00207D5A">
        <w:rPr>
          <w:color w:val="000000"/>
          <w:sz w:val="24"/>
          <w:szCs w:val="24"/>
        </w:rPr>
        <w:t xml:space="preserve">utrwalania Utworów, w tym utrwalania na materialnych nośnikach elektronicznych,  </w:t>
      </w:r>
    </w:p>
    <w:p w14:paraId="68F288C3" w14:textId="77777777" w:rsidR="00416B6D" w:rsidRPr="00207D5A" w:rsidRDefault="00416B6D" w:rsidP="00416B6D">
      <w:pPr>
        <w:numPr>
          <w:ilvl w:val="0"/>
          <w:numId w:val="54"/>
        </w:numPr>
        <w:suppressAutoHyphens/>
        <w:spacing w:after="49" w:line="266" w:lineRule="auto"/>
        <w:jc w:val="both"/>
        <w:rPr>
          <w:color w:val="000000"/>
          <w:sz w:val="24"/>
          <w:szCs w:val="24"/>
        </w:rPr>
      </w:pPr>
      <w:r w:rsidRPr="00207D5A">
        <w:rPr>
          <w:color w:val="000000"/>
          <w:sz w:val="24"/>
          <w:szCs w:val="24"/>
        </w:rPr>
        <w:t xml:space="preserve">zwielokrotniania Utworów określoną techniką, w tym zwielokrotniania techniką drukarską, reprograficzną oraz cyfrową,  </w:t>
      </w:r>
    </w:p>
    <w:p w14:paraId="3B75A23E" w14:textId="77777777" w:rsidR="00416B6D" w:rsidRPr="00207D5A" w:rsidRDefault="00416B6D" w:rsidP="00416B6D">
      <w:pPr>
        <w:numPr>
          <w:ilvl w:val="0"/>
          <w:numId w:val="54"/>
        </w:numPr>
        <w:suppressAutoHyphens/>
        <w:spacing w:after="57" w:line="266" w:lineRule="auto"/>
        <w:jc w:val="both"/>
        <w:rPr>
          <w:color w:val="000000"/>
          <w:sz w:val="24"/>
          <w:szCs w:val="24"/>
        </w:rPr>
      </w:pPr>
      <w:r w:rsidRPr="00207D5A">
        <w:rPr>
          <w:color w:val="000000"/>
          <w:sz w:val="24"/>
          <w:szCs w:val="24"/>
        </w:rPr>
        <w:t xml:space="preserve">wprowadzania Utworów do obrotu,  </w:t>
      </w:r>
    </w:p>
    <w:p w14:paraId="2ADDF29A" w14:textId="77777777" w:rsidR="00416B6D" w:rsidRPr="00207D5A" w:rsidRDefault="00416B6D" w:rsidP="00416B6D">
      <w:pPr>
        <w:numPr>
          <w:ilvl w:val="0"/>
          <w:numId w:val="54"/>
        </w:numPr>
        <w:suppressAutoHyphens/>
        <w:spacing w:after="55" w:line="266" w:lineRule="auto"/>
        <w:jc w:val="both"/>
        <w:rPr>
          <w:color w:val="000000"/>
          <w:sz w:val="24"/>
          <w:szCs w:val="24"/>
        </w:rPr>
      </w:pPr>
      <w:r w:rsidRPr="00207D5A">
        <w:rPr>
          <w:color w:val="000000"/>
          <w:sz w:val="24"/>
          <w:szCs w:val="24"/>
        </w:rPr>
        <w:t xml:space="preserve">wprowadzania Utworów do pamięci komputera,  </w:t>
      </w:r>
    </w:p>
    <w:p w14:paraId="1FB0BBC3" w14:textId="77777777" w:rsidR="00416B6D" w:rsidRPr="00207D5A" w:rsidRDefault="00416B6D" w:rsidP="00416B6D">
      <w:pPr>
        <w:numPr>
          <w:ilvl w:val="0"/>
          <w:numId w:val="54"/>
        </w:numPr>
        <w:suppressAutoHyphens/>
        <w:spacing w:after="54" w:line="266" w:lineRule="auto"/>
        <w:jc w:val="both"/>
        <w:rPr>
          <w:color w:val="000000"/>
          <w:sz w:val="24"/>
          <w:szCs w:val="24"/>
        </w:rPr>
      </w:pPr>
      <w:r w:rsidRPr="00207D5A">
        <w:rPr>
          <w:color w:val="000000"/>
          <w:sz w:val="24"/>
          <w:szCs w:val="24"/>
        </w:rPr>
        <w:t xml:space="preserve">wykorzystania Utworów w sieci Internet, lub innych sieciach komputerowych w taki sposób, aby każdy mógł mieć do nich dostęp w miejscu i w czasie przez siebie wybranym,  </w:t>
      </w:r>
    </w:p>
    <w:p w14:paraId="5A1FFC0F" w14:textId="77777777" w:rsidR="00416B6D" w:rsidRPr="00207D5A" w:rsidRDefault="00416B6D" w:rsidP="00416B6D">
      <w:pPr>
        <w:numPr>
          <w:ilvl w:val="0"/>
          <w:numId w:val="54"/>
        </w:numPr>
        <w:suppressAutoHyphens/>
        <w:spacing w:after="58" w:line="266" w:lineRule="auto"/>
        <w:jc w:val="both"/>
        <w:rPr>
          <w:color w:val="000000"/>
          <w:sz w:val="24"/>
          <w:szCs w:val="24"/>
        </w:rPr>
      </w:pPr>
      <w:r w:rsidRPr="00207D5A">
        <w:rPr>
          <w:color w:val="000000"/>
          <w:sz w:val="24"/>
          <w:szCs w:val="24"/>
        </w:rPr>
        <w:t xml:space="preserve">publicznego wykonania lub odtwarzania Utworów,  </w:t>
      </w:r>
    </w:p>
    <w:p w14:paraId="1815AB96" w14:textId="77777777" w:rsidR="00416B6D" w:rsidRPr="00207D5A" w:rsidRDefault="00416B6D" w:rsidP="00416B6D">
      <w:pPr>
        <w:numPr>
          <w:ilvl w:val="0"/>
          <w:numId w:val="54"/>
        </w:numPr>
        <w:suppressAutoHyphens/>
        <w:spacing w:after="57" w:line="266" w:lineRule="auto"/>
        <w:jc w:val="both"/>
        <w:rPr>
          <w:color w:val="000000"/>
          <w:sz w:val="24"/>
          <w:szCs w:val="24"/>
        </w:rPr>
      </w:pPr>
      <w:r w:rsidRPr="00207D5A">
        <w:rPr>
          <w:color w:val="000000"/>
          <w:sz w:val="24"/>
          <w:szCs w:val="24"/>
        </w:rPr>
        <w:t xml:space="preserve">nadawania z wykorzystaniem taśm magnetycznych i nośników magnetooptycznych,  </w:t>
      </w:r>
    </w:p>
    <w:p w14:paraId="12644EB2" w14:textId="77777777" w:rsidR="00416B6D" w:rsidRPr="00207D5A" w:rsidRDefault="00416B6D" w:rsidP="00416B6D">
      <w:pPr>
        <w:numPr>
          <w:ilvl w:val="0"/>
          <w:numId w:val="54"/>
        </w:numPr>
        <w:suppressAutoHyphens/>
        <w:spacing w:after="15" w:line="264" w:lineRule="auto"/>
        <w:jc w:val="both"/>
        <w:rPr>
          <w:color w:val="000000"/>
          <w:sz w:val="24"/>
          <w:szCs w:val="24"/>
        </w:rPr>
      </w:pPr>
      <w:r w:rsidRPr="00207D5A">
        <w:rPr>
          <w:color w:val="000000"/>
          <w:sz w:val="24"/>
          <w:szCs w:val="24"/>
        </w:rPr>
        <w:t xml:space="preserve">tworzenia i rozpowszechniania Utworów zależnych,  </w:t>
      </w:r>
    </w:p>
    <w:p w14:paraId="2D2BB4CB" w14:textId="77777777" w:rsidR="00416B6D" w:rsidRPr="00207D5A" w:rsidRDefault="00416B6D" w:rsidP="00416B6D">
      <w:pPr>
        <w:numPr>
          <w:ilvl w:val="0"/>
          <w:numId w:val="54"/>
        </w:numPr>
        <w:suppressAutoHyphens/>
        <w:spacing w:after="134" w:line="264" w:lineRule="auto"/>
        <w:ind w:left="1066" w:hanging="357"/>
        <w:jc w:val="both"/>
        <w:rPr>
          <w:color w:val="000000"/>
          <w:sz w:val="24"/>
          <w:szCs w:val="24"/>
        </w:rPr>
      </w:pPr>
      <w:r w:rsidRPr="00207D5A">
        <w:rPr>
          <w:color w:val="000000"/>
          <w:sz w:val="24"/>
          <w:szCs w:val="24"/>
        </w:rPr>
        <w:t xml:space="preserve">prawo wykorzystania w celu promocji i reklamy,  </w:t>
      </w:r>
    </w:p>
    <w:p w14:paraId="00C39715" w14:textId="77777777" w:rsidR="00416B6D" w:rsidRPr="00207D5A" w:rsidRDefault="00416B6D" w:rsidP="00416B6D">
      <w:pPr>
        <w:numPr>
          <w:ilvl w:val="0"/>
          <w:numId w:val="54"/>
        </w:numPr>
        <w:suppressAutoHyphens/>
        <w:spacing w:after="134" w:line="264" w:lineRule="auto"/>
        <w:ind w:left="1066" w:hanging="357"/>
        <w:jc w:val="both"/>
        <w:rPr>
          <w:color w:val="000000"/>
          <w:sz w:val="24"/>
          <w:szCs w:val="24"/>
        </w:rPr>
      </w:pPr>
      <w:r w:rsidRPr="00207D5A">
        <w:rPr>
          <w:color w:val="000000"/>
          <w:sz w:val="24"/>
          <w:szCs w:val="24"/>
        </w:rPr>
        <w:t xml:space="preserve">modyfikowania Utworów, w tym m.in. prawo do korekty, dokonywania przeróbek, zmian i adaptacji całości utworu oraz ich pojedynczych fragmentów,  </w:t>
      </w:r>
    </w:p>
    <w:p w14:paraId="6A87B11B" w14:textId="2CE449DB" w:rsidR="00416B6D" w:rsidRPr="00207D5A" w:rsidRDefault="00416B6D" w:rsidP="00416B6D">
      <w:pPr>
        <w:numPr>
          <w:ilvl w:val="0"/>
          <w:numId w:val="54"/>
        </w:numPr>
        <w:suppressAutoHyphens/>
        <w:spacing w:after="134" w:line="264" w:lineRule="auto"/>
        <w:ind w:left="1066" w:hanging="357"/>
        <w:jc w:val="both"/>
        <w:rPr>
          <w:color w:val="000000"/>
          <w:sz w:val="24"/>
          <w:szCs w:val="24"/>
        </w:rPr>
      </w:pPr>
      <w:r w:rsidRPr="00207D5A">
        <w:rPr>
          <w:color w:val="000000"/>
          <w:sz w:val="24"/>
          <w:szCs w:val="24"/>
        </w:rPr>
        <w:lastRenderedPageBreak/>
        <w:t xml:space="preserve">prawo dostosowania funkcjonalności Utworów do własnych wymagań </w:t>
      </w:r>
      <w:r w:rsidR="00307860" w:rsidRPr="00207D5A">
        <w:rPr>
          <w:color w:val="000000"/>
          <w:sz w:val="24"/>
          <w:szCs w:val="24"/>
        </w:rPr>
        <w:t>Zamawiającego</w:t>
      </w:r>
      <w:r w:rsidRPr="00207D5A">
        <w:rPr>
          <w:color w:val="000000"/>
          <w:sz w:val="24"/>
          <w:szCs w:val="24"/>
        </w:rPr>
        <w:t xml:space="preserve">, w tym do wymogów związanych z funkcjonowaniem portalu internetowego,  </w:t>
      </w:r>
    </w:p>
    <w:p w14:paraId="72A246A7" w14:textId="77777777" w:rsidR="00416B6D" w:rsidRPr="00207D5A" w:rsidRDefault="00416B6D" w:rsidP="00416B6D">
      <w:pPr>
        <w:numPr>
          <w:ilvl w:val="0"/>
          <w:numId w:val="54"/>
        </w:numPr>
        <w:suppressAutoHyphens/>
        <w:spacing w:after="134" w:line="264" w:lineRule="auto"/>
        <w:ind w:left="1066" w:hanging="357"/>
        <w:jc w:val="both"/>
        <w:rPr>
          <w:color w:val="000000"/>
          <w:sz w:val="24"/>
          <w:szCs w:val="24"/>
        </w:rPr>
      </w:pPr>
      <w:r w:rsidRPr="00207D5A">
        <w:rPr>
          <w:color w:val="000000"/>
          <w:sz w:val="24"/>
          <w:szCs w:val="24"/>
        </w:rPr>
        <w:t xml:space="preserve">prawo wykorzystania Utworów w różnych formatach, w tym w postaci drukowanej w całości lub we fragmentach, wraz z prawem włączania Utworów (lub ich fragmentów) do innych Utworów i tworzenia opracowań (abstraktów),  </w:t>
      </w:r>
    </w:p>
    <w:p w14:paraId="567D64E9" w14:textId="77777777" w:rsidR="00416B6D" w:rsidRPr="00207D5A" w:rsidRDefault="00416B6D" w:rsidP="00416B6D">
      <w:pPr>
        <w:numPr>
          <w:ilvl w:val="0"/>
          <w:numId w:val="54"/>
        </w:numPr>
        <w:suppressAutoHyphens/>
        <w:spacing w:after="134" w:line="264" w:lineRule="auto"/>
        <w:ind w:left="1066" w:hanging="357"/>
        <w:jc w:val="both"/>
        <w:rPr>
          <w:color w:val="000000"/>
          <w:sz w:val="24"/>
          <w:szCs w:val="24"/>
        </w:rPr>
      </w:pPr>
      <w:r w:rsidRPr="00207D5A">
        <w:rPr>
          <w:color w:val="000000"/>
          <w:sz w:val="24"/>
          <w:szCs w:val="24"/>
        </w:rPr>
        <w:t xml:space="preserve">wykonywanie praw zależnych oraz udzielanie zezwoleń na korzystanie i rozporządzanie utworami zależnymi,  </w:t>
      </w:r>
    </w:p>
    <w:p w14:paraId="23951C62" w14:textId="77777777" w:rsidR="00416B6D" w:rsidRPr="00207D5A" w:rsidRDefault="00416B6D" w:rsidP="00416B6D">
      <w:pPr>
        <w:numPr>
          <w:ilvl w:val="0"/>
          <w:numId w:val="54"/>
        </w:numPr>
        <w:suppressAutoHyphens/>
        <w:spacing w:after="51" w:line="264" w:lineRule="auto"/>
        <w:jc w:val="both"/>
        <w:rPr>
          <w:color w:val="000000"/>
          <w:sz w:val="24"/>
          <w:szCs w:val="24"/>
        </w:rPr>
      </w:pPr>
      <w:r w:rsidRPr="00207D5A">
        <w:rPr>
          <w:color w:val="000000"/>
          <w:sz w:val="24"/>
          <w:szCs w:val="24"/>
        </w:rPr>
        <w:t xml:space="preserve">nadawania Utworów za pomocą wizji lub fonii przewodowej lub bezprzewodowej przez stację naziemną (również w sieci kablowej lub telewizji kodowanej),  </w:t>
      </w:r>
    </w:p>
    <w:p w14:paraId="2A6E97FF" w14:textId="77777777" w:rsidR="00416B6D" w:rsidRPr="00207D5A" w:rsidRDefault="00416B6D" w:rsidP="00416B6D">
      <w:pPr>
        <w:numPr>
          <w:ilvl w:val="0"/>
          <w:numId w:val="54"/>
        </w:numPr>
        <w:suppressAutoHyphens/>
        <w:spacing w:after="173" w:line="266" w:lineRule="auto"/>
        <w:jc w:val="both"/>
        <w:rPr>
          <w:color w:val="000000"/>
          <w:sz w:val="24"/>
          <w:szCs w:val="24"/>
        </w:rPr>
      </w:pPr>
      <w:r w:rsidRPr="00207D5A">
        <w:rPr>
          <w:color w:val="000000"/>
          <w:sz w:val="24"/>
          <w:szCs w:val="24"/>
        </w:rPr>
        <w:t xml:space="preserve">swobodnego używania i korzystania z Utworów oraz ich pojedynczych elementów w zakresie promocji i reklamy.  </w:t>
      </w:r>
    </w:p>
    <w:p w14:paraId="6FC9D48C" w14:textId="1B3EE05C" w:rsidR="00416B6D" w:rsidRPr="00207D5A" w:rsidRDefault="00307860" w:rsidP="00416B6D">
      <w:pPr>
        <w:numPr>
          <w:ilvl w:val="0"/>
          <w:numId w:val="52"/>
        </w:numPr>
        <w:suppressAutoHyphens/>
        <w:spacing w:after="17" w:line="266" w:lineRule="auto"/>
        <w:ind w:left="0" w:hanging="365"/>
        <w:jc w:val="both"/>
        <w:rPr>
          <w:b/>
          <w:bCs/>
          <w:color w:val="FF420E"/>
          <w:sz w:val="24"/>
          <w:szCs w:val="24"/>
          <w:u w:val="single"/>
        </w:rPr>
      </w:pPr>
      <w:r w:rsidRPr="00207D5A">
        <w:rPr>
          <w:color w:val="000000"/>
          <w:sz w:val="24"/>
          <w:szCs w:val="24"/>
        </w:rPr>
        <w:t>W</w:t>
      </w:r>
      <w:r w:rsidR="00416B6D" w:rsidRPr="00207D5A">
        <w:rPr>
          <w:color w:val="000000"/>
          <w:sz w:val="24"/>
          <w:szCs w:val="24"/>
        </w:rPr>
        <w:t xml:space="preserve">ykonawca oświadcza ponadto, iż:  </w:t>
      </w:r>
    </w:p>
    <w:p w14:paraId="2CEBE091" w14:textId="04AFD8E8" w:rsidR="00416B6D" w:rsidRPr="00207D5A" w:rsidRDefault="00416B6D" w:rsidP="00416B6D">
      <w:pPr>
        <w:numPr>
          <w:ilvl w:val="1"/>
          <w:numId w:val="53"/>
        </w:numPr>
        <w:suppressAutoHyphens/>
        <w:spacing w:after="12" w:line="266" w:lineRule="auto"/>
        <w:ind w:left="0" w:hanging="365"/>
        <w:jc w:val="both"/>
        <w:rPr>
          <w:sz w:val="24"/>
          <w:szCs w:val="24"/>
        </w:rPr>
      </w:pPr>
      <w:r w:rsidRPr="00207D5A">
        <w:rPr>
          <w:sz w:val="24"/>
          <w:szCs w:val="24"/>
        </w:rPr>
        <w:t xml:space="preserve">w dacie przekazania Utworów przysługiwały mu niczym nie ograniczone majątkowe prawa autorskie, prawa do wizerunku i artystycznych </w:t>
      </w:r>
      <w:proofErr w:type="spellStart"/>
      <w:r w:rsidRPr="00207D5A">
        <w:rPr>
          <w:sz w:val="24"/>
          <w:szCs w:val="24"/>
        </w:rPr>
        <w:t>wykonań</w:t>
      </w:r>
      <w:proofErr w:type="spellEnd"/>
      <w:r w:rsidRPr="00207D5A">
        <w:rPr>
          <w:sz w:val="24"/>
          <w:szCs w:val="24"/>
        </w:rPr>
        <w:t xml:space="preserve"> wobec Utworów oraz prawo własności przekazanych egzemplarzy Utworów, a wszelkie wymagalne roszczenia pieniężne osób trzecich w związku z przekazaniem Utworów były w całości zaspokojone,  </w:t>
      </w:r>
    </w:p>
    <w:p w14:paraId="7012EF1E" w14:textId="0697B6F0" w:rsidR="00416B6D" w:rsidRPr="00207D5A" w:rsidRDefault="00416B6D" w:rsidP="00416B6D">
      <w:pPr>
        <w:numPr>
          <w:ilvl w:val="1"/>
          <w:numId w:val="53"/>
        </w:numPr>
        <w:suppressAutoHyphens/>
        <w:spacing w:after="168" w:line="266" w:lineRule="auto"/>
        <w:ind w:left="0" w:hanging="365"/>
        <w:jc w:val="both"/>
        <w:rPr>
          <w:color w:val="000000"/>
          <w:sz w:val="24"/>
          <w:szCs w:val="24"/>
        </w:rPr>
      </w:pPr>
      <w:r w:rsidRPr="00207D5A">
        <w:rPr>
          <w:color w:val="000000"/>
          <w:sz w:val="24"/>
          <w:szCs w:val="24"/>
        </w:rPr>
        <w:t xml:space="preserve">Utwory nie były udostępniane publicznie ani w inny sposób rozpowszechniane przed datą przekazania ich </w:t>
      </w:r>
      <w:r w:rsidR="00C04D5E" w:rsidRPr="00207D5A">
        <w:rPr>
          <w:color w:val="000000"/>
          <w:sz w:val="24"/>
          <w:szCs w:val="24"/>
        </w:rPr>
        <w:t>Zamawiającemu</w:t>
      </w:r>
      <w:r w:rsidRPr="00207D5A">
        <w:rPr>
          <w:color w:val="000000"/>
          <w:sz w:val="24"/>
          <w:szCs w:val="24"/>
        </w:rPr>
        <w:t xml:space="preserve">.  </w:t>
      </w:r>
    </w:p>
    <w:p w14:paraId="216C46F0" w14:textId="55496CD2" w:rsidR="00416B6D" w:rsidRPr="00207D5A" w:rsidRDefault="00416B6D" w:rsidP="00416B6D">
      <w:pPr>
        <w:numPr>
          <w:ilvl w:val="0"/>
          <w:numId w:val="52"/>
        </w:numPr>
        <w:suppressAutoHyphens/>
        <w:spacing w:after="134" w:line="266" w:lineRule="auto"/>
        <w:ind w:left="0" w:hanging="365"/>
        <w:jc w:val="both"/>
        <w:rPr>
          <w:color w:val="000000"/>
          <w:sz w:val="24"/>
          <w:szCs w:val="24"/>
        </w:rPr>
      </w:pPr>
      <w:r w:rsidRPr="00207D5A">
        <w:rPr>
          <w:color w:val="000000"/>
          <w:sz w:val="24"/>
          <w:szCs w:val="24"/>
        </w:rPr>
        <w:t xml:space="preserve">Wraz z przekazaniem każdego z elementów Dokumentacji – w tym także </w:t>
      </w:r>
      <w:r w:rsidRPr="00207D5A">
        <w:rPr>
          <w:color w:val="000000"/>
          <w:sz w:val="24"/>
          <w:szCs w:val="24"/>
        </w:rPr>
        <w:br/>
        <w:t xml:space="preserve">w przypadku rozwiązania Umowy, odstąpienia od Umowy lub jej wygaśnięcia bez względu na przyczyny w trakcie jej trwania niezależnie od podstaw i przyczyn, </w:t>
      </w:r>
      <w:r w:rsidR="004917AC" w:rsidRPr="00207D5A">
        <w:rPr>
          <w:color w:val="000000"/>
          <w:sz w:val="24"/>
          <w:szCs w:val="24"/>
        </w:rPr>
        <w:t>W</w:t>
      </w:r>
      <w:r w:rsidRPr="00207D5A">
        <w:rPr>
          <w:color w:val="000000"/>
          <w:sz w:val="24"/>
          <w:szCs w:val="24"/>
        </w:rPr>
        <w:t xml:space="preserve">ykonawca, bez składania dodatkowego oświadczenia woli przenosi na </w:t>
      </w:r>
      <w:r w:rsidR="004917AC" w:rsidRPr="00207D5A">
        <w:rPr>
          <w:color w:val="000000"/>
          <w:sz w:val="24"/>
          <w:szCs w:val="24"/>
        </w:rPr>
        <w:t>Zamawiającego</w:t>
      </w:r>
      <w:r w:rsidRPr="00207D5A">
        <w:rPr>
          <w:color w:val="000000"/>
          <w:sz w:val="24"/>
          <w:szCs w:val="24"/>
        </w:rPr>
        <w:t xml:space="preserve">, niezależnie od wszelkich innych okoliczności, wszelkie autorskie prawa majątkowe.  </w:t>
      </w:r>
    </w:p>
    <w:p w14:paraId="51EA3489" w14:textId="215466C3" w:rsidR="00416B6D" w:rsidRPr="00207D5A" w:rsidRDefault="004917AC" w:rsidP="00416B6D">
      <w:pPr>
        <w:numPr>
          <w:ilvl w:val="0"/>
          <w:numId w:val="52"/>
        </w:numPr>
        <w:suppressAutoHyphens/>
        <w:spacing w:after="134" w:line="266" w:lineRule="auto"/>
        <w:ind w:left="0" w:hanging="365"/>
        <w:jc w:val="both"/>
        <w:rPr>
          <w:color w:val="000000"/>
          <w:sz w:val="24"/>
          <w:szCs w:val="24"/>
        </w:rPr>
      </w:pPr>
      <w:r w:rsidRPr="00207D5A">
        <w:rPr>
          <w:color w:val="000000"/>
          <w:sz w:val="24"/>
          <w:szCs w:val="24"/>
        </w:rPr>
        <w:t>W</w:t>
      </w:r>
      <w:r w:rsidR="00416B6D" w:rsidRPr="00207D5A">
        <w:rPr>
          <w:color w:val="000000"/>
          <w:sz w:val="24"/>
          <w:szCs w:val="24"/>
        </w:rPr>
        <w:t xml:space="preserve">ykonawca z chwilą przeniesienia (wydania do dyspozycji </w:t>
      </w:r>
      <w:r w:rsidRPr="00207D5A">
        <w:rPr>
          <w:color w:val="000000"/>
          <w:sz w:val="24"/>
          <w:szCs w:val="24"/>
        </w:rPr>
        <w:t>Zamawiającemu</w:t>
      </w:r>
      <w:r w:rsidR="00416B6D" w:rsidRPr="00207D5A">
        <w:rPr>
          <w:color w:val="000000"/>
          <w:sz w:val="24"/>
          <w:szCs w:val="24"/>
        </w:rPr>
        <w:t xml:space="preserve">) przenosi również na </w:t>
      </w:r>
      <w:r w:rsidRPr="00207D5A">
        <w:rPr>
          <w:color w:val="000000"/>
          <w:sz w:val="24"/>
          <w:szCs w:val="24"/>
        </w:rPr>
        <w:t>Zamawiającego</w:t>
      </w:r>
      <w:r w:rsidR="00913AC8" w:rsidRPr="00207D5A">
        <w:rPr>
          <w:color w:val="000000"/>
          <w:sz w:val="24"/>
          <w:szCs w:val="24"/>
        </w:rPr>
        <w:t xml:space="preserve"> prawo</w:t>
      </w:r>
      <w:r w:rsidR="00416B6D" w:rsidRPr="00207D5A">
        <w:rPr>
          <w:color w:val="000000"/>
          <w:sz w:val="24"/>
          <w:szCs w:val="24"/>
        </w:rPr>
        <w:t xml:space="preserve"> do wykonywania praw zależnych do Utworów</w:t>
      </w:r>
      <w:r w:rsidR="001775C3" w:rsidRPr="00207D5A">
        <w:rPr>
          <w:color w:val="000000"/>
          <w:sz w:val="24"/>
          <w:szCs w:val="24"/>
        </w:rPr>
        <w:t xml:space="preserve"> a </w:t>
      </w:r>
      <w:r w:rsidR="00416B6D" w:rsidRPr="00207D5A">
        <w:rPr>
          <w:color w:val="000000"/>
          <w:sz w:val="24"/>
          <w:szCs w:val="24"/>
        </w:rPr>
        <w:t xml:space="preserve">także własność egzemplarzy, o których mowa w ust. 2.  </w:t>
      </w:r>
    </w:p>
    <w:p w14:paraId="20EE5353" w14:textId="6944E73E" w:rsidR="00416B6D" w:rsidRPr="00207D5A" w:rsidRDefault="001775C3" w:rsidP="00416B6D">
      <w:pPr>
        <w:numPr>
          <w:ilvl w:val="0"/>
          <w:numId w:val="52"/>
        </w:numPr>
        <w:suppressAutoHyphens/>
        <w:spacing w:after="134" w:line="266" w:lineRule="auto"/>
        <w:ind w:left="0" w:hanging="365"/>
        <w:jc w:val="both"/>
        <w:rPr>
          <w:color w:val="000000"/>
          <w:sz w:val="24"/>
          <w:szCs w:val="24"/>
        </w:rPr>
      </w:pPr>
      <w:r w:rsidRPr="00207D5A">
        <w:rPr>
          <w:color w:val="000000"/>
          <w:sz w:val="24"/>
          <w:szCs w:val="24"/>
        </w:rPr>
        <w:t>W</w:t>
      </w:r>
      <w:r w:rsidR="00416B6D" w:rsidRPr="00207D5A">
        <w:rPr>
          <w:color w:val="000000"/>
          <w:sz w:val="24"/>
          <w:szCs w:val="24"/>
        </w:rPr>
        <w:t xml:space="preserve">ykonawca zezwala również </w:t>
      </w:r>
      <w:r w:rsidRPr="00207D5A">
        <w:rPr>
          <w:color w:val="000000"/>
          <w:sz w:val="24"/>
          <w:szCs w:val="24"/>
        </w:rPr>
        <w:t xml:space="preserve">Zamawiającemu </w:t>
      </w:r>
      <w:r w:rsidR="00416B6D" w:rsidRPr="00207D5A">
        <w:rPr>
          <w:color w:val="000000"/>
          <w:sz w:val="24"/>
          <w:szCs w:val="24"/>
        </w:rPr>
        <w:t xml:space="preserve">na dokonywanie bez konieczności uzyskania dalszej zgody </w:t>
      </w:r>
      <w:r w:rsidRPr="00207D5A">
        <w:rPr>
          <w:color w:val="000000"/>
          <w:sz w:val="24"/>
          <w:szCs w:val="24"/>
        </w:rPr>
        <w:t>W</w:t>
      </w:r>
      <w:r w:rsidR="00416B6D" w:rsidRPr="00207D5A">
        <w:rPr>
          <w:color w:val="000000"/>
          <w:sz w:val="24"/>
          <w:szCs w:val="24"/>
        </w:rPr>
        <w:t xml:space="preserve">ykonawcy wszelkich zmian w elementach Umowy pod warunkiem, że zmiany te dokonywane będą na zlecenie </w:t>
      </w:r>
      <w:r w:rsidR="00742639" w:rsidRPr="00207D5A">
        <w:rPr>
          <w:color w:val="000000"/>
          <w:sz w:val="24"/>
          <w:szCs w:val="24"/>
        </w:rPr>
        <w:t>Zamawiającego</w:t>
      </w:r>
      <w:r w:rsidR="00416B6D" w:rsidRPr="00207D5A">
        <w:rPr>
          <w:color w:val="000000"/>
          <w:sz w:val="24"/>
          <w:szCs w:val="24"/>
        </w:rPr>
        <w:t xml:space="preserve">, przez osoby posiadające prawem wymagane kwalifikacje – w przypadku, gdy obowiązek taki wynika z przepisów prawa. Powyższe przeniesienie autorskich praw majątkowych następuje w stanie wolnym od obciążeń i praw osób trzecich i obejmuje także wszelkie późniejsze zmiany w projektach, opracowaniach lub rozwiązaniach, dokonywane przez innego wykonawcę robót budowlanych i jego projektanta, a w szczególności związane z opracowaniem przez niego projektów wykonawczych inwestycji.  </w:t>
      </w:r>
    </w:p>
    <w:p w14:paraId="71FF4BAD" w14:textId="71DF46D4" w:rsidR="00416B6D" w:rsidRPr="00207D5A" w:rsidRDefault="00416B6D" w:rsidP="00416B6D">
      <w:pPr>
        <w:numPr>
          <w:ilvl w:val="0"/>
          <w:numId w:val="52"/>
        </w:numPr>
        <w:suppressAutoHyphens/>
        <w:spacing w:after="134" w:line="266" w:lineRule="auto"/>
        <w:ind w:left="0" w:hanging="365"/>
        <w:jc w:val="both"/>
        <w:rPr>
          <w:color w:val="000000"/>
          <w:sz w:val="24"/>
          <w:szCs w:val="24"/>
        </w:rPr>
      </w:pPr>
      <w:r w:rsidRPr="00207D5A">
        <w:rPr>
          <w:color w:val="000000"/>
          <w:sz w:val="24"/>
          <w:szCs w:val="24"/>
        </w:rPr>
        <w:t xml:space="preserve">Wynagrodzenie określone w § </w:t>
      </w:r>
      <w:r w:rsidR="001775C3" w:rsidRPr="00207D5A">
        <w:rPr>
          <w:color w:val="000000"/>
          <w:sz w:val="24"/>
          <w:szCs w:val="24"/>
        </w:rPr>
        <w:t>3 ust. 1</w:t>
      </w:r>
      <w:r w:rsidRPr="00207D5A">
        <w:rPr>
          <w:color w:val="000000"/>
          <w:sz w:val="24"/>
          <w:szCs w:val="24"/>
        </w:rPr>
        <w:t xml:space="preserve"> Umowy obejmuje także wynagrodzenie za przeniesienie autorskich praw majątkowych, korzystanie z praw autorskich (korzystanie z przedmiotu Umowy, w tym na wskazanych w ust. 2 niniejszego paragrafu polach eksploatacji) i wykonywanie autorskich praw zależnych. Przeniesienie własności egzemplarza utworu powoduje przejście autorskich praw majątkowych i praw zależnych do utworu.  </w:t>
      </w:r>
    </w:p>
    <w:p w14:paraId="6A071259" w14:textId="02AA61E4" w:rsidR="00416B6D" w:rsidRPr="00207D5A" w:rsidRDefault="00416B6D" w:rsidP="00416B6D">
      <w:pPr>
        <w:numPr>
          <w:ilvl w:val="0"/>
          <w:numId w:val="52"/>
        </w:numPr>
        <w:suppressAutoHyphens/>
        <w:spacing w:after="134" w:line="266" w:lineRule="auto"/>
        <w:ind w:left="0" w:hanging="365"/>
        <w:jc w:val="both"/>
        <w:rPr>
          <w:color w:val="000000"/>
          <w:sz w:val="24"/>
          <w:szCs w:val="24"/>
        </w:rPr>
      </w:pPr>
      <w:r w:rsidRPr="00207D5A">
        <w:rPr>
          <w:color w:val="000000"/>
          <w:sz w:val="24"/>
          <w:szCs w:val="24"/>
        </w:rPr>
        <w:lastRenderedPageBreak/>
        <w:t>Na wypadek rozwiązania, wypowiedzenia lub odstąpienie od Umowy przez którąkolwiek ze Stron po dacie przekazania jakiegokolwiek elementu Przedmiotu Umowy</w:t>
      </w:r>
      <w:r w:rsidR="001364BB" w:rsidRPr="00207D5A">
        <w:rPr>
          <w:color w:val="000000"/>
          <w:sz w:val="24"/>
          <w:szCs w:val="24"/>
        </w:rPr>
        <w:t>,</w:t>
      </w:r>
      <w:r w:rsidRPr="00207D5A">
        <w:rPr>
          <w:color w:val="000000"/>
          <w:sz w:val="24"/>
          <w:szCs w:val="24"/>
        </w:rPr>
        <w:t xml:space="preserve"> Strony zgodnie postanawiają, iż skutki prawne wynikające z rozwiązania, odstąpienia lub wypowiedzenia Umowy nie będą dotyczyć autorskich praw majątkowych i zależnych do tego elementu Dokumentacji. W takim przypadku element ten stanowić będzie własność </w:t>
      </w:r>
      <w:r w:rsidR="003D5A7C" w:rsidRPr="00207D5A">
        <w:rPr>
          <w:color w:val="000000"/>
          <w:sz w:val="24"/>
          <w:szCs w:val="24"/>
        </w:rPr>
        <w:t>Zamawiającego</w:t>
      </w:r>
      <w:r w:rsidRPr="00207D5A">
        <w:rPr>
          <w:color w:val="000000"/>
          <w:sz w:val="24"/>
          <w:szCs w:val="24"/>
        </w:rPr>
        <w:t xml:space="preserve">, chyba że zgodnie ze złożonym oświadczeniem </w:t>
      </w:r>
      <w:r w:rsidR="003D5A7C" w:rsidRPr="00207D5A">
        <w:rPr>
          <w:color w:val="000000"/>
          <w:sz w:val="24"/>
          <w:szCs w:val="24"/>
        </w:rPr>
        <w:t>W</w:t>
      </w:r>
      <w:r w:rsidRPr="00207D5A">
        <w:rPr>
          <w:color w:val="000000"/>
          <w:sz w:val="24"/>
          <w:szCs w:val="24"/>
        </w:rPr>
        <w:t xml:space="preserve">ykonawcy skutki prawne wynikające z rozwiązania, odstąpienia lub wypowiedzenia Umowy obejmować będą również autorskie prawa majątkowe do tego elementu Przedmiotu Umowy.  </w:t>
      </w:r>
    </w:p>
    <w:p w14:paraId="2C57CCC1" w14:textId="31F23EB7" w:rsidR="00416B6D" w:rsidRPr="00207D5A" w:rsidRDefault="00416B6D" w:rsidP="00416B6D">
      <w:pPr>
        <w:numPr>
          <w:ilvl w:val="0"/>
          <w:numId w:val="52"/>
        </w:numPr>
        <w:suppressAutoHyphens/>
        <w:spacing w:after="109" w:line="266" w:lineRule="auto"/>
        <w:ind w:left="0" w:hanging="365"/>
        <w:jc w:val="both"/>
        <w:rPr>
          <w:color w:val="000000"/>
          <w:sz w:val="24"/>
          <w:szCs w:val="24"/>
        </w:rPr>
      </w:pPr>
      <w:r w:rsidRPr="00207D5A">
        <w:rPr>
          <w:color w:val="000000"/>
          <w:sz w:val="24"/>
          <w:szCs w:val="24"/>
        </w:rPr>
        <w:t xml:space="preserve">W przypadku rozwiązania, wypowiedzenia lub odstąpienia od Umowy z wyłączeniem zakresu dotyczącego autorskich praw majątkowych do danego elementu Przedmiotu Umowy </w:t>
      </w:r>
      <w:r w:rsidR="00841054" w:rsidRPr="00207D5A">
        <w:rPr>
          <w:color w:val="000000"/>
          <w:sz w:val="24"/>
          <w:szCs w:val="24"/>
        </w:rPr>
        <w:t>Zamawiający</w:t>
      </w:r>
      <w:r w:rsidRPr="00207D5A">
        <w:rPr>
          <w:color w:val="000000"/>
          <w:sz w:val="24"/>
          <w:szCs w:val="24"/>
        </w:rPr>
        <w:t xml:space="preserve"> zapłaci </w:t>
      </w:r>
      <w:r w:rsidR="00841054" w:rsidRPr="00207D5A">
        <w:rPr>
          <w:color w:val="000000"/>
          <w:sz w:val="24"/>
          <w:szCs w:val="24"/>
        </w:rPr>
        <w:t xml:space="preserve">Wykonawcy </w:t>
      </w:r>
      <w:r w:rsidRPr="00207D5A">
        <w:rPr>
          <w:color w:val="000000"/>
          <w:sz w:val="24"/>
          <w:szCs w:val="24"/>
        </w:rPr>
        <w:t xml:space="preserve">wynagrodzenie za przekazane elementy dokumentacji zgodnie z ustaleniami Stron.  </w:t>
      </w:r>
    </w:p>
    <w:p w14:paraId="3F56DB95" w14:textId="5606C53B" w:rsidR="00416B6D" w:rsidRPr="00207D5A" w:rsidRDefault="00841054" w:rsidP="00416B6D">
      <w:pPr>
        <w:numPr>
          <w:ilvl w:val="0"/>
          <w:numId w:val="52"/>
        </w:numPr>
        <w:suppressAutoHyphens/>
        <w:spacing w:after="134" w:line="266" w:lineRule="auto"/>
        <w:ind w:left="0" w:hanging="365"/>
        <w:jc w:val="both"/>
        <w:rPr>
          <w:color w:val="000000"/>
          <w:sz w:val="24"/>
          <w:szCs w:val="24"/>
        </w:rPr>
      </w:pPr>
      <w:r w:rsidRPr="00207D5A">
        <w:rPr>
          <w:color w:val="000000"/>
          <w:sz w:val="24"/>
          <w:szCs w:val="24"/>
        </w:rPr>
        <w:t>W</w:t>
      </w:r>
      <w:r w:rsidR="00416B6D" w:rsidRPr="00207D5A">
        <w:rPr>
          <w:color w:val="000000"/>
          <w:sz w:val="24"/>
          <w:szCs w:val="24"/>
        </w:rPr>
        <w:t xml:space="preserve">ykonawca oświadcza, że dokumentacja powykonawcza nie narusza praw autorskich osób trzecich – dla korzystania rozporządzania, a także że dla eksploatacji i wprowadzania zmian do utworów powstałych w wyniku realizacji Przedmiotu Umowy nie jest wymagana zgoda osób trzecich. W przypadku zgłoszenia przez osoby trzecie zastrzeżeń dotyczących praw autorskich, firmy, ochrony znaku towarowego, naruszenia dóbr osobistych lub naruszenia innych przepisów prawa, </w:t>
      </w:r>
      <w:r w:rsidR="00742639" w:rsidRPr="00207D5A">
        <w:rPr>
          <w:color w:val="000000"/>
          <w:sz w:val="24"/>
          <w:szCs w:val="24"/>
        </w:rPr>
        <w:t>W</w:t>
      </w:r>
      <w:r w:rsidR="00416B6D" w:rsidRPr="00207D5A">
        <w:rPr>
          <w:color w:val="000000"/>
          <w:sz w:val="24"/>
          <w:szCs w:val="24"/>
        </w:rPr>
        <w:t xml:space="preserve">ykonawca zobowiązuje się do pokrycia wszelkich roszczeń z tego tytułu.  </w:t>
      </w:r>
    </w:p>
    <w:p w14:paraId="2BB5DB31" w14:textId="4FD6A737" w:rsidR="00742639" w:rsidRPr="00207D5A" w:rsidRDefault="00416B6D" w:rsidP="00FC7148">
      <w:pPr>
        <w:numPr>
          <w:ilvl w:val="0"/>
          <w:numId w:val="52"/>
        </w:numPr>
        <w:suppressAutoHyphens/>
        <w:spacing w:after="346" w:line="266" w:lineRule="auto"/>
        <w:ind w:left="0" w:hanging="365"/>
        <w:jc w:val="both"/>
        <w:rPr>
          <w:b/>
          <w:color w:val="000000"/>
          <w:sz w:val="24"/>
          <w:szCs w:val="24"/>
        </w:rPr>
      </w:pPr>
      <w:r w:rsidRPr="00207D5A">
        <w:rPr>
          <w:color w:val="000000"/>
          <w:sz w:val="24"/>
          <w:szCs w:val="24"/>
        </w:rPr>
        <w:t xml:space="preserve">Decyzja o zakresie, sposobie, warunkach korzystania z utworów należy do wyłącznej kompetencji </w:t>
      </w:r>
      <w:r w:rsidR="00742639" w:rsidRPr="00207D5A">
        <w:rPr>
          <w:color w:val="000000"/>
          <w:sz w:val="24"/>
          <w:szCs w:val="24"/>
        </w:rPr>
        <w:t>Zamawiającego</w:t>
      </w:r>
      <w:r w:rsidRPr="00207D5A">
        <w:rPr>
          <w:color w:val="000000"/>
          <w:sz w:val="24"/>
          <w:szCs w:val="24"/>
        </w:rPr>
        <w:t xml:space="preserve">. </w:t>
      </w:r>
    </w:p>
    <w:p w14:paraId="2F2A5A7B" w14:textId="77777777" w:rsidR="00552198" w:rsidRPr="00207D5A" w:rsidRDefault="00552198" w:rsidP="00552198">
      <w:pPr>
        <w:widowControl w:val="0"/>
        <w:spacing w:line="276" w:lineRule="auto"/>
        <w:ind w:left="426"/>
        <w:contextualSpacing/>
        <w:jc w:val="both"/>
        <w:rPr>
          <w:rFonts w:eastAsiaTheme="minorHAnsi"/>
          <w:sz w:val="24"/>
          <w:szCs w:val="24"/>
          <w:lang w:eastAsia="en-US"/>
        </w:rPr>
      </w:pPr>
    </w:p>
    <w:p w14:paraId="06DDDECE" w14:textId="73C58DC0"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 2</w:t>
      </w:r>
      <w:r w:rsidR="007E2F17">
        <w:rPr>
          <w:rFonts w:eastAsiaTheme="minorHAnsi"/>
          <w:b/>
          <w:sz w:val="24"/>
          <w:szCs w:val="24"/>
          <w:lang w:eastAsia="en-US"/>
        </w:rPr>
        <w:t>3</w:t>
      </w:r>
    </w:p>
    <w:p w14:paraId="08B92835" w14:textId="77777777" w:rsidR="00552198" w:rsidRPr="00207D5A" w:rsidRDefault="00552198" w:rsidP="00552198">
      <w:pPr>
        <w:widowControl w:val="0"/>
        <w:autoSpaceDE w:val="0"/>
        <w:autoSpaceDN w:val="0"/>
        <w:adjustRightInd w:val="0"/>
        <w:spacing w:line="276" w:lineRule="auto"/>
        <w:jc w:val="center"/>
        <w:rPr>
          <w:rFonts w:eastAsiaTheme="minorHAnsi"/>
          <w:b/>
          <w:sz w:val="24"/>
          <w:szCs w:val="24"/>
          <w:lang w:eastAsia="en-US"/>
        </w:rPr>
      </w:pPr>
      <w:r w:rsidRPr="00207D5A">
        <w:rPr>
          <w:rFonts w:eastAsiaTheme="minorHAnsi"/>
          <w:b/>
          <w:sz w:val="24"/>
          <w:szCs w:val="24"/>
          <w:lang w:eastAsia="en-US"/>
        </w:rPr>
        <w:t>Postanowienia końcowe</w:t>
      </w:r>
    </w:p>
    <w:p w14:paraId="4248228A" w14:textId="77777777" w:rsidR="00552198" w:rsidRPr="00207D5A" w:rsidRDefault="00552198" w:rsidP="00D83184">
      <w:pPr>
        <w:widowControl w:val="0"/>
        <w:numPr>
          <w:ilvl w:val="0"/>
          <w:numId w:val="18"/>
        </w:numPr>
        <w:autoSpaceDE w:val="0"/>
        <w:autoSpaceDN w:val="0"/>
        <w:adjustRightInd w:val="0"/>
        <w:spacing w:line="276" w:lineRule="auto"/>
        <w:contextualSpacing/>
        <w:jc w:val="both"/>
        <w:rPr>
          <w:rFonts w:eastAsiaTheme="minorHAnsi"/>
          <w:b/>
          <w:sz w:val="24"/>
          <w:szCs w:val="24"/>
          <w:lang w:eastAsia="en-US"/>
        </w:rPr>
      </w:pPr>
      <w:r w:rsidRPr="00207D5A">
        <w:rPr>
          <w:rFonts w:eastAsiaTheme="minorHAnsi"/>
          <w:bCs/>
          <w:sz w:val="24"/>
          <w:szCs w:val="24"/>
          <w:lang w:eastAsia="en-US"/>
        </w:rPr>
        <w:t xml:space="preserve">Zmiany Umowy dokonywane będą w formie pisemnej pod rygorem nieważności. </w:t>
      </w:r>
    </w:p>
    <w:p w14:paraId="6461E531" w14:textId="77777777" w:rsidR="00552198" w:rsidRPr="00207D5A" w:rsidRDefault="00552198" w:rsidP="00D83184">
      <w:pPr>
        <w:widowControl w:val="0"/>
        <w:numPr>
          <w:ilvl w:val="0"/>
          <w:numId w:val="18"/>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Strony zobowiązują się do zachowania w tajemnicy wszelkich informacji pozostających w związku z wykonaniem Umowy, chyba, że obowiązek przekazania informacji dotyczących zawarcia, realizacji lub wykonania niniejszej umowy wynikał będzie z obowiązujących przepisów prawa.</w:t>
      </w:r>
    </w:p>
    <w:p w14:paraId="1AA27992" w14:textId="77777777" w:rsidR="00552198" w:rsidRPr="00207D5A" w:rsidRDefault="00552198" w:rsidP="00D83184">
      <w:pPr>
        <w:widowControl w:val="0"/>
        <w:numPr>
          <w:ilvl w:val="0"/>
          <w:numId w:val="18"/>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Każda ze Stron, jeżeli uzna, iż prawidłowe wykonanie Umowy tego wymaga, może zażądać spotkania w celu wymiany informacji i podjęcia kroków zmierzających do wyeliminowania wszelkich nieprawidłowości lub znacznych utrudnień związanych z realizacją Umowy.</w:t>
      </w:r>
    </w:p>
    <w:p w14:paraId="661E97AD" w14:textId="77777777" w:rsidR="00552198" w:rsidRPr="00207D5A" w:rsidRDefault="00552198" w:rsidP="00D83184">
      <w:pPr>
        <w:widowControl w:val="0"/>
        <w:numPr>
          <w:ilvl w:val="0"/>
          <w:numId w:val="18"/>
        </w:numPr>
        <w:autoSpaceDE w:val="0"/>
        <w:autoSpaceDN w:val="0"/>
        <w:adjustRightInd w:val="0"/>
        <w:spacing w:line="276" w:lineRule="auto"/>
        <w:ind w:left="426" w:hanging="426"/>
        <w:contextualSpacing/>
        <w:jc w:val="both"/>
        <w:rPr>
          <w:rFonts w:eastAsiaTheme="minorHAnsi"/>
          <w:sz w:val="24"/>
          <w:szCs w:val="24"/>
          <w:lang w:eastAsia="en-US"/>
        </w:rPr>
      </w:pPr>
      <w:r w:rsidRPr="00207D5A">
        <w:rPr>
          <w:rFonts w:eastAsiaTheme="minorHAnsi"/>
          <w:sz w:val="24"/>
          <w:szCs w:val="24"/>
          <w:lang w:eastAsia="en-US"/>
        </w:rPr>
        <w:t>Umowa niniejsza sporządzona została w dwóch egzemplarzach, jeden dla Zamawiającego, jeden dla Wykonawcy.</w:t>
      </w:r>
    </w:p>
    <w:p w14:paraId="088A282F" w14:textId="77777777" w:rsidR="00CC10B4" w:rsidRPr="00207D5A" w:rsidRDefault="00CC10B4" w:rsidP="00CC10B4">
      <w:pPr>
        <w:widowControl w:val="0"/>
        <w:autoSpaceDE w:val="0"/>
        <w:autoSpaceDN w:val="0"/>
        <w:adjustRightInd w:val="0"/>
        <w:spacing w:line="276" w:lineRule="auto"/>
        <w:ind w:left="426"/>
        <w:contextualSpacing/>
        <w:jc w:val="both"/>
        <w:rPr>
          <w:rFonts w:eastAsiaTheme="minorHAnsi"/>
          <w:sz w:val="24"/>
          <w:szCs w:val="24"/>
          <w:lang w:eastAsia="en-US"/>
        </w:rPr>
      </w:pPr>
    </w:p>
    <w:p w14:paraId="6DA58852" w14:textId="06E5480D" w:rsidR="00CC10B4" w:rsidRPr="00207D5A" w:rsidRDefault="007316B0" w:rsidP="00CC10B4">
      <w:pPr>
        <w:widowControl w:val="0"/>
        <w:autoSpaceDE w:val="0"/>
        <w:autoSpaceDN w:val="0"/>
        <w:adjustRightInd w:val="0"/>
        <w:spacing w:line="276" w:lineRule="auto"/>
        <w:ind w:left="426"/>
        <w:contextualSpacing/>
        <w:jc w:val="both"/>
        <w:rPr>
          <w:rFonts w:eastAsiaTheme="minorHAnsi"/>
          <w:sz w:val="24"/>
          <w:szCs w:val="24"/>
          <w:lang w:eastAsia="en-US"/>
        </w:rPr>
      </w:pPr>
      <w:r>
        <w:rPr>
          <w:rFonts w:eastAsiaTheme="minorHAnsi"/>
          <w:sz w:val="24"/>
          <w:szCs w:val="24"/>
          <w:lang w:eastAsia="en-US"/>
        </w:rPr>
        <w:t xml:space="preserve">       </w:t>
      </w:r>
      <w:r>
        <w:rPr>
          <w:rFonts w:eastAsiaTheme="minorHAnsi"/>
          <w:sz w:val="24"/>
          <w:szCs w:val="24"/>
          <w:lang w:eastAsia="en-US"/>
        </w:rPr>
        <w:tab/>
        <w:t xml:space="preserve">  </w:t>
      </w:r>
      <w:r w:rsidR="00CC10B4" w:rsidRPr="00207D5A">
        <w:rPr>
          <w:rFonts w:eastAsiaTheme="minorHAnsi"/>
          <w:sz w:val="24"/>
          <w:szCs w:val="24"/>
          <w:lang w:eastAsia="en-US"/>
        </w:rPr>
        <w:t>Wykonawca</w:t>
      </w:r>
      <w:r w:rsidR="00CC10B4" w:rsidRPr="00207D5A">
        <w:rPr>
          <w:rFonts w:eastAsiaTheme="minorHAnsi"/>
          <w:sz w:val="24"/>
          <w:szCs w:val="24"/>
          <w:lang w:eastAsia="en-US"/>
        </w:rPr>
        <w:tab/>
      </w:r>
      <w:r w:rsidR="00CC10B4" w:rsidRPr="00207D5A">
        <w:rPr>
          <w:rFonts w:eastAsiaTheme="minorHAnsi"/>
          <w:sz w:val="24"/>
          <w:szCs w:val="24"/>
          <w:lang w:eastAsia="en-US"/>
        </w:rPr>
        <w:tab/>
      </w:r>
      <w:r w:rsidR="00CC10B4" w:rsidRPr="00207D5A">
        <w:rPr>
          <w:rFonts w:eastAsiaTheme="minorHAnsi"/>
          <w:sz w:val="24"/>
          <w:szCs w:val="24"/>
          <w:lang w:eastAsia="en-US"/>
        </w:rPr>
        <w:tab/>
      </w:r>
      <w:r>
        <w:rPr>
          <w:rFonts w:eastAsiaTheme="minorHAnsi"/>
          <w:sz w:val="24"/>
          <w:szCs w:val="24"/>
          <w:lang w:eastAsia="en-US"/>
        </w:rPr>
        <w:tab/>
      </w:r>
      <w:r>
        <w:rPr>
          <w:rFonts w:eastAsiaTheme="minorHAnsi"/>
          <w:sz w:val="24"/>
          <w:szCs w:val="24"/>
          <w:lang w:eastAsia="en-US"/>
        </w:rPr>
        <w:tab/>
      </w:r>
      <w:r w:rsidR="00CC10B4" w:rsidRPr="00207D5A">
        <w:rPr>
          <w:rFonts w:eastAsiaTheme="minorHAnsi"/>
          <w:sz w:val="24"/>
          <w:szCs w:val="24"/>
          <w:lang w:eastAsia="en-US"/>
        </w:rPr>
        <w:tab/>
        <w:t>Zamawiający</w:t>
      </w:r>
    </w:p>
    <w:p w14:paraId="4A4F60FE" w14:textId="3088B06E" w:rsidR="00CC10B4" w:rsidRPr="00207D5A" w:rsidRDefault="007316B0" w:rsidP="00CC10B4">
      <w:pPr>
        <w:widowControl w:val="0"/>
        <w:autoSpaceDE w:val="0"/>
        <w:autoSpaceDN w:val="0"/>
        <w:adjustRightInd w:val="0"/>
        <w:spacing w:line="276" w:lineRule="auto"/>
        <w:ind w:left="426"/>
        <w:contextualSpacing/>
        <w:jc w:val="both"/>
        <w:rPr>
          <w:rFonts w:eastAsiaTheme="minorHAnsi"/>
          <w:sz w:val="24"/>
          <w:szCs w:val="24"/>
          <w:lang w:eastAsia="en-US"/>
        </w:rPr>
      </w:pPr>
      <w:r>
        <w:rPr>
          <w:rFonts w:eastAsiaTheme="minorHAnsi"/>
          <w:sz w:val="24"/>
          <w:szCs w:val="24"/>
          <w:lang w:eastAsia="en-US"/>
        </w:rPr>
        <w:t xml:space="preserve">      </w:t>
      </w:r>
      <w:r w:rsidR="00CC10B4" w:rsidRPr="00207D5A">
        <w:rPr>
          <w:rFonts w:eastAsiaTheme="minorHAnsi"/>
          <w:sz w:val="24"/>
          <w:szCs w:val="24"/>
          <w:lang w:eastAsia="en-US"/>
        </w:rPr>
        <w:t>…………………………….</w:t>
      </w:r>
      <w:r w:rsidR="00CC10B4" w:rsidRPr="00207D5A">
        <w:rPr>
          <w:rFonts w:eastAsiaTheme="minorHAnsi"/>
          <w:sz w:val="24"/>
          <w:szCs w:val="24"/>
          <w:lang w:eastAsia="en-US"/>
        </w:rPr>
        <w:tab/>
      </w:r>
      <w:r w:rsidR="00CC10B4" w:rsidRPr="00207D5A">
        <w:rPr>
          <w:rFonts w:eastAsiaTheme="minorHAnsi"/>
          <w:sz w:val="24"/>
          <w:szCs w:val="24"/>
          <w:lang w:eastAsia="en-US"/>
        </w:rPr>
        <w:tab/>
      </w:r>
      <w:r>
        <w:rPr>
          <w:rFonts w:eastAsiaTheme="minorHAnsi"/>
          <w:sz w:val="24"/>
          <w:szCs w:val="24"/>
          <w:lang w:eastAsia="en-US"/>
        </w:rPr>
        <w:t xml:space="preserve">           </w:t>
      </w:r>
      <w:r w:rsidR="00CC10B4" w:rsidRPr="00207D5A">
        <w:rPr>
          <w:rFonts w:eastAsiaTheme="minorHAnsi"/>
          <w:sz w:val="24"/>
          <w:szCs w:val="24"/>
          <w:lang w:eastAsia="en-US"/>
        </w:rPr>
        <w:t>…………………………………</w:t>
      </w:r>
    </w:p>
    <w:p w14:paraId="3EADA62F" w14:textId="77777777" w:rsidR="00552198" w:rsidRPr="00207D5A" w:rsidRDefault="00552198" w:rsidP="00552198">
      <w:pPr>
        <w:widowControl w:val="0"/>
        <w:autoSpaceDE w:val="0"/>
        <w:autoSpaceDN w:val="0"/>
        <w:adjustRightInd w:val="0"/>
        <w:spacing w:line="276" w:lineRule="auto"/>
        <w:ind w:left="720"/>
        <w:contextualSpacing/>
        <w:rPr>
          <w:rFonts w:eastAsiaTheme="minorHAnsi"/>
          <w:b/>
          <w:sz w:val="24"/>
          <w:szCs w:val="24"/>
          <w:lang w:eastAsia="en-US"/>
        </w:rPr>
      </w:pPr>
    </w:p>
    <w:p w14:paraId="29C5E455" w14:textId="77777777" w:rsidR="0060049B" w:rsidRPr="00207D5A" w:rsidRDefault="0060049B" w:rsidP="00BB74E2">
      <w:pPr>
        <w:autoSpaceDE w:val="0"/>
        <w:autoSpaceDN w:val="0"/>
        <w:adjustRightInd w:val="0"/>
        <w:jc w:val="both"/>
        <w:rPr>
          <w:rFonts w:eastAsiaTheme="minorHAnsi"/>
          <w:color w:val="000000"/>
          <w:sz w:val="24"/>
          <w:szCs w:val="24"/>
          <w:lang w:eastAsia="en-US"/>
          <w14:ligatures w14:val="standardContextual"/>
        </w:rPr>
      </w:pPr>
    </w:p>
    <w:p w14:paraId="62ED59A5" w14:textId="77777777" w:rsidR="000C07F7" w:rsidRPr="00207D5A" w:rsidRDefault="000C07F7" w:rsidP="00BB74E2">
      <w:pPr>
        <w:jc w:val="both"/>
        <w:rPr>
          <w:sz w:val="24"/>
          <w:szCs w:val="24"/>
        </w:rPr>
      </w:pPr>
    </w:p>
    <w:p w14:paraId="5CA79C6B" w14:textId="77777777" w:rsidR="000C07F7" w:rsidRPr="00207D5A" w:rsidRDefault="000C07F7" w:rsidP="00BB74E2">
      <w:pPr>
        <w:jc w:val="both"/>
        <w:rPr>
          <w:sz w:val="24"/>
          <w:szCs w:val="24"/>
        </w:rPr>
      </w:pPr>
    </w:p>
    <w:p w14:paraId="0752A089" w14:textId="77777777" w:rsidR="000C07F7" w:rsidRPr="00207D5A" w:rsidRDefault="000C07F7" w:rsidP="00BB74E2">
      <w:pPr>
        <w:jc w:val="both"/>
        <w:rPr>
          <w:sz w:val="24"/>
          <w:szCs w:val="24"/>
        </w:rPr>
      </w:pPr>
    </w:p>
    <w:p w14:paraId="3487D993" w14:textId="77777777" w:rsidR="00D66343" w:rsidRPr="00207D5A" w:rsidRDefault="00D66343" w:rsidP="00BB74E2">
      <w:pPr>
        <w:jc w:val="both"/>
        <w:rPr>
          <w:sz w:val="24"/>
          <w:szCs w:val="24"/>
        </w:rPr>
      </w:pPr>
    </w:p>
    <w:sectPr w:rsidR="00D66343" w:rsidRPr="00207D5A" w:rsidSect="00D65A9B">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9963A" w14:textId="77777777" w:rsidR="00F86788" w:rsidRDefault="00F86788" w:rsidP="006C6F57">
      <w:r>
        <w:separator/>
      </w:r>
    </w:p>
  </w:endnote>
  <w:endnote w:type="continuationSeparator" w:id="0">
    <w:p w14:paraId="7E8C52A7" w14:textId="77777777" w:rsidR="00F86788" w:rsidRDefault="00F86788" w:rsidP="006C6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rale Sans Light">
    <w:altName w:val="Calibri"/>
    <w:panose1 w:val="00000000000000000000"/>
    <w:charset w:val="00"/>
    <w:family w:val="modern"/>
    <w:notTrueType/>
    <w:pitch w:val="variable"/>
    <w:sig w:usb0="A000002F" w:usb1="5000000A" w:usb2="00000000" w:usb3="00000000" w:csb0="00000093"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Univers-PL">
    <w:charset w:val="EE"/>
    <w:family w:val="roman"/>
    <w:pitch w:val="variable"/>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251144"/>
      <w:docPartObj>
        <w:docPartGallery w:val="Page Numbers (Bottom of Page)"/>
        <w:docPartUnique/>
      </w:docPartObj>
    </w:sdtPr>
    <w:sdtContent>
      <w:p w14:paraId="21DF4247" w14:textId="2F73813A" w:rsidR="00665C2C" w:rsidRDefault="00665C2C">
        <w:pPr>
          <w:pStyle w:val="Stopka"/>
          <w:jc w:val="right"/>
        </w:pPr>
        <w:r>
          <w:fldChar w:fldCharType="begin"/>
        </w:r>
        <w:r>
          <w:instrText>PAGE   \* MERGEFORMAT</w:instrText>
        </w:r>
        <w:r>
          <w:fldChar w:fldCharType="separate"/>
        </w:r>
        <w:r w:rsidR="00303882">
          <w:rPr>
            <w:noProof/>
          </w:rPr>
          <w:t>4</w:t>
        </w:r>
        <w:r>
          <w:fldChar w:fldCharType="end"/>
        </w:r>
      </w:p>
    </w:sdtContent>
  </w:sdt>
  <w:p w14:paraId="5A1068D7" w14:textId="77777777" w:rsidR="00665C2C" w:rsidRDefault="00665C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2A21F" w14:textId="77777777" w:rsidR="00F86788" w:rsidRDefault="00F86788" w:rsidP="006C6F57">
      <w:r>
        <w:separator/>
      </w:r>
    </w:p>
  </w:footnote>
  <w:footnote w:type="continuationSeparator" w:id="0">
    <w:p w14:paraId="18C92B1A" w14:textId="77777777" w:rsidR="00F86788" w:rsidRDefault="00F86788" w:rsidP="006C6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FABFF" w14:textId="7BC90F42" w:rsidR="00665C2C" w:rsidRDefault="00F80062">
    <w:pPr>
      <w:pStyle w:val="Nagwek"/>
    </w:pPr>
    <w:r>
      <w:rPr>
        <w:noProof/>
      </w:rPr>
      <w:drawing>
        <wp:inline distT="0" distB="0" distL="0" distR="0" wp14:anchorId="6B5B5A19" wp14:editId="2A9C6C7E">
          <wp:extent cx="5759450" cy="640574"/>
          <wp:effectExtent l="0" t="0" r="0" b="7620"/>
          <wp:docPr id="8572727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072718" name=""/>
                  <pic:cNvPicPr/>
                </pic:nvPicPr>
                <pic:blipFill>
                  <a:blip r:embed="rId1"/>
                  <a:stretch>
                    <a:fillRect/>
                  </a:stretch>
                </pic:blipFill>
                <pic:spPr>
                  <a:xfrm>
                    <a:off x="0" y="0"/>
                    <a:ext cx="5759450" cy="640574"/>
                  </a:xfrm>
                  <a:prstGeom prst="rect">
                    <a:avLst/>
                  </a:prstGeom>
                </pic:spPr>
              </pic:pic>
            </a:graphicData>
          </a:graphic>
        </wp:inline>
      </w:drawing>
    </w:r>
  </w:p>
  <w:p w14:paraId="26364788" w14:textId="77777777" w:rsidR="00665C2C" w:rsidRDefault="00665C2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3E925" w14:textId="2728B877" w:rsidR="00665C2C" w:rsidRDefault="00665C2C">
    <w:pPr>
      <w:pStyle w:val="Nagwek"/>
    </w:pPr>
  </w:p>
  <w:p w14:paraId="2C17283D" w14:textId="67B2F82C" w:rsidR="00665C2C" w:rsidRDefault="00F80062">
    <w:pPr>
      <w:pStyle w:val="Nagwek"/>
    </w:pPr>
    <w:r>
      <w:rPr>
        <w:noProof/>
      </w:rPr>
      <w:drawing>
        <wp:inline distT="0" distB="0" distL="0" distR="0" wp14:anchorId="57E78E65" wp14:editId="694E8D6F">
          <wp:extent cx="5759450" cy="640574"/>
          <wp:effectExtent l="0" t="0" r="0" b="7620"/>
          <wp:docPr id="3644504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072718" name=""/>
                  <pic:cNvPicPr/>
                </pic:nvPicPr>
                <pic:blipFill>
                  <a:blip r:embed="rId1"/>
                  <a:stretch>
                    <a:fillRect/>
                  </a:stretch>
                </pic:blipFill>
                <pic:spPr>
                  <a:xfrm>
                    <a:off x="0" y="0"/>
                    <a:ext cx="5759450" cy="6405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color w:val="000000"/>
        <w:spacing w:val="-1"/>
      </w:rPr>
    </w:lvl>
  </w:abstractNum>
  <w:abstractNum w:abstractNumId="1" w15:restartNumberingAfterBreak="0">
    <w:nsid w:val="0000000C"/>
    <w:multiLevelType w:val="multilevel"/>
    <w:tmpl w:val="0000000C"/>
    <w:name w:val="WWNum13"/>
    <w:lvl w:ilvl="0">
      <w:start w:val="1"/>
      <w:numFmt w:val="decimal"/>
      <w:lvlText w:val="%1."/>
      <w:lvlJc w:val="left"/>
      <w:pPr>
        <w:tabs>
          <w:tab w:val="num" w:pos="0"/>
        </w:tabs>
        <w:ind w:left="360" w:hanging="360"/>
      </w:pPr>
      <w:rPr>
        <w:rFonts w:eastAsia="Times New Roman" w:cs="Times New Roman"/>
        <w:b w:val="0"/>
        <w:i w:val="0"/>
        <w:strike w:val="0"/>
        <w:dstrike w:val="0"/>
        <w:color w:val="000000"/>
        <w:position w:val="0"/>
        <w:sz w:val="24"/>
        <w:szCs w:val="24"/>
        <w:u w:val="none" w:color="000000"/>
        <w:vertAlign w:val="baseline"/>
      </w:rPr>
    </w:lvl>
    <w:lvl w:ilvl="1">
      <w:start w:val="2"/>
      <w:numFmt w:val="decimal"/>
      <w:lvlText w:val="%2)"/>
      <w:lvlJc w:val="left"/>
      <w:pPr>
        <w:tabs>
          <w:tab w:val="num" w:pos="0"/>
        </w:tabs>
        <w:ind w:left="1068" w:hanging="36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2.%3"/>
      <w:lvlJc w:val="left"/>
      <w:pPr>
        <w:tabs>
          <w:tab w:val="num" w:pos="0"/>
        </w:tabs>
        <w:ind w:left="1788" w:hanging="36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2508" w:hanging="36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3228" w:hanging="36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3948" w:hanging="36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4668" w:hanging="36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5388" w:hanging="36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6108" w:hanging="360"/>
      </w:pPr>
      <w:rPr>
        <w:rFonts w:eastAsia="Times New Roman" w:cs="Times New Roman"/>
        <w:b w:val="0"/>
        <w:i w:val="0"/>
        <w:strike w:val="0"/>
        <w:dstrike w:val="0"/>
        <w:color w:val="000000"/>
        <w:position w:val="0"/>
        <w:sz w:val="24"/>
        <w:szCs w:val="24"/>
        <w:u w:val="none" w:color="000000"/>
        <w:vertAlign w:val="baseline"/>
      </w:rPr>
    </w:lvl>
  </w:abstractNum>
  <w:abstractNum w:abstractNumId="2" w15:restartNumberingAfterBreak="0">
    <w:nsid w:val="0000000D"/>
    <w:multiLevelType w:val="multilevel"/>
    <w:tmpl w:val="0000000D"/>
    <w:name w:val="WWNum14"/>
    <w:lvl w:ilvl="0">
      <w:start w:val="1"/>
      <w:numFmt w:val="decimal"/>
      <w:lvlText w:val="%1"/>
      <w:lvlJc w:val="left"/>
      <w:pPr>
        <w:tabs>
          <w:tab w:val="num" w:pos="0"/>
        </w:tabs>
        <w:ind w:left="360" w:hanging="360"/>
      </w:pPr>
      <w:rPr>
        <w:rFonts w:eastAsia="Times New Roman" w:cs="Times New Roman"/>
        <w:b w:val="0"/>
        <w:i w:val="0"/>
        <w:strike w:val="0"/>
        <w:dstrike w:val="0"/>
        <w:color w:val="000000"/>
        <w:position w:val="0"/>
        <w:sz w:val="24"/>
        <w:szCs w:val="24"/>
        <w:u w:val="none" w:color="000000"/>
        <w:vertAlign w:val="baseline"/>
      </w:rPr>
    </w:lvl>
    <w:lvl w:ilvl="1">
      <w:start w:val="1"/>
      <w:numFmt w:val="decimal"/>
      <w:lvlText w:val="%2)"/>
      <w:lvlJc w:val="left"/>
      <w:pPr>
        <w:tabs>
          <w:tab w:val="num" w:pos="0"/>
        </w:tabs>
        <w:ind w:left="1068" w:hanging="36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2.%3"/>
      <w:lvlJc w:val="left"/>
      <w:pPr>
        <w:tabs>
          <w:tab w:val="num" w:pos="0"/>
        </w:tabs>
        <w:ind w:left="1788" w:hanging="36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2508" w:hanging="36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3228" w:hanging="36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3948" w:hanging="36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4668" w:hanging="36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5388" w:hanging="36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6108" w:hanging="360"/>
      </w:pPr>
      <w:rPr>
        <w:rFonts w:eastAsia="Times New Roman" w:cs="Times New Roman"/>
        <w:b w:val="0"/>
        <w:i w:val="0"/>
        <w:strike w:val="0"/>
        <w:dstrike w:val="0"/>
        <w:color w:val="000000"/>
        <w:position w:val="0"/>
        <w:sz w:val="24"/>
        <w:szCs w:val="24"/>
        <w:u w:val="none" w:color="000000"/>
        <w:vertAlign w:val="baseline"/>
      </w:rPr>
    </w:lvl>
  </w:abstractNum>
  <w:abstractNum w:abstractNumId="3" w15:restartNumberingAfterBreak="0">
    <w:nsid w:val="00000017"/>
    <w:multiLevelType w:val="multilevel"/>
    <w:tmpl w:val="00000017"/>
    <w:name w:val="WWNum24"/>
    <w:lvl w:ilvl="0">
      <w:start w:val="1"/>
      <w:numFmt w:val="decimal"/>
      <w:lvlText w:val="%1)"/>
      <w:lvlJc w:val="left"/>
      <w:pPr>
        <w:tabs>
          <w:tab w:val="num" w:pos="0"/>
        </w:tabs>
        <w:ind w:left="1068" w:hanging="360"/>
      </w:pPr>
      <w:rPr>
        <w:rFonts w:eastAsia="Times New Roman" w:cs="Times New Roman"/>
        <w:b w:val="0"/>
        <w:i w:val="0"/>
        <w:strike w:val="0"/>
        <w:dstrike w:val="0"/>
        <w:color w:val="000000"/>
        <w:position w:val="0"/>
        <w:sz w:val="24"/>
        <w:szCs w:val="24"/>
        <w:u w:val="none" w:color="000000"/>
        <w:vertAlign w:val="baseline"/>
      </w:rPr>
    </w:lvl>
    <w:lvl w:ilvl="1">
      <w:start w:val="1"/>
      <w:numFmt w:val="decimal"/>
      <w:lvlText w:val="%2)"/>
      <w:lvlJc w:val="left"/>
      <w:pPr>
        <w:tabs>
          <w:tab w:val="num" w:pos="0"/>
        </w:tabs>
        <w:ind w:left="1788" w:hanging="360"/>
      </w:pPr>
    </w:lvl>
    <w:lvl w:ilvl="2">
      <w:start w:val="1"/>
      <w:numFmt w:val="decimal"/>
      <w:lvlText w:val="%2.%3."/>
      <w:lvlJc w:val="left"/>
      <w:pPr>
        <w:tabs>
          <w:tab w:val="num" w:pos="0"/>
        </w:tabs>
        <w:ind w:left="2688" w:hanging="36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4"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5" w15:restartNumberingAfterBreak="0">
    <w:nsid w:val="056D4CB9"/>
    <w:multiLevelType w:val="hybridMultilevel"/>
    <w:tmpl w:val="67443088"/>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2443" w:hanging="360"/>
      </w:pPr>
      <w:rPr>
        <w:rFonts w:ascii="Courier New" w:hAnsi="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6" w15:restartNumberingAfterBreak="0">
    <w:nsid w:val="0A59185D"/>
    <w:multiLevelType w:val="hybridMultilevel"/>
    <w:tmpl w:val="B6D80BEA"/>
    <w:lvl w:ilvl="0" w:tplc="F55C6A6A">
      <w:start w:val="1"/>
      <w:numFmt w:val="decimal"/>
      <w:lvlText w:val="%1."/>
      <w:lvlJc w:val="left"/>
      <w:pPr>
        <w:ind w:left="644" w:hanging="360"/>
      </w:pPr>
      <w:rPr>
        <w:b w:val="0"/>
        <w:b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AD67D0"/>
    <w:multiLevelType w:val="hybridMultilevel"/>
    <w:tmpl w:val="0AB2C686"/>
    <w:lvl w:ilvl="0" w:tplc="7E949A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EF0A46"/>
    <w:multiLevelType w:val="hybridMultilevel"/>
    <w:tmpl w:val="3014C700"/>
    <w:lvl w:ilvl="0" w:tplc="02BEAF0E">
      <w:start w:val="1"/>
      <w:numFmt w:val="decimal"/>
      <w:lvlText w:val="%1."/>
      <w:lvlJc w:val="left"/>
      <w:pPr>
        <w:ind w:left="720" w:hanging="360"/>
      </w:pPr>
      <w:rPr>
        <w:rFonts w:hint="default"/>
        <w:b w:val="0"/>
      </w:rPr>
    </w:lvl>
    <w:lvl w:ilvl="1" w:tplc="7F2416C6">
      <w:start w:val="1"/>
      <w:numFmt w:val="decimal"/>
      <w:lvlText w:val="%2)"/>
      <w:lvlJc w:val="left"/>
      <w:pPr>
        <w:ind w:left="1440" w:hanging="360"/>
      </w:pPr>
      <w:rPr>
        <w:rFonts w:hint="default"/>
      </w:r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BC7EDC"/>
    <w:multiLevelType w:val="multilevel"/>
    <w:tmpl w:val="3536C056"/>
    <w:lvl w:ilvl="0">
      <w:start w:val="11"/>
      <w:numFmt w:val="decimal"/>
      <w:pStyle w:val="Listanumerowana"/>
      <w:lvlText w:val="%1."/>
      <w:lvlJc w:val="left"/>
      <w:pPr>
        <w:ind w:left="360" w:hanging="360"/>
      </w:pPr>
      <w:rPr>
        <w:rFonts w:cs="Times New Roman"/>
        <w:b/>
      </w:rPr>
    </w:lvl>
    <w:lvl w:ilvl="1">
      <w:start w:val="1"/>
      <w:numFmt w:val="decimal"/>
      <w:pStyle w:val="Listanumerowana2"/>
      <w:lvlText w:val="%1.%2."/>
      <w:lvlJc w:val="left"/>
      <w:pPr>
        <w:ind w:left="360" w:hanging="36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pStyle w:val="Listanumerowana5"/>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11C30B37"/>
    <w:multiLevelType w:val="hybridMultilevel"/>
    <w:tmpl w:val="4F3AD096"/>
    <w:lvl w:ilvl="0" w:tplc="C4CC3C0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ED1958"/>
    <w:multiLevelType w:val="hybridMultilevel"/>
    <w:tmpl w:val="1E086AFE"/>
    <w:lvl w:ilvl="0" w:tplc="07BACA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8670B"/>
    <w:multiLevelType w:val="hybridMultilevel"/>
    <w:tmpl w:val="DB527E8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4F943CC"/>
    <w:multiLevelType w:val="hybridMultilevel"/>
    <w:tmpl w:val="B742F848"/>
    <w:lvl w:ilvl="0" w:tplc="6D62E1EC">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5C01A9F"/>
    <w:multiLevelType w:val="hybridMultilevel"/>
    <w:tmpl w:val="506837A0"/>
    <w:lvl w:ilvl="0" w:tplc="0C72C53A">
      <w:start w:val="1"/>
      <w:numFmt w:val="lowerLetter"/>
      <w:lvlText w:val="%1)"/>
      <w:lvlJc w:val="left"/>
      <w:pPr>
        <w:ind w:left="1080" w:hanging="360"/>
      </w:pPr>
      <w:rPr>
        <w:rFonts w:hint="default"/>
      </w:rPr>
    </w:lvl>
    <w:lvl w:ilvl="1" w:tplc="8EBC61E6">
      <w:start w:val="1"/>
      <w:numFmt w:val="lowerLetter"/>
      <w:lvlText w:val="%2)"/>
      <w:lvlJc w:val="left"/>
      <w:pPr>
        <w:ind w:left="1800" w:hanging="360"/>
      </w:pPr>
      <w:rPr>
        <w:rFonts w:hint="default"/>
      </w:rPr>
    </w:lvl>
    <w:lvl w:ilvl="2" w:tplc="C7EE8D5C">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3545FF"/>
    <w:multiLevelType w:val="hybridMultilevel"/>
    <w:tmpl w:val="E6B44BEE"/>
    <w:lvl w:ilvl="0" w:tplc="0C72C53A">
      <w:start w:val="1"/>
      <w:numFmt w:val="lowerLetter"/>
      <w:lvlText w:val="%1)"/>
      <w:lvlJc w:val="left"/>
      <w:pPr>
        <w:ind w:left="1710" w:hanging="360"/>
      </w:pPr>
      <w:rPr>
        <w:rFonts w:hint="default"/>
      </w:r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16" w15:restartNumberingAfterBreak="0">
    <w:nsid w:val="19E80AD5"/>
    <w:multiLevelType w:val="hybridMultilevel"/>
    <w:tmpl w:val="6450C992"/>
    <w:lvl w:ilvl="0" w:tplc="DEF0328C">
      <w:start w:val="1"/>
      <w:numFmt w:val="decimal"/>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17" w15:restartNumberingAfterBreak="0">
    <w:nsid w:val="1C2273B4"/>
    <w:multiLevelType w:val="hybridMultilevel"/>
    <w:tmpl w:val="91E69C9A"/>
    <w:lvl w:ilvl="0" w:tplc="6D22256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CEB0DFA"/>
    <w:multiLevelType w:val="hybridMultilevel"/>
    <w:tmpl w:val="798450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95595C"/>
    <w:multiLevelType w:val="multilevel"/>
    <w:tmpl w:val="3042DEB2"/>
    <w:lvl w:ilvl="0">
      <w:start w:val="1"/>
      <w:numFmt w:val="lowerLetter"/>
      <w:lvlText w:val="%1)"/>
      <w:lvlJc w:val="left"/>
      <w:pPr>
        <w:ind w:left="720" w:hanging="360"/>
      </w:pPr>
    </w:lvl>
    <w:lvl w:ilvl="1">
      <w:start w:val="1"/>
      <w:numFmt w:val="decimal"/>
      <w:lvlText w:val="%2."/>
      <w:lvlJc w:val="left"/>
      <w:pPr>
        <w:ind w:left="1440" w:hanging="360"/>
      </w:pPr>
      <w:rPr>
        <w:rFonts w:ascii="Centrale Sans Light" w:hAnsi="Centrale Sans Light" w:hint="default"/>
        <w:b w:val="0"/>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381422"/>
    <w:multiLevelType w:val="hybridMultilevel"/>
    <w:tmpl w:val="C2AAA188"/>
    <w:lvl w:ilvl="0" w:tplc="5CCC7E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6DB5026"/>
    <w:multiLevelType w:val="hybridMultilevel"/>
    <w:tmpl w:val="A80A0498"/>
    <w:lvl w:ilvl="0" w:tplc="04150011">
      <w:start w:val="1"/>
      <w:numFmt w:val="decimal"/>
      <w:lvlText w:val="%1)"/>
      <w:lvlJc w:val="left"/>
      <w:pPr>
        <w:ind w:left="3048" w:hanging="360"/>
      </w:pPr>
    </w:lvl>
    <w:lvl w:ilvl="1" w:tplc="04150019" w:tentative="1">
      <w:start w:val="1"/>
      <w:numFmt w:val="lowerLetter"/>
      <w:lvlText w:val="%2."/>
      <w:lvlJc w:val="left"/>
      <w:pPr>
        <w:ind w:left="3768" w:hanging="360"/>
      </w:pPr>
    </w:lvl>
    <w:lvl w:ilvl="2" w:tplc="0415001B" w:tentative="1">
      <w:start w:val="1"/>
      <w:numFmt w:val="lowerRoman"/>
      <w:lvlText w:val="%3."/>
      <w:lvlJc w:val="right"/>
      <w:pPr>
        <w:ind w:left="4488" w:hanging="180"/>
      </w:pPr>
    </w:lvl>
    <w:lvl w:ilvl="3" w:tplc="0415000F" w:tentative="1">
      <w:start w:val="1"/>
      <w:numFmt w:val="decimal"/>
      <w:lvlText w:val="%4."/>
      <w:lvlJc w:val="left"/>
      <w:pPr>
        <w:ind w:left="5208" w:hanging="360"/>
      </w:pPr>
    </w:lvl>
    <w:lvl w:ilvl="4" w:tplc="04150019" w:tentative="1">
      <w:start w:val="1"/>
      <w:numFmt w:val="lowerLetter"/>
      <w:lvlText w:val="%5."/>
      <w:lvlJc w:val="left"/>
      <w:pPr>
        <w:ind w:left="5928" w:hanging="360"/>
      </w:pPr>
    </w:lvl>
    <w:lvl w:ilvl="5" w:tplc="0415001B" w:tentative="1">
      <w:start w:val="1"/>
      <w:numFmt w:val="lowerRoman"/>
      <w:lvlText w:val="%6."/>
      <w:lvlJc w:val="right"/>
      <w:pPr>
        <w:ind w:left="6648" w:hanging="180"/>
      </w:pPr>
    </w:lvl>
    <w:lvl w:ilvl="6" w:tplc="0415000F" w:tentative="1">
      <w:start w:val="1"/>
      <w:numFmt w:val="decimal"/>
      <w:lvlText w:val="%7."/>
      <w:lvlJc w:val="left"/>
      <w:pPr>
        <w:ind w:left="7368" w:hanging="360"/>
      </w:pPr>
    </w:lvl>
    <w:lvl w:ilvl="7" w:tplc="04150019" w:tentative="1">
      <w:start w:val="1"/>
      <w:numFmt w:val="lowerLetter"/>
      <w:lvlText w:val="%8."/>
      <w:lvlJc w:val="left"/>
      <w:pPr>
        <w:ind w:left="8088" w:hanging="360"/>
      </w:pPr>
    </w:lvl>
    <w:lvl w:ilvl="8" w:tplc="0415001B" w:tentative="1">
      <w:start w:val="1"/>
      <w:numFmt w:val="lowerRoman"/>
      <w:lvlText w:val="%9."/>
      <w:lvlJc w:val="right"/>
      <w:pPr>
        <w:ind w:left="8808" w:hanging="180"/>
      </w:pPr>
    </w:lvl>
  </w:abstractNum>
  <w:abstractNum w:abstractNumId="23" w15:restartNumberingAfterBreak="0">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D54D00"/>
    <w:multiLevelType w:val="hybridMultilevel"/>
    <w:tmpl w:val="7AA8F2F0"/>
    <w:lvl w:ilvl="0" w:tplc="E58825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CA113A"/>
    <w:multiLevelType w:val="hybridMultilevel"/>
    <w:tmpl w:val="1BBEBAAC"/>
    <w:lvl w:ilvl="0" w:tplc="55FC20F2">
      <w:start w:val="1"/>
      <w:numFmt w:val="decimal"/>
      <w:lvlText w:val="%1."/>
      <w:lvlJc w:val="left"/>
      <w:pPr>
        <w:ind w:left="720" w:hanging="360"/>
      </w:pPr>
      <w:rPr>
        <w:rFonts w:hint="default"/>
        <w:b/>
        <w:i w:val="0"/>
      </w:rPr>
    </w:lvl>
    <w:lvl w:ilvl="1" w:tplc="03A417BE">
      <w:start w:val="1"/>
      <w:numFmt w:val="decimal"/>
      <w:lvlText w:val="%2)"/>
      <w:lvlJc w:val="left"/>
      <w:pPr>
        <w:ind w:left="1866" w:hanging="360"/>
      </w:pPr>
      <w:rPr>
        <w:rFonts w:hint="default"/>
        <w:b w:val="0"/>
      </w:rPr>
    </w:lvl>
    <w:lvl w:ilvl="2" w:tplc="0415001B" w:tentative="1">
      <w:start w:val="1"/>
      <w:numFmt w:val="lowerRoman"/>
      <w:lvlText w:val="%3."/>
      <w:lvlJc w:val="right"/>
      <w:pPr>
        <w:ind w:left="2160" w:hanging="180"/>
      </w:pPr>
    </w:lvl>
    <w:lvl w:ilvl="3" w:tplc="F64E9FCC">
      <w:start w:val="1"/>
      <w:numFmt w:val="decimal"/>
      <w:lvlText w:val="%4."/>
      <w:lvlJc w:val="left"/>
      <w:pPr>
        <w:ind w:left="288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1A4841"/>
    <w:multiLevelType w:val="hybridMultilevel"/>
    <w:tmpl w:val="583EA53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15:restartNumberingAfterBreak="0">
    <w:nsid w:val="31E25615"/>
    <w:multiLevelType w:val="hybridMultilevel"/>
    <w:tmpl w:val="F03255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5746A2"/>
    <w:multiLevelType w:val="hybridMultilevel"/>
    <w:tmpl w:val="C526FD4A"/>
    <w:lvl w:ilvl="0" w:tplc="C04E072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585437"/>
    <w:multiLevelType w:val="hybridMultilevel"/>
    <w:tmpl w:val="197CEC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724488"/>
    <w:multiLevelType w:val="hybridMultilevel"/>
    <w:tmpl w:val="2A74E734"/>
    <w:lvl w:ilvl="0" w:tplc="37CCDE8A">
      <w:start w:val="1"/>
      <w:numFmt w:val="decimal"/>
      <w:lvlText w:val="%1."/>
      <w:lvlJc w:val="left"/>
      <w:pPr>
        <w:ind w:left="560" w:hanging="560"/>
      </w:pPr>
      <w:rPr>
        <w:rFonts w:ascii="Centrale Sans Light" w:eastAsiaTheme="minorHAnsi" w:hAnsi="Centrale Sans Light" w:cstheme="minorBidi"/>
        <w:b w:val="0"/>
        <w:bCs/>
      </w:rPr>
    </w:lvl>
    <w:lvl w:ilvl="1" w:tplc="04150019" w:tentative="1">
      <w:start w:val="1"/>
      <w:numFmt w:val="lowerLetter"/>
      <w:lvlText w:val="%2."/>
      <w:lvlJc w:val="left"/>
      <w:pPr>
        <w:ind w:left="-207" w:hanging="360"/>
      </w:pPr>
      <w:rPr>
        <w:rFonts w:cs="Times New Roman"/>
      </w:rPr>
    </w:lvl>
    <w:lvl w:ilvl="2" w:tplc="0415001B" w:tentative="1">
      <w:start w:val="1"/>
      <w:numFmt w:val="lowerRoman"/>
      <w:lvlText w:val="%3."/>
      <w:lvlJc w:val="right"/>
      <w:pPr>
        <w:ind w:left="513" w:hanging="180"/>
      </w:pPr>
      <w:rPr>
        <w:rFonts w:cs="Times New Roman"/>
      </w:rPr>
    </w:lvl>
    <w:lvl w:ilvl="3" w:tplc="0415000F" w:tentative="1">
      <w:start w:val="1"/>
      <w:numFmt w:val="decimal"/>
      <w:lvlText w:val="%4."/>
      <w:lvlJc w:val="left"/>
      <w:pPr>
        <w:ind w:left="1233" w:hanging="360"/>
      </w:pPr>
      <w:rPr>
        <w:rFonts w:cs="Times New Roman"/>
      </w:rPr>
    </w:lvl>
    <w:lvl w:ilvl="4" w:tplc="04150019" w:tentative="1">
      <w:start w:val="1"/>
      <w:numFmt w:val="lowerLetter"/>
      <w:lvlText w:val="%5."/>
      <w:lvlJc w:val="left"/>
      <w:pPr>
        <w:ind w:left="1953" w:hanging="360"/>
      </w:pPr>
      <w:rPr>
        <w:rFonts w:cs="Times New Roman"/>
      </w:rPr>
    </w:lvl>
    <w:lvl w:ilvl="5" w:tplc="0415001B" w:tentative="1">
      <w:start w:val="1"/>
      <w:numFmt w:val="lowerRoman"/>
      <w:lvlText w:val="%6."/>
      <w:lvlJc w:val="right"/>
      <w:pPr>
        <w:ind w:left="2673" w:hanging="180"/>
      </w:pPr>
      <w:rPr>
        <w:rFonts w:cs="Times New Roman"/>
      </w:rPr>
    </w:lvl>
    <w:lvl w:ilvl="6" w:tplc="0415000F" w:tentative="1">
      <w:start w:val="1"/>
      <w:numFmt w:val="decimal"/>
      <w:lvlText w:val="%7."/>
      <w:lvlJc w:val="left"/>
      <w:pPr>
        <w:ind w:left="3393" w:hanging="360"/>
      </w:pPr>
      <w:rPr>
        <w:rFonts w:cs="Times New Roman"/>
      </w:rPr>
    </w:lvl>
    <w:lvl w:ilvl="7" w:tplc="04150019" w:tentative="1">
      <w:start w:val="1"/>
      <w:numFmt w:val="lowerLetter"/>
      <w:lvlText w:val="%8."/>
      <w:lvlJc w:val="left"/>
      <w:pPr>
        <w:ind w:left="4113" w:hanging="360"/>
      </w:pPr>
      <w:rPr>
        <w:rFonts w:cs="Times New Roman"/>
      </w:rPr>
    </w:lvl>
    <w:lvl w:ilvl="8" w:tplc="0415001B" w:tentative="1">
      <w:start w:val="1"/>
      <w:numFmt w:val="lowerRoman"/>
      <w:lvlText w:val="%9."/>
      <w:lvlJc w:val="right"/>
      <w:pPr>
        <w:ind w:left="4833" w:hanging="180"/>
      </w:pPr>
      <w:rPr>
        <w:rFonts w:cs="Times New Roman"/>
      </w:rPr>
    </w:lvl>
  </w:abstractNum>
  <w:abstractNum w:abstractNumId="32" w15:restartNumberingAfterBreak="0">
    <w:nsid w:val="34F83B5F"/>
    <w:multiLevelType w:val="hybridMultilevel"/>
    <w:tmpl w:val="5AE43CCA"/>
    <w:lvl w:ilvl="0" w:tplc="04150011">
      <w:start w:val="1"/>
      <w:numFmt w:val="decimal"/>
      <w:lvlText w:val="%1)"/>
      <w:lvlJc w:val="left"/>
      <w:pPr>
        <w:tabs>
          <w:tab w:val="num" w:pos="927"/>
        </w:tabs>
        <w:ind w:left="927" w:hanging="360"/>
      </w:pPr>
      <w:rPr>
        <w:rFonts w:hint="default"/>
        <w:strike w:val="0"/>
        <w:color w:val="auto"/>
      </w:rPr>
    </w:lvl>
    <w:lvl w:ilvl="1" w:tplc="04150001">
      <w:start w:val="1"/>
      <w:numFmt w:val="bullet"/>
      <w:lvlText w:val=""/>
      <w:lvlJc w:val="left"/>
      <w:pPr>
        <w:tabs>
          <w:tab w:val="num" w:pos="1647"/>
        </w:tabs>
        <w:ind w:left="1647" w:hanging="360"/>
      </w:pPr>
      <w:rPr>
        <w:rFonts w:ascii="Symbol" w:hAnsi="Symbol" w:hint="default"/>
        <w:strike w:val="0"/>
      </w:rPr>
    </w:lvl>
    <w:lvl w:ilvl="2" w:tplc="04150005" w:tentative="1">
      <w:start w:val="1"/>
      <w:numFmt w:val="lowerRoman"/>
      <w:lvlText w:val="%3."/>
      <w:lvlJc w:val="right"/>
      <w:pPr>
        <w:tabs>
          <w:tab w:val="num" w:pos="2367"/>
        </w:tabs>
        <w:ind w:left="2367" w:hanging="180"/>
      </w:pPr>
      <w:rPr>
        <w:rFonts w:cs="Times New Roman"/>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33" w15:restartNumberingAfterBreak="0">
    <w:nsid w:val="37962868"/>
    <w:multiLevelType w:val="hybridMultilevel"/>
    <w:tmpl w:val="CAF821F8"/>
    <w:lvl w:ilvl="0" w:tplc="04150001">
      <w:start w:val="1"/>
      <w:numFmt w:val="bullet"/>
      <w:lvlText w:val=""/>
      <w:lvlJc w:val="left"/>
      <w:pPr>
        <w:ind w:left="1146" w:hanging="360"/>
      </w:pPr>
      <w:rPr>
        <w:rFonts w:ascii="Symbol" w:hAnsi="Symbol" w:hint="default"/>
      </w:rPr>
    </w:lvl>
    <w:lvl w:ilvl="1" w:tplc="D35A9C2C">
      <w:start w:val="1"/>
      <w:numFmt w:val="bullet"/>
      <w:lvlText w:val="o"/>
      <w:lvlJc w:val="left"/>
      <w:pPr>
        <w:ind w:left="1866" w:hanging="360"/>
      </w:pPr>
      <w:rPr>
        <w:rFonts w:ascii="Courier New" w:hAnsi="Courier New" w:cs="Courier New"/>
      </w:rPr>
    </w:lvl>
    <w:lvl w:ilvl="2" w:tplc="04150005">
      <w:start w:val="1"/>
      <w:numFmt w:val="bullet"/>
      <w:lvlText w:val=""/>
      <w:lvlJc w:val="left"/>
      <w:pPr>
        <w:ind w:left="2586" w:hanging="360"/>
      </w:pPr>
      <w:rPr>
        <w:rFonts w:ascii="Wingdings" w:hAnsi="Wingdings" w:hint="default"/>
      </w:rPr>
    </w:lvl>
    <w:lvl w:ilvl="3" w:tplc="BFC2E906">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4" w15:restartNumberingAfterBreak="0">
    <w:nsid w:val="388508FF"/>
    <w:multiLevelType w:val="hybridMultilevel"/>
    <w:tmpl w:val="911A264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3474"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3EEC1F4C"/>
    <w:multiLevelType w:val="hybridMultilevel"/>
    <w:tmpl w:val="05B8DB40"/>
    <w:lvl w:ilvl="0" w:tplc="C45A246E">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8B7DDC"/>
    <w:multiLevelType w:val="hybridMultilevel"/>
    <w:tmpl w:val="795650C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CA75AE"/>
    <w:multiLevelType w:val="hybridMultilevel"/>
    <w:tmpl w:val="DDDE34B2"/>
    <w:lvl w:ilvl="0" w:tplc="0450B136">
      <w:start w:val="1"/>
      <w:numFmt w:val="decimal"/>
      <w:lvlText w:val="%1."/>
      <w:lvlJc w:val="left"/>
      <w:pPr>
        <w:ind w:left="720" w:hanging="360"/>
      </w:pPr>
      <w:rPr>
        <w:rFonts w:asciiTheme="majorHAnsi" w:hAnsiTheme="majorHAnsi" w:cstheme="majorHAns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DC73D0"/>
    <w:multiLevelType w:val="hybridMultilevel"/>
    <w:tmpl w:val="046E73F4"/>
    <w:lvl w:ilvl="0" w:tplc="C4FC9EFC">
      <w:start w:val="1"/>
      <w:numFmt w:val="lowerLetter"/>
      <w:lvlText w:val="%1)"/>
      <w:lvlJc w:val="left"/>
      <w:pPr>
        <w:ind w:left="928"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2697677"/>
    <w:multiLevelType w:val="hybridMultilevel"/>
    <w:tmpl w:val="24927E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666352"/>
    <w:multiLevelType w:val="hybridMultilevel"/>
    <w:tmpl w:val="CC427500"/>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596F3A"/>
    <w:multiLevelType w:val="hybridMultilevel"/>
    <w:tmpl w:val="8ED857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F545C3"/>
    <w:multiLevelType w:val="hybridMultilevel"/>
    <w:tmpl w:val="652476AC"/>
    <w:lvl w:ilvl="0" w:tplc="0D8622BC">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9926B508">
      <w:start w:val="1"/>
      <w:numFmt w:val="lowerLetter"/>
      <w:lvlText w:val="%3)"/>
      <w:lvlJc w:val="left"/>
      <w:pPr>
        <w:ind w:left="2540" w:hanging="560"/>
      </w:pPr>
      <w:rPr>
        <w:rFonts w:cs="†¯øw≥¸"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EB7F94"/>
    <w:multiLevelType w:val="hybridMultilevel"/>
    <w:tmpl w:val="DC72C4D6"/>
    <w:lvl w:ilvl="0" w:tplc="04150001">
      <w:start w:val="1"/>
      <w:numFmt w:val="bullet"/>
      <w:lvlText w:val=""/>
      <w:lvlJc w:val="left"/>
      <w:pPr>
        <w:ind w:left="1146" w:hanging="360"/>
      </w:pPr>
      <w:rPr>
        <w:rFonts w:ascii="Symbol" w:hAnsi="Symbol" w:hint="default"/>
      </w:rPr>
    </w:lvl>
    <w:lvl w:ilvl="1" w:tplc="D35A9C2C">
      <w:start w:val="1"/>
      <w:numFmt w:val="bullet"/>
      <w:lvlText w:val="o"/>
      <w:lvlJc w:val="left"/>
      <w:pPr>
        <w:ind w:left="1866" w:hanging="360"/>
      </w:pPr>
      <w:rPr>
        <w:rFonts w:ascii="Courier New" w:hAnsi="Courier New" w:cs="Courier New"/>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4" w15:restartNumberingAfterBreak="0">
    <w:nsid w:val="4E030D0E"/>
    <w:multiLevelType w:val="hybridMultilevel"/>
    <w:tmpl w:val="E9AE700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08F4931"/>
    <w:multiLevelType w:val="hybridMultilevel"/>
    <w:tmpl w:val="CE3AFFB6"/>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6" w15:restartNumberingAfterBreak="0">
    <w:nsid w:val="51381BB8"/>
    <w:multiLevelType w:val="hybridMultilevel"/>
    <w:tmpl w:val="ADAC159C"/>
    <w:lvl w:ilvl="0" w:tplc="04150017">
      <w:start w:val="1"/>
      <w:numFmt w:val="lowerLetter"/>
      <w:lvlText w:val="%1)"/>
      <w:lvlJc w:val="left"/>
      <w:pPr>
        <w:ind w:left="1287" w:hanging="360"/>
      </w:pPr>
      <w:rPr>
        <w:rFonts w:cs="Times New Roman"/>
      </w:rPr>
    </w:lvl>
    <w:lvl w:ilvl="1" w:tplc="04150011">
      <w:start w:val="1"/>
      <w:numFmt w:val="decimal"/>
      <w:lvlText w:val="%2)"/>
      <w:lvlJc w:val="left"/>
      <w:pPr>
        <w:ind w:left="720" w:hanging="360"/>
      </w:pPr>
      <w:rPr>
        <w:rFonts w:hint="default"/>
        <w:b w:val="0"/>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53A51F01"/>
    <w:multiLevelType w:val="hybridMultilevel"/>
    <w:tmpl w:val="0192BB96"/>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B93845"/>
    <w:multiLevelType w:val="hybridMultilevel"/>
    <w:tmpl w:val="C26AECAA"/>
    <w:lvl w:ilvl="0" w:tplc="D71E21BC">
      <w:start w:val="4"/>
      <w:numFmt w:val="decimal"/>
      <w:lvlText w:val="%1."/>
      <w:lvlJc w:val="left"/>
      <w:pPr>
        <w:ind w:left="720" w:hanging="360"/>
      </w:pPr>
      <w:rPr>
        <w:rFonts w:hint="default"/>
        <w:b w:val="0"/>
      </w:rPr>
    </w:lvl>
    <w:lvl w:ilvl="1" w:tplc="7334F1A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44C3C70"/>
    <w:multiLevelType w:val="hybridMultilevel"/>
    <w:tmpl w:val="92BA94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BE115E"/>
    <w:multiLevelType w:val="hybridMultilevel"/>
    <w:tmpl w:val="8F10C34A"/>
    <w:lvl w:ilvl="0" w:tplc="808AD41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5D5353"/>
    <w:multiLevelType w:val="hybridMultilevel"/>
    <w:tmpl w:val="A1D63690"/>
    <w:lvl w:ilvl="0" w:tplc="04150001">
      <w:start w:val="1"/>
      <w:numFmt w:val="bullet"/>
      <w:lvlText w:val=""/>
      <w:lvlJc w:val="left"/>
      <w:pPr>
        <w:ind w:left="1146" w:hanging="360"/>
      </w:pPr>
      <w:rPr>
        <w:rFonts w:ascii="Symbol" w:hAnsi="Symbol" w:hint="default"/>
      </w:rPr>
    </w:lvl>
    <w:lvl w:ilvl="1" w:tplc="949A5D22">
      <w:start w:val="1"/>
      <w:numFmt w:val="lowerLetter"/>
      <w:lvlText w:val="%2)"/>
      <w:lvlJc w:val="left"/>
      <w:pPr>
        <w:ind w:left="1866" w:hanging="360"/>
      </w:pPr>
      <w:rPr>
        <w:rFonts w:ascii="Centrale Sans Light" w:eastAsia="Calibri" w:hAnsi="Centrale Sans Light" w:cs="Arial"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2" w15:restartNumberingAfterBreak="0">
    <w:nsid w:val="63A02EAB"/>
    <w:multiLevelType w:val="hybridMultilevel"/>
    <w:tmpl w:val="CEB697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abstractNum>
  <w:abstractNum w:abstractNumId="54" w15:restartNumberingAfterBreak="0">
    <w:nsid w:val="6AD370C5"/>
    <w:multiLevelType w:val="hybridMultilevel"/>
    <w:tmpl w:val="B8C04952"/>
    <w:lvl w:ilvl="0" w:tplc="04150011">
      <w:start w:val="1"/>
      <w:numFmt w:val="decimal"/>
      <w:lvlText w:val="%1)"/>
      <w:lvlJc w:val="left"/>
      <w:pPr>
        <w:ind w:left="720" w:hanging="360"/>
      </w:pPr>
    </w:lvl>
    <w:lvl w:ilvl="1" w:tplc="6C52EED0">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6B1A03E4"/>
    <w:multiLevelType w:val="hybridMultilevel"/>
    <w:tmpl w:val="D90AD420"/>
    <w:lvl w:ilvl="0" w:tplc="66727B1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u w:val="none"/>
        <w:effect w:val="none"/>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u w:val="none"/>
        <w:effect w:val="none"/>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u w:val="none"/>
        <w:effect w:val="none"/>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u w:val="none"/>
        <w:effec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u w:val="none"/>
        <w:effec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u w:val="none"/>
        <w:effec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u w:val="none"/>
        <w:effec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u w:val="none"/>
        <w:effec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u w:val="none"/>
        <w:effect w:val="none"/>
        <w:vertAlign w:val="baseline"/>
      </w:rPr>
    </w:lvl>
  </w:abstractNum>
  <w:abstractNum w:abstractNumId="57" w15:restartNumberingAfterBreak="0">
    <w:nsid w:val="6DC15654"/>
    <w:multiLevelType w:val="hybridMultilevel"/>
    <w:tmpl w:val="33083522"/>
    <w:lvl w:ilvl="0" w:tplc="D2465B0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65474C"/>
    <w:multiLevelType w:val="hybridMultilevel"/>
    <w:tmpl w:val="BE369894"/>
    <w:lvl w:ilvl="0" w:tplc="03649516">
      <w:start w:val="1"/>
      <w:numFmt w:val="lowerLetter"/>
      <w:lvlText w:val="%1)"/>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5EEC3FC">
      <w:start w:val="1"/>
      <w:numFmt w:val="lowerLetter"/>
      <w:lvlText w:val="%2"/>
      <w:lvlJc w:val="left"/>
      <w:pPr>
        <w:ind w:left="16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A296C2">
      <w:start w:val="1"/>
      <w:numFmt w:val="lowerRoman"/>
      <w:lvlText w:val="%3"/>
      <w:lvlJc w:val="left"/>
      <w:pPr>
        <w:ind w:left="23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8D6CEDA">
      <w:start w:val="1"/>
      <w:numFmt w:val="decimal"/>
      <w:lvlText w:val="%4"/>
      <w:lvlJc w:val="left"/>
      <w:pPr>
        <w:ind w:left="30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3ECEA24">
      <w:start w:val="1"/>
      <w:numFmt w:val="lowerLetter"/>
      <w:lvlText w:val="%5"/>
      <w:lvlJc w:val="left"/>
      <w:pPr>
        <w:ind w:left="38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062CB46">
      <w:start w:val="1"/>
      <w:numFmt w:val="lowerRoman"/>
      <w:lvlText w:val="%6"/>
      <w:lvlJc w:val="left"/>
      <w:pPr>
        <w:ind w:left="45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778A28C">
      <w:start w:val="1"/>
      <w:numFmt w:val="decimal"/>
      <w:lvlText w:val="%7"/>
      <w:lvlJc w:val="left"/>
      <w:pPr>
        <w:ind w:left="52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706120">
      <w:start w:val="1"/>
      <w:numFmt w:val="lowerLetter"/>
      <w:lvlText w:val="%8"/>
      <w:lvlJc w:val="left"/>
      <w:pPr>
        <w:ind w:left="59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3F4CB86">
      <w:start w:val="1"/>
      <w:numFmt w:val="lowerRoman"/>
      <w:lvlText w:val="%9"/>
      <w:lvlJc w:val="left"/>
      <w:pPr>
        <w:ind w:left="66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759650DA"/>
    <w:multiLevelType w:val="hybridMultilevel"/>
    <w:tmpl w:val="07406A0E"/>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61" w15:restartNumberingAfterBreak="0">
    <w:nsid w:val="7E554FFE"/>
    <w:multiLevelType w:val="hybridMultilevel"/>
    <w:tmpl w:val="7E449C4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758794524">
    <w:abstractNumId w:val="37"/>
  </w:num>
  <w:num w:numId="2" w16cid:durableId="1376195822">
    <w:abstractNumId w:val="40"/>
  </w:num>
  <w:num w:numId="3" w16cid:durableId="356397131">
    <w:abstractNumId w:val="49"/>
  </w:num>
  <w:num w:numId="4" w16cid:durableId="2026978303">
    <w:abstractNumId w:val="42"/>
  </w:num>
  <w:num w:numId="5" w16cid:durableId="2066174797">
    <w:abstractNumId w:val="8"/>
  </w:num>
  <w:num w:numId="6" w16cid:durableId="176190944">
    <w:abstractNumId w:val="28"/>
  </w:num>
  <w:num w:numId="7" w16cid:durableId="1371566346">
    <w:abstractNumId w:val="25"/>
  </w:num>
  <w:num w:numId="8" w16cid:durableId="1533346066">
    <w:abstractNumId w:val="11"/>
  </w:num>
  <w:num w:numId="9" w16cid:durableId="785462859">
    <w:abstractNumId w:val="41"/>
  </w:num>
  <w:num w:numId="10" w16cid:durableId="571351439">
    <w:abstractNumId w:val="29"/>
  </w:num>
  <w:num w:numId="11" w16cid:durableId="924538673">
    <w:abstractNumId w:val="10"/>
  </w:num>
  <w:num w:numId="12" w16cid:durableId="239486353">
    <w:abstractNumId w:val="59"/>
  </w:num>
  <w:num w:numId="13" w16cid:durableId="1214729648">
    <w:abstractNumId w:val="23"/>
  </w:num>
  <w:num w:numId="14" w16cid:durableId="79181734">
    <w:abstractNumId w:val="30"/>
  </w:num>
  <w:num w:numId="15" w16cid:durableId="819419724">
    <w:abstractNumId w:val="20"/>
  </w:num>
  <w:num w:numId="16" w16cid:durableId="226646100">
    <w:abstractNumId w:val="55"/>
  </w:num>
  <w:num w:numId="17" w16cid:durableId="1893418617">
    <w:abstractNumId w:val="7"/>
  </w:num>
  <w:num w:numId="18" w16cid:durableId="1433934211">
    <w:abstractNumId w:val="17"/>
  </w:num>
  <w:num w:numId="19" w16cid:durableId="1371568171">
    <w:abstractNumId w:val="19"/>
  </w:num>
  <w:num w:numId="20" w16cid:durableId="116265327">
    <w:abstractNumId w:val="46"/>
  </w:num>
  <w:num w:numId="21" w16cid:durableId="1568105978">
    <w:abstractNumId w:val="34"/>
  </w:num>
  <w:num w:numId="22" w16cid:durableId="1493570013">
    <w:abstractNumId w:val="54"/>
  </w:num>
  <w:num w:numId="23" w16cid:durableId="2029091591">
    <w:abstractNumId w:val="5"/>
  </w:num>
  <w:num w:numId="24" w16cid:durableId="1310744542">
    <w:abstractNumId w:val="31"/>
  </w:num>
  <w:num w:numId="25" w16cid:durableId="1161776183">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62280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2109602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58356933">
    <w:abstractNumId w:val="53"/>
  </w:num>
  <w:num w:numId="29" w16cid:durableId="1876385801">
    <w:abstractNumId w:val="56"/>
  </w:num>
  <w:num w:numId="30" w16cid:durableId="786505087">
    <w:abstractNumId w:val="6"/>
  </w:num>
  <w:num w:numId="31" w16cid:durableId="10286082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91134662">
    <w:abstractNumId w:val="51"/>
    <w:lvlOverride w:ilvl="0"/>
    <w:lvlOverride w:ilvl="1">
      <w:startOverride w:val="1"/>
    </w:lvlOverride>
    <w:lvlOverride w:ilvl="2"/>
    <w:lvlOverride w:ilvl="3"/>
    <w:lvlOverride w:ilvl="4"/>
    <w:lvlOverride w:ilvl="5"/>
    <w:lvlOverride w:ilvl="6"/>
    <w:lvlOverride w:ilvl="7"/>
    <w:lvlOverride w:ilvl="8"/>
  </w:num>
  <w:num w:numId="33" w16cid:durableId="221449621">
    <w:abstractNumId w:val="43"/>
  </w:num>
  <w:num w:numId="34" w16cid:durableId="1581787539">
    <w:abstractNumId w:val="33"/>
  </w:num>
  <w:num w:numId="35" w16cid:durableId="1603418929">
    <w:abstractNumId w:val="57"/>
  </w:num>
  <w:num w:numId="36" w16cid:durableId="1496842388">
    <w:abstractNumId w:val="12"/>
  </w:num>
  <w:num w:numId="37" w16cid:durableId="1190142230">
    <w:abstractNumId w:val="32"/>
  </w:num>
  <w:num w:numId="38" w16cid:durableId="1569880272">
    <w:abstractNumId w:val="18"/>
  </w:num>
  <w:num w:numId="39" w16cid:durableId="752632491">
    <w:abstractNumId w:val="14"/>
  </w:num>
  <w:num w:numId="40" w16cid:durableId="1809711759">
    <w:abstractNumId w:val="39"/>
  </w:num>
  <w:num w:numId="41" w16cid:durableId="68312580">
    <w:abstractNumId w:val="44"/>
  </w:num>
  <w:num w:numId="42" w16cid:durableId="18687189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55508450">
    <w:abstractNumId w:val="22"/>
  </w:num>
  <w:num w:numId="44" w16cid:durableId="372508827">
    <w:abstractNumId w:val="26"/>
  </w:num>
  <w:num w:numId="45" w16cid:durableId="1291398245">
    <w:abstractNumId w:val="15"/>
  </w:num>
  <w:num w:numId="46" w16cid:durableId="1568683284">
    <w:abstractNumId w:val="48"/>
  </w:num>
  <w:num w:numId="47" w16cid:durableId="169026052">
    <w:abstractNumId w:val="36"/>
  </w:num>
  <w:num w:numId="48" w16cid:durableId="417943738">
    <w:abstractNumId w:val="50"/>
  </w:num>
  <w:num w:numId="49" w16cid:durableId="1497265727">
    <w:abstractNumId w:val="52"/>
  </w:num>
  <w:num w:numId="50" w16cid:durableId="174420644">
    <w:abstractNumId w:val="35"/>
  </w:num>
  <w:num w:numId="51" w16cid:durableId="486746841">
    <w:abstractNumId w:val="24"/>
  </w:num>
  <w:num w:numId="52" w16cid:durableId="735131139">
    <w:abstractNumId w:val="1"/>
  </w:num>
  <w:num w:numId="53" w16cid:durableId="1684284633">
    <w:abstractNumId w:val="2"/>
  </w:num>
  <w:num w:numId="54" w16cid:durableId="1542744090">
    <w:abstractNumId w:val="3"/>
  </w:num>
  <w:num w:numId="55" w16cid:durableId="1991909316">
    <w:abstractNumId w:val="38"/>
  </w:num>
  <w:num w:numId="56" w16cid:durableId="147139945">
    <w:abstractNumId w:val="47"/>
  </w:num>
  <w:num w:numId="57" w16cid:durableId="1529684262">
    <w:abstractNumId w:val="27"/>
  </w:num>
  <w:num w:numId="58" w16cid:durableId="683631272">
    <w:abstractNumId w:val="21"/>
  </w:num>
  <w:num w:numId="59" w16cid:durableId="1374621386">
    <w:abstractNumId w:val="45"/>
  </w:num>
  <w:num w:numId="60" w16cid:durableId="1903515676">
    <w:abstractNumId w:val="4"/>
  </w:num>
  <w:num w:numId="61" w16cid:durableId="1892499832">
    <w:abstractNumId w:val="58"/>
  </w:num>
  <w:num w:numId="62" w16cid:durableId="909929395">
    <w:abstractNumId w:val="6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945"/>
    <w:rsid w:val="00010684"/>
    <w:rsid w:val="000119C6"/>
    <w:rsid w:val="00012DB1"/>
    <w:rsid w:val="00020475"/>
    <w:rsid w:val="000207BE"/>
    <w:rsid w:val="00024447"/>
    <w:rsid w:val="00026534"/>
    <w:rsid w:val="00031198"/>
    <w:rsid w:val="000407AE"/>
    <w:rsid w:val="000411A6"/>
    <w:rsid w:val="00045C27"/>
    <w:rsid w:val="00047F20"/>
    <w:rsid w:val="000509E8"/>
    <w:rsid w:val="00053AE9"/>
    <w:rsid w:val="00063E76"/>
    <w:rsid w:val="00071D00"/>
    <w:rsid w:val="00071F5F"/>
    <w:rsid w:val="00073B4E"/>
    <w:rsid w:val="00082F79"/>
    <w:rsid w:val="00085557"/>
    <w:rsid w:val="0009114D"/>
    <w:rsid w:val="00092945"/>
    <w:rsid w:val="000A0BCD"/>
    <w:rsid w:val="000A18BE"/>
    <w:rsid w:val="000C060B"/>
    <w:rsid w:val="000C07F7"/>
    <w:rsid w:val="000C4CF6"/>
    <w:rsid w:val="000C6418"/>
    <w:rsid w:val="000D2C5C"/>
    <w:rsid w:val="000E4C03"/>
    <w:rsid w:val="000E5512"/>
    <w:rsid w:val="000F6843"/>
    <w:rsid w:val="0010547E"/>
    <w:rsid w:val="001060BE"/>
    <w:rsid w:val="001364BB"/>
    <w:rsid w:val="00137AC5"/>
    <w:rsid w:val="00143544"/>
    <w:rsid w:val="00145E70"/>
    <w:rsid w:val="0014725D"/>
    <w:rsid w:val="00147B02"/>
    <w:rsid w:val="00150D14"/>
    <w:rsid w:val="00155978"/>
    <w:rsid w:val="00157251"/>
    <w:rsid w:val="00161DB6"/>
    <w:rsid w:val="001775C3"/>
    <w:rsid w:val="00187949"/>
    <w:rsid w:val="001900B5"/>
    <w:rsid w:val="001929B6"/>
    <w:rsid w:val="00197A8C"/>
    <w:rsid w:val="001A366A"/>
    <w:rsid w:val="001B1337"/>
    <w:rsid w:val="001C534F"/>
    <w:rsid w:val="001F4999"/>
    <w:rsid w:val="00207D5A"/>
    <w:rsid w:val="00216143"/>
    <w:rsid w:val="0021762F"/>
    <w:rsid w:val="00235B51"/>
    <w:rsid w:val="0024215F"/>
    <w:rsid w:val="00243953"/>
    <w:rsid w:val="00245813"/>
    <w:rsid w:val="0024624C"/>
    <w:rsid w:val="0025352E"/>
    <w:rsid w:val="00260C3F"/>
    <w:rsid w:val="00265E7E"/>
    <w:rsid w:val="00276C69"/>
    <w:rsid w:val="002847B1"/>
    <w:rsid w:val="002921F5"/>
    <w:rsid w:val="00292924"/>
    <w:rsid w:val="002936E7"/>
    <w:rsid w:val="002A2348"/>
    <w:rsid w:val="002A2CA8"/>
    <w:rsid w:val="002B186A"/>
    <w:rsid w:val="002B59C7"/>
    <w:rsid w:val="002B59F1"/>
    <w:rsid w:val="002B6922"/>
    <w:rsid w:val="002B738C"/>
    <w:rsid w:val="002B7CBF"/>
    <w:rsid w:val="002D7F3B"/>
    <w:rsid w:val="002E42F7"/>
    <w:rsid w:val="002E7506"/>
    <w:rsid w:val="00303882"/>
    <w:rsid w:val="00307860"/>
    <w:rsid w:val="00307917"/>
    <w:rsid w:val="0031099D"/>
    <w:rsid w:val="0032099B"/>
    <w:rsid w:val="00336F9E"/>
    <w:rsid w:val="003441F2"/>
    <w:rsid w:val="003458E2"/>
    <w:rsid w:val="00347284"/>
    <w:rsid w:val="00354AA8"/>
    <w:rsid w:val="0036033F"/>
    <w:rsid w:val="00361349"/>
    <w:rsid w:val="003A030A"/>
    <w:rsid w:val="003A0A17"/>
    <w:rsid w:val="003A21A7"/>
    <w:rsid w:val="003A2F53"/>
    <w:rsid w:val="003B1D1C"/>
    <w:rsid w:val="003B67A2"/>
    <w:rsid w:val="003B70B1"/>
    <w:rsid w:val="003C4804"/>
    <w:rsid w:val="003D5A7C"/>
    <w:rsid w:val="003D66F4"/>
    <w:rsid w:val="003E69F0"/>
    <w:rsid w:val="003F1BE9"/>
    <w:rsid w:val="003F4B27"/>
    <w:rsid w:val="00404312"/>
    <w:rsid w:val="00406685"/>
    <w:rsid w:val="00410D29"/>
    <w:rsid w:val="004115F1"/>
    <w:rsid w:val="00413F96"/>
    <w:rsid w:val="00416B6D"/>
    <w:rsid w:val="00420F88"/>
    <w:rsid w:val="00431AE4"/>
    <w:rsid w:val="00434411"/>
    <w:rsid w:val="004351F9"/>
    <w:rsid w:val="0043662B"/>
    <w:rsid w:val="004459BC"/>
    <w:rsid w:val="0045032E"/>
    <w:rsid w:val="0045359B"/>
    <w:rsid w:val="0045456B"/>
    <w:rsid w:val="00455B01"/>
    <w:rsid w:val="00460A54"/>
    <w:rsid w:val="00462477"/>
    <w:rsid w:val="00467B9B"/>
    <w:rsid w:val="00473B1C"/>
    <w:rsid w:val="004773CA"/>
    <w:rsid w:val="004850AD"/>
    <w:rsid w:val="004870B2"/>
    <w:rsid w:val="004917AC"/>
    <w:rsid w:val="004A18B5"/>
    <w:rsid w:val="004A6834"/>
    <w:rsid w:val="004B10FF"/>
    <w:rsid w:val="004B1D62"/>
    <w:rsid w:val="004B2C79"/>
    <w:rsid w:val="004B63BE"/>
    <w:rsid w:val="004C32B9"/>
    <w:rsid w:val="004C336C"/>
    <w:rsid w:val="004D0C4C"/>
    <w:rsid w:val="004D464B"/>
    <w:rsid w:val="004D6DF2"/>
    <w:rsid w:val="004E12FA"/>
    <w:rsid w:val="004E4740"/>
    <w:rsid w:val="004E52B2"/>
    <w:rsid w:val="004F1DA2"/>
    <w:rsid w:val="004F649D"/>
    <w:rsid w:val="00504E32"/>
    <w:rsid w:val="00506381"/>
    <w:rsid w:val="00506971"/>
    <w:rsid w:val="00522512"/>
    <w:rsid w:val="005365BE"/>
    <w:rsid w:val="00540EB5"/>
    <w:rsid w:val="00544D04"/>
    <w:rsid w:val="00552198"/>
    <w:rsid w:val="00561B92"/>
    <w:rsid w:val="00565FC4"/>
    <w:rsid w:val="00567560"/>
    <w:rsid w:val="00573409"/>
    <w:rsid w:val="00573DC9"/>
    <w:rsid w:val="00575766"/>
    <w:rsid w:val="005845A0"/>
    <w:rsid w:val="00586033"/>
    <w:rsid w:val="005B2A7A"/>
    <w:rsid w:val="005B5704"/>
    <w:rsid w:val="005B6715"/>
    <w:rsid w:val="005B7878"/>
    <w:rsid w:val="005C7D4B"/>
    <w:rsid w:val="005D191C"/>
    <w:rsid w:val="005D3F5D"/>
    <w:rsid w:val="005D6922"/>
    <w:rsid w:val="005E026B"/>
    <w:rsid w:val="005E5B6A"/>
    <w:rsid w:val="005F028A"/>
    <w:rsid w:val="005F36F7"/>
    <w:rsid w:val="005F641B"/>
    <w:rsid w:val="0060013C"/>
    <w:rsid w:val="0060049B"/>
    <w:rsid w:val="00600F6D"/>
    <w:rsid w:val="00620FAC"/>
    <w:rsid w:val="00650882"/>
    <w:rsid w:val="006518A9"/>
    <w:rsid w:val="00664701"/>
    <w:rsid w:val="00665B19"/>
    <w:rsid w:val="00665C2C"/>
    <w:rsid w:val="00665D2E"/>
    <w:rsid w:val="006669EE"/>
    <w:rsid w:val="00672062"/>
    <w:rsid w:val="00681B15"/>
    <w:rsid w:val="00681CE4"/>
    <w:rsid w:val="00684730"/>
    <w:rsid w:val="00686D75"/>
    <w:rsid w:val="00686E59"/>
    <w:rsid w:val="00693E83"/>
    <w:rsid w:val="00695AEE"/>
    <w:rsid w:val="006A0CBC"/>
    <w:rsid w:val="006C6F57"/>
    <w:rsid w:val="006D65CC"/>
    <w:rsid w:val="006E034B"/>
    <w:rsid w:val="006F2F1A"/>
    <w:rsid w:val="006F55F1"/>
    <w:rsid w:val="00713C45"/>
    <w:rsid w:val="00714381"/>
    <w:rsid w:val="007316B0"/>
    <w:rsid w:val="007325E8"/>
    <w:rsid w:val="007401E4"/>
    <w:rsid w:val="00742639"/>
    <w:rsid w:val="00746513"/>
    <w:rsid w:val="00755EA5"/>
    <w:rsid w:val="007564ED"/>
    <w:rsid w:val="007575BD"/>
    <w:rsid w:val="00772F47"/>
    <w:rsid w:val="00777D73"/>
    <w:rsid w:val="00781E33"/>
    <w:rsid w:val="00786F82"/>
    <w:rsid w:val="00795F3D"/>
    <w:rsid w:val="00796C50"/>
    <w:rsid w:val="007A2672"/>
    <w:rsid w:val="007A3288"/>
    <w:rsid w:val="007B06E8"/>
    <w:rsid w:val="007B51AB"/>
    <w:rsid w:val="007C0FD3"/>
    <w:rsid w:val="007C308B"/>
    <w:rsid w:val="007C70BD"/>
    <w:rsid w:val="007D26F0"/>
    <w:rsid w:val="007E2F17"/>
    <w:rsid w:val="007E783D"/>
    <w:rsid w:val="008004A2"/>
    <w:rsid w:val="00817B51"/>
    <w:rsid w:val="0083493C"/>
    <w:rsid w:val="00836D4B"/>
    <w:rsid w:val="00837E13"/>
    <w:rsid w:val="00841054"/>
    <w:rsid w:val="00841C89"/>
    <w:rsid w:val="0084525A"/>
    <w:rsid w:val="00846B38"/>
    <w:rsid w:val="008564ED"/>
    <w:rsid w:val="00886812"/>
    <w:rsid w:val="008968C2"/>
    <w:rsid w:val="00897FEB"/>
    <w:rsid w:val="008A074C"/>
    <w:rsid w:val="008A0B2F"/>
    <w:rsid w:val="008A58CD"/>
    <w:rsid w:val="008B1A32"/>
    <w:rsid w:val="008B3EA5"/>
    <w:rsid w:val="008B5710"/>
    <w:rsid w:val="008B74FB"/>
    <w:rsid w:val="008C1AAF"/>
    <w:rsid w:val="008D362B"/>
    <w:rsid w:val="008D37BF"/>
    <w:rsid w:val="008E07AD"/>
    <w:rsid w:val="008E12F5"/>
    <w:rsid w:val="008E1994"/>
    <w:rsid w:val="008E545A"/>
    <w:rsid w:val="008F756C"/>
    <w:rsid w:val="00901487"/>
    <w:rsid w:val="009045A5"/>
    <w:rsid w:val="00907678"/>
    <w:rsid w:val="00907AF2"/>
    <w:rsid w:val="00913AC8"/>
    <w:rsid w:val="00914138"/>
    <w:rsid w:val="009141F8"/>
    <w:rsid w:val="009200DE"/>
    <w:rsid w:val="009326F9"/>
    <w:rsid w:val="009404A3"/>
    <w:rsid w:val="0094525B"/>
    <w:rsid w:val="00955CF3"/>
    <w:rsid w:val="00960ACE"/>
    <w:rsid w:val="009630DC"/>
    <w:rsid w:val="009727B4"/>
    <w:rsid w:val="0097644B"/>
    <w:rsid w:val="00985000"/>
    <w:rsid w:val="009927E1"/>
    <w:rsid w:val="009A374F"/>
    <w:rsid w:val="009A787C"/>
    <w:rsid w:val="009B2838"/>
    <w:rsid w:val="009B3AB2"/>
    <w:rsid w:val="009F6DE2"/>
    <w:rsid w:val="00A012E2"/>
    <w:rsid w:val="00A028A9"/>
    <w:rsid w:val="00A03F1B"/>
    <w:rsid w:val="00A11867"/>
    <w:rsid w:val="00A12102"/>
    <w:rsid w:val="00A1617E"/>
    <w:rsid w:val="00A16232"/>
    <w:rsid w:val="00A24BF4"/>
    <w:rsid w:val="00A2680E"/>
    <w:rsid w:val="00A40DAA"/>
    <w:rsid w:val="00A55213"/>
    <w:rsid w:val="00A55778"/>
    <w:rsid w:val="00A562AE"/>
    <w:rsid w:val="00A64689"/>
    <w:rsid w:val="00A665EC"/>
    <w:rsid w:val="00A766FB"/>
    <w:rsid w:val="00A82C47"/>
    <w:rsid w:val="00A85210"/>
    <w:rsid w:val="00A92A94"/>
    <w:rsid w:val="00AA0BEC"/>
    <w:rsid w:val="00AA3B27"/>
    <w:rsid w:val="00AA68BF"/>
    <w:rsid w:val="00AA756E"/>
    <w:rsid w:val="00AB2E9C"/>
    <w:rsid w:val="00AB4BE7"/>
    <w:rsid w:val="00AC1D35"/>
    <w:rsid w:val="00AC5814"/>
    <w:rsid w:val="00AC6097"/>
    <w:rsid w:val="00AD6533"/>
    <w:rsid w:val="00AD686E"/>
    <w:rsid w:val="00AD747E"/>
    <w:rsid w:val="00AE12C6"/>
    <w:rsid w:val="00AE5253"/>
    <w:rsid w:val="00AF24AA"/>
    <w:rsid w:val="00AF3F39"/>
    <w:rsid w:val="00B01278"/>
    <w:rsid w:val="00B05E34"/>
    <w:rsid w:val="00B179A3"/>
    <w:rsid w:val="00B263D9"/>
    <w:rsid w:val="00B358FC"/>
    <w:rsid w:val="00B5531E"/>
    <w:rsid w:val="00B64DD4"/>
    <w:rsid w:val="00B70021"/>
    <w:rsid w:val="00B74FB5"/>
    <w:rsid w:val="00B809C0"/>
    <w:rsid w:val="00B84881"/>
    <w:rsid w:val="00B93ED6"/>
    <w:rsid w:val="00B93FD2"/>
    <w:rsid w:val="00B969D8"/>
    <w:rsid w:val="00B97B13"/>
    <w:rsid w:val="00BA39B0"/>
    <w:rsid w:val="00BA6352"/>
    <w:rsid w:val="00BA663B"/>
    <w:rsid w:val="00BB3FCE"/>
    <w:rsid w:val="00BB74E2"/>
    <w:rsid w:val="00BC4289"/>
    <w:rsid w:val="00BD3305"/>
    <w:rsid w:val="00BE103A"/>
    <w:rsid w:val="00BE209D"/>
    <w:rsid w:val="00C01CE5"/>
    <w:rsid w:val="00C0414D"/>
    <w:rsid w:val="00C04D5E"/>
    <w:rsid w:val="00C0539A"/>
    <w:rsid w:val="00C05DA1"/>
    <w:rsid w:val="00C1165A"/>
    <w:rsid w:val="00C1603F"/>
    <w:rsid w:val="00C164E9"/>
    <w:rsid w:val="00C17FC0"/>
    <w:rsid w:val="00C21710"/>
    <w:rsid w:val="00C3029E"/>
    <w:rsid w:val="00C310E3"/>
    <w:rsid w:val="00C44D03"/>
    <w:rsid w:val="00C53B50"/>
    <w:rsid w:val="00C731BD"/>
    <w:rsid w:val="00C75085"/>
    <w:rsid w:val="00C87A4C"/>
    <w:rsid w:val="00C92267"/>
    <w:rsid w:val="00CC10B4"/>
    <w:rsid w:val="00CC2A0E"/>
    <w:rsid w:val="00CC2FEF"/>
    <w:rsid w:val="00CC563E"/>
    <w:rsid w:val="00CD1643"/>
    <w:rsid w:val="00CD7ED3"/>
    <w:rsid w:val="00CE4EAA"/>
    <w:rsid w:val="00CE5107"/>
    <w:rsid w:val="00CF7F93"/>
    <w:rsid w:val="00D00FCE"/>
    <w:rsid w:val="00D071F5"/>
    <w:rsid w:val="00D10036"/>
    <w:rsid w:val="00D37707"/>
    <w:rsid w:val="00D531F6"/>
    <w:rsid w:val="00D577E1"/>
    <w:rsid w:val="00D65A9B"/>
    <w:rsid w:val="00D66343"/>
    <w:rsid w:val="00D66905"/>
    <w:rsid w:val="00D70EA9"/>
    <w:rsid w:val="00D72CA5"/>
    <w:rsid w:val="00D73829"/>
    <w:rsid w:val="00D80584"/>
    <w:rsid w:val="00D83184"/>
    <w:rsid w:val="00D834A9"/>
    <w:rsid w:val="00D86D3E"/>
    <w:rsid w:val="00DA2222"/>
    <w:rsid w:val="00DA78D7"/>
    <w:rsid w:val="00DB3C73"/>
    <w:rsid w:val="00DB6226"/>
    <w:rsid w:val="00DC1779"/>
    <w:rsid w:val="00DC7D33"/>
    <w:rsid w:val="00DE467C"/>
    <w:rsid w:val="00DE70D1"/>
    <w:rsid w:val="00DF5676"/>
    <w:rsid w:val="00E01FBF"/>
    <w:rsid w:val="00E103CC"/>
    <w:rsid w:val="00E125C5"/>
    <w:rsid w:val="00E1436C"/>
    <w:rsid w:val="00E247F8"/>
    <w:rsid w:val="00E24F00"/>
    <w:rsid w:val="00E472F8"/>
    <w:rsid w:val="00E47A22"/>
    <w:rsid w:val="00E47E1F"/>
    <w:rsid w:val="00E5045C"/>
    <w:rsid w:val="00E52736"/>
    <w:rsid w:val="00E533F7"/>
    <w:rsid w:val="00E577E7"/>
    <w:rsid w:val="00E6156D"/>
    <w:rsid w:val="00E653EE"/>
    <w:rsid w:val="00E6597F"/>
    <w:rsid w:val="00E74E16"/>
    <w:rsid w:val="00E81B85"/>
    <w:rsid w:val="00E8272D"/>
    <w:rsid w:val="00EB5ADD"/>
    <w:rsid w:val="00EB5F22"/>
    <w:rsid w:val="00EB7706"/>
    <w:rsid w:val="00EF1950"/>
    <w:rsid w:val="00EF50C0"/>
    <w:rsid w:val="00F02CC2"/>
    <w:rsid w:val="00F14510"/>
    <w:rsid w:val="00F26F63"/>
    <w:rsid w:val="00F37E38"/>
    <w:rsid w:val="00F4140A"/>
    <w:rsid w:val="00F446EF"/>
    <w:rsid w:val="00F4515B"/>
    <w:rsid w:val="00F4633C"/>
    <w:rsid w:val="00F57B5B"/>
    <w:rsid w:val="00F615BC"/>
    <w:rsid w:val="00F67BAF"/>
    <w:rsid w:val="00F76431"/>
    <w:rsid w:val="00F80062"/>
    <w:rsid w:val="00F84815"/>
    <w:rsid w:val="00F84CD6"/>
    <w:rsid w:val="00F85495"/>
    <w:rsid w:val="00F86788"/>
    <w:rsid w:val="00F86CDB"/>
    <w:rsid w:val="00F91138"/>
    <w:rsid w:val="00F95E74"/>
    <w:rsid w:val="00FA3649"/>
    <w:rsid w:val="00FC0C96"/>
    <w:rsid w:val="00FC7148"/>
    <w:rsid w:val="00FD138B"/>
    <w:rsid w:val="00FD58DF"/>
    <w:rsid w:val="00FE03D4"/>
    <w:rsid w:val="00FF29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D497D"/>
  <w15:chartTrackingRefBased/>
  <w15:docId w15:val="{21CB71F7-BFDE-42B8-8231-E3C4FC12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0C96"/>
    <w:pPr>
      <w:spacing w:after="0" w:line="240" w:lineRule="auto"/>
    </w:pPr>
    <w:rPr>
      <w:rFonts w:ascii="Times New Roman" w:eastAsiaTheme="minorEastAsia" w:hAnsi="Times New Roman" w:cs="Times New Roman"/>
      <w:kern w:val="0"/>
      <w:lang w:eastAsia="pl-PL"/>
      <w14:ligatures w14:val="none"/>
    </w:rPr>
  </w:style>
  <w:style w:type="paragraph" w:styleId="Nagwek1">
    <w:name w:val="heading 1"/>
    <w:basedOn w:val="Normalny"/>
    <w:next w:val="Normalny"/>
    <w:link w:val="Nagwek1Znak"/>
    <w:qFormat/>
    <w:rsid w:val="00F86CD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unhideWhenUsed/>
    <w:qFormat/>
    <w:rsid w:val="00F86CD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86CDB"/>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next w:val="Normalny"/>
    <w:link w:val="Nagwek4Znak"/>
    <w:unhideWhenUsed/>
    <w:qFormat/>
    <w:rsid w:val="00552198"/>
    <w:pPr>
      <w:keepNext/>
      <w:keepLines/>
      <w:spacing w:after="15" w:line="249" w:lineRule="auto"/>
      <w:ind w:left="10" w:hanging="10"/>
      <w:outlineLvl w:val="3"/>
    </w:pPr>
    <w:rPr>
      <w:rFonts w:ascii="Times New Roman" w:eastAsia="Times New Roman" w:hAnsi="Times New Roman" w:cs="Times New Roman"/>
      <w:b/>
      <w:color w:val="000000"/>
      <w:kern w:val="0"/>
      <w:sz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85210"/>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F86CDB"/>
    <w:rPr>
      <w:rFonts w:asciiTheme="majorHAnsi" w:eastAsiaTheme="majorEastAsia" w:hAnsiTheme="majorHAnsi" w:cstheme="majorBidi"/>
      <w:color w:val="2F5496" w:themeColor="accent1" w:themeShade="BF"/>
      <w:kern w:val="0"/>
      <w:sz w:val="32"/>
      <w:szCs w:val="32"/>
      <w:lang w:eastAsia="pl-PL"/>
      <w14:ligatures w14:val="none"/>
    </w:rPr>
  </w:style>
  <w:style w:type="character" w:customStyle="1" w:styleId="Nagwek2Znak">
    <w:name w:val="Nagłówek 2 Znak"/>
    <w:basedOn w:val="Domylnaczcionkaakapitu"/>
    <w:link w:val="Nagwek2"/>
    <w:uiPriority w:val="99"/>
    <w:rsid w:val="00F86CDB"/>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rsid w:val="00F86CDB"/>
    <w:rPr>
      <w:rFonts w:asciiTheme="majorHAnsi" w:eastAsiaTheme="majorEastAsia" w:hAnsiTheme="majorHAnsi" w:cstheme="majorBidi"/>
      <w:color w:val="1F3763" w:themeColor="accent1" w:themeShade="7F"/>
      <w:kern w:val="0"/>
      <w:sz w:val="24"/>
      <w:szCs w:val="24"/>
      <w:lang w:eastAsia="pl-PL"/>
      <w14:ligatures w14:val="none"/>
    </w:rPr>
  </w:style>
  <w:style w:type="paragraph" w:styleId="Nagwekspisutreci">
    <w:name w:val="TOC Heading"/>
    <w:basedOn w:val="Nagwek1"/>
    <w:next w:val="Normalny"/>
    <w:uiPriority w:val="39"/>
    <w:unhideWhenUsed/>
    <w:qFormat/>
    <w:rsid w:val="00F86CDB"/>
    <w:pPr>
      <w:spacing w:line="259" w:lineRule="auto"/>
      <w:outlineLvl w:val="9"/>
    </w:pPr>
  </w:style>
  <w:style w:type="paragraph" w:styleId="Akapitzlist">
    <w:name w:val="List Paragraph"/>
    <w:aliases w:val="Numerowanie,List Paragraph,Akapit z listą BS,L1,Akapit z listą5,T_SZ_List Paragraph,normalny tekst,Kolorowa lista — akcent 11,CW_Lista,Colorful List Accent 1,Akapit z listą4,Akapit z listą1,Średnia siatka 1 — akcent 21,sw tekst,BulletC,lp"/>
    <w:basedOn w:val="Normalny"/>
    <w:link w:val="AkapitzlistZnak"/>
    <w:uiPriority w:val="34"/>
    <w:qFormat/>
    <w:rsid w:val="00F86CDB"/>
    <w:pPr>
      <w:ind w:left="720"/>
      <w:contextualSpacing/>
    </w:pPr>
  </w:style>
  <w:style w:type="paragraph" w:styleId="Spistreci1">
    <w:name w:val="toc 1"/>
    <w:basedOn w:val="Normalny"/>
    <w:next w:val="Normalny"/>
    <w:autoRedefine/>
    <w:uiPriority w:val="39"/>
    <w:unhideWhenUsed/>
    <w:rsid w:val="00F86CDB"/>
    <w:pPr>
      <w:spacing w:after="100"/>
    </w:pPr>
  </w:style>
  <w:style w:type="paragraph" w:styleId="Spistreci2">
    <w:name w:val="toc 2"/>
    <w:basedOn w:val="Normalny"/>
    <w:next w:val="Normalny"/>
    <w:autoRedefine/>
    <w:uiPriority w:val="39"/>
    <w:unhideWhenUsed/>
    <w:rsid w:val="00F86CDB"/>
    <w:pPr>
      <w:spacing w:after="100"/>
      <w:ind w:left="220"/>
    </w:pPr>
  </w:style>
  <w:style w:type="character" w:styleId="Hipercze">
    <w:name w:val="Hyperlink"/>
    <w:basedOn w:val="Domylnaczcionkaakapitu"/>
    <w:uiPriority w:val="99"/>
    <w:unhideWhenUsed/>
    <w:rsid w:val="00F86CDB"/>
    <w:rPr>
      <w:color w:val="0563C1" w:themeColor="hyperlink"/>
      <w:u w:val="single"/>
    </w:rPr>
  </w:style>
  <w:style w:type="paragraph" w:styleId="Spistreci3">
    <w:name w:val="toc 3"/>
    <w:basedOn w:val="Normalny"/>
    <w:next w:val="Normalny"/>
    <w:autoRedefine/>
    <w:uiPriority w:val="39"/>
    <w:unhideWhenUsed/>
    <w:rsid w:val="00F86CDB"/>
    <w:pPr>
      <w:spacing w:after="100"/>
      <w:ind w:left="440"/>
    </w:pPr>
  </w:style>
  <w:style w:type="paragraph" w:styleId="Tekstpodstawowy">
    <w:name w:val="Body Text"/>
    <w:basedOn w:val="Normalny"/>
    <w:link w:val="TekstpodstawowyZnak"/>
    <w:uiPriority w:val="99"/>
    <w:rsid w:val="00F86CDB"/>
    <w:pPr>
      <w:spacing w:after="120"/>
    </w:pPr>
    <w:rPr>
      <w:rFonts w:eastAsia="Times New Roman"/>
      <w:sz w:val="20"/>
      <w:szCs w:val="20"/>
    </w:rPr>
  </w:style>
  <w:style w:type="character" w:customStyle="1" w:styleId="TekstpodstawowyZnak">
    <w:name w:val="Tekst podstawowy Znak"/>
    <w:basedOn w:val="Domylnaczcionkaakapitu"/>
    <w:link w:val="Tekstpodstawowy"/>
    <w:uiPriority w:val="99"/>
    <w:rsid w:val="00F86CDB"/>
    <w:rPr>
      <w:rFonts w:ascii="Times New Roman" w:eastAsia="Times New Roman" w:hAnsi="Times New Roman" w:cs="Times New Roman"/>
      <w:kern w:val="0"/>
      <w:sz w:val="20"/>
      <w:szCs w:val="20"/>
      <w:lang w:eastAsia="pl-PL"/>
      <w14:ligatures w14:val="none"/>
    </w:rPr>
  </w:style>
  <w:style w:type="paragraph" w:customStyle="1" w:styleId="Nagwek10">
    <w:name w:val="Nagłówek1"/>
    <w:basedOn w:val="Normalny"/>
    <w:next w:val="Tekstpodstawowy"/>
    <w:rsid w:val="00F86CDB"/>
    <w:pPr>
      <w:keepNext/>
      <w:suppressAutoHyphens/>
      <w:spacing w:before="240" w:after="120"/>
    </w:pPr>
    <w:rPr>
      <w:rFonts w:ascii="Arial" w:eastAsia="Lucida Sans Unicode" w:hAnsi="Arial" w:cs="Tahoma"/>
      <w:sz w:val="28"/>
      <w:szCs w:val="28"/>
      <w:lang w:eastAsia="ar-SA"/>
    </w:rPr>
  </w:style>
  <w:style w:type="paragraph" w:styleId="Nagwek">
    <w:name w:val="header"/>
    <w:aliases w:val="Nagłówek strony"/>
    <w:basedOn w:val="Normalny"/>
    <w:link w:val="NagwekZnak"/>
    <w:uiPriority w:val="99"/>
    <w:rsid w:val="00F86CDB"/>
    <w:pPr>
      <w:suppressAutoHyphens/>
    </w:pPr>
    <w:rPr>
      <w:rFonts w:eastAsia="Times New Roman"/>
      <w:sz w:val="20"/>
      <w:szCs w:val="20"/>
      <w:lang w:eastAsia="ar-SA"/>
    </w:rPr>
  </w:style>
  <w:style w:type="character" w:customStyle="1" w:styleId="NagwekZnak">
    <w:name w:val="Nagłówek Znak"/>
    <w:aliases w:val="Nagłówek strony Znak"/>
    <w:basedOn w:val="Domylnaczcionkaakapitu"/>
    <w:link w:val="Nagwek"/>
    <w:uiPriority w:val="99"/>
    <w:rsid w:val="00F86CDB"/>
    <w:rPr>
      <w:rFonts w:ascii="Times New Roman" w:eastAsia="Times New Roman" w:hAnsi="Times New Roman" w:cs="Times New Roman"/>
      <w:kern w:val="0"/>
      <w:sz w:val="20"/>
      <w:szCs w:val="20"/>
      <w:lang w:eastAsia="ar-SA"/>
      <w14:ligatures w14:val="none"/>
    </w:rPr>
  </w:style>
  <w:style w:type="paragraph" w:customStyle="1" w:styleId="Default">
    <w:name w:val="Default"/>
    <w:rsid w:val="00F86CDB"/>
    <w:pPr>
      <w:autoSpaceDE w:val="0"/>
      <w:autoSpaceDN w:val="0"/>
      <w:adjustRightInd w:val="0"/>
      <w:spacing w:after="0" w:line="240" w:lineRule="auto"/>
    </w:pPr>
    <w:rPr>
      <w:rFonts w:ascii="Tahoma" w:eastAsia="Times New Roman" w:hAnsi="Tahoma" w:cs="Tahoma"/>
      <w:color w:val="000000"/>
      <w:kern w:val="0"/>
      <w:sz w:val="24"/>
      <w:szCs w:val="24"/>
      <w:lang w:eastAsia="pl-PL"/>
      <w14:ligatures w14:val="none"/>
    </w:rPr>
  </w:style>
  <w:style w:type="character" w:customStyle="1" w:styleId="AkapitzlistZnak">
    <w:name w:val="Akapit z listą Znak"/>
    <w:aliases w:val="Numerowanie Znak,List Paragraph Znak,Akapit z listą BS Znak,L1 Znak,Akapit z listą5 Znak,T_SZ_List Paragraph Znak,normalny tekst Znak,Kolorowa lista — akcent 11 Znak,CW_Lista Znak,Colorful List Accent 1 Znak,Akapit z listą4 Znak"/>
    <w:link w:val="Akapitzlist"/>
    <w:uiPriority w:val="34"/>
    <w:qFormat/>
    <w:locked/>
    <w:rsid w:val="00F86CDB"/>
    <w:rPr>
      <w:rFonts w:ascii="Times New Roman" w:eastAsiaTheme="minorEastAsia" w:hAnsi="Times New Roman" w:cs="Times New Roman"/>
      <w:kern w:val="0"/>
      <w:lang w:eastAsia="pl-PL"/>
      <w14:ligatures w14:val="none"/>
    </w:rPr>
  </w:style>
  <w:style w:type="paragraph" w:styleId="Stopka">
    <w:name w:val="footer"/>
    <w:basedOn w:val="Normalny"/>
    <w:link w:val="StopkaZnak"/>
    <w:uiPriority w:val="99"/>
    <w:unhideWhenUsed/>
    <w:rsid w:val="00F86CDB"/>
    <w:pPr>
      <w:tabs>
        <w:tab w:val="center" w:pos="4536"/>
        <w:tab w:val="right" w:pos="9072"/>
      </w:tabs>
    </w:pPr>
  </w:style>
  <w:style w:type="character" w:customStyle="1" w:styleId="StopkaZnak">
    <w:name w:val="Stopka Znak"/>
    <w:basedOn w:val="Domylnaczcionkaakapitu"/>
    <w:link w:val="Stopka"/>
    <w:uiPriority w:val="99"/>
    <w:rsid w:val="00F86CDB"/>
    <w:rPr>
      <w:rFonts w:ascii="Times New Roman" w:eastAsiaTheme="minorEastAsia" w:hAnsi="Times New Roman" w:cs="Times New Roman"/>
      <w:kern w:val="0"/>
      <w:lang w:eastAsia="pl-PL"/>
      <w14:ligatures w14:val="none"/>
    </w:rPr>
  </w:style>
  <w:style w:type="character" w:customStyle="1" w:styleId="Nierozpoznanawzmianka1">
    <w:name w:val="Nierozpoznana wzmianka1"/>
    <w:basedOn w:val="Domylnaczcionkaakapitu"/>
    <w:uiPriority w:val="99"/>
    <w:semiHidden/>
    <w:unhideWhenUsed/>
    <w:rsid w:val="008E1994"/>
    <w:rPr>
      <w:color w:val="605E5C"/>
      <w:shd w:val="clear" w:color="auto" w:fill="E1DFDD"/>
    </w:rPr>
  </w:style>
  <w:style w:type="paragraph" w:styleId="HTML-wstpniesformatowany">
    <w:name w:val="HTML Preformatted"/>
    <w:basedOn w:val="Normalny"/>
    <w:link w:val="HTML-wstpniesformatowanyZnak"/>
    <w:uiPriority w:val="99"/>
    <w:semiHidden/>
    <w:unhideWhenUsed/>
    <w:rsid w:val="007A2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7A2672"/>
    <w:rPr>
      <w:rFonts w:ascii="Courier New" w:hAnsi="Courier New" w:cs="Courier New"/>
      <w:kern w:val="0"/>
      <w:sz w:val="20"/>
      <w:szCs w:val="20"/>
      <w:lang w:eastAsia="pl-PL"/>
      <w14:ligatures w14:val="none"/>
    </w:rPr>
  </w:style>
  <w:style w:type="paragraph" w:styleId="Bezodstpw">
    <w:name w:val="No Spacing"/>
    <w:link w:val="BezodstpwZnak"/>
    <w:uiPriority w:val="1"/>
    <w:qFormat/>
    <w:rsid w:val="00EF50C0"/>
    <w:pPr>
      <w:spacing w:after="0" w:line="240" w:lineRule="auto"/>
    </w:pPr>
    <w:rPr>
      <w:rFonts w:ascii="Times New Roman" w:eastAsiaTheme="minorEastAsia" w:hAnsi="Times New Roman" w:cs="Times New Roman"/>
      <w:kern w:val="0"/>
      <w:lang w:eastAsia="pl-PL"/>
      <w14:ligatures w14:val="none"/>
    </w:rPr>
  </w:style>
  <w:style w:type="character" w:customStyle="1" w:styleId="Nagwek4Znak">
    <w:name w:val="Nagłówek 4 Znak"/>
    <w:basedOn w:val="Domylnaczcionkaakapitu"/>
    <w:link w:val="Nagwek4"/>
    <w:rsid w:val="00552198"/>
    <w:rPr>
      <w:rFonts w:ascii="Times New Roman" w:eastAsia="Times New Roman" w:hAnsi="Times New Roman" w:cs="Times New Roman"/>
      <w:b/>
      <w:color w:val="000000"/>
      <w:kern w:val="0"/>
      <w:sz w:val="24"/>
      <w:lang w:eastAsia="pl-PL"/>
      <w14:ligatures w14:val="none"/>
    </w:rPr>
  </w:style>
  <w:style w:type="numbering" w:customStyle="1" w:styleId="Bezlisty1">
    <w:name w:val="Bez listy1"/>
    <w:next w:val="Bezlisty"/>
    <w:uiPriority w:val="99"/>
    <w:semiHidden/>
    <w:unhideWhenUsed/>
    <w:rsid w:val="00552198"/>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unhideWhenUsed/>
    <w:qFormat/>
    <w:rsid w:val="00552198"/>
    <w:pPr>
      <w:ind w:left="720" w:hanging="720"/>
      <w:jc w:val="both"/>
    </w:pPr>
    <w:rPr>
      <w:rFonts w:eastAsia="Calibri"/>
      <w:sz w:val="20"/>
      <w:szCs w:val="20"/>
      <w:u w:color="000000"/>
      <w:lang w:eastAsia="en-GB"/>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52198"/>
    <w:rPr>
      <w:rFonts w:ascii="Times New Roman" w:eastAsia="Calibri" w:hAnsi="Times New Roman" w:cs="Times New Roman"/>
      <w:kern w:val="0"/>
      <w:sz w:val="20"/>
      <w:szCs w:val="20"/>
      <w:u w:color="000000"/>
      <w:lang w:eastAsia="en-GB"/>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unhideWhenUsed/>
    <w:qFormat/>
    <w:rsid w:val="00552198"/>
    <w:rPr>
      <w:shd w:val="clear" w:color="auto" w:fill="auto"/>
      <w:vertAlign w:val="superscript"/>
    </w:rPr>
  </w:style>
  <w:style w:type="character" w:customStyle="1" w:styleId="TekstpodstawowyZnak1">
    <w:name w:val="Tekst podstawowy Znak1"/>
    <w:basedOn w:val="Domylnaczcionkaakapitu"/>
    <w:uiPriority w:val="99"/>
    <w:rsid w:val="00552198"/>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rsid w:val="00552198"/>
    <w:rPr>
      <w:sz w:val="18"/>
      <w:szCs w:val="18"/>
    </w:rPr>
  </w:style>
  <w:style w:type="paragraph" w:styleId="Tekstkomentarza">
    <w:name w:val="annotation text"/>
    <w:basedOn w:val="Normalny"/>
    <w:link w:val="TekstkomentarzaZnak"/>
    <w:uiPriority w:val="99"/>
    <w:unhideWhenUsed/>
    <w:rsid w:val="00552198"/>
    <w:rPr>
      <w:rFonts w:asciiTheme="minorHAnsi" w:eastAsiaTheme="minorHAnsi" w:hAnsiTheme="minorHAnsi" w:cstheme="minorBidi"/>
      <w:sz w:val="24"/>
      <w:szCs w:val="24"/>
      <w:lang w:eastAsia="en-US"/>
    </w:rPr>
  </w:style>
  <w:style w:type="character" w:customStyle="1" w:styleId="TekstkomentarzaZnak">
    <w:name w:val="Tekst komentarza Znak"/>
    <w:basedOn w:val="Domylnaczcionkaakapitu"/>
    <w:link w:val="Tekstkomentarza"/>
    <w:uiPriority w:val="99"/>
    <w:rsid w:val="00552198"/>
    <w:rPr>
      <w:kern w:val="0"/>
      <w:sz w:val="24"/>
      <w:szCs w:val="24"/>
      <w14:ligatures w14:val="none"/>
    </w:rPr>
  </w:style>
  <w:style w:type="paragraph" w:styleId="Tematkomentarza">
    <w:name w:val="annotation subject"/>
    <w:basedOn w:val="Tekstkomentarza"/>
    <w:next w:val="Tekstkomentarza"/>
    <w:link w:val="TematkomentarzaZnak"/>
    <w:uiPriority w:val="99"/>
    <w:semiHidden/>
    <w:unhideWhenUsed/>
    <w:rsid w:val="00552198"/>
    <w:rPr>
      <w:b/>
      <w:bCs/>
      <w:sz w:val="20"/>
      <w:szCs w:val="20"/>
    </w:rPr>
  </w:style>
  <w:style w:type="character" w:customStyle="1" w:styleId="TematkomentarzaZnak">
    <w:name w:val="Temat komentarza Znak"/>
    <w:basedOn w:val="TekstkomentarzaZnak"/>
    <w:link w:val="Tematkomentarza"/>
    <w:uiPriority w:val="99"/>
    <w:semiHidden/>
    <w:rsid w:val="00552198"/>
    <w:rPr>
      <w:b/>
      <w:bCs/>
      <w:kern w:val="0"/>
      <w:sz w:val="20"/>
      <w:szCs w:val="20"/>
      <w14:ligatures w14:val="none"/>
    </w:rPr>
  </w:style>
  <w:style w:type="paragraph" w:styleId="Tekstdymka">
    <w:name w:val="Balloon Text"/>
    <w:basedOn w:val="Normalny"/>
    <w:link w:val="TekstdymkaZnak"/>
    <w:uiPriority w:val="99"/>
    <w:semiHidden/>
    <w:unhideWhenUsed/>
    <w:rsid w:val="00552198"/>
    <w:rPr>
      <w:rFonts w:eastAsiaTheme="minorHAnsi"/>
      <w:sz w:val="18"/>
      <w:szCs w:val="18"/>
      <w:lang w:eastAsia="en-US"/>
    </w:rPr>
  </w:style>
  <w:style w:type="character" w:customStyle="1" w:styleId="TekstdymkaZnak">
    <w:name w:val="Tekst dymka Znak"/>
    <w:basedOn w:val="Domylnaczcionkaakapitu"/>
    <w:link w:val="Tekstdymka"/>
    <w:uiPriority w:val="99"/>
    <w:semiHidden/>
    <w:rsid w:val="00552198"/>
    <w:rPr>
      <w:rFonts w:ascii="Times New Roman" w:hAnsi="Times New Roman" w:cs="Times New Roman"/>
      <w:kern w:val="0"/>
      <w:sz w:val="18"/>
      <w:szCs w:val="18"/>
      <w14:ligatures w14:val="none"/>
    </w:rPr>
  </w:style>
  <w:style w:type="paragraph" w:styleId="Lista">
    <w:name w:val="List"/>
    <w:basedOn w:val="Tekstpodstawowy"/>
    <w:rsid w:val="00552198"/>
    <w:pPr>
      <w:suppressAutoHyphens/>
      <w:spacing w:after="0" w:line="360" w:lineRule="auto"/>
      <w:jc w:val="both"/>
    </w:pPr>
    <w:rPr>
      <w:rFonts w:ascii="Arial" w:hAnsi="Arial" w:cs="Arial"/>
      <w:b/>
      <w:bCs/>
      <w:lang w:eastAsia="ar-SA"/>
    </w:rPr>
  </w:style>
  <w:style w:type="paragraph" w:customStyle="1" w:styleId="tyt">
    <w:name w:val="tyt"/>
    <w:basedOn w:val="Normalny"/>
    <w:uiPriority w:val="99"/>
    <w:rsid w:val="00552198"/>
    <w:pPr>
      <w:keepNext/>
      <w:spacing w:before="60" w:after="60"/>
      <w:jc w:val="center"/>
    </w:pPr>
    <w:rPr>
      <w:rFonts w:eastAsia="Times New Roman"/>
      <w:b/>
      <w:bCs/>
      <w:sz w:val="24"/>
      <w:szCs w:val="24"/>
    </w:rPr>
  </w:style>
  <w:style w:type="table" w:customStyle="1" w:styleId="Tabela-Siatka1">
    <w:name w:val="Tabela - Siatka1"/>
    <w:basedOn w:val="Standardowy"/>
    <w:next w:val="Tabela-Siatka"/>
    <w:uiPriority w:val="59"/>
    <w:rsid w:val="00552198"/>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uiPriority w:val="99"/>
    <w:rsid w:val="00552198"/>
    <w:rPr>
      <w:rFonts w:ascii="Helvetica" w:eastAsiaTheme="minorHAnsi" w:hAnsi="Helvetica"/>
      <w:sz w:val="15"/>
      <w:szCs w:val="15"/>
    </w:rPr>
  </w:style>
  <w:style w:type="character" w:customStyle="1" w:styleId="apple-converted-space">
    <w:name w:val="apple-converted-space"/>
    <w:basedOn w:val="Domylnaczcionkaakapitu"/>
    <w:rsid w:val="00552198"/>
  </w:style>
  <w:style w:type="paragraph" w:customStyle="1" w:styleId="ox-5f93f263b1-msonormal">
    <w:name w:val="ox-5f93f263b1-msonormal"/>
    <w:basedOn w:val="Normalny"/>
    <w:rsid w:val="00552198"/>
    <w:pPr>
      <w:spacing w:before="100" w:beforeAutospacing="1" w:after="100" w:afterAutospacing="1"/>
    </w:pPr>
    <w:rPr>
      <w:rFonts w:eastAsia="Calibri"/>
      <w:sz w:val="24"/>
      <w:szCs w:val="24"/>
    </w:rPr>
  </w:style>
  <w:style w:type="paragraph" w:styleId="Tekstprzypisukocowego">
    <w:name w:val="endnote text"/>
    <w:basedOn w:val="Normalny"/>
    <w:link w:val="TekstprzypisukocowegoZnak"/>
    <w:uiPriority w:val="99"/>
    <w:semiHidden/>
    <w:unhideWhenUsed/>
    <w:rsid w:val="00552198"/>
    <w:rPr>
      <w:rFonts w:asciiTheme="minorHAnsi" w:eastAsia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552198"/>
    <w:rPr>
      <w:kern w:val="0"/>
      <w:sz w:val="20"/>
      <w:szCs w:val="20"/>
      <w14:ligatures w14:val="none"/>
    </w:rPr>
  </w:style>
  <w:style w:type="character" w:styleId="Odwoanieprzypisukocowego">
    <w:name w:val="endnote reference"/>
    <w:basedOn w:val="Domylnaczcionkaakapitu"/>
    <w:uiPriority w:val="99"/>
    <w:semiHidden/>
    <w:unhideWhenUsed/>
    <w:rsid w:val="00552198"/>
    <w:rPr>
      <w:vertAlign w:val="superscript"/>
    </w:rPr>
  </w:style>
  <w:style w:type="paragraph" w:customStyle="1" w:styleId="m8069290857866364993gmail-text-justify">
    <w:name w:val="m_8069290857866364993gmail-text-justify"/>
    <w:basedOn w:val="Normalny"/>
    <w:rsid w:val="00552198"/>
    <w:pPr>
      <w:spacing w:before="100" w:beforeAutospacing="1" w:after="100" w:afterAutospacing="1"/>
    </w:pPr>
    <w:rPr>
      <w:rFonts w:eastAsia="Times New Roman"/>
      <w:sz w:val="24"/>
      <w:szCs w:val="24"/>
    </w:rPr>
  </w:style>
  <w:style w:type="character" w:styleId="UyteHipercze">
    <w:name w:val="FollowedHyperlink"/>
    <w:uiPriority w:val="99"/>
    <w:semiHidden/>
    <w:unhideWhenUsed/>
    <w:rsid w:val="00552198"/>
    <w:rPr>
      <w:rFonts w:ascii="Times New Roman" w:hAnsi="Times New Roman" w:cs="Times New Roman" w:hint="default"/>
      <w:color w:val="954F72"/>
      <w:u w:val="single"/>
    </w:rPr>
  </w:style>
  <w:style w:type="character" w:styleId="Pogrubienie">
    <w:name w:val="Strong"/>
    <w:qFormat/>
    <w:rsid w:val="00552198"/>
    <w:rPr>
      <w:rFonts w:ascii="Times New Roman" w:hAnsi="Times New Roman" w:cs="Times New Roman" w:hint="default"/>
      <w:b/>
      <w:bCs w:val="0"/>
    </w:rPr>
  </w:style>
  <w:style w:type="paragraph" w:customStyle="1" w:styleId="msonormal0">
    <w:name w:val="msonormal"/>
    <w:basedOn w:val="Normalny"/>
    <w:uiPriority w:val="99"/>
    <w:rsid w:val="00552198"/>
    <w:rPr>
      <w:rFonts w:eastAsia="Calibri"/>
      <w:sz w:val="24"/>
      <w:szCs w:val="24"/>
    </w:rPr>
  </w:style>
  <w:style w:type="paragraph" w:styleId="NormalnyWeb">
    <w:name w:val="Normal (Web)"/>
    <w:basedOn w:val="Normalny"/>
    <w:uiPriority w:val="99"/>
    <w:unhideWhenUsed/>
    <w:rsid w:val="00552198"/>
    <w:rPr>
      <w:rFonts w:eastAsiaTheme="minorHAnsi"/>
      <w:sz w:val="24"/>
      <w:szCs w:val="24"/>
    </w:rPr>
  </w:style>
  <w:style w:type="character" w:customStyle="1" w:styleId="NagwekZnak1">
    <w:name w:val="Nagłówek Znak1"/>
    <w:aliases w:val="Nagłówek strony Znak1"/>
    <w:basedOn w:val="Domylnaczcionkaakapitu"/>
    <w:uiPriority w:val="99"/>
    <w:semiHidden/>
    <w:rsid w:val="00552198"/>
    <w:rPr>
      <w:rFonts w:ascii="Times New Roman" w:hAnsi="Times New Roman" w:cs="Times New Roman"/>
      <w:sz w:val="24"/>
      <w:szCs w:val="24"/>
      <w:lang w:eastAsia="pl-PL"/>
    </w:rPr>
  </w:style>
  <w:style w:type="paragraph" w:styleId="Legenda">
    <w:name w:val="caption"/>
    <w:basedOn w:val="Normalny"/>
    <w:next w:val="Normalny"/>
    <w:uiPriority w:val="35"/>
    <w:semiHidden/>
    <w:unhideWhenUsed/>
    <w:qFormat/>
    <w:rsid w:val="00552198"/>
    <w:pPr>
      <w:spacing w:after="200"/>
      <w:jc w:val="both"/>
    </w:pPr>
    <w:rPr>
      <w:rFonts w:asciiTheme="minorHAnsi" w:eastAsiaTheme="minorHAnsi" w:hAnsiTheme="minorHAnsi" w:cstheme="minorBidi"/>
      <w:i/>
      <w:iCs/>
      <w:color w:val="44546A" w:themeColor="text2"/>
      <w:sz w:val="18"/>
      <w:szCs w:val="18"/>
      <w:lang w:eastAsia="en-US"/>
    </w:rPr>
  </w:style>
  <w:style w:type="paragraph" w:styleId="Listanumerowana">
    <w:name w:val="List Number"/>
    <w:basedOn w:val="Normalny"/>
    <w:unhideWhenUsed/>
    <w:rsid w:val="00552198"/>
    <w:pPr>
      <w:widowControl w:val="0"/>
      <w:numPr>
        <w:numId w:val="25"/>
      </w:numPr>
      <w:tabs>
        <w:tab w:val="num" w:pos="425"/>
      </w:tabs>
      <w:autoSpaceDE w:val="0"/>
      <w:autoSpaceDN w:val="0"/>
      <w:adjustRightInd w:val="0"/>
      <w:spacing w:before="120" w:after="60" w:line="288" w:lineRule="auto"/>
      <w:ind w:left="425" w:hanging="425"/>
    </w:pPr>
    <w:rPr>
      <w:rFonts w:ascii="Times" w:eastAsia="Calibri" w:hAnsi="Times"/>
      <w:b/>
    </w:rPr>
  </w:style>
  <w:style w:type="paragraph" w:styleId="Listanumerowana2">
    <w:name w:val="List Number 2"/>
    <w:basedOn w:val="Normalny"/>
    <w:unhideWhenUsed/>
    <w:rsid w:val="00552198"/>
    <w:pPr>
      <w:numPr>
        <w:ilvl w:val="1"/>
        <w:numId w:val="25"/>
      </w:numPr>
      <w:autoSpaceDE w:val="0"/>
      <w:autoSpaceDN w:val="0"/>
      <w:adjustRightInd w:val="0"/>
      <w:spacing w:line="288" w:lineRule="auto"/>
      <w:ind w:left="992" w:hanging="567"/>
      <w:jc w:val="both"/>
    </w:pPr>
    <w:rPr>
      <w:rFonts w:ascii="Times" w:eastAsia="Calibri" w:hAnsi="Times"/>
      <w:szCs w:val="24"/>
    </w:rPr>
  </w:style>
  <w:style w:type="character" w:customStyle="1" w:styleId="Listanumerowana3Znak">
    <w:name w:val="Lista numerowana 3 Znak"/>
    <w:link w:val="Listanumerowana3"/>
    <w:uiPriority w:val="99"/>
    <w:semiHidden/>
    <w:locked/>
    <w:rsid w:val="00552198"/>
    <w:rPr>
      <w:rFonts w:ascii="Times" w:hAnsi="Times" w:cs="Times New Roman"/>
    </w:rPr>
  </w:style>
  <w:style w:type="paragraph" w:styleId="Listanumerowana3">
    <w:name w:val="List Number 3"/>
    <w:basedOn w:val="Normalny"/>
    <w:link w:val="Listanumerowana3Znak"/>
    <w:uiPriority w:val="99"/>
    <w:semiHidden/>
    <w:unhideWhenUsed/>
    <w:rsid w:val="00552198"/>
    <w:pPr>
      <w:numPr>
        <w:numId w:val="26"/>
      </w:numPr>
      <w:tabs>
        <w:tab w:val="num" w:pos="1440"/>
      </w:tabs>
      <w:spacing w:line="288" w:lineRule="auto"/>
      <w:ind w:left="1701" w:hanging="709"/>
      <w:jc w:val="both"/>
    </w:pPr>
    <w:rPr>
      <w:rFonts w:ascii="Times" w:eastAsiaTheme="minorHAnsi" w:hAnsi="Times"/>
      <w:kern w:val="2"/>
      <w:lang w:eastAsia="en-US"/>
      <w14:ligatures w14:val="standardContextual"/>
    </w:rPr>
  </w:style>
  <w:style w:type="paragraph" w:styleId="Listanumerowana4">
    <w:name w:val="List Number 4"/>
    <w:basedOn w:val="Listanumerowana3"/>
    <w:uiPriority w:val="99"/>
    <w:semiHidden/>
    <w:unhideWhenUsed/>
    <w:rsid w:val="00552198"/>
    <w:pPr>
      <w:numPr>
        <w:numId w:val="27"/>
      </w:numPr>
      <w:ind w:left="2552" w:hanging="851"/>
    </w:pPr>
  </w:style>
  <w:style w:type="paragraph" w:styleId="Listanumerowana5">
    <w:name w:val="List Number 5"/>
    <w:basedOn w:val="Normalny"/>
    <w:unhideWhenUsed/>
    <w:rsid w:val="00552198"/>
    <w:pPr>
      <w:numPr>
        <w:ilvl w:val="4"/>
        <w:numId w:val="25"/>
      </w:numPr>
      <w:tabs>
        <w:tab w:val="num" w:pos="2520"/>
      </w:tabs>
      <w:spacing w:line="288" w:lineRule="auto"/>
      <w:ind w:left="3544" w:hanging="992"/>
      <w:jc w:val="both"/>
    </w:pPr>
    <w:rPr>
      <w:rFonts w:ascii="Times" w:eastAsia="Calibri" w:hAnsi="Times"/>
      <w:bCs/>
    </w:rPr>
  </w:style>
  <w:style w:type="paragraph" w:styleId="Tytu">
    <w:name w:val="Title"/>
    <w:basedOn w:val="Normalny"/>
    <w:next w:val="Normalny"/>
    <w:link w:val="TytuZnak"/>
    <w:uiPriority w:val="10"/>
    <w:qFormat/>
    <w:rsid w:val="00552198"/>
    <w:pPr>
      <w:contextualSpacing/>
    </w:pPr>
    <w:rPr>
      <w:rFonts w:ascii="Calibri Light" w:eastAsia="Calibri" w:hAnsi="Calibri Light"/>
      <w:spacing w:val="-10"/>
      <w:kern w:val="28"/>
      <w:sz w:val="56"/>
      <w:szCs w:val="20"/>
    </w:rPr>
  </w:style>
  <w:style w:type="character" w:customStyle="1" w:styleId="TytuZnak">
    <w:name w:val="Tytuł Znak"/>
    <w:basedOn w:val="Domylnaczcionkaakapitu"/>
    <w:link w:val="Tytu"/>
    <w:uiPriority w:val="10"/>
    <w:rsid w:val="00552198"/>
    <w:rPr>
      <w:rFonts w:ascii="Calibri Light" w:eastAsia="Calibri" w:hAnsi="Calibri Light" w:cs="Times New Roman"/>
      <w:spacing w:val="-10"/>
      <w:kern w:val="28"/>
      <w:sz w:val="56"/>
      <w:szCs w:val="20"/>
      <w:lang w:eastAsia="pl-PL"/>
      <w14:ligatures w14:val="none"/>
    </w:rPr>
  </w:style>
  <w:style w:type="paragraph" w:styleId="Podtytu">
    <w:name w:val="Subtitle"/>
    <w:basedOn w:val="Normalny"/>
    <w:next w:val="Normalny"/>
    <w:link w:val="PodtytuZnak"/>
    <w:uiPriority w:val="11"/>
    <w:qFormat/>
    <w:rsid w:val="00552198"/>
    <w:pPr>
      <w:spacing w:after="60"/>
      <w:jc w:val="center"/>
      <w:outlineLvl w:val="1"/>
    </w:pPr>
    <w:rPr>
      <w:rFonts w:ascii="Cambria" w:eastAsia="Calibri" w:hAnsi="Cambria"/>
      <w:sz w:val="24"/>
      <w:szCs w:val="24"/>
    </w:rPr>
  </w:style>
  <w:style w:type="character" w:customStyle="1" w:styleId="PodtytuZnak">
    <w:name w:val="Podtytuł Znak"/>
    <w:basedOn w:val="Domylnaczcionkaakapitu"/>
    <w:link w:val="Podtytu"/>
    <w:uiPriority w:val="11"/>
    <w:rsid w:val="00552198"/>
    <w:rPr>
      <w:rFonts w:ascii="Cambria" w:eastAsia="Calibri" w:hAnsi="Cambria" w:cs="Times New Roman"/>
      <w:kern w:val="0"/>
      <w:sz w:val="24"/>
      <w:szCs w:val="24"/>
      <w:lang w:eastAsia="pl-PL"/>
      <w14:ligatures w14:val="none"/>
    </w:rPr>
  </w:style>
  <w:style w:type="paragraph" w:styleId="Tekstpodstawowy2">
    <w:name w:val="Body Text 2"/>
    <w:basedOn w:val="Normalny"/>
    <w:link w:val="Tekstpodstawowy2Znak"/>
    <w:uiPriority w:val="99"/>
    <w:semiHidden/>
    <w:unhideWhenUsed/>
    <w:rsid w:val="00552198"/>
    <w:pPr>
      <w:spacing w:after="120" w:line="480" w:lineRule="auto"/>
    </w:pPr>
    <w:rPr>
      <w:rFonts w:eastAsiaTheme="minorHAnsi"/>
      <w:sz w:val="24"/>
      <w:szCs w:val="24"/>
    </w:rPr>
  </w:style>
  <w:style w:type="character" w:customStyle="1" w:styleId="Tekstpodstawowy2Znak">
    <w:name w:val="Tekst podstawowy 2 Znak"/>
    <w:basedOn w:val="Domylnaczcionkaakapitu"/>
    <w:link w:val="Tekstpodstawowy2"/>
    <w:uiPriority w:val="99"/>
    <w:semiHidden/>
    <w:rsid w:val="00552198"/>
    <w:rPr>
      <w:rFonts w:ascii="Times New Roman" w:hAnsi="Times New Roman" w:cs="Times New Roman"/>
      <w:kern w:val="0"/>
      <w:sz w:val="24"/>
      <w:szCs w:val="24"/>
      <w:lang w:eastAsia="pl-PL"/>
      <w14:ligatures w14:val="none"/>
    </w:rPr>
  </w:style>
  <w:style w:type="paragraph" w:styleId="Zwykytekst">
    <w:name w:val="Plain Text"/>
    <w:basedOn w:val="Normalny"/>
    <w:link w:val="ZwykytekstZnak"/>
    <w:uiPriority w:val="99"/>
    <w:semiHidden/>
    <w:unhideWhenUsed/>
    <w:rsid w:val="00552198"/>
    <w:rPr>
      <w:rFonts w:ascii="Courier New" w:eastAsia="MS Mincho" w:hAnsi="Courier New"/>
      <w:sz w:val="20"/>
      <w:szCs w:val="20"/>
    </w:rPr>
  </w:style>
  <w:style w:type="character" w:customStyle="1" w:styleId="ZwykytekstZnak">
    <w:name w:val="Zwykły tekst Znak"/>
    <w:basedOn w:val="Domylnaczcionkaakapitu"/>
    <w:link w:val="Zwykytekst"/>
    <w:uiPriority w:val="99"/>
    <w:semiHidden/>
    <w:rsid w:val="00552198"/>
    <w:rPr>
      <w:rFonts w:ascii="Courier New" w:eastAsia="MS Mincho" w:hAnsi="Courier New" w:cs="Times New Roman"/>
      <w:kern w:val="0"/>
      <w:sz w:val="20"/>
      <w:szCs w:val="20"/>
      <w:lang w:eastAsia="pl-PL"/>
      <w14:ligatures w14:val="none"/>
    </w:rPr>
  </w:style>
  <w:style w:type="character" w:customStyle="1" w:styleId="BezodstpwZnak">
    <w:name w:val="Bez odstępów Znak"/>
    <w:link w:val="Bezodstpw"/>
    <w:uiPriority w:val="1"/>
    <w:locked/>
    <w:rsid w:val="00552198"/>
    <w:rPr>
      <w:rFonts w:ascii="Times New Roman" w:eastAsiaTheme="minorEastAsia" w:hAnsi="Times New Roman" w:cs="Times New Roman"/>
      <w:kern w:val="0"/>
      <w:lang w:eastAsia="pl-PL"/>
      <w14:ligatures w14:val="none"/>
    </w:rPr>
  </w:style>
  <w:style w:type="paragraph" w:customStyle="1" w:styleId="Teksttreci2">
    <w:name w:val="Tekst treści (2)"/>
    <w:basedOn w:val="Normalny"/>
    <w:uiPriority w:val="99"/>
    <w:rsid w:val="00552198"/>
    <w:pPr>
      <w:widowControl w:val="0"/>
      <w:shd w:val="clear" w:color="auto" w:fill="FFFFFF"/>
      <w:spacing w:before="240" w:line="252" w:lineRule="exact"/>
      <w:ind w:hanging="360"/>
      <w:jc w:val="both"/>
    </w:pPr>
    <w:rPr>
      <w:rFonts w:eastAsia="Calibri"/>
      <w:sz w:val="21"/>
      <w:szCs w:val="24"/>
    </w:rPr>
  </w:style>
  <w:style w:type="paragraph" w:customStyle="1" w:styleId="a-podst-2">
    <w:name w:val="a-podst-2"/>
    <w:basedOn w:val="Normalny"/>
    <w:uiPriority w:val="99"/>
    <w:rsid w:val="00552198"/>
    <w:pPr>
      <w:spacing w:line="360" w:lineRule="auto"/>
      <w:ind w:left="284" w:hanging="284"/>
    </w:pPr>
    <w:rPr>
      <w:rFonts w:eastAsia="Calibri"/>
      <w:sz w:val="24"/>
      <w:szCs w:val="20"/>
    </w:rPr>
  </w:style>
  <w:style w:type="paragraph" w:customStyle="1" w:styleId="Teksttreci5">
    <w:name w:val="Tekst treści (5)"/>
    <w:basedOn w:val="Normalny"/>
    <w:uiPriority w:val="99"/>
    <w:rsid w:val="00552198"/>
    <w:pPr>
      <w:widowControl w:val="0"/>
      <w:shd w:val="clear" w:color="auto" w:fill="FFFFFF"/>
      <w:spacing w:before="240" w:after="480" w:line="250" w:lineRule="exact"/>
      <w:ind w:hanging="320"/>
      <w:jc w:val="both"/>
    </w:pPr>
    <w:rPr>
      <w:rFonts w:eastAsia="Calibri"/>
      <w:i/>
      <w:szCs w:val="24"/>
    </w:rPr>
  </w:style>
  <w:style w:type="paragraph" w:customStyle="1" w:styleId="pkt">
    <w:name w:val="pkt"/>
    <w:basedOn w:val="Normalny"/>
    <w:uiPriority w:val="99"/>
    <w:rsid w:val="00552198"/>
    <w:pPr>
      <w:autoSpaceDE w:val="0"/>
      <w:autoSpaceDN w:val="0"/>
      <w:spacing w:before="60" w:after="60" w:line="360" w:lineRule="auto"/>
      <w:ind w:left="851" w:hanging="295"/>
      <w:jc w:val="both"/>
    </w:pPr>
    <w:rPr>
      <w:rFonts w:ascii="Univers-PL" w:eastAsia="Calibri" w:hAnsi="Univers-PL"/>
      <w:sz w:val="19"/>
      <w:szCs w:val="19"/>
      <w:u w:color="000000"/>
    </w:rPr>
  </w:style>
  <w:style w:type="paragraph" w:customStyle="1" w:styleId="normaltableau">
    <w:name w:val="normal_tableau"/>
    <w:basedOn w:val="Normalny"/>
    <w:uiPriority w:val="99"/>
    <w:rsid w:val="00552198"/>
    <w:pPr>
      <w:spacing w:before="120" w:after="120"/>
      <w:jc w:val="both"/>
    </w:pPr>
    <w:rPr>
      <w:rFonts w:ascii="Optima" w:eastAsia="Calibri" w:hAnsi="Optima"/>
      <w:lang w:val="en-GB"/>
    </w:rPr>
  </w:style>
  <w:style w:type="paragraph" w:customStyle="1" w:styleId="Standard">
    <w:name w:val="Standard"/>
    <w:link w:val="StandardZnak"/>
    <w:rsid w:val="00552198"/>
    <w:pPr>
      <w:widowControl w:val="0"/>
      <w:suppressAutoHyphens/>
      <w:autoSpaceDN w:val="0"/>
      <w:spacing w:after="0" w:line="240" w:lineRule="auto"/>
    </w:pPr>
    <w:rPr>
      <w:rFonts w:ascii="Times New Roman" w:eastAsia="Calibri" w:hAnsi="Times New Roman" w:cs="Tahoma"/>
      <w:kern w:val="3"/>
      <w:sz w:val="24"/>
      <w:szCs w:val="24"/>
      <w:lang w:val="en-US"/>
      <w14:ligatures w14:val="none"/>
    </w:rPr>
  </w:style>
  <w:style w:type="paragraph" w:customStyle="1" w:styleId="Tekstpodstawowywcity21">
    <w:name w:val="Tekst podstawowy wcięty 21"/>
    <w:basedOn w:val="Normalny"/>
    <w:uiPriority w:val="99"/>
    <w:rsid w:val="00552198"/>
    <w:pPr>
      <w:widowControl w:val="0"/>
      <w:ind w:left="3686" w:hanging="1843"/>
      <w:jc w:val="both"/>
    </w:pPr>
    <w:rPr>
      <w:rFonts w:eastAsia="Calibri"/>
      <w:sz w:val="24"/>
      <w:szCs w:val="20"/>
    </w:rPr>
  </w:style>
  <w:style w:type="character" w:customStyle="1" w:styleId="Teksttreci">
    <w:name w:val="Tekst treści_"/>
    <w:link w:val="Teksttreci1"/>
    <w:uiPriority w:val="99"/>
    <w:locked/>
    <w:rsid w:val="00552198"/>
    <w:rPr>
      <w:sz w:val="19"/>
      <w:shd w:val="clear" w:color="auto" w:fill="FFFFFF"/>
    </w:rPr>
  </w:style>
  <w:style w:type="paragraph" w:customStyle="1" w:styleId="Teksttreci1">
    <w:name w:val="Tekst treści1"/>
    <w:basedOn w:val="Normalny"/>
    <w:link w:val="Teksttreci"/>
    <w:uiPriority w:val="99"/>
    <w:rsid w:val="00552198"/>
    <w:pPr>
      <w:shd w:val="clear" w:color="auto" w:fill="FFFFFF"/>
      <w:spacing w:before="240" w:after="120" w:line="240" w:lineRule="atLeast"/>
      <w:ind w:hanging="1340"/>
      <w:jc w:val="center"/>
    </w:pPr>
    <w:rPr>
      <w:rFonts w:asciiTheme="minorHAnsi" w:eastAsiaTheme="minorHAnsi" w:hAnsiTheme="minorHAnsi" w:cstheme="minorBidi"/>
      <w:kern w:val="2"/>
      <w:sz w:val="19"/>
      <w:lang w:eastAsia="en-US"/>
      <w14:ligatures w14:val="standardContextual"/>
    </w:rPr>
  </w:style>
  <w:style w:type="paragraph" w:customStyle="1" w:styleId="text-justify">
    <w:name w:val="text-justify"/>
    <w:basedOn w:val="Normalny"/>
    <w:rsid w:val="00552198"/>
    <w:pPr>
      <w:spacing w:before="100" w:beforeAutospacing="1" w:after="100" w:afterAutospacing="1"/>
    </w:pPr>
    <w:rPr>
      <w:rFonts w:eastAsia="Calibri"/>
      <w:sz w:val="24"/>
      <w:szCs w:val="24"/>
    </w:rPr>
  </w:style>
  <w:style w:type="paragraph" w:customStyle="1" w:styleId="Kolorowecieniowanieakcent11">
    <w:name w:val="Kolorowe cieniowanie — akcent 11"/>
    <w:uiPriority w:val="99"/>
    <w:semiHidden/>
    <w:rsid w:val="00552198"/>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m5968006951817061090kolorowalistaakcent11">
    <w:name w:val="m5968006951817061090kolorowalistaakcent11"/>
    <w:basedOn w:val="Normalny"/>
    <w:uiPriority w:val="99"/>
    <w:rsid w:val="00552198"/>
    <w:pPr>
      <w:spacing w:before="100" w:beforeAutospacing="1" w:after="100" w:afterAutospacing="1"/>
    </w:pPr>
    <w:rPr>
      <w:rFonts w:eastAsia="Calibri"/>
      <w:sz w:val="24"/>
      <w:szCs w:val="24"/>
    </w:rPr>
  </w:style>
  <w:style w:type="paragraph" w:customStyle="1" w:styleId="ox-b171701408-msonormal">
    <w:name w:val="ox-b171701408-msonormal"/>
    <w:basedOn w:val="Normalny"/>
    <w:uiPriority w:val="99"/>
    <w:rsid w:val="00552198"/>
    <w:pPr>
      <w:spacing w:before="100" w:beforeAutospacing="1" w:after="100" w:afterAutospacing="1"/>
    </w:pPr>
    <w:rPr>
      <w:rFonts w:eastAsia="Calibri"/>
      <w:sz w:val="24"/>
      <w:szCs w:val="24"/>
    </w:rPr>
  </w:style>
  <w:style w:type="paragraph" w:customStyle="1" w:styleId="ox-18a6a85840-msonormal">
    <w:name w:val="ox-18a6a85840-msonormal"/>
    <w:basedOn w:val="Normalny"/>
    <w:rsid w:val="00552198"/>
    <w:pPr>
      <w:spacing w:before="100" w:beforeAutospacing="1" w:after="100" w:afterAutospacing="1"/>
    </w:pPr>
    <w:rPr>
      <w:rFonts w:eastAsiaTheme="minorHAnsi"/>
      <w:sz w:val="24"/>
      <w:szCs w:val="24"/>
    </w:rPr>
  </w:style>
  <w:style w:type="paragraph" w:customStyle="1" w:styleId="ox-2f2e412c31-msolistparagraph">
    <w:name w:val="ox-2f2e412c31-msolistparagraph"/>
    <w:basedOn w:val="Normalny"/>
    <w:uiPriority w:val="99"/>
    <w:rsid w:val="00552198"/>
    <w:pPr>
      <w:spacing w:before="100" w:beforeAutospacing="1" w:after="100" w:afterAutospacing="1"/>
    </w:pPr>
    <w:rPr>
      <w:rFonts w:eastAsiaTheme="minorHAnsi"/>
      <w:sz w:val="24"/>
      <w:szCs w:val="24"/>
    </w:rPr>
  </w:style>
  <w:style w:type="paragraph" w:customStyle="1" w:styleId="ox-64ef4f67be-msonormal">
    <w:name w:val="ox-64ef4f67be-msonormal"/>
    <w:basedOn w:val="Normalny"/>
    <w:uiPriority w:val="99"/>
    <w:rsid w:val="00552198"/>
    <w:pPr>
      <w:spacing w:before="100" w:beforeAutospacing="1" w:after="100" w:afterAutospacing="1"/>
    </w:pPr>
    <w:rPr>
      <w:rFonts w:eastAsiaTheme="minorHAnsi"/>
      <w:sz w:val="24"/>
      <w:szCs w:val="24"/>
    </w:rPr>
  </w:style>
  <w:style w:type="paragraph" w:customStyle="1" w:styleId="ox-2be8980139-msonormal">
    <w:name w:val="ox-2be8980139-msonormal"/>
    <w:basedOn w:val="Normalny"/>
    <w:uiPriority w:val="99"/>
    <w:rsid w:val="00552198"/>
    <w:pPr>
      <w:spacing w:before="100" w:beforeAutospacing="1" w:after="100" w:afterAutospacing="1"/>
    </w:pPr>
    <w:rPr>
      <w:rFonts w:eastAsia="Calibri"/>
      <w:sz w:val="24"/>
      <w:szCs w:val="24"/>
    </w:rPr>
  </w:style>
  <w:style w:type="character" w:customStyle="1" w:styleId="FontStyle33">
    <w:name w:val="Font Style33"/>
    <w:uiPriority w:val="99"/>
    <w:rsid w:val="00552198"/>
    <w:rPr>
      <w:rFonts w:ascii="Times New Roman" w:hAnsi="Times New Roman" w:cs="Times New Roman" w:hint="default"/>
      <w:sz w:val="22"/>
    </w:rPr>
  </w:style>
  <w:style w:type="character" w:customStyle="1" w:styleId="alb">
    <w:name w:val="a_lb"/>
    <w:rsid w:val="00552198"/>
    <w:rPr>
      <w:rFonts w:ascii="Times New Roman" w:hAnsi="Times New Roman" w:cs="Times New Roman" w:hint="default"/>
    </w:rPr>
  </w:style>
  <w:style w:type="character" w:customStyle="1" w:styleId="TeksttreciPogrubienie6">
    <w:name w:val="Tekst treści + Pogrubienie6"/>
    <w:uiPriority w:val="99"/>
    <w:rsid w:val="00552198"/>
    <w:rPr>
      <w:b/>
      <w:bCs w:val="0"/>
      <w:spacing w:val="0"/>
      <w:sz w:val="19"/>
      <w:shd w:val="clear" w:color="auto" w:fill="FFFFFF"/>
    </w:rPr>
  </w:style>
  <w:style w:type="character" w:customStyle="1" w:styleId="Teksttreci0">
    <w:name w:val="Tekst treści"/>
    <w:uiPriority w:val="99"/>
    <w:rsid w:val="00552198"/>
    <w:rPr>
      <w:rFonts w:ascii="Arial Unicode MS" w:eastAsia="Arial Unicode MS" w:hAnsi="Arial Unicode MS" w:hint="default"/>
      <w:noProof/>
      <w:spacing w:val="0"/>
      <w:sz w:val="19"/>
      <w:shd w:val="clear" w:color="auto" w:fill="FFFFFF"/>
    </w:rPr>
  </w:style>
  <w:style w:type="character" w:customStyle="1" w:styleId="h2">
    <w:name w:val="h2"/>
    <w:uiPriority w:val="99"/>
    <w:rsid w:val="00552198"/>
    <w:rPr>
      <w:rFonts w:ascii="Times New Roman" w:hAnsi="Times New Roman" w:cs="Times New Roman" w:hint="default"/>
    </w:rPr>
  </w:style>
  <w:style w:type="character" w:customStyle="1" w:styleId="m5968006951817061090size">
    <w:name w:val="m5968006951817061090size"/>
    <w:uiPriority w:val="99"/>
    <w:rsid w:val="00552198"/>
    <w:rPr>
      <w:rFonts w:ascii="Times New Roman" w:hAnsi="Times New Roman" w:cs="Times New Roman" w:hint="default"/>
    </w:rPr>
  </w:style>
  <w:style w:type="character" w:customStyle="1" w:styleId="m5968006951817061090font">
    <w:name w:val="m5968006951817061090font"/>
    <w:uiPriority w:val="99"/>
    <w:rsid w:val="00552198"/>
    <w:rPr>
      <w:rFonts w:ascii="Times New Roman" w:hAnsi="Times New Roman" w:cs="Times New Roman" w:hint="default"/>
    </w:rPr>
  </w:style>
  <w:style w:type="character" w:customStyle="1" w:styleId="ox-64ef4f67be-fontstyle01">
    <w:name w:val="ox-64ef4f67be-fontstyle01"/>
    <w:basedOn w:val="Domylnaczcionkaakapitu"/>
    <w:rsid w:val="00552198"/>
  </w:style>
  <w:style w:type="character" w:customStyle="1" w:styleId="Nierozpoznanawzmianka10">
    <w:name w:val="Nierozpoznana wzmianka1"/>
    <w:basedOn w:val="Domylnaczcionkaakapitu"/>
    <w:uiPriority w:val="99"/>
    <w:semiHidden/>
    <w:rsid w:val="00552198"/>
    <w:rPr>
      <w:color w:val="605E5C"/>
      <w:shd w:val="clear" w:color="auto" w:fill="E1DFDD"/>
    </w:rPr>
  </w:style>
  <w:style w:type="numbering" w:customStyle="1" w:styleId="Zaimportowanystyl40">
    <w:name w:val="Zaimportowany styl 4.0"/>
    <w:rsid w:val="00552198"/>
    <w:pPr>
      <w:numPr>
        <w:numId w:val="28"/>
      </w:numPr>
    </w:pPr>
  </w:style>
  <w:style w:type="numbering" w:customStyle="1" w:styleId="Zaimportowanystyl2">
    <w:name w:val="Zaimportowany styl 2"/>
    <w:rsid w:val="00552198"/>
    <w:pPr>
      <w:numPr>
        <w:numId w:val="29"/>
      </w:numPr>
    </w:pPr>
  </w:style>
  <w:style w:type="character" w:styleId="Uwydatnienie">
    <w:name w:val="Emphasis"/>
    <w:basedOn w:val="Domylnaczcionkaakapitu"/>
    <w:uiPriority w:val="20"/>
    <w:qFormat/>
    <w:rsid w:val="00552198"/>
    <w:rPr>
      <w:i/>
      <w:iCs/>
    </w:rPr>
  </w:style>
  <w:style w:type="character" w:customStyle="1" w:styleId="Nierozpoznanawzmianka2">
    <w:name w:val="Nierozpoznana wzmianka2"/>
    <w:basedOn w:val="Domylnaczcionkaakapitu"/>
    <w:uiPriority w:val="99"/>
    <w:rsid w:val="00552198"/>
    <w:rPr>
      <w:color w:val="605E5C"/>
      <w:shd w:val="clear" w:color="auto" w:fill="E1DFDD"/>
    </w:rPr>
  </w:style>
  <w:style w:type="character" w:customStyle="1" w:styleId="Nierozpoznanawzmianka3">
    <w:name w:val="Nierozpoznana wzmianka3"/>
    <w:basedOn w:val="Domylnaczcionkaakapitu"/>
    <w:uiPriority w:val="99"/>
    <w:semiHidden/>
    <w:unhideWhenUsed/>
    <w:rsid w:val="00552198"/>
    <w:rPr>
      <w:color w:val="605E5C"/>
      <w:shd w:val="clear" w:color="auto" w:fill="E1DFDD"/>
    </w:rPr>
  </w:style>
  <w:style w:type="character" w:customStyle="1" w:styleId="StandardZnak">
    <w:name w:val="Standard Znak"/>
    <w:link w:val="Standard"/>
    <w:rsid w:val="00552198"/>
    <w:rPr>
      <w:rFonts w:ascii="Times New Roman" w:eastAsia="Calibri" w:hAnsi="Times New Roman" w:cs="Tahoma"/>
      <w:kern w:val="3"/>
      <w:sz w:val="24"/>
      <w:szCs w:val="24"/>
      <w:lang w:val="en-US"/>
      <w14:ligatures w14:val="none"/>
    </w:rPr>
  </w:style>
  <w:style w:type="paragraph" w:customStyle="1" w:styleId="Tabela">
    <w:name w:val="Tabela"/>
    <w:basedOn w:val="Normalny"/>
    <w:link w:val="TabelaZnak1"/>
    <w:uiPriority w:val="99"/>
    <w:rsid w:val="00552198"/>
    <w:pPr>
      <w:suppressLineNumbers/>
      <w:suppressAutoHyphens/>
      <w:spacing w:before="120" w:after="120"/>
    </w:pPr>
    <w:rPr>
      <w:rFonts w:eastAsia="Times New Roman"/>
      <w:i/>
      <w:iCs/>
      <w:sz w:val="24"/>
      <w:szCs w:val="24"/>
      <w:lang w:val="x-none" w:eastAsia="ar-SA"/>
    </w:rPr>
  </w:style>
  <w:style w:type="character" w:customStyle="1" w:styleId="TabelaZnak1">
    <w:name w:val="Tabela Znak1"/>
    <w:link w:val="Tabela"/>
    <w:uiPriority w:val="99"/>
    <w:locked/>
    <w:rsid w:val="00552198"/>
    <w:rPr>
      <w:rFonts w:ascii="Times New Roman" w:eastAsia="Times New Roman" w:hAnsi="Times New Roman" w:cs="Times New Roman"/>
      <w:i/>
      <w:iCs/>
      <w:kern w:val="0"/>
      <w:sz w:val="24"/>
      <w:szCs w:val="24"/>
      <w:lang w:val="x-none" w:eastAsia="ar-SA"/>
      <w14:ligatures w14:val="none"/>
    </w:rPr>
  </w:style>
  <w:style w:type="numbering" w:customStyle="1" w:styleId="Bezlisty11">
    <w:name w:val="Bez listy11"/>
    <w:next w:val="Bezlisty"/>
    <w:uiPriority w:val="99"/>
    <w:semiHidden/>
    <w:unhideWhenUsed/>
    <w:rsid w:val="00552198"/>
  </w:style>
  <w:style w:type="table" w:customStyle="1" w:styleId="TableGrid">
    <w:name w:val="TableGrid"/>
    <w:rsid w:val="00552198"/>
    <w:pPr>
      <w:spacing w:after="0" w:line="240" w:lineRule="auto"/>
    </w:pPr>
    <w:rPr>
      <w:rFonts w:ascii="Calibri" w:eastAsia="Times New Roman" w:hAnsi="Calibri" w:cs="Times New Roman"/>
      <w:kern w:val="0"/>
      <w:lang w:eastAsia="pl-PL"/>
      <w14:ligatures w14:val="none"/>
    </w:rPr>
    <w:tblPr>
      <w:tblCellMar>
        <w:top w:w="0" w:type="dxa"/>
        <w:left w:w="0" w:type="dxa"/>
        <w:bottom w:w="0" w:type="dxa"/>
        <w:right w:w="0" w:type="dxa"/>
      </w:tblCellMar>
    </w:tblPr>
  </w:style>
  <w:style w:type="paragraph" w:styleId="Tekstpodstawowywcity">
    <w:name w:val="Body Text Indent"/>
    <w:basedOn w:val="Normalny"/>
    <w:link w:val="TekstpodstawowywcityZnak"/>
    <w:unhideWhenUsed/>
    <w:rsid w:val="00552198"/>
    <w:pPr>
      <w:spacing w:after="120" w:line="269" w:lineRule="auto"/>
      <w:ind w:left="283" w:right="1" w:hanging="8"/>
      <w:jc w:val="both"/>
    </w:pPr>
    <w:rPr>
      <w:rFonts w:eastAsia="Times New Roman"/>
      <w:color w:val="000000"/>
      <w:sz w:val="24"/>
    </w:rPr>
  </w:style>
  <w:style w:type="character" w:customStyle="1" w:styleId="TekstpodstawowywcityZnak">
    <w:name w:val="Tekst podstawowy wcięty Znak"/>
    <w:basedOn w:val="Domylnaczcionkaakapitu"/>
    <w:link w:val="Tekstpodstawowywcity"/>
    <w:rsid w:val="00552198"/>
    <w:rPr>
      <w:rFonts w:ascii="Times New Roman" w:eastAsia="Times New Roman" w:hAnsi="Times New Roman" w:cs="Times New Roman"/>
      <w:color w:val="000000"/>
      <w:kern w:val="0"/>
      <w:sz w:val="24"/>
      <w:lang w:eastAsia="pl-PL"/>
      <w14:ligatures w14:val="none"/>
    </w:rPr>
  </w:style>
  <w:style w:type="character" w:customStyle="1" w:styleId="st1">
    <w:name w:val="st1"/>
    <w:basedOn w:val="Domylnaczcionkaakapitu"/>
    <w:rsid w:val="00552198"/>
  </w:style>
  <w:style w:type="character" w:customStyle="1" w:styleId="st">
    <w:name w:val="st"/>
    <w:basedOn w:val="Domylnaczcionkaakapitu"/>
    <w:rsid w:val="00552198"/>
  </w:style>
  <w:style w:type="character" w:customStyle="1" w:styleId="ft">
    <w:name w:val="ft"/>
    <w:basedOn w:val="Domylnaczcionkaakapitu"/>
    <w:rsid w:val="00552198"/>
  </w:style>
  <w:style w:type="paragraph" w:customStyle="1" w:styleId="Footer1">
    <w:name w:val="Footer1"/>
    <w:rsid w:val="00552198"/>
    <w:pPr>
      <w:suppressAutoHyphens/>
      <w:spacing w:after="0" w:line="240" w:lineRule="auto"/>
    </w:pPr>
    <w:rPr>
      <w:rFonts w:ascii="Arial" w:eastAsia="Arial" w:hAnsi="Arial" w:cs="Times New Roman"/>
      <w:color w:val="000000"/>
      <w:kern w:val="0"/>
      <w:sz w:val="24"/>
      <w:szCs w:val="20"/>
      <w:lang w:eastAsia="ar-SA"/>
      <w14:ligatures w14:val="none"/>
    </w:rPr>
  </w:style>
  <w:style w:type="character" w:customStyle="1" w:styleId="A7">
    <w:name w:val="A7"/>
    <w:rsid w:val="00552198"/>
    <w:rPr>
      <w:rFonts w:cs="Arial"/>
      <w:i/>
      <w:iCs/>
      <w:color w:val="000000"/>
      <w:sz w:val="7"/>
      <w:szCs w:val="7"/>
    </w:rPr>
  </w:style>
  <w:style w:type="character" w:customStyle="1" w:styleId="A1">
    <w:name w:val="A1"/>
    <w:rsid w:val="00552198"/>
    <w:rPr>
      <w:rFonts w:cs="Arial"/>
      <w:i/>
      <w:iCs/>
      <w:color w:val="000000"/>
      <w:sz w:val="12"/>
      <w:szCs w:val="12"/>
    </w:rPr>
  </w:style>
  <w:style w:type="paragraph" w:customStyle="1" w:styleId="Textbody">
    <w:name w:val="Text body"/>
    <w:basedOn w:val="Normalny"/>
    <w:rsid w:val="00552198"/>
    <w:pPr>
      <w:suppressAutoHyphens/>
      <w:autoSpaceDN w:val="0"/>
      <w:spacing w:line="288" w:lineRule="auto"/>
      <w:textAlignment w:val="baseline"/>
    </w:pPr>
    <w:rPr>
      <w:rFonts w:eastAsia="Times New Roman"/>
      <w:kern w:val="3"/>
      <w:sz w:val="24"/>
      <w:szCs w:val="20"/>
    </w:rPr>
  </w:style>
  <w:style w:type="character" w:styleId="HTML-staaszeroko">
    <w:name w:val="HTML Typewriter"/>
    <w:uiPriority w:val="99"/>
    <w:semiHidden/>
    <w:unhideWhenUsed/>
    <w:rsid w:val="00552198"/>
    <w:rPr>
      <w:rFonts w:ascii="Courier New" w:eastAsia="Times New Roman" w:hAnsi="Courier New" w:cs="Courier New"/>
      <w:sz w:val="20"/>
      <w:szCs w:val="20"/>
    </w:rPr>
  </w:style>
  <w:style w:type="paragraph" w:styleId="Poprawka">
    <w:name w:val="Revision"/>
    <w:hidden/>
    <w:uiPriority w:val="99"/>
    <w:semiHidden/>
    <w:rsid w:val="00552198"/>
    <w:pPr>
      <w:spacing w:after="0" w:line="240" w:lineRule="auto"/>
    </w:pPr>
    <w:rPr>
      <w:kern w:val="0"/>
      <w:sz w:val="24"/>
      <w:szCs w:val="24"/>
      <w14:ligatures w14:val="none"/>
    </w:rPr>
  </w:style>
  <w:style w:type="paragraph" w:styleId="Tekstpodstawowy3">
    <w:name w:val="Body Text 3"/>
    <w:basedOn w:val="Normalny"/>
    <w:link w:val="Tekstpodstawowy3Znak"/>
    <w:uiPriority w:val="99"/>
    <w:semiHidden/>
    <w:unhideWhenUsed/>
    <w:rsid w:val="00552198"/>
    <w:pPr>
      <w:spacing w:after="120"/>
    </w:pPr>
    <w:rPr>
      <w:rFonts w:asciiTheme="minorHAnsi" w:eastAsiaTheme="minorHAnsi" w:hAnsiTheme="minorHAnsi" w:cstheme="minorBidi"/>
      <w:sz w:val="16"/>
      <w:szCs w:val="16"/>
      <w:lang w:eastAsia="en-US"/>
    </w:rPr>
  </w:style>
  <w:style w:type="character" w:customStyle="1" w:styleId="Tekstpodstawowy3Znak">
    <w:name w:val="Tekst podstawowy 3 Znak"/>
    <w:basedOn w:val="Domylnaczcionkaakapitu"/>
    <w:link w:val="Tekstpodstawowy3"/>
    <w:uiPriority w:val="99"/>
    <w:semiHidden/>
    <w:rsid w:val="00552198"/>
    <w:rPr>
      <w:kern w:val="0"/>
      <w:sz w:val="16"/>
      <w:szCs w:val="16"/>
      <w14:ligatures w14:val="none"/>
    </w:rPr>
  </w:style>
  <w:style w:type="paragraph" w:customStyle="1" w:styleId="Text">
    <w:name w:val="Text"/>
    <w:basedOn w:val="Normalny"/>
    <w:rsid w:val="00552198"/>
    <w:pPr>
      <w:suppressAutoHyphens/>
      <w:spacing w:after="240"/>
      <w:ind w:firstLine="1440"/>
    </w:pPr>
    <w:rPr>
      <w:rFonts w:eastAsia="Times New Roman"/>
      <w:sz w:val="24"/>
      <w:szCs w:val="20"/>
      <w:lang w:val="en-US" w:eastAsia="ar-SA"/>
    </w:rPr>
  </w:style>
  <w:style w:type="paragraph" w:customStyle="1" w:styleId="TableParagraph">
    <w:name w:val="Table Paragraph"/>
    <w:basedOn w:val="Normalny"/>
    <w:uiPriority w:val="1"/>
    <w:qFormat/>
    <w:rsid w:val="00552198"/>
    <w:pPr>
      <w:widowControl w:val="0"/>
      <w:autoSpaceDE w:val="0"/>
      <w:autoSpaceDN w:val="0"/>
      <w:spacing w:line="234" w:lineRule="exact"/>
      <w:ind w:left="69"/>
    </w:pPr>
    <w:rPr>
      <w:rFonts w:eastAsia="Times New Roman"/>
      <w:lang w:bidi="pl-PL"/>
    </w:rPr>
  </w:style>
  <w:style w:type="character" w:customStyle="1" w:styleId="fn-ref">
    <w:name w:val="fn-ref"/>
    <w:basedOn w:val="Domylnaczcionkaakapitu"/>
    <w:rsid w:val="00552198"/>
  </w:style>
  <w:style w:type="character" w:customStyle="1" w:styleId="alb-s">
    <w:name w:val="a_lb-s"/>
    <w:basedOn w:val="Domylnaczcionkaakapitu"/>
    <w:rsid w:val="00552198"/>
  </w:style>
  <w:style w:type="character" w:customStyle="1" w:styleId="questo-paywall">
    <w:name w:val="questo-paywall"/>
    <w:basedOn w:val="Domylnaczcionkaakapitu"/>
    <w:rsid w:val="009404A3"/>
  </w:style>
  <w:style w:type="character" w:customStyle="1" w:styleId="pre-mobiletext-xs-small-line">
    <w:name w:val="pre-mobile:text-xs-small-line"/>
    <w:basedOn w:val="Domylnaczcionkaakapitu"/>
    <w:rsid w:val="009404A3"/>
  </w:style>
  <w:style w:type="character" w:customStyle="1" w:styleId="hgkelc">
    <w:name w:val="hgkelc"/>
    <w:basedOn w:val="Domylnaczcionkaakapitu"/>
    <w:rsid w:val="00940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54037">
      <w:bodyDiv w:val="1"/>
      <w:marLeft w:val="0"/>
      <w:marRight w:val="0"/>
      <w:marTop w:val="0"/>
      <w:marBottom w:val="0"/>
      <w:divBdr>
        <w:top w:val="none" w:sz="0" w:space="0" w:color="auto"/>
        <w:left w:val="none" w:sz="0" w:space="0" w:color="auto"/>
        <w:bottom w:val="none" w:sz="0" w:space="0" w:color="auto"/>
        <w:right w:val="none" w:sz="0" w:space="0" w:color="auto"/>
      </w:divBdr>
    </w:div>
    <w:div w:id="271519085">
      <w:bodyDiv w:val="1"/>
      <w:marLeft w:val="0"/>
      <w:marRight w:val="0"/>
      <w:marTop w:val="0"/>
      <w:marBottom w:val="0"/>
      <w:divBdr>
        <w:top w:val="none" w:sz="0" w:space="0" w:color="auto"/>
        <w:left w:val="none" w:sz="0" w:space="0" w:color="auto"/>
        <w:bottom w:val="none" w:sz="0" w:space="0" w:color="auto"/>
        <w:right w:val="none" w:sz="0" w:space="0" w:color="auto"/>
      </w:divBdr>
    </w:div>
    <w:div w:id="310137789">
      <w:bodyDiv w:val="1"/>
      <w:marLeft w:val="0"/>
      <w:marRight w:val="0"/>
      <w:marTop w:val="0"/>
      <w:marBottom w:val="0"/>
      <w:divBdr>
        <w:top w:val="none" w:sz="0" w:space="0" w:color="auto"/>
        <w:left w:val="none" w:sz="0" w:space="0" w:color="auto"/>
        <w:bottom w:val="none" w:sz="0" w:space="0" w:color="auto"/>
        <w:right w:val="none" w:sz="0" w:space="0" w:color="auto"/>
      </w:divBdr>
    </w:div>
    <w:div w:id="310641127">
      <w:bodyDiv w:val="1"/>
      <w:marLeft w:val="0"/>
      <w:marRight w:val="0"/>
      <w:marTop w:val="0"/>
      <w:marBottom w:val="0"/>
      <w:divBdr>
        <w:top w:val="none" w:sz="0" w:space="0" w:color="auto"/>
        <w:left w:val="none" w:sz="0" w:space="0" w:color="auto"/>
        <w:bottom w:val="none" w:sz="0" w:space="0" w:color="auto"/>
        <w:right w:val="none" w:sz="0" w:space="0" w:color="auto"/>
      </w:divBdr>
    </w:div>
    <w:div w:id="324478002">
      <w:bodyDiv w:val="1"/>
      <w:marLeft w:val="0"/>
      <w:marRight w:val="0"/>
      <w:marTop w:val="0"/>
      <w:marBottom w:val="0"/>
      <w:divBdr>
        <w:top w:val="none" w:sz="0" w:space="0" w:color="auto"/>
        <w:left w:val="none" w:sz="0" w:space="0" w:color="auto"/>
        <w:bottom w:val="none" w:sz="0" w:space="0" w:color="auto"/>
        <w:right w:val="none" w:sz="0" w:space="0" w:color="auto"/>
      </w:divBdr>
    </w:div>
    <w:div w:id="541482322">
      <w:bodyDiv w:val="1"/>
      <w:marLeft w:val="0"/>
      <w:marRight w:val="0"/>
      <w:marTop w:val="0"/>
      <w:marBottom w:val="0"/>
      <w:divBdr>
        <w:top w:val="none" w:sz="0" w:space="0" w:color="auto"/>
        <w:left w:val="none" w:sz="0" w:space="0" w:color="auto"/>
        <w:bottom w:val="none" w:sz="0" w:space="0" w:color="auto"/>
        <w:right w:val="none" w:sz="0" w:space="0" w:color="auto"/>
      </w:divBdr>
    </w:div>
    <w:div w:id="1024870282">
      <w:bodyDiv w:val="1"/>
      <w:marLeft w:val="0"/>
      <w:marRight w:val="0"/>
      <w:marTop w:val="0"/>
      <w:marBottom w:val="0"/>
      <w:divBdr>
        <w:top w:val="none" w:sz="0" w:space="0" w:color="auto"/>
        <w:left w:val="none" w:sz="0" w:space="0" w:color="auto"/>
        <w:bottom w:val="none" w:sz="0" w:space="0" w:color="auto"/>
        <w:right w:val="none" w:sz="0" w:space="0" w:color="auto"/>
      </w:divBdr>
    </w:div>
    <w:div w:id="1116407307">
      <w:bodyDiv w:val="1"/>
      <w:marLeft w:val="0"/>
      <w:marRight w:val="0"/>
      <w:marTop w:val="0"/>
      <w:marBottom w:val="0"/>
      <w:divBdr>
        <w:top w:val="none" w:sz="0" w:space="0" w:color="auto"/>
        <w:left w:val="none" w:sz="0" w:space="0" w:color="auto"/>
        <w:bottom w:val="none" w:sz="0" w:space="0" w:color="auto"/>
        <w:right w:val="none" w:sz="0" w:space="0" w:color="auto"/>
      </w:divBdr>
    </w:div>
    <w:div w:id="1172911181">
      <w:bodyDiv w:val="1"/>
      <w:marLeft w:val="0"/>
      <w:marRight w:val="0"/>
      <w:marTop w:val="0"/>
      <w:marBottom w:val="0"/>
      <w:divBdr>
        <w:top w:val="none" w:sz="0" w:space="0" w:color="auto"/>
        <w:left w:val="none" w:sz="0" w:space="0" w:color="auto"/>
        <w:bottom w:val="none" w:sz="0" w:space="0" w:color="auto"/>
        <w:right w:val="none" w:sz="0" w:space="0" w:color="auto"/>
      </w:divBdr>
    </w:div>
    <w:div w:id="1202590073">
      <w:bodyDiv w:val="1"/>
      <w:marLeft w:val="0"/>
      <w:marRight w:val="0"/>
      <w:marTop w:val="0"/>
      <w:marBottom w:val="0"/>
      <w:divBdr>
        <w:top w:val="none" w:sz="0" w:space="0" w:color="auto"/>
        <w:left w:val="none" w:sz="0" w:space="0" w:color="auto"/>
        <w:bottom w:val="none" w:sz="0" w:space="0" w:color="auto"/>
        <w:right w:val="none" w:sz="0" w:space="0" w:color="auto"/>
      </w:divBdr>
    </w:div>
    <w:div w:id="1284463289">
      <w:bodyDiv w:val="1"/>
      <w:marLeft w:val="0"/>
      <w:marRight w:val="0"/>
      <w:marTop w:val="0"/>
      <w:marBottom w:val="0"/>
      <w:divBdr>
        <w:top w:val="none" w:sz="0" w:space="0" w:color="auto"/>
        <w:left w:val="none" w:sz="0" w:space="0" w:color="auto"/>
        <w:bottom w:val="none" w:sz="0" w:space="0" w:color="auto"/>
        <w:right w:val="none" w:sz="0" w:space="0" w:color="auto"/>
      </w:divBdr>
    </w:div>
    <w:div w:id="1490824880">
      <w:bodyDiv w:val="1"/>
      <w:marLeft w:val="0"/>
      <w:marRight w:val="0"/>
      <w:marTop w:val="0"/>
      <w:marBottom w:val="0"/>
      <w:divBdr>
        <w:top w:val="none" w:sz="0" w:space="0" w:color="auto"/>
        <w:left w:val="none" w:sz="0" w:space="0" w:color="auto"/>
        <w:bottom w:val="none" w:sz="0" w:space="0" w:color="auto"/>
        <w:right w:val="none" w:sz="0" w:space="0" w:color="auto"/>
      </w:divBdr>
    </w:div>
    <w:div w:id="1556894952">
      <w:bodyDiv w:val="1"/>
      <w:marLeft w:val="0"/>
      <w:marRight w:val="0"/>
      <w:marTop w:val="0"/>
      <w:marBottom w:val="0"/>
      <w:divBdr>
        <w:top w:val="none" w:sz="0" w:space="0" w:color="auto"/>
        <w:left w:val="none" w:sz="0" w:space="0" w:color="auto"/>
        <w:bottom w:val="none" w:sz="0" w:space="0" w:color="auto"/>
        <w:right w:val="none" w:sz="0" w:space="0" w:color="auto"/>
      </w:divBdr>
    </w:div>
    <w:div w:id="1561020898">
      <w:bodyDiv w:val="1"/>
      <w:marLeft w:val="0"/>
      <w:marRight w:val="0"/>
      <w:marTop w:val="0"/>
      <w:marBottom w:val="0"/>
      <w:divBdr>
        <w:top w:val="none" w:sz="0" w:space="0" w:color="auto"/>
        <w:left w:val="none" w:sz="0" w:space="0" w:color="auto"/>
        <w:bottom w:val="none" w:sz="0" w:space="0" w:color="auto"/>
        <w:right w:val="none" w:sz="0" w:space="0" w:color="auto"/>
      </w:divBdr>
    </w:div>
    <w:div w:id="1605839874">
      <w:bodyDiv w:val="1"/>
      <w:marLeft w:val="0"/>
      <w:marRight w:val="0"/>
      <w:marTop w:val="0"/>
      <w:marBottom w:val="0"/>
      <w:divBdr>
        <w:top w:val="none" w:sz="0" w:space="0" w:color="auto"/>
        <w:left w:val="none" w:sz="0" w:space="0" w:color="auto"/>
        <w:bottom w:val="none" w:sz="0" w:space="0" w:color="auto"/>
        <w:right w:val="none" w:sz="0" w:space="0" w:color="auto"/>
      </w:divBdr>
    </w:div>
    <w:div w:id="1736855813">
      <w:bodyDiv w:val="1"/>
      <w:marLeft w:val="0"/>
      <w:marRight w:val="0"/>
      <w:marTop w:val="0"/>
      <w:marBottom w:val="0"/>
      <w:divBdr>
        <w:top w:val="none" w:sz="0" w:space="0" w:color="auto"/>
        <w:left w:val="none" w:sz="0" w:space="0" w:color="auto"/>
        <w:bottom w:val="none" w:sz="0" w:space="0" w:color="auto"/>
        <w:right w:val="none" w:sz="0" w:space="0" w:color="auto"/>
      </w:divBdr>
    </w:div>
    <w:div w:id="1759859791">
      <w:bodyDiv w:val="1"/>
      <w:marLeft w:val="0"/>
      <w:marRight w:val="0"/>
      <w:marTop w:val="0"/>
      <w:marBottom w:val="0"/>
      <w:divBdr>
        <w:top w:val="none" w:sz="0" w:space="0" w:color="auto"/>
        <w:left w:val="none" w:sz="0" w:space="0" w:color="auto"/>
        <w:bottom w:val="none" w:sz="0" w:space="0" w:color="auto"/>
        <w:right w:val="none" w:sz="0" w:space="0" w:color="auto"/>
      </w:divBdr>
    </w:div>
    <w:div w:id="1789659485">
      <w:bodyDiv w:val="1"/>
      <w:marLeft w:val="0"/>
      <w:marRight w:val="0"/>
      <w:marTop w:val="0"/>
      <w:marBottom w:val="0"/>
      <w:divBdr>
        <w:top w:val="none" w:sz="0" w:space="0" w:color="auto"/>
        <w:left w:val="none" w:sz="0" w:space="0" w:color="auto"/>
        <w:bottom w:val="none" w:sz="0" w:space="0" w:color="auto"/>
        <w:right w:val="none" w:sz="0" w:space="0" w:color="auto"/>
      </w:divBdr>
    </w:div>
    <w:div w:id="1800955462">
      <w:bodyDiv w:val="1"/>
      <w:marLeft w:val="0"/>
      <w:marRight w:val="0"/>
      <w:marTop w:val="0"/>
      <w:marBottom w:val="0"/>
      <w:divBdr>
        <w:top w:val="none" w:sz="0" w:space="0" w:color="auto"/>
        <w:left w:val="none" w:sz="0" w:space="0" w:color="auto"/>
        <w:bottom w:val="none" w:sz="0" w:space="0" w:color="auto"/>
        <w:right w:val="none" w:sz="0" w:space="0" w:color="auto"/>
      </w:divBdr>
    </w:div>
    <w:div w:id="199918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11492-652D-4D94-890E-933F39641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35</Pages>
  <Words>13082</Words>
  <Characters>78495</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AdMat EkoPCST1</dc:creator>
  <cp:keywords/>
  <dc:description/>
  <cp:lastModifiedBy>Przemek</cp:lastModifiedBy>
  <cp:revision>34</cp:revision>
  <cp:lastPrinted>2025-08-29T12:02:00Z</cp:lastPrinted>
  <dcterms:created xsi:type="dcterms:W3CDTF">2025-05-27T11:50:00Z</dcterms:created>
  <dcterms:modified xsi:type="dcterms:W3CDTF">2025-08-29T12:11:00Z</dcterms:modified>
</cp:coreProperties>
</file>